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16064A" w14:textId="3EA71F74" w:rsidR="000D7565" w:rsidRDefault="00DC73DD" w:rsidP="00F575F4">
      <w:pPr>
        <w:pStyle w:val="af7"/>
        <w:spacing w:line="276" w:lineRule="auto"/>
        <w:jc w:val="right"/>
      </w:pPr>
      <w:bookmarkStart w:id="0" w:name="_Hlk125104808"/>
      <w:r>
        <w:t>Приложение 2.1.</w:t>
      </w:r>
      <w:r w:rsidR="009156E2">
        <w:t>3</w:t>
      </w:r>
    </w:p>
    <w:p w14:paraId="4BF543D5" w14:textId="3C511AE0" w:rsidR="009156E2" w:rsidRDefault="009156E2" w:rsidP="00F575F4">
      <w:pPr>
        <w:pStyle w:val="af7"/>
        <w:spacing w:line="276" w:lineRule="auto"/>
        <w:jc w:val="right"/>
      </w:pPr>
      <w:r>
        <w:t>к О</w:t>
      </w:r>
      <w:r w:rsidR="006C411E">
        <w:t>П</w:t>
      </w:r>
      <w:r>
        <w:t xml:space="preserve">ОП по </w:t>
      </w:r>
      <w:r w:rsidR="007D261E">
        <w:t>специальности</w:t>
      </w:r>
    </w:p>
    <w:p w14:paraId="1EE70707" w14:textId="77777777" w:rsidR="006C411E" w:rsidRDefault="00BF5AE7" w:rsidP="006C411E">
      <w:pPr>
        <w:pStyle w:val="af7"/>
        <w:jc w:val="right"/>
      </w:pPr>
      <w:r>
        <w:t xml:space="preserve">23.02.07 Техническое обслуживание и </w:t>
      </w:r>
      <w:r w:rsidRPr="00291C11">
        <w:t xml:space="preserve">ремонт </w:t>
      </w:r>
    </w:p>
    <w:p w14:paraId="41345473" w14:textId="39F248FE" w:rsidR="00BF5AE7" w:rsidRDefault="006C411E" w:rsidP="006C411E">
      <w:pPr>
        <w:pStyle w:val="af7"/>
        <w:jc w:val="right"/>
      </w:pPr>
      <w:r>
        <w:t>автотранспортных средств</w:t>
      </w:r>
    </w:p>
    <w:p w14:paraId="0F9886AA" w14:textId="77777777" w:rsidR="00BF5AE7" w:rsidRPr="001B7BBC" w:rsidRDefault="00BF5AE7" w:rsidP="00F575F4">
      <w:pPr>
        <w:pStyle w:val="af7"/>
        <w:jc w:val="center"/>
      </w:pPr>
      <w:r w:rsidRPr="001B7BBC">
        <w:t xml:space="preserve"> </w:t>
      </w:r>
    </w:p>
    <w:p w14:paraId="67951011" w14:textId="0DAE3057" w:rsidR="00594BD1" w:rsidRPr="00C91EAE" w:rsidRDefault="00594BD1" w:rsidP="00F575F4">
      <w:pPr>
        <w:pStyle w:val="af7"/>
        <w:spacing w:line="276" w:lineRule="auto"/>
        <w:jc w:val="center"/>
      </w:pPr>
      <w:r w:rsidRPr="00C91EAE">
        <w:t>Министерство образования и науки Хабаровского края</w:t>
      </w:r>
    </w:p>
    <w:p w14:paraId="5C9639FC" w14:textId="77777777" w:rsidR="00594BD1" w:rsidRPr="00C91EAE" w:rsidRDefault="00594BD1" w:rsidP="00F575F4">
      <w:pPr>
        <w:pStyle w:val="af7"/>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F575F4">
      <w:pPr>
        <w:pStyle w:val="af7"/>
        <w:spacing w:line="276" w:lineRule="auto"/>
        <w:jc w:val="center"/>
      </w:pPr>
      <w:r w:rsidRPr="00C91EAE">
        <w:t>«Хорский агропромышленный техникум»</w:t>
      </w:r>
    </w:p>
    <w:p w14:paraId="2335D639" w14:textId="77777777" w:rsidR="00594BD1" w:rsidRPr="007D2D3A" w:rsidRDefault="00594BD1" w:rsidP="00F575F4">
      <w:pPr>
        <w:pStyle w:val="af7"/>
        <w:spacing w:line="276" w:lineRule="auto"/>
        <w:ind w:left="5664"/>
      </w:pPr>
    </w:p>
    <w:p w14:paraId="6368046C" w14:textId="77777777" w:rsidR="00594BD1" w:rsidRPr="007D2D3A" w:rsidRDefault="00594BD1" w:rsidP="00F575F4">
      <w:pPr>
        <w:pStyle w:val="af7"/>
        <w:spacing w:line="276" w:lineRule="auto"/>
        <w:ind w:left="5664"/>
      </w:pPr>
    </w:p>
    <w:p w14:paraId="287E9A86" w14:textId="77777777" w:rsidR="00594BD1" w:rsidRPr="007D2D3A" w:rsidRDefault="00594BD1" w:rsidP="00F575F4">
      <w:pPr>
        <w:pStyle w:val="af7"/>
        <w:spacing w:line="276" w:lineRule="auto"/>
        <w:ind w:left="5103"/>
      </w:pPr>
      <w:r w:rsidRPr="007D2D3A">
        <w:t xml:space="preserve">УТВЕРЖДАЮ </w:t>
      </w:r>
    </w:p>
    <w:p w14:paraId="1BFAC0C0" w14:textId="77777777" w:rsidR="00594BD1" w:rsidRPr="007D2D3A" w:rsidRDefault="00594BD1" w:rsidP="00F575F4">
      <w:pPr>
        <w:pStyle w:val="af7"/>
        <w:spacing w:line="276" w:lineRule="auto"/>
        <w:ind w:left="5103"/>
      </w:pPr>
      <w:r w:rsidRPr="007D2D3A">
        <w:t xml:space="preserve">Заместитель директора по УР </w:t>
      </w:r>
    </w:p>
    <w:p w14:paraId="7DC156D2" w14:textId="1FB31894" w:rsidR="00594BD1" w:rsidRPr="007D2D3A" w:rsidRDefault="00594BD1" w:rsidP="00F575F4">
      <w:pPr>
        <w:pStyle w:val="af7"/>
        <w:spacing w:line="276" w:lineRule="auto"/>
        <w:ind w:left="5103"/>
      </w:pPr>
      <w:r>
        <w:t>__________</w:t>
      </w:r>
      <w:r w:rsidR="00E64D8B">
        <w:t>__</w:t>
      </w:r>
      <w:r>
        <w:t xml:space="preserve">__ Мысова </w:t>
      </w:r>
      <w:r w:rsidRPr="007D2D3A">
        <w:t>Е.И.</w:t>
      </w:r>
    </w:p>
    <w:p w14:paraId="7D2CA4A8" w14:textId="058EF6D4" w:rsidR="00594BD1" w:rsidRPr="007D2D3A" w:rsidRDefault="00594BD1" w:rsidP="00F575F4">
      <w:pPr>
        <w:pStyle w:val="af7"/>
        <w:spacing w:line="276" w:lineRule="auto"/>
        <w:ind w:left="5103"/>
      </w:pPr>
      <w:r w:rsidRPr="007D2D3A">
        <w:t>«</w:t>
      </w:r>
      <w:r w:rsidR="00844B56">
        <w:t>1</w:t>
      </w:r>
      <w:r w:rsidR="004F32F9">
        <w:t>6</w:t>
      </w:r>
      <w:r w:rsidRPr="007D2D3A">
        <w:t>»</w:t>
      </w:r>
      <w:r>
        <w:t xml:space="preserve"> </w:t>
      </w:r>
      <w:r w:rsidR="004F32F9">
        <w:t>мая</w:t>
      </w:r>
      <w:r>
        <w:t xml:space="preserve"> </w:t>
      </w:r>
      <w:r w:rsidR="006C411E">
        <w:t>2026</w:t>
      </w:r>
      <w:r w:rsidRPr="007D2D3A">
        <w:t xml:space="preserve"> г. </w:t>
      </w:r>
    </w:p>
    <w:p w14:paraId="2BF4A787" w14:textId="77CD5E97" w:rsidR="00594BD1" w:rsidRDefault="00594BD1" w:rsidP="00F575F4">
      <w:pPr>
        <w:spacing w:after="0"/>
        <w:jc w:val="center"/>
        <w:rPr>
          <w:rFonts w:ascii="Times New Roman" w:hAnsi="Times New Roman"/>
          <w:b/>
          <w:bCs/>
          <w:sz w:val="24"/>
          <w:szCs w:val="24"/>
        </w:rPr>
      </w:pPr>
    </w:p>
    <w:p w14:paraId="039BE3FC" w14:textId="77777777" w:rsidR="00594BD1" w:rsidRDefault="00594BD1" w:rsidP="00F575F4">
      <w:pPr>
        <w:spacing w:after="0"/>
        <w:jc w:val="center"/>
        <w:rPr>
          <w:rFonts w:ascii="Times New Roman" w:hAnsi="Times New Roman"/>
          <w:b/>
          <w:bCs/>
          <w:sz w:val="24"/>
          <w:szCs w:val="24"/>
        </w:rPr>
      </w:pPr>
    </w:p>
    <w:p w14:paraId="1331779F" w14:textId="4E62FE1D" w:rsidR="00B76DAD" w:rsidRPr="00DC73DD" w:rsidRDefault="00B76DAD" w:rsidP="00F575F4">
      <w:pPr>
        <w:spacing w:after="0"/>
        <w:jc w:val="center"/>
        <w:rPr>
          <w:rFonts w:ascii="Times New Roman" w:hAnsi="Times New Roman"/>
          <w:bCs/>
          <w:sz w:val="24"/>
          <w:szCs w:val="24"/>
        </w:rPr>
      </w:pPr>
      <w:r w:rsidRPr="00DC73DD">
        <w:rPr>
          <w:rFonts w:ascii="Times New Roman" w:hAnsi="Times New Roman"/>
          <w:bCs/>
          <w:sz w:val="24"/>
          <w:szCs w:val="24"/>
        </w:rPr>
        <w:t xml:space="preserve">ПРОГРАММА </w:t>
      </w:r>
      <w:r w:rsidR="000D7565" w:rsidRPr="00DC73DD">
        <w:rPr>
          <w:rFonts w:ascii="Times New Roman" w:hAnsi="Times New Roman"/>
          <w:bCs/>
          <w:sz w:val="24"/>
          <w:szCs w:val="24"/>
        </w:rPr>
        <w:t>УЧЕБНОЙ ДИСЦИПЛИНЫ</w:t>
      </w:r>
    </w:p>
    <w:p w14:paraId="4664F9BF" w14:textId="24EBF06C" w:rsidR="00B76DAD" w:rsidRPr="00DC73DD" w:rsidRDefault="00BF5AE7" w:rsidP="00F575F4">
      <w:pPr>
        <w:spacing w:after="0"/>
        <w:jc w:val="center"/>
        <w:rPr>
          <w:rFonts w:ascii="Times New Roman" w:hAnsi="Times New Roman"/>
          <w:bCs/>
          <w:sz w:val="24"/>
          <w:szCs w:val="24"/>
        </w:rPr>
      </w:pPr>
      <w:r w:rsidRPr="00DC73DD">
        <w:rPr>
          <w:rFonts w:ascii="Times New Roman" w:hAnsi="Times New Roman"/>
          <w:bCs/>
          <w:sz w:val="24"/>
          <w:szCs w:val="24"/>
        </w:rPr>
        <w:t>Б</w:t>
      </w:r>
      <w:r w:rsidR="009156E2" w:rsidRPr="00DC73DD">
        <w:rPr>
          <w:rFonts w:ascii="Times New Roman" w:hAnsi="Times New Roman"/>
          <w:bCs/>
          <w:sz w:val="24"/>
          <w:szCs w:val="24"/>
        </w:rPr>
        <w:t>Д.0</w:t>
      </w:r>
      <w:r w:rsidRPr="00DC73DD">
        <w:rPr>
          <w:rFonts w:ascii="Times New Roman" w:hAnsi="Times New Roman"/>
          <w:bCs/>
          <w:sz w:val="24"/>
          <w:szCs w:val="24"/>
        </w:rPr>
        <w:t>3</w:t>
      </w:r>
      <w:r w:rsidR="00E64D8B" w:rsidRPr="00DC73DD">
        <w:rPr>
          <w:rFonts w:ascii="Times New Roman" w:hAnsi="Times New Roman"/>
          <w:bCs/>
          <w:sz w:val="24"/>
          <w:szCs w:val="24"/>
        </w:rPr>
        <w:t xml:space="preserve"> </w:t>
      </w:r>
      <w:r w:rsidR="00DC73DD">
        <w:rPr>
          <w:rFonts w:ascii="Times New Roman" w:hAnsi="Times New Roman"/>
          <w:bCs/>
          <w:sz w:val="24"/>
          <w:szCs w:val="24"/>
        </w:rPr>
        <w:t>«</w:t>
      </w:r>
      <w:r w:rsidR="00BC64B1" w:rsidRPr="00DC73DD">
        <w:rPr>
          <w:rFonts w:ascii="Times New Roman" w:hAnsi="Times New Roman"/>
          <w:bCs/>
          <w:sz w:val="24"/>
          <w:szCs w:val="24"/>
        </w:rPr>
        <w:t>Биология</w:t>
      </w:r>
      <w:r w:rsidR="00DC73DD">
        <w:rPr>
          <w:rFonts w:ascii="Times New Roman" w:hAnsi="Times New Roman"/>
          <w:bCs/>
          <w:sz w:val="24"/>
          <w:szCs w:val="24"/>
        </w:rPr>
        <w:t>»</w:t>
      </w:r>
    </w:p>
    <w:p w14:paraId="7950CE80" w14:textId="14B0AB97" w:rsidR="00B76DAD" w:rsidRPr="00594BD1" w:rsidRDefault="00B76DAD" w:rsidP="00F575F4">
      <w:pPr>
        <w:spacing w:after="0"/>
        <w:jc w:val="both"/>
        <w:rPr>
          <w:rFonts w:ascii="OfficinaSansBookC" w:hAnsi="OfficinaSansBookC"/>
          <w:sz w:val="24"/>
          <w:szCs w:val="24"/>
        </w:rPr>
      </w:pPr>
    </w:p>
    <w:p w14:paraId="00F61776" w14:textId="77777777" w:rsidR="004F32F9" w:rsidRDefault="004F32F9" w:rsidP="00F575F4">
      <w:pPr>
        <w:spacing w:after="0"/>
        <w:rPr>
          <w:rFonts w:ascii="Times New Roman" w:hAnsi="Times New Roman"/>
          <w:sz w:val="24"/>
          <w:szCs w:val="24"/>
        </w:rPr>
      </w:pPr>
    </w:p>
    <w:p w14:paraId="6C99A4B4" w14:textId="00FF78EF" w:rsidR="00BF5AE7" w:rsidRDefault="007D261E" w:rsidP="00F575F4">
      <w:pPr>
        <w:pStyle w:val="af7"/>
      </w:pPr>
      <w:r>
        <w:t>Специальность</w:t>
      </w:r>
      <w:r w:rsidR="00594BD1" w:rsidRPr="00594BD1">
        <w:t xml:space="preserve">: </w:t>
      </w:r>
      <w:r w:rsidR="00BF5AE7">
        <w:t xml:space="preserve">23.02.07 Техническое обслуживание и </w:t>
      </w:r>
      <w:r w:rsidR="006C411E" w:rsidRPr="00291C11">
        <w:t xml:space="preserve">ремонт </w:t>
      </w:r>
      <w:r w:rsidR="006C411E">
        <w:t>автотранспортных средств</w:t>
      </w:r>
    </w:p>
    <w:p w14:paraId="58B37D25" w14:textId="77777777" w:rsidR="00EA4E9B" w:rsidRPr="004F32F9" w:rsidRDefault="00EA4E9B" w:rsidP="00F575F4">
      <w:pPr>
        <w:spacing w:after="0"/>
        <w:jc w:val="both"/>
        <w:rPr>
          <w:rFonts w:ascii="Times New Roman" w:hAnsi="Times New Roman"/>
          <w:sz w:val="24"/>
          <w:szCs w:val="24"/>
        </w:rPr>
      </w:pPr>
    </w:p>
    <w:p w14:paraId="27A36879" w14:textId="1975C6AF" w:rsidR="00EA41C3" w:rsidRPr="004F32F9" w:rsidRDefault="004F32F9" w:rsidP="00F575F4">
      <w:pPr>
        <w:spacing w:after="0"/>
        <w:rPr>
          <w:rFonts w:ascii="Times New Roman" w:hAnsi="Times New Roman"/>
          <w:sz w:val="24"/>
          <w:szCs w:val="24"/>
        </w:rPr>
      </w:pPr>
      <w:r w:rsidRPr="004F32F9">
        <w:rPr>
          <w:rFonts w:ascii="Times New Roman" w:hAnsi="Times New Roman"/>
          <w:sz w:val="24"/>
          <w:szCs w:val="24"/>
        </w:rPr>
        <w:t>Форма обучения: очная</w:t>
      </w:r>
    </w:p>
    <w:p w14:paraId="45BE9AD9" w14:textId="0E523CB1" w:rsidR="006A7F51" w:rsidRPr="004F32F9" w:rsidRDefault="006A7F51" w:rsidP="00F575F4">
      <w:pPr>
        <w:spacing w:after="0"/>
        <w:rPr>
          <w:rFonts w:ascii="Times New Roman" w:hAnsi="Times New Roman"/>
          <w:sz w:val="24"/>
          <w:szCs w:val="24"/>
        </w:rPr>
      </w:pPr>
    </w:p>
    <w:p w14:paraId="24B54139" w14:textId="17EF052A" w:rsidR="004A3258" w:rsidRPr="004F32F9" w:rsidRDefault="004A3258" w:rsidP="00F575F4">
      <w:pPr>
        <w:spacing w:after="0"/>
        <w:ind w:left="4820"/>
        <w:jc w:val="right"/>
        <w:rPr>
          <w:rFonts w:ascii="OfficinaSansBookC" w:hAnsi="OfficinaSansBookC"/>
          <w:sz w:val="24"/>
          <w:szCs w:val="24"/>
        </w:rPr>
      </w:pPr>
    </w:p>
    <w:p w14:paraId="47A5D6C7" w14:textId="04AE9D56" w:rsidR="000927F1" w:rsidRPr="004F32F9" w:rsidRDefault="000927F1" w:rsidP="00F575F4">
      <w:pPr>
        <w:spacing w:after="0"/>
        <w:ind w:left="4820"/>
        <w:jc w:val="right"/>
        <w:rPr>
          <w:rFonts w:ascii="OfficinaSansBookC" w:hAnsi="OfficinaSansBookC"/>
          <w:sz w:val="24"/>
          <w:szCs w:val="24"/>
        </w:rPr>
      </w:pPr>
    </w:p>
    <w:p w14:paraId="39D69FDE" w14:textId="79BFE741" w:rsidR="000927F1" w:rsidRPr="004F32F9" w:rsidRDefault="000927F1" w:rsidP="00F575F4">
      <w:pPr>
        <w:spacing w:after="0"/>
        <w:ind w:left="4820"/>
        <w:jc w:val="right"/>
        <w:rPr>
          <w:rFonts w:ascii="OfficinaSansBookC" w:hAnsi="OfficinaSansBookC"/>
          <w:sz w:val="24"/>
          <w:szCs w:val="24"/>
        </w:rPr>
      </w:pPr>
    </w:p>
    <w:p w14:paraId="5217A020" w14:textId="6F66BAAC" w:rsidR="000927F1" w:rsidRPr="004F32F9" w:rsidRDefault="000927F1" w:rsidP="00F575F4">
      <w:pPr>
        <w:spacing w:after="0"/>
        <w:ind w:left="4820"/>
        <w:jc w:val="right"/>
        <w:rPr>
          <w:rFonts w:ascii="OfficinaSansBookC" w:hAnsi="OfficinaSansBookC"/>
          <w:sz w:val="24"/>
          <w:szCs w:val="24"/>
        </w:rPr>
      </w:pPr>
    </w:p>
    <w:p w14:paraId="53144A86" w14:textId="4C7BE234" w:rsidR="000927F1" w:rsidRPr="004F32F9" w:rsidRDefault="000927F1" w:rsidP="00F575F4">
      <w:pPr>
        <w:spacing w:after="0"/>
        <w:ind w:left="4820"/>
        <w:jc w:val="right"/>
        <w:rPr>
          <w:rFonts w:ascii="OfficinaSansBookC" w:hAnsi="OfficinaSansBookC"/>
          <w:sz w:val="24"/>
          <w:szCs w:val="24"/>
        </w:rPr>
      </w:pPr>
    </w:p>
    <w:p w14:paraId="47A1B178" w14:textId="47A81DD6" w:rsidR="000927F1" w:rsidRPr="004F32F9" w:rsidRDefault="000927F1" w:rsidP="00F575F4">
      <w:pPr>
        <w:spacing w:after="0"/>
        <w:ind w:left="4820"/>
        <w:jc w:val="right"/>
        <w:rPr>
          <w:rFonts w:ascii="OfficinaSansBookC" w:hAnsi="OfficinaSansBookC"/>
          <w:sz w:val="24"/>
          <w:szCs w:val="24"/>
        </w:rPr>
      </w:pPr>
    </w:p>
    <w:p w14:paraId="178D7C74" w14:textId="1BCB7888" w:rsidR="000927F1" w:rsidRPr="004F32F9" w:rsidRDefault="000927F1" w:rsidP="00F575F4">
      <w:pPr>
        <w:spacing w:after="0"/>
        <w:ind w:left="4820"/>
        <w:jc w:val="right"/>
        <w:rPr>
          <w:rFonts w:ascii="OfficinaSansBookC" w:hAnsi="OfficinaSansBookC"/>
          <w:sz w:val="24"/>
          <w:szCs w:val="24"/>
        </w:rPr>
      </w:pPr>
    </w:p>
    <w:p w14:paraId="67DBB858" w14:textId="77777777" w:rsidR="000927F1" w:rsidRPr="004F32F9" w:rsidRDefault="000927F1" w:rsidP="00F575F4">
      <w:pPr>
        <w:spacing w:after="0"/>
        <w:ind w:left="4820"/>
        <w:jc w:val="right"/>
        <w:rPr>
          <w:rFonts w:ascii="OfficinaSansBookC" w:hAnsi="OfficinaSansBookC"/>
          <w:sz w:val="24"/>
          <w:szCs w:val="24"/>
        </w:rPr>
      </w:pPr>
    </w:p>
    <w:p w14:paraId="52E1577A" w14:textId="61038254" w:rsidR="006A7F51" w:rsidRPr="004F32F9" w:rsidRDefault="006A7F51" w:rsidP="00F575F4">
      <w:pPr>
        <w:spacing w:after="0"/>
        <w:rPr>
          <w:rFonts w:ascii="OfficinaSansBookC" w:hAnsi="OfficinaSansBookC"/>
          <w:sz w:val="24"/>
          <w:szCs w:val="24"/>
        </w:rPr>
      </w:pPr>
    </w:p>
    <w:p w14:paraId="5EABA87B" w14:textId="7A6B59F6" w:rsidR="004A3258" w:rsidRPr="004F32F9" w:rsidRDefault="004A3258" w:rsidP="00F575F4">
      <w:pPr>
        <w:spacing w:after="0"/>
        <w:rPr>
          <w:rFonts w:ascii="OfficinaSansBookC" w:hAnsi="OfficinaSansBookC"/>
          <w:sz w:val="24"/>
          <w:szCs w:val="24"/>
        </w:rPr>
      </w:pPr>
    </w:p>
    <w:p w14:paraId="0367260F" w14:textId="1B99674B" w:rsidR="004A3258" w:rsidRDefault="004A3258" w:rsidP="00F575F4">
      <w:pPr>
        <w:spacing w:after="0"/>
        <w:rPr>
          <w:rFonts w:ascii="OfficinaSansBookC" w:hAnsi="OfficinaSansBookC"/>
          <w:sz w:val="24"/>
          <w:szCs w:val="24"/>
        </w:rPr>
      </w:pPr>
    </w:p>
    <w:p w14:paraId="671C74E5" w14:textId="49BD6E6D" w:rsidR="00844B56" w:rsidRDefault="00844B56" w:rsidP="00F575F4">
      <w:pPr>
        <w:spacing w:after="0"/>
        <w:rPr>
          <w:rFonts w:ascii="OfficinaSansBookC" w:hAnsi="OfficinaSansBookC"/>
          <w:sz w:val="24"/>
          <w:szCs w:val="24"/>
        </w:rPr>
      </w:pPr>
    </w:p>
    <w:p w14:paraId="03422165" w14:textId="1B07D258" w:rsidR="00844B56" w:rsidRDefault="00844B56" w:rsidP="00F575F4">
      <w:pPr>
        <w:spacing w:after="0"/>
        <w:rPr>
          <w:rFonts w:ascii="OfficinaSansBookC" w:hAnsi="OfficinaSansBookC"/>
          <w:sz w:val="24"/>
          <w:szCs w:val="24"/>
        </w:rPr>
      </w:pPr>
    </w:p>
    <w:p w14:paraId="161D4BB9" w14:textId="7CEEA2D6" w:rsidR="00844B56" w:rsidRDefault="00844B56" w:rsidP="00F575F4">
      <w:pPr>
        <w:spacing w:after="0"/>
        <w:rPr>
          <w:rFonts w:ascii="OfficinaSansBookC" w:hAnsi="OfficinaSansBookC"/>
          <w:sz w:val="24"/>
          <w:szCs w:val="24"/>
        </w:rPr>
      </w:pPr>
    </w:p>
    <w:p w14:paraId="69E9F981" w14:textId="77777777" w:rsidR="00844B56" w:rsidRPr="004F32F9" w:rsidRDefault="00844B56" w:rsidP="00F575F4">
      <w:pPr>
        <w:spacing w:after="0"/>
        <w:rPr>
          <w:rFonts w:ascii="OfficinaSansBookC" w:hAnsi="OfficinaSansBookC"/>
          <w:sz w:val="24"/>
          <w:szCs w:val="24"/>
        </w:rPr>
      </w:pPr>
    </w:p>
    <w:p w14:paraId="276CACCA" w14:textId="0E08A675" w:rsidR="002B60EA" w:rsidRPr="004F32F9" w:rsidRDefault="00594BD1" w:rsidP="00F575F4">
      <w:pPr>
        <w:pStyle w:val="af7"/>
        <w:tabs>
          <w:tab w:val="left" w:pos="2835"/>
        </w:tabs>
        <w:spacing w:line="276" w:lineRule="auto"/>
        <w:jc w:val="center"/>
      </w:pPr>
      <w:r w:rsidRPr="004F32F9">
        <w:t xml:space="preserve">п. ХОР, </w:t>
      </w:r>
      <w:bookmarkEnd w:id="0"/>
      <w:r w:rsidR="006C411E">
        <w:t>2026</w:t>
      </w:r>
    </w:p>
    <w:p w14:paraId="15377108" w14:textId="1BD7E983" w:rsidR="004F32F9" w:rsidRPr="000A61BA" w:rsidRDefault="004F32F9" w:rsidP="00F575F4">
      <w:pPr>
        <w:spacing w:after="0"/>
        <w:jc w:val="both"/>
        <w:rPr>
          <w:rFonts w:ascii="Times New Roman" w:hAnsi="Times New Roman"/>
          <w:bCs/>
          <w:iCs/>
          <w:sz w:val="24"/>
          <w:szCs w:val="24"/>
        </w:rPr>
      </w:pPr>
      <w:r w:rsidRPr="000A61BA">
        <w:rPr>
          <w:rFonts w:ascii="Times New Roman" w:hAnsi="Times New Roman"/>
          <w:color w:val="000000"/>
          <w:sz w:val="24"/>
          <w:szCs w:val="24"/>
        </w:rPr>
        <w:t xml:space="preserve">Программа </w:t>
      </w:r>
      <w:r w:rsidR="00DC73DD">
        <w:rPr>
          <w:rFonts w:ascii="Times New Roman" w:hAnsi="Times New Roman"/>
          <w:color w:val="000000"/>
          <w:sz w:val="24"/>
          <w:szCs w:val="24"/>
        </w:rPr>
        <w:t xml:space="preserve">общеобразовательной </w:t>
      </w:r>
      <w:r w:rsidRPr="000A61BA">
        <w:rPr>
          <w:rFonts w:ascii="Times New Roman" w:hAnsi="Times New Roman"/>
          <w:color w:val="000000"/>
          <w:sz w:val="24"/>
          <w:szCs w:val="24"/>
        </w:rPr>
        <w:t>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0A61BA">
        <w:rPr>
          <w:rFonts w:ascii="Times New Roman" w:hAnsi="Times New Roman"/>
          <w:sz w:val="24"/>
          <w:szCs w:val="24"/>
        </w:rPr>
        <w:t xml:space="preserve">Утверждено на заседании </w:t>
      </w:r>
      <w:r w:rsidR="006C411E">
        <w:rPr>
          <w:rFonts w:ascii="Times New Roman" w:hAnsi="Times New Roman"/>
          <w:sz w:val="24"/>
          <w:szCs w:val="24"/>
        </w:rPr>
        <w:t xml:space="preserve"> педагогического совета ФГБОУ ДПО ИРПО протоколом № 6/2025 от «18» апреля 2025 г.)</w:t>
      </w:r>
    </w:p>
    <w:p w14:paraId="5B594442" w14:textId="2B4F1DD0" w:rsidR="00594BD1" w:rsidRDefault="00594BD1" w:rsidP="00F575F4">
      <w:pPr>
        <w:pStyle w:val="af7"/>
        <w:tabs>
          <w:tab w:val="left" w:pos="2835"/>
        </w:tabs>
        <w:jc w:val="both"/>
      </w:pPr>
    </w:p>
    <w:p w14:paraId="0A9C7DA8" w14:textId="77777777" w:rsidR="00594BD1" w:rsidRPr="00092B06" w:rsidRDefault="00594BD1" w:rsidP="00F575F4">
      <w:pPr>
        <w:pStyle w:val="af7"/>
        <w:spacing w:line="276" w:lineRule="auto"/>
        <w:jc w:val="both"/>
      </w:pPr>
    </w:p>
    <w:p w14:paraId="308D5C2A" w14:textId="77777777" w:rsidR="00594BD1" w:rsidRPr="00092B06" w:rsidRDefault="00594BD1" w:rsidP="00F575F4">
      <w:pPr>
        <w:pStyle w:val="af7"/>
        <w:spacing w:line="276" w:lineRule="auto"/>
        <w:jc w:val="both"/>
      </w:pPr>
      <w:r w:rsidRPr="00092B06">
        <w:lastRenderedPageBreak/>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F575F4">
      <w:pPr>
        <w:pStyle w:val="710"/>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F575F4">
      <w:pPr>
        <w:pStyle w:val="710"/>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F575F4">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Default="00594BD1" w:rsidP="00F575F4">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5AC3D92D"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 xml:space="preserve">Дорофеева Маргарита Юрьевна, к.тех.н., доцент </w:t>
      </w:r>
    </w:p>
    <w:p w14:paraId="266F6A7E"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 xml:space="preserve">Безуевская Валерия Александровна, к.пед.н, доцент </w:t>
      </w:r>
    </w:p>
    <w:p w14:paraId="1B5520C5"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 xml:space="preserve">Шалунова Марина Геровна, к.пед.н, доцент </w:t>
      </w:r>
    </w:p>
    <w:p w14:paraId="2BD6D380"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Максименко Юлия Павловна</w:t>
      </w:r>
    </w:p>
    <w:p w14:paraId="6B7C963C"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Проворова Олеся Владимировна</w:t>
      </w:r>
    </w:p>
    <w:p w14:paraId="259C799A"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Богданов Михаил Викторович</w:t>
      </w:r>
    </w:p>
    <w:p w14:paraId="7EF1E1E2" w14:textId="77777777" w:rsidR="00BC64B1" w:rsidRPr="00BC64B1" w:rsidRDefault="00BC64B1" w:rsidP="00F575F4">
      <w:pPr>
        <w:spacing w:after="0"/>
        <w:rPr>
          <w:rFonts w:ascii="Times New Roman" w:hAnsi="Times New Roman"/>
          <w:sz w:val="24"/>
          <w:szCs w:val="24"/>
        </w:rPr>
      </w:pPr>
      <w:r w:rsidRPr="00BC64B1">
        <w:rPr>
          <w:rFonts w:ascii="Times New Roman" w:hAnsi="Times New Roman"/>
          <w:sz w:val="24"/>
          <w:szCs w:val="24"/>
        </w:rPr>
        <w:t>Каневская Ирина Леонидовна</w:t>
      </w:r>
    </w:p>
    <w:p w14:paraId="20738C3F" w14:textId="77777777" w:rsidR="00BC64B1" w:rsidRPr="009156E2" w:rsidRDefault="00BC64B1" w:rsidP="00F575F4">
      <w:pPr>
        <w:spacing w:after="0"/>
        <w:rPr>
          <w:rFonts w:ascii="Times New Roman" w:hAnsi="Times New Roman"/>
          <w:bCs/>
          <w:sz w:val="24"/>
          <w:szCs w:val="24"/>
        </w:rPr>
      </w:pPr>
    </w:p>
    <w:p w14:paraId="481B4F73" w14:textId="77777777" w:rsidR="00BC64B1" w:rsidRPr="00C06467" w:rsidRDefault="00BC64B1" w:rsidP="00F575F4">
      <w:pPr>
        <w:spacing w:after="0"/>
        <w:rPr>
          <w:rFonts w:ascii="Times New Roman" w:eastAsia="SchoolBookCSanPin-Regular" w:hAnsi="Times New Roman"/>
          <w:sz w:val="24"/>
          <w:szCs w:val="24"/>
          <w:lang w:eastAsia="en-US"/>
        </w:rPr>
      </w:pPr>
    </w:p>
    <w:p w14:paraId="04758514" w14:textId="69EE2431" w:rsidR="00594BD1" w:rsidRPr="00092B06" w:rsidRDefault="00594BD1" w:rsidP="00F575F4">
      <w:pPr>
        <w:pStyle w:val="af7"/>
        <w:spacing w:line="276" w:lineRule="auto"/>
        <w:jc w:val="both"/>
      </w:pPr>
      <w:r w:rsidRPr="00092B06">
        <w:t xml:space="preserve">Составитель: </w:t>
      </w:r>
      <w:r w:rsidR="00BC64B1">
        <w:t>Колубай К.В.</w:t>
      </w:r>
      <w:r w:rsidRPr="00092B06">
        <w:t xml:space="preserve">, преподаватель </w:t>
      </w:r>
      <w:r w:rsidR="00BC64B1">
        <w:t>биологии</w:t>
      </w:r>
      <w:r w:rsidRPr="00092B06">
        <w:t>, КГБ ПОУ ХАТ</w:t>
      </w:r>
    </w:p>
    <w:p w14:paraId="2B7EF296" w14:textId="77777777" w:rsidR="00594BD1" w:rsidRDefault="00594BD1" w:rsidP="00F575F4">
      <w:pPr>
        <w:spacing w:after="0"/>
        <w:jc w:val="both"/>
      </w:pPr>
    </w:p>
    <w:p w14:paraId="402D1F50" w14:textId="77777777" w:rsidR="00594BD1" w:rsidRDefault="00594BD1" w:rsidP="00F575F4">
      <w:pPr>
        <w:spacing w:after="0"/>
        <w:jc w:val="both"/>
      </w:pPr>
    </w:p>
    <w:p w14:paraId="6E61C2BF" w14:textId="77777777" w:rsidR="006C411E" w:rsidRDefault="00594BD1" w:rsidP="00F575F4">
      <w:pPr>
        <w:spacing w:after="0"/>
        <w:jc w:val="both"/>
        <w:rPr>
          <w:rFonts w:ascii="Times New Roman" w:hAnsi="Times New Roman"/>
        </w:rPr>
      </w:pPr>
      <w:r w:rsidRPr="00594BD1">
        <w:rPr>
          <w:rFonts w:ascii="Times New Roman" w:hAnsi="Times New Roman"/>
        </w:rPr>
        <w:t>Программа учебной дисципл</w:t>
      </w:r>
      <w:r w:rsidR="006C411E">
        <w:rPr>
          <w:rFonts w:ascii="Times New Roman" w:hAnsi="Times New Roman"/>
        </w:rPr>
        <w:t>ины рассмотрена и согласована на</w:t>
      </w:r>
    </w:p>
    <w:p w14:paraId="1E170A18" w14:textId="22FD66E9" w:rsidR="00594BD1" w:rsidRPr="00594BD1" w:rsidRDefault="00594BD1" w:rsidP="00F575F4">
      <w:pPr>
        <w:spacing w:after="0"/>
        <w:jc w:val="both"/>
        <w:rPr>
          <w:rFonts w:ascii="Times New Roman" w:hAnsi="Times New Roman"/>
        </w:rPr>
      </w:pPr>
      <w:r w:rsidRPr="00594BD1">
        <w:rPr>
          <w:rFonts w:ascii="Times New Roman" w:hAnsi="Times New Roman"/>
        </w:rPr>
        <w:t xml:space="preserve">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74EAFFE0" w14:textId="35701B07" w:rsidR="00594BD1" w:rsidRDefault="00594BD1" w:rsidP="00F575F4">
      <w:pPr>
        <w:pStyle w:val="af7"/>
        <w:spacing w:line="276" w:lineRule="auto"/>
        <w:jc w:val="both"/>
        <w:rPr>
          <w:bCs/>
          <w:iCs/>
        </w:rPr>
      </w:pPr>
      <w:r w:rsidRPr="00092B06">
        <w:t xml:space="preserve">Протокол № </w:t>
      </w:r>
      <w:r w:rsidRPr="00FB0B5C">
        <w:rPr>
          <w:bCs/>
          <w:iCs/>
        </w:rPr>
        <w:t xml:space="preserve">№ </w:t>
      </w:r>
      <w:r w:rsidR="00236F52">
        <w:rPr>
          <w:bCs/>
          <w:iCs/>
        </w:rPr>
        <w:t>9</w:t>
      </w:r>
      <w:r>
        <w:rPr>
          <w:bCs/>
          <w:iCs/>
        </w:rPr>
        <w:t xml:space="preserve"> </w:t>
      </w:r>
      <w:r w:rsidRPr="00FB0B5C">
        <w:rPr>
          <w:bCs/>
          <w:iCs/>
        </w:rPr>
        <w:t>от «</w:t>
      </w:r>
      <w:r>
        <w:rPr>
          <w:bCs/>
          <w:iCs/>
        </w:rPr>
        <w:t>1</w:t>
      </w:r>
      <w:r w:rsidR="00844B56">
        <w:rPr>
          <w:bCs/>
          <w:iCs/>
        </w:rPr>
        <w:t>5</w:t>
      </w:r>
      <w:r w:rsidRPr="00FB0B5C">
        <w:rPr>
          <w:bCs/>
          <w:iCs/>
        </w:rPr>
        <w:t xml:space="preserve">» </w:t>
      </w:r>
      <w:r w:rsidR="000927F1">
        <w:rPr>
          <w:bCs/>
          <w:iCs/>
        </w:rPr>
        <w:t>мая</w:t>
      </w:r>
      <w:r w:rsidRPr="00FB0B5C">
        <w:rPr>
          <w:bCs/>
          <w:iCs/>
        </w:rPr>
        <w:t xml:space="preserve"> </w:t>
      </w:r>
      <w:r w:rsidR="006C411E">
        <w:rPr>
          <w:bCs/>
          <w:iCs/>
        </w:rPr>
        <w:t>2026</w:t>
      </w:r>
      <w:r w:rsidRPr="00FB0B5C">
        <w:rPr>
          <w:bCs/>
          <w:iCs/>
        </w:rPr>
        <w:t xml:space="preserve"> г.</w:t>
      </w:r>
    </w:p>
    <w:p w14:paraId="76672750" w14:textId="77777777" w:rsidR="00594BD1" w:rsidRPr="00092B06" w:rsidRDefault="00594BD1" w:rsidP="00F575F4">
      <w:pPr>
        <w:pStyle w:val="af7"/>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F575F4">
      <w:pPr>
        <w:pStyle w:val="af7"/>
        <w:spacing w:line="276" w:lineRule="auto"/>
        <w:jc w:val="both"/>
        <w:rPr>
          <w:vertAlign w:val="superscript"/>
        </w:rPr>
      </w:pPr>
      <w:r>
        <w:rPr>
          <w:vertAlign w:val="superscript"/>
        </w:rPr>
        <w:t xml:space="preserve">                                               </w:t>
      </w:r>
      <w:r w:rsidRPr="00092B06">
        <w:rPr>
          <w:vertAlign w:val="superscript"/>
        </w:rPr>
        <w:t>(подпись)                         (ФИО)</w:t>
      </w:r>
    </w:p>
    <w:p w14:paraId="5E70A23F" w14:textId="77777777" w:rsidR="00594BD1" w:rsidRPr="00092B06" w:rsidRDefault="00594BD1" w:rsidP="00F575F4">
      <w:pPr>
        <w:pStyle w:val="af7"/>
        <w:tabs>
          <w:tab w:val="left" w:pos="2430"/>
        </w:tabs>
        <w:spacing w:line="276" w:lineRule="auto"/>
        <w:jc w:val="both"/>
      </w:pPr>
    </w:p>
    <w:p w14:paraId="220D2255" w14:textId="77777777" w:rsidR="00594BD1" w:rsidRPr="00092B06" w:rsidRDefault="00594BD1" w:rsidP="00F575F4">
      <w:pPr>
        <w:pStyle w:val="af7"/>
        <w:spacing w:line="276" w:lineRule="auto"/>
        <w:jc w:val="both"/>
      </w:pPr>
    </w:p>
    <w:p w14:paraId="6CEAC961" w14:textId="77777777" w:rsidR="00594BD1" w:rsidRPr="00092B06" w:rsidRDefault="00594BD1" w:rsidP="00F575F4">
      <w:pPr>
        <w:pStyle w:val="af7"/>
        <w:spacing w:line="276" w:lineRule="auto"/>
        <w:jc w:val="both"/>
      </w:pPr>
    </w:p>
    <w:p w14:paraId="063C786A" w14:textId="77777777" w:rsidR="00594BD1" w:rsidRPr="008C246B" w:rsidRDefault="00594BD1" w:rsidP="00F575F4">
      <w:pPr>
        <w:pStyle w:val="af7"/>
        <w:spacing w:line="276" w:lineRule="auto"/>
        <w:jc w:val="both"/>
      </w:pPr>
    </w:p>
    <w:p w14:paraId="58E43CD1" w14:textId="77777777" w:rsidR="00594BD1" w:rsidRPr="008C246B" w:rsidRDefault="00594BD1" w:rsidP="00F575F4">
      <w:pPr>
        <w:pStyle w:val="af7"/>
        <w:spacing w:line="276" w:lineRule="auto"/>
      </w:pPr>
    </w:p>
    <w:p w14:paraId="46FE149D" w14:textId="77777777" w:rsidR="00594BD1" w:rsidRPr="008C246B" w:rsidRDefault="00594BD1" w:rsidP="00F575F4">
      <w:pPr>
        <w:pStyle w:val="af7"/>
        <w:spacing w:line="276" w:lineRule="auto"/>
      </w:pPr>
    </w:p>
    <w:p w14:paraId="1C699A16" w14:textId="77777777" w:rsidR="00594BD1" w:rsidRPr="008C246B" w:rsidRDefault="00594BD1" w:rsidP="00F575F4">
      <w:pPr>
        <w:pStyle w:val="af7"/>
        <w:spacing w:line="276" w:lineRule="auto"/>
      </w:pPr>
    </w:p>
    <w:p w14:paraId="1A4909AC" w14:textId="77777777" w:rsidR="00594BD1" w:rsidRPr="008C246B" w:rsidRDefault="00594BD1" w:rsidP="00F575F4">
      <w:pPr>
        <w:pStyle w:val="af7"/>
        <w:spacing w:line="276" w:lineRule="auto"/>
      </w:pPr>
      <w:r w:rsidRPr="008C246B">
        <w:t>КГБ ПОУ ХАТ</w:t>
      </w:r>
    </w:p>
    <w:p w14:paraId="7F04D07D" w14:textId="77777777" w:rsidR="00594BD1" w:rsidRPr="008C246B" w:rsidRDefault="00594BD1" w:rsidP="00F575F4">
      <w:pPr>
        <w:pStyle w:val="af7"/>
        <w:spacing w:line="276" w:lineRule="auto"/>
      </w:pPr>
      <w:r w:rsidRPr="008C246B">
        <w:t>Хабаровский край, р-он им Лазо, п. Хор</w:t>
      </w:r>
    </w:p>
    <w:p w14:paraId="76BF56C6" w14:textId="77777777" w:rsidR="00594BD1" w:rsidRPr="008C246B" w:rsidRDefault="00594BD1" w:rsidP="00F575F4">
      <w:pPr>
        <w:pStyle w:val="af7"/>
        <w:spacing w:line="276" w:lineRule="auto"/>
      </w:pPr>
      <w:r w:rsidRPr="008C246B">
        <w:t>ул. Менделеева 13</w:t>
      </w:r>
    </w:p>
    <w:p w14:paraId="2570E470" w14:textId="77777777" w:rsidR="00594BD1" w:rsidRPr="008C246B" w:rsidRDefault="00594BD1" w:rsidP="00F575F4">
      <w:pPr>
        <w:pStyle w:val="af7"/>
        <w:spacing w:line="276" w:lineRule="auto"/>
      </w:pPr>
      <w:r w:rsidRPr="008C246B">
        <w:t>индекс: 68292</w:t>
      </w:r>
      <w:r>
        <w:t>2</w:t>
      </w:r>
    </w:p>
    <w:p w14:paraId="76F875ED" w14:textId="77777777" w:rsidR="00594BD1" w:rsidRPr="008C246B" w:rsidRDefault="00594BD1" w:rsidP="00F575F4">
      <w:pPr>
        <w:pStyle w:val="af7"/>
        <w:spacing w:line="276" w:lineRule="auto"/>
      </w:pPr>
    </w:p>
    <w:p w14:paraId="1932D29D" w14:textId="23C0E3EB" w:rsidR="00FA4A41" w:rsidRPr="000927F1" w:rsidRDefault="00594BD1" w:rsidP="00F575F4">
      <w:pPr>
        <w:spacing w:after="0"/>
        <w:jc w:val="center"/>
        <w:rPr>
          <w:rFonts w:ascii="OfficinaSansBookC" w:hAnsi="OfficinaSansBookC"/>
          <w:b/>
          <w:bCs/>
          <w:sz w:val="28"/>
          <w:szCs w:val="28"/>
        </w:rPr>
      </w:pPr>
      <w:bookmarkStart w:id="1" w:name="_Hlk113966412"/>
      <w:r>
        <w:rPr>
          <w:rFonts w:ascii="OfficinaSansBookC" w:hAnsi="OfficinaSansBookC"/>
          <w:sz w:val="32"/>
          <w:szCs w:val="32"/>
        </w:rPr>
        <w:t xml:space="preserve"> </w:t>
      </w:r>
      <w:bookmarkEnd w:id="1"/>
    </w:p>
    <w:p w14:paraId="79AF97BC" w14:textId="22EC7A99" w:rsidR="000927F1" w:rsidRPr="00DC73DD" w:rsidRDefault="000927F1" w:rsidP="00F575F4">
      <w:pPr>
        <w:pStyle w:val="af7"/>
        <w:spacing w:line="276" w:lineRule="auto"/>
        <w:jc w:val="center"/>
      </w:pPr>
      <w:bookmarkStart w:id="2" w:name="_Hlk125106949"/>
      <w:r w:rsidRPr="00DC73DD">
        <w:t>СОДЕРЖАНИЕ</w:t>
      </w:r>
    </w:p>
    <w:tbl>
      <w:tblPr>
        <w:tblStyle w:val="a4"/>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9400"/>
      </w:tblGrid>
      <w:tr w:rsidR="000927F1" w:rsidRPr="002B60EA" w14:paraId="6530FD24" w14:textId="77777777" w:rsidTr="00BF5AE7">
        <w:tc>
          <w:tcPr>
            <w:tcW w:w="949" w:type="dxa"/>
          </w:tcPr>
          <w:p w14:paraId="605D1090" w14:textId="77777777" w:rsidR="000927F1" w:rsidRPr="002B60EA" w:rsidRDefault="000927F1" w:rsidP="00F575F4">
            <w:pPr>
              <w:pStyle w:val="af7"/>
              <w:spacing w:line="276" w:lineRule="auto"/>
              <w:jc w:val="center"/>
            </w:pPr>
          </w:p>
        </w:tc>
        <w:tc>
          <w:tcPr>
            <w:tcW w:w="9400" w:type="dxa"/>
          </w:tcPr>
          <w:p w14:paraId="6D515B85" w14:textId="77777777" w:rsidR="000927F1" w:rsidRPr="002B60EA" w:rsidRDefault="000927F1" w:rsidP="00F575F4">
            <w:pPr>
              <w:pStyle w:val="af7"/>
              <w:spacing w:line="276" w:lineRule="auto"/>
              <w:jc w:val="center"/>
            </w:pPr>
          </w:p>
        </w:tc>
      </w:tr>
      <w:tr w:rsidR="000927F1" w:rsidRPr="002B60EA" w14:paraId="12E059F8" w14:textId="77777777" w:rsidTr="00BF5AE7">
        <w:tc>
          <w:tcPr>
            <w:tcW w:w="949" w:type="dxa"/>
          </w:tcPr>
          <w:p w14:paraId="236C49C9" w14:textId="77777777" w:rsidR="000927F1" w:rsidRPr="002B60EA" w:rsidRDefault="000927F1" w:rsidP="00F575F4">
            <w:pPr>
              <w:pStyle w:val="af7"/>
              <w:spacing w:after="240" w:line="276" w:lineRule="auto"/>
              <w:jc w:val="center"/>
            </w:pPr>
            <w:r w:rsidRPr="002B60EA">
              <w:t>1.</w:t>
            </w:r>
          </w:p>
        </w:tc>
        <w:tc>
          <w:tcPr>
            <w:tcW w:w="9400" w:type="dxa"/>
          </w:tcPr>
          <w:p w14:paraId="0C577997" w14:textId="5DA19E80" w:rsidR="000927F1" w:rsidRPr="002B60EA" w:rsidRDefault="000927F1" w:rsidP="00F575F4">
            <w:pPr>
              <w:pStyle w:val="af7"/>
              <w:spacing w:after="240" w:line="276" w:lineRule="auto"/>
              <w:jc w:val="both"/>
            </w:pPr>
            <w:r w:rsidRPr="002B60EA">
              <w:t xml:space="preserve">ОБЩАЯ ХАРАКТЕРИСТИКА ПРОГРАММЫ </w:t>
            </w:r>
            <w:r w:rsidR="00844B56">
              <w:t xml:space="preserve">ОБЩЕОБРАЗОВАТЕЛЬНОЙ </w:t>
            </w:r>
            <w:r w:rsidRPr="002B60EA">
              <w:t>УЧЕБНОЙ ДИСЦИПЛИНЫ</w:t>
            </w:r>
          </w:p>
        </w:tc>
      </w:tr>
      <w:tr w:rsidR="000927F1" w:rsidRPr="002B60EA" w14:paraId="37159F46" w14:textId="77777777" w:rsidTr="00BF5AE7">
        <w:tc>
          <w:tcPr>
            <w:tcW w:w="949" w:type="dxa"/>
          </w:tcPr>
          <w:p w14:paraId="43E836D7" w14:textId="77777777" w:rsidR="000927F1" w:rsidRPr="002B60EA" w:rsidRDefault="000927F1" w:rsidP="00F575F4">
            <w:pPr>
              <w:pStyle w:val="af7"/>
              <w:spacing w:after="240" w:line="276" w:lineRule="auto"/>
              <w:jc w:val="center"/>
            </w:pPr>
            <w:r w:rsidRPr="002B60EA">
              <w:t>2.</w:t>
            </w:r>
          </w:p>
        </w:tc>
        <w:tc>
          <w:tcPr>
            <w:tcW w:w="9400" w:type="dxa"/>
          </w:tcPr>
          <w:p w14:paraId="3E8CB557" w14:textId="7BF9FF33" w:rsidR="000927F1" w:rsidRPr="002B60EA" w:rsidRDefault="000927F1" w:rsidP="00F575F4">
            <w:pPr>
              <w:pStyle w:val="af7"/>
              <w:spacing w:after="240" w:line="276" w:lineRule="auto"/>
              <w:jc w:val="both"/>
            </w:pPr>
            <w:r w:rsidRPr="002B60EA">
              <w:t xml:space="preserve">СТРУКТУРА И СОДЕРЖАНИЕ </w:t>
            </w:r>
            <w:r w:rsidR="00BF5AE7">
              <w:t xml:space="preserve">ПРОГРАММЫ </w:t>
            </w:r>
            <w:r w:rsidR="00844B56">
              <w:t>ОБЩЕОБРАЗОВАТЕЛЬНОЙ</w:t>
            </w:r>
            <w:r w:rsidR="00844B56" w:rsidRPr="002B60EA">
              <w:t xml:space="preserve"> </w:t>
            </w:r>
            <w:r w:rsidRPr="002B60EA">
              <w:t xml:space="preserve">УЧЕБНОЙ ДИСЦИПЛИНЫ </w:t>
            </w:r>
          </w:p>
        </w:tc>
      </w:tr>
      <w:tr w:rsidR="000927F1" w:rsidRPr="002B60EA" w14:paraId="5076E3D6" w14:textId="77777777" w:rsidTr="00BF5AE7">
        <w:tc>
          <w:tcPr>
            <w:tcW w:w="949" w:type="dxa"/>
          </w:tcPr>
          <w:p w14:paraId="538C2402" w14:textId="77777777" w:rsidR="000927F1" w:rsidRPr="002B60EA" w:rsidRDefault="000927F1" w:rsidP="00F575F4">
            <w:pPr>
              <w:pStyle w:val="af7"/>
              <w:spacing w:after="240" w:line="276" w:lineRule="auto"/>
              <w:jc w:val="center"/>
            </w:pPr>
            <w:r w:rsidRPr="002B60EA">
              <w:t>3.</w:t>
            </w:r>
          </w:p>
        </w:tc>
        <w:tc>
          <w:tcPr>
            <w:tcW w:w="9400" w:type="dxa"/>
          </w:tcPr>
          <w:p w14:paraId="424E49ED" w14:textId="23EC7C51" w:rsidR="000927F1" w:rsidRPr="002B60EA" w:rsidRDefault="000927F1" w:rsidP="00F575F4">
            <w:pPr>
              <w:pStyle w:val="af7"/>
              <w:spacing w:after="240" w:line="276" w:lineRule="auto"/>
              <w:jc w:val="both"/>
            </w:pPr>
            <w:r w:rsidRPr="002B60EA">
              <w:t xml:space="preserve">УСЛОВИЯ РЕАЛИЗАЦИИ ПРОГРАММЫ </w:t>
            </w:r>
            <w:r w:rsidR="00844B56">
              <w:t>ОБЩЕОБРАЗОВАТЕЛЬНОЙ</w:t>
            </w:r>
            <w:r w:rsidR="00844B56" w:rsidRPr="002B60EA">
              <w:t xml:space="preserve"> </w:t>
            </w:r>
            <w:r w:rsidRPr="002B60EA">
              <w:t>УЧЕБНОЙ ДИСЦИПЛИНЫ</w:t>
            </w:r>
          </w:p>
        </w:tc>
      </w:tr>
      <w:tr w:rsidR="000927F1" w:rsidRPr="002B60EA" w14:paraId="3D2EECCC" w14:textId="77777777" w:rsidTr="00BF5AE7">
        <w:tc>
          <w:tcPr>
            <w:tcW w:w="949" w:type="dxa"/>
          </w:tcPr>
          <w:p w14:paraId="7C0F614E" w14:textId="77777777" w:rsidR="000927F1" w:rsidRPr="002B60EA" w:rsidRDefault="000927F1" w:rsidP="00F575F4">
            <w:pPr>
              <w:pStyle w:val="af7"/>
              <w:spacing w:after="240" w:line="276" w:lineRule="auto"/>
              <w:jc w:val="center"/>
            </w:pPr>
            <w:r w:rsidRPr="002B60EA">
              <w:lastRenderedPageBreak/>
              <w:t>4.</w:t>
            </w:r>
          </w:p>
        </w:tc>
        <w:tc>
          <w:tcPr>
            <w:tcW w:w="9400" w:type="dxa"/>
          </w:tcPr>
          <w:p w14:paraId="7514E1FF" w14:textId="4A605E94" w:rsidR="000927F1" w:rsidRPr="002B60EA" w:rsidRDefault="000927F1" w:rsidP="00F575F4">
            <w:pPr>
              <w:pStyle w:val="af7"/>
              <w:spacing w:after="240" w:line="276" w:lineRule="auto"/>
              <w:jc w:val="both"/>
            </w:pPr>
            <w:r w:rsidRPr="002B60EA">
              <w:t xml:space="preserve">КОНТРОЛЬ И ОЦЕНКА РЕЗУЛЬТАТОВ ОСВОЕНИЯ </w:t>
            </w:r>
            <w:r w:rsidR="00BF5AE7">
              <w:t xml:space="preserve">ПРОГРАММЫ </w:t>
            </w:r>
            <w:r w:rsidR="00844B56">
              <w:t>ОБЩЕОБРАЗОВАТЕЛЬНОЙ</w:t>
            </w:r>
            <w:r w:rsidR="00844B56" w:rsidRPr="002B60EA">
              <w:t xml:space="preserve"> </w:t>
            </w:r>
            <w:r w:rsidRPr="002B60EA">
              <w:t>УЧЕБНОЙ ДИСЦИПЛИНЫ</w:t>
            </w:r>
          </w:p>
        </w:tc>
      </w:tr>
      <w:tr w:rsidR="000927F1" w:rsidRPr="002B60EA" w14:paraId="7D0DEDA0" w14:textId="77777777" w:rsidTr="00BF5AE7">
        <w:tc>
          <w:tcPr>
            <w:tcW w:w="949" w:type="dxa"/>
          </w:tcPr>
          <w:p w14:paraId="4C3F1D02" w14:textId="77777777" w:rsidR="000927F1" w:rsidRPr="002B60EA" w:rsidRDefault="000927F1" w:rsidP="00F575F4">
            <w:pPr>
              <w:pStyle w:val="af7"/>
              <w:spacing w:after="240" w:line="276" w:lineRule="auto"/>
              <w:jc w:val="center"/>
            </w:pPr>
            <w:r w:rsidRPr="002B60EA">
              <w:t>5.</w:t>
            </w:r>
          </w:p>
        </w:tc>
        <w:tc>
          <w:tcPr>
            <w:tcW w:w="9400" w:type="dxa"/>
          </w:tcPr>
          <w:p w14:paraId="2C48B9D5" w14:textId="18032551" w:rsidR="000927F1" w:rsidRPr="002B60EA" w:rsidRDefault="002B60EA" w:rsidP="00F575F4">
            <w:pPr>
              <w:pStyle w:val="af7"/>
              <w:spacing w:after="240" w:line="276" w:lineRule="auto"/>
              <w:jc w:val="both"/>
            </w:pPr>
            <w:r>
              <w:t xml:space="preserve">ФОНД </w:t>
            </w:r>
            <w:r w:rsidR="000927F1" w:rsidRPr="002B60EA">
              <w:t xml:space="preserve">ОЦЕНОЧНЫХ СРЕДСТВ </w:t>
            </w:r>
            <w:r w:rsidR="00BF5AE7">
              <w:t xml:space="preserve">ПРОГРАММЫ </w:t>
            </w:r>
            <w:r w:rsidR="00844B56">
              <w:t>ОБЩЕОБРАЗОВАТЕЛЬНОЙ</w:t>
            </w:r>
            <w:r w:rsidR="00844B56" w:rsidRPr="002B60EA">
              <w:t xml:space="preserve"> </w:t>
            </w:r>
            <w:r w:rsidR="000927F1" w:rsidRPr="002B60EA">
              <w:t>УЧЕБНОЙ ДИСЦИПЛИНЫ</w:t>
            </w:r>
          </w:p>
        </w:tc>
      </w:tr>
    </w:tbl>
    <w:p w14:paraId="0D384CBD" w14:textId="13D42A39" w:rsidR="0099276D" w:rsidRDefault="00E424FD" w:rsidP="00DC73DD">
      <w:pPr>
        <w:spacing w:after="0" w:line="240" w:lineRule="auto"/>
        <w:jc w:val="center"/>
        <w:rPr>
          <w:rFonts w:ascii="Times New Roman" w:hAnsi="Times New Roman"/>
          <w:b/>
          <w:sz w:val="24"/>
          <w:szCs w:val="24"/>
        </w:rPr>
      </w:pPr>
      <w:bookmarkStart w:id="3" w:name="_Toc113637405"/>
      <w:bookmarkStart w:id="4" w:name="_Toc124938099"/>
      <w:bookmarkStart w:id="5" w:name="_Hlk125106965"/>
      <w:bookmarkEnd w:id="2"/>
      <w:r w:rsidRPr="000927F1">
        <w:rPr>
          <w:rFonts w:ascii="Times New Roman" w:hAnsi="Times New Roman"/>
          <w:b/>
          <w:sz w:val="24"/>
          <w:szCs w:val="24"/>
        </w:rPr>
        <w:t xml:space="preserve">1. </w:t>
      </w:r>
      <w:bookmarkEnd w:id="3"/>
      <w:bookmarkEnd w:id="4"/>
      <w:r w:rsidR="000D7565" w:rsidRPr="000D7565">
        <w:rPr>
          <w:rFonts w:ascii="Times New Roman" w:hAnsi="Times New Roman"/>
          <w:b/>
          <w:sz w:val="24"/>
          <w:szCs w:val="24"/>
        </w:rPr>
        <w:t xml:space="preserve">ОБЩАЯ ХАРАКТЕРИСТИКА ПРОГРАММЫ </w:t>
      </w:r>
      <w:r w:rsidR="00844B56" w:rsidRPr="00A91CC0">
        <w:rPr>
          <w:rFonts w:ascii="Times New Roman" w:hAnsi="Times New Roman"/>
          <w:b/>
          <w:sz w:val="24"/>
          <w:szCs w:val="24"/>
        </w:rPr>
        <w:t xml:space="preserve">ОБЩЕОБРАЗОВАТЕЛЬНОЙ </w:t>
      </w:r>
      <w:r w:rsidR="000D7565" w:rsidRPr="000D7565">
        <w:rPr>
          <w:rFonts w:ascii="Times New Roman" w:hAnsi="Times New Roman"/>
          <w:b/>
          <w:sz w:val="24"/>
          <w:szCs w:val="24"/>
        </w:rPr>
        <w:t>УЧЕБНОЙ ДИСЦИПЛИНЫ</w:t>
      </w:r>
    </w:p>
    <w:bookmarkEnd w:id="5"/>
    <w:p w14:paraId="4E752698" w14:textId="77777777" w:rsidR="00B76DAD" w:rsidRPr="000927F1" w:rsidRDefault="00B76DAD"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F5679C5" w14:textId="12392C73" w:rsidR="00B76DAD" w:rsidRPr="000927F1" w:rsidRDefault="000927F1" w:rsidP="00DC73DD">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Pr>
          <w:rFonts w:ascii="Times New Roman" w:hAnsi="Times New Roman"/>
          <w:b/>
          <w:bCs/>
          <w:sz w:val="24"/>
          <w:szCs w:val="24"/>
        </w:rPr>
        <w:t xml:space="preserve">1.1. </w:t>
      </w:r>
      <w:r w:rsidR="00B76DAD" w:rsidRPr="000927F1">
        <w:rPr>
          <w:rFonts w:ascii="Times New Roman" w:hAnsi="Times New Roman"/>
          <w:b/>
          <w:bCs/>
          <w:sz w:val="24"/>
          <w:szCs w:val="24"/>
        </w:rPr>
        <w:t>Место дисциплины в структуре основной профессиональной образовательной программы</w:t>
      </w:r>
    </w:p>
    <w:p w14:paraId="3237284F" w14:textId="1527D570" w:rsidR="00844B56" w:rsidRDefault="00BC64B1" w:rsidP="00DC73DD">
      <w:pPr>
        <w:pStyle w:val="af7"/>
        <w:ind w:firstLine="709"/>
        <w:jc w:val="both"/>
      </w:pPr>
      <w:r w:rsidRPr="00BC64B1">
        <w:t xml:space="preserve">Общеобразовательная дисциплина </w:t>
      </w:r>
      <w:r w:rsidR="00BF5AE7">
        <w:t xml:space="preserve">БД.03 </w:t>
      </w:r>
      <w:r w:rsidRPr="00BC64B1">
        <w:t xml:space="preserve">«Биология» является обязательной частью общеобразовательного цикла образовательной программы в соответствии с ФГОС СПО </w:t>
      </w:r>
      <w:r w:rsidR="00B76DAD" w:rsidRPr="000927F1">
        <w:rPr>
          <w:bCs/>
        </w:rPr>
        <w:t xml:space="preserve">по </w:t>
      </w:r>
      <w:r w:rsidR="007D261E">
        <w:t>специальности</w:t>
      </w:r>
      <w:r w:rsidR="000927F1">
        <w:t xml:space="preserve"> </w:t>
      </w:r>
      <w:r w:rsidR="00BF5AE7">
        <w:t xml:space="preserve">23.02.07 Техническое обслуживание и </w:t>
      </w:r>
      <w:r w:rsidR="00BF5AE7" w:rsidRPr="00291C11">
        <w:t xml:space="preserve">ремонт </w:t>
      </w:r>
      <w:r w:rsidR="006C411E">
        <w:t>автотранспортных средств.</w:t>
      </w:r>
    </w:p>
    <w:p w14:paraId="6EA1CBC2" w14:textId="37400706" w:rsidR="00B76DAD" w:rsidRPr="000927F1" w:rsidRDefault="00B76DAD" w:rsidP="00DC73DD">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sz w:val="24"/>
          <w:szCs w:val="24"/>
        </w:rPr>
      </w:pPr>
      <w:r w:rsidRPr="000927F1">
        <w:rPr>
          <w:rFonts w:ascii="Times New Roman" w:hAnsi="Times New Roman"/>
          <w:b/>
          <w:sz w:val="24"/>
          <w:szCs w:val="24"/>
        </w:rPr>
        <w:t>1.2. Цели и планируемые результаты освоения дисциплины:</w:t>
      </w:r>
    </w:p>
    <w:p w14:paraId="798D79C9" w14:textId="77777777" w:rsidR="00B76DAD" w:rsidRPr="000927F1" w:rsidRDefault="00B76DAD" w:rsidP="00DC73D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0927F1">
        <w:rPr>
          <w:rFonts w:ascii="Times New Roman" w:hAnsi="Times New Roman"/>
          <w:b/>
          <w:bCs/>
          <w:sz w:val="24"/>
          <w:szCs w:val="24"/>
        </w:rPr>
        <w:t xml:space="preserve">1.2.1. Цель общеобразовательной дисциплины </w:t>
      </w:r>
    </w:p>
    <w:p w14:paraId="5A4A6C82" w14:textId="77777777" w:rsidR="006C411E" w:rsidRPr="006C411E" w:rsidRDefault="006C411E" w:rsidP="006C411E">
      <w:pPr>
        <w:spacing w:after="0" w:line="240" w:lineRule="auto"/>
        <w:ind w:firstLine="720"/>
        <w:contextualSpacing/>
        <w:jc w:val="both"/>
        <w:rPr>
          <w:rFonts w:ascii="Times New Roman" w:hAnsi="Times New Roman"/>
          <w:sz w:val="24"/>
          <w:szCs w:val="24"/>
        </w:rPr>
      </w:pPr>
      <w:r w:rsidRPr="006C411E">
        <w:rPr>
          <w:rFonts w:ascii="Times New Roman" w:hAnsi="Times New Roman"/>
          <w:sz w:val="24"/>
          <w:szCs w:val="24"/>
        </w:rPr>
        <w:t>Содержание программы общеобразовательной дисциплины «Биология» направлено на достижение результатов ее изучения в соответствии с требованиями ФГОС СОО с учетом профессиональной направленности ФГОС СПО. Цель изучения дисциплины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14:paraId="74318EE4" w14:textId="77777777" w:rsidR="006C411E" w:rsidRPr="006C411E" w:rsidRDefault="006C411E" w:rsidP="006C411E">
      <w:pPr>
        <w:spacing w:after="0" w:line="240" w:lineRule="auto"/>
        <w:ind w:firstLine="720"/>
        <w:contextualSpacing/>
        <w:jc w:val="both"/>
        <w:rPr>
          <w:rFonts w:ascii="Times New Roman" w:hAnsi="Times New Roman"/>
          <w:sz w:val="24"/>
          <w:szCs w:val="24"/>
        </w:rPr>
      </w:pPr>
      <w:r w:rsidRPr="006C411E">
        <w:rPr>
          <w:rFonts w:ascii="Times New Roman" w:hAnsi="Times New Roman"/>
          <w:sz w:val="24"/>
          <w:szCs w:val="24"/>
        </w:rPr>
        <w:t>Достижение цели изучения дисциплины «Биология» на базовом уровне обеспечивается решением следующих задач:</w:t>
      </w:r>
    </w:p>
    <w:p w14:paraId="2C43AE99"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w:t>
      </w:r>
      <w:r w:rsidRPr="006C411E">
        <w:rPr>
          <w:rFonts w:ascii="Times New Roman" w:hAnsi="Times New Roman"/>
          <w:sz w:val="24"/>
          <w:szCs w:val="24"/>
        </w:rPr>
        <w:br/>
        <w:t>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14:paraId="3B8E0178"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формирование у обучающихся познавательных, интеллектуальных </w:t>
      </w:r>
      <w:r w:rsidRPr="006C411E">
        <w:rPr>
          <w:rFonts w:ascii="Times New Roman" w:hAnsi="Times New Roman"/>
          <w:sz w:val="24"/>
          <w:szCs w:val="24"/>
        </w:rPr>
        <w:br/>
        <w:t xml:space="preserve">и творческих способностей в процессе анализа данных о путях развития </w:t>
      </w:r>
      <w:r w:rsidRPr="006C411E">
        <w:rPr>
          <w:rFonts w:ascii="Times New Roman" w:hAnsi="Times New Roman"/>
          <w:sz w:val="24"/>
          <w:szCs w:val="24"/>
        </w:rPr>
        <w:br/>
        <w:t>в биологии научных взглядов, идей и подходов к изучению живых систем разного уровня организации;</w:t>
      </w:r>
    </w:p>
    <w:p w14:paraId="51DB22EC"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14:paraId="5ED798C4"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14:paraId="100C79AA"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воспитание убеждённости в возможности познания человеком живой </w:t>
      </w:r>
    </w:p>
    <w:p w14:paraId="49A415CC" w14:textId="77777777" w:rsidR="006C411E" w:rsidRPr="006C411E" w:rsidRDefault="006C411E" w:rsidP="006C411E">
      <w:pPr>
        <w:spacing w:after="0" w:line="240" w:lineRule="auto"/>
        <w:ind w:firstLine="720"/>
        <w:contextualSpacing/>
        <w:jc w:val="both"/>
        <w:rPr>
          <w:rFonts w:ascii="Times New Roman" w:hAnsi="Times New Roman"/>
          <w:sz w:val="24"/>
          <w:szCs w:val="24"/>
        </w:rPr>
      </w:pPr>
      <w:r w:rsidRPr="006C411E">
        <w:rPr>
          <w:rFonts w:ascii="Times New Roman" w:hAnsi="Times New Roman"/>
          <w:sz w:val="24"/>
          <w:szCs w:val="24"/>
        </w:rPr>
        <w:t>природы, необходимости бережного отношения к ней, соблюдения этических норм при проведении биологических исследований;</w:t>
      </w:r>
    </w:p>
    <w:p w14:paraId="36E4FEF0"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осознание ценности биологических знаний для повышения уровня экологической культуры, для формирования научного мировоззрения;</w:t>
      </w:r>
    </w:p>
    <w:p w14:paraId="0A151023" w14:textId="77777777" w:rsidR="006C411E" w:rsidRPr="006C411E" w:rsidRDefault="006C411E" w:rsidP="006C411E">
      <w:pPr>
        <w:pStyle w:val="a5"/>
        <w:numPr>
          <w:ilvl w:val="0"/>
          <w:numId w:val="32"/>
        </w:numPr>
        <w:spacing w:after="0" w:line="240" w:lineRule="auto"/>
        <w:ind w:left="0" w:firstLine="720"/>
        <w:jc w:val="both"/>
        <w:rPr>
          <w:rFonts w:ascii="Times New Roman" w:hAnsi="Times New Roman"/>
          <w:sz w:val="24"/>
          <w:szCs w:val="24"/>
        </w:rPr>
      </w:pPr>
      <w:r w:rsidRPr="006C411E">
        <w:rPr>
          <w:rFonts w:ascii="Times New Roman" w:hAnsi="Times New Roman"/>
          <w:sz w:val="24"/>
          <w:szCs w:val="24"/>
        </w:rPr>
        <w:t xml:space="preserve">применение приобретённых знаний и умений в повседневной жизни </w:t>
      </w:r>
      <w:r w:rsidRPr="006C411E">
        <w:rPr>
          <w:rFonts w:ascii="Times New Roman" w:hAnsi="Times New Roman"/>
          <w:sz w:val="24"/>
          <w:szCs w:val="24"/>
        </w:rPr>
        <w:br/>
        <w:t>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14:paraId="6F4E9A41" w14:textId="45350E54" w:rsidR="007D7413" w:rsidRPr="00A91CC0" w:rsidRDefault="00B76DAD" w:rsidP="00DC73DD">
      <w:pPr>
        <w:spacing w:after="0" w:line="240" w:lineRule="auto"/>
        <w:ind w:firstLine="709"/>
        <w:jc w:val="both"/>
        <w:rPr>
          <w:rFonts w:ascii="Times New Roman" w:hAnsi="Times New Roman"/>
          <w:b/>
          <w:sz w:val="24"/>
          <w:szCs w:val="24"/>
        </w:rPr>
      </w:pPr>
      <w:r w:rsidRPr="004F32F9">
        <w:rPr>
          <w:rFonts w:ascii="Times New Roman" w:hAnsi="Times New Roman"/>
          <w:b/>
          <w:sz w:val="24"/>
          <w:szCs w:val="24"/>
        </w:rPr>
        <w:t xml:space="preserve">1.2.2. </w:t>
      </w:r>
      <w:r w:rsidRPr="000D7565">
        <w:rPr>
          <w:rFonts w:ascii="Times New Roman" w:hAnsi="Times New Roman"/>
          <w:b/>
          <w:sz w:val="24"/>
          <w:szCs w:val="24"/>
        </w:rPr>
        <w:t>Планируемые результаты</w:t>
      </w:r>
      <w:r w:rsidRPr="004F32F9">
        <w:rPr>
          <w:rFonts w:ascii="Times New Roman" w:hAnsi="Times New Roman"/>
          <w:sz w:val="24"/>
          <w:szCs w:val="24"/>
        </w:rPr>
        <w:t xml:space="preserve"> освоения общеобразовательной дисциплины в </w:t>
      </w:r>
      <w:r w:rsidR="0060220E" w:rsidRPr="004F32F9">
        <w:rPr>
          <w:rFonts w:ascii="Times New Roman" w:hAnsi="Times New Roman"/>
          <w:sz w:val="24"/>
          <w:szCs w:val="24"/>
        </w:rPr>
        <w:t xml:space="preserve">соответствии с </w:t>
      </w:r>
      <w:r w:rsidR="006C411E">
        <w:rPr>
          <w:rFonts w:ascii="Times New Roman" w:hAnsi="Times New Roman"/>
          <w:sz w:val="24"/>
          <w:szCs w:val="24"/>
        </w:rPr>
        <w:t>ФГОС СПО и на основе ФГОС СОО</w:t>
      </w:r>
    </w:p>
    <w:p w14:paraId="2D8DE328" w14:textId="77777777" w:rsidR="006C411E" w:rsidRPr="006C411E" w:rsidRDefault="006C411E" w:rsidP="006C411E">
      <w:pPr>
        <w:spacing w:after="0" w:line="240" w:lineRule="auto"/>
        <w:ind w:firstLine="680"/>
        <w:contextualSpacing/>
        <w:jc w:val="both"/>
        <w:rPr>
          <w:rFonts w:ascii="Times New Roman" w:hAnsi="Times New Roman"/>
          <w:bCs/>
          <w:sz w:val="24"/>
          <w:szCs w:val="24"/>
        </w:rPr>
      </w:pPr>
      <w:bookmarkStart w:id="6" w:name="_Hlk190947971"/>
      <w:r w:rsidRPr="006C411E">
        <w:rPr>
          <w:rFonts w:ascii="Times New Roman" w:hAnsi="Times New Roman"/>
          <w:sz w:val="24"/>
          <w:szCs w:val="24"/>
        </w:rPr>
        <w:t xml:space="preserve">Общие компетенции (далее – ОК) и профессиональные компетенции (далее – ПК) ФГОС СПО в соотнесении с личностными, метапредметными </w:t>
      </w:r>
      <w:r w:rsidRPr="006C411E">
        <w:rPr>
          <w:rFonts w:ascii="Times New Roman" w:hAnsi="Times New Roman"/>
          <w:sz w:val="24"/>
          <w:szCs w:val="24"/>
        </w:rPr>
        <w:br/>
        <w:t xml:space="preserve">и предметными результатами обучения базового уровня (далее – ПРб) </w:t>
      </w:r>
      <w:r w:rsidRPr="006C411E">
        <w:rPr>
          <w:rFonts w:ascii="Times New Roman" w:hAnsi="Times New Roman"/>
          <w:sz w:val="24"/>
          <w:szCs w:val="24"/>
        </w:rPr>
        <w:br/>
        <w:t>ФГОС СОО представлены в таблице:</w:t>
      </w:r>
    </w:p>
    <w:bookmarkEnd w:id="6"/>
    <w:p w14:paraId="1A57D9E2" w14:textId="77777777" w:rsidR="001A4F10" w:rsidRDefault="001A4F10" w:rsidP="006C411E">
      <w:pPr>
        <w:jc w:val="center"/>
        <w:rPr>
          <w:rFonts w:ascii="Times New Roman" w:hAnsi="Times New Roman"/>
          <w:b/>
          <w:sz w:val="24"/>
          <w:szCs w:val="24"/>
        </w:rPr>
        <w:sectPr w:rsidR="001A4F10" w:rsidSect="001A4F10">
          <w:footerReference w:type="default" r:id="rId9"/>
          <w:pgSz w:w="11906" w:h="16838"/>
          <w:pgMar w:top="851" w:right="992" w:bottom="1134" w:left="851" w:header="709" w:footer="709" w:gutter="0"/>
          <w:cols w:space="720"/>
          <w:docGrid w:linePitch="299"/>
        </w:sectPr>
      </w:pPr>
    </w:p>
    <w:tbl>
      <w:tblPr>
        <w:tblStyle w:val="42"/>
        <w:tblW w:w="15109"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6152"/>
        <w:gridCol w:w="6662"/>
      </w:tblGrid>
      <w:tr w:rsidR="006C411E" w:rsidRPr="00996547" w14:paraId="6641883D" w14:textId="77777777" w:rsidTr="006C411E">
        <w:trPr>
          <w:cantSplit/>
          <w:trHeight w:val="415"/>
        </w:trPr>
        <w:tc>
          <w:tcPr>
            <w:tcW w:w="2295" w:type="dxa"/>
            <w:vMerge w:val="restart"/>
            <w:vAlign w:val="center"/>
          </w:tcPr>
          <w:p w14:paraId="5AD7B41E" w14:textId="1A67C75C" w:rsidR="006C411E" w:rsidRPr="00996547" w:rsidRDefault="006C411E" w:rsidP="006C411E">
            <w:pPr>
              <w:jc w:val="center"/>
              <w:rPr>
                <w:rFonts w:ascii="Times New Roman" w:hAnsi="Times New Roman"/>
                <w:b/>
                <w:sz w:val="24"/>
                <w:szCs w:val="24"/>
              </w:rPr>
            </w:pPr>
            <w:r w:rsidRPr="00996547">
              <w:rPr>
                <w:rFonts w:ascii="Times New Roman" w:hAnsi="Times New Roman"/>
                <w:b/>
                <w:sz w:val="24"/>
                <w:szCs w:val="24"/>
              </w:rPr>
              <w:lastRenderedPageBreak/>
              <w:t>Код и наименование формируемых компетенций</w:t>
            </w:r>
          </w:p>
        </w:tc>
        <w:tc>
          <w:tcPr>
            <w:tcW w:w="12814" w:type="dxa"/>
            <w:gridSpan w:val="2"/>
            <w:vAlign w:val="center"/>
          </w:tcPr>
          <w:p w14:paraId="2025D3F8" w14:textId="77777777" w:rsidR="006C411E" w:rsidRPr="00996547" w:rsidRDefault="006C411E" w:rsidP="006C411E">
            <w:pPr>
              <w:jc w:val="center"/>
              <w:rPr>
                <w:rFonts w:ascii="Times New Roman" w:hAnsi="Times New Roman"/>
                <w:b/>
                <w:sz w:val="24"/>
                <w:szCs w:val="24"/>
              </w:rPr>
            </w:pPr>
            <w:r w:rsidRPr="00996547">
              <w:rPr>
                <w:rFonts w:ascii="Times New Roman" w:hAnsi="Times New Roman"/>
                <w:b/>
                <w:sz w:val="24"/>
                <w:szCs w:val="24"/>
              </w:rPr>
              <w:t>Планируемые результаты освоения дисциплины</w:t>
            </w:r>
          </w:p>
        </w:tc>
      </w:tr>
      <w:tr w:rsidR="006C411E" w:rsidRPr="00996547" w14:paraId="483740B7" w14:textId="77777777" w:rsidTr="006C411E">
        <w:trPr>
          <w:cantSplit/>
          <w:trHeight w:val="872"/>
        </w:trPr>
        <w:tc>
          <w:tcPr>
            <w:tcW w:w="2295" w:type="dxa"/>
            <w:vMerge/>
            <w:vAlign w:val="center"/>
          </w:tcPr>
          <w:p w14:paraId="7B14805F" w14:textId="77777777" w:rsidR="006C411E" w:rsidRPr="00996547" w:rsidRDefault="006C411E" w:rsidP="006C411E">
            <w:pPr>
              <w:widowControl w:val="0"/>
              <w:pBdr>
                <w:top w:val="nil"/>
                <w:left w:val="nil"/>
                <w:bottom w:val="nil"/>
                <w:right w:val="nil"/>
                <w:between w:val="nil"/>
              </w:pBdr>
              <w:jc w:val="both"/>
              <w:rPr>
                <w:rFonts w:ascii="Times New Roman" w:hAnsi="Times New Roman"/>
                <w:b/>
                <w:sz w:val="24"/>
                <w:szCs w:val="24"/>
              </w:rPr>
            </w:pPr>
          </w:p>
        </w:tc>
        <w:tc>
          <w:tcPr>
            <w:tcW w:w="6152" w:type="dxa"/>
            <w:vAlign w:val="center"/>
          </w:tcPr>
          <w:p w14:paraId="5C8DB226" w14:textId="3A36810D" w:rsidR="006C411E" w:rsidRPr="00996547" w:rsidRDefault="006C411E" w:rsidP="001A4F10">
            <w:pPr>
              <w:jc w:val="center"/>
              <w:rPr>
                <w:rFonts w:ascii="Times New Roman" w:hAnsi="Times New Roman"/>
                <w:b/>
                <w:sz w:val="24"/>
                <w:szCs w:val="24"/>
              </w:rPr>
            </w:pPr>
            <w:r w:rsidRPr="00996547">
              <w:rPr>
                <w:rFonts w:ascii="Times New Roman" w:hAnsi="Times New Roman"/>
                <w:b/>
                <w:sz w:val="24"/>
                <w:szCs w:val="24"/>
              </w:rPr>
              <w:t>Общие</w:t>
            </w:r>
          </w:p>
        </w:tc>
        <w:tc>
          <w:tcPr>
            <w:tcW w:w="6662" w:type="dxa"/>
            <w:vAlign w:val="center"/>
          </w:tcPr>
          <w:p w14:paraId="42F83C8A" w14:textId="5E41B91F" w:rsidR="006C411E" w:rsidRPr="00996547" w:rsidRDefault="006C411E" w:rsidP="001A4F10">
            <w:pPr>
              <w:jc w:val="center"/>
              <w:rPr>
                <w:rFonts w:ascii="Times New Roman" w:hAnsi="Times New Roman"/>
                <w:b/>
                <w:sz w:val="24"/>
                <w:szCs w:val="24"/>
              </w:rPr>
            </w:pPr>
            <w:r w:rsidRPr="00996547">
              <w:rPr>
                <w:rFonts w:ascii="Times New Roman" w:hAnsi="Times New Roman"/>
                <w:b/>
                <w:sz w:val="24"/>
                <w:szCs w:val="24"/>
              </w:rPr>
              <w:t>Дисциплинарные</w:t>
            </w:r>
          </w:p>
        </w:tc>
      </w:tr>
      <w:tr w:rsidR="006C411E" w:rsidRPr="00996547" w14:paraId="4FB1E0DE" w14:textId="77777777" w:rsidTr="006C411E">
        <w:trPr>
          <w:trHeight w:val="674"/>
        </w:trPr>
        <w:tc>
          <w:tcPr>
            <w:tcW w:w="2295" w:type="dxa"/>
          </w:tcPr>
          <w:p w14:paraId="0ABA8A5F"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t xml:space="preserve">ОК 01. Выбирать способы решения задач профессиональной деятельности применительно </w:t>
            </w:r>
          </w:p>
          <w:p w14:paraId="315B027B"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t>к различным контекстам</w:t>
            </w:r>
          </w:p>
        </w:tc>
        <w:tc>
          <w:tcPr>
            <w:tcW w:w="6152" w:type="dxa"/>
          </w:tcPr>
          <w:p w14:paraId="0B7AE35B"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трудового воспитания:</w:t>
            </w:r>
          </w:p>
          <w:p w14:paraId="0470D628"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готовность к труду, осознание ценности мастерства, трудолюбие; </w:t>
            </w:r>
          </w:p>
          <w:p w14:paraId="77D46391"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готовность к активной деятельности технологической </w:t>
            </w:r>
            <w:r>
              <w:rPr>
                <w:rFonts w:ascii="Times New Roman" w:hAnsi="Times New Roman"/>
                <w:sz w:val="24"/>
                <w:szCs w:val="24"/>
              </w:rPr>
              <w:br/>
            </w:r>
            <w:r w:rsidRPr="00362080">
              <w:rPr>
                <w:rFonts w:ascii="Times New Roman" w:hAnsi="Times New Roman"/>
                <w:sz w:val="24"/>
                <w:szCs w:val="24"/>
              </w:rPr>
              <w:t xml:space="preserve">и социальной направленности, способность инициировать, планировать и самостоятельно выполнять такую деятельность; </w:t>
            </w:r>
          </w:p>
          <w:p w14:paraId="29FCA3DE"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интерес к различным сферам профессиональной деятельности</w:t>
            </w:r>
            <w:r>
              <w:rPr>
                <w:rFonts w:ascii="Times New Roman" w:hAnsi="Times New Roman"/>
                <w:sz w:val="24"/>
                <w:szCs w:val="24"/>
              </w:rPr>
              <w:t>.</w:t>
            </w:r>
          </w:p>
          <w:p w14:paraId="5C274E98"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AFEF9FA"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52C8E714"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а) базовые логические действия:</w:t>
            </w:r>
          </w:p>
          <w:p w14:paraId="0055BC77"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самостоятельно формулировать и актуализировать проблему, рассматривать ее всесторонне;</w:t>
            </w:r>
          </w:p>
          <w:p w14:paraId="742BDEAB"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520A443A"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определять цели деятельности, задавать параметры </w:t>
            </w:r>
          </w:p>
          <w:p w14:paraId="6EE841E7"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и критерии их достижения;</w:t>
            </w:r>
          </w:p>
          <w:p w14:paraId="5F353D24"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выявлять закономерности и противоречия </w:t>
            </w:r>
          </w:p>
          <w:p w14:paraId="18778298"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в рассматриваемых явлениях;  </w:t>
            </w:r>
          </w:p>
          <w:p w14:paraId="3BD9C601" w14:textId="77777777" w:rsidR="006C411E" w:rsidRPr="00362080" w:rsidRDefault="006C411E" w:rsidP="006C411E">
            <w:pPr>
              <w:pStyle w:val="dt-p"/>
              <w:spacing w:beforeAutospacing="0" w:after="0" w:afterAutospacing="0"/>
              <w:contextualSpacing/>
              <w:jc w:val="both"/>
            </w:pPr>
            <w:r w:rsidRPr="00362080">
              <w:t>- вносить коррективы в деятельность, оценивать соответствие результатов целям, оценивать риски последствий деятельности</w:t>
            </w:r>
            <w:r>
              <w:t>;</w:t>
            </w:r>
          </w:p>
          <w:p w14:paraId="2C8DE477"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б) базовые исследовательские действия:</w:t>
            </w:r>
          </w:p>
          <w:p w14:paraId="5A826360"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владеть навыками учебно-исследовательской </w:t>
            </w:r>
          </w:p>
          <w:p w14:paraId="572B31EA"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и проектной деятельности, навыками разрешения проблем; </w:t>
            </w:r>
          </w:p>
          <w:p w14:paraId="2F26C842"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выявлять причинно-следственные связи </w:t>
            </w:r>
          </w:p>
          <w:p w14:paraId="7DDD552E"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lastRenderedPageBreak/>
              <w:t xml:space="preserve">и актуализировать задачу, выдвигать гипотезу </w:t>
            </w:r>
          </w:p>
          <w:p w14:paraId="2F19B14F"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ее решения, находить аргументы для доказательства своих утверждений, задавать параметры и критерии решения; </w:t>
            </w:r>
          </w:p>
          <w:p w14:paraId="07B3F73F"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E20F3AC"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разрабатывать план решения проблемы с учетом анализа имеющихся материальных и нематериальных ресурсов;</w:t>
            </w:r>
          </w:p>
          <w:p w14:paraId="7130C168" w14:textId="77777777" w:rsidR="006C411E"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уметь переносить знания в познавательную </w:t>
            </w:r>
          </w:p>
          <w:p w14:paraId="7678AE43"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и практическую области жизнедеятельности;</w:t>
            </w:r>
          </w:p>
          <w:p w14:paraId="0EC2275F" w14:textId="77777777" w:rsidR="006C411E" w:rsidRPr="00362080" w:rsidRDefault="006C411E" w:rsidP="006C411E">
            <w:pPr>
              <w:contextualSpacing/>
              <w:jc w:val="both"/>
              <w:rPr>
                <w:rFonts w:ascii="Times New Roman" w:hAnsi="Times New Roman"/>
                <w:sz w:val="24"/>
                <w:szCs w:val="24"/>
              </w:rPr>
            </w:pPr>
            <w:r w:rsidRPr="00362080">
              <w:rPr>
                <w:rFonts w:ascii="Times New Roman" w:hAnsi="Times New Roman"/>
                <w:sz w:val="24"/>
                <w:szCs w:val="24"/>
              </w:rPr>
              <w:t xml:space="preserve">- уметь интегрировать знания из разных предметных областей; </w:t>
            </w:r>
          </w:p>
          <w:p w14:paraId="496D11B2" w14:textId="77777777" w:rsidR="006C411E" w:rsidRPr="00996547" w:rsidRDefault="006C411E" w:rsidP="006C411E">
            <w:pPr>
              <w:contextualSpacing/>
              <w:jc w:val="both"/>
              <w:rPr>
                <w:rFonts w:ascii="Times New Roman" w:hAnsi="Times New Roman"/>
                <w:sz w:val="24"/>
                <w:szCs w:val="24"/>
              </w:rPr>
            </w:pPr>
            <w:r w:rsidRPr="00362080">
              <w:rPr>
                <w:rFonts w:ascii="Times New Roman" w:hAnsi="Times New Roman"/>
                <w:sz w:val="24"/>
                <w:szCs w:val="24"/>
              </w:rPr>
              <w:t>- выдвигать новые идеи, предлагать оригинальные подходы и решения</w:t>
            </w:r>
          </w:p>
        </w:tc>
        <w:tc>
          <w:tcPr>
            <w:tcW w:w="6662" w:type="dxa"/>
          </w:tcPr>
          <w:p w14:paraId="784CBD9E"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ПРб 1. С</w:t>
            </w:r>
            <w:r w:rsidRPr="000F382D">
              <w:rPr>
                <w:rFonts w:ascii="Times New Roman" w:hAnsi="Times New Roman"/>
                <w:sz w:val="24"/>
                <w:szCs w:val="24"/>
              </w:rPr>
              <w:t xml:space="preserve">формированность знаний о месте и роли биологии </w:t>
            </w:r>
            <w:r>
              <w:rPr>
                <w:rFonts w:ascii="Times New Roman" w:hAnsi="Times New Roman"/>
                <w:sz w:val="24"/>
                <w:szCs w:val="24"/>
              </w:rPr>
              <w:br/>
            </w:r>
            <w:r w:rsidRPr="000F382D">
              <w:rPr>
                <w:rFonts w:ascii="Times New Roman" w:hAnsi="Times New Roman"/>
                <w:sz w:val="24"/>
                <w:szCs w:val="24"/>
              </w:rPr>
              <w:t>в системе научного знания;</w:t>
            </w:r>
            <w:r>
              <w:t xml:space="preserve"> </w:t>
            </w:r>
            <w:r w:rsidRPr="000F382D">
              <w:rPr>
                <w:rFonts w:ascii="Times New Roman" w:hAnsi="Times New Roman"/>
                <w:sz w:val="24"/>
                <w:szCs w:val="24"/>
              </w:rPr>
              <w:t>функциональной грамотности человека для решения жизненных проблем</w:t>
            </w:r>
            <w:r>
              <w:rPr>
                <w:rFonts w:ascii="Times New Roman" w:hAnsi="Times New Roman"/>
                <w:sz w:val="24"/>
                <w:szCs w:val="24"/>
              </w:rPr>
              <w:t>.</w:t>
            </w:r>
          </w:p>
          <w:p w14:paraId="33133C14"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2</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раскрывать содержание основополагающих биологических</w:t>
            </w:r>
            <w:r>
              <w:rPr>
                <w:rFonts w:ascii="Times New Roman" w:hAnsi="Times New Roman"/>
                <w:sz w:val="24"/>
                <w:szCs w:val="24"/>
              </w:rPr>
              <w:t xml:space="preserve"> </w:t>
            </w:r>
            <w:r w:rsidRPr="000F382D">
              <w:rPr>
                <w:rFonts w:ascii="Times New Roman" w:hAnsi="Times New Roman"/>
                <w:sz w:val="24"/>
                <w:szCs w:val="24"/>
              </w:rPr>
              <w:t>терминов и понятий: жизнь, клетка, ткань, орган, организм, вид, популяция, экосистема,</w:t>
            </w:r>
            <w:r>
              <w:rPr>
                <w:rFonts w:ascii="Times New Roman" w:hAnsi="Times New Roman"/>
                <w:sz w:val="24"/>
                <w:szCs w:val="24"/>
              </w:rPr>
              <w:t xml:space="preserve"> </w:t>
            </w:r>
            <w:r w:rsidRPr="000F382D">
              <w:rPr>
                <w:rFonts w:ascii="Times New Roman" w:hAnsi="Times New Roman"/>
                <w:sz w:val="24"/>
                <w:szCs w:val="24"/>
              </w:rPr>
              <w:t xml:space="preserve">биоценоз, биосфера; метаболизм (обмен веществ </w:t>
            </w:r>
          </w:p>
          <w:p w14:paraId="03F4917A"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превращение энергии), гомеостаз</w:t>
            </w:r>
            <w:r>
              <w:rPr>
                <w:rFonts w:ascii="Times New Roman" w:hAnsi="Times New Roman"/>
                <w:sz w:val="24"/>
                <w:szCs w:val="24"/>
              </w:rPr>
              <w:t xml:space="preserve"> </w:t>
            </w:r>
            <w:r w:rsidRPr="000F382D">
              <w:rPr>
                <w:rFonts w:ascii="Times New Roman" w:hAnsi="Times New Roman"/>
                <w:sz w:val="24"/>
                <w:szCs w:val="24"/>
              </w:rPr>
              <w:t>(саморегуляция), биосинтез белка, структурная организация живых систем, дискретность,</w:t>
            </w:r>
            <w:r>
              <w:rPr>
                <w:rFonts w:ascii="Times New Roman" w:hAnsi="Times New Roman"/>
                <w:sz w:val="24"/>
                <w:szCs w:val="24"/>
              </w:rPr>
              <w:t xml:space="preserve"> </w:t>
            </w:r>
            <w:r w:rsidRPr="000F382D">
              <w:rPr>
                <w:rFonts w:ascii="Times New Roman" w:hAnsi="Times New Roman"/>
                <w:sz w:val="24"/>
                <w:szCs w:val="24"/>
              </w:rPr>
              <w:t>саморегуляция, самовоспроизведение (репродукция), наследственность, изменчивость,</w:t>
            </w:r>
            <w:r>
              <w:rPr>
                <w:rFonts w:ascii="Times New Roman" w:hAnsi="Times New Roman"/>
                <w:sz w:val="24"/>
                <w:szCs w:val="24"/>
              </w:rPr>
              <w:t xml:space="preserve"> </w:t>
            </w:r>
            <w:r w:rsidRPr="000F382D">
              <w:rPr>
                <w:rFonts w:ascii="Times New Roman" w:hAnsi="Times New Roman"/>
                <w:sz w:val="24"/>
                <w:szCs w:val="24"/>
              </w:rPr>
              <w:t>энергозависимость, рост и развитие, уровневая организация</w:t>
            </w:r>
            <w:r>
              <w:rPr>
                <w:rFonts w:ascii="Times New Roman" w:hAnsi="Times New Roman"/>
                <w:sz w:val="24"/>
                <w:szCs w:val="24"/>
              </w:rPr>
              <w:t>.</w:t>
            </w:r>
          </w:p>
          <w:p w14:paraId="587DB05D"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t>ПРб 3.</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раскрывать содержание основополагающих биологических</w:t>
            </w:r>
            <w:r>
              <w:rPr>
                <w:rFonts w:ascii="Times New Roman" w:hAnsi="Times New Roman"/>
                <w:sz w:val="24"/>
                <w:szCs w:val="24"/>
              </w:rPr>
              <w:t xml:space="preserve"> </w:t>
            </w:r>
            <w:r w:rsidRPr="000F382D">
              <w:rPr>
                <w:rFonts w:ascii="Times New Roman" w:hAnsi="Times New Roman"/>
                <w:sz w:val="24"/>
                <w:szCs w:val="24"/>
              </w:rPr>
              <w:t>теорий и гипотез: клеточной, хромосомной, мутационной, эволюционной, происхождения жизни</w:t>
            </w:r>
            <w:r>
              <w:rPr>
                <w:rFonts w:ascii="Times New Roman" w:hAnsi="Times New Roman"/>
                <w:sz w:val="24"/>
                <w:szCs w:val="24"/>
              </w:rPr>
              <w:t xml:space="preserve"> </w:t>
            </w:r>
            <w:r w:rsidRPr="000F382D">
              <w:rPr>
                <w:rFonts w:ascii="Times New Roman" w:hAnsi="Times New Roman"/>
                <w:sz w:val="24"/>
                <w:szCs w:val="24"/>
              </w:rPr>
              <w:t>и человека</w:t>
            </w:r>
            <w:r>
              <w:rPr>
                <w:rFonts w:ascii="Times New Roman" w:hAnsi="Times New Roman"/>
                <w:sz w:val="24"/>
                <w:szCs w:val="24"/>
              </w:rPr>
              <w:t>.</w:t>
            </w:r>
          </w:p>
          <w:p w14:paraId="68E3BEB8"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4</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раскрывать основополагающие биологические законы и</w:t>
            </w:r>
            <w:r>
              <w:rPr>
                <w:rFonts w:ascii="Times New Roman" w:hAnsi="Times New Roman"/>
                <w:sz w:val="24"/>
                <w:szCs w:val="24"/>
              </w:rPr>
              <w:t xml:space="preserve"> </w:t>
            </w:r>
            <w:r w:rsidRPr="000F382D">
              <w:rPr>
                <w:rFonts w:ascii="Times New Roman" w:hAnsi="Times New Roman"/>
                <w:sz w:val="24"/>
                <w:szCs w:val="24"/>
              </w:rPr>
              <w:t xml:space="preserve">закономерности (Г. Менделя, Т. Моргана, Н.И. Вавилова, Э. Геккеля, </w:t>
            </w:r>
            <w:r>
              <w:rPr>
                <w:rFonts w:ascii="Times New Roman" w:hAnsi="Times New Roman"/>
                <w:sz w:val="24"/>
                <w:szCs w:val="24"/>
              </w:rPr>
              <w:br/>
            </w:r>
            <w:r w:rsidRPr="000F382D">
              <w:rPr>
                <w:rFonts w:ascii="Times New Roman" w:hAnsi="Times New Roman"/>
                <w:sz w:val="24"/>
                <w:szCs w:val="24"/>
              </w:rPr>
              <w:t>Ф. Мюллера, К. Бэра),</w:t>
            </w:r>
            <w:r>
              <w:rPr>
                <w:rFonts w:ascii="Times New Roman" w:hAnsi="Times New Roman"/>
                <w:sz w:val="24"/>
                <w:szCs w:val="24"/>
              </w:rPr>
              <w:t xml:space="preserve"> </w:t>
            </w:r>
            <w:r w:rsidRPr="000F382D">
              <w:rPr>
                <w:rFonts w:ascii="Times New Roman" w:hAnsi="Times New Roman"/>
                <w:sz w:val="24"/>
                <w:szCs w:val="24"/>
              </w:rPr>
              <w:t>границы их применимости к живым системам</w:t>
            </w:r>
            <w:r>
              <w:rPr>
                <w:rFonts w:ascii="Times New Roman" w:hAnsi="Times New Roman"/>
                <w:sz w:val="24"/>
                <w:szCs w:val="24"/>
              </w:rPr>
              <w:t>.</w:t>
            </w:r>
          </w:p>
          <w:p w14:paraId="04187802"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5</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П</w:t>
            </w:r>
            <w:r w:rsidRPr="000F382D">
              <w:rPr>
                <w:rFonts w:ascii="Times New Roman" w:hAnsi="Times New Roman"/>
                <w:sz w:val="24"/>
                <w:szCs w:val="24"/>
              </w:rPr>
              <w:t>риобретение опыта применения основных методов научного познания, используемых в</w:t>
            </w:r>
            <w:r>
              <w:rPr>
                <w:rFonts w:ascii="Times New Roman" w:hAnsi="Times New Roman"/>
                <w:sz w:val="24"/>
                <w:szCs w:val="24"/>
              </w:rPr>
              <w:t xml:space="preserve"> </w:t>
            </w:r>
            <w:r w:rsidRPr="000F382D">
              <w:rPr>
                <w:rFonts w:ascii="Times New Roman" w:hAnsi="Times New Roman"/>
                <w:sz w:val="24"/>
                <w:szCs w:val="24"/>
              </w:rPr>
              <w:t xml:space="preserve">биологии: наблюдения </w:t>
            </w:r>
          </w:p>
          <w:p w14:paraId="39C08C11"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описания живых систем, процессов и явлений; организации и</w:t>
            </w:r>
            <w:r>
              <w:rPr>
                <w:rFonts w:ascii="Times New Roman" w:hAnsi="Times New Roman"/>
                <w:sz w:val="24"/>
                <w:szCs w:val="24"/>
              </w:rPr>
              <w:t xml:space="preserve"> </w:t>
            </w:r>
            <w:r w:rsidRPr="000F382D">
              <w:rPr>
                <w:rFonts w:ascii="Times New Roman" w:hAnsi="Times New Roman"/>
                <w:sz w:val="24"/>
                <w:szCs w:val="24"/>
              </w:rPr>
              <w:t>проведения биологического эксперимента, выдвижения гипотез, выявления зависимости между</w:t>
            </w:r>
            <w:r>
              <w:rPr>
                <w:rFonts w:ascii="Times New Roman" w:hAnsi="Times New Roman"/>
                <w:sz w:val="24"/>
                <w:szCs w:val="24"/>
              </w:rPr>
              <w:t xml:space="preserve"> </w:t>
            </w:r>
            <w:r w:rsidRPr="000F382D">
              <w:rPr>
                <w:rFonts w:ascii="Times New Roman" w:hAnsi="Times New Roman"/>
                <w:sz w:val="24"/>
                <w:szCs w:val="24"/>
              </w:rPr>
              <w:t xml:space="preserve">исследуемыми величинами, объяснения полученных результатов </w:t>
            </w:r>
            <w:r>
              <w:rPr>
                <w:rFonts w:ascii="Times New Roman" w:hAnsi="Times New Roman"/>
                <w:sz w:val="24"/>
                <w:szCs w:val="24"/>
              </w:rPr>
              <w:br/>
            </w:r>
            <w:r w:rsidRPr="000F382D">
              <w:rPr>
                <w:rFonts w:ascii="Times New Roman" w:hAnsi="Times New Roman"/>
                <w:sz w:val="24"/>
                <w:szCs w:val="24"/>
              </w:rPr>
              <w:t>и формулирования выводов с</w:t>
            </w:r>
            <w:r>
              <w:rPr>
                <w:rFonts w:ascii="Times New Roman" w:hAnsi="Times New Roman"/>
                <w:sz w:val="24"/>
                <w:szCs w:val="24"/>
              </w:rPr>
              <w:t xml:space="preserve"> </w:t>
            </w:r>
            <w:r w:rsidRPr="000F382D">
              <w:rPr>
                <w:rFonts w:ascii="Times New Roman" w:hAnsi="Times New Roman"/>
                <w:sz w:val="24"/>
                <w:szCs w:val="24"/>
              </w:rPr>
              <w:t>использованием научных понятий, теорий и законов</w:t>
            </w:r>
            <w:r>
              <w:rPr>
                <w:rFonts w:ascii="Times New Roman" w:hAnsi="Times New Roman"/>
                <w:sz w:val="24"/>
                <w:szCs w:val="24"/>
              </w:rPr>
              <w:t>.</w:t>
            </w:r>
          </w:p>
          <w:p w14:paraId="2ACA2984"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 xml:space="preserve">ПРб </w:t>
            </w:r>
            <w:r w:rsidRPr="000F382D">
              <w:rPr>
                <w:rFonts w:ascii="Times New Roman" w:hAnsi="Times New Roman"/>
                <w:sz w:val="24"/>
                <w:szCs w:val="24"/>
              </w:rPr>
              <w:t>6</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выделять существенные признаки вирусов, клеток прокариот</w:t>
            </w:r>
            <w:r>
              <w:rPr>
                <w:rFonts w:ascii="Times New Roman" w:hAnsi="Times New Roman"/>
                <w:sz w:val="24"/>
                <w:szCs w:val="24"/>
              </w:rPr>
              <w:t xml:space="preserve"> </w:t>
            </w:r>
            <w:r w:rsidRPr="000F382D">
              <w:rPr>
                <w:rFonts w:ascii="Times New Roman" w:hAnsi="Times New Roman"/>
                <w:sz w:val="24"/>
                <w:szCs w:val="24"/>
              </w:rPr>
              <w:t>и эукариот; одноклеточных и многоклеточных организмов, видов, биогеоценозов и экосистем;</w:t>
            </w:r>
            <w:r>
              <w:rPr>
                <w:rFonts w:ascii="Times New Roman" w:hAnsi="Times New Roman"/>
                <w:sz w:val="24"/>
                <w:szCs w:val="24"/>
              </w:rPr>
              <w:t xml:space="preserve"> </w:t>
            </w:r>
            <w:r w:rsidRPr="000F382D">
              <w:rPr>
                <w:rFonts w:ascii="Times New Roman" w:hAnsi="Times New Roman"/>
                <w:sz w:val="24"/>
                <w:szCs w:val="24"/>
              </w:rPr>
              <w:t>особенности процессов обмена веществ и превращения энергии в клетке, фотосинтеза,</w:t>
            </w:r>
            <w:r>
              <w:rPr>
                <w:rFonts w:ascii="Times New Roman" w:hAnsi="Times New Roman"/>
                <w:sz w:val="24"/>
                <w:szCs w:val="24"/>
              </w:rPr>
              <w:t xml:space="preserve"> </w:t>
            </w:r>
            <w:r w:rsidRPr="000F382D">
              <w:rPr>
                <w:rFonts w:ascii="Times New Roman" w:hAnsi="Times New Roman"/>
                <w:sz w:val="24"/>
                <w:szCs w:val="24"/>
              </w:rPr>
              <w:t>пластического и энергетического обмена, хемосинтеза, митоза, мейоза, оплодотворения, развития</w:t>
            </w:r>
            <w:r>
              <w:rPr>
                <w:rFonts w:ascii="Times New Roman" w:hAnsi="Times New Roman"/>
                <w:sz w:val="24"/>
                <w:szCs w:val="24"/>
              </w:rPr>
              <w:t xml:space="preserve"> </w:t>
            </w:r>
            <w:r w:rsidRPr="000F382D">
              <w:rPr>
                <w:rFonts w:ascii="Times New Roman" w:hAnsi="Times New Roman"/>
                <w:sz w:val="24"/>
                <w:szCs w:val="24"/>
              </w:rPr>
              <w:t>и размножения, индивидуального развития организма (онтогенеза), борьбы за существование,</w:t>
            </w:r>
            <w:r>
              <w:rPr>
                <w:rFonts w:ascii="Times New Roman" w:hAnsi="Times New Roman"/>
                <w:sz w:val="24"/>
                <w:szCs w:val="24"/>
              </w:rPr>
              <w:t xml:space="preserve"> </w:t>
            </w:r>
            <w:r w:rsidRPr="000F382D">
              <w:rPr>
                <w:rFonts w:ascii="Times New Roman" w:hAnsi="Times New Roman"/>
                <w:sz w:val="24"/>
                <w:szCs w:val="24"/>
              </w:rPr>
              <w:t>естественного отбора, видообразования, приспособленности организмов к среде обитания,</w:t>
            </w:r>
            <w:r>
              <w:rPr>
                <w:rFonts w:ascii="Times New Roman" w:hAnsi="Times New Roman"/>
                <w:sz w:val="24"/>
                <w:szCs w:val="24"/>
              </w:rPr>
              <w:t xml:space="preserve"> </w:t>
            </w:r>
            <w:r w:rsidRPr="000F382D">
              <w:rPr>
                <w:rFonts w:ascii="Times New Roman" w:hAnsi="Times New Roman"/>
                <w:sz w:val="24"/>
                <w:szCs w:val="24"/>
              </w:rPr>
              <w:t xml:space="preserve">влияния компонентов экосистем, антропогенных изменений </w:t>
            </w:r>
            <w:r>
              <w:rPr>
                <w:rFonts w:ascii="Times New Roman" w:hAnsi="Times New Roman"/>
                <w:sz w:val="24"/>
                <w:szCs w:val="24"/>
              </w:rPr>
              <w:br/>
            </w:r>
            <w:r w:rsidRPr="000F382D">
              <w:rPr>
                <w:rFonts w:ascii="Times New Roman" w:hAnsi="Times New Roman"/>
                <w:sz w:val="24"/>
                <w:szCs w:val="24"/>
              </w:rPr>
              <w:t>в экосистемах своей местности,</w:t>
            </w:r>
          </w:p>
          <w:p w14:paraId="28A76F6B"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круговорота веществ и превращение энергии в биосфере</w:t>
            </w:r>
            <w:r>
              <w:rPr>
                <w:rFonts w:ascii="Times New Roman" w:hAnsi="Times New Roman"/>
                <w:sz w:val="24"/>
                <w:szCs w:val="24"/>
              </w:rPr>
              <w:t>.</w:t>
            </w:r>
          </w:p>
          <w:p w14:paraId="3A6A13C5"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7</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применять полученные знания для объяснения биологических</w:t>
            </w:r>
            <w:r>
              <w:rPr>
                <w:rFonts w:ascii="Times New Roman" w:hAnsi="Times New Roman"/>
                <w:sz w:val="24"/>
                <w:szCs w:val="24"/>
              </w:rPr>
              <w:t xml:space="preserve"> </w:t>
            </w:r>
            <w:r w:rsidRPr="000F382D">
              <w:rPr>
                <w:rFonts w:ascii="Times New Roman" w:hAnsi="Times New Roman"/>
                <w:sz w:val="24"/>
                <w:szCs w:val="24"/>
              </w:rPr>
              <w:t xml:space="preserve">процессов и явлений, для принятия практических решений в повседневной жизни </w:t>
            </w:r>
          </w:p>
          <w:p w14:paraId="12853360"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с целью</w:t>
            </w:r>
            <w:r>
              <w:rPr>
                <w:rFonts w:ascii="Times New Roman" w:hAnsi="Times New Roman"/>
                <w:sz w:val="24"/>
                <w:szCs w:val="24"/>
              </w:rPr>
              <w:t xml:space="preserve"> </w:t>
            </w:r>
            <w:r w:rsidRPr="000F382D">
              <w:rPr>
                <w:rFonts w:ascii="Times New Roman" w:hAnsi="Times New Roman"/>
                <w:sz w:val="24"/>
                <w:szCs w:val="24"/>
              </w:rPr>
              <w:t>обеспечения безопасности своего здоровья и здоровья окружающих людей, соблюдения</w:t>
            </w:r>
            <w:r>
              <w:rPr>
                <w:rFonts w:ascii="Times New Roman" w:hAnsi="Times New Roman"/>
                <w:sz w:val="24"/>
                <w:szCs w:val="24"/>
              </w:rPr>
              <w:t xml:space="preserve"> </w:t>
            </w:r>
            <w:r w:rsidRPr="000F382D">
              <w:rPr>
                <w:rFonts w:ascii="Times New Roman" w:hAnsi="Times New Roman"/>
                <w:sz w:val="24"/>
                <w:szCs w:val="24"/>
              </w:rPr>
              <w:t>здорового образа жизни, норм грамотного поведения в окружающей природной среде;</w:t>
            </w:r>
            <w:r>
              <w:rPr>
                <w:rFonts w:ascii="Times New Roman" w:hAnsi="Times New Roman"/>
                <w:sz w:val="24"/>
                <w:szCs w:val="24"/>
              </w:rPr>
              <w:t xml:space="preserve"> </w:t>
            </w:r>
            <w:r w:rsidRPr="000F382D">
              <w:rPr>
                <w:rFonts w:ascii="Times New Roman" w:hAnsi="Times New Roman"/>
                <w:sz w:val="24"/>
                <w:szCs w:val="24"/>
              </w:rPr>
              <w:t>понимание необходимости использования достижений современной биологии и биотехнологий</w:t>
            </w:r>
            <w:r>
              <w:rPr>
                <w:rFonts w:ascii="Times New Roman" w:hAnsi="Times New Roman"/>
                <w:sz w:val="24"/>
                <w:szCs w:val="24"/>
              </w:rPr>
              <w:t xml:space="preserve"> </w:t>
            </w:r>
            <w:r w:rsidRPr="000F382D">
              <w:rPr>
                <w:rFonts w:ascii="Times New Roman" w:hAnsi="Times New Roman"/>
                <w:sz w:val="24"/>
                <w:szCs w:val="24"/>
              </w:rPr>
              <w:t>для рационального природопользования</w:t>
            </w:r>
            <w:r>
              <w:rPr>
                <w:rFonts w:ascii="Times New Roman" w:hAnsi="Times New Roman"/>
                <w:sz w:val="24"/>
                <w:szCs w:val="24"/>
              </w:rPr>
              <w:t>.</w:t>
            </w:r>
          </w:p>
          <w:p w14:paraId="1B10B64E"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8</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решать биологические задачи, составлять генотипические</w:t>
            </w:r>
            <w:r>
              <w:rPr>
                <w:rFonts w:ascii="Times New Roman" w:hAnsi="Times New Roman"/>
                <w:sz w:val="24"/>
                <w:szCs w:val="24"/>
              </w:rPr>
              <w:t xml:space="preserve"> </w:t>
            </w:r>
            <w:r w:rsidRPr="000F382D">
              <w:rPr>
                <w:rFonts w:ascii="Times New Roman" w:hAnsi="Times New Roman"/>
                <w:sz w:val="24"/>
                <w:szCs w:val="24"/>
              </w:rPr>
              <w:t xml:space="preserve">схемы скрещивания </w:t>
            </w:r>
          </w:p>
          <w:p w14:paraId="6B2E8C4D"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для разных типов наследования признаков у организмов, составлять схемы</w:t>
            </w:r>
            <w:r>
              <w:rPr>
                <w:rFonts w:ascii="Times New Roman" w:hAnsi="Times New Roman"/>
                <w:sz w:val="24"/>
                <w:szCs w:val="24"/>
              </w:rPr>
              <w:t xml:space="preserve"> </w:t>
            </w:r>
            <w:r w:rsidRPr="000F382D">
              <w:rPr>
                <w:rFonts w:ascii="Times New Roman" w:hAnsi="Times New Roman"/>
                <w:sz w:val="24"/>
                <w:szCs w:val="24"/>
              </w:rPr>
              <w:t>переноса веществ и энергии в экосистемах (цепи питания, пищевые сети)</w:t>
            </w:r>
            <w:r>
              <w:rPr>
                <w:rFonts w:ascii="Times New Roman" w:hAnsi="Times New Roman"/>
                <w:sz w:val="24"/>
                <w:szCs w:val="24"/>
              </w:rPr>
              <w:t>.</w:t>
            </w:r>
          </w:p>
          <w:p w14:paraId="73C94820" w14:textId="77777777" w:rsidR="006C411E" w:rsidRPr="000F382D"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9</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умений критически оценивать информацию биологического</w:t>
            </w:r>
            <w:r>
              <w:rPr>
                <w:rFonts w:ascii="Times New Roman" w:hAnsi="Times New Roman"/>
                <w:sz w:val="24"/>
                <w:szCs w:val="24"/>
              </w:rPr>
              <w:t xml:space="preserve"> </w:t>
            </w:r>
            <w:r w:rsidRPr="000F382D">
              <w:rPr>
                <w:rFonts w:ascii="Times New Roman" w:hAnsi="Times New Roman"/>
                <w:sz w:val="24"/>
                <w:szCs w:val="24"/>
              </w:rPr>
              <w:t>содержания, включающую псевдонаучные знания из различных источников (средства массовой</w:t>
            </w:r>
            <w:r>
              <w:rPr>
                <w:rFonts w:ascii="Times New Roman" w:hAnsi="Times New Roman"/>
                <w:sz w:val="24"/>
                <w:szCs w:val="24"/>
              </w:rPr>
              <w:t xml:space="preserve"> </w:t>
            </w:r>
            <w:r w:rsidRPr="000F382D">
              <w:rPr>
                <w:rFonts w:ascii="Times New Roman" w:hAnsi="Times New Roman"/>
                <w:sz w:val="24"/>
                <w:szCs w:val="24"/>
              </w:rPr>
              <w:t>информации, научно-популярные материалы); интерпретировать этические аспекты</w:t>
            </w:r>
            <w:r>
              <w:rPr>
                <w:rFonts w:ascii="Times New Roman" w:hAnsi="Times New Roman"/>
                <w:sz w:val="24"/>
                <w:szCs w:val="24"/>
              </w:rPr>
              <w:t xml:space="preserve"> </w:t>
            </w:r>
            <w:r w:rsidRPr="000F382D">
              <w:rPr>
                <w:rFonts w:ascii="Times New Roman" w:hAnsi="Times New Roman"/>
                <w:sz w:val="24"/>
                <w:szCs w:val="24"/>
              </w:rPr>
              <w:t>современных исследований в биологии, медицине, биотехнологии; рассматривать глобальные</w:t>
            </w:r>
            <w:r>
              <w:rPr>
                <w:rFonts w:ascii="Times New Roman" w:hAnsi="Times New Roman"/>
                <w:sz w:val="24"/>
                <w:szCs w:val="24"/>
              </w:rPr>
              <w:t xml:space="preserve"> </w:t>
            </w:r>
            <w:r w:rsidRPr="000F382D">
              <w:rPr>
                <w:rFonts w:ascii="Times New Roman" w:hAnsi="Times New Roman"/>
                <w:sz w:val="24"/>
                <w:szCs w:val="24"/>
              </w:rPr>
              <w:t>экологические проблемы современности, формировать по отношению к ним собственную</w:t>
            </w:r>
            <w:r>
              <w:rPr>
                <w:rFonts w:ascii="Times New Roman" w:hAnsi="Times New Roman"/>
                <w:sz w:val="24"/>
                <w:szCs w:val="24"/>
              </w:rPr>
              <w:t xml:space="preserve"> </w:t>
            </w:r>
            <w:r w:rsidRPr="000F382D">
              <w:rPr>
                <w:rFonts w:ascii="Times New Roman" w:hAnsi="Times New Roman"/>
                <w:sz w:val="24"/>
                <w:szCs w:val="24"/>
              </w:rPr>
              <w:t>позицию</w:t>
            </w:r>
            <w:r>
              <w:rPr>
                <w:rFonts w:ascii="Times New Roman" w:hAnsi="Times New Roman"/>
                <w:sz w:val="24"/>
                <w:szCs w:val="24"/>
              </w:rPr>
              <w:t>.</w:t>
            </w:r>
          </w:p>
          <w:p w14:paraId="0BE0F208" w14:textId="77777777" w:rsidR="006C411E" w:rsidRPr="00996547"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 xml:space="preserve">ПРб </w:t>
            </w:r>
            <w:r w:rsidRPr="000F382D">
              <w:rPr>
                <w:rFonts w:ascii="Times New Roman" w:hAnsi="Times New Roman"/>
                <w:sz w:val="24"/>
                <w:szCs w:val="24"/>
              </w:rPr>
              <w:t>10</w:t>
            </w:r>
            <w:r>
              <w:rPr>
                <w:rFonts w:ascii="Times New Roman" w:hAnsi="Times New Roman"/>
                <w:sz w:val="24"/>
                <w:szCs w:val="24"/>
              </w:rPr>
              <w:t>. С</w:t>
            </w:r>
            <w:r w:rsidRPr="000F382D">
              <w:rPr>
                <w:rFonts w:ascii="Times New Roman" w:hAnsi="Times New Roman"/>
                <w:sz w:val="24"/>
                <w:szCs w:val="24"/>
              </w:rPr>
              <w:t>формированность умений создавать собственные письменные и устные сообщения на</w:t>
            </w:r>
            <w:r>
              <w:rPr>
                <w:rFonts w:ascii="Times New Roman" w:hAnsi="Times New Roman"/>
                <w:sz w:val="24"/>
                <w:szCs w:val="24"/>
              </w:rPr>
              <w:t xml:space="preserve"> </w:t>
            </w:r>
            <w:r w:rsidRPr="000F382D">
              <w:rPr>
                <w:rFonts w:ascii="Times New Roman" w:hAnsi="Times New Roman"/>
                <w:sz w:val="24"/>
                <w:szCs w:val="24"/>
              </w:rPr>
              <w:t>основе биологической информации из нескольких источников, грамотно использовать</w:t>
            </w:r>
            <w:r>
              <w:rPr>
                <w:rFonts w:ascii="Times New Roman" w:hAnsi="Times New Roman"/>
                <w:sz w:val="24"/>
                <w:szCs w:val="24"/>
              </w:rPr>
              <w:t xml:space="preserve"> </w:t>
            </w:r>
            <w:r w:rsidRPr="000F382D">
              <w:rPr>
                <w:rFonts w:ascii="Times New Roman" w:hAnsi="Times New Roman"/>
                <w:sz w:val="24"/>
                <w:szCs w:val="24"/>
              </w:rPr>
              <w:t>понятийный аппарат биологии</w:t>
            </w:r>
          </w:p>
        </w:tc>
      </w:tr>
      <w:tr w:rsidR="006C411E" w:rsidRPr="00996547" w14:paraId="55CDBF31" w14:textId="77777777" w:rsidTr="006C411E">
        <w:trPr>
          <w:trHeight w:val="674"/>
        </w:trPr>
        <w:tc>
          <w:tcPr>
            <w:tcW w:w="2295" w:type="dxa"/>
          </w:tcPr>
          <w:p w14:paraId="760C74D2"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lastRenderedPageBreak/>
              <w:t xml:space="preserve">ОК 02. Использовать современные средства поиска, анализа </w:t>
            </w:r>
            <w:r>
              <w:rPr>
                <w:rFonts w:ascii="Times New Roman" w:hAnsi="Times New Roman"/>
                <w:sz w:val="24"/>
                <w:szCs w:val="24"/>
              </w:rPr>
              <w:br/>
            </w:r>
            <w:r w:rsidRPr="00996547">
              <w:rPr>
                <w:rFonts w:ascii="Times New Roman" w:hAnsi="Times New Roman"/>
                <w:sz w:val="24"/>
                <w:szCs w:val="24"/>
              </w:rPr>
              <w:t xml:space="preserve">и интерпретации информации </w:t>
            </w:r>
            <w:r>
              <w:rPr>
                <w:rFonts w:ascii="Times New Roman" w:hAnsi="Times New Roman"/>
                <w:sz w:val="24"/>
                <w:szCs w:val="24"/>
              </w:rPr>
              <w:br/>
            </w:r>
            <w:r w:rsidRPr="00996547">
              <w:rPr>
                <w:rFonts w:ascii="Times New Roman" w:hAnsi="Times New Roman"/>
                <w:sz w:val="24"/>
                <w:szCs w:val="24"/>
              </w:rPr>
              <w:t>и информационные технологии для выполнения задач профессиональной деятельности</w:t>
            </w:r>
          </w:p>
        </w:tc>
        <w:tc>
          <w:tcPr>
            <w:tcW w:w="6152" w:type="dxa"/>
          </w:tcPr>
          <w:p w14:paraId="56EA83C4"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w:t>
            </w:r>
          </w:p>
          <w:p w14:paraId="7DCDCA32"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Pr>
                <w:rFonts w:ascii="Times New Roman" w:hAnsi="Times New Roman"/>
                <w:sz w:val="24"/>
                <w:szCs w:val="24"/>
              </w:rPr>
              <w:br/>
            </w:r>
            <w:r w:rsidRPr="00362080">
              <w:rPr>
                <w:rFonts w:ascii="Times New Roman" w:hAnsi="Times New Roman"/>
                <w:sz w:val="24"/>
                <w:szCs w:val="24"/>
              </w:rPr>
              <w:t>в поликультурном мире</w:t>
            </w:r>
            <w:r>
              <w:rPr>
                <w:rFonts w:ascii="Times New Roman" w:hAnsi="Times New Roman"/>
                <w:sz w:val="24"/>
                <w:szCs w:val="24"/>
              </w:rPr>
              <w:t>.</w:t>
            </w:r>
          </w:p>
          <w:p w14:paraId="5AD2D1C1"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64C5C109"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Овладение универсальными учебными познавательными действиями:</w:t>
            </w:r>
          </w:p>
          <w:p w14:paraId="118B7401"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в)</w:t>
            </w:r>
            <w:r>
              <w:rPr>
                <w:rFonts w:ascii="Times New Roman" w:hAnsi="Times New Roman"/>
                <w:sz w:val="24"/>
                <w:szCs w:val="24"/>
              </w:rPr>
              <w:t xml:space="preserve"> </w:t>
            </w:r>
            <w:r w:rsidRPr="00362080">
              <w:rPr>
                <w:rFonts w:ascii="Times New Roman" w:hAnsi="Times New Roman"/>
                <w:sz w:val="24"/>
                <w:szCs w:val="24"/>
              </w:rPr>
              <w:t>работа с информацией:</w:t>
            </w:r>
          </w:p>
          <w:p w14:paraId="2DEDF5E6"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 xml:space="preserve">- владеть навыками получения информации </w:t>
            </w:r>
            <w:r>
              <w:rPr>
                <w:rFonts w:ascii="Times New Roman" w:hAnsi="Times New Roman"/>
                <w:sz w:val="24"/>
                <w:szCs w:val="24"/>
              </w:rPr>
              <w:br/>
            </w:r>
            <w:r w:rsidRPr="00362080">
              <w:rPr>
                <w:rFonts w:ascii="Times New Roman" w:hAnsi="Times New Roman"/>
                <w:sz w:val="24"/>
                <w:szCs w:val="24"/>
              </w:rPr>
              <w:t xml:space="preserve">из источников разных типов, самостоятельно осуществлять поиск, анализ, систематизацию </w:t>
            </w:r>
            <w:r>
              <w:rPr>
                <w:rFonts w:ascii="Times New Roman" w:hAnsi="Times New Roman"/>
                <w:sz w:val="24"/>
                <w:szCs w:val="24"/>
              </w:rPr>
              <w:br/>
            </w:r>
            <w:r w:rsidRPr="00362080">
              <w:rPr>
                <w:rFonts w:ascii="Times New Roman" w:hAnsi="Times New Roman"/>
                <w:sz w:val="24"/>
                <w:szCs w:val="24"/>
              </w:rPr>
              <w:t xml:space="preserve">и интерпретацию информации различных видов и форм представления;  </w:t>
            </w:r>
          </w:p>
          <w:p w14:paraId="1CFF407D" w14:textId="77777777" w:rsidR="006C411E" w:rsidRPr="00F53D36" w:rsidRDefault="006C411E" w:rsidP="006C411E">
            <w:pPr>
              <w:jc w:val="both"/>
              <w:rPr>
                <w:rFonts w:ascii="Times New Roman" w:hAnsi="Times New Roman"/>
                <w:sz w:val="24"/>
                <w:szCs w:val="24"/>
              </w:rPr>
            </w:pPr>
            <w:r w:rsidRPr="00362080">
              <w:rPr>
                <w:rFonts w:ascii="Times New Roman" w:hAnsi="Times New Roman"/>
                <w:sz w:val="24"/>
                <w:szCs w:val="24"/>
              </w:rPr>
              <w:t xml:space="preserve">- оценивать достоверность, легитимность информации, </w:t>
            </w:r>
            <w:r>
              <w:rPr>
                <w:rFonts w:ascii="Times New Roman" w:hAnsi="Times New Roman"/>
                <w:sz w:val="24"/>
                <w:szCs w:val="24"/>
              </w:rPr>
              <w:br/>
            </w:r>
            <w:r w:rsidRPr="00362080">
              <w:rPr>
                <w:rFonts w:ascii="Times New Roman" w:hAnsi="Times New Roman"/>
                <w:sz w:val="24"/>
                <w:szCs w:val="24"/>
              </w:rPr>
              <w:t>ее соответствие правовым и морально-этическим нормам</w:t>
            </w:r>
          </w:p>
        </w:tc>
        <w:tc>
          <w:tcPr>
            <w:tcW w:w="6662" w:type="dxa"/>
          </w:tcPr>
          <w:p w14:paraId="0759BD47"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ПРб 1. С</w:t>
            </w:r>
            <w:r w:rsidRPr="000F382D">
              <w:rPr>
                <w:rFonts w:ascii="Times New Roman" w:hAnsi="Times New Roman"/>
                <w:sz w:val="24"/>
                <w:szCs w:val="24"/>
              </w:rPr>
              <w:t xml:space="preserve">формированность знаний о месте и роли биологии </w:t>
            </w:r>
          </w:p>
          <w:p w14:paraId="18BEF34F"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в системе научного знания;</w:t>
            </w:r>
            <w:r>
              <w:t xml:space="preserve"> </w:t>
            </w:r>
            <w:r w:rsidRPr="000F382D">
              <w:rPr>
                <w:rFonts w:ascii="Times New Roman" w:hAnsi="Times New Roman"/>
                <w:sz w:val="24"/>
                <w:szCs w:val="24"/>
              </w:rPr>
              <w:t>функциональной грамотности человека для решения жизненных проблем</w:t>
            </w:r>
            <w:r>
              <w:rPr>
                <w:rFonts w:ascii="Times New Roman" w:hAnsi="Times New Roman"/>
                <w:sz w:val="24"/>
                <w:szCs w:val="24"/>
              </w:rPr>
              <w:t>.</w:t>
            </w:r>
          </w:p>
          <w:p w14:paraId="7088DF1C"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7</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применять полученные знания для объяснения биологических</w:t>
            </w:r>
            <w:r>
              <w:rPr>
                <w:rFonts w:ascii="Times New Roman" w:hAnsi="Times New Roman"/>
                <w:sz w:val="24"/>
                <w:szCs w:val="24"/>
              </w:rPr>
              <w:t xml:space="preserve"> </w:t>
            </w:r>
            <w:r w:rsidRPr="000F382D">
              <w:rPr>
                <w:rFonts w:ascii="Times New Roman" w:hAnsi="Times New Roman"/>
                <w:sz w:val="24"/>
                <w:szCs w:val="24"/>
              </w:rPr>
              <w:t xml:space="preserve">процессов и явлений, для принятия практических решений в повседневной жизни </w:t>
            </w:r>
          </w:p>
          <w:p w14:paraId="4DE424F7" w14:textId="77777777" w:rsidR="006C411E" w:rsidRPr="008E547B"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с целью</w:t>
            </w:r>
            <w:r>
              <w:rPr>
                <w:rFonts w:ascii="Times New Roman" w:hAnsi="Times New Roman"/>
                <w:sz w:val="24"/>
                <w:szCs w:val="24"/>
              </w:rPr>
              <w:t xml:space="preserve"> </w:t>
            </w:r>
            <w:r w:rsidRPr="000F382D">
              <w:rPr>
                <w:rFonts w:ascii="Times New Roman" w:hAnsi="Times New Roman"/>
                <w:sz w:val="24"/>
                <w:szCs w:val="24"/>
              </w:rPr>
              <w:t>обеспечения безопасности своего здоровья и здоровья окружающих людей, соблюдения</w:t>
            </w:r>
            <w:r>
              <w:rPr>
                <w:rFonts w:ascii="Times New Roman" w:hAnsi="Times New Roman"/>
                <w:sz w:val="24"/>
                <w:szCs w:val="24"/>
              </w:rPr>
              <w:t xml:space="preserve"> </w:t>
            </w:r>
            <w:r w:rsidRPr="000F382D">
              <w:rPr>
                <w:rFonts w:ascii="Times New Roman" w:hAnsi="Times New Roman"/>
                <w:sz w:val="24"/>
                <w:szCs w:val="24"/>
              </w:rPr>
              <w:t>здорового образа жизни, норм грамотного поведения в окружающей природной среде;</w:t>
            </w:r>
            <w:r>
              <w:rPr>
                <w:rFonts w:ascii="Times New Roman" w:hAnsi="Times New Roman"/>
                <w:sz w:val="24"/>
                <w:szCs w:val="24"/>
              </w:rPr>
              <w:t xml:space="preserve"> </w:t>
            </w:r>
            <w:r w:rsidRPr="000F382D">
              <w:rPr>
                <w:rFonts w:ascii="Times New Roman" w:hAnsi="Times New Roman"/>
                <w:sz w:val="24"/>
                <w:szCs w:val="24"/>
              </w:rPr>
              <w:t>понимание необходимости использования достижений современной биологии и биотехнологий</w:t>
            </w:r>
            <w:r>
              <w:rPr>
                <w:rFonts w:ascii="Times New Roman" w:hAnsi="Times New Roman"/>
                <w:sz w:val="24"/>
                <w:szCs w:val="24"/>
              </w:rPr>
              <w:t xml:space="preserve"> </w:t>
            </w:r>
            <w:r w:rsidRPr="000F382D">
              <w:rPr>
                <w:rFonts w:ascii="Times New Roman" w:hAnsi="Times New Roman"/>
                <w:sz w:val="24"/>
                <w:szCs w:val="24"/>
              </w:rPr>
              <w:t>для рационального природопользования</w:t>
            </w:r>
            <w:r>
              <w:rPr>
                <w:rFonts w:ascii="Times New Roman" w:hAnsi="Times New Roman"/>
                <w:sz w:val="24"/>
                <w:szCs w:val="24"/>
              </w:rPr>
              <w:t>.</w:t>
            </w:r>
          </w:p>
          <w:p w14:paraId="446AF1DF" w14:textId="77777777" w:rsidR="006C411E" w:rsidRPr="00996547" w:rsidRDefault="006C411E" w:rsidP="006C411E">
            <w:pPr>
              <w:shd w:val="clear" w:color="auto" w:fill="FFFFFF"/>
              <w:jc w:val="both"/>
              <w:rPr>
                <w:rFonts w:ascii="Times New Roman" w:hAnsi="Times New Roman"/>
                <w:color w:val="22272F"/>
                <w:sz w:val="24"/>
                <w:szCs w:val="24"/>
              </w:rPr>
            </w:pPr>
            <w:r>
              <w:rPr>
                <w:rFonts w:ascii="Times New Roman" w:hAnsi="Times New Roman"/>
                <w:sz w:val="24"/>
                <w:szCs w:val="24"/>
              </w:rPr>
              <w:t xml:space="preserve">ПРб </w:t>
            </w:r>
            <w:r w:rsidRPr="000F382D">
              <w:rPr>
                <w:rFonts w:ascii="Times New Roman" w:hAnsi="Times New Roman"/>
                <w:sz w:val="24"/>
                <w:szCs w:val="24"/>
              </w:rPr>
              <w:t>10</w:t>
            </w:r>
            <w:r>
              <w:rPr>
                <w:rFonts w:ascii="Times New Roman" w:hAnsi="Times New Roman"/>
                <w:sz w:val="24"/>
                <w:szCs w:val="24"/>
              </w:rPr>
              <w:t>. С</w:t>
            </w:r>
            <w:r w:rsidRPr="000F382D">
              <w:rPr>
                <w:rFonts w:ascii="Times New Roman" w:hAnsi="Times New Roman"/>
                <w:sz w:val="24"/>
                <w:szCs w:val="24"/>
              </w:rPr>
              <w:t>формированность умений создавать собственные письменные и устные сообщения на</w:t>
            </w:r>
            <w:r>
              <w:rPr>
                <w:rFonts w:ascii="Times New Roman" w:hAnsi="Times New Roman"/>
                <w:sz w:val="24"/>
                <w:szCs w:val="24"/>
              </w:rPr>
              <w:t xml:space="preserve"> </w:t>
            </w:r>
            <w:r w:rsidRPr="000F382D">
              <w:rPr>
                <w:rFonts w:ascii="Times New Roman" w:hAnsi="Times New Roman"/>
                <w:sz w:val="24"/>
                <w:szCs w:val="24"/>
              </w:rPr>
              <w:t>основе биологической информации из нескольких источников, грамотно использовать</w:t>
            </w:r>
            <w:r>
              <w:rPr>
                <w:rFonts w:ascii="Times New Roman" w:hAnsi="Times New Roman"/>
                <w:sz w:val="24"/>
                <w:szCs w:val="24"/>
              </w:rPr>
              <w:t xml:space="preserve"> </w:t>
            </w:r>
            <w:r w:rsidRPr="000F382D">
              <w:rPr>
                <w:rFonts w:ascii="Times New Roman" w:hAnsi="Times New Roman"/>
                <w:sz w:val="24"/>
                <w:szCs w:val="24"/>
              </w:rPr>
              <w:t>понятийный аппарат биологии</w:t>
            </w:r>
          </w:p>
        </w:tc>
      </w:tr>
      <w:tr w:rsidR="006C411E" w:rsidRPr="00996547" w14:paraId="1A3A768E" w14:textId="77777777" w:rsidTr="006C411E">
        <w:trPr>
          <w:trHeight w:val="674"/>
        </w:trPr>
        <w:tc>
          <w:tcPr>
            <w:tcW w:w="2295" w:type="dxa"/>
          </w:tcPr>
          <w:p w14:paraId="512CAA12"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t xml:space="preserve">ОК 04. Эффективно взаимодействовать и работать </w:t>
            </w:r>
          </w:p>
          <w:p w14:paraId="39854443"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t xml:space="preserve">в коллективе </w:t>
            </w:r>
          </w:p>
          <w:p w14:paraId="4898A25E"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t>и команде</w:t>
            </w:r>
          </w:p>
        </w:tc>
        <w:tc>
          <w:tcPr>
            <w:tcW w:w="6152" w:type="dxa"/>
          </w:tcPr>
          <w:p w14:paraId="2299DCCC"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Личностные результаты должны отражать в части: ценности научного познания: осознание ценности научной деятельности, готовность осуществлять проектную и исследовательскую деятельность индивидуально и в группе</w:t>
            </w:r>
            <w:r>
              <w:rPr>
                <w:rFonts w:ascii="Times New Roman" w:hAnsi="Times New Roman"/>
                <w:sz w:val="24"/>
                <w:szCs w:val="24"/>
              </w:rPr>
              <w:t>.</w:t>
            </w:r>
            <w:r w:rsidRPr="00362080">
              <w:rPr>
                <w:rFonts w:ascii="Times New Roman" w:hAnsi="Times New Roman"/>
                <w:sz w:val="24"/>
                <w:szCs w:val="24"/>
              </w:rPr>
              <w:t xml:space="preserve"> </w:t>
            </w:r>
          </w:p>
          <w:p w14:paraId="03B84020"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Метапредметные результаты должны отражать:</w:t>
            </w:r>
          </w:p>
          <w:p w14:paraId="4E80C013"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Овладение универсальными коммуникативными действиями:</w:t>
            </w:r>
          </w:p>
          <w:p w14:paraId="3C557870"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б) совместная деятельность:</w:t>
            </w:r>
          </w:p>
          <w:p w14:paraId="35FA2ADE" w14:textId="77777777" w:rsidR="006C411E" w:rsidRDefault="006C411E" w:rsidP="006C411E">
            <w:pPr>
              <w:jc w:val="both"/>
              <w:rPr>
                <w:rFonts w:ascii="Times New Roman" w:hAnsi="Times New Roman"/>
                <w:sz w:val="24"/>
                <w:szCs w:val="24"/>
              </w:rPr>
            </w:pPr>
            <w:r w:rsidRPr="00362080">
              <w:rPr>
                <w:rFonts w:ascii="Times New Roman" w:hAnsi="Times New Roman"/>
                <w:sz w:val="24"/>
                <w:szCs w:val="24"/>
              </w:rPr>
              <w:t xml:space="preserve">- понимать и использовать преимущества командной </w:t>
            </w:r>
          </w:p>
          <w:p w14:paraId="594B59BE" w14:textId="77777777" w:rsidR="006C411E" w:rsidRPr="00362080" w:rsidRDefault="006C411E" w:rsidP="006C411E">
            <w:pPr>
              <w:jc w:val="both"/>
              <w:rPr>
                <w:rFonts w:ascii="Times New Roman" w:hAnsi="Times New Roman"/>
                <w:sz w:val="24"/>
                <w:szCs w:val="24"/>
              </w:rPr>
            </w:pPr>
            <w:r w:rsidRPr="00362080">
              <w:rPr>
                <w:rFonts w:ascii="Times New Roman" w:hAnsi="Times New Roman"/>
                <w:sz w:val="24"/>
                <w:szCs w:val="24"/>
              </w:rPr>
              <w:t xml:space="preserve">и индивидуальной работы; </w:t>
            </w:r>
          </w:p>
          <w:p w14:paraId="3ABEB8B9" w14:textId="77777777" w:rsidR="006C411E" w:rsidRDefault="006C411E" w:rsidP="006C411E">
            <w:pPr>
              <w:jc w:val="both"/>
              <w:rPr>
                <w:rFonts w:ascii="Times New Roman" w:hAnsi="Times New Roman"/>
                <w:sz w:val="24"/>
                <w:szCs w:val="24"/>
              </w:rPr>
            </w:pPr>
            <w:r w:rsidRPr="00362080">
              <w:rPr>
                <w:rFonts w:ascii="Times New Roman" w:hAnsi="Times New Roman"/>
                <w:sz w:val="24"/>
                <w:szCs w:val="24"/>
              </w:rPr>
              <w:t xml:space="preserve">- принимать цели совместной деятельности, организовывать и координировать действия </w:t>
            </w:r>
          </w:p>
          <w:p w14:paraId="41C15DDC" w14:textId="77777777" w:rsidR="006C411E" w:rsidRPr="00F53D36" w:rsidRDefault="006C411E" w:rsidP="006C411E">
            <w:pPr>
              <w:jc w:val="both"/>
              <w:rPr>
                <w:rFonts w:ascii="Times New Roman" w:hAnsi="Times New Roman"/>
                <w:sz w:val="24"/>
                <w:szCs w:val="24"/>
              </w:rPr>
            </w:pPr>
            <w:r w:rsidRPr="00362080">
              <w:rPr>
                <w:rFonts w:ascii="Times New Roman" w:hAnsi="Times New Roman"/>
                <w:sz w:val="24"/>
                <w:szCs w:val="24"/>
              </w:rPr>
              <w:lastRenderedPageBreak/>
              <w:t>по ее достижению: составлять план действий, распределять роли с учетом мнений участников обсуждать результаты совместной работы</w:t>
            </w:r>
          </w:p>
        </w:tc>
        <w:tc>
          <w:tcPr>
            <w:tcW w:w="6662" w:type="dxa"/>
          </w:tcPr>
          <w:p w14:paraId="323A93CB"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lastRenderedPageBreak/>
              <w:t xml:space="preserve">ПРб </w:t>
            </w:r>
            <w:r w:rsidRPr="000F382D">
              <w:rPr>
                <w:rFonts w:ascii="Times New Roman" w:hAnsi="Times New Roman"/>
                <w:sz w:val="24"/>
                <w:szCs w:val="24"/>
              </w:rPr>
              <w:t>5</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П</w:t>
            </w:r>
            <w:r w:rsidRPr="000F382D">
              <w:rPr>
                <w:rFonts w:ascii="Times New Roman" w:hAnsi="Times New Roman"/>
                <w:sz w:val="24"/>
                <w:szCs w:val="24"/>
              </w:rPr>
              <w:t>риобретение опыта применения основных методов научного познания, используемых в</w:t>
            </w:r>
            <w:r>
              <w:rPr>
                <w:rFonts w:ascii="Times New Roman" w:hAnsi="Times New Roman"/>
                <w:sz w:val="24"/>
                <w:szCs w:val="24"/>
              </w:rPr>
              <w:t xml:space="preserve"> </w:t>
            </w:r>
            <w:r w:rsidRPr="000F382D">
              <w:rPr>
                <w:rFonts w:ascii="Times New Roman" w:hAnsi="Times New Roman"/>
                <w:sz w:val="24"/>
                <w:szCs w:val="24"/>
              </w:rPr>
              <w:t>биологии: наблюдения и описания живых систем, процессов и явлений; организации и</w:t>
            </w:r>
            <w:r>
              <w:rPr>
                <w:rFonts w:ascii="Times New Roman" w:hAnsi="Times New Roman"/>
                <w:sz w:val="24"/>
                <w:szCs w:val="24"/>
              </w:rPr>
              <w:t xml:space="preserve"> </w:t>
            </w:r>
            <w:r w:rsidRPr="000F382D">
              <w:rPr>
                <w:rFonts w:ascii="Times New Roman" w:hAnsi="Times New Roman"/>
                <w:sz w:val="24"/>
                <w:szCs w:val="24"/>
              </w:rPr>
              <w:t>проведения биологического эксперимента, выдвижения гипотез, выявления зависимости между</w:t>
            </w:r>
            <w:r>
              <w:rPr>
                <w:rFonts w:ascii="Times New Roman" w:hAnsi="Times New Roman"/>
                <w:sz w:val="24"/>
                <w:szCs w:val="24"/>
              </w:rPr>
              <w:t xml:space="preserve"> </w:t>
            </w:r>
            <w:r w:rsidRPr="000F382D">
              <w:rPr>
                <w:rFonts w:ascii="Times New Roman" w:hAnsi="Times New Roman"/>
                <w:sz w:val="24"/>
                <w:szCs w:val="24"/>
              </w:rPr>
              <w:t xml:space="preserve">исследуемыми величинами, объяснения полученных результатов </w:t>
            </w:r>
          </w:p>
          <w:p w14:paraId="0C44A88B" w14:textId="77777777" w:rsidR="006C411E"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формулирования выводов с</w:t>
            </w:r>
            <w:r>
              <w:rPr>
                <w:rFonts w:ascii="Times New Roman" w:hAnsi="Times New Roman"/>
                <w:sz w:val="24"/>
                <w:szCs w:val="24"/>
              </w:rPr>
              <w:t xml:space="preserve"> </w:t>
            </w:r>
            <w:r w:rsidRPr="000F382D">
              <w:rPr>
                <w:rFonts w:ascii="Times New Roman" w:hAnsi="Times New Roman"/>
                <w:sz w:val="24"/>
                <w:szCs w:val="24"/>
              </w:rPr>
              <w:t>использованием научных понятий, теорий и законов</w:t>
            </w:r>
          </w:p>
          <w:p w14:paraId="41028F26" w14:textId="77777777" w:rsidR="006C411E" w:rsidRPr="008E547B" w:rsidRDefault="006C411E" w:rsidP="006C411E">
            <w:pPr>
              <w:shd w:val="clear" w:color="auto" w:fill="FFFFFF"/>
              <w:jc w:val="both"/>
              <w:rPr>
                <w:rFonts w:ascii="Times New Roman" w:hAnsi="Times New Roman"/>
                <w:sz w:val="24"/>
                <w:szCs w:val="24"/>
              </w:rPr>
            </w:pPr>
          </w:p>
        </w:tc>
      </w:tr>
      <w:tr w:rsidR="006C411E" w:rsidRPr="00996547" w14:paraId="5C059F18" w14:textId="77777777" w:rsidTr="006C411E">
        <w:trPr>
          <w:trHeight w:val="674"/>
        </w:trPr>
        <w:tc>
          <w:tcPr>
            <w:tcW w:w="2295" w:type="dxa"/>
          </w:tcPr>
          <w:p w14:paraId="4FE2DF94" w14:textId="77777777" w:rsidR="006C411E" w:rsidRDefault="006C411E" w:rsidP="006C411E">
            <w:pPr>
              <w:jc w:val="both"/>
              <w:rPr>
                <w:rFonts w:ascii="Times New Roman" w:hAnsi="Times New Roman"/>
                <w:sz w:val="24"/>
                <w:szCs w:val="24"/>
              </w:rPr>
            </w:pPr>
            <w:r w:rsidRPr="00996547">
              <w:rPr>
                <w:rFonts w:ascii="Times New Roman" w:hAnsi="Times New Roman"/>
                <w:sz w:val="24"/>
                <w:szCs w:val="24"/>
              </w:rPr>
              <w:lastRenderedPageBreak/>
              <w:t xml:space="preserve">ОК 07. Содействовать сохранению окружающей среды, ресурсосбережению, применять знания </w:t>
            </w:r>
            <w:r>
              <w:rPr>
                <w:rFonts w:ascii="Times New Roman" w:hAnsi="Times New Roman"/>
                <w:sz w:val="24"/>
                <w:szCs w:val="24"/>
              </w:rPr>
              <w:br/>
            </w:r>
            <w:r w:rsidRPr="00996547">
              <w:rPr>
                <w:rFonts w:ascii="Times New Roman" w:hAnsi="Times New Roman"/>
                <w:sz w:val="24"/>
                <w:szCs w:val="24"/>
              </w:rPr>
              <w:t xml:space="preserve">об изменении климата, принципы бережливого производства, эффективно действовать </w:t>
            </w:r>
          </w:p>
          <w:p w14:paraId="4DA8213C" w14:textId="77777777" w:rsidR="006C411E" w:rsidRPr="00996547" w:rsidRDefault="006C411E" w:rsidP="006C411E">
            <w:pPr>
              <w:jc w:val="both"/>
              <w:rPr>
                <w:rFonts w:ascii="Times New Roman" w:hAnsi="Times New Roman"/>
                <w:sz w:val="24"/>
                <w:szCs w:val="24"/>
              </w:rPr>
            </w:pPr>
            <w:r w:rsidRPr="00996547">
              <w:rPr>
                <w:rFonts w:ascii="Times New Roman" w:hAnsi="Times New Roman"/>
                <w:sz w:val="24"/>
                <w:szCs w:val="24"/>
              </w:rPr>
              <w:t>в чрезвычайных ситуациях</w:t>
            </w:r>
          </w:p>
        </w:tc>
        <w:tc>
          <w:tcPr>
            <w:tcW w:w="6152" w:type="dxa"/>
          </w:tcPr>
          <w:p w14:paraId="460FC6ED" w14:textId="77777777" w:rsidR="006C411E" w:rsidRDefault="006C411E" w:rsidP="006C411E">
            <w:pPr>
              <w:jc w:val="both"/>
              <w:rPr>
                <w:rFonts w:ascii="Times New Roman" w:hAnsi="Times New Roman"/>
                <w:sz w:val="24"/>
                <w:szCs w:val="24"/>
              </w:rPr>
            </w:pPr>
            <w:r w:rsidRPr="008E547B">
              <w:rPr>
                <w:rFonts w:ascii="Times New Roman" w:hAnsi="Times New Roman"/>
                <w:sz w:val="24"/>
                <w:szCs w:val="24"/>
              </w:rPr>
              <w:t xml:space="preserve">Личностные результаты должны отражать в части: экологического воспитания: - сформированность экологической культуры, понимание влияния социально-экономических процессов на состояние природной </w:t>
            </w:r>
          </w:p>
          <w:p w14:paraId="664F3A8D"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и социальной среды, осознание глобального характера экологических проблем;</w:t>
            </w:r>
          </w:p>
          <w:p w14:paraId="088625DE"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планирование и осуществление действий в окружающей среде на основе знания целей устойчивого развития человечества; </w:t>
            </w:r>
          </w:p>
          <w:p w14:paraId="1D6765AE"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активное неприятие действий, приносящих вред окружающей среде; </w:t>
            </w:r>
          </w:p>
          <w:p w14:paraId="22B4883F"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14:paraId="02DBB008" w14:textId="77777777" w:rsidR="006C411E" w:rsidRPr="008E547B" w:rsidRDefault="006C411E" w:rsidP="006C411E">
            <w:pPr>
              <w:jc w:val="both"/>
              <w:rPr>
                <w:rFonts w:ascii="Times New Roman" w:hAnsi="Times New Roman"/>
                <w:b/>
                <w:bCs/>
                <w:iCs/>
                <w:sz w:val="24"/>
                <w:szCs w:val="24"/>
                <w:lang w:eastAsia="en-US"/>
              </w:rPr>
            </w:pPr>
            <w:r w:rsidRPr="008E547B">
              <w:rPr>
                <w:rFonts w:ascii="Times New Roman" w:hAnsi="Times New Roman"/>
                <w:sz w:val="24"/>
                <w:szCs w:val="24"/>
                <w:shd w:val="clear" w:color="auto" w:fill="FFFFFF"/>
                <w:lang w:eastAsia="en-US"/>
              </w:rPr>
              <w:t>- расширение опыта деятельности экологической направленности</w:t>
            </w:r>
            <w:r>
              <w:rPr>
                <w:rFonts w:ascii="Times New Roman" w:hAnsi="Times New Roman"/>
                <w:sz w:val="24"/>
                <w:szCs w:val="24"/>
                <w:shd w:val="clear" w:color="auto" w:fill="FFFFFF"/>
                <w:lang w:eastAsia="en-US"/>
              </w:rPr>
              <w:t>.</w:t>
            </w:r>
          </w:p>
          <w:p w14:paraId="40FCDFE6"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Метапредметные результаты должны отражать:</w:t>
            </w:r>
          </w:p>
          <w:p w14:paraId="40264EDA"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Овладение универсальными коммуникативными действиями:</w:t>
            </w:r>
          </w:p>
          <w:p w14:paraId="18ABD8F0"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б) совместная деятельность:</w:t>
            </w:r>
          </w:p>
          <w:p w14:paraId="13AE3D91"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понимать и использовать преимущества командной </w:t>
            </w:r>
            <w:r>
              <w:rPr>
                <w:rFonts w:ascii="Times New Roman" w:hAnsi="Times New Roman"/>
                <w:sz w:val="24"/>
                <w:szCs w:val="24"/>
              </w:rPr>
              <w:br/>
            </w:r>
            <w:r w:rsidRPr="008E547B">
              <w:rPr>
                <w:rFonts w:ascii="Times New Roman" w:hAnsi="Times New Roman"/>
                <w:sz w:val="24"/>
                <w:szCs w:val="24"/>
              </w:rPr>
              <w:t xml:space="preserve">и индивидуальной работы; </w:t>
            </w:r>
          </w:p>
          <w:p w14:paraId="1E7C9701" w14:textId="77777777" w:rsidR="006C411E" w:rsidRPr="008E547B" w:rsidRDefault="006C411E" w:rsidP="006C411E">
            <w:pPr>
              <w:jc w:val="both"/>
              <w:rPr>
                <w:rFonts w:ascii="Times New Roman" w:hAnsi="Times New Roman"/>
                <w:sz w:val="24"/>
                <w:szCs w:val="24"/>
              </w:rPr>
            </w:pPr>
            <w:r w:rsidRPr="008E547B">
              <w:rPr>
                <w:rFonts w:ascii="Times New Roman" w:hAnsi="Times New Roman"/>
                <w:sz w:val="24"/>
                <w:szCs w:val="24"/>
              </w:rPr>
              <w:t xml:space="preserve">- принимать цели совместной деятельности, организовывать и координировать действия </w:t>
            </w:r>
            <w:r>
              <w:rPr>
                <w:rFonts w:ascii="Times New Roman" w:hAnsi="Times New Roman"/>
                <w:sz w:val="24"/>
                <w:szCs w:val="24"/>
              </w:rPr>
              <w:br/>
            </w:r>
            <w:r w:rsidRPr="008E547B">
              <w:rPr>
                <w:rFonts w:ascii="Times New Roman" w:hAnsi="Times New Roman"/>
                <w:sz w:val="24"/>
                <w:szCs w:val="24"/>
              </w:rPr>
              <w:t>по ее достижению: составлять план действий, распределять роли с учетом мнений участников обсуждать результаты совместной работы</w:t>
            </w:r>
          </w:p>
        </w:tc>
        <w:tc>
          <w:tcPr>
            <w:tcW w:w="6662" w:type="dxa"/>
          </w:tcPr>
          <w:p w14:paraId="2CB9C51A"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5</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П</w:t>
            </w:r>
            <w:r w:rsidRPr="000F382D">
              <w:rPr>
                <w:rFonts w:ascii="Times New Roman" w:hAnsi="Times New Roman"/>
                <w:sz w:val="24"/>
                <w:szCs w:val="24"/>
              </w:rPr>
              <w:t>риобретение опыта применения основных методов научного познания, используемых в</w:t>
            </w:r>
            <w:r>
              <w:rPr>
                <w:rFonts w:ascii="Times New Roman" w:hAnsi="Times New Roman"/>
                <w:sz w:val="24"/>
                <w:szCs w:val="24"/>
              </w:rPr>
              <w:t xml:space="preserve"> </w:t>
            </w:r>
            <w:r w:rsidRPr="000F382D">
              <w:rPr>
                <w:rFonts w:ascii="Times New Roman" w:hAnsi="Times New Roman"/>
                <w:sz w:val="24"/>
                <w:szCs w:val="24"/>
              </w:rPr>
              <w:t xml:space="preserve">биологии: наблюдения </w:t>
            </w:r>
          </w:p>
          <w:p w14:paraId="6DCB31B6" w14:textId="77777777" w:rsidR="006C411E"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описания живых систем, процессов и явлений; организации и</w:t>
            </w:r>
            <w:r>
              <w:rPr>
                <w:rFonts w:ascii="Times New Roman" w:hAnsi="Times New Roman"/>
                <w:sz w:val="24"/>
                <w:szCs w:val="24"/>
              </w:rPr>
              <w:t xml:space="preserve"> </w:t>
            </w:r>
            <w:r w:rsidRPr="000F382D">
              <w:rPr>
                <w:rFonts w:ascii="Times New Roman" w:hAnsi="Times New Roman"/>
                <w:sz w:val="24"/>
                <w:szCs w:val="24"/>
              </w:rPr>
              <w:t>проведения биологического эксперимента, выдвижения гипотез, выявления зависимости между</w:t>
            </w:r>
            <w:r>
              <w:rPr>
                <w:rFonts w:ascii="Times New Roman" w:hAnsi="Times New Roman"/>
                <w:sz w:val="24"/>
                <w:szCs w:val="24"/>
              </w:rPr>
              <w:t xml:space="preserve"> </w:t>
            </w:r>
            <w:r w:rsidRPr="000F382D">
              <w:rPr>
                <w:rFonts w:ascii="Times New Roman" w:hAnsi="Times New Roman"/>
                <w:sz w:val="24"/>
                <w:szCs w:val="24"/>
              </w:rPr>
              <w:t xml:space="preserve">исследуемыми величинами, объяснения полученных результатов </w:t>
            </w:r>
          </w:p>
          <w:p w14:paraId="273F06F5"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и формулирования выводов с</w:t>
            </w:r>
            <w:r>
              <w:rPr>
                <w:rFonts w:ascii="Times New Roman" w:hAnsi="Times New Roman"/>
                <w:sz w:val="24"/>
                <w:szCs w:val="24"/>
              </w:rPr>
              <w:t xml:space="preserve"> </w:t>
            </w:r>
            <w:r w:rsidRPr="000F382D">
              <w:rPr>
                <w:rFonts w:ascii="Times New Roman" w:hAnsi="Times New Roman"/>
                <w:sz w:val="24"/>
                <w:szCs w:val="24"/>
              </w:rPr>
              <w:t>использованием научных понятий, теорий и законов</w:t>
            </w:r>
            <w:r>
              <w:rPr>
                <w:rFonts w:ascii="Times New Roman" w:hAnsi="Times New Roman"/>
                <w:sz w:val="24"/>
                <w:szCs w:val="24"/>
              </w:rPr>
              <w:t>.</w:t>
            </w:r>
          </w:p>
          <w:p w14:paraId="37FAB7F3" w14:textId="77777777" w:rsidR="006C411E"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6</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выделять существенные признаки вирусов, клеток прокариот</w:t>
            </w:r>
            <w:r>
              <w:rPr>
                <w:rFonts w:ascii="Times New Roman" w:hAnsi="Times New Roman"/>
                <w:sz w:val="24"/>
                <w:szCs w:val="24"/>
              </w:rPr>
              <w:t xml:space="preserve"> </w:t>
            </w:r>
            <w:r w:rsidRPr="000F382D">
              <w:rPr>
                <w:rFonts w:ascii="Times New Roman" w:hAnsi="Times New Roman"/>
                <w:sz w:val="24"/>
                <w:szCs w:val="24"/>
              </w:rPr>
              <w:t>и эукариот; одноклеточных и многоклеточных организмов, видов, биогеоценозов и экосистем;</w:t>
            </w:r>
            <w:r>
              <w:rPr>
                <w:rFonts w:ascii="Times New Roman" w:hAnsi="Times New Roman"/>
                <w:sz w:val="24"/>
                <w:szCs w:val="24"/>
              </w:rPr>
              <w:t xml:space="preserve"> </w:t>
            </w:r>
            <w:r w:rsidRPr="000F382D">
              <w:rPr>
                <w:rFonts w:ascii="Times New Roman" w:hAnsi="Times New Roman"/>
                <w:sz w:val="24"/>
                <w:szCs w:val="24"/>
              </w:rPr>
              <w:t>особенности процессов обмена веществ и превращения энергии в клетке, фотосинтеза,</w:t>
            </w:r>
            <w:r>
              <w:rPr>
                <w:rFonts w:ascii="Times New Roman" w:hAnsi="Times New Roman"/>
                <w:sz w:val="24"/>
                <w:szCs w:val="24"/>
              </w:rPr>
              <w:t xml:space="preserve"> </w:t>
            </w:r>
            <w:r w:rsidRPr="000F382D">
              <w:rPr>
                <w:rFonts w:ascii="Times New Roman" w:hAnsi="Times New Roman"/>
                <w:sz w:val="24"/>
                <w:szCs w:val="24"/>
              </w:rPr>
              <w:t>пластического и энергетического обмена, хемосинтеза, митоза, мейоза, оплодотворения, развития</w:t>
            </w:r>
            <w:r>
              <w:rPr>
                <w:rFonts w:ascii="Times New Roman" w:hAnsi="Times New Roman"/>
                <w:sz w:val="24"/>
                <w:szCs w:val="24"/>
              </w:rPr>
              <w:t xml:space="preserve"> </w:t>
            </w:r>
            <w:r w:rsidRPr="000F382D">
              <w:rPr>
                <w:rFonts w:ascii="Times New Roman" w:hAnsi="Times New Roman"/>
                <w:sz w:val="24"/>
                <w:szCs w:val="24"/>
              </w:rPr>
              <w:t xml:space="preserve">и размножения, индивидуального развития организма (онтогенеза), борьбы </w:t>
            </w:r>
          </w:p>
          <w:p w14:paraId="286FC20A"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за существование,</w:t>
            </w:r>
            <w:r>
              <w:rPr>
                <w:rFonts w:ascii="Times New Roman" w:hAnsi="Times New Roman"/>
                <w:sz w:val="24"/>
                <w:szCs w:val="24"/>
              </w:rPr>
              <w:t xml:space="preserve"> </w:t>
            </w:r>
            <w:r w:rsidRPr="000F382D">
              <w:rPr>
                <w:rFonts w:ascii="Times New Roman" w:hAnsi="Times New Roman"/>
                <w:sz w:val="24"/>
                <w:szCs w:val="24"/>
              </w:rPr>
              <w:t>естественного отбора, видообразования, приспособленности организмов к среде обитания,</w:t>
            </w:r>
            <w:r>
              <w:rPr>
                <w:rFonts w:ascii="Times New Roman" w:hAnsi="Times New Roman"/>
                <w:sz w:val="24"/>
                <w:szCs w:val="24"/>
              </w:rPr>
              <w:t xml:space="preserve"> </w:t>
            </w:r>
            <w:r w:rsidRPr="000F382D">
              <w:rPr>
                <w:rFonts w:ascii="Times New Roman" w:hAnsi="Times New Roman"/>
                <w:sz w:val="24"/>
                <w:szCs w:val="24"/>
              </w:rPr>
              <w:t xml:space="preserve">влияния компонентов экосистем, антропогенных изменений </w:t>
            </w:r>
            <w:r>
              <w:rPr>
                <w:rFonts w:ascii="Times New Roman" w:hAnsi="Times New Roman"/>
                <w:sz w:val="24"/>
                <w:szCs w:val="24"/>
              </w:rPr>
              <w:br/>
            </w:r>
            <w:r w:rsidRPr="000F382D">
              <w:rPr>
                <w:rFonts w:ascii="Times New Roman" w:hAnsi="Times New Roman"/>
                <w:sz w:val="24"/>
                <w:szCs w:val="24"/>
              </w:rPr>
              <w:t>в экосистемах своей местности,</w:t>
            </w:r>
          </w:p>
          <w:p w14:paraId="6273CE86" w14:textId="77777777" w:rsidR="006C411E" w:rsidRPr="000F382D" w:rsidRDefault="006C411E" w:rsidP="006C411E">
            <w:pPr>
              <w:shd w:val="clear" w:color="auto" w:fill="FFFFFF"/>
              <w:jc w:val="both"/>
              <w:rPr>
                <w:rFonts w:ascii="Times New Roman" w:hAnsi="Times New Roman"/>
                <w:sz w:val="24"/>
                <w:szCs w:val="24"/>
              </w:rPr>
            </w:pPr>
            <w:r w:rsidRPr="000F382D">
              <w:rPr>
                <w:rFonts w:ascii="Times New Roman" w:hAnsi="Times New Roman"/>
                <w:sz w:val="24"/>
                <w:szCs w:val="24"/>
              </w:rPr>
              <w:t>круговорота веществ и превращение энергии в биосфере</w:t>
            </w:r>
            <w:r>
              <w:rPr>
                <w:rFonts w:ascii="Times New Roman" w:hAnsi="Times New Roman"/>
                <w:sz w:val="24"/>
                <w:szCs w:val="24"/>
              </w:rPr>
              <w:t>.</w:t>
            </w:r>
          </w:p>
          <w:p w14:paraId="0FC6E32B" w14:textId="77777777" w:rsidR="006C411E" w:rsidRPr="00996547" w:rsidRDefault="006C411E" w:rsidP="006C411E">
            <w:pPr>
              <w:shd w:val="clear" w:color="auto" w:fill="FFFFFF"/>
              <w:jc w:val="both"/>
              <w:rPr>
                <w:rFonts w:ascii="Times New Roman" w:hAnsi="Times New Roman"/>
                <w:sz w:val="24"/>
                <w:szCs w:val="24"/>
              </w:rPr>
            </w:pPr>
            <w:r>
              <w:rPr>
                <w:rFonts w:ascii="Times New Roman" w:hAnsi="Times New Roman"/>
                <w:sz w:val="24"/>
                <w:szCs w:val="24"/>
              </w:rPr>
              <w:t xml:space="preserve">ПРб </w:t>
            </w:r>
            <w:r w:rsidRPr="000F382D">
              <w:rPr>
                <w:rFonts w:ascii="Times New Roman" w:hAnsi="Times New Roman"/>
                <w:sz w:val="24"/>
                <w:szCs w:val="24"/>
              </w:rPr>
              <w:t>7</w:t>
            </w:r>
            <w:r>
              <w:rPr>
                <w:rFonts w:ascii="Times New Roman" w:hAnsi="Times New Roman"/>
                <w:sz w:val="24"/>
                <w:szCs w:val="24"/>
              </w:rPr>
              <w:t>.</w:t>
            </w:r>
            <w:r w:rsidRPr="000F382D">
              <w:rPr>
                <w:rFonts w:ascii="Times New Roman" w:hAnsi="Times New Roman"/>
                <w:sz w:val="24"/>
                <w:szCs w:val="24"/>
              </w:rPr>
              <w:t xml:space="preserve"> </w:t>
            </w:r>
            <w:r>
              <w:rPr>
                <w:rFonts w:ascii="Times New Roman" w:hAnsi="Times New Roman"/>
                <w:sz w:val="24"/>
                <w:szCs w:val="24"/>
              </w:rPr>
              <w:t>С</w:t>
            </w:r>
            <w:r w:rsidRPr="000F382D">
              <w:rPr>
                <w:rFonts w:ascii="Times New Roman" w:hAnsi="Times New Roman"/>
                <w:sz w:val="24"/>
                <w:szCs w:val="24"/>
              </w:rPr>
              <w:t>формированность умения применять полученные знания для объяснения биологических</w:t>
            </w:r>
            <w:r>
              <w:rPr>
                <w:rFonts w:ascii="Times New Roman" w:hAnsi="Times New Roman"/>
                <w:sz w:val="24"/>
                <w:szCs w:val="24"/>
              </w:rPr>
              <w:t xml:space="preserve"> </w:t>
            </w:r>
            <w:r w:rsidRPr="000F382D">
              <w:rPr>
                <w:rFonts w:ascii="Times New Roman" w:hAnsi="Times New Roman"/>
                <w:sz w:val="24"/>
                <w:szCs w:val="24"/>
              </w:rPr>
              <w:t xml:space="preserve">процессов и явлений, для принятия практических решений в повседневной жизни </w:t>
            </w:r>
            <w:r>
              <w:rPr>
                <w:rFonts w:ascii="Times New Roman" w:hAnsi="Times New Roman"/>
                <w:sz w:val="24"/>
                <w:szCs w:val="24"/>
              </w:rPr>
              <w:br/>
            </w:r>
            <w:r w:rsidRPr="000F382D">
              <w:rPr>
                <w:rFonts w:ascii="Times New Roman" w:hAnsi="Times New Roman"/>
                <w:sz w:val="24"/>
                <w:szCs w:val="24"/>
              </w:rPr>
              <w:t>с целью</w:t>
            </w:r>
            <w:r>
              <w:rPr>
                <w:rFonts w:ascii="Times New Roman" w:hAnsi="Times New Roman"/>
                <w:sz w:val="24"/>
                <w:szCs w:val="24"/>
              </w:rPr>
              <w:t xml:space="preserve"> </w:t>
            </w:r>
            <w:r w:rsidRPr="000F382D">
              <w:rPr>
                <w:rFonts w:ascii="Times New Roman" w:hAnsi="Times New Roman"/>
                <w:sz w:val="24"/>
                <w:szCs w:val="24"/>
              </w:rPr>
              <w:t>обеспечения безопасности своего здоровья и здоровья окружающих людей, соблюдения</w:t>
            </w:r>
            <w:r>
              <w:rPr>
                <w:rFonts w:ascii="Times New Roman" w:hAnsi="Times New Roman"/>
                <w:sz w:val="24"/>
                <w:szCs w:val="24"/>
              </w:rPr>
              <w:t xml:space="preserve"> </w:t>
            </w:r>
            <w:r w:rsidRPr="000F382D">
              <w:rPr>
                <w:rFonts w:ascii="Times New Roman" w:hAnsi="Times New Roman"/>
                <w:sz w:val="24"/>
                <w:szCs w:val="24"/>
              </w:rPr>
              <w:t>здорового образа жизни, норм грамотного поведения в окружающей природной среде;</w:t>
            </w:r>
            <w:r>
              <w:rPr>
                <w:rFonts w:ascii="Times New Roman" w:hAnsi="Times New Roman"/>
                <w:sz w:val="24"/>
                <w:szCs w:val="24"/>
              </w:rPr>
              <w:t xml:space="preserve"> </w:t>
            </w:r>
            <w:r w:rsidRPr="000F382D">
              <w:rPr>
                <w:rFonts w:ascii="Times New Roman" w:hAnsi="Times New Roman"/>
                <w:sz w:val="24"/>
                <w:szCs w:val="24"/>
              </w:rPr>
              <w:t>понимание необходимости использования достижений современной биологии и биотехнологий</w:t>
            </w:r>
            <w:r>
              <w:rPr>
                <w:rFonts w:ascii="Times New Roman" w:hAnsi="Times New Roman"/>
                <w:sz w:val="24"/>
                <w:szCs w:val="24"/>
              </w:rPr>
              <w:t xml:space="preserve"> </w:t>
            </w:r>
            <w:r w:rsidRPr="000F382D">
              <w:rPr>
                <w:rFonts w:ascii="Times New Roman" w:hAnsi="Times New Roman"/>
                <w:sz w:val="24"/>
                <w:szCs w:val="24"/>
              </w:rPr>
              <w:t>для рационального природопользования</w:t>
            </w:r>
          </w:p>
        </w:tc>
      </w:tr>
      <w:tr w:rsidR="001A4F10" w:rsidRPr="00996547" w14:paraId="737874DD" w14:textId="77777777" w:rsidTr="006C411E">
        <w:trPr>
          <w:trHeight w:val="510"/>
        </w:trPr>
        <w:tc>
          <w:tcPr>
            <w:tcW w:w="2295" w:type="dxa"/>
          </w:tcPr>
          <w:p w14:paraId="5EB53794" w14:textId="70B11F12" w:rsidR="001A4F10" w:rsidRPr="00F53D36" w:rsidRDefault="001A4F10" w:rsidP="001A4F10">
            <w:pPr>
              <w:jc w:val="both"/>
              <w:rPr>
                <w:rFonts w:ascii="Times New Roman" w:hAnsi="Times New Roman"/>
                <w:b/>
                <w:bCs/>
                <w:i/>
                <w:iCs/>
                <w:sz w:val="24"/>
                <w:szCs w:val="24"/>
              </w:rPr>
            </w:pPr>
            <w:r w:rsidRPr="00BF5AE7">
              <w:rPr>
                <w:rFonts w:ascii="Times New Roman" w:hAnsi="Times New Roman"/>
                <w:bCs/>
                <w:sz w:val="24"/>
                <w:szCs w:val="24"/>
              </w:rPr>
              <w:lastRenderedPageBreak/>
              <w:t>ПК 5.4. Разрабатывать предложения по совершенствованию деятельности подразделения по техническому обслуживанию и ремонту автотранспортных средств.</w:t>
            </w:r>
          </w:p>
        </w:tc>
        <w:tc>
          <w:tcPr>
            <w:tcW w:w="6152" w:type="dxa"/>
          </w:tcPr>
          <w:p w14:paraId="69221D21" w14:textId="5601E674" w:rsidR="001A4F10" w:rsidRPr="008E547B" w:rsidRDefault="001A4F10" w:rsidP="001A4F10">
            <w:pPr>
              <w:jc w:val="both"/>
              <w:rPr>
                <w:rFonts w:ascii="Times New Roman" w:hAnsi="Times New Roman"/>
                <w:sz w:val="24"/>
                <w:szCs w:val="24"/>
              </w:rPr>
            </w:pPr>
            <w:r w:rsidRPr="007F6334">
              <w:rPr>
                <w:rFonts w:ascii="Times New Roman" w:hAnsi="Times New Roman"/>
                <w:color w:val="000000"/>
                <w:sz w:val="24"/>
                <w:szCs w:val="24"/>
                <w:shd w:val="clear" w:color="auto" w:fill="FFFFFF"/>
                <w:lang w:eastAsia="en-US"/>
              </w:rPr>
              <w:t>- планирование и осуществление действий в окружающей среде на основе знания целей устойчивого развития человечества;</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shd w:val="clear" w:color="auto" w:fill="FFFFFF"/>
                <w:lang w:eastAsia="en-US"/>
              </w:rPr>
              <w:t>активное неприятие действий, приносящих вред окружающей среде;</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shd w:val="clear" w:color="auto" w:fill="FFFFFF"/>
                <w:lang w:eastAsia="en-US"/>
              </w:rPr>
              <w:t>умение прогнозировать неблагоприятные экологические последствия предпринимаемых действий, предотвращать их;</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shd w:val="clear" w:color="auto" w:fill="FFFFFF"/>
                <w:lang w:eastAsia="en-US"/>
              </w:rPr>
              <w:t>расширение опыта деятельности экологической направленности;</w:t>
            </w:r>
            <w:r w:rsidRPr="007F6334">
              <w:rPr>
                <w:rFonts w:ascii="Times New Roman" w:hAnsi="Times New Roman"/>
                <w:b/>
                <w:bCs/>
                <w:iCs/>
                <w:sz w:val="24"/>
                <w:szCs w:val="24"/>
                <w:lang w:eastAsia="en-US"/>
              </w:rPr>
              <w:t xml:space="preserve"> </w:t>
            </w:r>
            <w:r w:rsidRPr="007F6334">
              <w:rPr>
                <w:rFonts w:ascii="Times New Roman" w:hAnsi="Times New Roman"/>
                <w:color w:val="000000"/>
                <w:sz w:val="24"/>
                <w:szCs w:val="24"/>
                <w:lang w:eastAsia="en-US"/>
              </w:rPr>
              <w:t>овладение навыками учебно-исследовательской, проектной и социальной деятельности</w:t>
            </w:r>
          </w:p>
        </w:tc>
        <w:tc>
          <w:tcPr>
            <w:tcW w:w="6662" w:type="dxa"/>
          </w:tcPr>
          <w:p w14:paraId="5CC45833" w14:textId="21F2E628" w:rsidR="001A4F10" w:rsidRDefault="001A4F10" w:rsidP="001A4F10">
            <w:pPr>
              <w:shd w:val="clear" w:color="auto" w:fill="FFFFFF"/>
              <w:jc w:val="both"/>
              <w:rPr>
                <w:rFonts w:ascii="Times New Roman" w:hAnsi="Times New Roman"/>
                <w:sz w:val="24"/>
                <w:szCs w:val="24"/>
              </w:rPr>
            </w:pPr>
            <w:r w:rsidRPr="007F6334">
              <w:rPr>
                <w:rFonts w:ascii="Times New Roman" w:hAnsi="Times New Roman"/>
                <w:sz w:val="24"/>
                <w:szCs w:val="24"/>
              </w:rPr>
              <w:t>- уметь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bl>
    <w:p w14:paraId="11F4598A" w14:textId="77777777" w:rsidR="006C411E" w:rsidRDefault="006C411E" w:rsidP="00DC73DD">
      <w:pPr>
        <w:spacing w:after="60" w:line="240" w:lineRule="auto"/>
        <w:ind w:left="57" w:firstLine="709"/>
        <w:jc w:val="both"/>
        <w:rPr>
          <w:rFonts w:ascii="OfficinaSansBookC" w:hAnsi="OfficinaSansBookC"/>
          <w:i/>
          <w:sz w:val="28"/>
          <w:szCs w:val="28"/>
        </w:rPr>
        <w:sectPr w:rsidR="006C411E" w:rsidSect="006C411E">
          <w:pgSz w:w="16838" w:h="11906" w:orient="landscape"/>
          <w:pgMar w:top="992" w:right="1134" w:bottom="851" w:left="851" w:header="709" w:footer="709" w:gutter="0"/>
          <w:cols w:space="720"/>
          <w:docGrid w:linePitch="299"/>
        </w:sectPr>
      </w:pPr>
    </w:p>
    <w:p w14:paraId="42476044" w14:textId="795F7540" w:rsidR="00D74243" w:rsidRPr="000927F1" w:rsidRDefault="00E424FD" w:rsidP="00DC73DD">
      <w:pPr>
        <w:spacing w:after="0" w:line="240" w:lineRule="auto"/>
        <w:jc w:val="center"/>
        <w:rPr>
          <w:rFonts w:ascii="Times New Roman" w:hAnsi="Times New Roman"/>
          <w:sz w:val="24"/>
          <w:szCs w:val="24"/>
        </w:rPr>
      </w:pPr>
      <w:bookmarkStart w:id="7" w:name="_Toc124938100"/>
      <w:r w:rsidRPr="002B60EA">
        <w:rPr>
          <w:rFonts w:ascii="Times New Roman" w:hAnsi="Times New Roman"/>
          <w:b/>
          <w:sz w:val="24"/>
          <w:szCs w:val="24"/>
        </w:rPr>
        <w:lastRenderedPageBreak/>
        <w:t>2.</w:t>
      </w:r>
      <w:r w:rsidRPr="000927F1">
        <w:rPr>
          <w:rFonts w:ascii="Times New Roman" w:hAnsi="Times New Roman"/>
          <w:sz w:val="24"/>
          <w:szCs w:val="24"/>
        </w:rPr>
        <w:t xml:space="preserve"> </w:t>
      </w:r>
      <w:r w:rsidR="002B60EA" w:rsidRPr="002B60EA">
        <w:rPr>
          <w:rFonts w:ascii="Times New Roman" w:hAnsi="Times New Roman"/>
          <w:b/>
          <w:sz w:val="24"/>
          <w:szCs w:val="24"/>
        </w:rPr>
        <w:t xml:space="preserve">СТРУКТУРА И СОДЕРЖАНИЕ </w:t>
      </w:r>
      <w:r w:rsidR="00BF5AE7">
        <w:rPr>
          <w:rFonts w:ascii="Times New Roman" w:hAnsi="Times New Roman"/>
          <w:b/>
          <w:sz w:val="24"/>
          <w:szCs w:val="24"/>
        </w:rPr>
        <w:t xml:space="preserve">ПРОГРАММЫ </w:t>
      </w:r>
      <w:r w:rsidR="002B60EA" w:rsidRPr="002B60EA">
        <w:rPr>
          <w:rFonts w:ascii="Times New Roman" w:hAnsi="Times New Roman"/>
          <w:b/>
          <w:sz w:val="24"/>
          <w:szCs w:val="24"/>
        </w:rPr>
        <w:t xml:space="preserve">ОБЩЕОБРАЗОВАТЕЛЬНОЙ </w:t>
      </w:r>
      <w:r w:rsidR="00BF5AE7">
        <w:rPr>
          <w:rFonts w:ascii="Times New Roman" w:hAnsi="Times New Roman"/>
          <w:b/>
          <w:sz w:val="24"/>
          <w:szCs w:val="24"/>
        </w:rPr>
        <w:t xml:space="preserve">УЧЕБНОЙ </w:t>
      </w:r>
      <w:r w:rsidR="002B60EA" w:rsidRPr="002B60EA">
        <w:rPr>
          <w:rFonts w:ascii="Times New Roman" w:hAnsi="Times New Roman"/>
          <w:b/>
          <w:sz w:val="24"/>
          <w:szCs w:val="24"/>
        </w:rPr>
        <w:t>ДИСЦИПЛИНЫ</w:t>
      </w:r>
      <w:bookmarkEnd w:id="7"/>
    </w:p>
    <w:p w14:paraId="39A1DA12" w14:textId="77777777" w:rsidR="00D86D0C" w:rsidRPr="000927F1" w:rsidRDefault="00D86D0C" w:rsidP="00DC73DD">
      <w:pPr>
        <w:suppressAutoHyphens/>
        <w:spacing w:after="0" w:line="240" w:lineRule="auto"/>
        <w:rPr>
          <w:rFonts w:ascii="Times New Roman" w:hAnsi="Times New Roman"/>
          <w:b/>
          <w:sz w:val="24"/>
          <w:szCs w:val="24"/>
        </w:rPr>
      </w:pPr>
    </w:p>
    <w:p w14:paraId="4744E333" w14:textId="77777777" w:rsidR="00D74243" w:rsidRPr="000927F1" w:rsidRDefault="00D74243" w:rsidP="00DC73DD">
      <w:pPr>
        <w:suppressAutoHyphens/>
        <w:spacing w:after="0" w:line="240" w:lineRule="auto"/>
        <w:ind w:firstLine="709"/>
        <w:rPr>
          <w:rFonts w:ascii="Times New Roman" w:hAnsi="Times New Roman"/>
          <w:b/>
          <w:sz w:val="24"/>
          <w:szCs w:val="24"/>
        </w:rPr>
      </w:pPr>
      <w:r w:rsidRPr="000927F1">
        <w:rPr>
          <w:rFonts w:ascii="Times New Roman" w:hAnsi="Times New Roman"/>
          <w:b/>
          <w:sz w:val="24"/>
          <w:szCs w:val="24"/>
        </w:rPr>
        <w:t>2.1. Объем дисциплины и виды учебной работы</w:t>
      </w:r>
    </w:p>
    <w:tbl>
      <w:tblPr>
        <w:tblStyle w:val="60"/>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883EC1" w:rsidRPr="000927F1" w14:paraId="22F4CEFE" w14:textId="77777777" w:rsidTr="000D7565">
        <w:trPr>
          <w:trHeight w:val="148"/>
        </w:trPr>
        <w:tc>
          <w:tcPr>
            <w:tcW w:w="7945" w:type="dxa"/>
            <w:shd w:val="clear" w:color="auto" w:fill="auto"/>
          </w:tcPr>
          <w:p w14:paraId="22F4CEFC" w14:textId="77777777" w:rsidR="00883EC1" w:rsidRPr="000927F1" w:rsidRDefault="000E5080" w:rsidP="00DC73DD">
            <w:pPr>
              <w:ind w:left="57"/>
              <w:jc w:val="center"/>
              <w:rPr>
                <w:rFonts w:ascii="Times New Roman" w:hAnsi="Times New Roman"/>
                <w:b/>
                <w:sz w:val="24"/>
                <w:szCs w:val="24"/>
              </w:rPr>
            </w:pPr>
            <w:r w:rsidRPr="000927F1">
              <w:rPr>
                <w:rFonts w:ascii="Times New Roman" w:hAnsi="Times New Roman"/>
                <w:b/>
                <w:sz w:val="24"/>
                <w:szCs w:val="24"/>
              </w:rPr>
              <w:t>Вид учебной работы</w:t>
            </w:r>
          </w:p>
        </w:tc>
        <w:tc>
          <w:tcPr>
            <w:tcW w:w="2007" w:type="dxa"/>
            <w:shd w:val="clear" w:color="auto" w:fill="auto"/>
          </w:tcPr>
          <w:p w14:paraId="22F4CEFD" w14:textId="4EA3AA3E" w:rsidR="00883EC1" w:rsidRPr="000D7565" w:rsidRDefault="000E5080" w:rsidP="00DC73DD">
            <w:pPr>
              <w:ind w:left="57"/>
              <w:jc w:val="center"/>
              <w:rPr>
                <w:rFonts w:ascii="Times New Roman" w:hAnsi="Times New Roman"/>
                <w:b/>
                <w:sz w:val="24"/>
                <w:szCs w:val="24"/>
              </w:rPr>
            </w:pPr>
            <w:r w:rsidRPr="000D7565">
              <w:rPr>
                <w:rFonts w:ascii="Times New Roman" w:hAnsi="Times New Roman"/>
                <w:b/>
                <w:sz w:val="24"/>
                <w:szCs w:val="24"/>
              </w:rPr>
              <w:t>Объем в часах</w:t>
            </w:r>
          </w:p>
        </w:tc>
      </w:tr>
      <w:tr w:rsidR="00883EC1" w:rsidRPr="000927F1" w14:paraId="22F4CF01" w14:textId="77777777" w:rsidTr="000D7565">
        <w:trPr>
          <w:trHeight w:val="279"/>
        </w:trPr>
        <w:tc>
          <w:tcPr>
            <w:tcW w:w="7945" w:type="dxa"/>
            <w:shd w:val="clear" w:color="auto" w:fill="auto"/>
          </w:tcPr>
          <w:p w14:paraId="22F4CEFF" w14:textId="77777777" w:rsidR="00883EC1" w:rsidRPr="000927F1" w:rsidRDefault="000E5080" w:rsidP="00DC73DD">
            <w:pPr>
              <w:ind w:left="57"/>
              <w:rPr>
                <w:rFonts w:ascii="Times New Roman" w:hAnsi="Times New Roman"/>
                <w:b/>
                <w:sz w:val="24"/>
                <w:szCs w:val="24"/>
              </w:rPr>
            </w:pPr>
            <w:r w:rsidRPr="000927F1">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22F4CF00" w14:textId="42B51178" w:rsidR="00883EC1" w:rsidRPr="004F32F9" w:rsidRDefault="00BF5AE7" w:rsidP="00DC73DD">
            <w:pPr>
              <w:ind w:left="57"/>
              <w:jc w:val="center"/>
              <w:rPr>
                <w:rFonts w:ascii="Times New Roman" w:hAnsi="Times New Roman"/>
                <w:b/>
                <w:sz w:val="24"/>
                <w:szCs w:val="24"/>
              </w:rPr>
            </w:pPr>
            <w:r>
              <w:rPr>
                <w:rFonts w:ascii="Times New Roman" w:hAnsi="Times New Roman"/>
                <w:b/>
                <w:sz w:val="24"/>
                <w:szCs w:val="24"/>
              </w:rPr>
              <w:t>72</w:t>
            </w:r>
          </w:p>
        </w:tc>
      </w:tr>
      <w:tr w:rsidR="00D74243" w:rsidRPr="000927F1" w14:paraId="720D7586" w14:textId="77777777" w:rsidTr="000D7565">
        <w:trPr>
          <w:trHeight w:val="284"/>
        </w:trPr>
        <w:tc>
          <w:tcPr>
            <w:tcW w:w="7945" w:type="dxa"/>
            <w:shd w:val="clear" w:color="auto" w:fill="auto"/>
          </w:tcPr>
          <w:p w14:paraId="206450AF" w14:textId="5900CD9A" w:rsidR="00D74243" w:rsidRPr="000927F1" w:rsidRDefault="00D74243" w:rsidP="00DC73DD">
            <w:pPr>
              <w:ind w:left="57"/>
              <w:rPr>
                <w:rFonts w:ascii="Times New Roman" w:hAnsi="Times New Roman"/>
                <w:b/>
                <w:sz w:val="24"/>
                <w:szCs w:val="24"/>
              </w:rPr>
            </w:pPr>
            <w:r w:rsidRPr="000927F1">
              <w:rPr>
                <w:rFonts w:ascii="Times New Roman" w:hAnsi="Times New Roman"/>
                <w:b/>
                <w:sz w:val="24"/>
                <w:szCs w:val="24"/>
              </w:rPr>
              <w:t>в т.</w:t>
            </w:r>
            <w:r w:rsidR="004F32F9">
              <w:rPr>
                <w:rFonts w:ascii="Times New Roman" w:hAnsi="Times New Roman"/>
                <w:b/>
                <w:sz w:val="24"/>
                <w:szCs w:val="24"/>
              </w:rPr>
              <w:t xml:space="preserve"> </w:t>
            </w:r>
            <w:r w:rsidRPr="000927F1">
              <w:rPr>
                <w:rFonts w:ascii="Times New Roman" w:hAnsi="Times New Roman"/>
                <w:b/>
                <w:sz w:val="24"/>
                <w:szCs w:val="24"/>
              </w:rPr>
              <w:t>ч.</w:t>
            </w:r>
          </w:p>
        </w:tc>
        <w:tc>
          <w:tcPr>
            <w:tcW w:w="2007" w:type="dxa"/>
            <w:shd w:val="clear" w:color="auto" w:fill="auto"/>
            <w:vAlign w:val="center"/>
          </w:tcPr>
          <w:p w14:paraId="43781D6B" w14:textId="77777777" w:rsidR="00D74243" w:rsidRPr="000927F1" w:rsidRDefault="00D74243" w:rsidP="00DC73DD">
            <w:pPr>
              <w:ind w:left="57"/>
              <w:jc w:val="center"/>
              <w:rPr>
                <w:rFonts w:ascii="Times New Roman" w:hAnsi="Times New Roman"/>
                <w:b/>
                <w:sz w:val="24"/>
                <w:szCs w:val="24"/>
              </w:rPr>
            </w:pPr>
          </w:p>
        </w:tc>
      </w:tr>
      <w:tr w:rsidR="00883EC1" w:rsidRPr="000927F1" w14:paraId="22F4CF04" w14:textId="77777777" w:rsidTr="000D7565">
        <w:trPr>
          <w:trHeight w:val="259"/>
        </w:trPr>
        <w:tc>
          <w:tcPr>
            <w:tcW w:w="7945" w:type="dxa"/>
            <w:shd w:val="clear" w:color="auto" w:fill="auto"/>
          </w:tcPr>
          <w:p w14:paraId="22F4CF02" w14:textId="77777777" w:rsidR="00883EC1" w:rsidRPr="000927F1" w:rsidRDefault="000E5080" w:rsidP="00DC73DD">
            <w:pPr>
              <w:ind w:left="57"/>
              <w:rPr>
                <w:rFonts w:ascii="Times New Roman" w:hAnsi="Times New Roman"/>
                <w:b/>
                <w:sz w:val="24"/>
                <w:szCs w:val="24"/>
              </w:rPr>
            </w:pPr>
            <w:r w:rsidRPr="000927F1">
              <w:rPr>
                <w:rFonts w:ascii="Times New Roman" w:hAnsi="Times New Roman"/>
                <w:b/>
                <w:sz w:val="24"/>
                <w:szCs w:val="24"/>
              </w:rPr>
              <w:t>1. Основное содержание</w:t>
            </w:r>
          </w:p>
        </w:tc>
        <w:tc>
          <w:tcPr>
            <w:tcW w:w="2007" w:type="dxa"/>
            <w:shd w:val="clear" w:color="auto" w:fill="auto"/>
            <w:vAlign w:val="center"/>
          </w:tcPr>
          <w:p w14:paraId="22F4CF03" w14:textId="2C44A843" w:rsidR="00883EC1" w:rsidRPr="000927F1" w:rsidRDefault="00796467" w:rsidP="00DC73DD">
            <w:pPr>
              <w:ind w:left="57"/>
              <w:jc w:val="center"/>
              <w:rPr>
                <w:rFonts w:ascii="Times New Roman" w:hAnsi="Times New Roman"/>
                <w:b/>
                <w:sz w:val="24"/>
                <w:szCs w:val="24"/>
              </w:rPr>
            </w:pPr>
            <w:r>
              <w:rPr>
                <w:rFonts w:ascii="Times New Roman" w:hAnsi="Times New Roman"/>
                <w:b/>
                <w:sz w:val="24"/>
                <w:szCs w:val="24"/>
              </w:rPr>
              <w:t>46</w:t>
            </w:r>
          </w:p>
        </w:tc>
      </w:tr>
      <w:tr w:rsidR="00883EC1" w:rsidRPr="000927F1" w14:paraId="22F4CF06" w14:textId="77777777" w:rsidTr="000D7565">
        <w:trPr>
          <w:trHeight w:val="264"/>
        </w:trPr>
        <w:tc>
          <w:tcPr>
            <w:tcW w:w="9952" w:type="dxa"/>
            <w:gridSpan w:val="2"/>
            <w:vAlign w:val="center"/>
          </w:tcPr>
          <w:p w14:paraId="22F4CF05" w14:textId="77777777" w:rsidR="00883EC1" w:rsidRPr="000927F1" w:rsidRDefault="000E5080" w:rsidP="00DC73DD">
            <w:pPr>
              <w:ind w:left="57" w:firstLine="577"/>
              <w:rPr>
                <w:rFonts w:ascii="Times New Roman" w:hAnsi="Times New Roman"/>
                <w:sz w:val="24"/>
                <w:szCs w:val="24"/>
              </w:rPr>
            </w:pPr>
            <w:r w:rsidRPr="000927F1">
              <w:rPr>
                <w:rFonts w:ascii="Times New Roman" w:hAnsi="Times New Roman"/>
                <w:sz w:val="24"/>
                <w:szCs w:val="24"/>
              </w:rPr>
              <w:t>в т. ч.:</w:t>
            </w:r>
          </w:p>
        </w:tc>
      </w:tr>
      <w:tr w:rsidR="00883EC1" w:rsidRPr="000927F1" w14:paraId="22F4CF09" w14:textId="77777777" w:rsidTr="000D7565">
        <w:trPr>
          <w:trHeight w:val="267"/>
        </w:trPr>
        <w:tc>
          <w:tcPr>
            <w:tcW w:w="7945" w:type="dxa"/>
            <w:vAlign w:val="center"/>
          </w:tcPr>
          <w:p w14:paraId="22F4CF07" w14:textId="77777777" w:rsidR="00883EC1" w:rsidRPr="000927F1" w:rsidRDefault="000E5080" w:rsidP="00DC73DD">
            <w:pPr>
              <w:ind w:lef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22F4CF08" w14:textId="57F271BC" w:rsidR="00883EC1" w:rsidRPr="000927F1" w:rsidRDefault="00796467" w:rsidP="00DC73DD">
            <w:pPr>
              <w:ind w:left="57" w:hanging="1"/>
              <w:jc w:val="center"/>
              <w:rPr>
                <w:rFonts w:ascii="Times New Roman" w:hAnsi="Times New Roman"/>
                <w:sz w:val="24"/>
                <w:szCs w:val="24"/>
              </w:rPr>
            </w:pPr>
            <w:r>
              <w:rPr>
                <w:rFonts w:ascii="Times New Roman" w:hAnsi="Times New Roman"/>
                <w:sz w:val="24"/>
                <w:szCs w:val="24"/>
              </w:rPr>
              <w:t>38</w:t>
            </w:r>
          </w:p>
        </w:tc>
      </w:tr>
      <w:tr w:rsidR="00883EC1" w:rsidRPr="000927F1" w14:paraId="22F4CF0C" w14:textId="77777777" w:rsidTr="000D7565">
        <w:trPr>
          <w:trHeight w:val="258"/>
        </w:trPr>
        <w:tc>
          <w:tcPr>
            <w:tcW w:w="7945" w:type="dxa"/>
            <w:vAlign w:val="center"/>
          </w:tcPr>
          <w:p w14:paraId="22F4CF0A" w14:textId="77777777" w:rsidR="00883EC1" w:rsidRPr="000927F1" w:rsidRDefault="000E5080" w:rsidP="00DC73DD">
            <w:pPr>
              <w:ind w:lef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22F4CF0B" w14:textId="5A5F764E" w:rsidR="00883EC1" w:rsidRPr="000927F1" w:rsidRDefault="00796467" w:rsidP="00DC73DD">
            <w:pPr>
              <w:ind w:left="57" w:hanging="1"/>
              <w:jc w:val="center"/>
              <w:rPr>
                <w:rFonts w:ascii="Times New Roman" w:hAnsi="Times New Roman"/>
                <w:sz w:val="24"/>
                <w:szCs w:val="24"/>
              </w:rPr>
            </w:pPr>
            <w:r>
              <w:rPr>
                <w:rFonts w:ascii="Times New Roman" w:hAnsi="Times New Roman"/>
                <w:sz w:val="24"/>
                <w:szCs w:val="24"/>
              </w:rPr>
              <w:t>8</w:t>
            </w:r>
          </w:p>
        </w:tc>
      </w:tr>
      <w:tr w:rsidR="00A91CC0" w:rsidRPr="000927F1" w14:paraId="7262FE41" w14:textId="77777777" w:rsidTr="000D7565">
        <w:trPr>
          <w:trHeight w:val="258"/>
        </w:trPr>
        <w:tc>
          <w:tcPr>
            <w:tcW w:w="7945" w:type="dxa"/>
            <w:vAlign w:val="center"/>
          </w:tcPr>
          <w:p w14:paraId="7886FC23" w14:textId="29F95F02" w:rsidR="00A91CC0" w:rsidRPr="000927F1" w:rsidRDefault="00A91CC0" w:rsidP="00DC73DD">
            <w:pPr>
              <w:rPr>
                <w:rFonts w:ascii="Times New Roman" w:hAnsi="Times New Roman"/>
                <w:sz w:val="24"/>
                <w:szCs w:val="24"/>
              </w:rPr>
            </w:pPr>
            <w:r w:rsidRPr="000927F1">
              <w:rPr>
                <w:rFonts w:ascii="Times New Roman" w:hAnsi="Times New Roman"/>
                <w:b/>
                <w:sz w:val="24"/>
                <w:szCs w:val="24"/>
              </w:rPr>
              <w:t>2. Профессионально ориентированное содержание (содержание прикладного модуля)</w:t>
            </w:r>
          </w:p>
        </w:tc>
        <w:tc>
          <w:tcPr>
            <w:tcW w:w="2007" w:type="dxa"/>
            <w:vAlign w:val="center"/>
          </w:tcPr>
          <w:p w14:paraId="6D83BFD3" w14:textId="5EBE9C74" w:rsidR="00A91CC0" w:rsidRDefault="00A91CC0" w:rsidP="00DC73DD">
            <w:pPr>
              <w:ind w:left="57" w:hanging="1"/>
              <w:jc w:val="center"/>
              <w:rPr>
                <w:rFonts w:ascii="Times New Roman" w:hAnsi="Times New Roman"/>
                <w:sz w:val="24"/>
                <w:szCs w:val="24"/>
              </w:rPr>
            </w:pPr>
            <w:r>
              <w:rPr>
                <w:rFonts w:ascii="Times New Roman" w:hAnsi="Times New Roman"/>
                <w:b/>
                <w:sz w:val="24"/>
                <w:szCs w:val="24"/>
              </w:rPr>
              <w:t>24</w:t>
            </w:r>
          </w:p>
        </w:tc>
      </w:tr>
      <w:tr w:rsidR="00A91CC0" w:rsidRPr="000927F1" w14:paraId="22F4CF0F" w14:textId="77777777" w:rsidTr="00A91CC0">
        <w:trPr>
          <w:trHeight w:val="294"/>
        </w:trPr>
        <w:tc>
          <w:tcPr>
            <w:tcW w:w="7945" w:type="dxa"/>
            <w:vAlign w:val="center"/>
          </w:tcPr>
          <w:p w14:paraId="22F4CF0D" w14:textId="5184E7FB" w:rsidR="00A91CC0" w:rsidRPr="000927F1" w:rsidRDefault="00A91CC0" w:rsidP="00DC73DD">
            <w:pPr>
              <w:ind w:left="57"/>
              <w:rPr>
                <w:rFonts w:ascii="Times New Roman" w:hAnsi="Times New Roman"/>
                <w:b/>
                <w:sz w:val="24"/>
                <w:szCs w:val="24"/>
              </w:rPr>
            </w:pPr>
            <w:r w:rsidRPr="000927F1">
              <w:rPr>
                <w:rFonts w:ascii="Times New Roman" w:hAnsi="Times New Roman"/>
                <w:sz w:val="24"/>
                <w:szCs w:val="24"/>
              </w:rPr>
              <w:t>в т. ч.:</w:t>
            </w:r>
          </w:p>
        </w:tc>
        <w:tc>
          <w:tcPr>
            <w:tcW w:w="2007" w:type="dxa"/>
            <w:vAlign w:val="center"/>
          </w:tcPr>
          <w:p w14:paraId="22F4CF0E" w14:textId="25E2E6F5" w:rsidR="00A91CC0" w:rsidRPr="000927F1" w:rsidRDefault="00A91CC0" w:rsidP="00DC73DD">
            <w:pPr>
              <w:ind w:left="57" w:hanging="1"/>
              <w:jc w:val="center"/>
              <w:rPr>
                <w:rFonts w:ascii="Times New Roman" w:hAnsi="Times New Roman"/>
                <w:b/>
                <w:sz w:val="24"/>
                <w:szCs w:val="24"/>
              </w:rPr>
            </w:pPr>
          </w:p>
        </w:tc>
      </w:tr>
      <w:tr w:rsidR="00A91CC0" w:rsidRPr="000927F1" w14:paraId="22F4CF12" w14:textId="77777777" w:rsidTr="000D7565">
        <w:trPr>
          <w:trHeight w:val="255"/>
        </w:trPr>
        <w:tc>
          <w:tcPr>
            <w:tcW w:w="7945" w:type="dxa"/>
            <w:vAlign w:val="center"/>
          </w:tcPr>
          <w:p w14:paraId="22F4CF10" w14:textId="72C459DA" w:rsidR="00A91CC0" w:rsidRPr="000927F1" w:rsidRDefault="00A91CC0" w:rsidP="00DC73DD">
            <w:pPr>
              <w:ind w:left="57" w:firstLine="577"/>
              <w:rPr>
                <w:rFonts w:ascii="Times New Roman" w:hAnsi="Times New Roman"/>
                <w:sz w:val="24"/>
                <w:szCs w:val="24"/>
              </w:rPr>
            </w:pPr>
            <w:r w:rsidRPr="000927F1">
              <w:rPr>
                <w:rFonts w:ascii="Times New Roman" w:hAnsi="Times New Roman"/>
                <w:sz w:val="24"/>
                <w:szCs w:val="24"/>
              </w:rPr>
              <w:t>теоретическое обучение</w:t>
            </w:r>
          </w:p>
        </w:tc>
        <w:tc>
          <w:tcPr>
            <w:tcW w:w="2007" w:type="dxa"/>
            <w:vAlign w:val="center"/>
          </w:tcPr>
          <w:p w14:paraId="22F4CF11" w14:textId="71B7FFF2" w:rsidR="00A91CC0" w:rsidRPr="000927F1" w:rsidRDefault="00A91CC0" w:rsidP="00DC73DD">
            <w:pPr>
              <w:ind w:left="57" w:hanging="1"/>
              <w:jc w:val="center"/>
              <w:rPr>
                <w:rFonts w:ascii="Times New Roman" w:hAnsi="Times New Roman"/>
                <w:sz w:val="24"/>
                <w:szCs w:val="24"/>
              </w:rPr>
            </w:pPr>
            <w:r>
              <w:rPr>
                <w:rFonts w:ascii="Times New Roman" w:hAnsi="Times New Roman"/>
                <w:sz w:val="24"/>
                <w:szCs w:val="24"/>
              </w:rPr>
              <w:t>8</w:t>
            </w:r>
          </w:p>
        </w:tc>
      </w:tr>
      <w:tr w:rsidR="00A91CC0" w:rsidRPr="000927F1" w14:paraId="22F4CF15" w14:textId="77777777" w:rsidTr="000D7565">
        <w:trPr>
          <w:trHeight w:val="260"/>
        </w:trPr>
        <w:tc>
          <w:tcPr>
            <w:tcW w:w="7945" w:type="dxa"/>
            <w:vAlign w:val="center"/>
          </w:tcPr>
          <w:p w14:paraId="22F4CF13" w14:textId="3AE2DB94" w:rsidR="00A91CC0" w:rsidRPr="000927F1" w:rsidRDefault="00A91CC0" w:rsidP="00DC73DD">
            <w:pPr>
              <w:ind w:left="57" w:firstLine="577"/>
              <w:rPr>
                <w:rFonts w:ascii="Times New Roman" w:hAnsi="Times New Roman"/>
                <w:sz w:val="24"/>
                <w:szCs w:val="24"/>
              </w:rPr>
            </w:pPr>
            <w:r w:rsidRPr="000927F1">
              <w:rPr>
                <w:rFonts w:ascii="Times New Roman" w:hAnsi="Times New Roman"/>
                <w:sz w:val="24"/>
                <w:szCs w:val="24"/>
              </w:rPr>
              <w:t>практические занятия</w:t>
            </w:r>
            <w:r w:rsidRPr="000927F1">
              <w:rPr>
                <w:rFonts w:ascii="Times New Roman" w:hAnsi="Times New Roman"/>
                <w:i/>
                <w:sz w:val="24"/>
                <w:szCs w:val="24"/>
              </w:rPr>
              <w:t xml:space="preserve"> </w:t>
            </w:r>
          </w:p>
        </w:tc>
        <w:tc>
          <w:tcPr>
            <w:tcW w:w="2007" w:type="dxa"/>
            <w:vAlign w:val="center"/>
          </w:tcPr>
          <w:p w14:paraId="22F4CF14" w14:textId="2C0E8F90" w:rsidR="00A91CC0" w:rsidRPr="000927F1" w:rsidRDefault="00A91CC0" w:rsidP="00DC73DD">
            <w:pPr>
              <w:ind w:left="57" w:hanging="1"/>
              <w:jc w:val="center"/>
              <w:rPr>
                <w:rFonts w:ascii="Times New Roman" w:hAnsi="Times New Roman"/>
                <w:sz w:val="24"/>
                <w:szCs w:val="24"/>
              </w:rPr>
            </w:pPr>
            <w:r>
              <w:rPr>
                <w:rFonts w:ascii="Times New Roman" w:hAnsi="Times New Roman"/>
                <w:sz w:val="24"/>
                <w:szCs w:val="24"/>
              </w:rPr>
              <w:t>16</w:t>
            </w:r>
          </w:p>
        </w:tc>
      </w:tr>
      <w:tr w:rsidR="00A91CC0" w:rsidRPr="000927F1" w14:paraId="22F4CF1C" w14:textId="77777777" w:rsidTr="000D7565">
        <w:trPr>
          <w:trHeight w:val="68"/>
        </w:trPr>
        <w:tc>
          <w:tcPr>
            <w:tcW w:w="7945" w:type="dxa"/>
            <w:vAlign w:val="center"/>
          </w:tcPr>
          <w:p w14:paraId="22F4CF1A" w14:textId="35481239" w:rsidR="00A91CC0" w:rsidRPr="000927F1" w:rsidRDefault="00A91CC0" w:rsidP="00DC73DD">
            <w:pPr>
              <w:rPr>
                <w:rFonts w:ascii="Times New Roman" w:hAnsi="Times New Roman"/>
                <w:b/>
                <w:i/>
                <w:sz w:val="24"/>
                <w:szCs w:val="24"/>
              </w:rPr>
            </w:pPr>
            <w:r>
              <w:rPr>
                <w:rFonts w:ascii="Times New Roman" w:hAnsi="Times New Roman"/>
                <w:b/>
                <w:sz w:val="24"/>
                <w:szCs w:val="24"/>
              </w:rPr>
              <w:t xml:space="preserve">Промежуточная аттестация: </w:t>
            </w:r>
            <w:r w:rsidR="00BF5AE7">
              <w:rPr>
                <w:rFonts w:ascii="Times New Roman" w:hAnsi="Times New Roman"/>
                <w:b/>
                <w:sz w:val="24"/>
                <w:szCs w:val="24"/>
              </w:rPr>
              <w:t>ДИФФЕРЕНЦИРОВАННЫЙ ЗАЧЁТ</w:t>
            </w:r>
          </w:p>
        </w:tc>
        <w:tc>
          <w:tcPr>
            <w:tcW w:w="2007" w:type="dxa"/>
            <w:vAlign w:val="center"/>
          </w:tcPr>
          <w:p w14:paraId="22F4CF1B" w14:textId="030BCC97" w:rsidR="00A91CC0" w:rsidRPr="000927F1" w:rsidRDefault="00BF5AE7" w:rsidP="00DC73DD">
            <w:pPr>
              <w:ind w:left="57" w:hanging="1"/>
              <w:jc w:val="center"/>
              <w:rPr>
                <w:rFonts w:ascii="Times New Roman" w:hAnsi="Times New Roman"/>
                <w:b/>
                <w:sz w:val="24"/>
                <w:szCs w:val="24"/>
              </w:rPr>
            </w:pPr>
            <w:r>
              <w:rPr>
                <w:rFonts w:ascii="Times New Roman" w:hAnsi="Times New Roman"/>
                <w:b/>
                <w:sz w:val="24"/>
                <w:szCs w:val="24"/>
              </w:rPr>
              <w:t>2</w:t>
            </w:r>
          </w:p>
        </w:tc>
      </w:tr>
    </w:tbl>
    <w:p w14:paraId="711EFF98" w14:textId="72516D5E" w:rsidR="00D74243" w:rsidRDefault="00D74243" w:rsidP="00DC73DD">
      <w:pPr>
        <w:spacing w:after="0" w:line="240" w:lineRule="auto"/>
        <w:rPr>
          <w:rFonts w:ascii="Times New Roman" w:hAnsi="Times New Roman"/>
          <w:b/>
          <w:i/>
          <w:sz w:val="24"/>
          <w:szCs w:val="24"/>
        </w:rPr>
      </w:pPr>
    </w:p>
    <w:p w14:paraId="38DD92D7" w14:textId="57D164E7" w:rsidR="00656BEB" w:rsidRDefault="00656BEB" w:rsidP="00DC73DD">
      <w:pPr>
        <w:spacing w:after="0" w:line="240" w:lineRule="auto"/>
        <w:ind w:firstLine="709"/>
        <w:rPr>
          <w:rFonts w:ascii="Times New Roman" w:hAnsi="Times New Roman"/>
          <w:b/>
          <w:sz w:val="24"/>
          <w:szCs w:val="24"/>
        </w:rPr>
      </w:pPr>
      <w:r w:rsidRPr="00656BEB">
        <w:rPr>
          <w:rFonts w:ascii="Times New Roman" w:hAnsi="Times New Roman"/>
          <w:b/>
          <w:sz w:val="24"/>
          <w:szCs w:val="24"/>
        </w:rPr>
        <w:t xml:space="preserve">2.2 </w:t>
      </w:r>
      <w:r w:rsidRPr="000D7565">
        <w:rPr>
          <w:rFonts w:ascii="Times New Roman" w:hAnsi="Times New Roman"/>
          <w:b/>
          <w:sz w:val="24"/>
          <w:szCs w:val="24"/>
        </w:rPr>
        <w:t>Тематический п</w:t>
      </w:r>
      <w:r w:rsidRPr="00656BEB">
        <w:rPr>
          <w:rFonts w:ascii="Times New Roman" w:hAnsi="Times New Roman"/>
          <w:b/>
          <w:sz w:val="24"/>
          <w:szCs w:val="24"/>
        </w:rPr>
        <w:t>лан</w:t>
      </w:r>
    </w:p>
    <w:p w14:paraId="1718D98C" w14:textId="77777777" w:rsidR="00C805C3" w:rsidRDefault="00C805C3" w:rsidP="00DC73DD">
      <w:pPr>
        <w:spacing w:after="0" w:line="240" w:lineRule="auto"/>
        <w:ind w:firstLine="709"/>
        <w:rPr>
          <w:rFonts w:ascii="Times New Roman" w:hAnsi="Times New Roman"/>
          <w:b/>
          <w:sz w:val="24"/>
          <w:szCs w:val="24"/>
        </w:rPr>
      </w:pPr>
    </w:p>
    <w:tbl>
      <w:tblPr>
        <w:tblStyle w:val="a4"/>
        <w:tblW w:w="10030" w:type="dxa"/>
        <w:tblLayout w:type="fixed"/>
        <w:tblLook w:val="04A0" w:firstRow="1" w:lastRow="0" w:firstColumn="1" w:lastColumn="0" w:noHBand="0" w:noVBand="1"/>
      </w:tblPr>
      <w:tblGrid>
        <w:gridCol w:w="6799"/>
        <w:gridCol w:w="567"/>
        <w:gridCol w:w="567"/>
        <w:gridCol w:w="567"/>
        <w:gridCol w:w="567"/>
        <w:gridCol w:w="963"/>
      </w:tblGrid>
      <w:tr w:rsidR="00C7170C" w:rsidRPr="00796467" w14:paraId="5DAA2040" w14:textId="77777777" w:rsidTr="002506BF">
        <w:trPr>
          <w:trHeight w:val="324"/>
        </w:trPr>
        <w:tc>
          <w:tcPr>
            <w:tcW w:w="6799" w:type="dxa"/>
            <w:vMerge w:val="restart"/>
            <w:tcBorders>
              <w:top w:val="single" w:sz="4" w:space="0" w:color="auto"/>
              <w:left w:val="single" w:sz="4" w:space="0" w:color="auto"/>
              <w:bottom w:val="single" w:sz="4" w:space="0" w:color="auto"/>
              <w:right w:val="single" w:sz="4" w:space="0" w:color="auto"/>
            </w:tcBorders>
            <w:hideMark/>
          </w:tcPr>
          <w:p w14:paraId="17FD5608" w14:textId="77777777" w:rsidR="00C7170C" w:rsidRPr="00796467" w:rsidRDefault="00C7170C" w:rsidP="00DC73DD">
            <w:pPr>
              <w:pStyle w:val="af7"/>
              <w:jc w:val="center"/>
              <w:rPr>
                <w:b/>
                <w:lang w:eastAsia="en-US"/>
              </w:rPr>
            </w:pPr>
            <w:r w:rsidRPr="00796467">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hideMark/>
          </w:tcPr>
          <w:p w14:paraId="6CDA2548" w14:textId="77777777" w:rsidR="00C7170C" w:rsidRPr="00796467" w:rsidRDefault="00C7170C" w:rsidP="00DC73DD">
            <w:pPr>
              <w:pStyle w:val="af7"/>
              <w:jc w:val="center"/>
              <w:rPr>
                <w:b/>
                <w:highlight w:val="yellow"/>
                <w:lang w:eastAsia="en-US"/>
              </w:rPr>
            </w:pPr>
            <w:r w:rsidRPr="00796467">
              <w:rPr>
                <w:b/>
                <w:lang w:eastAsia="en-US"/>
              </w:rPr>
              <w:t>ОС</w:t>
            </w:r>
          </w:p>
        </w:tc>
        <w:tc>
          <w:tcPr>
            <w:tcW w:w="1134" w:type="dxa"/>
            <w:gridSpan w:val="2"/>
            <w:tcBorders>
              <w:top w:val="single" w:sz="4" w:space="0" w:color="auto"/>
              <w:left w:val="single" w:sz="4" w:space="0" w:color="auto"/>
              <w:bottom w:val="single" w:sz="4" w:space="0" w:color="auto"/>
              <w:right w:val="single" w:sz="4" w:space="0" w:color="auto"/>
            </w:tcBorders>
            <w:hideMark/>
          </w:tcPr>
          <w:p w14:paraId="07D52ABA" w14:textId="77777777" w:rsidR="00C7170C" w:rsidRPr="00796467" w:rsidRDefault="00C7170C" w:rsidP="00DC73DD">
            <w:pPr>
              <w:pStyle w:val="af7"/>
              <w:jc w:val="center"/>
              <w:rPr>
                <w:b/>
                <w:lang w:eastAsia="en-US"/>
              </w:rPr>
            </w:pPr>
            <w:r w:rsidRPr="00796467">
              <w:rPr>
                <w:b/>
                <w:lang w:eastAsia="en-US"/>
              </w:rPr>
              <w:t>ПОС</w:t>
            </w:r>
          </w:p>
        </w:tc>
        <w:tc>
          <w:tcPr>
            <w:tcW w:w="963" w:type="dxa"/>
            <w:vMerge w:val="restart"/>
            <w:tcBorders>
              <w:top w:val="single" w:sz="4" w:space="0" w:color="auto"/>
              <w:left w:val="single" w:sz="4" w:space="0" w:color="auto"/>
              <w:bottom w:val="single" w:sz="4" w:space="0" w:color="auto"/>
              <w:right w:val="single" w:sz="4" w:space="0" w:color="auto"/>
            </w:tcBorders>
            <w:hideMark/>
          </w:tcPr>
          <w:p w14:paraId="17D4E6E2" w14:textId="77777777" w:rsidR="00C7170C" w:rsidRPr="00796467" w:rsidRDefault="00C7170C" w:rsidP="00DC73DD">
            <w:pPr>
              <w:pStyle w:val="af7"/>
              <w:jc w:val="center"/>
              <w:rPr>
                <w:lang w:eastAsia="en-US"/>
              </w:rPr>
            </w:pPr>
            <w:r w:rsidRPr="00796467">
              <w:rPr>
                <w:b/>
                <w:lang w:eastAsia="en-US"/>
              </w:rPr>
              <w:t>Всего часов</w:t>
            </w:r>
          </w:p>
        </w:tc>
      </w:tr>
      <w:tr w:rsidR="00C7170C" w:rsidRPr="00796467" w14:paraId="2A3084DB" w14:textId="77777777" w:rsidTr="002506BF">
        <w:trPr>
          <w:trHeight w:val="228"/>
        </w:trPr>
        <w:tc>
          <w:tcPr>
            <w:tcW w:w="6799" w:type="dxa"/>
            <w:vMerge/>
            <w:tcBorders>
              <w:top w:val="single" w:sz="4" w:space="0" w:color="auto"/>
              <w:left w:val="single" w:sz="4" w:space="0" w:color="auto"/>
              <w:bottom w:val="single" w:sz="4" w:space="0" w:color="auto"/>
              <w:right w:val="single" w:sz="4" w:space="0" w:color="auto"/>
            </w:tcBorders>
            <w:vAlign w:val="center"/>
            <w:hideMark/>
          </w:tcPr>
          <w:p w14:paraId="62A42146" w14:textId="77777777" w:rsidR="00C7170C" w:rsidRPr="00796467" w:rsidRDefault="00C7170C" w:rsidP="00DC73DD">
            <w:pPr>
              <w:rPr>
                <w:rFonts w:ascii="Times New Roman" w:eastAsia="MS Mincho"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4D9D5518" w14:textId="77777777" w:rsidR="00C7170C" w:rsidRPr="00796467" w:rsidRDefault="00C7170C" w:rsidP="00DC73DD">
            <w:pPr>
              <w:pStyle w:val="af7"/>
              <w:jc w:val="center"/>
              <w:rPr>
                <w:b/>
                <w:lang w:eastAsia="en-US"/>
              </w:rPr>
            </w:pPr>
            <w:r w:rsidRPr="00796467">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27D64B51" w14:textId="77777777" w:rsidR="00C7170C" w:rsidRPr="00796467" w:rsidRDefault="00C7170C" w:rsidP="00DC73DD">
            <w:pPr>
              <w:pStyle w:val="af7"/>
              <w:jc w:val="center"/>
              <w:rPr>
                <w:b/>
                <w:lang w:eastAsia="en-US"/>
              </w:rPr>
            </w:pPr>
            <w:r w:rsidRPr="00796467">
              <w:rPr>
                <w:b/>
                <w:lang w:eastAsia="en-US"/>
              </w:rPr>
              <w:t>ПЗ</w:t>
            </w:r>
          </w:p>
        </w:tc>
        <w:tc>
          <w:tcPr>
            <w:tcW w:w="567" w:type="dxa"/>
            <w:tcBorders>
              <w:top w:val="single" w:sz="4" w:space="0" w:color="auto"/>
              <w:left w:val="single" w:sz="4" w:space="0" w:color="auto"/>
              <w:bottom w:val="single" w:sz="4" w:space="0" w:color="auto"/>
              <w:right w:val="single" w:sz="4" w:space="0" w:color="auto"/>
            </w:tcBorders>
            <w:hideMark/>
          </w:tcPr>
          <w:p w14:paraId="631434D8" w14:textId="77777777" w:rsidR="00C7170C" w:rsidRPr="00796467" w:rsidRDefault="00C7170C" w:rsidP="00DC73DD">
            <w:pPr>
              <w:pStyle w:val="af7"/>
              <w:jc w:val="center"/>
              <w:rPr>
                <w:b/>
                <w:lang w:eastAsia="en-US"/>
              </w:rPr>
            </w:pPr>
            <w:r w:rsidRPr="00796467">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193C3B2E" w14:textId="77777777" w:rsidR="00C7170C" w:rsidRPr="00796467" w:rsidRDefault="00C7170C" w:rsidP="00DC73DD">
            <w:pPr>
              <w:pStyle w:val="af7"/>
              <w:jc w:val="center"/>
              <w:rPr>
                <w:b/>
                <w:lang w:eastAsia="en-US"/>
              </w:rPr>
            </w:pPr>
            <w:r w:rsidRPr="00796467">
              <w:rPr>
                <w:b/>
                <w:lang w:eastAsia="en-US"/>
              </w:rPr>
              <w:t>ПЗ</w:t>
            </w:r>
          </w:p>
        </w:tc>
        <w:tc>
          <w:tcPr>
            <w:tcW w:w="963" w:type="dxa"/>
            <w:vMerge/>
            <w:tcBorders>
              <w:top w:val="single" w:sz="4" w:space="0" w:color="auto"/>
              <w:left w:val="single" w:sz="4" w:space="0" w:color="auto"/>
              <w:bottom w:val="single" w:sz="4" w:space="0" w:color="auto"/>
              <w:right w:val="single" w:sz="4" w:space="0" w:color="auto"/>
            </w:tcBorders>
            <w:vAlign w:val="center"/>
            <w:hideMark/>
          </w:tcPr>
          <w:p w14:paraId="36B71F17" w14:textId="77777777" w:rsidR="00C7170C" w:rsidRPr="00796467" w:rsidRDefault="00C7170C" w:rsidP="00DC73DD">
            <w:pPr>
              <w:rPr>
                <w:rFonts w:ascii="Times New Roman" w:eastAsia="MS Mincho" w:hAnsi="Times New Roman"/>
                <w:sz w:val="24"/>
                <w:szCs w:val="24"/>
                <w:lang w:eastAsia="en-US"/>
              </w:rPr>
            </w:pPr>
          </w:p>
        </w:tc>
      </w:tr>
      <w:tr w:rsidR="001A4F10" w:rsidRPr="00796467" w14:paraId="70A9231E" w14:textId="77777777" w:rsidTr="002506BF">
        <w:tc>
          <w:tcPr>
            <w:tcW w:w="6799" w:type="dxa"/>
            <w:tcBorders>
              <w:top w:val="single" w:sz="4" w:space="0" w:color="auto"/>
              <w:left w:val="single" w:sz="4" w:space="0" w:color="auto"/>
              <w:bottom w:val="single" w:sz="4" w:space="0" w:color="auto"/>
              <w:right w:val="single" w:sz="4" w:space="0" w:color="auto"/>
            </w:tcBorders>
          </w:tcPr>
          <w:p w14:paraId="226594AF" w14:textId="1CFE644E" w:rsidR="001A4F10" w:rsidRPr="001A4F10" w:rsidRDefault="001A4F10" w:rsidP="001A4F10">
            <w:pPr>
              <w:jc w:val="both"/>
              <w:rPr>
                <w:rFonts w:ascii="Times New Roman" w:hAnsi="Times New Roman"/>
                <w:sz w:val="24"/>
                <w:szCs w:val="24"/>
                <w:lang w:eastAsia="en-US"/>
              </w:rPr>
            </w:pPr>
            <w:r w:rsidRPr="001A4F10">
              <w:rPr>
                <w:rFonts w:ascii="Times New Roman" w:hAnsi="Times New Roman"/>
                <w:bCs/>
                <w:sz w:val="24"/>
                <w:szCs w:val="24"/>
              </w:rPr>
              <w:t xml:space="preserve">Раздел 1. </w:t>
            </w:r>
            <w:r w:rsidRPr="001A4F10">
              <w:rPr>
                <w:rFonts w:ascii="Times New Roman" w:hAnsi="Times New Roman"/>
                <w:sz w:val="24"/>
                <w:szCs w:val="24"/>
              </w:rPr>
              <w:t>Биология как наука.</w:t>
            </w:r>
            <w:r w:rsidRPr="001A4F10">
              <w:rPr>
                <w:rFonts w:ascii="Times New Roman" w:hAnsi="Times New Roman"/>
                <w:bCs/>
                <w:sz w:val="24"/>
                <w:szCs w:val="24"/>
              </w:rPr>
              <w:t xml:space="preserve"> Живые системы и их организация</w:t>
            </w:r>
          </w:p>
        </w:tc>
        <w:tc>
          <w:tcPr>
            <w:tcW w:w="567" w:type="dxa"/>
            <w:tcBorders>
              <w:top w:val="single" w:sz="4" w:space="0" w:color="auto"/>
              <w:left w:val="single" w:sz="4" w:space="0" w:color="auto"/>
              <w:bottom w:val="single" w:sz="4" w:space="0" w:color="auto"/>
              <w:right w:val="single" w:sz="4" w:space="0" w:color="auto"/>
            </w:tcBorders>
          </w:tcPr>
          <w:p w14:paraId="2E05D039" w14:textId="30A423F2" w:rsidR="001A4F10" w:rsidRPr="00C805C3" w:rsidRDefault="00C805C3" w:rsidP="001A4F10">
            <w:pPr>
              <w:ind w:firstLine="34"/>
              <w:jc w:val="center"/>
              <w:rPr>
                <w:rFonts w:ascii="Times New Roman" w:hAnsi="Times New Roman"/>
                <w:sz w:val="24"/>
                <w:szCs w:val="24"/>
                <w:lang w:eastAsia="en-US"/>
              </w:rPr>
            </w:pPr>
            <w:r>
              <w:rPr>
                <w:rFonts w:ascii="Times New Roman" w:hAnsi="Times New Roman"/>
                <w:sz w:val="24"/>
                <w:szCs w:val="24"/>
                <w:lang w:eastAsia="en-US"/>
              </w:rPr>
              <w:t>2</w:t>
            </w:r>
          </w:p>
        </w:tc>
        <w:tc>
          <w:tcPr>
            <w:tcW w:w="567" w:type="dxa"/>
            <w:tcBorders>
              <w:top w:val="single" w:sz="4" w:space="0" w:color="auto"/>
              <w:left w:val="single" w:sz="4" w:space="0" w:color="auto"/>
              <w:bottom w:val="single" w:sz="4" w:space="0" w:color="auto"/>
              <w:right w:val="single" w:sz="4" w:space="0" w:color="auto"/>
            </w:tcBorders>
          </w:tcPr>
          <w:p w14:paraId="3011DB99" w14:textId="63989DB8" w:rsidR="001A4F10" w:rsidRPr="00796467" w:rsidRDefault="001A4F10" w:rsidP="001A4F10">
            <w:pPr>
              <w:jc w:val="center"/>
              <w:rPr>
                <w:rFonts w:ascii="Times New Roman" w:hAnsi="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38223B99" w14:textId="2C5EFF65" w:rsidR="001A4F10" w:rsidRPr="00796467" w:rsidRDefault="001A4F10" w:rsidP="001A4F10">
            <w:pPr>
              <w:pStyle w:val="af7"/>
              <w:ind w:firstLine="34"/>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4552D35" w14:textId="058076EC"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22B40ED1" w14:textId="6777FCF5" w:rsidR="001A4F10" w:rsidRPr="00796467" w:rsidRDefault="00C805C3" w:rsidP="001A4F10">
            <w:pPr>
              <w:pStyle w:val="af7"/>
              <w:jc w:val="center"/>
              <w:rPr>
                <w:b/>
                <w:lang w:eastAsia="en-US"/>
              </w:rPr>
            </w:pPr>
            <w:r>
              <w:rPr>
                <w:b/>
                <w:lang w:eastAsia="en-US"/>
              </w:rPr>
              <w:t>2</w:t>
            </w:r>
          </w:p>
        </w:tc>
      </w:tr>
      <w:tr w:rsidR="001A4F10" w:rsidRPr="00796467" w14:paraId="42D21DEF" w14:textId="77777777" w:rsidTr="002506BF">
        <w:tc>
          <w:tcPr>
            <w:tcW w:w="6799" w:type="dxa"/>
            <w:shd w:val="clear" w:color="auto" w:fill="auto"/>
          </w:tcPr>
          <w:p w14:paraId="56DA4669" w14:textId="4463D48A" w:rsidR="001A4F10" w:rsidRPr="00C31727" w:rsidRDefault="001A4F10" w:rsidP="001A4F10">
            <w:pPr>
              <w:contextualSpacing/>
              <w:rPr>
                <w:rFonts w:ascii="Times New Roman" w:hAnsi="Times New Roman"/>
                <w:sz w:val="24"/>
                <w:szCs w:val="24"/>
                <w:highlight w:val="green"/>
                <w:lang w:eastAsia="en-US"/>
              </w:rPr>
            </w:pPr>
            <w:r w:rsidRPr="00C31727">
              <w:rPr>
                <w:rFonts w:ascii="Times New Roman" w:hAnsi="Times New Roman"/>
                <w:bCs/>
                <w:sz w:val="24"/>
                <w:szCs w:val="24"/>
                <w:highlight w:val="green"/>
              </w:rPr>
              <w:t>Раздел 2 Химический состав и строение клетки</w:t>
            </w:r>
          </w:p>
        </w:tc>
        <w:tc>
          <w:tcPr>
            <w:tcW w:w="567" w:type="dxa"/>
            <w:tcBorders>
              <w:top w:val="single" w:sz="4" w:space="0" w:color="auto"/>
              <w:left w:val="single" w:sz="4" w:space="0" w:color="auto"/>
              <w:bottom w:val="single" w:sz="4" w:space="0" w:color="auto"/>
              <w:right w:val="single" w:sz="4" w:space="0" w:color="auto"/>
            </w:tcBorders>
          </w:tcPr>
          <w:p w14:paraId="0ECC06AF" w14:textId="2FEC2701" w:rsidR="001A4F10" w:rsidRPr="00C31727" w:rsidRDefault="00C31727" w:rsidP="001A4F10">
            <w:pPr>
              <w:jc w:val="center"/>
              <w:rPr>
                <w:rFonts w:ascii="Times New Roman" w:hAnsi="Times New Roman"/>
                <w:sz w:val="24"/>
                <w:szCs w:val="24"/>
                <w:highlight w:val="green"/>
                <w:lang w:eastAsia="en-US"/>
              </w:rPr>
            </w:pPr>
            <w:r w:rsidRPr="00C31727">
              <w:rPr>
                <w:rFonts w:ascii="Times New Roman" w:hAnsi="Times New Roman"/>
                <w:sz w:val="24"/>
                <w:szCs w:val="24"/>
                <w:highlight w:val="green"/>
                <w:lang w:eastAsia="en-US"/>
              </w:rPr>
              <w:t>5</w:t>
            </w:r>
          </w:p>
        </w:tc>
        <w:tc>
          <w:tcPr>
            <w:tcW w:w="567" w:type="dxa"/>
            <w:tcBorders>
              <w:top w:val="single" w:sz="4" w:space="0" w:color="auto"/>
              <w:left w:val="single" w:sz="4" w:space="0" w:color="auto"/>
              <w:bottom w:val="single" w:sz="4" w:space="0" w:color="auto"/>
              <w:right w:val="single" w:sz="4" w:space="0" w:color="auto"/>
            </w:tcBorders>
          </w:tcPr>
          <w:p w14:paraId="44292790" w14:textId="34E41A60" w:rsidR="001A4F10" w:rsidRPr="00C31727" w:rsidRDefault="00C31727" w:rsidP="001A4F10">
            <w:pPr>
              <w:jc w:val="center"/>
              <w:rPr>
                <w:rFonts w:ascii="Times New Roman" w:hAnsi="Times New Roman"/>
                <w:sz w:val="24"/>
                <w:szCs w:val="24"/>
                <w:highlight w:val="green"/>
                <w:lang w:eastAsia="en-US"/>
              </w:rPr>
            </w:pPr>
            <w:r w:rsidRPr="00C31727">
              <w:rPr>
                <w:rFonts w:ascii="Times New Roman" w:hAnsi="Times New Roman"/>
                <w:sz w:val="24"/>
                <w:szCs w:val="24"/>
                <w:highlight w:val="green"/>
                <w:lang w:eastAsia="en-US"/>
              </w:rPr>
              <w:t>5</w:t>
            </w:r>
          </w:p>
        </w:tc>
        <w:tc>
          <w:tcPr>
            <w:tcW w:w="567" w:type="dxa"/>
            <w:tcBorders>
              <w:top w:val="single" w:sz="4" w:space="0" w:color="auto"/>
              <w:left w:val="single" w:sz="4" w:space="0" w:color="auto"/>
              <w:bottom w:val="single" w:sz="4" w:space="0" w:color="auto"/>
              <w:right w:val="single" w:sz="4" w:space="0" w:color="auto"/>
            </w:tcBorders>
          </w:tcPr>
          <w:p w14:paraId="79DF9DCB" w14:textId="40FC612A" w:rsidR="001A4F10" w:rsidRPr="00796467" w:rsidRDefault="001A4F10" w:rsidP="001A4F10">
            <w:pPr>
              <w:pStyle w:val="af7"/>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2B576D3" w14:textId="5A09B1F1"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569C3CB7" w14:textId="2F36ABFA" w:rsidR="001A4F10" w:rsidRPr="00796467" w:rsidRDefault="00C805C3" w:rsidP="001A4F10">
            <w:pPr>
              <w:pStyle w:val="af7"/>
              <w:jc w:val="center"/>
              <w:rPr>
                <w:b/>
                <w:lang w:eastAsia="en-US"/>
              </w:rPr>
            </w:pPr>
            <w:r>
              <w:rPr>
                <w:b/>
                <w:lang w:eastAsia="en-US"/>
              </w:rPr>
              <w:t>10</w:t>
            </w:r>
          </w:p>
        </w:tc>
      </w:tr>
      <w:tr w:rsidR="001A4F10" w:rsidRPr="00796467" w14:paraId="5FA2465F" w14:textId="77777777" w:rsidTr="002506BF">
        <w:tc>
          <w:tcPr>
            <w:tcW w:w="6799" w:type="dxa"/>
            <w:shd w:val="clear" w:color="auto" w:fill="auto"/>
          </w:tcPr>
          <w:p w14:paraId="32499FB4" w14:textId="51772630" w:rsidR="001A4F10" w:rsidRPr="00C31727" w:rsidRDefault="001A4F10" w:rsidP="001A4F10">
            <w:pPr>
              <w:rPr>
                <w:rFonts w:ascii="Times New Roman" w:hAnsi="Times New Roman"/>
                <w:sz w:val="24"/>
                <w:szCs w:val="24"/>
                <w:highlight w:val="green"/>
                <w:lang w:eastAsia="en-US"/>
              </w:rPr>
            </w:pPr>
            <w:r w:rsidRPr="00C31727">
              <w:rPr>
                <w:rFonts w:ascii="Times New Roman" w:hAnsi="Times New Roman"/>
                <w:bCs/>
                <w:sz w:val="24"/>
                <w:szCs w:val="24"/>
                <w:highlight w:val="green"/>
              </w:rPr>
              <w:t>Раздел 3. Жизнедеятельность клетки</w:t>
            </w:r>
          </w:p>
        </w:tc>
        <w:tc>
          <w:tcPr>
            <w:tcW w:w="567" w:type="dxa"/>
            <w:tcBorders>
              <w:top w:val="single" w:sz="4" w:space="0" w:color="auto"/>
              <w:left w:val="single" w:sz="4" w:space="0" w:color="auto"/>
              <w:bottom w:val="single" w:sz="4" w:space="0" w:color="auto"/>
              <w:right w:val="single" w:sz="4" w:space="0" w:color="auto"/>
            </w:tcBorders>
          </w:tcPr>
          <w:p w14:paraId="4D8095A1" w14:textId="3D8F6E09" w:rsidR="001A4F10" w:rsidRPr="00C31727" w:rsidRDefault="001A4F10" w:rsidP="001A4F10">
            <w:pPr>
              <w:jc w:val="center"/>
              <w:rPr>
                <w:rFonts w:ascii="Times New Roman" w:hAnsi="Times New Roman"/>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8F92824" w14:textId="4929A4F3" w:rsidR="001A4F10" w:rsidRPr="00C31727" w:rsidRDefault="001A4F10" w:rsidP="001A4F10">
            <w:pPr>
              <w:jc w:val="center"/>
              <w:rPr>
                <w:rFonts w:ascii="Times New Roman" w:hAnsi="Times New Roman"/>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6985C112" w14:textId="44B2B7BA" w:rsidR="001A4F10" w:rsidRPr="00796467" w:rsidRDefault="001A4F10" w:rsidP="001A4F10">
            <w:pPr>
              <w:pStyle w:val="af7"/>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4B4CC121" w14:textId="0674AA37"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5A99F6EA" w14:textId="5F705ECD" w:rsidR="001A4F10" w:rsidRPr="00796467" w:rsidRDefault="00C805C3" w:rsidP="001A4F10">
            <w:pPr>
              <w:pStyle w:val="af7"/>
              <w:jc w:val="center"/>
              <w:rPr>
                <w:b/>
                <w:lang w:eastAsia="en-US"/>
              </w:rPr>
            </w:pPr>
            <w:r>
              <w:rPr>
                <w:b/>
                <w:lang w:eastAsia="en-US"/>
              </w:rPr>
              <w:t>6</w:t>
            </w:r>
          </w:p>
        </w:tc>
      </w:tr>
      <w:tr w:rsidR="001A4F10" w:rsidRPr="00796467" w14:paraId="3721B806" w14:textId="77777777" w:rsidTr="002506BF">
        <w:tc>
          <w:tcPr>
            <w:tcW w:w="6799" w:type="dxa"/>
            <w:tcBorders>
              <w:bottom w:val="single" w:sz="4" w:space="0" w:color="auto"/>
            </w:tcBorders>
            <w:shd w:val="clear" w:color="auto" w:fill="auto"/>
          </w:tcPr>
          <w:p w14:paraId="0F754002" w14:textId="6555CD46" w:rsidR="001A4F10" w:rsidRPr="00C31727"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highlight w:val="green"/>
              </w:rPr>
            </w:pPr>
            <w:r w:rsidRPr="00C31727">
              <w:rPr>
                <w:rFonts w:ascii="Times New Roman" w:hAnsi="Times New Roman"/>
                <w:bCs/>
                <w:sz w:val="24"/>
                <w:szCs w:val="24"/>
                <w:highlight w:val="green"/>
              </w:rPr>
              <w:t>Раздел 4. Размножение и индивидуальное развитие организмов</w:t>
            </w:r>
          </w:p>
        </w:tc>
        <w:tc>
          <w:tcPr>
            <w:tcW w:w="567" w:type="dxa"/>
            <w:tcBorders>
              <w:top w:val="single" w:sz="4" w:space="0" w:color="auto"/>
              <w:left w:val="single" w:sz="4" w:space="0" w:color="auto"/>
              <w:bottom w:val="single" w:sz="4" w:space="0" w:color="auto"/>
              <w:right w:val="single" w:sz="4" w:space="0" w:color="auto"/>
            </w:tcBorders>
          </w:tcPr>
          <w:p w14:paraId="2025411B" w14:textId="1482D9AF"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03F5B03" w14:textId="55400814"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29935064" w14:textId="4016FB05"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137FDF0D" w14:textId="531B3152"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2B9CBD95" w14:textId="74F1C0AA" w:rsidR="001A4F10" w:rsidRPr="00796467" w:rsidRDefault="00C805C3" w:rsidP="001A4F10">
            <w:pPr>
              <w:pStyle w:val="af7"/>
              <w:jc w:val="center"/>
              <w:rPr>
                <w:b/>
                <w:bCs/>
                <w:lang w:eastAsia="en-US"/>
              </w:rPr>
            </w:pPr>
            <w:r>
              <w:rPr>
                <w:b/>
                <w:bCs/>
                <w:lang w:eastAsia="en-US"/>
              </w:rPr>
              <w:t>6</w:t>
            </w:r>
          </w:p>
        </w:tc>
      </w:tr>
      <w:tr w:rsidR="001A4F10" w:rsidRPr="00796467" w14:paraId="0ABE2323" w14:textId="77777777" w:rsidTr="002506BF">
        <w:tc>
          <w:tcPr>
            <w:tcW w:w="6799" w:type="dxa"/>
            <w:shd w:val="clear" w:color="auto" w:fill="auto"/>
          </w:tcPr>
          <w:p w14:paraId="61ED6CE9" w14:textId="470A3A88" w:rsidR="001A4F10" w:rsidRPr="00C31727" w:rsidRDefault="001A4F10" w:rsidP="001A4F10">
            <w:pPr>
              <w:rPr>
                <w:rFonts w:ascii="Times New Roman" w:hAnsi="Times New Roman"/>
                <w:sz w:val="24"/>
                <w:szCs w:val="24"/>
                <w:highlight w:val="green"/>
                <w:lang w:eastAsia="en-US"/>
              </w:rPr>
            </w:pPr>
            <w:r w:rsidRPr="00C31727">
              <w:rPr>
                <w:rFonts w:ascii="Times New Roman" w:hAnsi="Times New Roman"/>
                <w:bCs/>
                <w:sz w:val="24"/>
                <w:szCs w:val="24"/>
                <w:highlight w:val="green"/>
              </w:rPr>
              <w:t>Раздел 5. Наследственность и изменчивость организмов</w:t>
            </w:r>
          </w:p>
        </w:tc>
        <w:tc>
          <w:tcPr>
            <w:tcW w:w="567" w:type="dxa"/>
            <w:tcBorders>
              <w:top w:val="single" w:sz="4" w:space="0" w:color="auto"/>
              <w:left w:val="single" w:sz="4" w:space="0" w:color="auto"/>
              <w:bottom w:val="single" w:sz="4" w:space="0" w:color="auto"/>
              <w:right w:val="single" w:sz="4" w:space="0" w:color="auto"/>
            </w:tcBorders>
          </w:tcPr>
          <w:p w14:paraId="6C781490" w14:textId="31BCA3A5"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5B9C40F" w14:textId="375D6C44"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52A35514" w14:textId="0A9FDBB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5F03D41A" w14:textId="5D6BC636"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30ECE29B" w14:textId="380DE26E" w:rsidR="001A4F10" w:rsidRPr="00796467" w:rsidRDefault="00C805C3" w:rsidP="001A4F10">
            <w:pPr>
              <w:pStyle w:val="af7"/>
              <w:jc w:val="center"/>
              <w:rPr>
                <w:b/>
                <w:bCs/>
                <w:lang w:eastAsia="en-US"/>
              </w:rPr>
            </w:pPr>
            <w:r>
              <w:rPr>
                <w:b/>
                <w:bCs/>
                <w:lang w:eastAsia="en-US"/>
              </w:rPr>
              <w:t>10</w:t>
            </w:r>
          </w:p>
        </w:tc>
      </w:tr>
      <w:tr w:rsidR="001A4F10" w:rsidRPr="00796467" w14:paraId="69E26C80" w14:textId="77777777" w:rsidTr="002506BF">
        <w:tc>
          <w:tcPr>
            <w:tcW w:w="6799" w:type="dxa"/>
            <w:shd w:val="clear" w:color="auto" w:fill="auto"/>
          </w:tcPr>
          <w:p w14:paraId="07A77D61" w14:textId="7123CFCC"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 xml:space="preserve">Раздел 6. </w:t>
            </w:r>
            <w:r w:rsidRPr="00C31727">
              <w:rPr>
                <w:rFonts w:ascii="Times New Roman" w:hAnsi="Times New Roman"/>
                <w:sz w:val="24"/>
                <w:szCs w:val="24"/>
                <w:highlight w:val="green"/>
              </w:rPr>
              <w:t>Эволюционная биология</w:t>
            </w:r>
          </w:p>
        </w:tc>
        <w:tc>
          <w:tcPr>
            <w:tcW w:w="567" w:type="dxa"/>
            <w:tcBorders>
              <w:top w:val="single" w:sz="4" w:space="0" w:color="auto"/>
              <w:left w:val="single" w:sz="4" w:space="0" w:color="auto"/>
              <w:bottom w:val="single" w:sz="4" w:space="0" w:color="auto"/>
              <w:right w:val="single" w:sz="4" w:space="0" w:color="auto"/>
            </w:tcBorders>
          </w:tcPr>
          <w:p w14:paraId="3F81A2C1" w14:textId="7577BFC4"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6B4DA442" w14:textId="766756BE"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1CA36DEB" w14:textId="300D3FB8"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44BC8040" w14:textId="19641884"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0E90F3B7" w14:textId="07B478CC" w:rsidR="001A4F10" w:rsidRPr="00796467" w:rsidRDefault="00C805C3" w:rsidP="001A4F10">
            <w:pPr>
              <w:pStyle w:val="af7"/>
              <w:jc w:val="center"/>
              <w:rPr>
                <w:b/>
                <w:bCs/>
                <w:lang w:eastAsia="en-US"/>
              </w:rPr>
            </w:pPr>
            <w:r>
              <w:rPr>
                <w:b/>
                <w:bCs/>
                <w:lang w:eastAsia="en-US"/>
              </w:rPr>
              <w:t>6</w:t>
            </w:r>
          </w:p>
        </w:tc>
      </w:tr>
      <w:tr w:rsidR="001A4F10" w:rsidRPr="00796467" w14:paraId="59889D11" w14:textId="77777777" w:rsidTr="002506BF">
        <w:tc>
          <w:tcPr>
            <w:tcW w:w="6799" w:type="dxa"/>
            <w:shd w:val="clear" w:color="auto" w:fill="auto"/>
          </w:tcPr>
          <w:p w14:paraId="43E17FFD" w14:textId="1E9FE2AF"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 xml:space="preserve">Раздел 7. </w:t>
            </w:r>
            <w:r w:rsidRPr="00C31727">
              <w:rPr>
                <w:rFonts w:ascii="Times New Roman" w:hAnsi="Times New Roman"/>
                <w:sz w:val="24"/>
                <w:szCs w:val="24"/>
                <w:highlight w:val="green"/>
              </w:rPr>
              <w:t>Возникновение и развитие жизни на Земле</w:t>
            </w:r>
          </w:p>
        </w:tc>
        <w:tc>
          <w:tcPr>
            <w:tcW w:w="567" w:type="dxa"/>
            <w:tcBorders>
              <w:top w:val="single" w:sz="4" w:space="0" w:color="auto"/>
              <w:left w:val="single" w:sz="4" w:space="0" w:color="auto"/>
              <w:bottom w:val="single" w:sz="4" w:space="0" w:color="auto"/>
              <w:right w:val="single" w:sz="4" w:space="0" w:color="auto"/>
            </w:tcBorders>
          </w:tcPr>
          <w:p w14:paraId="3CF7F283"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0F1F711F"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44436A75"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6957ED2F"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6D330661" w14:textId="318ACDA0" w:rsidR="001A4F10" w:rsidRDefault="00C805C3" w:rsidP="001A4F10">
            <w:pPr>
              <w:pStyle w:val="af7"/>
              <w:jc w:val="center"/>
              <w:rPr>
                <w:b/>
                <w:bCs/>
                <w:lang w:eastAsia="en-US"/>
              </w:rPr>
            </w:pPr>
            <w:r>
              <w:rPr>
                <w:b/>
                <w:bCs/>
                <w:lang w:eastAsia="en-US"/>
              </w:rPr>
              <w:t>6</w:t>
            </w:r>
          </w:p>
        </w:tc>
      </w:tr>
      <w:tr w:rsidR="001A4F10" w:rsidRPr="00796467" w14:paraId="604D032E" w14:textId="77777777" w:rsidTr="002506BF">
        <w:tc>
          <w:tcPr>
            <w:tcW w:w="6799" w:type="dxa"/>
            <w:shd w:val="clear" w:color="auto" w:fill="auto"/>
          </w:tcPr>
          <w:p w14:paraId="0B61702A" w14:textId="56907735"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Раздел 8. Организмы и окружающая среда</w:t>
            </w:r>
          </w:p>
        </w:tc>
        <w:tc>
          <w:tcPr>
            <w:tcW w:w="567" w:type="dxa"/>
            <w:tcBorders>
              <w:top w:val="single" w:sz="4" w:space="0" w:color="auto"/>
              <w:left w:val="single" w:sz="4" w:space="0" w:color="auto"/>
              <w:bottom w:val="single" w:sz="4" w:space="0" w:color="auto"/>
              <w:right w:val="single" w:sz="4" w:space="0" w:color="auto"/>
            </w:tcBorders>
          </w:tcPr>
          <w:p w14:paraId="3418B03C"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322DB162"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1DFAD04D"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3A15C954"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70D96D8F" w14:textId="34FF50B6" w:rsidR="001A4F10" w:rsidRDefault="00C805C3" w:rsidP="001A4F10">
            <w:pPr>
              <w:pStyle w:val="af7"/>
              <w:jc w:val="center"/>
              <w:rPr>
                <w:b/>
                <w:bCs/>
                <w:lang w:eastAsia="en-US"/>
              </w:rPr>
            </w:pPr>
            <w:r>
              <w:rPr>
                <w:b/>
                <w:bCs/>
                <w:lang w:eastAsia="en-US"/>
              </w:rPr>
              <w:t>4</w:t>
            </w:r>
          </w:p>
        </w:tc>
      </w:tr>
      <w:tr w:rsidR="001A4F10" w:rsidRPr="00796467" w14:paraId="5F232F53" w14:textId="77777777" w:rsidTr="002506BF">
        <w:tc>
          <w:tcPr>
            <w:tcW w:w="6799" w:type="dxa"/>
            <w:shd w:val="clear" w:color="auto" w:fill="auto"/>
          </w:tcPr>
          <w:p w14:paraId="25243DD1" w14:textId="6703866A"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Раздел 9. Сообщества и экологические системы</w:t>
            </w:r>
          </w:p>
        </w:tc>
        <w:tc>
          <w:tcPr>
            <w:tcW w:w="567" w:type="dxa"/>
            <w:tcBorders>
              <w:top w:val="single" w:sz="4" w:space="0" w:color="auto"/>
              <w:left w:val="single" w:sz="4" w:space="0" w:color="auto"/>
              <w:bottom w:val="single" w:sz="4" w:space="0" w:color="auto"/>
              <w:right w:val="single" w:sz="4" w:space="0" w:color="auto"/>
            </w:tcBorders>
          </w:tcPr>
          <w:p w14:paraId="7A643F7B"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72E4599A"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3D4E55F7"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0144C9AA"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46F92592" w14:textId="32E5586C" w:rsidR="001A4F10" w:rsidRDefault="00C805C3" w:rsidP="001A4F10">
            <w:pPr>
              <w:pStyle w:val="af7"/>
              <w:jc w:val="center"/>
              <w:rPr>
                <w:b/>
                <w:bCs/>
                <w:lang w:eastAsia="en-US"/>
              </w:rPr>
            </w:pPr>
            <w:r>
              <w:rPr>
                <w:b/>
                <w:bCs/>
                <w:lang w:eastAsia="en-US"/>
              </w:rPr>
              <w:t>8</w:t>
            </w:r>
          </w:p>
        </w:tc>
      </w:tr>
      <w:tr w:rsidR="001A4F10" w:rsidRPr="00796467" w14:paraId="03282908" w14:textId="77777777" w:rsidTr="002506BF">
        <w:tc>
          <w:tcPr>
            <w:tcW w:w="6799" w:type="dxa"/>
            <w:shd w:val="clear" w:color="auto" w:fill="auto"/>
          </w:tcPr>
          <w:p w14:paraId="03A42DEE" w14:textId="2BBCD3E8" w:rsidR="001A4F10" w:rsidRPr="00C31727" w:rsidRDefault="001A4F10" w:rsidP="001A4F10">
            <w:pPr>
              <w:rPr>
                <w:rFonts w:ascii="Times New Roman" w:hAnsi="Times New Roman"/>
                <w:bCs/>
                <w:sz w:val="24"/>
                <w:szCs w:val="24"/>
                <w:highlight w:val="green"/>
              </w:rPr>
            </w:pPr>
            <w:r w:rsidRPr="00C31727">
              <w:rPr>
                <w:rFonts w:ascii="Times New Roman" w:hAnsi="Times New Roman"/>
                <w:bCs/>
                <w:sz w:val="24"/>
                <w:szCs w:val="24"/>
                <w:highlight w:val="green"/>
              </w:rPr>
              <w:t>Раздел 10. Селекция организмов, основы биотехнологии</w:t>
            </w:r>
          </w:p>
        </w:tc>
        <w:tc>
          <w:tcPr>
            <w:tcW w:w="567" w:type="dxa"/>
            <w:tcBorders>
              <w:top w:val="single" w:sz="4" w:space="0" w:color="auto"/>
              <w:left w:val="single" w:sz="4" w:space="0" w:color="auto"/>
              <w:bottom w:val="single" w:sz="4" w:space="0" w:color="auto"/>
              <w:right w:val="single" w:sz="4" w:space="0" w:color="auto"/>
            </w:tcBorders>
          </w:tcPr>
          <w:p w14:paraId="4C82A70D" w14:textId="77777777" w:rsidR="001A4F10" w:rsidRPr="00C31727" w:rsidRDefault="001A4F10" w:rsidP="001A4F10">
            <w:pPr>
              <w:jc w:val="center"/>
              <w:rPr>
                <w:rFonts w:ascii="Times New Roman" w:hAnsi="Times New Roman"/>
                <w:bCs/>
                <w:sz w:val="24"/>
                <w:szCs w:val="24"/>
                <w:highlight w:val="green"/>
                <w:lang w:eastAsia="en-US"/>
              </w:rPr>
            </w:pPr>
          </w:p>
        </w:tc>
        <w:tc>
          <w:tcPr>
            <w:tcW w:w="567" w:type="dxa"/>
            <w:tcBorders>
              <w:top w:val="single" w:sz="4" w:space="0" w:color="auto"/>
              <w:left w:val="single" w:sz="4" w:space="0" w:color="auto"/>
              <w:bottom w:val="single" w:sz="4" w:space="0" w:color="auto"/>
              <w:right w:val="single" w:sz="4" w:space="0" w:color="auto"/>
            </w:tcBorders>
          </w:tcPr>
          <w:p w14:paraId="4B4F8247" w14:textId="77777777" w:rsidR="001A4F10" w:rsidRPr="00C31727" w:rsidRDefault="001A4F10" w:rsidP="001A4F10">
            <w:pPr>
              <w:jc w:val="center"/>
              <w:rPr>
                <w:rFonts w:ascii="Times New Roman" w:hAnsi="Times New Roman"/>
                <w:bCs/>
                <w:sz w:val="24"/>
                <w:szCs w:val="24"/>
                <w:highlight w:val="green"/>
                <w:lang w:eastAsia="en-US"/>
              </w:rPr>
            </w:pPr>
            <w:bookmarkStart w:id="8" w:name="_GoBack"/>
            <w:bookmarkEnd w:id="8"/>
          </w:p>
        </w:tc>
        <w:tc>
          <w:tcPr>
            <w:tcW w:w="567" w:type="dxa"/>
            <w:tcBorders>
              <w:top w:val="single" w:sz="4" w:space="0" w:color="auto"/>
              <w:left w:val="single" w:sz="4" w:space="0" w:color="auto"/>
              <w:bottom w:val="single" w:sz="4" w:space="0" w:color="auto"/>
              <w:right w:val="single" w:sz="4" w:space="0" w:color="auto"/>
            </w:tcBorders>
          </w:tcPr>
          <w:p w14:paraId="4445AE7E"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4043E34D"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0773DE69" w14:textId="7BC75E8F" w:rsidR="001A4F10" w:rsidRDefault="00C805C3" w:rsidP="001A4F10">
            <w:pPr>
              <w:pStyle w:val="af7"/>
              <w:jc w:val="center"/>
              <w:rPr>
                <w:b/>
                <w:bCs/>
                <w:lang w:eastAsia="en-US"/>
              </w:rPr>
            </w:pPr>
            <w:r>
              <w:rPr>
                <w:b/>
                <w:bCs/>
                <w:lang w:eastAsia="en-US"/>
              </w:rPr>
              <w:t>6</w:t>
            </w:r>
          </w:p>
        </w:tc>
      </w:tr>
      <w:tr w:rsidR="001A4F10" w:rsidRPr="00796467" w14:paraId="4070254D" w14:textId="77777777" w:rsidTr="002506BF">
        <w:tc>
          <w:tcPr>
            <w:tcW w:w="6799" w:type="dxa"/>
            <w:shd w:val="clear" w:color="auto" w:fill="auto"/>
          </w:tcPr>
          <w:p w14:paraId="455675E8" w14:textId="34D0B003" w:rsidR="001A4F10" w:rsidRPr="001A4F10" w:rsidRDefault="001A4F10" w:rsidP="001A4F10">
            <w:pPr>
              <w:rPr>
                <w:rFonts w:ascii="Times New Roman" w:hAnsi="Times New Roman"/>
                <w:bCs/>
                <w:sz w:val="24"/>
                <w:szCs w:val="24"/>
              </w:rPr>
            </w:pPr>
            <w:r w:rsidRPr="001A4F10">
              <w:rPr>
                <w:rFonts w:ascii="Times New Roman" w:hAnsi="Times New Roman"/>
                <w:sz w:val="24"/>
                <w:szCs w:val="24"/>
              </w:rPr>
              <w:t xml:space="preserve">Раздел 11. Решение кейсов в области биотехнологий </w:t>
            </w:r>
          </w:p>
        </w:tc>
        <w:tc>
          <w:tcPr>
            <w:tcW w:w="567" w:type="dxa"/>
            <w:tcBorders>
              <w:top w:val="single" w:sz="4" w:space="0" w:color="auto"/>
              <w:left w:val="single" w:sz="4" w:space="0" w:color="auto"/>
              <w:bottom w:val="single" w:sz="4" w:space="0" w:color="auto"/>
              <w:right w:val="single" w:sz="4" w:space="0" w:color="auto"/>
            </w:tcBorders>
          </w:tcPr>
          <w:p w14:paraId="20F62D0F" w14:textId="77777777" w:rsidR="001A4F10" w:rsidRPr="00796467" w:rsidRDefault="001A4F10" w:rsidP="001A4F10">
            <w:pPr>
              <w:jc w:val="center"/>
              <w:rPr>
                <w:rFonts w:ascii="Times New Roman" w:hAnsi="Times New Roman"/>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1F2B61E2" w14:textId="77777777" w:rsidR="001A4F10" w:rsidRDefault="001A4F10" w:rsidP="001A4F10">
            <w:pPr>
              <w:jc w:val="center"/>
              <w:rPr>
                <w:rFonts w:ascii="Times New Roman" w:hAnsi="Times New Roman"/>
                <w:bCs/>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5E56CEE0" w14:textId="77777777" w:rsidR="001A4F10" w:rsidRPr="00796467" w:rsidRDefault="001A4F10" w:rsidP="001A4F10">
            <w:pPr>
              <w:pStyle w:val="af7"/>
              <w:jc w:val="center"/>
              <w:rPr>
                <w:bCs/>
                <w:lang w:eastAsia="en-US"/>
              </w:rPr>
            </w:pPr>
          </w:p>
        </w:tc>
        <w:tc>
          <w:tcPr>
            <w:tcW w:w="567" w:type="dxa"/>
            <w:tcBorders>
              <w:top w:val="single" w:sz="4" w:space="0" w:color="auto"/>
              <w:left w:val="single" w:sz="4" w:space="0" w:color="auto"/>
              <w:bottom w:val="single" w:sz="4" w:space="0" w:color="auto"/>
              <w:right w:val="single" w:sz="4" w:space="0" w:color="auto"/>
            </w:tcBorders>
          </w:tcPr>
          <w:p w14:paraId="434B54EC" w14:textId="77777777" w:rsidR="001A4F10" w:rsidRPr="00796467" w:rsidRDefault="001A4F10" w:rsidP="001A4F10">
            <w:pPr>
              <w:pStyle w:val="af7"/>
              <w:jc w:val="center"/>
              <w:rPr>
                <w:bCs/>
                <w:lang w:eastAsia="en-US"/>
              </w:rPr>
            </w:pPr>
          </w:p>
        </w:tc>
        <w:tc>
          <w:tcPr>
            <w:tcW w:w="963" w:type="dxa"/>
            <w:tcBorders>
              <w:top w:val="single" w:sz="4" w:space="0" w:color="auto"/>
              <w:left w:val="single" w:sz="4" w:space="0" w:color="auto"/>
              <w:bottom w:val="single" w:sz="4" w:space="0" w:color="auto"/>
              <w:right w:val="single" w:sz="4" w:space="0" w:color="auto"/>
            </w:tcBorders>
          </w:tcPr>
          <w:p w14:paraId="3C05AAA4" w14:textId="2A8395CD" w:rsidR="001A4F10" w:rsidRDefault="00C805C3" w:rsidP="001A4F10">
            <w:pPr>
              <w:pStyle w:val="af7"/>
              <w:jc w:val="center"/>
              <w:rPr>
                <w:b/>
                <w:bCs/>
                <w:lang w:eastAsia="en-US"/>
              </w:rPr>
            </w:pPr>
            <w:r>
              <w:rPr>
                <w:b/>
                <w:bCs/>
                <w:lang w:eastAsia="en-US"/>
              </w:rPr>
              <w:t>6</w:t>
            </w:r>
          </w:p>
        </w:tc>
      </w:tr>
      <w:tr w:rsidR="001A4F10" w:rsidRPr="00796467" w14:paraId="7869DD96" w14:textId="77777777" w:rsidTr="002506BF">
        <w:tc>
          <w:tcPr>
            <w:tcW w:w="6799" w:type="dxa"/>
          </w:tcPr>
          <w:p w14:paraId="0F8A2CE4" w14:textId="4ABD7D4E" w:rsidR="001A4F10" w:rsidRPr="00796467" w:rsidRDefault="001A4F10" w:rsidP="001A4F10">
            <w:pPr>
              <w:jc w:val="right"/>
              <w:rPr>
                <w:rFonts w:ascii="Times New Roman" w:hAnsi="Times New Roman"/>
                <w:b/>
                <w:sz w:val="24"/>
                <w:szCs w:val="24"/>
                <w:lang w:eastAsia="en-US"/>
              </w:rPr>
            </w:pPr>
            <w:r w:rsidRPr="00796467">
              <w:rPr>
                <w:rFonts w:ascii="Times New Roman" w:hAnsi="Times New Roman"/>
                <w:b/>
                <w:sz w:val="24"/>
                <w:szCs w:val="24"/>
                <w:lang w:eastAsia="en-US"/>
              </w:rPr>
              <w:t>Промежуточная аттестация: дифференцированный зачёт</w:t>
            </w:r>
          </w:p>
        </w:tc>
        <w:tc>
          <w:tcPr>
            <w:tcW w:w="567" w:type="dxa"/>
            <w:tcBorders>
              <w:top w:val="single" w:sz="4" w:space="0" w:color="auto"/>
              <w:left w:val="single" w:sz="4" w:space="0" w:color="auto"/>
              <w:bottom w:val="single" w:sz="4" w:space="0" w:color="auto"/>
              <w:right w:val="single" w:sz="4" w:space="0" w:color="auto"/>
            </w:tcBorders>
          </w:tcPr>
          <w:p w14:paraId="42E8EB8A" w14:textId="0E04AF14" w:rsidR="001A4F10" w:rsidRPr="00796467" w:rsidRDefault="001A4F10" w:rsidP="001A4F10">
            <w:pPr>
              <w:jc w:val="center"/>
              <w:rPr>
                <w:rFonts w:ascii="Times New Roman" w:hAnsi="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7CA0D642" w14:textId="77777777" w:rsidR="001A4F10" w:rsidRPr="00796467" w:rsidRDefault="001A4F10" w:rsidP="001A4F10">
            <w:pPr>
              <w:jc w:val="center"/>
              <w:rPr>
                <w:rFonts w:ascii="Times New Roman" w:hAnsi="Times New Roman"/>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4148ACF8" w14:textId="77777777" w:rsidR="001A4F10" w:rsidRPr="00796467" w:rsidRDefault="001A4F10" w:rsidP="001A4F10">
            <w:pPr>
              <w:pStyle w:val="af7"/>
              <w:jc w:val="center"/>
              <w:rPr>
                <w:lang w:eastAsia="en-US"/>
              </w:rPr>
            </w:pPr>
          </w:p>
        </w:tc>
        <w:tc>
          <w:tcPr>
            <w:tcW w:w="567" w:type="dxa"/>
            <w:tcBorders>
              <w:top w:val="single" w:sz="4" w:space="0" w:color="auto"/>
              <w:left w:val="single" w:sz="4" w:space="0" w:color="auto"/>
              <w:bottom w:val="single" w:sz="4" w:space="0" w:color="auto"/>
              <w:right w:val="single" w:sz="4" w:space="0" w:color="auto"/>
            </w:tcBorders>
          </w:tcPr>
          <w:p w14:paraId="1C207DD6" w14:textId="77777777" w:rsidR="001A4F10" w:rsidRPr="00796467" w:rsidRDefault="001A4F10" w:rsidP="001A4F10">
            <w:pPr>
              <w:pStyle w:val="af7"/>
              <w:jc w:val="center"/>
              <w:rPr>
                <w:lang w:eastAsia="en-US"/>
              </w:rPr>
            </w:pPr>
          </w:p>
        </w:tc>
        <w:tc>
          <w:tcPr>
            <w:tcW w:w="963" w:type="dxa"/>
            <w:tcBorders>
              <w:top w:val="single" w:sz="4" w:space="0" w:color="auto"/>
              <w:left w:val="single" w:sz="4" w:space="0" w:color="auto"/>
              <w:bottom w:val="single" w:sz="4" w:space="0" w:color="auto"/>
              <w:right w:val="single" w:sz="4" w:space="0" w:color="auto"/>
            </w:tcBorders>
          </w:tcPr>
          <w:p w14:paraId="2588491E" w14:textId="60D0175F" w:rsidR="001A4F10" w:rsidRPr="00796467" w:rsidRDefault="001A4F10" w:rsidP="001A4F10">
            <w:pPr>
              <w:pStyle w:val="af7"/>
              <w:jc w:val="center"/>
              <w:rPr>
                <w:b/>
                <w:lang w:eastAsia="en-US"/>
              </w:rPr>
            </w:pPr>
            <w:r w:rsidRPr="00796467">
              <w:rPr>
                <w:b/>
                <w:lang w:eastAsia="en-US"/>
              </w:rPr>
              <w:t>2</w:t>
            </w:r>
          </w:p>
        </w:tc>
      </w:tr>
      <w:tr w:rsidR="001A4F10" w:rsidRPr="00796467" w14:paraId="35AE069F" w14:textId="77777777" w:rsidTr="002506BF">
        <w:tc>
          <w:tcPr>
            <w:tcW w:w="6799" w:type="dxa"/>
          </w:tcPr>
          <w:p w14:paraId="6C384E73" w14:textId="73D6087A" w:rsidR="001A4F10" w:rsidRPr="00796467" w:rsidRDefault="001A4F10" w:rsidP="001A4F10">
            <w:pPr>
              <w:jc w:val="right"/>
              <w:rPr>
                <w:rFonts w:ascii="Times New Roman" w:hAnsi="Times New Roman"/>
                <w:b/>
                <w:sz w:val="24"/>
                <w:szCs w:val="24"/>
                <w:lang w:eastAsia="en-US"/>
              </w:rPr>
            </w:pPr>
            <w:r w:rsidRPr="00796467">
              <w:rPr>
                <w:rFonts w:ascii="Times New Roman" w:hAnsi="Times New Roman"/>
                <w:b/>
                <w:sz w:val="24"/>
                <w:szCs w:val="24"/>
                <w:lang w:eastAsia="en-US"/>
              </w:rPr>
              <w:t>ВСЕГО:</w:t>
            </w:r>
          </w:p>
        </w:tc>
        <w:tc>
          <w:tcPr>
            <w:tcW w:w="567" w:type="dxa"/>
            <w:tcBorders>
              <w:top w:val="single" w:sz="4" w:space="0" w:color="auto"/>
              <w:left w:val="single" w:sz="4" w:space="0" w:color="auto"/>
              <w:bottom w:val="single" w:sz="4" w:space="0" w:color="auto"/>
              <w:right w:val="single" w:sz="4" w:space="0" w:color="auto"/>
            </w:tcBorders>
          </w:tcPr>
          <w:p w14:paraId="47267941" w14:textId="12A2209C" w:rsidR="001A4F10" w:rsidRPr="00796467" w:rsidRDefault="001A4F10" w:rsidP="001A4F10">
            <w:pPr>
              <w:jc w:val="center"/>
              <w:rPr>
                <w:rFonts w:ascii="Times New Roman"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2A06869C" w14:textId="0B3BDD36" w:rsidR="001A4F10" w:rsidRPr="00796467" w:rsidRDefault="001A4F10" w:rsidP="001A4F10">
            <w:pPr>
              <w:jc w:val="center"/>
              <w:rPr>
                <w:rFonts w:ascii="Times New Roman"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tcPr>
          <w:p w14:paraId="5766D9E6" w14:textId="4BBC209C" w:rsidR="001A4F10" w:rsidRPr="00796467" w:rsidRDefault="001A4F10" w:rsidP="001A4F10">
            <w:pPr>
              <w:pStyle w:val="af7"/>
              <w:jc w:val="center"/>
              <w:rPr>
                <w:b/>
                <w:lang w:eastAsia="en-US"/>
              </w:rPr>
            </w:pPr>
          </w:p>
        </w:tc>
        <w:tc>
          <w:tcPr>
            <w:tcW w:w="567" w:type="dxa"/>
            <w:tcBorders>
              <w:top w:val="single" w:sz="4" w:space="0" w:color="auto"/>
              <w:left w:val="single" w:sz="4" w:space="0" w:color="auto"/>
              <w:bottom w:val="single" w:sz="4" w:space="0" w:color="auto"/>
              <w:right w:val="single" w:sz="4" w:space="0" w:color="auto"/>
            </w:tcBorders>
          </w:tcPr>
          <w:p w14:paraId="1FC2347C" w14:textId="64BD42E4" w:rsidR="001A4F10" w:rsidRPr="00796467" w:rsidRDefault="001A4F10" w:rsidP="001A4F10">
            <w:pPr>
              <w:pStyle w:val="af7"/>
              <w:jc w:val="center"/>
              <w:rPr>
                <w:b/>
                <w:lang w:eastAsia="en-US"/>
              </w:rPr>
            </w:pPr>
          </w:p>
        </w:tc>
        <w:tc>
          <w:tcPr>
            <w:tcW w:w="963" w:type="dxa"/>
            <w:tcBorders>
              <w:top w:val="single" w:sz="4" w:space="0" w:color="auto"/>
              <w:left w:val="single" w:sz="4" w:space="0" w:color="auto"/>
              <w:bottom w:val="single" w:sz="4" w:space="0" w:color="auto"/>
              <w:right w:val="single" w:sz="4" w:space="0" w:color="auto"/>
            </w:tcBorders>
          </w:tcPr>
          <w:p w14:paraId="78642A0C" w14:textId="519A435E" w:rsidR="001A4F10" w:rsidRPr="00796467" w:rsidRDefault="001A4F10" w:rsidP="001A4F10">
            <w:pPr>
              <w:pStyle w:val="af7"/>
              <w:jc w:val="center"/>
              <w:rPr>
                <w:b/>
                <w:lang w:eastAsia="en-US"/>
              </w:rPr>
            </w:pPr>
            <w:r w:rsidRPr="00796467">
              <w:rPr>
                <w:b/>
                <w:lang w:eastAsia="en-US"/>
              </w:rPr>
              <w:t>72</w:t>
            </w:r>
          </w:p>
        </w:tc>
      </w:tr>
    </w:tbl>
    <w:p w14:paraId="5B1B53EE" w14:textId="77777777" w:rsidR="00C7170C" w:rsidRDefault="00C7170C" w:rsidP="00DC73DD">
      <w:pPr>
        <w:spacing w:line="240" w:lineRule="auto"/>
        <w:ind w:firstLine="709"/>
        <w:rPr>
          <w:rFonts w:ascii="Times New Roman" w:hAnsi="Times New Roman"/>
          <w:b/>
          <w:i/>
          <w:sz w:val="24"/>
          <w:szCs w:val="24"/>
        </w:rPr>
      </w:pPr>
    </w:p>
    <w:p w14:paraId="7E403964" w14:textId="77777777" w:rsidR="00656BEB" w:rsidRPr="000927F1" w:rsidRDefault="00656BEB" w:rsidP="00DC73DD">
      <w:pPr>
        <w:spacing w:line="240" w:lineRule="auto"/>
        <w:rPr>
          <w:rFonts w:ascii="Times New Roman" w:hAnsi="Times New Roman"/>
          <w:b/>
          <w:i/>
          <w:sz w:val="24"/>
          <w:szCs w:val="24"/>
        </w:rPr>
        <w:sectPr w:rsidR="00656BEB" w:rsidRPr="000927F1" w:rsidSect="00F575F4">
          <w:pgSz w:w="11906" w:h="16838"/>
          <w:pgMar w:top="993" w:right="566" w:bottom="851" w:left="1134" w:header="708" w:footer="708" w:gutter="0"/>
          <w:cols w:space="720"/>
          <w:docGrid w:linePitch="299"/>
        </w:sectPr>
      </w:pPr>
    </w:p>
    <w:p w14:paraId="22F4CF21" w14:textId="42D1B7A7" w:rsidR="00883EC1" w:rsidRDefault="000E5080" w:rsidP="00DC73DD">
      <w:pPr>
        <w:pStyle w:val="11"/>
        <w:spacing w:after="0" w:line="240" w:lineRule="auto"/>
        <w:ind w:firstLine="709"/>
        <w:rPr>
          <w:rFonts w:ascii="Times New Roman" w:hAnsi="Times New Roman" w:cs="Times New Roman"/>
          <w:b/>
          <w:bCs/>
          <w:sz w:val="24"/>
          <w:szCs w:val="24"/>
        </w:rPr>
      </w:pPr>
      <w:bookmarkStart w:id="9" w:name="_heading=h.4d34og8" w:colFirst="0" w:colLast="0"/>
      <w:bookmarkEnd w:id="9"/>
      <w:r w:rsidRPr="000927F1">
        <w:rPr>
          <w:rFonts w:ascii="Times New Roman" w:hAnsi="Times New Roman" w:cs="Times New Roman"/>
          <w:b/>
          <w:bCs/>
          <w:sz w:val="24"/>
          <w:szCs w:val="24"/>
        </w:rPr>
        <w:lastRenderedPageBreak/>
        <w:t>2.</w:t>
      </w:r>
      <w:r w:rsidR="00656BEB">
        <w:rPr>
          <w:rFonts w:ascii="Times New Roman" w:hAnsi="Times New Roman" w:cs="Times New Roman"/>
          <w:b/>
          <w:bCs/>
          <w:sz w:val="24"/>
          <w:szCs w:val="24"/>
        </w:rPr>
        <w:t>3</w:t>
      </w:r>
      <w:r w:rsidRPr="000927F1">
        <w:rPr>
          <w:rFonts w:ascii="Times New Roman" w:hAnsi="Times New Roman" w:cs="Times New Roman"/>
          <w:b/>
          <w:bCs/>
          <w:sz w:val="24"/>
          <w:szCs w:val="24"/>
        </w:rPr>
        <w:t xml:space="preserve">. </w:t>
      </w:r>
      <w:r w:rsidR="00656BEB">
        <w:rPr>
          <w:rFonts w:ascii="Times New Roman" w:hAnsi="Times New Roman" w:cs="Times New Roman"/>
          <w:b/>
          <w:bCs/>
          <w:sz w:val="24"/>
          <w:szCs w:val="24"/>
        </w:rPr>
        <w:t>С</w:t>
      </w:r>
      <w:r w:rsidR="00D74243" w:rsidRPr="000927F1">
        <w:rPr>
          <w:rFonts w:ascii="Times New Roman" w:hAnsi="Times New Roman" w:cs="Times New Roman"/>
          <w:b/>
          <w:bCs/>
          <w:sz w:val="24"/>
          <w:szCs w:val="24"/>
        </w:rPr>
        <w:t>одержание дисциплины</w:t>
      </w:r>
    </w:p>
    <w:tbl>
      <w:tblPr>
        <w:tblW w:w="144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9214"/>
        <w:gridCol w:w="992"/>
        <w:gridCol w:w="1843"/>
      </w:tblGrid>
      <w:tr w:rsidR="001A4F10" w:rsidRPr="00DE5638" w14:paraId="299F162E" w14:textId="77777777" w:rsidTr="001A4F10">
        <w:trPr>
          <w:trHeight w:val="20"/>
        </w:trPr>
        <w:tc>
          <w:tcPr>
            <w:tcW w:w="2410" w:type="dxa"/>
            <w:shd w:val="clear" w:color="auto" w:fill="auto"/>
            <w:vAlign w:val="center"/>
          </w:tcPr>
          <w:p w14:paraId="77FD57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Наименование разделов и тем</w:t>
            </w:r>
          </w:p>
        </w:tc>
        <w:tc>
          <w:tcPr>
            <w:tcW w:w="9214" w:type="dxa"/>
            <w:shd w:val="clear" w:color="auto" w:fill="auto"/>
            <w:vAlign w:val="center"/>
          </w:tcPr>
          <w:p w14:paraId="4D15A90C" w14:textId="527EF5A5"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Содержание учебного материала (основное и профессионально</w:t>
            </w:r>
            <w:r>
              <w:rPr>
                <w:rFonts w:ascii="Times New Roman" w:hAnsi="Times New Roman"/>
                <w:b/>
                <w:bCs/>
                <w:sz w:val="24"/>
                <w:szCs w:val="24"/>
              </w:rPr>
              <w:t xml:space="preserve"> </w:t>
            </w:r>
            <w:r w:rsidRPr="00DE5638">
              <w:rPr>
                <w:rFonts w:ascii="Times New Roman" w:hAnsi="Times New Roman"/>
                <w:b/>
                <w:bCs/>
                <w:sz w:val="24"/>
                <w:szCs w:val="24"/>
              </w:rPr>
              <w:t>ориентированное), лабораторные и практические занятия, прикладной модуль (при наличии)</w:t>
            </w:r>
          </w:p>
        </w:tc>
        <w:tc>
          <w:tcPr>
            <w:tcW w:w="992" w:type="dxa"/>
            <w:shd w:val="clear" w:color="auto" w:fill="auto"/>
            <w:vAlign w:val="center"/>
          </w:tcPr>
          <w:p w14:paraId="53031AE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Объем часов</w:t>
            </w:r>
          </w:p>
        </w:tc>
        <w:tc>
          <w:tcPr>
            <w:tcW w:w="1843" w:type="dxa"/>
            <w:shd w:val="clear" w:color="auto" w:fill="auto"/>
            <w:vAlign w:val="center"/>
          </w:tcPr>
          <w:p w14:paraId="392D1A0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Формируемые компетенции</w:t>
            </w:r>
          </w:p>
          <w:p w14:paraId="124CDBF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1A4F10" w:rsidRPr="00DE5638" w14:paraId="4257590B" w14:textId="77777777" w:rsidTr="001A4F10">
        <w:trPr>
          <w:trHeight w:val="20"/>
        </w:trPr>
        <w:tc>
          <w:tcPr>
            <w:tcW w:w="2410" w:type="dxa"/>
            <w:shd w:val="clear" w:color="auto" w:fill="auto"/>
          </w:tcPr>
          <w:p w14:paraId="5722A3D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1</w:t>
            </w:r>
          </w:p>
        </w:tc>
        <w:tc>
          <w:tcPr>
            <w:tcW w:w="9214" w:type="dxa"/>
            <w:shd w:val="clear" w:color="auto" w:fill="auto"/>
          </w:tcPr>
          <w:p w14:paraId="66F3A99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2</w:t>
            </w:r>
          </w:p>
        </w:tc>
        <w:tc>
          <w:tcPr>
            <w:tcW w:w="992" w:type="dxa"/>
            <w:shd w:val="clear" w:color="auto" w:fill="auto"/>
          </w:tcPr>
          <w:p w14:paraId="2CBD30A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3</w:t>
            </w:r>
          </w:p>
        </w:tc>
        <w:tc>
          <w:tcPr>
            <w:tcW w:w="1843" w:type="dxa"/>
            <w:shd w:val="clear" w:color="auto" w:fill="auto"/>
          </w:tcPr>
          <w:p w14:paraId="7100AF7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4</w:t>
            </w:r>
          </w:p>
        </w:tc>
      </w:tr>
      <w:tr w:rsidR="001A4F10" w:rsidRPr="00DE5638" w14:paraId="0FEE2EEB" w14:textId="77777777" w:rsidTr="001A4F10">
        <w:trPr>
          <w:trHeight w:val="20"/>
        </w:trPr>
        <w:tc>
          <w:tcPr>
            <w:tcW w:w="14459" w:type="dxa"/>
            <w:gridSpan w:val="4"/>
            <w:shd w:val="clear" w:color="auto" w:fill="auto"/>
          </w:tcPr>
          <w:p w14:paraId="2BFFD07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
                <w:bCs/>
                <w:sz w:val="24"/>
                <w:szCs w:val="24"/>
              </w:rPr>
              <w:t>Основное содержание</w:t>
            </w:r>
          </w:p>
        </w:tc>
      </w:tr>
      <w:tr w:rsidR="001A4F10" w:rsidRPr="00DE5638" w14:paraId="11C9FE8D" w14:textId="77777777" w:rsidTr="001A4F10">
        <w:trPr>
          <w:trHeight w:val="20"/>
        </w:trPr>
        <w:tc>
          <w:tcPr>
            <w:tcW w:w="11624" w:type="dxa"/>
            <w:gridSpan w:val="2"/>
            <w:shd w:val="clear" w:color="auto" w:fill="auto"/>
          </w:tcPr>
          <w:p w14:paraId="3F8AA93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1. </w:t>
            </w:r>
            <w:r w:rsidRPr="00996547">
              <w:rPr>
                <w:rFonts w:ascii="Times New Roman" w:hAnsi="Times New Roman"/>
                <w:b/>
                <w:sz w:val="24"/>
                <w:szCs w:val="24"/>
              </w:rPr>
              <w:t>Биология как наука</w:t>
            </w:r>
            <w:r>
              <w:rPr>
                <w:rFonts w:ascii="Times New Roman" w:hAnsi="Times New Roman"/>
                <w:b/>
                <w:sz w:val="24"/>
                <w:szCs w:val="24"/>
              </w:rPr>
              <w:t>.</w:t>
            </w:r>
            <w:r>
              <w:rPr>
                <w:rFonts w:ascii="Times New Roman" w:hAnsi="Times New Roman"/>
                <w:b/>
                <w:bCs/>
                <w:sz w:val="24"/>
                <w:szCs w:val="24"/>
              </w:rPr>
              <w:t xml:space="preserve"> Живые системы и их организация</w:t>
            </w:r>
          </w:p>
        </w:tc>
        <w:tc>
          <w:tcPr>
            <w:tcW w:w="992" w:type="dxa"/>
            <w:shd w:val="clear" w:color="auto" w:fill="auto"/>
          </w:tcPr>
          <w:p w14:paraId="458B680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843" w:type="dxa"/>
            <w:vMerge w:val="restart"/>
            <w:shd w:val="clear" w:color="auto" w:fill="auto"/>
            <w:vAlign w:val="center"/>
          </w:tcPr>
          <w:p w14:paraId="1022600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ОК-02</w:t>
            </w:r>
          </w:p>
        </w:tc>
      </w:tr>
      <w:tr w:rsidR="001A4F10" w:rsidRPr="00DE5638" w14:paraId="3C383140" w14:textId="77777777" w:rsidTr="001A4F10">
        <w:trPr>
          <w:trHeight w:val="182"/>
        </w:trPr>
        <w:tc>
          <w:tcPr>
            <w:tcW w:w="2410" w:type="dxa"/>
            <w:vMerge w:val="restart"/>
            <w:shd w:val="clear" w:color="auto" w:fill="auto"/>
          </w:tcPr>
          <w:p w14:paraId="0D37283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DE5638">
              <w:rPr>
                <w:rFonts w:ascii="Times New Roman" w:hAnsi="Times New Roman"/>
                <w:bCs/>
                <w:sz w:val="24"/>
                <w:szCs w:val="24"/>
              </w:rPr>
              <w:t xml:space="preserve">Тема </w:t>
            </w:r>
            <w:r w:rsidRPr="00E44AA9">
              <w:rPr>
                <w:rFonts w:ascii="Times New Roman" w:hAnsi="Times New Roman"/>
                <w:sz w:val="24"/>
                <w:szCs w:val="24"/>
              </w:rPr>
              <w:t>1.1</w:t>
            </w:r>
            <w:r>
              <w:rPr>
                <w:rFonts w:ascii="Times New Roman" w:hAnsi="Times New Roman"/>
                <w:sz w:val="24"/>
                <w:szCs w:val="24"/>
              </w:rPr>
              <w:t xml:space="preserve">. </w:t>
            </w:r>
          </w:p>
          <w:p w14:paraId="180D7F6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830B8">
              <w:rPr>
                <w:rFonts w:ascii="Times New Roman" w:hAnsi="Times New Roman"/>
                <w:bCs/>
                <w:sz w:val="24"/>
                <w:szCs w:val="24"/>
              </w:rPr>
              <w:t>Биология</w:t>
            </w:r>
          </w:p>
          <w:p w14:paraId="58DE1EB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в системе наук.</w:t>
            </w:r>
            <w:r>
              <w:t xml:space="preserve"> </w:t>
            </w:r>
            <w:r w:rsidRPr="008F6B3B">
              <w:rPr>
                <w:rFonts w:ascii="Times New Roman" w:hAnsi="Times New Roman"/>
                <w:bCs/>
                <w:sz w:val="24"/>
                <w:szCs w:val="24"/>
              </w:rPr>
              <w:t>Общая характеристика жизни</w:t>
            </w:r>
          </w:p>
          <w:p w14:paraId="5C4DFD9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9214" w:type="dxa"/>
            <w:shd w:val="clear" w:color="auto" w:fill="auto"/>
          </w:tcPr>
          <w:p w14:paraId="37068E4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118C2BE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497C2F8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FF0BE49" w14:textId="77777777" w:rsidTr="001A4F10">
        <w:trPr>
          <w:trHeight w:val="20"/>
        </w:trPr>
        <w:tc>
          <w:tcPr>
            <w:tcW w:w="2410" w:type="dxa"/>
            <w:vMerge/>
          </w:tcPr>
          <w:p w14:paraId="52C62A9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75D6BA8" w14:textId="77777777" w:rsidR="001A4F10" w:rsidRPr="009879C8" w:rsidRDefault="001A4F10" w:rsidP="001A4F10">
            <w:pPr>
              <w:widowControl w:val="0"/>
              <w:spacing w:after="0" w:line="240" w:lineRule="auto"/>
              <w:ind w:hanging="2"/>
              <w:jc w:val="both"/>
              <w:rPr>
                <w:rFonts w:ascii="Times New Roman" w:hAnsi="Times New Roman"/>
                <w:sz w:val="24"/>
                <w:szCs w:val="24"/>
              </w:rPr>
            </w:pPr>
            <w:r w:rsidRPr="009879C8">
              <w:rPr>
                <w:rFonts w:ascii="Times New Roman" w:hAnsi="Times New Roman"/>
                <w:sz w:val="24"/>
                <w:szCs w:val="24"/>
              </w:rPr>
              <w:t>Биология – наука о живой природе. Связи биологии с общественными, техническими и другими естественными науками, философией, религией, этикой, эстетикой и правом. Роль биологии в формировании современной научной картины мира. Система биологических наук.</w:t>
            </w:r>
          </w:p>
          <w:p w14:paraId="75F7BC5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879C8">
              <w:rPr>
                <w:rFonts w:ascii="Times New Roman" w:hAnsi="Times New Roman"/>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r>
              <w:rPr>
                <w:rFonts w:ascii="Times New Roman" w:hAnsi="Times New Roman"/>
                <w:sz w:val="24"/>
                <w:szCs w:val="24"/>
              </w:rPr>
              <w:t>.</w:t>
            </w:r>
          </w:p>
          <w:p w14:paraId="3C01F555" w14:textId="77777777" w:rsidR="001A4F10" w:rsidRPr="009879C8" w:rsidRDefault="001A4F10" w:rsidP="001A4F10">
            <w:pPr>
              <w:widowControl w:val="0"/>
              <w:spacing w:after="0" w:line="240" w:lineRule="auto"/>
              <w:ind w:hanging="2"/>
              <w:jc w:val="both"/>
              <w:rPr>
                <w:rFonts w:ascii="Times New Roman" w:hAnsi="Times New Roman"/>
                <w:sz w:val="24"/>
                <w:szCs w:val="24"/>
              </w:rPr>
            </w:pPr>
            <w:r w:rsidRPr="009879C8">
              <w:rPr>
                <w:rFonts w:ascii="Times New Roman" w:hAnsi="Times New Roman"/>
                <w:sz w:val="24"/>
                <w:szCs w:val="24"/>
              </w:rPr>
              <w:t xml:space="preserve">Живые системы (биосистемы) как предмет изучения биологии. Отличие живых систем от неорганической природы. Свойства биосистем и их разнообразие. </w:t>
            </w:r>
          </w:p>
          <w:p w14:paraId="322D848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879C8">
              <w:rPr>
                <w:rFonts w:ascii="Times New Roman" w:hAnsi="Times New Roman"/>
                <w:sz w:val="24"/>
                <w:szCs w:val="24"/>
              </w:rPr>
              <w:t>Уровни организации биосистем: молекулярно-генетический, клеточный, организменный, популяционно-видовой, экосистемный (био - геоценотический), биосферный</w:t>
            </w:r>
          </w:p>
        </w:tc>
        <w:tc>
          <w:tcPr>
            <w:tcW w:w="992" w:type="dxa"/>
            <w:vMerge/>
            <w:shd w:val="clear" w:color="auto" w:fill="auto"/>
          </w:tcPr>
          <w:p w14:paraId="174260A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881A05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DD27B2F" w14:textId="77777777" w:rsidTr="001A4F10">
        <w:trPr>
          <w:trHeight w:val="204"/>
        </w:trPr>
        <w:tc>
          <w:tcPr>
            <w:tcW w:w="11624" w:type="dxa"/>
            <w:gridSpan w:val="2"/>
            <w:shd w:val="clear" w:color="auto" w:fill="auto"/>
          </w:tcPr>
          <w:p w14:paraId="61C0D57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879C8">
              <w:rPr>
                <w:rFonts w:ascii="Times New Roman" w:hAnsi="Times New Roman"/>
                <w:b/>
                <w:bCs/>
                <w:sz w:val="24"/>
                <w:szCs w:val="24"/>
              </w:rPr>
              <w:t xml:space="preserve">Раздел </w:t>
            </w:r>
            <w:r>
              <w:rPr>
                <w:rFonts w:ascii="Times New Roman" w:hAnsi="Times New Roman"/>
                <w:b/>
                <w:bCs/>
                <w:sz w:val="24"/>
                <w:szCs w:val="24"/>
              </w:rPr>
              <w:t>2 Химический состав и строение клетки</w:t>
            </w:r>
          </w:p>
        </w:tc>
        <w:tc>
          <w:tcPr>
            <w:tcW w:w="992" w:type="dxa"/>
            <w:shd w:val="clear" w:color="auto" w:fill="auto"/>
          </w:tcPr>
          <w:p w14:paraId="3DC9A2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843" w:type="dxa"/>
            <w:vMerge w:val="restart"/>
            <w:shd w:val="clear" w:color="auto" w:fill="auto"/>
            <w:vAlign w:val="bottom"/>
          </w:tcPr>
          <w:p w14:paraId="7B6431A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159C9E3A" w14:textId="77777777" w:rsidTr="001A4F10">
        <w:trPr>
          <w:trHeight w:val="240"/>
        </w:trPr>
        <w:tc>
          <w:tcPr>
            <w:tcW w:w="2410" w:type="dxa"/>
            <w:vMerge w:val="restart"/>
            <w:shd w:val="clear" w:color="auto" w:fill="auto"/>
          </w:tcPr>
          <w:p w14:paraId="1ECCA2E7"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2</w:t>
            </w:r>
            <w:r w:rsidRPr="00DE5638">
              <w:rPr>
                <w:rFonts w:ascii="Times New Roman" w:hAnsi="Times New Roman"/>
                <w:bCs/>
                <w:sz w:val="24"/>
                <w:szCs w:val="24"/>
              </w:rPr>
              <w:t>.1</w:t>
            </w:r>
            <w:r>
              <w:rPr>
                <w:rFonts w:ascii="Times New Roman" w:hAnsi="Times New Roman"/>
                <w:bCs/>
                <w:sz w:val="24"/>
                <w:szCs w:val="24"/>
              </w:rPr>
              <w:t xml:space="preserve">. </w:t>
            </w:r>
          </w:p>
          <w:p w14:paraId="2B922FD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830B8">
              <w:rPr>
                <w:rFonts w:ascii="Times New Roman" w:hAnsi="Times New Roman"/>
                <w:bCs/>
                <w:sz w:val="24"/>
                <w:szCs w:val="24"/>
              </w:rPr>
              <w:t>Химический состав</w:t>
            </w:r>
            <w:r>
              <w:rPr>
                <w:rFonts w:ascii="Times New Roman" w:hAnsi="Times New Roman"/>
                <w:bCs/>
                <w:sz w:val="24"/>
                <w:szCs w:val="24"/>
              </w:rPr>
              <w:t xml:space="preserve"> к</w:t>
            </w:r>
            <w:r w:rsidRPr="000830B8">
              <w:rPr>
                <w:rFonts w:ascii="Times New Roman" w:hAnsi="Times New Roman"/>
                <w:bCs/>
                <w:sz w:val="24"/>
                <w:szCs w:val="24"/>
              </w:rPr>
              <w:t>летки</w:t>
            </w:r>
            <w:r>
              <w:rPr>
                <w:rFonts w:ascii="Times New Roman" w:hAnsi="Times New Roman"/>
                <w:bCs/>
                <w:sz w:val="24"/>
                <w:szCs w:val="24"/>
              </w:rPr>
              <w:t>. Вода</w:t>
            </w:r>
          </w:p>
          <w:p w14:paraId="22412BB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и минеральные вещества</w:t>
            </w:r>
          </w:p>
          <w:p w14:paraId="393797B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4C4788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205101EE" w14:textId="4863AF7D" w:rsidR="001A4F10" w:rsidRPr="00C805C3"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5EC3B8F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367C5AB" w14:textId="77777777" w:rsidTr="001A4F10">
        <w:trPr>
          <w:trHeight w:val="850"/>
        </w:trPr>
        <w:tc>
          <w:tcPr>
            <w:tcW w:w="2410" w:type="dxa"/>
            <w:vMerge/>
            <w:tcBorders>
              <w:bottom w:val="single" w:sz="4" w:space="0" w:color="000000"/>
            </w:tcBorders>
          </w:tcPr>
          <w:p w14:paraId="346EC22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000000"/>
            </w:tcBorders>
            <w:shd w:val="clear" w:color="auto" w:fill="auto"/>
          </w:tcPr>
          <w:p w14:paraId="181B3D05" w14:textId="77777777" w:rsidR="001A4F10" w:rsidRPr="000158D9"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158D9">
              <w:rPr>
                <w:rFonts w:ascii="Times New Roman" w:hAnsi="Times New Roman"/>
                <w:sz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c>
          <w:tcPr>
            <w:tcW w:w="992" w:type="dxa"/>
            <w:vMerge/>
            <w:tcBorders>
              <w:bottom w:val="single" w:sz="4" w:space="0" w:color="000000"/>
            </w:tcBorders>
            <w:shd w:val="clear" w:color="auto" w:fill="auto"/>
          </w:tcPr>
          <w:p w14:paraId="68009D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tcBorders>
              <w:bottom w:val="single" w:sz="4" w:space="0" w:color="000000"/>
            </w:tcBorders>
            <w:shd w:val="clear" w:color="auto" w:fill="auto"/>
          </w:tcPr>
          <w:p w14:paraId="7A95799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FF5BD29" w14:textId="77777777" w:rsidTr="001A4F10">
        <w:trPr>
          <w:trHeight w:val="242"/>
        </w:trPr>
        <w:tc>
          <w:tcPr>
            <w:tcW w:w="2410" w:type="dxa"/>
            <w:vMerge/>
          </w:tcPr>
          <w:p w14:paraId="4F1703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0E15E7D" w14:textId="085F7E5A" w:rsidR="001A4F10" w:rsidRPr="00B957D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B957DC">
              <w:rPr>
                <w:rFonts w:ascii="Times New Roman" w:hAnsi="Times New Roman"/>
                <w:bCs/>
                <w:sz w:val="24"/>
                <w:szCs w:val="24"/>
              </w:rPr>
              <w:t>Практическ</w:t>
            </w:r>
            <w:r>
              <w:rPr>
                <w:rFonts w:ascii="Times New Roman" w:hAnsi="Times New Roman"/>
                <w:bCs/>
                <w:sz w:val="24"/>
                <w:szCs w:val="24"/>
              </w:rPr>
              <w:t>о</w:t>
            </w:r>
            <w:r w:rsidRPr="00B957DC">
              <w:rPr>
                <w:rFonts w:ascii="Times New Roman" w:hAnsi="Times New Roman"/>
                <w:bCs/>
                <w:sz w:val="24"/>
                <w:szCs w:val="24"/>
              </w:rPr>
              <w:t>е заняти</w:t>
            </w:r>
            <w:r>
              <w:rPr>
                <w:rFonts w:ascii="Times New Roman" w:hAnsi="Times New Roman"/>
                <w:bCs/>
                <w:sz w:val="24"/>
                <w:szCs w:val="24"/>
              </w:rPr>
              <w:t>е</w:t>
            </w:r>
          </w:p>
        </w:tc>
        <w:tc>
          <w:tcPr>
            <w:tcW w:w="992" w:type="dxa"/>
            <w:vMerge w:val="restart"/>
            <w:shd w:val="clear" w:color="auto" w:fill="auto"/>
          </w:tcPr>
          <w:p w14:paraId="20F2C16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1BF20D5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25F7990" w14:textId="77777777" w:rsidTr="001A4F10">
        <w:trPr>
          <w:trHeight w:val="567"/>
        </w:trPr>
        <w:tc>
          <w:tcPr>
            <w:tcW w:w="2410" w:type="dxa"/>
            <w:vMerge/>
          </w:tcPr>
          <w:p w14:paraId="0166947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75AEA34" w14:textId="77777777" w:rsidR="001A4F10" w:rsidRPr="00B957D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Pr>
                <w:rFonts w:ascii="Times New Roman" w:hAnsi="Times New Roman"/>
                <w:sz w:val="24"/>
                <w:szCs w:val="24"/>
              </w:rPr>
              <w:t xml:space="preserve">№ 1 </w:t>
            </w:r>
            <w:r w:rsidRPr="00B957DC">
              <w:rPr>
                <w:rFonts w:ascii="Times New Roman" w:hAnsi="Times New Roman"/>
                <w:sz w:val="24"/>
                <w:szCs w:val="24"/>
              </w:rPr>
              <w:t>«Биологическая роль минеральных веществ в обеспечении жизнедеятельности организмов, проявления дисбаланса минеральных элементов»</w:t>
            </w:r>
          </w:p>
        </w:tc>
        <w:tc>
          <w:tcPr>
            <w:tcW w:w="992" w:type="dxa"/>
            <w:vMerge/>
            <w:shd w:val="clear" w:color="auto" w:fill="auto"/>
          </w:tcPr>
          <w:p w14:paraId="55D7BD9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5090E9A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516BA0D" w14:textId="77777777" w:rsidTr="001A4F10">
        <w:trPr>
          <w:trHeight w:val="240"/>
        </w:trPr>
        <w:tc>
          <w:tcPr>
            <w:tcW w:w="2410" w:type="dxa"/>
            <w:vMerge w:val="restart"/>
            <w:shd w:val="clear" w:color="auto" w:fill="auto"/>
          </w:tcPr>
          <w:p w14:paraId="03C76C5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2</w:t>
            </w:r>
            <w:r w:rsidRPr="00DE5638">
              <w:rPr>
                <w:rFonts w:ascii="Times New Roman" w:hAnsi="Times New Roman"/>
                <w:bCs/>
                <w:sz w:val="24"/>
                <w:szCs w:val="24"/>
              </w:rPr>
              <w:t>.2</w:t>
            </w:r>
            <w:r>
              <w:rPr>
                <w:rFonts w:ascii="Times New Roman" w:hAnsi="Times New Roman"/>
                <w:bCs/>
                <w:sz w:val="24"/>
                <w:szCs w:val="24"/>
              </w:rPr>
              <w:t>.</w:t>
            </w:r>
          </w:p>
          <w:p w14:paraId="149530F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2D2501">
              <w:rPr>
                <w:rFonts w:ascii="Times New Roman" w:hAnsi="Times New Roman"/>
                <w:bCs/>
                <w:sz w:val="24"/>
                <w:szCs w:val="24"/>
              </w:rPr>
              <w:t>Биологически важные химические соединения</w:t>
            </w:r>
          </w:p>
          <w:p w14:paraId="3A83120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9214" w:type="dxa"/>
            <w:shd w:val="clear" w:color="auto" w:fill="auto"/>
          </w:tcPr>
          <w:p w14:paraId="51582C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3EA86CED" w14:textId="1AF01351" w:rsidR="001A4F10" w:rsidRPr="00DE5638"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E67899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BE0E69D" w14:textId="77777777" w:rsidTr="001A4F10">
        <w:trPr>
          <w:trHeight w:val="924"/>
        </w:trPr>
        <w:tc>
          <w:tcPr>
            <w:tcW w:w="2410" w:type="dxa"/>
            <w:vMerge/>
          </w:tcPr>
          <w:p w14:paraId="13EC6E2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704A7115"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AA4965">
              <w:rPr>
                <w:rFonts w:ascii="Times New Roman" w:hAnsi="Times New Roman"/>
                <w:sz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r>
              <w:rPr>
                <w:rFonts w:ascii="Times New Roman" w:hAnsi="Times New Roman"/>
                <w:sz w:val="24"/>
              </w:rPr>
              <w:t xml:space="preserve"> </w:t>
            </w:r>
            <w:r w:rsidRPr="00AA4965">
              <w:rPr>
                <w:rFonts w:ascii="Times New Roman" w:hAnsi="Times New Roman"/>
                <w:sz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72E12531"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AA4965">
              <w:rPr>
                <w:rFonts w:ascii="Times New Roman" w:hAnsi="Times New Roman"/>
                <w:sz w:val="24"/>
              </w:rPr>
              <w:lastRenderedPageBreak/>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 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r>
              <w:rPr>
                <w:rFonts w:ascii="Times New Roman" w:hAnsi="Times New Roman"/>
                <w:sz w:val="24"/>
              </w:rPr>
              <w:t xml:space="preserve"> </w:t>
            </w:r>
            <w:r w:rsidRPr="00AA4965">
              <w:rPr>
                <w:rFonts w:ascii="Times New Roman" w:hAnsi="Times New Roman"/>
                <w:sz w:val="24"/>
              </w:rPr>
              <w:t>Нуклеиновые кислоты: ДНК</w:t>
            </w:r>
            <w:r>
              <w:rPr>
                <w:rFonts w:ascii="Times New Roman" w:hAnsi="Times New Roman"/>
                <w:sz w:val="24"/>
              </w:rPr>
              <w:t xml:space="preserve"> </w:t>
            </w:r>
            <w:r w:rsidRPr="00AA4965">
              <w:rPr>
                <w:rFonts w:ascii="Times New Roman" w:hAnsi="Times New Roman"/>
                <w:sz w:val="24"/>
              </w:rPr>
              <w:t>и РНК. Нуклеотиды – мономеры нуклеиновых кислот. Строение и функции ДНК. Строение и функции РНК. АТФ: строение и функции</w:t>
            </w:r>
          </w:p>
        </w:tc>
        <w:tc>
          <w:tcPr>
            <w:tcW w:w="992" w:type="dxa"/>
            <w:vMerge/>
            <w:shd w:val="clear" w:color="auto" w:fill="auto"/>
          </w:tcPr>
          <w:p w14:paraId="425CBEA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B0B4EF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D483C5A" w14:textId="77777777" w:rsidTr="001A4F10">
        <w:trPr>
          <w:trHeight w:val="317"/>
        </w:trPr>
        <w:tc>
          <w:tcPr>
            <w:tcW w:w="2410" w:type="dxa"/>
            <w:vMerge/>
          </w:tcPr>
          <w:p w14:paraId="7DFC1E8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C2C06DF" w14:textId="77777777" w:rsidR="001A4F10" w:rsidRPr="00032E8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rPr>
            </w:pPr>
            <w:r w:rsidRPr="00032E8B">
              <w:rPr>
                <w:rFonts w:ascii="Times New Roman" w:hAnsi="Times New Roman"/>
                <w:bCs/>
                <w:sz w:val="24"/>
                <w:szCs w:val="24"/>
              </w:rPr>
              <w:t>Лабораторн</w:t>
            </w:r>
            <w:r>
              <w:rPr>
                <w:rFonts w:ascii="Times New Roman" w:hAnsi="Times New Roman"/>
                <w:bCs/>
                <w:sz w:val="24"/>
                <w:szCs w:val="24"/>
              </w:rPr>
              <w:t>ые занятия (на выбор преподавателя)</w:t>
            </w:r>
          </w:p>
        </w:tc>
        <w:tc>
          <w:tcPr>
            <w:tcW w:w="992" w:type="dxa"/>
            <w:vMerge w:val="restart"/>
            <w:shd w:val="clear" w:color="auto" w:fill="auto"/>
          </w:tcPr>
          <w:p w14:paraId="50106D28" w14:textId="77777777" w:rsidR="001A4F10" w:rsidRPr="00AC723A"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213870B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7E537FD" w14:textId="77777777" w:rsidTr="001A4F10">
        <w:trPr>
          <w:trHeight w:val="283"/>
        </w:trPr>
        <w:tc>
          <w:tcPr>
            <w:tcW w:w="2410" w:type="dxa"/>
            <w:vMerge/>
          </w:tcPr>
          <w:p w14:paraId="273FFA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C77D8A1" w14:textId="77777777" w:rsidR="001A4F10" w:rsidRPr="0050300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1 </w:t>
            </w:r>
            <w:r w:rsidRPr="00503004">
              <w:rPr>
                <w:rFonts w:ascii="Times New Roman" w:hAnsi="Times New Roman"/>
                <w:bCs/>
                <w:sz w:val="24"/>
                <w:szCs w:val="24"/>
              </w:rPr>
              <w:t>«Определение витамина С в продуктах питания»</w:t>
            </w:r>
          </w:p>
          <w:p w14:paraId="7CBE83EF"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bCs/>
                <w:sz w:val="24"/>
                <w:szCs w:val="24"/>
              </w:rPr>
              <w:t>или</w:t>
            </w:r>
            <w:r>
              <w:rPr>
                <w:rFonts w:ascii="Times New Roman" w:hAnsi="Times New Roman"/>
                <w:bCs/>
                <w:sz w:val="24"/>
                <w:szCs w:val="24"/>
              </w:rPr>
              <w:t xml:space="preserve"> </w:t>
            </w:r>
            <w:r w:rsidRPr="00503004">
              <w:rPr>
                <w:rFonts w:ascii="Times New Roman" w:hAnsi="Times New Roman"/>
                <w:bCs/>
                <w:sz w:val="24"/>
                <w:szCs w:val="24"/>
              </w:rPr>
              <w:t>«Определение наличия крахмала в продуктах питания»</w:t>
            </w:r>
          </w:p>
          <w:p w14:paraId="33D853C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5977E3">
              <w:rPr>
                <w:rFonts w:ascii="Times New Roman" w:hAnsi="Times New Roman"/>
                <w:sz w:val="24"/>
              </w:rPr>
              <w:t>или</w:t>
            </w:r>
            <w:r>
              <w:rPr>
                <w:rFonts w:ascii="Times New Roman" w:hAnsi="Times New Roman"/>
                <w:sz w:val="24"/>
              </w:rPr>
              <w:t xml:space="preserve"> «</w:t>
            </w:r>
            <w:r w:rsidRPr="00973E2C">
              <w:rPr>
                <w:rFonts w:ascii="Times New Roman" w:hAnsi="Times New Roman"/>
                <w:sz w:val="24"/>
              </w:rPr>
              <w:t>Гидрофильно-гидрофобные свойства липидов</w:t>
            </w:r>
            <w:r>
              <w:rPr>
                <w:rFonts w:ascii="Times New Roman" w:hAnsi="Times New Roman"/>
                <w:sz w:val="24"/>
              </w:rPr>
              <w:t>»</w:t>
            </w:r>
          </w:p>
          <w:p w14:paraId="0D138936" w14:textId="77777777" w:rsidR="001A4F10" w:rsidRPr="0050300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5977E3">
              <w:rPr>
                <w:rFonts w:ascii="Times New Roman" w:hAnsi="Times New Roman"/>
                <w:sz w:val="24"/>
              </w:rPr>
              <w:t>или</w:t>
            </w:r>
            <w:r>
              <w:rPr>
                <w:rFonts w:ascii="Times New Roman" w:hAnsi="Times New Roman"/>
                <w:sz w:val="24"/>
              </w:rPr>
              <w:t xml:space="preserve"> </w:t>
            </w:r>
            <w:r w:rsidRPr="004E31F1">
              <w:rPr>
                <w:rFonts w:ascii="Times New Roman" w:hAnsi="Times New Roman"/>
                <w:sz w:val="24"/>
              </w:rPr>
              <w:t>«Изучение каталитической активности ферментов (на примере амилазы или каталазы)»</w:t>
            </w:r>
          </w:p>
        </w:tc>
        <w:tc>
          <w:tcPr>
            <w:tcW w:w="992" w:type="dxa"/>
            <w:vMerge/>
            <w:shd w:val="clear" w:color="auto" w:fill="auto"/>
          </w:tcPr>
          <w:p w14:paraId="418396C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03B8E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EC735C0" w14:textId="77777777" w:rsidTr="001A4F10">
        <w:trPr>
          <w:trHeight w:val="240"/>
        </w:trPr>
        <w:tc>
          <w:tcPr>
            <w:tcW w:w="2410" w:type="dxa"/>
            <w:vMerge w:val="restart"/>
            <w:shd w:val="clear" w:color="auto" w:fill="auto"/>
          </w:tcPr>
          <w:p w14:paraId="6FA1AE4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2</w:t>
            </w:r>
            <w:r w:rsidRPr="00DE5638">
              <w:rPr>
                <w:rFonts w:ascii="Times New Roman" w:hAnsi="Times New Roman"/>
                <w:bCs/>
                <w:sz w:val="24"/>
                <w:szCs w:val="24"/>
              </w:rPr>
              <w:t>.3</w:t>
            </w:r>
            <w:r>
              <w:rPr>
                <w:rFonts w:ascii="Times New Roman" w:hAnsi="Times New Roman"/>
                <w:bCs/>
                <w:sz w:val="24"/>
                <w:szCs w:val="24"/>
              </w:rPr>
              <w:t>.</w:t>
            </w:r>
          </w:p>
          <w:p w14:paraId="28A739E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4965">
              <w:rPr>
                <w:rFonts w:ascii="Times New Roman" w:hAnsi="Times New Roman"/>
                <w:bCs/>
                <w:sz w:val="24"/>
                <w:szCs w:val="24"/>
              </w:rPr>
              <w:t>Структурно-функциональная организация клеток</w:t>
            </w:r>
          </w:p>
          <w:p w14:paraId="326411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440CC87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3974080D" w14:textId="62C47226" w:rsidR="001A4F10" w:rsidRPr="00DE5638"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3365ADB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C407D76" w14:textId="77777777" w:rsidTr="001A4F10">
        <w:trPr>
          <w:trHeight w:val="240"/>
        </w:trPr>
        <w:tc>
          <w:tcPr>
            <w:tcW w:w="2410" w:type="dxa"/>
            <w:vMerge/>
          </w:tcPr>
          <w:p w14:paraId="1B65FDE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2C9BFF6" w14:textId="77777777" w:rsidR="001A4F10" w:rsidRPr="000830B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830B8">
              <w:rPr>
                <w:rFonts w:ascii="Times New Roman" w:hAnsi="Times New Roman"/>
                <w:sz w:val="24"/>
              </w:rPr>
              <w:t>Цитология – наука о клетке. Клеточная теория – пример взаимодействия идей и фактов в научном познании. Методы изучения клетки.</w:t>
            </w:r>
          </w:p>
          <w:p w14:paraId="00D619B0" w14:textId="77777777" w:rsidR="001A4F10" w:rsidRPr="000830B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830B8">
              <w:rPr>
                <w:rFonts w:ascii="Times New Roman" w:hAnsi="Times New Roman"/>
                <w:sz w:val="24"/>
              </w:rPr>
              <w:t xml:space="preserve">Клетка как целостная живая система. Общие признаки клеток: замкнутая наружная мембрана, молекулы ДНК как генетический аппарат, система синтеза белка. </w:t>
            </w:r>
          </w:p>
          <w:p w14:paraId="30A415D5"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830B8">
              <w:rPr>
                <w:rFonts w:ascii="Times New Roman" w:hAnsi="Times New Roman"/>
                <w:sz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r w:rsidRPr="00AA4965">
              <w:rPr>
                <w:rFonts w:ascii="Times New Roman" w:hAnsi="Times New Roman"/>
                <w:bCs/>
                <w:sz w:val="24"/>
                <w:szCs w:val="24"/>
              </w:rPr>
              <w:t xml:space="preserve"> Поверхностные структуры клеток– клеточная стенка, гликокаликс, их функции. Плазматическая мембрана, ее свойства и функции.</w:t>
            </w:r>
          </w:p>
          <w:p w14:paraId="21E65C41" w14:textId="77777777" w:rsidR="001A4F10" w:rsidRPr="00AA496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A4965">
              <w:rPr>
                <w:rFonts w:ascii="Times New Roman" w:hAnsi="Times New Roman"/>
                <w:bCs/>
                <w:sz w:val="24"/>
                <w:szCs w:val="24"/>
              </w:rPr>
              <w:t xml:space="preserve">Цитоплазма и ее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 </w:t>
            </w:r>
          </w:p>
          <w:p w14:paraId="1D6E00B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A4965">
              <w:rPr>
                <w:rFonts w:ascii="Times New Roman" w:hAnsi="Times New Roman"/>
                <w:bCs/>
                <w:sz w:val="24"/>
                <w:szCs w:val="24"/>
              </w:rPr>
              <w:t>Ядро – регуляторный центр клетки. Строение ядра: ядерная оболочка, кариоплазма, хроматин, ядрышко. Хромосомы. Транспорт веществ в клетке</w:t>
            </w:r>
          </w:p>
        </w:tc>
        <w:tc>
          <w:tcPr>
            <w:tcW w:w="992" w:type="dxa"/>
            <w:vMerge/>
            <w:tcBorders>
              <w:bottom w:val="single" w:sz="4" w:space="0" w:color="auto"/>
            </w:tcBorders>
            <w:shd w:val="clear" w:color="auto" w:fill="auto"/>
          </w:tcPr>
          <w:p w14:paraId="201E5F8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4843CD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E3A0DB2" w14:textId="77777777" w:rsidTr="001A4F10">
        <w:trPr>
          <w:trHeight w:val="240"/>
        </w:trPr>
        <w:tc>
          <w:tcPr>
            <w:tcW w:w="2410" w:type="dxa"/>
            <w:vMerge/>
          </w:tcPr>
          <w:p w14:paraId="011A176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1005D86" w14:textId="77777777" w:rsidR="001A4F10" w:rsidRPr="00032E8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32E8B">
              <w:rPr>
                <w:rFonts w:ascii="Times New Roman" w:hAnsi="Times New Roman"/>
                <w:bCs/>
                <w:sz w:val="24"/>
                <w:szCs w:val="24"/>
              </w:rPr>
              <w:t>Лабораторн</w:t>
            </w:r>
            <w:r>
              <w:rPr>
                <w:rFonts w:ascii="Times New Roman" w:hAnsi="Times New Roman"/>
                <w:bCs/>
                <w:sz w:val="24"/>
                <w:szCs w:val="24"/>
              </w:rPr>
              <w:t>ые занятия (на выбор преподавателя)</w:t>
            </w:r>
          </w:p>
        </w:tc>
        <w:tc>
          <w:tcPr>
            <w:tcW w:w="992" w:type="dxa"/>
            <w:vMerge w:val="restart"/>
            <w:shd w:val="clear" w:color="auto" w:fill="auto"/>
          </w:tcPr>
          <w:p w14:paraId="6610C3B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iCs/>
                <w:sz w:val="24"/>
                <w:szCs w:val="24"/>
              </w:rPr>
              <w:t>2</w:t>
            </w:r>
          </w:p>
        </w:tc>
        <w:tc>
          <w:tcPr>
            <w:tcW w:w="1843" w:type="dxa"/>
            <w:vMerge/>
            <w:shd w:val="clear" w:color="auto" w:fill="auto"/>
          </w:tcPr>
          <w:p w14:paraId="2C31D16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92E712C" w14:textId="77777777" w:rsidTr="001A4F10">
        <w:trPr>
          <w:trHeight w:val="301"/>
        </w:trPr>
        <w:tc>
          <w:tcPr>
            <w:tcW w:w="2410" w:type="dxa"/>
            <w:vMerge/>
          </w:tcPr>
          <w:p w14:paraId="642C138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9F5B574"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2 </w:t>
            </w:r>
            <w:r w:rsidRPr="00147D80">
              <w:rPr>
                <w:rFonts w:ascii="Times New Roman" w:hAnsi="Times New Roman"/>
                <w:sz w:val="24"/>
                <w:szCs w:val="24"/>
              </w:rPr>
              <w:t>«Строение клетки (растения, животные, грибы) и клеточные включения (крахмал, каротиноиды, хлоропласты, хромопласты)»</w:t>
            </w:r>
          </w:p>
          <w:p w14:paraId="323ED857" w14:textId="77777777" w:rsidR="001A4F10" w:rsidRPr="00147D8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sz w:val="24"/>
                <w:szCs w:val="24"/>
              </w:rPr>
              <w:t>или</w:t>
            </w:r>
            <w:r>
              <w:rPr>
                <w:rFonts w:ascii="Times New Roman" w:hAnsi="Times New Roman"/>
                <w:sz w:val="24"/>
                <w:szCs w:val="24"/>
              </w:rPr>
              <w:t xml:space="preserve"> «Изучение строения клеток растений, животных и бактерий под микроскопом на готовых микропрепаратах и их описание»</w:t>
            </w:r>
          </w:p>
          <w:p w14:paraId="2FFE5A19" w14:textId="77777777" w:rsidR="001A4F10" w:rsidRPr="00736F59" w:rsidRDefault="001A4F10" w:rsidP="001A4F10">
            <w:pPr>
              <w:spacing w:after="0" w:line="240" w:lineRule="auto"/>
              <w:jc w:val="both"/>
              <w:rPr>
                <w:rFonts w:ascii="Times New Roman" w:hAnsi="Times New Roman"/>
                <w:sz w:val="24"/>
                <w:szCs w:val="24"/>
              </w:rPr>
            </w:pPr>
            <w:r w:rsidRPr="005977E3">
              <w:rPr>
                <w:rFonts w:ascii="Times New Roman" w:hAnsi="Times New Roman"/>
                <w:bCs/>
                <w:sz w:val="24"/>
                <w:szCs w:val="24"/>
              </w:rPr>
              <w:lastRenderedPageBreak/>
              <w:t>или</w:t>
            </w:r>
            <w:r>
              <w:rPr>
                <w:rFonts w:ascii="Times New Roman" w:hAnsi="Times New Roman"/>
                <w:bCs/>
                <w:sz w:val="24"/>
                <w:szCs w:val="24"/>
              </w:rPr>
              <w:t xml:space="preserve"> </w:t>
            </w:r>
            <w:r w:rsidRPr="00147D80">
              <w:rPr>
                <w:rFonts w:ascii="Times New Roman" w:hAnsi="Times New Roman"/>
                <w:bCs/>
                <w:sz w:val="24"/>
                <w:szCs w:val="24"/>
              </w:rPr>
              <w:t>«Проницаемость мембраны (плазмолиз, деплазмолиз)»</w:t>
            </w:r>
          </w:p>
        </w:tc>
        <w:tc>
          <w:tcPr>
            <w:tcW w:w="992" w:type="dxa"/>
            <w:vMerge/>
            <w:shd w:val="clear" w:color="auto" w:fill="auto"/>
          </w:tcPr>
          <w:p w14:paraId="4BD3386A" w14:textId="77777777" w:rsidR="001A4F10" w:rsidRPr="009F319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0128115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08DD032" w14:textId="77777777" w:rsidTr="001A4F10">
        <w:trPr>
          <w:trHeight w:val="240"/>
        </w:trPr>
        <w:tc>
          <w:tcPr>
            <w:tcW w:w="11624" w:type="dxa"/>
            <w:gridSpan w:val="2"/>
            <w:shd w:val="clear" w:color="auto" w:fill="auto"/>
          </w:tcPr>
          <w:p w14:paraId="05B8B02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lastRenderedPageBreak/>
              <w:t xml:space="preserve">Раздел </w:t>
            </w:r>
            <w:r>
              <w:rPr>
                <w:rFonts w:ascii="Times New Roman" w:hAnsi="Times New Roman"/>
                <w:b/>
                <w:bCs/>
                <w:sz w:val="24"/>
                <w:szCs w:val="24"/>
              </w:rPr>
              <w:t>3</w:t>
            </w:r>
            <w:r w:rsidRPr="00DE5638">
              <w:rPr>
                <w:rFonts w:ascii="Times New Roman" w:hAnsi="Times New Roman"/>
                <w:b/>
                <w:bCs/>
                <w:sz w:val="24"/>
                <w:szCs w:val="24"/>
              </w:rPr>
              <w:t xml:space="preserve">. </w:t>
            </w:r>
            <w:r w:rsidRPr="00D042C8">
              <w:rPr>
                <w:rFonts w:ascii="Times New Roman" w:hAnsi="Times New Roman"/>
                <w:b/>
                <w:bCs/>
                <w:sz w:val="24"/>
                <w:szCs w:val="24"/>
              </w:rPr>
              <w:t>Жизнедеятельность клетки</w:t>
            </w:r>
          </w:p>
        </w:tc>
        <w:tc>
          <w:tcPr>
            <w:tcW w:w="992" w:type="dxa"/>
            <w:shd w:val="clear" w:color="auto" w:fill="auto"/>
          </w:tcPr>
          <w:p w14:paraId="1949ACD8" w14:textId="77777777" w:rsidR="001A4F10" w:rsidRPr="00513E7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Pr>
                <w:rFonts w:ascii="Times New Roman" w:hAnsi="Times New Roman"/>
                <w:b/>
                <w:bCs/>
                <w:sz w:val="24"/>
                <w:szCs w:val="24"/>
              </w:rPr>
              <w:t>6</w:t>
            </w:r>
          </w:p>
        </w:tc>
        <w:tc>
          <w:tcPr>
            <w:tcW w:w="1843" w:type="dxa"/>
            <w:vMerge w:val="restart"/>
            <w:shd w:val="clear" w:color="auto" w:fill="auto"/>
            <w:vAlign w:val="center"/>
          </w:tcPr>
          <w:p w14:paraId="3A789F8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70092C1B" w14:textId="77777777" w:rsidTr="001A4F10">
        <w:trPr>
          <w:trHeight w:val="240"/>
        </w:trPr>
        <w:tc>
          <w:tcPr>
            <w:tcW w:w="2410" w:type="dxa"/>
            <w:vMerge w:val="restart"/>
            <w:shd w:val="clear" w:color="auto" w:fill="auto"/>
          </w:tcPr>
          <w:p w14:paraId="1B78DE3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3</w:t>
            </w:r>
            <w:r w:rsidRPr="00DE5638">
              <w:rPr>
                <w:rFonts w:ascii="Times New Roman" w:hAnsi="Times New Roman"/>
                <w:bCs/>
                <w:sz w:val="24"/>
                <w:szCs w:val="24"/>
              </w:rPr>
              <w:t>.1</w:t>
            </w:r>
            <w:r>
              <w:rPr>
                <w:rFonts w:ascii="Times New Roman" w:hAnsi="Times New Roman"/>
                <w:bCs/>
                <w:sz w:val="24"/>
                <w:szCs w:val="24"/>
              </w:rPr>
              <w:t>.</w:t>
            </w:r>
          </w:p>
          <w:p w14:paraId="06F0B0F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A4965">
              <w:rPr>
                <w:rFonts w:ascii="Times New Roman" w:hAnsi="Times New Roman"/>
                <w:bCs/>
                <w:sz w:val="24"/>
                <w:szCs w:val="24"/>
              </w:rPr>
              <w:t xml:space="preserve">Обмен веществ </w:t>
            </w:r>
            <w:r>
              <w:rPr>
                <w:rFonts w:ascii="Times New Roman" w:hAnsi="Times New Roman"/>
                <w:bCs/>
                <w:sz w:val="24"/>
                <w:szCs w:val="24"/>
              </w:rPr>
              <w:br/>
            </w:r>
            <w:r w:rsidRPr="00AA4965">
              <w:rPr>
                <w:rFonts w:ascii="Times New Roman" w:hAnsi="Times New Roman"/>
                <w:bCs/>
                <w:sz w:val="24"/>
                <w:szCs w:val="24"/>
              </w:rPr>
              <w:t xml:space="preserve">и превращение энергии </w:t>
            </w:r>
            <w:r>
              <w:rPr>
                <w:rFonts w:ascii="Times New Roman" w:hAnsi="Times New Roman"/>
                <w:bCs/>
                <w:sz w:val="24"/>
                <w:szCs w:val="24"/>
              </w:rPr>
              <w:br/>
            </w:r>
            <w:r w:rsidRPr="00AA4965">
              <w:rPr>
                <w:rFonts w:ascii="Times New Roman" w:hAnsi="Times New Roman"/>
                <w:bCs/>
                <w:sz w:val="24"/>
                <w:szCs w:val="24"/>
              </w:rPr>
              <w:t>в клетке</w:t>
            </w:r>
          </w:p>
          <w:p w14:paraId="5AC242F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6990810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67B3E9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3</w:t>
            </w:r>
          </w:p>
        </w:tc>
        <w:tc>
          <w:tcPr>
            <w:tcW w:w="1843" w:type="dxa"/>
            <w:vMerge/>
            <w:shd w:val="clear" w:color="auto" w:fill="auto"/>
          </w:tcPr>
          <w:p w14:paraId="7C053D2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3AD5F87" w14:textId="77777777" w:rsidTr="001A4F10">
        <w:trPr>
          <w:trHeight w:val="629"/>
        </w:trPr>
        <w:tc>
          <w:tcPr>
            <w:tcW w:w="2410" w:type="dxa"/>
            <w:vMerge/>
          </w:tcPr>
          <w:p w14:paraId="2AEE07B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8AAAD5C" w14:textId="77777777" w:rsidR="001A4F10" w:rsidRPr="00D042C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042C8">
              <w:rPr>
                <w:rFonts w:ascii="Times New Roman" w:hAnsi="Times New Roman"/>
                <w:sz w:val="24"/>
                <w:szCs w:val="24"/>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вещества и энергии в понимании метаболизма. Типы обмена веществ: автотрофный и гетеротрофный. Роль ферментов в обмене веществ и превращении энергии в клетке. 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Хемосинтез. Хемосинтезирующие бактерии. Значение хемосинтеза для жизни на Земле.</w:t>
            </w:r>
          </w:p>
          <w:p w14:paraId="16C9468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042C8">
              <w:rPr>
                <w:rFonts w:ascii="Times New Roman" w:hAnsi="Times New Roman"/>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w:t>
            </w:r>
            <w:r>
              <w:rPr>
                <w:rFonts w:ascii="Times New Roman" w:hAnsi="Times New Roman"/>
                <w:sz w:val="24"/>
                <w:szCs w:val="24"/>
              </w:rPr>
              <w:t xml:space="preserve"> </w:t>
            </w:r>
            <w:r w:rsidRPr="00D042C8">
              <w:rPr>
                <w:rFonts w:ascii="Times New Roman" w:hAnsi="Times New Roman"/>
                <w:sz w:val="24"/>
                <w:szCs w:val="24"/>
              </w:rPr>
              <w:t>и его виды. Кислородное окисление, или клеточное дыхание. Окислительное фосфорилирование. Эффективность энергетического обмена</w:t>
            </w:r>
          </w:p>
        </w:tc>
        <w:tc>
          <w:tcPr>
            <w:tcW w:w="992" w:type="dxa"/>
            <w:vMerge/>
            <w:shd w:val="clear" w:color="auto" w:fill="auto"/>
          </w:tcPr>
          <w:p w14:paraId="42A3E4B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48B00E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83291EA" w14:textId="77777777" w:rsidTr="001A4F10">
        <w:trPr>
          <w:trHeight w:val="240"/>
        </w:trPr>
        <w:tc>
          <w:tcPr>
            <w:tcW w:w="2410" w:type="dxa"/>
            <w:vMerge w:val="restart"/>
            <w:shd w:val="clear" w:color="auto" w:fill="auto"/>
          </w:tcPr>
          <w:p w14:paraId="2D3682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3</w:t>
            </w:r>
            <w:r w:rsidRPr="00DE5638">
              <w:rPr>
                <w:rFonts w:ascii="Times New Roman" w:hAnsi="Times New Roman"/>
                <w:bCs/>
                <w:sz w:val="24"/>
                <w:szCs w:val="24"/>
              </w:rPr>
              <w:t>.2</w:t>
            </w:r>
            <w:r>
              <w:rPr>
                <w:rFonts w:ascii="Times New Roman" w:hAnsi="Times New Roman"/>
                <w:bCs/>
                <w:sz w:val="24"/>
                <w:szCs w:val="24"/>
              </w:rPr>
              <w:t>.</w:t>
            </w:r>
          </w:p>
          <w:p w14:paraId="1F45CF1E"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Биосинтез белка</w:t>
            </w:r>
          </w:p>
          <w:p w14:paraId="54276C0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0768BA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7B5D58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75CD188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415EADC" w14:textId="77777777" w:rsidTr="001A4F10">
        <w:trPr>
          <w:trHeight w:val="240"/>
        </w:trPr>
        <w:tc>
          <w:tcPr>
            <w:tcW w:w="2410" w:type="dxa"/>
            <w:vMerge/>
          </w:tcPr>
          <w:p w14:paraId="2714918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5B20BC5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79F5">
              <w:rPr>
                <w:rFonts w:ascii="Times New Roman" w:hAnsi="Times New Roman"/>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tc>
        <w:tc>
          <w:tcPr>
            <w:tcW w:w="992" w:type="dxa"/>
            <w:vMerge/>
            <w:shd w:val="clear" w:color="auto" w:fill="auto"/>
          </w:tcPr>
          <w:p w14:paraId="11E73C7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F0669C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9EA1110" w14:textId="77777777" w:rsidTr="001A4F10">
        <w:trPr>
          <w:trHeight w:val="240"/>
        </w:trPr>
        <w:tc>
          <w:tcPr>
            <w:tcW w:w="2410" w:type="dxa"/>
            <w:vMerge/>
          </w:tcPr>
          <w:p w14:paraId="37DFF0D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526FF56" w14:textId="77777777" w:rsidR="001A4F10" w:rsidRPr="00032E8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32E8B">
              <w:rPr>
                <w:rFonts w:ascii="Times New Roman" w:hAnsi="Times New Roman"/>
                <w:bCs/>
                <w:sz w:val="24"/>
                <w:szCs w:val="24"/>
              </w:rPr>
              <w:t>Практическ</w:t>
            </w:r>
            <w:r>
              <w:rPr>
                <w:rFonts w:ascii="Times New Roman" w:hAnsi="Times New Roman"/>
                <w:bCs/>
                <w:sz w:val="24"/>
                <w:szCs w:val="24"/>
              </w:rPr>
              <w:t>о</w:t>
            </w:r>
            <w:r w:rsidRPr="00032E8B">
              <w:rPr>
                <w:rFonts w:ascii="Times New Roman" w:hAnsi="Times New Roman"/>
                <w:bCs/>
                <w:sz w:val="24"/>
                <w:szCs w:val="24"/>
              </w:rPr>
              <w:t>е заняти</w:t>
            </w:r>
            <w:r>
              <w:rPr>
                <w:rFonts w:ascii="Times New Roman" w:hAnsi="Times New Roman"/>
                <w:bCs/>
                <w:sz w:val="24"/>
                <w:szCs w:val="24"/>
              </w:rPr>
              <w:t>е</w:t>
            </w:r>
          </w:p>
        </w:tc>
        <w:tc>
          <w:tcPr>
            <w:tcW w:w="992" w:type="dxa"/>
            <w:vMerge w:val="restart"/>
            <w:shd w:val="clear" w:color="auto" w:fill="auto"/>
          </w:tcPr>
          <w:p w14:paraId="641E458E" w14:textId="77777777" w:rsidR="001A4F10" w:rsidRPr="00513E7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Pr>
                <w:rFonts w:ascii="Times New Roman" w:hAnsi="Times New Roman"/>
                <w:bCs/>
                <w:sz w:val="24"/>
                <w:szCs w:val="24"/>
                <w:lang w:val="en-US"/>
              </w:rPr>
              <w:t>1</w:t>
            </w:r>
          </w:p>
        </w:tc>
        <w:tc>
          <w:tcPr>
            <w:tcW w:w="1843" w:type="dxa"/>
            <w:vMerge/>
            <w:shd w:val="clear" w:color="auto" w:fill="auto"/>
          </w:tcPr>
          <w:p w14:paraId="785F451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5DA52AA" w14:textId="77777777" w:rsidTr="001A4F10">
        <w:trPr>
          <w:trHeight w:val="240"/>
        </w:trPr>
        <w:tc>
          <w:tcPr>
            <w:tcW w:w="2410" w:type="dxa"/>
            <w:vMerge/>
          </w:tcPr>
          <w:p w14:paraId="239D9C4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0824229" w14:textId="77777777" w:rsidR="001A4F10" w:rsidRPr="001479F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2 «</w:t>
            </w:r>
            <w:r w:rsidRPr="00996547">
              <w:rPr>
                <w:rFonts w:ascii="Times New Roman" w:hAnsi="Times New Roman"/>
                <w:sz w:val="24"/>
                <w:szCs w:val="24"/>
              </w:rPr>
              <w:t>Решение задач на определение последовательности нуклеотидов</w:t>
            </w:r>
            <w:r>
              <w:rPr>
                <w:rFonts w:ascii="Times New Roman" w:hAnsi="Times New Roman"/>
                <w:sz w:val="24"/>
                <w:szCs w:val="24"/>
              </w:rPr>
              <w:t>»</w:t>
            </w:r>
          </w:p>
        </w:tc>
        <w:tc>
          <w:tcPr>
            <w:tcW w:w="992" w:type="dxa"/>
            <w:vMerge/>
            <w:shd w:val="clear" w:color="auto" w:fill="auto"/>
          </w:tcPr>
          <w:p w14:paraId="5031195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6A57DD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E8E7AA6" w14:textId="77777777" w:rsidTr="001A4F10">
        <w:trPr>
          <w:trHeight w:val="240"/>
        </w:trPr>
        <w:tc>
          <w:tcPr>
            <w:tcW w:w="2410" w:type="dxa"/>
            <w:vMerge w:val="restart"/>
          </w:tcPr>
          <w:p w14:paraId="73A2134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Тема 3.3. </w:t>
            </w:r>
          </w:p>
          <w:p w14:paraId="2BC99A1A"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Вирусы</w:t>
            </w:r>
          </w:p>
          <w:p w14:paraId="7029AA1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p>
        </w:tc>
        <w:tc>
          <w:tcPr>
            <w:tcW w:w="9214" w:type="dxa"/>
            <w:shd w:val="clear" w:color="auto" w:fill="auto"/>
          </w:tcPr>
          <w:p w14:paraId="096F1B9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682EED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681166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D52E987" w14:textId="77777777" w:rsidTr="001A4F10">
        <w:trPr>
          <w:trHeight w:val="240"/>
        </w:trPr>
        <w:tc>
          <w:tcPr>
            <w:tcW w:w="2410" w:type="dxa"/>
            <w:vMerge/>
          </w:tcPr>
          <w:p w14:paraId="3B043AF9"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C574849" w14:textId="77777777" w:rsidR="001A4F10" w:rsidRPr="00DF5B85"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F5B85">
              <w:rPr>
                <w:rFonts w:ascii="Times New Roman" w:hAnsi="Times New Roman"/>
                <w:sz w:val="24"/>
                <w:szCs w:val="24"/>
              </w:rPr>
              <w:t>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c>
          <w:tcPr>
            <w:tcW w:w="992" w:type="dxa"/>
            <w:vMerge/>
            <w:shd w:val="clear" w:color="auto" w:fill="auto"/>
          </w:tcPr>
          <w:p w14:paraId="2B7CEC9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28D2F0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47FA757" w14:textId="77777777" w:rsidTr="001A4F10">
        <w:trPr>
          <w:trHeight w:val="283"/>
        </w:trPr>
        <w:tc>
          <w:tcPr>
            <w:tcW w:w="11624" w:type="dxa"/>
            <w:gridSpan w:val="2"/>
            <w:shd w:val="clear" w:color="auto" w:fill="auto"/>
          </w:tcPr>
          <w:p w14:paraId="60D5B7C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4</w:t>
            </w:r>
            <w:r w:rsidRPr="00DE5638">
              <w:rPr>
                <w:rFonts w:ascii="Times New Roman" w:hAnsi="Times New Roman"/>
                <w:b/>
                <w:bCs/>
                <w:sz w:val="24"/>
                <w:szCs w:val="24"/>
              </w:rPr>
              <w:t xml:space="preserve">. </w:t>
            </w:r>
            <w:r w:rsidRPr="004E3AD8">
              <w:rPr>
                <w:rFonts w:ascii="Times New Roman" w:hAnsi="Times New Roman"/>
                <w:b/>
                <w:bCs/>
                <w:sz w:val="24"/>
                <w:szCs w:val="24"/>
              </w:rPr>
              <w:t>Размножение и индивидуальное развитие организмов</w:t>
            </w:r>
          </w:p>
        </w:tc>
        <w:tc>
          <w:tcPr>
            <w:tcW w:w="992" w:type="dxa"/>
            <w:shd w:val="clear" w:color="auto" w:fill="auto"/>
          </w:tcPr>
          <w:p w14:paraId="01F8686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3" w:type="dxa"/>
            <w:vMerge w:val="restart"/>
            <w:shd w:val="clear" w:color="auto" w:fill="auto"/>
            <w:vAlign w:val="center"/>
          </w:tcPr>
          <w:p w14:paraId="31C9C46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3032C1DB" w14:textId="77777777" w:rsidTr="001A4F10">
        <w:trPr>
          <w:trHeight w:val="20"/>
        </w:trPr>
        <w:tc>
          <w:tcPr>
            <w:tcW w:w="2410" w:type="dxa"/>
            <w:vMerge w:val="restart"/>
            <w:shd w:val="clear" w:color="auto" w:fill="auto"/>
          </w:tcPr>
          <w:p w14:paraId="504386E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4</w:t>
            </w:r>
            <w:r w:rsidRPr="00DE5638">
              <w:rPr>
                <w:rFonts w:ascii="Times New Roman" w:hAnsi="Times New Roman"/>
                <w:bCs/>
                <w:sz w:val="24"/>
                <w:szCs w:val="24"/>
              </w:rPr>
              <w:t>.1</w:t>
            </w:r>
            <w:r>
              <w:rPr>
                <w:rFonts w:ascii="Times New Roman" w:hAnsi="Times New Roman"/>
                <w:bCs/>
                <w:sz w:val="24"/>
                <w:szCs w:val="24"/>
              </w:rPr>
              <w:t>.</w:t>
            </w:r>
            <w:r w:rsidRPr="00DE5638">
              <w:rPr>
                <w:rFonts w:ascii="Times New Roman" w:hAnsi="Times New Roman"/>
                <w:bCs/>
                <w:sz w:val="24"/>
                <w:szCs w:val="24"/>
              </w:rPr>
              <w:t xml:space="preserve"> </w:t>
            </w:r>
          </w:p>
          <w:p w14:paraId="499A2A2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E3AD8">
              <w:rPr>
                <w:rFonts w:ascii="Times New Roman" w:hAnsi="Times New Roman"/>
                <w:bCs/>
                <w:sz w:val="24"/>
                <w:szCs w:val="24"/>
              </w:rPr>
              <w:t>Жизненный цикл клетк</w:t>
            </w:r>
            <w:r>
              <w:rPr>
                <w:rFonts w:ascii="Times New Roman" w:hAnsi="Times New Roman"/>
                <w:bCs/>
                <w:sz w:val="24"/>
                <w:szCs w:val="24"/>
              </w:rPr>
              <w:t>и</w:t>
            </w:r>
          </w:p>
          <w:p w14:paraId="3A4FC76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1A26F5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6F967F7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7BA626F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6CA8510" w14:textId="77777777" w:rsidTr="001A4F10">
        <w:trPr>
          <w:trHeight w:val="567"/>
        </w:trPr>
        <w:tc>
          <w:tcPr>
            <w:tcW w:w="2410" w:type="dxa"/>
            <w:vMerge/>
          </w:tcPr>
          <w:p w14:paraId="2643B17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DFC2A4E"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 Деление клетки – митоз. Стадии митоза. Процессы, происходящие на разных </w:t>
            </w:r>
            <w:r w:rsidRPr="004E3AD8">
              <w:rPr>
                <w:rFonts w:ascii="Times New Roman" w:hAnsi="Times New Roman"/>
                <w:sz w:val="24"/>
                <w:szCs w:val="24"/>
              </w:rPr>
              <w:lastRenderedPageBreak/>
              <w:t>стадиях митоза. Биологический смысл митоза</w:t>
            </w:r>
            <w:r>
              <w:rPr>
                <w:rFonts w:ascii="Times New Roman" w:hAnsi="Times New Roman"/>
                <w:sz w:val="24"/>
                <w:szCs w:val="24"/>
              </w:rPr>
              <w:t xml:space="preserve">. </w:t>
            </w:r>
            <w:r w:rsidRPr="00B906E4">
              <w:rPr>
                <w:rFonts w:ascii="Times New Roman" w:hAnsi="Times New Roman"/>
                <w:sz w:val="24"/>
                <w:szCs w:val="24"/>
              </w:rPr>
              <w:t>Программируемая гибель клетки - апоптоз</w:t>
            </w:r>
          </w:p>
        </w:tc>
        <w:tc>
          <w:tcPr>
            <w:tcW w:w="992" w:type="dxa"/>
            <w:vMerge/>
            <w:shd w:val="clear" w:color="auto" w:fill="auto"/>
          </w:tcPr>
          <w:p w14:paraId="1DEFA06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CE9F78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CB44902" w14:textId="77777777" w:rsidTr="001A4F10">
        <w:trPr>
          <w:trHeight w:val="20"/>
        </w:trPr>
        <w:tc>
          <w:tcPr>
            <w:tcW w:w="2410" w:type="dxa"/>
            <w:vMerge w:val="restart"/>
            <w:shd w:val="clear" w:color="auto" w:fill="auto"/>
          </w:tcPr>
          <w:p w14:paraId="225F6A1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4</w:t>
            </w:r>
            <w:r w:rsidRPr="00DE5638">
              <w:rPr>
                <w:rFonts w:ascii="Times New Roman" w:hAnsi="Times New Roman"/>
                <w:bCs/>
                <w:sz w:val="24"/>
                <w:szCs w:val="24"/>
              </w:rPr>
              <w:t>.</w:t>
            </w:r>
            <w:r>
              <w:rPr>
                <w:rFonts w:ascii="Times New Roman" w:hAnsi="Times New Roman"/>
                <w:bCs/>
                <w:sz w:val="24"/>
                <w:szCs w:val="24"/>
              </w:rPr>
              <w:t>2.</w:t>
            </w:r>
            <w:r w:rsidRPr="00DE5638">
              <w:rPr>
                <w:rFonts w:ascii="Times New Roman" w:hAnsi="Times New Roman"/>
                <w:bCs/>
                <w:sz w:val="24"/>
                <w:szCs w:val="24"/>
              </w:rPr>
              <w:t xml:space="preserve"> </w:t>
            </w:r>
          </w:p>
          <w:p w14:paraId="4174CAF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E3AD8">
              <w:rPr>
                <w:rFonts w:ascii="Times New Roman" w:hAnsi="Times New Roman"/>
                <w:bCs/>
                <w:sz w:val="24"/>
                <w:szCs w:val="24"/>
              </w:rPr>
              <w:t>Формы размножения организмов</w:t>
            </w:r>
          </w:p>
          <w:p w14:paraId="389A654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162D2E7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E5B550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70D8EAC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FDCAEA5" w14:textId="77777777" w:rsidTr="001A4F10">
        <w:trPr>
          <w:trHeight w:val="20"/>
        </w:trPr>
        <w:tc>
          <w:tcPr>
            <w:tcW w:w="2410" w:type="dxa"/>
            <w:vMerge/>
          </w:tcPr>
          <w:p w14:paraId="3B61B4D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E641B50"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Формы размножения организмов: бесполое и половое. Виды бесполого размножения: деление надвое и почкование одно и многоклеточных, спорообразование, вегетативное размножение. Искусственное клонирование организмов, его значение для селекции. </w:t>
            </w:r>
          </w:p>
          <w:p w14:paraId="5178992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4E3AD8">
              <w:rPr>
                <w:rFonts w:ascii="Times New Roman" w:hAnsi="Times New Roman"/>
                <w:sz w:val="24"/>
                <w:szCs w:val="24"/>
              </w:rPr>
              <w:t>Половое размножение, его отличия от бесполого. Мейоз. Стадии мейоза. Процессы, происходящие на стадиях мейоза. Поведение хромосом в мейозе. Кроссинговер. Биологический смысл и значение мейоза</w:t>
            </w:r>
            <w:r>
              <w:rPr>
                <w:rFonts w:ascii="Times New Roman" w:hAnsi="Times New Roman"/>
                <w:sz w:val="24"/>
                <w:szCs w:val="24"/>
              </w:rPr>
              <w:t xml:space="preserve">. </w:t>
            </w:r>
            <w:r w:rsidRPr="004E3AD8">
              <w:rPr>
                <w:rFonts w:ascii="Times New Roman" w:hAnsi="Times New Roman"/>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c>
          <w:tcPr>
            <w:tcW w:w="992" w:type="dxa"/>
            <w:vMerge/>
            <w:shd w:val="clear" w:color="auto" w:fill="auto"/>
          </w:tcPr>
          <w:p w14:paraId="1A98B69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FA108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CD200FF" w14:textId="77777777" w:rsidTr="001A4F10">
        <w:trPr>
          <w:trHeight w:val="237"/>
        </w:trPr>
        <w:tc>
          <w:tcPr>
            <w:tcW w:w="2410" w:type="dxa"/>
            <w:vMerge w:val="restart"/>
            <w:shd w:val="clear" w:color="auto" w:fill="auto"/>
          </w:tcPr>
          <w:p w14:paraId="2024ACB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4</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p>
          <w:p w14:paraId="3A02818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4E3AD8">
              <w:rPr>
                <w:rFonts w:ascii="Times New Roman" w:hAnsi="Times New Roman"/>
                <w:bCs/>
                <w:sz w:val="24"/>
                <w:szCs w:val="24"/>
              </w:rPr>
              <w:t>Индивидуальное развитие организмов</w:t>
            </w:r>
          </w:p>
          <w:p w14:paraId="0D2F255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tcBorders>
              <w:bottom w:val="single" w:sz="4" w:space="0" w:color="auto"/>
            </w:tcBorders>
            <w:shd w:val="clear" w:color="auto" w:fill="auto"/>
          </w:tcPr>
          <w:p w14:paraId="64B7DDD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7CC617C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68C3B7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F7EE5CE" w14:textId="77777777" w:rsidTr="001A4F10">
        <w:trPr>
          <w:trHeight w:val="545"/>
        </w:trPr>
        <w:tc>
          <w:tcPr>
            <w:tcW w:w="2410" w:type="dxa"/>
            <w:vMerge/>
            <w:shd w:val="clear" w:color="auto" w:fill="auto"/>
          </w:tcPr>
          <w:p w14:paraId="7F7D1C6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7DB6F56D"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E3AD8">
              <w:rPr>
                <w:rFonts w:ascii="Times New Roman" w:hAnsi="Times New Roman"/>
                <w:sz w:val="24"/>
                <w:szCs w:val="24"/>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w:t>
            </w:r>
            <w:r>
              <w:rPr>
                <w:rFonts w:ascii="Times New Roman" w:hAnsi="Times New Roman"/>
                <w:sz w:val="24"/>
                <w:szCs w:val="24"/>
              </w:rPr>
              <w:t>не</w:t>
            </w:r>
            <w:r w:rsidRPr="004E3AD8">
              <w:rPr>
                <w:rFonts w:ascii="Times New Roman" w:hAnsi="Times New Roman"/>
                <w:sz w:val="24"/>
                <w:szCs w:val="24"/>
              </w:rPr>
              <w:t xml:space="preserve">прямое (личиночное). Влияние среды на развитие организмов; факторы, способные вызывать врожденные уродства. Рост и развитие растений. Онтогенез цветкового растения: </w:t>
            </w:r>
            <w:r>
              <w:rPr>
                <w:rFonts w:ascii="Times New Roman" w:hAnsi="Times New Roman"/>
                <w:sz w:val="24"/>
                <w:szCs w:val="24"/>
              </w:rPr>
              <w:t>двойное оплодотворение,</w:t>
            </w:r>
            <w:r w:rsidRPr="004E3AD8">
              <w:rPr>
                <w:rFonts w:ascii="Times New Roman" w:hAnsi="Times New Roman"/>
                <w:sz w:val="24"/>
                <w:szCs w:val="24"/>
              </w:rPr>
              <w:t xml:space="preserve"> строение семени, стадии развития</w:t>
            </w:r>
          </w:p>
        </w:tc>
        <w:tc>
          <w:tcPr>
            <w:tcW w:w="992" w:type="dxa"/>
            <w:vMerge/>
            <w:shd w:val="clear" w:color="auto" w:fill="auto"/>
          </w:tcPr>
          <w:p w14:paraId="6EF253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1748E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ECA3F90" w14:textId="77777777" w:rsidTr="001A4F10">
        <w:trPr>
          <w:trHeight w:val="283"/>
        </w:trPr>
        <w:tc>
          <w:tcPr>
            <w:tcW w:w="2410" w:type="dxa"/>
            <w:vMerge/>
            <w:shd w:val="clear" w:color="auto" w:fill="auto"/>
          </w:tcPr>
          <w:p w14:paraId="5242F6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6DE5AE2E" w14:textId="77777777" w:rsidR="001A4F10" w:rsidRPr="004E3AD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Практическ</w:t>
            </w:r>
            <w:r>
              <w:rPr>
                <w:rFonts w:ascii="Times New Roman" w:hAnsi="Times New Roman"/>
                <w:bCs/>
                <w:sz w:val="24"/>
                <w:szCs w:val="24"/>
              </w:rPr>
              <w:t>ие</w:t>
            </w:r>
            <w:r w:rsidRPr="00DE5638">
              <w:rPr>
                <w:rFonts w:ascii="Times New Roman" w:hAnsi="Times New Roman"/>
                <w:bCs/>
                <w:sz w:val="24"/>
                <w:szCs w:val="24"/>
              </w:rPr>
              <w:t xml:space="preserve"> заняти</w:t>
            </w:r>
            <w:r>
              <w:rPr>
                <w:rFonts w:ascii="Times New Roman" w:hAnsi="Times New Roman"/>
                <w:bCs/>
                <w:sz w:val="24"/>
                <w:szCs w:val="24"/>
              </w:rPr>
              <w:t>я</w:t>
            </w:r>
          </w:p>
        </w:tc>
        <w:tc>
          <w:tcPr>
            <w:tcW w:w="992" w:type="dxa"/>
            <w:vMerge w:val="restart"/>
            <w:shd w:val="clear" w:color="auto" w:fill="auto"/>
          </w:tcPr>
          <w:p w14:paraId="1F57FEA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0DD1A59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1D411A7" w14:textId="77777777" w:rsidTr="001A4F10">
        <w:trPr>
          <w:trHeight w:val="545"/>
        </w:trPr>
        <w:tc>
          <w:tcPr>
            <w:tcW w:w="2410" w:type="dxa"/>
            <w:vMerge/>
            <w:shd w:val="clear" w:color="auto" w:fill="auto"/>
          </w:tcPr>
          <w:p w14:paraId="6FF5498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3011E408"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3 «</w:t>
            </w:r>
            <w:r w:rsidRPr="005A469D">
              <w:rPr>
                <w:rFonts w:ascii="Times New Roman" w:hAnsi="Times New Roman"/>
                <w:bCs/>
                <w:sz w:val="24"/>
                <w:szCs w:val="24"/>
              </w:rPr>
              <w:t>Инфекционные заболевания и эпидемии в истории человечества</w:t>
            </w:r>
            <w:r>
              <w:rPr>
                <w:rFonts w:ascii="Times New Roman" w:hAnsi="Times New Roman"/>
                <w:bCs/>
                <w:sz w:val="24"/>
                <w:szCs w:val="24"/>
              </w:rPr>
              <w:t>»</w:t>
            </w:r>
            <w:r w:rsidRPr="005A469D">
              <w:rPr>
                <w:rFonts w:ascii="Times New Roman" w:hAnsi="Times New Roman"/>
                <w:bCs/>
                <w:sz w:val="24"/>
                <w:szCs w:val="24"/>
              </w:rPr>
              <w:t xml:space="preserve">. </w:t>
            </w:r>
          </w:p>
          <w:p w14:paraId="3965DEA6" w14:textId="77777777" w:rsidR="001A4F10" w:rsidRPr="00B519B9"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4 «</w:t>
            </w:r>
            <w:r w:rsidRPr="005A469D">
              <w:rPr>
                <w:rFonts w:ascii="Times New Roman" w:hAnsi="Times New Roman"/>
                <w:bCs/>
                <w:sz w:val="24"/>
                <w:szCs w:val="24"/>
              </w:rPr>
              <w:t>Вакцинация как профилактика инфекционных заболеваний</w:t>
            </w:r>
            <w:r>
              <w:rPr>
                <w:rFonts w:ascii="Times New Roman" w:hAnsi="Times New Roman"/>
                <w:bCs/>
                <w:sz w:val="24"/>
                <w:szCs w:val="24"/>
              </w:rPr>
              <w:t>»</w:t>
            </w:r>
          </w:p>
        </w:tc>
        <w:tc>
          <w:tcPr>
            <w:tcW w:w="992" w:type="dxa"/>
            <w:vMerge/>
            <w:shd w:val="clear" w:color="auto" w:fill="auto"/>
          </w:tcPr>
          <w:p w14:paraId="141B54A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78C70E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06FA43A" w14:textId="77777777" w:rsidTr="001A4F10">
        <w:trPr>
          <w:trHeight w:val="240"/>
        </w:trPr>
        <w:tc>
          <w:tcPr>
            <w:tcW w:w="11624" w:type="dxa"/>
            <w:gridSpan w:val="2"/>
            <w:shd w:val="clear" w:color="auto" w:fill="auto"/>
          </w:tcPr>
          <w:p w14:paraId="1FB615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5</w:t>
            </w:r>
            <w:r w:rsidRPr="00DE5638">
              <w:rPr>
                <w:rFonts w:ascii="Times New Roman" w:hAnsi="Times New Roman"/>
                <w:b/>
                <w:bCs/>
                <w:sz w:val="24"/>
                <w:szCs w:val="24"/>
              </w:rPr>
              <w:t xml:space="preserve">. </w:t>
            </w:r>
            <w:r w:rsidRPr="004E3AD8">
              <w:rPr>
                <w:rFonts w:ascii="Times New Roman" w:hAnsi="Times New Roman"/>
                <w:b/>
                <w:bCs/>
                <w:sz w:val="24"/>
                <w:szCs w:val="24"/>
              </w:rPr>
              <w:t>Наследственность и изменчивость организмов</w:t>
            </w:r>
          </w:p>
        </w:tc>
        <w:tc>
          <w:tcPr>
            <w:tcW w:w="992" w:type="dxa"/>
            <w:shd w:val="clear" w:color="auto" w:fill="auto"/>
          </w:tcPr>
          <w:p w14:paraId="275BF8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1843" w:type="dxa"/>
            <w:vMerge w:val="restart"/>
            <w:shd w:val="clear" w:color="auto" w:fill="auto"/>
            <w:vAlign w:val="bottom"/>
          </w:tcPr>
          <w:p w14:paraId="0E57269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0D2D63CD" w14:textId="77777777" w:rsidTr="001A4F10">
        <w:trPr>
          <w:trHeight w:val="240"/>
        </w:trPr>
        <w:tc>
          <w:tcPr>
            <w:tcW w:w="2410" w:type="dxa"/>
            <w:vMerge w:val="restart"/>
            <w:shd w:val="clear" w:color="auto" w:fill="auto"/>
          </w:tcPr>
          <w:p w14:paraId="15FC223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5</w:t>
            </w:r>
            <w:r w:rsidRPr="00DE5638">
              <w:rPr>
                <w:rFonts w:ascii="Times New Roman" w:hAnsi="Times New Roman"/>
                <w:bCs/>
                <w:sz w:val="24"/>
                <w:szCs w:val="24"/>
              </w:rPr>
              <w:t>.1</w:t>
            </w:r>
            <w:r>
              <w:rPr>
                <w:rFonts w:ascii="Times New Roman" w:hAnsi="Times New Roman"/>
                <w:bCs/>
                <w:sz w:val="24"/>
                <w:szCs w:val="24"/>
              </w:rPr>
              <w:t>.</w:t>
            </w:r>
          </w:p>
          <w:p w14:paraId="04B91CA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943BB">
              <w:rPr>
                <w:rFonts w:ascii="Times New Roman" w:hAnsi="Times New Roman"/>
                <w:bCs/>
                <w:sz w:val="24"/>
                <w:szCs w:val="24"/>
              </w:rPr>
              <w:t>Закономерности наследования</w:t>
            </w:r>
          </w:p>
          <w:p w14:paraId="4C8C0A0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3368A71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0DE4E2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4</w:t>
            </w:r>
          </w:p>
        </w:tc>
        <w:tc>
          <w:tcPr>
            <w:tcW w:w="1843" w:type="dxa"/>
            <w:vMerge/>
            <w:shd w:val="clear" w:color="auto" w:fill="auto"/>
          </w:tcPr>
          <w:p w14:paraId="7B692E9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EF595DF" w14:textId="77777777" w:rsidTr="001A4F10">
        <w:trPr>
          <w:trHeight w:val="240"/>
        </w:trPr>
        <w:tc>
          <w:tcPr>
            <w:tcW w:w="2410" w:type="dxa"/>
            <w:vMerge/>
          </w:tcPr>
          <w:p w14:paraId="215A563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1AA2BF0"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5943BB">
              <w:rPr>
                <w:rFonts w:ascii="Times New Roman" w:hAnsi="Times New Roman"/>
                <w:sz w:val="24"/>
                <w:szCs w:val="24"/>
              </w:rPr>
              <w:t>Предмет и задачи генетики. Роль цитологии и эмбриологии в становлении генетики. Вклад российских и зарубежных ученых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18645342" w14:textId="77777777" w:rsidR="001A4F10" w:rsidRPr="00B519B9"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43BB">
              <w:rPr>
                <w:rFonts w:ascii="Times New Roman" w:hAnsi="Times New Roman"/>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r>
              <w:rPr>
                <w:rFonts w:ascii="Times New Roman" w:hAnsi="Times New Roman"/>
                <w:sz w:val="24"/>
                <w:szCs w:val="24"/>
              </w:rPr>
              <w:t xml:space="preserve"> </w:t>
            </w:r>
            <w:r w:rsidRPr="005943BB">
              <w:rPr>
                <w:rFonts w:ascii="Times New Roman" w:hAnsi="Times New Roman"/>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c>
          <w:tcPr>
            <w:tcW w:w="992" w:type="dxa"/>
            <w:vMerge/>
            <w:shd w:val="clear" w:color="auto" w:fill="auto"/>
          </w:tcPr>
          <w:p w14:paraId="5BDABFE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1FFD7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71DBEAA" w14:textId="77777777" w:rsidTr="001A4F10">
        <w:trPr>
          <w:trHeight w:val="240"/>
        </w:trPr>
        <w:tc>
          <w:tcPr>
            <w:tcW w:w="2410" w:type="dxa"/>
            <w:vMerge/>
          </w:tcPr>
          <w:p w14:paraId="2E8387B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06FA737E"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Практическ</w:t>
            </w:r>
            <w:r>
              <w:rPr>
                <w:rFonts w:ascii="Times New Roman" w:hAnsi="Times New Roman"/>
                <w:bCs/>
                <w:sz w:val="24"/>
                <w:szCs w:val="24"/>
              </w:rPr>
              <w:t>ое</w:t>
            </w:r>
            <w:r w:rsidRPr="00DE5638">
              <w:rPr>
                <w:rFonts w:ascii="Times New Roman" w:hAnsi="Times New Roman"/>
                <w:bCs/>
                <w:sz w:val="24"/>
                <w:szCs w:val="24"/>
              </w:rPr>
              <w:t xml:space="preserve"> заняти</w:t>
            </w:r>
            <w:r>
              <w:rPr>
                <w:rFonts w:ascii="Times New Roman" w:hAnsi="Times New Roman"/>
                <w:bCs/>
                <w:sz w:val="24"/>
                <w:szCs w:val="24"/>
              </w:rPr>
              <w:t>е</w:t>
            </w:r>
          </w:p>
        </w:tc>
        <w:tc>
          <w:tcPr>
            <w:tcW w:w="992" w:type="dxa"/>
            <w:vMerge w:val="restart"/>
            <w:shd w:val="clear" w:color="auto" w:fill="auto"/>
          </w:tcPr>
          <w:p w14:paraId="512D4D7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2028E6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F106CCF" w14:textId="77777777" w:rsidTr="001A4F10">
        <w:trPr>
          <w:trHeight w:val="240"/>
        </w:trPr>
        <w:tc>
          <w:tcPr>
            <w:tcW w:w="2410" w:type="dxa"/>
            <w:vMerge/>
          </w:tcPr>
          <w:p w14:paraId="5B2850E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4B4A342"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5 </w:t>
            </w:r>
            <w:r w:rsidRPr="00996547">
              <w:rPr>
                <w:rFonts w:ascii="Times New Roman" w:hAnsi="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c>
          <w:tcPr>
            <w:tcW w:w="992" w:type="dxa"/>
            <w:vMerge/>
            <w:shd w:val="clear" w:color="auto" w:fill="auto"/>
          </w:tcPr>
          <w:p w14:paraId="10E7DFB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A7D2C1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35E7867" w14:textId="77777777" w:rsidTr="001A4F10">
        <w:trPr>
          <w:trHeight w:val="240"/>
        </w:trPr>
        <w:tc>
          <w:tcPr>
            <w:tcW w:w="2410" w:type="dxa"/>
            <w:vMerge w:val="restart"/>
            <w:shd w:val="clear" w:color="auto" w:fill="auto"/>
          </w:tcPr>
          <w:p w14:paraId="542AF28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5</w:t>
            </w:r>
            <w:r w:rsidRPr="00DE5638">
              <w:rPr>
                <w:rFonts w:ascii="Times New Roman" w:hAnsi="Times New Roman"/>
                <w:bCs/>
                <w:sz w:val="24"/>
                <w:szCs w:val="24"/>
              </w:rPr>
              <w:t>.2</w:t>
            </w:r>
            <w:r>
              <w:rPr>
                <w:rFonts w:ascii="Times New Roman" w:hAnsi="Times New Roman"/>
                <w:bCs/>
                <w:sz w:val="24"/>
                <w:szCs w:val="24"/>
              </w:rPr>
              <w:t xml:space="preserve">. </w:t>
            </w:r>
          </w:p>
          <w:p w14:paraId="0EA6064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943BB">
              <w:rPr>
                <w:rFonts w:ascii="Times New Roman" w:hAnsi="Times New Roman"/>
                <w:bCs/>
                <w:sz w:val="24"/>
                <w:szCs w:val="24"/>
              </w:rPr>
              <w:t>Сцепленное наследование признаков</w:t>
            </w:r>
          </w:p>
          <w:p w14:paraId="124B62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11D15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3BF453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5BCFF10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E24372A" w14:textId="77777777" w:rsidTr="001A4F10">
        <w:trPr>
          <w:trHeight w:val="240"/>
        </w:trPr>
        <w:tc>
          <w:tcPr>
            <w:tcW w:w="2410" w:type="dxa"/>
            <w:vMerge/>
          </w:tcPr>
          <w:p w14:paraId="6A3DDF9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2B8357E"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43BB">
              <w:rPr>
                <w:rFonts w:ascii="Times New Roman" w:hAnsi="Times New Roman"/>
                <w:bCs/>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w:t>
            </w:r>
          </w:p>
          <w:p w14:paraId="4FE90A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43BB">
              <w:rPr>
                <w:rFonts w:ascii="Times New Roman" w:hAnsi="Times New Roman"/>
                <w:bCs/>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c>
          <w:tcPr>
            <w:tcW w:w="992" w:type="dxa"/>
            <w:vMerge/>
            <w:shd w:val="clear" w:color="auto" w:fill="auto"/>
          </w:tcPr>
          <w:p w14:paraId="3A354D6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9E8417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B9CAEC6" w14:textId="77777777" w:rsidTr="001A4F10">
        <w:trPr>
          <w:trHeight w:val="240"/>
        </w:trPr>
        <w:tc>
          <w:tcPr>
            <w:tcW w:w="2410" w:type="dxa"/>
            <w:vMerge/>
          </w:tcPr>
          <w:p w14:paraId="5E65244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92E2982"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w:t>
            </w:r>
            <w:r>
              <w:rPr>
                <w:rFonts w:ascii="Times New Roman" w:hAnsi="Times New Roman"/>
                <w:bCs/>
                <w:sz w:val="24"/>
                <w:szCs w:val="24"/>
              </w:rPr>
              <w:t>ое</w:t>
            </w:r>
            <w:r w:rsidRPr="00DE5638">
              <w:rPr>
                <w:rFonts w:ascii="Times New Roman" w:hAnsi="Times New Roman"/>
                <w:bCs/>
                <w:sz w:val="24"/>
                <w:szCs w:val="24"/>
              </w:rPr>
              <w:t xml:space="preserve"> заняти</w:t>
            </w:r>
            <w:r>
              <w:rPr>
                <w:rFonts w:ascii="Times New Roman" w:hAnsi="Times New Roman"/>
                <w:bCs/>
                <w:sz w:val="24"/>
                <w:szCs w:val="24"/>
              </w:rPr>
              <w:t>е</w:t>
            </w:r>
          </w:p>
        </w:tc>
        <w:tc>
          <w:tcPr>
            <w:tcW w:w="992" w:type="dxa"/>
            <w:vMerge w:val="restart"/>
            <w:shd w:val="clear" w:color="auto" w:fill="auto"/>
          </w:tcPr>
          <w:p w14:paraId="2AFB5F6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0886EF7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D759382" w14:textId="77777777" w:rsidTr="001A4F10">
        <w:trPr>
          <w:trHeight w:val="240"/>
        </w:trPr>
        <w:tc>
          <w:tcPr>
            <w:tcW w:w="2410" w:type="dxa"/>
            <w:vMerge/>
          </w:tcPr>
          <w:p w14:paraId="04E9AAE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34E8357" w14:textId="77777777" w:rsidR="001A4F10" w:rsidRPr="005943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6 </w:t>
            </w:r>
            <w:r w:rsidRPr="00996547">
              <w:rPr>
                <w:rFonts w:ascii="Times New Roman" w:hAnsi="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c>
          <w:tcPr>
            <w:tcW w:w="992" w:type="dxa"/>
            <w:vMerge/>
            <w:shd w:val="clear" w:color="auto" w:fill="auto"/>
          </w:tcPr>
          <w:p w14:paraId="46115A2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2BC50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4059D61" w14:textId="77777777" w:rsidTr="001A4F10">
        <w:trPr>
          <w:trHeight w:val="240"/>
        </w:trPr>
        <w:tc>
          <w:tcPr>
            <w:tcW w:w="2410" w:type="dxa"/>
            <w:vMerge w:val="restart"/>
            <w:shd w:val="clear" w:color="auto" w:fill="auto"/>
          </w:tcPr>
          <w:p w14:paraId="12A8A87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5</w:t>
            </w:r>
            <w:r w:rsidRPr="00DE5638">
              <w:rPr>
                <w:rFonts w:ascii="Times New Roman" w:hAnsi="Times New Roman"/>
                <w:bCs/>
                <w:sz w:val="24"/>
                <w:szCs w:val="24"/>
              </w:rPr>
              <w:t>.3</w:t>
            </w:r>
            <w:r>
              <w:rPr>
                <w:rFonts w:ascii="Times New Roman" w:hAnsi="Times New Roman"/>
                <w:bCs/>
                <w:sz w:val="24"/>
                <w:szCs w:val="24"/>
              </w:rPr>
              <w:t>.</w:t>
            </w:r>
            <w:r w:rsidRPr="00DE5638">
              <w:rPr>
                <w:rFonts w:ascii="Times New Roman" w:hAnsi="Times New Roman"/>
                <w:bCs/>
                <w:sz w:val="24"/>
                <w:szCs w:val="24"/>
              </w:rPr>
              <w:t xml:space="preserve"> </w:t>
            </w:r>
          </w:p>
          <w:p w14:paraId="6B528BBB"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5943BB">
              <w:rPr>
                <w:rFonts w:ascii="Times New Roman" w:hAnsi="Times New Roman"/>
                <w:bCs/>
                <w:sz w:val="24"/>
                <w:szCs w:val="24"/>
              </w:rPr>
              <w:t>Закономерности изменчивости</w:t>
            </w:r>
          </w:p>
          <w:p w14:paraId="58C763D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44F1A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19C724C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07DA7D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88DE6C9" w14:textId="77777777" w:rsidTr="001A4F10">
        <w:trPr>
          <w:trHeight w:val="240"/>
        </w:trPr>
        <w:tc>
          <w:tcPr>
            <w:tcW w:w="2410" w:type="dxa"/>
            <w:vMerge/>
          </w:tcPr>
          <w:p w14:paraId="46738B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9AC1765"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1FF1">
              <w:rPr>
                <w:rFonts w:ascii="Times New Roman" w:hAnsi="Times New Roman"/>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3A0A6B50"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1FF1">
              <w:rPr>
                <w:rFonts w:ascii="Times New Roman" w:hAnsi="Times New Roman"/>
                <w:sz w:val="24"/>
                <w:szCs w:val="24"/>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w:t>
            </w:r>
            <w:r>
              <w:rPr>
                <w:rFonts w:ascii="Times New Roman" w:hAnsi="Times New Roman"/>
                <w:sz w:val="24"/>
                <w:szCs w:val="24"/>
              </w:rPr>
              <w:br/>
            </w:r>
            <w:r w:rsidRPr="001D1FF1">
              <w:rPr>
                <w:rFonts w:ascii="Times New Roman" w:hAnsi="Times New Roman"/>
                <w:sz w:val="24"/>
                <w:szCs w:val="24"/>
              </w:rPr>
              <w:t>Н. И. Вавилов</w:t>
            </w:r>
            <w:r>
              <w:rPr>
                <w:rFonts w:ascii="Times New Roman" w:hAnsi="Times New Roman"/>
                <w:sz w:val="24"/>
                <w:szCs w:val="24"/>
              </w:rPr>
              <w:t>а</w:t>
            </w:r>
          </w:p>
        </w:tc>
        <w:tc>
          <w:tcPr>
            <w:tcW w:w="992" w:type="dxa"/>
            <w:vMerge/>
            <w:shd w:val="clear" w:color="auto" w:fill="auto"/>
          </w:tcPr>
          <w:p w14:paraId="3CC3ABF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39A7E1C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00E45AE" w14:textId="77777777" w:rsidTr="001A4F10">
        <w:trPr>
          <w:trHeight w:val="240"/>
        </w:trPr>
        <w:tc>
          <w:tcPr>
            <w:tcW w:w="2410" w:type="dxa"/>
            <w:vMerge/>
          </w:tcPr>
          <w:p w14:paraId="76DB962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11BDD49"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47D80">
              <w:rPr>
                <w:rFonts w:ascii="Times New Roman" w:hAnsi="Times New Roman"/>
                <w:bCs/>
                <w:sz w:val="24"/>
                <w:szCs w:val="24"/>
              </w:rPr>
              <w:t>Практическ</w:t>
            </w:r>
            <w:r>
              <w:rPr>
                <w:rFonts w:ascii="Times New Roman" w:hAnsi="Times New Roman"/>
                <w:bCs/>
                <w:sz w:val="24"/>
                <w:szCs w:val="24"/>
              </w:rPr>
              <w:t>о</w:t>
            </w:r>
            <w:r w:rsidRPr="00147D80">
              <w:rPr>
                <w:rFonts w:ascii="Times New Roman" w:hAnsi="Times New Roman"/>
                <w:bCs/>
                <w:sz w:val="24"/>
                <w:szCs w:val="24"/>
              </w:rPr>
              <w:t>е заняти</w:t>
            </w:r>
            <w:r>
              <w:rPr>
                <w:rFonts w:ascii="Times New Roman" w:hAnsi="Times New Roman"/>
                <w:bCs/>
                <w:sz w:val="24"/>
                <w:szCs w:val="24"/>
              </w:rPr>
              <w:t>е</w:t>
            </w:r>
          </w:p>
        </w:tc>
        <w:tc>
          <w:tcPr>
            <w:tcW w:w="992" w:type="dxa"/>
            <w:vMerge w:val="restart"/>
            <w:shd w:val="clear" w:color="auto" w:fill="auto"/>
          </w:tcPr>
          <w:p w14:paraId="05051D4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303FF10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26951CD" w14:textId="77777777" w:rsidTr="001A4F10">
        <w:trPr>
          <w:trHeight w:val="240"/>
        </w:trPr>
        <w:tc>
          <w:tcPr>
            <w:tcW w:w="2410" w:type="dxa"/>
            <w:vMerge/>
          </w:tcPr>
          <w:p w14:paraId="5E93D72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8B22D83" w14:textId="77777777" w:rsidR="001A4F10" w:rsidRPr="00F4133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7 </w:t>
            </w:r>
            <w:r w:rsidRPr="00147D80">
              <w:rPr>
                <w:rFonts w:ascii="Times New Roman" w:hAnsi="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992" w:type="dxa"/>
            <w:vMerge/>
            <w:shd w:val="clear" w:color="auto" w:fill="auto"/>
          </w:tcPr>
          <w:p w14:paraId="1688F0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1E8BC09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3AFF9E1" w14:textId="77777777" w:rsidTr="001A4F10">
        <w:trPr>
          <w:trHeight w:val="240"/>
        </w:trPr>
        <w:tc>
          <w:tcPr>
            <w:tcW w:w="2410" w:type="dxa"/>
            <w:vMerge w:val="restart"/>
            <w:shd w:val="clear" w:color="auto" w:fill="auto"/>
          </w:tcPr>
          <w:p w14:paraId="4D740E99"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5</w:t>
            </w:r>
            <w:r w:rsidRPr="00DE5638">
              <w:rPr>
                <w:rFonts w:ascii="Times New Roman" w:hAnsi="Times New Roman"/>
                <w:bCs/>
                <w:sz w:val="24"/>
                <w:szCs w:val="24"/>
              </w:rPr>
              <w:t>.4</w:t>
            </w:r>
            <w:r>
              <w:rPr>
                <w:rFonts w:ascii="Times New Roman" w:hAnsi="Times New Roman"/>
                <w:bCs/>
                <w:sz w:val="24"/>
                <w:szCs w:val="24"/>
              </w:rPr>
              <w:t>.</w:t>
            </w:r>
            <w:r w:rsidRPr="00DE5638">
              <w:rPr>
                <w:rFonts w:ascii="Times New Roman" w:hAnsi="Times New Roman"/>
                <w:bCs/>
                <w:sz w:val="24"/>
                <w:szCs w:val="24"/>
              </w:rPr>
              <w:t xml:space="preserve"> </w:t>
            </w:r>
          </w:p>
          <w:p w14:paraId="7860D76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Генетика человека</w:t>
            </w:r>
          </w:p>
          <w:p w14:paraId="3635544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36EE0B9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653E9E3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2</w:t>
            </w:r>
          </w:p>
        </w:tc>
        <w:tc>
          <w:tcPr>
            <w:tcW w:w="1843" w:type="dxa"/>
            <w:vMerge/>
            <w:shd w:val="clear" w:color="auto" w:fill="auto"/>
          </w:tcPr>
          <w:p w14:paraId="2E490E2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B599B3D" w14:textId="77777777" w:rsidTr="001A4F10">
        <w:trPr>
          <w:trHeight w:val="670"/>
        </w:trPr>
        <w:tc>
          <w:tcPr>
            <w:tcW w:w="2410" w:type="dxa"/>
            <w:vMerge/>
          </w:tcPr>
          <w:p w14:paraId="51120A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C1D273B" w14:textId="77777777" w:rsidR="001A4F10" w:rsidRPr="008C3CA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1FF1">
              <w:rPr>
                <w:rFonts w:ascii="Times New Roman" w:hAnsi="Times New Roman"/>
                <w:sz w:val="24"/>
                <w:szCs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w:t>
            </w:r>
            <w:r w:rsidRPr="001D1FF1">
              <w:rPr>
                <w:rFonts w:ascii="Times New Roman" w:hAnsi="Times New Roman"/>
                <w:sz w:val="24"/>
                <w:szCs w:val="24"/>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w:t>
            </w:r>
            <w:r>
              <w:rPr>
                <w:rFonts w:ascii="Times New Roman" w:hAnsi="Times New Roman"/>
                <w:sz w:val="24"/>
                <w:szCs w:val="24"/>
              </w:rPr>
              <w:t>ка</w:t>
            </w:r>
          </w:p>
        </w:tc>
        <w:tc>
          <w:tcPr>
            <w:tcW w:w="992" w:type="dxa"/>
            <w:vMerge/>
            <w:shd w:val="clear" w:color="auto" w:fill="auto"/>
          </w:tcPr>
          <w:p w14:paraId="4576D5D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AF6063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3069921" w14:textId="77777777" w:rsidTr="001A4F10">
        <w:trPr>
          <w:trHeight w:val="329"/>
        </w:trPr>
        <w:tc>
          <w:tcPr>
            <w:tcW w:w="2410" w:type="dxa"/>
            <w:vMerge/>
          </w:tcPr>
          <w:p w14:paraId="47A5479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AB8D3FC" w14:textId="77777777" w:rsidR="001A4F10" w:rsidRPr="001D1FF1"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bCs/>
                <w:sz w:val="24"/>
                <w:szCs w:val="24"/>
              </w:rPr>
              <w:t>Практическое</w:t>
            </w:r>
            <w:r w:rsidRPr="00DE5638">
              <w:rPr>
                <w:rFonts w:ascii="Times New Roman" w:hAnsi="Times New Roman"/>
                <w:bCs/>
                <w:sz w:val="24"/>
                <w:szCs w:val="24"/>
              </w:rPr>
              <w:t xml:space="preserve"> занят</w:t>
            </w:r>
            <w:r>
              <w:rPr>
                <w:rFonts w:ascii="Times New Roman" w:hAnsi="Times New Roman"/>
                <w:bCs/>
                <w:sz w:val="24"/>
                <w:szCs w:val="24"/>
              </w:rPr>
              <w:t>ие</w:t>
            </w:r>
          </w:p>
        </w:tc>
        <w:tc>
          <w:tcPr>
            <w:tcW w:w="992" w:type="dxa"/>
            <w:vMerge w:val="restart"/>
            <w:shd w:val="clear" w:color="auto" w:fill="auto"/>
          </w:tcPr>
          <w:p w14:paraId="0FA939C0" w14:textId="77777777" w:rsidR="001A4F10" w:rsidRPr="00513E76"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rPr>
            </w:pPr>
            <w:r>
              <w:rPr>
                <w:rFonts w:ascii="Times New Roman" w:hAnsi="Times New Roman"/>
                <w:bCs/>
                <w:iCs/>
                <w:sz w:val="24"/>
                <w:szCs w:val="24"/>
                <w:lang w:val="en-US"/>
              </w:rPr>
              <w:t>1</w:t>
            </w:r>
          </w:p>
        </w:tc>
        <w:tc>
          <w:tcPr>
            <w:tcW w:w="1843" w:type="dxa"/>
            <w:vMerge/>
            <w:shd w:val="clear" w:color="auto" w:fill="auto"/>
          </w:tcPr>
          <w:p w14:paraId="6A192E0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8BB6B72" w14:textId="77777777" w:rsidTr="001A4F10">
        <w:trPr>
          <w:trHeight w:val="20"/>
        </w:trPr>
        <w:tc>
          <w:tcPr>
            <w:tcW w:w="2410" w:type="dxa"/>
            <w:vMerge/>
          </w:tcPr>
          <w:p w14:paraId="0F2D6CB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5CB1822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8 </w:t>
            </w:r>
            <w:r w:rsidRPr="00F41333">
              <w:rPr>
                <w:rFonts w:ascii="Times New Roman" w:hAnsi="Times New Roman"/>
                <w:sz w:val="24"/>
                <w:szCs w:val="24"/>
              </w:rPr>
              <w:t>«Составление и анализ родословных человека»</w:t>
            </w:r>
          </w:p>
        </w:tc>
        <w:tc>
          <w:tcPr>
            <w:tcW w:w="992" w:type="dxa"/>
            <w:vMerge/>
            <w:tcBorders>
              <w:bottom w:val="single" w:sz="4" w:space="0" w:color="auto"/>
            </w:tcBorders>
            <w:shd w:val="clear" w:color="auto" w:fill="auto"/>
          </w:tcPr>
          <w:p w14:paraId="20D9DBF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60D78FF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A647BC8" w14:textId="77777777" w:rsidTr="001A4F10">
        <w:trPr>
          <w:trHeight w:val="263"/>
        </w:trPr>
        <w:tc>
          <w:tcPr>
            <w:tcW w:w="11624" w:type="dxa"/>
            <w:gridSpan w:val="2"/>
            <w:shd w:val="clear" w:color="auto" w:fill="auto"/>
          </w:tcPr>
          <w:p w14:paraId="5915D76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6</w:t>
            </w:r>
            <w:r w:rsidRPr="00DE5638">
              <w:rPr>
                <w:rFonts w:ascii="Times New Roman" w:hAnsi="Times New Roman"/>
                <w:b/>
                <w:bCs/>
                <w:sz w:val="24"/>
                <w:szCs w:val="24"/>
              </w:rPr>
              <w:t xml:space="preserve">. </w:t>
            </w:r>
            <w:r>
              <w:rPr>
                <w:rFonts w:ascii="Times New Roman" w:hAnsi="Times New Roman"/>
                <w:b/>
                <w:sz w:val="24"/>
                <w:szCs w:val="24"/>
              </w:rPr>
              <w:t>Эволюционная биология</w:t>
            </w:r>
          </w:p>
        </w:tc>
        <w:tc>
          <w:tcPr>
            <w:tcW w:w="992" w:type="dxa"/>
            <w:shd w:val="clear" w:color="auto" w:fill="auto"/>
          </w:tcPr>
          <w:p w14:paraId="35F5158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3" w:type="dxa"/>
            <w:vMerge w:val="restart"/>
            <w:shd w:val="clear" w:color="auto" w:fill="auto"/>
            <w:vAlign w:val="center"/>
          </w:tcPr>
          <w:p w14:paraId="1646F1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p w14:paraId="3AAE439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A4F10" w:rsidRPr="00DE5638" w14:paraId="31D5A674" w14:textId="77777777" w:rsidTr="001A4F10">
        <w:trPr>
          <w:trHeight w:val="240"/>
        </w:trPr>
        <w:tc>
          <w:tcPr>
            <w:tcW w:w="2410" w:type="dxa"/>
            <w:vMerge w:val="restart"/>
            <w:shd w:val="clear" w:color="auto" w:fill="auto"/>
          </w:tcPr>
          <w:p w14:paraId="0BED85C5"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6</w:t>
            </w:r>
            <w:r w:rsidRPr="00DE5638">
              <w:rPr>
                <w:rFonts w:ascii="Times New Roman" w:hAnsi="Times New Roman"/>
                <w:bCs/>
                <w:sz w:val="24"/>
                <w:szCs w:val="24"/>
              </w:rPr>
              <w:t>.1</w:t>
            </w:r>
            <w:r>
              <w:rPr>
                <w:rFonts w:ascii="Times New Roman" w:hAnsi="Times New Roman"/>
                <w:bCs/>
                <w:sz w:val="24"/>
                <w:szCs w:val="24"/>
              </w:rPr>
              <w:t>.</w:t>
            </w:r>
          </w:p>
          <w:p w14:paraId="32318F7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Эволюционная теория</w:t>
            </w:r>
            <w:r>
              <w:rPr>
                <w:rFonts w:ascii="Times New Roman" w:hAnsi="Times New Roman"/>
                <w:bCs/>
                <w:sz w:val="24"/>
                <w:szCs w:val="24"/>
              </w:rPr>
              <w:br/>
              <w:t xml:space="preserve"> и ее место</w:t>
            </w:r>
          </w:p>
          <w:p w14:paraId="3258905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в биологии</w:t>
            </w:r>
          </w:p>
        </w:tc>
        <w:tc>
          <w:tcPr>
            <w:tcW w:w="9214" w:type="dxa"/>
            <w:shd w:val="clear" w:color="auto" w:fill="auto"/>
          </w:tcPr>
          <w:p w14:paraId="0AA6D6A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3D85146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356D013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13E8686" w14:textId="77777777" w:rsidTr="001A4F10">
        <w:trPr>
          <w:trHeight w:val="658"/>
        </w:trPr>
        <w:tc>
          <w:tcPr>
            <w:tcW w:w="2410" w:type="dxa"/>
            <w:vMerge/>
          </w:tcPr>
          <w:p w14:paraId="6C5F7E7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68287C6" w14:textId="77777777" w:rsidR="001A4F10" w:rsidRPr="00351D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w:t>
            </w:r>
            <w:r>
              <w:rPr>
                <w:rFonts w:ascii="Times New Roman" w:hAnsi="Times New Roman"/>
                <w:bCs/>
                <w:sz w:val="24"/>
                <w:szCs w:val="24"/>
              </w:rPr>
              <w:t xml:space="preserve"> </w:t>
            </w:r>
            <w:r w:rsidRPr="00351DBB">
              <w:rPr>
                <w:rFonts w:ascii="Times New Roman" w:hAnsi="Times New Roman"/>
                <w:bCs/>
                <w:sz w:val="24"/>
                <w:szCs w:val="24"/>
              </w:rPr>
              <w:t>наук. Свидетельства эволюции. Палеонтологические: последовательность появления видов в палеонтологической</w:t>
            </w:r>
            <w:r>
              <w:rPr>
                <w:rFonts w:ascii="Times New Roman" w:hAnsi="Times New Roman"/>
                <w:bCs/>
                <w:sz w:val="24"/>
                <w:szCs w:val="24"/>
              </w:rPr>
              <w:t xml:space="preserve"> </w:t>
            </w:r>
            <w:r w:rsidRPr="00351DBB">
              <w:rPr>
                <w:rFonts w:ascii="Times New Roman" w:hAnsi="Times New Roman"/>
                <w:bCs/>
                <w:sz w:val="24"/>
                <w:szCs w:val="24"/>
              </w:rPr>
              <w:t>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живых организмов</w:t>
            </w:r>
            <w:r>
              <w:rPr>
                <w:rFonts w:ascii="Times New Roman" w:hAnsi="Times New Roman"/>
                <w:bCs/>
                <w:sz w:val="24"/>
                <w:szCs w:val="24"/>
              </w:rPr>
              <w:t>.</w:t>
            </w:r>
          </w:p>
          <w:p w14:paraId="789F7EC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c>
          <w:tcPr>
            <w:tcW w:w="992" w:type="dxa"/>
            <w:vMerge/>
            <w:shd w:val="clear" w:color="auto" w:fill="auto"/>
          </w:tcPr>
          <w:p w14:paraId="19CFC64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52F662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B1A194D" w14:textId="77777777" w:rsidTr="001A4F10">
        <w:trPr>
          <w:trHeight w:val="240"/>
        </w:trPr>
        <w:tc>
          <w:tcPr>
            <w:tcW w:w="2410" w:type="dxa"/>
            <w:vMerge w:val="restart"/>
            <w:shd w:val="clear" w:color="auto" w:fill="auto"/>
          </w:tcPr>
          <w:p w14:paraId="66BBADC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6</w:t>
            </w:r>
            <w:r w:rsidRPr="00DE5638">
              <w:rPr>
                <w:rFonts w:ascii="Times New Roman" w:hAnsi="Times New Roman"/>
                <w:bCs/>
                <w:sz w:val="24"/>
                <w:szCs w:val="24"/>
              </w:rPr>
              <w:t>.2</w:t>
            </w:r>
            <w:r>
              <w:rPr>
                <w:rFonts w:ascii="Times New Roman" w:hAnsi="Times New Roman"/>
                <w:bCs/>
                <w:sz w:val="24"/>
                <w:szCs w:val="24"/>
              </w:rPr>
              <w:t>.</w:t>
            </w:r>
            <w:r w:rsidRPr="00DE5638">
              <w:rPr>
                <w:rFonts w:ascii="Times New Roman" w:hAnsi="Times New Roman"/>
                <w:bCs/>
                <w:sz w:val="24"/>
                <w:szCs w:val="24"/>
              </w:rPr>
              <w:t xml:space="preserve"> </w:t>
            </w:r>
            <w:r>
              <w:rPr>
                <w:rFonts w:ascii="Times New Roman" w:hAnsi="Times New Roman"/>
                <w:bCs/>
                <w:sz w:val="24"/>
                <w:szCs w:val="24"/>
              </w:rPr>
              <w:br/>
            </w:r>
            <w:r w:rsidRPr="00351DBB">
              <w:rPr>
                <w:rFonts w:ascii="Times New Roman" w:hAnsi="Times New Roman"/>
                <w:bCs/>
                <w:sz w:val="24"/>
                <w:szCs w:val="24"/>
              </w:rPr>
              <w:t>Микроэволюция</w:t>
            </w:r>
          </w:p>
        </w:tc>
        <w:tc>
          <w:tcPr>
            <w:tcW w:w="9214" w:type="dxa"/>
            <w:shd w:val="clear" w:color="auto" w:fill="auto"/>
          </w:tcPr>
          <w:p w14:paraId="49058E3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752EC52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1E4E40D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8B88450" w14:textId="77777777" w:rsidTr="001A4F10">
        <w:trPr>
          <w:trHeight w:val="567"/>
        </w:trPr>
        <w:tc>
          <w:tcPr>
            <w:tcW w:w="2410" w:type="dxa"/>
            <w:vMerge/>
          </w:tcPr>
          <w:p w14:paraId="734964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19BD88A" w14:textId="77777777" w:rsidR="001A4F10" w:rsidRPr="00351D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Синтетическая теория эволюции (СТЭ) и её основные положения. Микроэволюция</w:t>
            </w:r>
            <w:r>
              <w:rPr>
                <w:rFonts w:ascii="Times New Roman" w:hAnsi="Times New Roman"/>
                <w:bCs/>
                <w:sz w:val="24"/>
                <w:szCs w:val="24"/>
              </w:rPr>
              <w:t xml:space="preserve">. </w:t>
            </w:r>
            <w:r w:rsidRPr="00351DBB">
              <w:rPr>
                <w:rFonts w:ascii="Times New Roman" w:hAnsi="Times New Roman"/>
                <w:bCs/>
                <w:sz w:val="24"/>
                <w:szCs w:val="24"/>
              </w:rPr>
              <w:t>Популяция как единица вида и эволюции.</w:t>
            </w:r>
          </w:p>
          <w:p w14:paraId="32CF0C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Движущие силы (факторы)эволюции видов в природе. Мутационный процесс и комбинативная изменчивость. Популяционные волны и дрейф генов. Изоляция и миграция.</w:t>
            </w:r>
            <w:r>
              <w:rPr>
                <w:rFonts w:ascii="Times New Roman" w:hAnsi="Times New Roman"/>
                <w:bCs/>
                <w:sz w:val="24"/>
                <w:szCs w:val="24"/>
              </w:rPr>
              <w:t xml:space="preserve"> </w:t>
            </w:r>
            <w:r w:rsidRPr="00351DBB">
              <w:rPr>
                <w:rFonts w:ascii="Times New Roman" w:hAnsi="Times New Roman"/>
                <w:bCs/>
                <w:sz w:val="24"/>
                <w:szCs w:val="24"/>
              </w:rPr>
              <w:t>Естественный отбор – направляющий фактор эволюции. Формы естественного отбора.</w:t>
            </w:r>
            <w:r>
              <w:rPr>
                <w:rFonts w:ascii="Times New Roman" w:hAnsi="Times New Roman"/>
                <w:bCs/>
                <w:sz w:val="24"/>
                <w:szCs w:val="24"/>
              </w:rPr>
              <w:t xml:space="preserve"> </w:t>
            </w:r>
            <w:r w:rsidRPr="00351DBB">
              <w:rPr>
                <w:rFonts w:ascii="Times New Roman" w:hAnsi="Times New Roman"/>
                <w:bCs/>
                <w:sz w:val="24"/>
                <w:szCs w:val="24"/>
              </w:rPr>
              <w:t>Приспособленность организмов как результат эволюции. Примеры приспособлений у организмов. Ароморфозы и идиоадаптации. Вид</w:t>
            </w:r>
            <w:r>
              <w:rPr>
                <w:rFonts w:ascii="Times New Roman" w:hAnsi="Times New Roman"/>
                <w:bCs/>
                <w:sz w:val="24"/>
                <w:szCs w:val="24"/>
              </w:rPr>
              <w:t xml:space="preserve"> </w:t>
            </w:r>
            <w:r w:rsidRPr="00351DBB">
              <w:rPr>
                <w:rFonts w:ascii="Times New Roman" w:hAnsi="Times New Roman"/>
                <w:bCs/>
                <w:sz w:val="24"/>
                <w:szCs w:val="24"/>
              </w:rPr>
              <w:t>и видообразование. Критерии вида. Основные формы видообразования: географическое, экологическое</w:t>
            </w:r>
          </w:p>
        </w:tc>
        <w:tc>
          <w:tcPr>
            <w:tcW w:w="992" w:type="dxa"/>
            <w:vMerge/>
            <w:shd w:val="clear" w:color="auto" w:fill="auto"/>
          </w:tcPr>
          <w:p w14:paraId="4C10702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DAC5EA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9912325" w14:textId="77777777" w:rsidTr="001A4F10">
        <w:trPr>
          <w:trHeight w:val="240"/>
        </w:trPr>
        <w:tc>
          <w:tcPr>
            <w:tcW w:w="2410" w:type="dxa"/>
            <w:vMerge w:val="restart"/>
            <w:shd w:val="clear" w:color="auto" w:fill="auto"/>
          </w:tcPr>
          <w:p w14:paraId="69B8C1C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6</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r>
              <w:rPr>
                <w:rFonts w:ascii="Times New Roman" w:hAnsi="Times New Roman"/>
                <w:bCs/>
                <w:sz w:val="24"/>
                <w:szCs w:val="24"/>
              </w:rPr>
              <w:br/>
            </w:r>
            <w:r w:rsidRPr="00351DBB">
              <w:rPr>
                <w:rFonts w:ascii="Times New Roman" w:hAnsi="Times New Roman"/>
                <w:bCs/>
                <w:sz w:val="24"/>
                <w:szCs w:val="24"/>
              </w:rPr>
              <w:t>Макроэволюция</w:t>
            </w:r>
          </w:p>
        </w:tc>
        <w:tc>
          <w:tcPr>
            <w:tcW w:w="9214" w:type="dxa"/>
            <w:shd w:val="clear" w:color="auto" w:fill="auto"/>
          </w:tcPr>
          <w:p w14:paraId="6FEE215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1D82F09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35471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E57BD7F" w14:textId="77777777" w:rsidTr="001A4F10">
        <w:trPr>
          <w:trHeight w:val="240"/>
        </w:trPr>
        <w:tc>
          <w:tcPr>
            <w:tcW w:w="2410" w:type="dxa"/>
            <w:vMerge/>
          </w:tcPr>
          <w:p w14:paraId="6FFDF82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7D26462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bCs/>
                <w:sz w:val="24"/>
                <w:szCs w:val="24"/>
              </w:rPr>
              <w:t>Макроэволюция. Формы эволюции: филетическая, дивергентная, конвергентная, параллельная. Необратимость эволюции</w:t>
            </w:r>
          </w:p>
        </w:tc>
        <w:tc>
          <w:tcPr>
            <w:tcW w:w="992" w:type="dxa"/>
            <w:vMerge/>
            <w:tcBorders>
              <w:bottom w:val="single" w:sz="4" w:space="0" w:color="auto"/>
            </w:tcBorders>
            <w:shd w:val="clear" w:color="auto" w:fill="auto"/>
          </w:tcPr>
          <w:p w14:paraId="405E8A1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5E5075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A52A6D7" w14:textId="77777777" w:rsidTr="001A4F10">
        <w:trPr>
          <w:trHeight w:val="185"/>
        </w:trPr>
        <w:tc>
          <w:tcPr>
            <w:tcW w:w="2410" w:type="dxa"/>
            <w:vMerge/>
          </w:tcPr>
          <w:p w14:paraId="470D74A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A40D10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47D80">
              <w:rPr>
                <w:rFonts w:ascii="Times New Roman" w:hAnsi="Times New Roman"/>
                <w:bCs/>
                <w:sz w:val="24"/>
                <w:szCs w:val="24"/>
              </w:rPr>
              <w:t>Практическ</w:t>
            </w:r>
            <w:r>
              <w:rPr>
                <w:rFonts w:ascii="Times New Roman" w:hAnsi="Times New Roman"/>
                <w:bCs/>
                <w:sz w:val="24"/>
                <w:szCs w:val="24"/>
              </w:rPr>
              <w:t>о</w:t>
            </w:r>
            <w:r w:rsidRPr="00147D80">
              <w:rPr>
                <w:rFonts w:ascii="Times New Roman" w:hAnsi="Times New Roman"/>
                <w:bCs/>
                <w:sz w:val="24"/>
                <w:szCs w:val="24"/>
              </w:rPr>
              <w:t>е заняти</w:t>
            </w:r>
            <w:r>
              <w:rPr>
                <w:rFonts w:ascii="Times New Roman" w:hAnsi="Times New Roman"/>
                <w:bCs/>
                <w:sz w:val="24"/>
                <w:szCs w:val="24"/>
              </w:rPr>
              <w:t>е</w:t>
            </w:r>
            <w:r w:rsidRPr="00147D80">
              <w:rPr>
                <w:rFonts w:ascii="Times New Roman" w:hAnsi="Times New Roman"/>
                <w:bCs/>
                <w:sz w:val="24"/>
                <w:szCs w:val="24"/>
              </w:rPr>
              <w:t xml:space="preserve"> (на выбор </w:t>
            </w:r>
            <w:r>
              <w:rPr>
                <w:rFonts w:ascii="Times New Roman" w:hAnsi="Times New Roman"/>
                <w:bCs/>
                <w:sz w:val="24"/>
                <w:szCs w:val="24"/>
              </w:rPr>
              <w:t>преподавателя</w:t>
            </w:r>
            <w:r w:rsidRPr="00147D80">
              <w:rPr>
                <w:rFonts w:ascii="Times New Roman" w:hAnsi="Times New Roman"/>
                <w:bCs/>
                <w:sz w:val="24"/>
                <w:szCs w:val="24"/>
              </w:rPr>
              <w:t>)</w:t>
            </w:r>
          </w:p>
        </w:tc>
        <w:tc>
          <w:tcPr>
            <w:tcW w:w="992" w:type="dxa"/>
            <w:vMerge w:val="restart"/>
            <w:tcBorders>
              <w:top w:val="single" w:sz="4" w:space="0" w:color="auto"/>
            </w:tcBorders>
            <w:shd w:val="clear" w:color="auto" w:fill="auto"/>
          </w:tcPr>
          <w:p w14:paraId="539FF9BF" w14:textId="77777777" w:rsidR="001A4F10" w:rsidRPr="00967F4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1</w:t>
            </w:r>
          </w:p>
        </w:tc>
        <w:tc>
          <w:tcPr>
            <w:tcW w:w="1843" w:type="dxa"/>
            <w:vMerge/>
            <w:shd w:val="clear" w:color="auto" w:fill="auto"/>
          </w:tcPr>
          <w:p w14:paraId="3B3CE60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4C7148C" w14:textId="77777777" w:rsidTr="001A4F10">
        <w:trPr>
          <w:trHeight w:val="240"/>
        </w:trPr>
        <w:tc>
          <w:tcPr>
            <w:tcW w:w="2410" w:type="dxa"/>
            <w:vMerge/>
          </w:tcPr>
          <w:p w14:paraId="3FD7545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2CB0CA2" w14:textId="77777777" w:rsidR="001A4F10" w:rsidRPr="00147D8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9 </w:t>
            </w:r>
            <w:r w:rsidRPr="00147D80">
              <w:rPr>
                <w:rFonts w:ascii="Times New Roman" w:hAnsi="Times New Roman"/>
                <w:bCs/>
                <w:sz w:val="24"/>
                <w:szCs w:val="24"/>
              </w:rPr>
              <w:t>«Сравнение видов по морфологическому критерию»</w:t>
            </w:r>
          </w:p>
          <w:p w14:paraId="02B06ED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bCs/>
                <w:sz w:val="24"/>
                <w:szCs w:val="24"/>
              </w:rPr>
              <w:t>или</w:t>
            </w:r>
            <w:r>
              <w:rPr>
                <w:rFonts w:ascii="Times New Roman" w:hAnsi="Times New Roman"/>
                <w:bCs/>
                <w:sz w:val="24"/>
                <w:szCs w:val="24"/>
              </w:rPr>
              <w:t xml:space="preserve"> </w:t>
            </w:r>
            <w:r w:rsidRPr="00147D80">
              <w:rPr>
                <w:rFonts w:ascii="Times New Roman" w:hAnsi="Times New Roman"/>
                <w:bCs/>
                <w:sz w:val="24"/>
                <w:szCs w:val="24"/>
              </w:rPr>
              <w:t>«Описание приспособленности организма и ее относительного характера»</w:t>
            </w:r>
          </w:p>
        </w:tc>
        <w:tc>
          <w:tcPr>
            <w:tcW w:w="992" w:type="dxa"/>
            <w:vMerge/>
            <w:shd w:val="clear" w:color="auto" w:fill="auto"/>
          </w:tcPr>
          <w:p w14:paraId="45989BE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AA19B1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D39C052" w14:textId="77777777" w:rsidTr="001A4F10">
        <w:trPr>
          <w:trHeight w:val="240"/>
        </w:trPr>
        <w:tc>
          <w:tcPr>
            <w:tcW w:w="11624" w:type="dxa"/>
            <w:gridSpan w:val="2"/>
            <w:shd w:val="clear" w:color="auto" w:fill="auto"/>
          </w:tcPr>
          <w:p w14:paraId="146C273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7</w:t>
            </w:r>
            <w:r w:rsidRPr="00DE5638">
              <w:rPr>
                <w:rFonts w:ascii="Times New Roman" w:hAnsi="Times New Roman"/>
                <w:b/>
                <w:bCs/>
                <w:sz w:val="24"/>
                <w:szCs w:val="24"/>
              </w:rPr>
              <w:t xml:space="preserve">. </w:t>
            </w:r>
            <w:r w:rsidRPr="00996547">
              <w:rPr>
                <w:rFonts w:ascii="Times New Roman" w:hAnsi="Times New Roman"/>
                <w:b/>
                <w:sz w:val="24"/>
                <w:szCs w:val="24"/>
              </w:rPr>
              <w:t>Возникновение и развитие жизни на Земле</w:t>
            </w:r>
          </w:p>
        </w:tc>
        <w:tc>
          <w:tcPr>
            <w:tcW w:w="992" w:type="dxa"/>
            <w:shd w:val="clear" w:color="auto" w:fill="auto"/>
          </w:tcPr>
          <w:p w14:paraId="142A03B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1843" w:type="dxa"/>
            <w:vMerge w:val="restart"/>
            <w:shd w:val="clear" w:color="auto" w:fill="auto"/>
            <w:vAlign w:val="center"/>
          </w:tcPr>
          <w:p w14:paraId="2ADC371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w:t>
            </w:r>
          </w:p>
        </w:tc>
      </w:tr>
      <w:tr w:rsidR="001A4F10" w:rsidRPr="00DE5638" w14:paraId="507894FF" w14:textId="77777777" w:rsidTr="001A4F10">
        <w:trPr>
          <w:trHeight w:val="240"/>
        </w:trPr>
        <w:tc>
          <w:tcPr>
            <w:tcW w:w="2410" w:type="dxa"/>
            <w:vMerge w:val="restart"/>
            <w:shd w:val="clear" w:color="auto" w:fill="auto"/>
          </w:tcPr>
          <w:p w14:paraId="0B9403A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7</w:t>
            </w:r>
            <w:r w:rsidRPr="00DE5638">
              <w:rPr>
                <w:rFonts w:ascii="Times New Roman" w:hAnsi="Times New Roman"/>
                <w:bCs/>
                <w:sz w:val="24"/>
                <w:szCs w:val="24"/>
              </w:rPr>
              <w:t>.1</w:t>
            </w:r>
            <w:r>
              <w:rPr>
                <w:rFonts w:ascii="Times New Roman" w:hAnsi="Times New Roman"/>
                <w:bCs/>
                <w:sz w:val="24"/>
                <w:szCs w:val="24"/>
              </w:rPr>
              <w:t>.</w:t>
            </w:r>
            <w:r w:rsidRPr="00DE5638">
              <w:rPr>
                <w:rFonts w:ascii="Times New Roman" w:hAnsi="Times New Roman"/>
                <w:bCs/>
                <w:sz w:val="24"/>
                <w:szCs w:val="24"/>
              </w:rPr>
              <w:t xml:space="preserve"> </w:t>
            </w:r>
          </w:p>
          <w:p w14:paraId="485BD1F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Зарождение</w:t>
            </w:r>
          </w:p>
          <w:p w14:paraId="0591C29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и развитие жизни</w:t>
            </w:r>
          </w:p>
        </w:tc>
        <w:tc>
          <w:tcPr>
            <w:tcW w:w="9214" w:type="dxa"/>
            <w:shd w:val="clear" w:color="auto" w:fill="auto"/>
          </w:tcPr>
          <w:p w14:paraId="43E33C5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lastRenderedPageBreak/>
              <w:t>Содержание учебного материала</w:t>
            </w:r>
          </w:p>
        </w:tc>
        <w:tc>
          <w:tcPr>
            <w:tcW w:w="992" w:type="dxa"/>
            <w:vMerge w:val="restart"/>
            <w:shd w:val="clear" w:color="auto" w:fill="auto"/>
          </w:tcPr>
          <w:p w14:paraId="7F8E26B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0B6F861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443D63D" w14:textId="77777777" w:rsidTr="001A4F10">
        <w:trPr>
          <w:trHeight w:val="240"/>
        </w:trPr>
        <w:tc>
          <w:tcPr>
            <w:tcW w:w="2410" w:type="dxa"/>
            <w:vMerge/>
          </w:tcPr>
          <w:p w14:paraId="3CF8D6A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314F7A3E" w14:textId="77777777" w:rsidR="001A4F10" w:rsidRPr="00351DB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51DBB">
              <w:rPr>
                <w:rFonts w:ascii="Times New Roman" w:hAnsi="Times New Roman"/>
                <w:sz w:val="24"/>
                <w:szCs w:val="24"/>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w:t>
            </w:r>
            <w:r w:rsidRPr="00AF325E">
              <w:rPr>
                <w:rFonts w:ascii="Times New Roman" w:hAnsi="Times New Roman"/>
                <w:sz w:val="24"/>
                <w:szCs w:val="24"/>
              </w:rPr>
              <w:t xml:space="preserve"> </w:t>
            </w:r>
            <w:r w:rsidRPr="00351DBB">
              <w:rPr>
                <w:rFonts w:ascii="Times New Roman" w:hAnsi="Times New Roman"/>
                <w:sz w:val="24"/>
                <w:szCs w:val="24"/>
              </w:rPr>
              <w:t>неорганических. Экспериментальное подтверждение химической эволюции. Начальные этапы биологической эволюции. Гипотеза РНК- 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5111717E" w14:textId="77777777" w:rsidR="001A4F10" w:rsidRPr="007874CD"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51DBB">
              <w:rPr>
                <w:rFonts w:ascii="Times New Roman" w:hAnsi="Times New Roman"/>
                <w:sz w:val="24"/>
                <w:szCs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Кайнозойская эра и её периоды: палеогеновый, неогеновый, антропогеновый. </w:t>
            </w:r>
          </w:p>
        </w:tc>
        <w:tc>
          <w:tcPr>
            <w:tcW w:w="992" w:type="dxa"/>
            <w:vMerge/>
            <w:shd w:val="clear" w:color="auto" w:fill="auto"/>
          </w:tcPr>
          <w:p w14:paraId="253BC7D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016F420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2F3B86D" w14:textId="77777777" w:rsidTr="001A4F10">
        <w:trPr>
          <w:trHeight w:val="240"/>
        </w:trPr>
        <w:tc>
          <w:tcPr>
            <w:tcW w:w="2410" w:type="dxa"/>
            <w:vMerge w:val="restart"/>
            <w:shd w:val="clear" w:color="auto" w:fill="auto"/>
          </w:tcPr>
          <w:p w14:paraId="597EACA4"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7</w:t>
            </w:r>
            <w:r w:rsidRPr="00DE5638">
              <w:rPr>
                <w:rFonts w:ascii="Times New Roman" w:hAnsi="Times New Roman"/>
                <w:bCs/>
                <w:sz w:val="24"/>
                <w:szCs w:val="24"/>
              </w:rPr>
              <w:t>.2</w:t>
            </w:r>
            <w:r>
              <w:rPr>
                <w:rFonts w:ascii="Times New Roman" w:hAnsi="Times New Roman"/>
                <w:bCs/>
                <w:sz w:val="24"/>
                <w:szCs w:val="24"/>
              </w:rPr>
              <w:t>.</w:t>
            </w:r>
          </w:p>
          <w:p w14:paraId="6BB1E3A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Система органического мира.</w:t>
            </w:r>
            <w:r w:rsidRPr="000D5510">
              <w:rPr>
                <w:rFonts w:ascii="Times New Roman" w:hAnsi="Times New Roman"/>
                <w:bCs/>
                <w:sz w:val="24"/>
                <w:szCs w:val="24"/>
              </w:rPr>
              <w:t xml:space="preserve"> Происхождение</w:t>
            </w:r>
            <w:r>
              <w:rPr>
                <w:rFonts w:ascii="Times New Roman" w:hAnsi="Times New Roman"/>
                <w:bCs/>
                <w:sz w:val="24"/>
                <w:szCs w:val="24"/>
              </w:rPr>
              <w:t xml:space="preserve"> </w:t>
            </w:r>
            <w:r w:rsidRPr="000D5510">
              <w:rPr>
                <w:rFonts w:ascii="Times New Roman" w:hAnsi="Times New Roman"/>
                <w:bCs/>
                <w:sz w:val="24"/>
                <w:szCs w:val="24"/>
              </w:rPr>
              <w:t>человека – антропогенез</w:t>
            </w:r>
          </w:p>
        </w:tc>
        <w:tc>
          <w:tcPr>
            <w:tcW w:w="9214" w:type="dxa"/>
            <w:shd w:val="clear" w:color="auto" w:fill="auto"/>
          </w:tcPr>
          <w:p w14:paraId="2278997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7A49C3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5108A01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C1C7603" w14:textId="77777777" w:rsidTr="001A4F10">
        <w:trPr>
          <w:trHeight w:val="240"/>
        </w:trPr>
        <w:tc>
          <w:tcPr>
            <w:tcW w:w="2410" w:type="dxa"/>
            <w:vMerge/>
          </w:tcPr>
          <w:p w14:paraId="6AF70E6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2F0795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D5510">
              <w:rPr>
                <w:rFonts w:ascii="Times New Roman" w:hAnsi="Times New Roman"/>
                <w:bCs/>
                <w:sz w:val="24"/>
                <w:szCs w:val="24"/>
              </w:rPr>
              <w:t>Система органического мира как отражение эволюции. Основные систематические группы организмов</w:t>
            </w:r>
            <w:r>
              <w:rPr>
                <w:rFonts w:ascii="Times New Roman" w:hAnsi="Times New Roman"/>
                <w:bCs/>
                <w:sz w:val="24"/>
                <w:szCs w:val="24"/>
              </w:rPr>
              <w:t>.</w:t>
            </w:r>
            <w:r w:rsidRPr="00351DBB">
              <w:rPr>
                <w:rFonts w:ascii="Times New Roman" w:hAnsi="Times New Roman"/>
                <w:sz w:val="24"/>
                <w:szCs w:val="24"/>
              </w:rPr>
              <w:t xml:space="preserve">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r>
              <w:rPr>
                <w:rFonts w:ascii="Times New Roman" w:hAnsi="Times New Roman"/>
                <w:sz w:val="24"/>
                <w:szCs w:val="24"/>
              </w:rPr>
              <w:t xml:space="preserve">. </w:t>
            </w:r>
          </w:p>
          <w:p w14:paraId="7E6B8BB7" w14:textId="77777777" w:rsidR="001A4F10" w:rsidRPr="000D55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D5510">
              <w:rPr>
                <w:rFonts w:ascii="Times New Roman" w:hAnsi="Times New Roman"/>
                <w:bCs/>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r>
              <w:rPr>
                <w:rFonts w:ascii="Times New Roman" w:hAnsi="Times New Roman"/>
                <w:bCs/>
                <w:sz w:val="24"/>
                <w:szCs w:val="24"/>
              </w:rPr>
              <w:t xml:space="preserve"> </w:t>
            </w:r>
            <w:r w:rsidRPr="000D5510">
              <w:rPr>
                <w:rFonts w:ascii="Times New Roman" w:hAnsi="Times New Roman"/>
                <w:bCs/>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c>
          <w:tcPr>
            <w:tcW w:w="992" w:type="dxa"/>
            <w:vMerge/>
            <w:shd w:val="clear" w:color="auto" w:fill="auto"/>
          </w:tcPr>
          <w:p w14:paraId="7EDBE38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54B4187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7B2E786" w14:textId="77777777" w:rsidTr="001A4F10">
        <w:trPr>
          <w:trHeight w:val="240"/>
        </w:trPr>
        <w:tc>
          <w:tcPr>
            <w:tcW w:w="2410" w:type="dxa"/>
            <w:vMerge w:val="restart"/>
            <w:shd w:val="clear" w:color="auto" w:fill="auto"/>
          </w:tcPr>
          <w:p w14:paraId="0AE81B9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7</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p>
          <w:p w14:paraId="057678A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Основные стадии эволюции человека</w:t>
            </w:r>
          </w:p>
        </w:tc>
        <w:tc>
          <w:tcPr>
            <w:tcW w:w="9214" w:type="dxa"/>
            <w:shd w:val="clear" w:color="auto" w:fill="auto"/>
          </w:tcPr>
          <w:p w14:paraId="2CFF2C2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544DC8A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718A65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B9873B6" w14:textId="77777777" w:rsidTr="001A4F10">
        <w:trPr>
          <w:trHeight w:val="240"/>
        </w:trPr>
        <w:tc>
          <w:tcPr>
            <w:tcW w:w="2410" w:type="dxa"/>
            <w:vMerge/>
          </w:tcPr>
          <w:p w14:paraId="4568B9D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DADABB1" w14:textId="77777777" w:rsidR="001A4F10" w:rsidRPr="000D55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D5510">
              <w:rPr>
                <w:rFonts w:ascii="Times New Roman" w:hAnsi="Times New Roman"/>
                <w:bCs/>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современного типа. Находки ископаемых останков, время существования, область распространения, объём головного мозга, образ жизни, орудия.</w:t>
            </w:r>
          </w:p>
          <w:p w14:paraId="6AA08F8C" w14:textId="77777777" w:rsidR="001A4F10" w:rsidRPr="006A483A"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D5510">
              <w:rPr>
                <w:rFonts w:ascii="Times New Roman" w:hAnsi="Times New Roman"/>
                <w:bCs/>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c>
          <w:tcPr>
            <w:tcW w:w="992" w:type="dxa"/>
            <w:vMerge/>
            <w:shd w:val="clear" w:color="auto" w:fill="auto"/>
          </w:tcPr>
          <w:p w14:paraId="2CAFDD6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1CE8A3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5E1671A" w14:textId="77777777" w:rsidTr="001A4F10">
        <w:trPr>
          <w:trHeight w:val="240"/>
        </w:trPr>
        <w:tc>
          <w:tcPr>
            <w:tcW w:w="2410" w:type="dxa"/>
            <w:vMerge/>
          </w:tcPr>
          <w:p w14:paraId="429BD4F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6F4635B6" w14:textId="77777777" w:rsidR="001A4F10" w:rsidRPr="003D6B3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3D6B33">
              <w:rPr>
                <w:rFonts w:ascii="Times New Roman" w:hAnsi="Times New Roman"/>
                <w:bCs/>
                <w:sz w:val="24"/>
                <w:szCs w:val="24"/>
              </w:rPr>
              <w:t>Практическ</w:t>
            </w:r>
            <w:r>
              <w:rPr>
                <w:rFonts w:ascii="Times New Roman" w:hAnsi="Times New Roman"/>
                <w:bCs/>
                <w:sz w:val="24"/>
                <w:szCs w:val="24"/>
              </w:rPr>
              <w:t>о</w:t>
            </w:r>
            <w:r w:rsidRPr="003D6B33">
              <w:rPr>
                <w:rFonts w:ascii="Times New Roman" w:hAnsi="Times New Roman"/>
                <w:bCs/>
                <w:sz w:val="24"/>
                <w:szCs w:val="24"/>
              </w:rPr>
              <w:t>е заняти</w:t>
            </w:r>
            <w:r>
              <w:rPr>
                <w:rFonts w:ascii="Times New Roman" w:hAnsi="Times New Roman"/>
                <w:bCs/>
                <w:sz w:val="24"/>
                <w:szCs w:val="24"/>
              </w:rPr>
              <w:t>е (на выбор преподавателя)</w:t>
            </w:r>
          </w:p>
        </w:tc>
        <w:tc>
          <w:tcPr>
            <w:tcW w:w="992" w:type="dxa"/>
            <w:vMerge w:val="restart"/>
            <w:shd w:val="clear" w:color="auto" w:fill="auto"/>
          </w:tcPr>
          <w:p w14:paraId="73877E7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300BF5C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5488FED" w14:textId="77777777" w:rsidTr="001A4F10">
        <w:trPr>
          <w:trHeight w:val="240"/>
        </w:trPr>
        <w:tc>
          <w:tcPr>
            <w:tcW w:w="2410" w:type="dxa"/>
            <w:vMerge/>
          </w:tcPr>
          <w:p w14:paraId="433D420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01B3B33"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10 «</w:t>
            </w:r>
            <w:r w:rsidRPr="003D6B33">
              <w:rPr>
                <w:rFonts w:ascii="Times New Roman" w:hAnsi="Times New Roman"/>
                <w:bCs/>
                <w:sz w:val="24"/>
                <w:szCs w:val="24"/>
              </w:rPr>
              <w:t>Время и пути расселения человека по планете</w:t>
            </w:r>
            <w:r>
              <w:rPr>
                <w:rFonts w:ascii="Times New Roman" w:hAnsi="Times New Roman"/>
                <w:bCs/>
                <w:sz w:val="24"/>
                <w:szCs w:val="24"/>
              </w:rPr>
              <w:t>»</w:t>
            </w:r>
          </w:p>
          <w:p w14:paraId="4FBAC488" w14:textId="77777777" w:rsidR="001A4F10" w:rsidRPr="003D6B3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5977E3">
              <w:rPr>
                <w:rFonts w:ascii="Times New Roman" w:hAnsi="Times New Roman"/>
                <w:bCs/>
                <w:sz w:val="24"/>
                <w:szCs w:val="24"/>
              </w:rPr>
              <w:t>или</w:t>
            </w:r>
            <w:r>
              <w:rPr>
                <w:rFonts w:ascii="Times New Roman" w:hAnsi="Times New Roman"/>
                <w:bCs/>
                <w:sz w:val="24"/>
                <w:szCs w:val="24"/>
              </w:rPr>
              <w:t xml:space="preserve"> «</w:t>
            </w:r>
            <w:r w:rsidRPr="003D6B33">
              <w:rPr>
                <w:rFonts w:ascii="Times New Roman" w:hAnsi="Times New Roman"/>
                <w:bCs/>
                <w:sz w:val="24"/>
                <w:szCs w:val="24"/>
              </w:rPr>
              <w:t>Приспособленность человека к разным условиям среды. Влияние географической среды на морфологию и физиологию человека</w:t>
            </w:r>
            <w:r>
              <w:rPr>
                <w:rFonts w:ascii="Times New Roman" w:hAnsi="Times New Roman"/>
                <w:bCs/>
                <w:sz w:val="24"/>
                <w:szCs w:val="24"/>
              </w:rPr>
              <w:t>»</w:t>
            </w:r>
          </w:p>
        </w:tc>
        <w:tc>
          <w:tcPr>
            <w:tcW w:w="992" w:type="dxa"/>
            <w:vMerge/>
            <w:shd w:val="clear" w:color="auto" w:fill="auto"/>
          </w:tcPr>
          <w:p w14:paraId="4B12674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1C11E34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9A92F05" w14:textId="77777777" w:rsidTr="001A4F10">
        <w:trPr>
          <w:trHeight w:val="204"/>
        </w:trPr>
        <w:tc>
          <w:tcPr>
            <w:tcW w:w="11624" w:type="dxa"/>
            <w:gridSpan w:val="2"/>
            <w:shd w:val="clear" w:color="auto" w:fill="FFFFFF" w:themeFill="background1"/>
          </w:tcPr>
          <w:p w14:paraId="7BC66A5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8</w:t>
            </w:r>
            <w:r w:rsidRPr="00DE5638">
              <w:rPr>
                <w:rFonts w:ascii="Times New Roman" w:hAnsi="Times New Roman"/>
                <w:b/>
                <w:bCs/>
                <w:sz w:val="24"/>
                <w:szCs w:val="24"/>
              </w:rPr>
              <w:t xml:space="preserve">. </w:t>
            </w:r>
            <w:r w:rsidRPr="00CF3D7F">
              <w:rPr>
                <w:rFonts w:ascii="Times New Roman" w:hAnsi="Times New Roman"/>
                <w:b/>
                <w:bCs/>
                <w:sz w:val="24"/>
                <w:szCs w:val="24"/>
              </w:rPr>
              <w:t>Организмы и окружающая среда</w:t>
            </w:r>
          </w:p>
        </w:tc>
        <w:tc>
          <w:tcPr>
            <w:tcW w:w="992" w:type="dxa"/>
            <w:shd w:val="clear" w:color="auto" w:fill="FFFFFF" w:themeFill="background1"/>
          </w:tcPr>
          <w:p w14:paraId="05EA4D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1843" w:type="dxa"/>
            <w:vMerge w:val="restart"/>
            <w:shd w:val="clear" w:color="auto" w:fill="FFFFFF" w:themeFill="background1"/>
            <w:vAlign w:val="center"/>
          </w:tcPr>
          <w:p w14:paraId="089F421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60B638A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r>
      <w:tr w:rsidR="001A4F10" w:rsidRPr="00DE5638" w14:paraId="0F421A74" w14:textId="77777777" w:rsidTr="001A4F10">
        <w:trPr>
          <w:trHeight w:val="240"/>
        </w:trPr>
        <w:tc>
          <w:tcPr>
            <w:tcW w:w="2410" w:type="dxa"/>
            <w:vMerge w:val="restart"/>
            <w:shd w:val="clear" w:color="auto" w:fill="auto"/>
          </w:tcPr>
          <w:p w14:paraId="7A7DBB6A"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8</w:t>
            </w:r>
            <w:r w:rsidRPr="00DE5638">
              <w:rPr>
                <w:rFonts w:ascii="Times New Roman" w:hAnsi="Times New Roman"/>
                <w:bCs/>
                <w:sz w:val="24"/>
                <w:szCs w:val="24"/>
              </w:rPr>
              <w:t>.1</w:t>
            </w:r>
            <w:r>
              <w:rPr>
                <w:rFonts w:ascii="Times New Roman" w:hAnsi="Times New Roman"/>
                <w:bCs/>
                <w:sz w:val="24"/>
                <w:szCs w:val="24"/>
              </w:rPr>
              <w:t>.</w:t>
            </w:r>
          </w:p>
          <w:p w14:paraId="448BC13A"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F3D7F">
              <w:rPr>
                <w:rFonts w:ascii="Times New Roman" w:hAnsi="Times New Roman"/>
                <w:bCs/>
                <w:sz w:val="24"/>
                <w:szCs w:val="24"/>
              </w:rPr>
              <w:lastRenderedPageBreak/>
              <w:t>Экологи</w:t>
            </w:r>
            <w:r>
              <w:rPr>
                <w:rFonts w:ascii="Times New Roman" w:hAnsi="Times New Roman"/>
                <w:bCs/>
                <w:sz w:val="24"/>
                <w:szCs w:val="24"/>
              </w:rPr>
              <w:t xml:space="preserve">я </w:t>
            </w:r>
            <w:r>
              <w:rPr>
                <w:rFonts w:ascii="Times New Roman" w:hAnsi="Times New Roman"/>
                <w:bCs/>
                <w:sz w:val="24"/>
                <w:szCs w:val="24"/>
              </w:rPr>
              <w:br/>
              <w:t>как наука. С</w:t>
            </w:r>
            <w:r w:rsidRPr="00CF3D7F">
              <w:rPr>
                <w:rFonts w:ascii="Times New Roman" w:hAnsi="Times New Roman"/>
                <w:bCs/>
                <w:sz w:val="24"/>
                <w:szCs w:val="24"/>
              </w:rPr>
              <w:t>реды жизни</w:t>
            </w:r>
            <w:r>
              <w:rPr>
                <w:rFonts w:ascii="Times New Roman" w:hAnsi="Times New Roman"/>
                <w:bCs/>
                <w:sz w:val="24"/>
                <w:szCs w:val="24"/>
              </w:rPr>
              <w:t>.</w:t>
            </w:r>
          </w:p>
          <w:p w14:paraId="4080A15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Э</w:t>
            </w:r>
            <w:r w:rsidRPr="00CF3D7F">
              <w:rPr>
                <w:rFonts w:ascii="Times New Roman" w:hAnsi="Times New Roman"/>
                <w:bCs/>
                <w:sz w:val="24"/>
                <w:szCs w:val="24"/>
              </w:rPr>
              <w:t>кологические</w:t>
            </w:r>
            <w:r>
              <w:rPr>
                <w:rFonts w:ascii="Times New Roman" w:hAnsi="Times New Roman"/>
                <w:bCs/>
                <w:sz w:val="24"/>
                <w:szCs w:val="24"/>
              </w:rPr>
              <w:t xml:space="preserve"> </w:t>
            </w:r>
            <w:r w:rsidRPr="00CF3D7F">
              <w:rPr>
                <w:rFonts w:ascii="Times New Roman" w:hAnsi="Times New Roman"/>
                <w:bCs/>
                <w:sz w:val="24"/>
                <w:szCs w:val="24"/>
              </w:rPr>
              <w:t>факторы</w:t>
            </w:r>
          </w:p>
        </w:tc>
        <w:tc>
          <w:tcPr>
            <w:tcW w:w="9214" w:type="dxa"/>
            <w:shd w:val="clear" w:color="auto" w:fill="auto"/>
          </w:tcPr>
          <w:p w14:paraId="21B972B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lastRenderedPageBreak/>
              <w:t>Содержание учебного материала</w:t>
            </w:r>
          </w:p>
        </w:tc>
        <w:tc>
          <w:tcPr>
            <w:tcW w:w="992" w:type="dxa"/>
            <w:vMerge w:val="restart"/>
            <w:shd w:val="clear" w:color="auto" w:fill="auto"/>
          </w:tcPr>
          <w:p w14:paraId="6272016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AADF94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21DC980" w14:textId="77777777" w:rsidTr="001A4F10">
        <w:trPr>
          <w:trHeight w:val="2818"/>
        </w:trPr>
        <w:tc>
          <w:tcPr>
            <w:tcW w:w="2410" w:type="dxa"/>
            <w:vMerge/>
          </w:tcPr>
          <w:p w14:paraId="75FD83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19BBB069" w14:textId="77777777" w:rsidR="001A4F10" w:rsidRPr="001B38DF"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CF3D7F">
              <w:rPr>
                <w:rFonts w:ascii="Times New Roman" w:hAnsi="Times New Roman"/>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r>
              <w:rPr>
                <w:rFonts w:ascii="Times New Roman" w:hAnsi="Times New Roman"/>
                <w:sz w:val="24"/>
                <w:szCs w:val="24"/>
              </w:rPr>
              <w:t xml:space="preserve"> </w:t>
            </w:r>
            <w:r w:rsidRPr="00CF3D7F">
              <w:rPr>
                <w:rFonts w:ascii="Times New Roman" w:hAnsi="Times New Roman"/>
                <w:sz w:val="24"/>
                <w:szCs w:val="24"/>
              </w:rPr>
              <w:t>Среды обитания организмов: водная, наземно-воздушная, почвенная, внутриорганизменная</w:t>
            </w:r>
            <w:r>
              <w:rPr>
                <w:rFonts w:ascii="Times New Roman" w:hAnsi="Times New Roman"/>
                <w:sz w:val="24"/>
                <w:szCs w:val="24"/>
              </w:rPr>
              <w:t xml:space="preserve">. </w:t>
            </w:r>
            <w:r w:rsidRPr="00CF3D7F">
              <w:rPr>
                <w:rFonts w:ascii="Times New Roman" w:hAnsi="Times New Roman"/>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r>
              <w:rPr>
                <w:rFonts w:ascii="Times New Roman" w:hAnsi="Times New Roman"/>
                <w:sz w:val="24"/>
                <w:szCs w:val="24"/>
              </w:rPr>
              <w:t>.</w:t>
            </w:r>
            <w:r w:rsidRPr="00CF3D7F">
              <w:rPr>
                <w:rFonts w:ascii="Times New Roman" w:hAnsi="Times New Roman"/>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r>
              <w:rPr>
                <w:rFonts w:ascii="Times New Roman" w:hAnsi="Times New Roman"/>
                <w:sz w:val="24"/>
                <w:szCs w:val="24"/>
              </w:rPr>
              <w:t xml:space="preserve"> </w:t>
            </w:r>
            <w:r w:rsidRPr="00CF3D7F">
              <w:rPr>
                <w:rFonts w:ascii="Times New Roman" w:hAnsi="Times New Roman"/>
                <w:sz w:val="24"/>
                <w:szCs w:val="24"/>
              </w:rPr>
              <w:t>Биотические факторы. Виды биотических взаимодействий: конкуренция, хищничество. Паразитизм,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tc>
        <w:tc>
          <w:tcPr>
            <w:tcW w:w="992" w:type="dxa"/>
            <w:vMerge/>
            <w:tcBorders>
              <w:bottom w:val="single" w:sz="4" w:space="0" w:color="auto"/>
            </w:tcBorders>
            <w:shd w:val="clear" w:color="auto" w:fill="auto"/>
          </w:tcPr>
          <w:p w14:paraId="506B695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43B5D79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8B3C123" w14:textId="77777777" w:rsidTr="001A4F10">
        <w:trPr>
          <w:trHeight w:val="240"/>
        </w:trPr>
        <w:tc>
          <w:tcPr>
            <w:tcW w:w="2410" w:type="dxa"/>
            <w:vMerge w:val="restart"/>
            <w:shd w:val="clear" w:color="auto" w:fill="auto"/>
          </w:tcPr>
          <w:p w14:paraId="3BC80C11"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8</w:t>
            </w:r>
            <w:r w:rsidRPr="00DE5638">
              <w:rPr>
                <w:rFonts w:ascii="Times New Roman" w:hAnsi="Times New Roman"/>
                <w:bCs/>
                <w:sz w:val="24"/>
                <w:szCs w:val="24"/>
              </w:rPr>
              <w:t>.</w:t>
            </w:r>
            <w:r>
              <w:rPr>
                <w:rFonts w:ascii="Times New Roman" w:hAnsi="Times New Roman"/>
                <w:bCs/>
                <w:sz w:val="24"/>
                <w:szCs w:val="24"/>
              </w:rPr>
              <w:t>2.</w:t>
            </w:r>
          </w:p>
          <w:p w14:paraId="0483B67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43E54">
              <w:rPr>
                <w:rFonts w:ascii="Times New Roman" w:hAnsi="Times New Roman"/>
                <w:sz w:val="24"/>
                <w:szCs w:val="24"/>
              </w:rPr>
              <w:t xml:space="preserve">Экологические характеристики </w:t>
            </w:r>
            <w:r>
              <w:rPr>
                <w:rFonts w:ascii="Times New Roman" w:hAnsi="Times New Roman"/>
                <w:sz w:val="24"/>
                <w:szCs w:val="24"/>
              </w:rPr>
              <w:t>п</w:t>
            </w:r>
            <w:r w:rsidRPr="00043E54">
              <w:rPr>
                <w:rFonts w:ascii="Times New Roman" w:hAnsi="Times New Roman"/>
                <w:bCs/>
                <w:sz w:val="24"/>
                <w:szCs w:val="24"/>
              </w:rPr>
              <w:t>опуляци</w:t>
            </w:r>
            <w:r>
              <w:rPr>
                <w:rFonts w:ascii="Times New Roman" w:hAnsi="Times New Roman"/>
                <w:bCs/>
                <w:sz w:val="24"/>
                <w:szCs w:val="24"/>
              </w:rPr>
              <w:t>и</w:t>
            </w:r>
          </w:p>
        </w:tc>
        <w:tc>
          <w:tcPr>
            <w:tcW w:w="9214" w:type="dxa"/>
            <w:shd w:val="clear" w:color="auto" w:fill="auto"/>
          </w:tcPr>
          <w:p w14:paraId="4BFC390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262522D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79B6E67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28696FD" w14:textId="77777777" w:rsidTr="001A4F10">
        <w:trPr>
          <w:trHeight w:val="240"/>
        </w:trPr>
        <w:tc>
          <w:tcPr>
            <w:tcW w:w="2410" w:type="dxa"/>
            <w:vMerge/>
          </w:tcPr>
          <w:p w14:paraId="2305433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BEF82CC"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3E54">
              <w:rPr>
                <w:rFonts w:ascii="Times New Roman" w:hAnsi="Times New Roman"/>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tc>
        <w:tc>
          <w:tcPr>
            <w:tcW w:w="992" w:type="dxa"/>
            <w:vMerge/>
            <w:shd w:val="clear" w:color="auto" w:fill="auto"/>
          </w:tcPr>
          <w:p w14:paraId="4E79975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29AFA6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BB00F56" w14:textId="77777777" w:rsidTr="001A4F10">
        <w:trPr>
          <w:trHeight w:val="240"/>
        </w:trPr>
        <w:tc>
          <w:tcPr>
            <w:tcW w:w="2410" w:type="dxa"/>
            <w:vMerge/>
          </w:tcPr>
          <w:p w14:paraId="105B39C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6C58222"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Cs/>
                <w:sz w:val="24"/>
                <w:szCs w:val="24"/>
              </w:rPr>
              <w:t>Практическ</w:t>
            </w:r>
            <w:r>
              <w:rPr>
                <w:rFonts w:ascii="Times New Roman" w:hAnsi="Times New Roman"/>
                <w:bCs/>
                <w:sz w:val="24"/>
                <w:szCs w:val="24"/>
              </w:rPr>
              <w:t>о</w:t>
            </w:r>
            <w:r w:rsidRPr="00DE5638">
              <w:rPr>
                <w:rFonts w:ascii="Times New Roman" w:hAnsi="Times New Roman"/>
                <w:bCs/>
                <w:sz w:val="24"/>
                <w:szCs w:val="24"/>
              </w:rPr>
              <w:t>е заняти</w:t>
            </w:r>
            <w:r>
              <w:rPr>
                <w:rFonts w:ascii="Times New Roman" w:hAnsi="Times New Roman"/>
                <w:bCs/>
                <w:sz w:val="24"/>
                <w:szCs w:val="24"/>
              </w:rPr>
              <w:t>е</w:t>
            </w:r>
            <w:r w:rsidRPr="00DE5638">
              <w:rPr>
                <w:rFonts w:ascii="Times New Roman" w:hAnsi="Times New Roman"/>
                <w:bCs/>
                <w:sz w:val="24"/>
                <w:szCs w:val="24"/>
              </w:rPr>
              <w:t xml:space="preserve"> </w:t>
            </w:r>
          </w:p>
        </w:tc>
        <w:tc>
          <w:tcPr>
            <w:tcW w:w="992" w:type="dxa"/>
            <w:vMerge w:val="restart"/>
            <w:shd w:val="clear" w:color="auto" w:fill="auto"/>
          </w:tcPr>
          <w:p w14:paraId="321E143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46FA4ED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23B2EEC" w14:textId="77777777" w:rsidTr="001A4F10">
        <w:trPr>
          <w:trHeight w:val="240"/>
        </w:trPr>
        <w:tc>
          <w:tcPr>
            <w:tcW w:w="2410" w:type="dxa"/>
            <w:vMerge/>
          </w:tcPr>
          <w:p w14:paraId="7C491FA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C50E3A0" w14:textId="77777777" w:rsidR="001A4F10" w:rsidRPr="00BB3A0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Cs/>
                <w:sz w:val="24"/>
                <w:szCs w:val="24"/>
              </w:rPr>
              <w:t xml:space="preserve">№ 11 </w:t>
            </w:r>
            <w:r w:rsidRPr="00066FEB">
              <w:rPr>
                <w:rFonts w:ascii="Times New Roman" w:hAnsi="Times New Roman"/>
                <w:bCs/>
                <w:sz w:val="24"/>
                <w:szCs w:val="24"/>
              </w:rPr>
              <w:t>«Подсчёт плотности популяций разных видов растений</w:t>
            </w:r>
            <w:r>
              <w:rPr>
                <w:rFonts w:ascii="Times New Roman" w:hAnsi="Times New Roman"/>
                <w:bCs/>
                <w:sz w:val="24"/>
                <w:szCs w:val="24"/>
              </w:rPr>
              <w:t>»</w:t>
            </w:r>
          </w:p>
        </w:tc>
        <w:tc>
          <w:tcPr>
            <w:tcW w:w="992" w:type="dxa"/>
            <w:vMerge/>
            <w:shd w:val="clear" w:color="auto" w:fill="auto"/>
          </w:tcPr>
          <w:p w14:paraId="6639386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3C34D77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E1607BD" w14:textId="77777777" w:rsidTr="001A4F10">
        <w:trPr>
          <w:trHeight w:val="283"/>
        </w:trPr>
        <w:tc>
          <w:tcPr>
            <w:tcW w:w="11624" w:type="dxa"/>
            <w:gridSpan w:val="2"/>
          </w:tcPr>
          <w:p w14:paraId="4383F823"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
                <w:bCs/>
                <w:sz w:val="24"/>
                <w:szCs w:val="24"/>
              </w:rPr>
              <w:t xml:space="preserve">Раздел </w:t>
            </w:r>
            <w:r>
              <w:rPr>
                <w:rFonts w:ascii="Times New Roman" w:hAnsi="Times New Roman"/>
                <w:b/>
                <w:bCs/>
                <w:sz w:val="24"/>
                <w:szCs w:val="24"/>
              </w:rPr>
              <w:t>9</w:t>
            </w:r>
            <w:r w:rsidRPr="00DE5638">
              <w:rPr>
                <w:rFonts w:ascii="Times New Roman" w:hAnsi="Times New Roman"/>
                <w:b/>
                <w:bCs/>
                <w:sz w:val="24"/>
                <w:szCs w:val="24"/>
              </w:rPr>
              <w:t xml:space="preserve">. </w:t>
            </w:r>
            <w:r>
              <w:rPr>
                <w:rFonts w:ascii="Times New Roman" w:hAnsi="Times New Roman"/>
                <w:b/>
                <w:bCs/>
                <w:sz w:val="24"/>
                <w:szCs w:val="24"/>
              </w:rPr>
              <w:t>Сообщества и экологические системы</w:t>
            </w:r>
          </w:p>
        </w:tc>
        <w:tc>
          <w:tcPr>
            <w:tcW w:w="992" w:type="dxa"/>
            <w:shd w:val="clear" w:color="auto" w:fill="auto"/>
          </w:tcPr>
          <w:p w14:paraId="38D33FD7" w14:textId="0CA98672" w:rsidR="001A4F10" w:rsidRPr="00032E8B"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8</w:t>
            </w:r>
          </w:p>
        </w:tc>
        <w:tc>
          <w:tcPr>
            <w:tcW w:w="1843" w:type="dxa"/>
            <w:vMerge w:val="restart"/>
            <w:shd w:val="clear" w:color="auto" w:fill="FFFFFF" w:themeFill="background1"/>
          </w:tcPr>
          <w:p w14:paraId="1B44EE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3E8CE410" w14:textId="4D46FF15"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A4F10">
              <w:rPr>
                <w:rFonts w:ascii="Times New Roman" w:hAnsi="Times New Roman"/>
                <w:bCs/>
                <w:sz w:val="24"/>
                <w:szCs w:val="24"/>
              </w:rPr>
              <w:t>ПК 5</w:t>
            </w:r>
            <w:r>
              <w:rPr>
                <w:rFonts w:ascii="Times New Roman" w:hAnsi="Times New Roman"/>
                <w:b/>
                <w:bCs/>
                <w:i/>
                <w:sz w:val="24"/>
                <w:szCs w:val="24"/>
              </w:rPr>
              <w:t>.4</w:t>
            </w:r>
          </w:p>
        </w:tc>
      </w:tr>
      <w:tr w:rsidR="001A4F10" w:rsidRPr="00DE5638" w14:paraId="0A6AEB68" w14:textId="77777777" w:rsidTr="001A4F10">
        <w:trPr>
          <w:trHeight w:val="240"/>
        </w:trPr>
        <w:tc>
          <w:tcPr>
            <w:tcW w:w="2410" w:type="dxa"/>
            <w:vMerge w:val="restart"/>
            <w:shd w:val="clear" w:color="auto" w:fill="auto"/>
          </w:tcPr>
          <w:p w14:paraId="6E33B3E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9</w:t>
            </w:r>
            <w:r w:rsidRPr="00DE5638">
              <w:rPr>
                <w:rFonts w:ascii="Times New Roman" w:hAnsi="Times New Roman"/>
                <w:bCs/>
                <w:sz w:val="24"/>
                <w:szCs w:val="24"/>
              </w:rPr>
              <w:t>.</w:t>
            </w:r>
            <w:r>
              <w:rPr>
                <w:rFonts w:ascii="Times New Roman" w:hAnsi="Times New Roman"/>
                <w:bCs/>
                <w:sz w:val="24"/>
                <w:szCs w:val="24"/>
              </w:rPr>
              <w:t>1.</w:t>
            </w:r>
          </w:p>
          <w:p w14:paraId="5089816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С</w:t>
            </w:r>
            <w:r w:rsidRPr="00043E54">
              <w:rPr>
                <w:rFonts w:ascii="Times New Roman" w:hAnsi="Times New Roman"/>
                <w:bCs/>
                <w:sz w:val="24"/>
                <w:szCs w:val="24"/>
              </w:rPr>
              <w:t>ообщества</w:t>
            </w:r>
            <w:r>
              <w:rPr>
                <w:rFonts w:ascii="Times New Roman" w:hAnsi="Times New Roman"/>
                <w:bCs/>
                <w:sz w:val="24"/>
                <w:szCs w:val="24"/>
              </w:rPr>
              <w:t xml:space="preserve"> организмов</w:t>
            </w:r>
            <w:r w:rsidRPr="00043E54">
              <w:rPr>
                <w:rFonts w:ascii="Times New Roman" w:hAnsi="Times New Roman"/>
                <w:bCs/>
                <w:sz w:val="24"/>
                <w:szCs w:val="24"/>
              </w:rPr>
              <w:t>, экосистемы</w:t>
            </w:r>
          </w:p>
        </w:tc>
        <w:tc>
          <w:tcPr>
            <w:tcW w:w="9214" w:type="dxa"/>
            <w:shd w:val="clear" w:color="auto" w:fill="auto"/>
          </w:tcPr>
          <w:p w14:paraId="463545C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4C287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35C6104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7D473292" w14:textId="77777777" w:rsidTr="001A4F10">
        <w:trPr>
          <w:trHeight w:val="240"/>
        </w:trPr>
        <w:tc>
          <w:tcPr>
            <w:tcW w:w="2410" w:type="dxa"/>
            <w:vMerge/>
          </w:tcPr>
          <w:p w14:paraId="42D59B1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7AAD46A" w14:textId="77777777" w:rsidR="001A4F10" w:rsidRPr="00043E5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043E54">
              <w:rPr>
                <w:rFonts w:ascii="Times New Roman" w:hAnsi="Times New Roman"/>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14:paraId="0FA395F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43E54">
              <w:rPr>
                <w:rFonts w:ascii="Times New Roman" w:hAnsi="Times New Roman"/>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c>
          <w:tcPr>
            <w:tcW w:w="992" w:type="dxa"/>
            <w:vMerge/>
            <w:tcBorders>
              <w:bottom w:val="single" w:sz="4" w:space="0" w:color="auto"/>
            </w:tcBorders>
            <w:shd w:val="clear" w:color="auto" w:fill="auto"/>
          </w:tcPr>
          <w:p w14:paraId="11BBF13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22129A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252603C" w14:textId="77777777" w:rsidTr="001A4F10">
        <w:trPr>
          <w:trHeight w:val="240"/>
        </w:trPr>
        <w:tc>
          <w:tcPr>
            <w:tcW w:w="2410" w:type="dxa"/>
            <w:vMerge w:val="restart"/>
          </w:tcPr>
          <w:p w14:paraId="2F6BFBA8"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9</w:t>
            </w:r>
            <w:r w:rsidRPr="00DE5638">
              <w:rPr>
                <w:rFonts w:ascii="Times New Roman" w:hAnsi="Times New Roman"/>
                <w:bCs/>
                <w:sz w:val="24"/>
                <w:szCs w:val="24"/>
              </w:rPr>
              <w:t>.</w:t>
            </w:r>
            <w:r>
              <w:rPr>
                <w:rFonts w:ascii="Times New Roman" w:hAnsi="Times New Roman"/>
                <w:bCs/>
                <w:sz w:val="24"/>
                <w:szCs w:val="24"/>
              </w:rPr>
              <w:t>2.</w:t>
            </w:r>
            <w:r w:rsidRPr="00DE5638">
              <w:rPr>
                <w:rFonts w:ascii="Times New Roman" w:hAnsi="Times New Roman"/>
                <w:bCs/>
                <w:sz w:val="24"/>
                <w:szCs w:val="24"/>
              </w:rPr>
              <w:t xml:space="preserve"> </w:t>
            </w:r>
          </w:p>
          <w:p w14:paraId="5CA2362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sz w:val="24"/>
              </w:rPr>
              <w:t>Природные экосистемы</w:t>
            </w:r>
          </w:p>
        </w:tc>
        <w:tc>
          <w:tcPr>
            <w:tcW w:w="9214" w:type="dxa"/>
            <w:shd w:val="clear" w:color="auto" w:fill="auto"/>
          </w:tcPr>
          <w:p w14:paraId="5604FD2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tcBorders>
              <w:top w:val="single" w:sz="4" w:space="0" w:color="auto"/>
            </w:tcBorders>
            <w:shd w:val="clear" w:color="auto" w:fill="auto"/>
          </w:tcPr>
          <w:p w14:paraId="18712387" w14:textId="473676A4" w:rsidR="001A4F10" w:rsidRPr="0001326E"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1843" w:type="dxa"/>
            <w:vMerge/>
            <w:shd w:val="clear" w:color="auto" w:fill="auto"/>
          </w:tcPr>
          <w:p w14:paraId="476CC1C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7933C77" w14:textId="77777777" w:rsidTr="001A4F10">
        <w:trPr>
          <w:trHeight w:val="240"/>
        </w:trPr>
        <w:tc>
          <w:tcPr>
            <w:tcW w:w="2410" w:type="dxa"/>
            <w:vMerge/>
          </w:tcPr>
          <w:p w14:paraId="1D42A41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09D7BA5" w14:textId="77777777" w:rsidR="001A4F10" w:rsidRPr="0024054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43E54">
              <w:rPr>
                <w:rFonts w:ascii="Times New Roman" w:hAnsi="Times New Roman"/>
                <w:sz w:val="24"/>
                <w:szCs w:val="24"/>
              </w:rPr>
              <w:t>Природные экосистемы. Экосистемы рек и озёр. Экосистема хвойного или широколиственного леса</w:t>
            </w:r>
            <w:r>
              <w:rPr>
                <w:rFonts w:ascii="Times New Roman" w:hAnsi="Times New Roman"/>
                <w:sz w:val="24"/>
                <w:szCs w:val="24"/>
              </w:rPr>
              <w:t xml:space="preserve">. </w:t>
            </w:r>
            <w:r w:rsidRPr="00043E54">
              <w:rPr>
                <w:rFonts w:ascii="Times New Roman" w:hAnsi="Times New Roman"/>
                <w:sz w:val="24"/>
                <w:szCs w:val="24"/>
              </w:rPr>
              <w:t>Антропогенные экосистемы. Агроэкосистемы. Урбоэкосистемы. Биологическое и хозяйственное значение агроэкосистем и урбоэкосистем. Биоразнообразие как фактор устойчивости экосистем. Сохранение биологического разнообразия на Земле</w:t>
            </w:r>
          </w:p>
        </w:tc>
        <w:tc>
          <w:tcPr>
            <w:tcW w:w="992" w:type="dxa"/>
            <w:vMerge/>
            <w:shd w:val="clear" w:color="auto" w:fill="auto"/>
          </w:tcPr>
          <w:p w14:paraId="549D1D64" w14:textId="77777777" w:rsidR="001A4F10" w:rsidRPr="0001326E"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2A7D64D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D3108CE" w14:textId="77777777" w:rsidTr="001A4F10">
        <w:trPr>
          <w:trHeight w:val="240"/>
        </w:trPr>
        <w:tc>
          <w:tcPr>
            <w:tcW w:w="2410" w:type="dxa"/>
            <w:vMerge w:val="restart"/>
          </w:tcPr>
          <w:p w14:paraId="56837453"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 xml:space="preserve">Тема </w:t>
            </w:r>
            <w:r>
              <w:rPr>
                <w:rFonts w:ascii="Times New Roman" w:hAnsi="Times New Roman"/>
                <w:bCs/>
                <w:sz w:val="24"/>
                <w:szCs w:val="24"/>
              </w:rPr>
              <w:t>9</w:t>
            </w:r>
            <w:r w:rsidRPr="00DE5638">
              <w:rPr>
                <w:rFonts w:ascii="Times New Roman" w:hAnsi="Times New Roman"/>
                <w:bCs/>
                <w:sz w:val="24"/>
                <w:szCs w:val="24"/>
              </w:rPr>
              <w:t>.</w:t>
            </w:r>
            <w:r>
              <w:rPr>
                <w:rFonts w:ascii="Times New Roman" w:hAnsi="Times New Roman"/>
                <w:bCs/>
                <w:sz w:val="24"/>
                <w:szCs w:val="24"/>
              </w:rPr>
              <w:t>3.</w:t>
            </w:r>
          </w:p>
          <w:p w14:paraId="0C127EDB" w14:textId="77777777" w:rsidR="001A4F10" w:rsidRPr="00066FE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lastRenderedPageBreak/>
              <w:t>Биосфера –</w:t>
            </w:r>
          </w:p>
          <w:p w14:paraId="3C993DD9" w14:textId="77777777" w:rsidR="001A4F10" w:rsidRPr="00066FE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t>глобальная</w:t>
            </w:r>
          </w:p>
          <w:p w14:paraId="5DE680B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t>экосистема Земли</w:t>
            </w:r>
          </w:p>
        </w:tc>
        <w:tc>
          <w:tcPr>
            <w:tcW w:w="9214" w:type="dxa"/>
            <w:shd w:val="clear" w:color="auto" w:fill="auto"/>
          </w:tcPr>
          <w:p w14:paraId="6EE44F2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lastRenderedPageBreak/>
              <w:t>Содержание учебного материала</w:t>
            </w:r>
          </w:p>
        </w:tc>
        <w:tc>
          <w:tcPr>
            <w:tcW w:w="992" w:type="dxa"/>
            <w:vMerge w:val="restart"/>
            <w:tcBorders>
              <w:top w:val="single" w:sz="4" w:space="0" w:color="auto"/>
            </w:tcBorders>
            <w:shd w:val="clear" w:color="auto" w:fill="auto"/>
          </w:tcPr>
          <w:p w14:paraId="47BE9717" w14:textId="77777777" w:rsidR="001A4F10" w:rsidRPr="0001326E"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75B71F1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00BFA0E" w14:textId="77777777" w:rsidTr="001A4F10">
        <w:trPr>
          <w:trHeight w:val="240"/>
        </w:trPr>
        <w:tc>
          <w:tcPr>
            <w:tcW w:w="2410" w:type="dxa"/>
            <w:vMerge/>
          </w:tcPr>
          <w:p w14:paraId="2D2B911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B69F96A" w14:textId="77777777" w:rsidR="001A4F10" w:rsidRPr="001B0D7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rPr>
            </w:pPr>
            <w:r w:rsidRPr="00066FEB">
              <w:rPr>
                <w:rFonts w:ascii="Times New Roman" w:hAnsi="Times New Roman"/>
                <w:sz w:val="24"/>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c>
          <w:tcPr>
            <w:tcW w:w="992" w:type="dxa"/>
            <w:vMerge/>
            <w:shd w:val="clear" w:color="auto" w:fill="auto"/>
          </w:tcPr>
          <w:p w14:paraId="2B926473" w14:textId="77777777" w:rsidR="001A4F10" w:rsidRPr="0001326E"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2A245CE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19075C4" w14:textId="77777777" w:rsidTr="001A4F10">
        <w:trPr>
          <w:trHeight w:val="240"/>
        </w:trPr>
        <w:tc>
          <w:tcPr>
            <w:tcW w:w="2410" w:type="dxa"/>
            <w:vMerge w:val="restart"/>
            <w:shd w:val="clear" w:color="auto" w:fill="auto"/>
          </w:tcPr>
          <w:p w14:paraId="7684CE83"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9.4.</w:t>
            </w:r>
            <w:r w:rsidRPr="00DE5638">
              <w:rPr>
                <w:rFonts w:ascii="Times New Roman" w:hAnsi="Times New Roman"/>
                <w:bCs/>
                <w:sz w:val="24"/>
                <w:szCs w:val="24"/>
              </w:rPr>
              <w:t xml:space="preserve"> </w:t>
            </w:r>
          </w:p>
          <w:p w14:paraId="5FF37937"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066FEB">
              <w:rPr>
                <w:rFonts w:ascii="Times New Roman" w:hAnsi="Times New Roman"/>
                <w:bCs/>
                <w:sz w:val="24"/>
                <w:szCs w:val="24"/>
              </w:rPr>
              <w:t>Влияние антропогенных факторов на биосферу</w:t>
            </w:r>
          </w:p>
          <w:p w14:paraId="1A7E16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22315E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Профессионально ориентированное </w:t>
            </w:r>
            <w:r w:rsidRPr="00DE5638">
              <w:rPr>
                <w:rFonts w:ascii="Times New Roman" w:hAnsi="Times New Roman"/>
                <w:b/>
                <w:bCs/>
                <w:sz w:val="24"/>
                <w:szCs w:val="24"/>
              </w:rPr>
              <w:t>содержание</w:t>
            </w:r>
            <w:r w:rsidRPr="00DE5638">
              <w:rPr>
                <w:rFonts w:ascii="Times New Roman" w:hAnsi="Times New Roman"/>
                <w:b/>
                <w:sz w:val="24"/>
                <w:szCs w:val="24"/>
              </w:rPr>
              <w:t xml:space="preserve"> (содержание прикладного модуля)</w:t>
            </w:r>
          </w:p>
        </w:tc>
        <w:tc>
          <w:tcPr>
            <w:tcW w:w="992" w:type="dxa"/>
            <w:vMerge w:val="restart"/>
            <w:shd w:val="clear" w:color="auto" w:fill="auto"/>
          </w:tcPr>
          <w:p w14:paraId="470CF233" w14:textId="4C5988F6" w:rsidR="001A4F10" w:rsidRPr="00DE5638" w:rsidRDefault="00C805C3"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1</w:t>
            </w:r>
          </w:p>
        </w:tc>
        <w:tc>
          <w:tcPr>
            <w:tcW w:w="1843" w:type="dxa"/>
            <w:vMerge/>
            <w:shd w:val="clear" w:color="auto" w:fill="auto"/>
          </w:tcPr>
          <w:p w14:paraId="56B464E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7E5E61B" w14:textId="77777777" w:rsidTr="001A4F10">
        <w:trPr>
          <w:trHeight w:val="240"/>
        </w:trPr>
        <w:tc>
          <w:tcPr>
            <w:tcW w:w="2410" w:type="dxa"/>
            <w:vMerge/>
          </w:tcPr>
          <w:p w14:paraId="7E02DDB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4F004C1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066FEB">
              <w:rPr>
                <w:rFonts w:ascii="Times New Roman" w:hAnsi="Times New Roman"/>
                <w:bCs/>
                <w:sz w:val="24"/>
                <w:szCs w:val="24"/>
              </w:rPr>
              <w:t>Человечество в биосфере Земли. Антропогенные изменения в биосфере. Глобальные экологические проблемы.</w:t>
            </w:r>
            <w:r>
              <w:rPr>
                <w:rFonts w:ascii="Times New Roman" w:hAnsi="Times New Roman"/>
                <w:bCs/>
                <w:sz w:val="24"/>
                <w:szCs w:val="24"/>
              </w:rPr>
              <w:t xml:space="preserve"> </w:t>
            </w:r>
            <w:r w:rsidRPr="00066FEB">
              <w:rPr>
                <w:rFonts w:ascii="Times New Roman" w:hAnsi="Times New Roman"/>
                <w:bCs/>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tc>
        <w:tc>
          <w:tcPr>
            <w:tcW w:w="992" w:type="dxa"/>
            <w:vMerge/>
            <w:shd w:val="clear" w:color="auto" w:fill="auto"/>
          </w:tcPr>
          <w:p w14:paraId="5974A29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A8F561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0724044" w14:textId="77777777" w:rsidTr="001A4F10">
        <w:trPr>
          <w:trHeight w:val="240"/>
        </w:trPr>
        <w:tc>
          <w:tcPr>
            <w:tcW w:w="2410" w:type="dxa"/>
            <w:vMerge/>
          </w:tcPr>
          <w:p w14:paraId="69B94D0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04CE1B95" w14:textId="0F7257EF" w:rsidR="001A4F10" w:rsidRPr="00066FEB" w:rsidRDefault="001A4F10" w:rsidP="00C80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w:t>
            </w:r>
            <w:r>
              <w:rPr>
                <w:rFonts w:ascii="Times New Roman" w:hAnsi="Times New Roman"/>
                <w:bCs/>
                <w:sz w:val="24"/>
                <w:szCs w:val="24"/>
              </w:rPr>
              <w:t>о</w:t>
            </w:r>
            <w:r w:rsidRPr="00DE5638">
              <w:rPr>
                <w:rFonts w:ascii="Times New Roman" w:hAnsi="Times New Roman"/>
                <w:bCs/>
                <w:sz w:val="24"/>
                <w:szCs w:val="24"/>
              </w:rPr>
              <w:t>е заняти</w:t>
            </w:r>
            <w:r>
              <w:rPr>
                <w:rFonts w:ascii="Times New Roman" w:hAnsi="Times New Roman"/>
                <w:bCs/>
                <w:sz w:val="24"/>
                <w:szCs w:val="24"/>
              </w:rPr>
              <w:t xml:space="preserve">е </w:t>
            </w:r>
          </w:p>
        </w:tc>
        <w:tc>
          <w:tcPr>
            <w:tcW w:w="992" w:type="dxa"/>
            <w:vMerge w:val="restart"/>
            <w:shd w:val="clear" w:color="auto" w:fill="auto"/>
          </w:tcPr>
          <w:p w14:paraId="7204E28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4072D56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29D9F2F" w14:textId="77777777" w:rsidTr="001A4F10">
        <w:trPr>
          <w:trHeight w:val="240"/>
        </w:trPr>
        <w:tc>
          <w:tcPr>
            <w:tcW w:w="2410" w:type="dxa"/>
            <w:vMerge/>
          </w:tcPr>
          <w:p w14:paraId="0A1834B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3A3246CD" w14:textId="670C4F9D" w:rsidR="001A4F10" w:rsidRPr="00BB3A03"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12  «</w:t>
            </w:r>
            <w:r w:rsidRPr="007A5F43">
              <w:rPr>
                <w:rFonts w:ascii="Times New Roman" w:hAnsi="Times New Roman"/>
                <w:sz w:val="24"/>
                <w:szCs w:val="24"/>
              </w:rPr>
              <w:t>Влияние производственных факторов на организм человека</w:t>
            </w:r>
            <w:r>
              <w:rPr>
                <w:rFonts w:ascii="Times New Roman" w:hAnsi="Times New Roman"/>
                <w:sz w:val="24"/>
                <w:szCs w:val="24"/>
              </w:rPr>
              <w:t>»</w:t>
            </w:r>
          </w:p>
        </w:tc>
        <w:tc>
          <w:tcPr>
            <w:tcW w:w="992" w:type="dxa"/>
            <w:vMerge/>
            <w:shd w:val="clear" w:color="auto" w:fill="auto"/>
          </w:tcPr>
          <w:p w14:paraId="35D2FDE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A63D2D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D602CAE" w14:textId="77777777" w:rsidTr="001A4F10">
        <w:trPr>
          <w:trHeight w:val="20"/>
        </w:trPr>
        <w:tc>
          <w:tcPr>
            <w:tcW w:w="2410" w:type="dxa"/>
            <w:vMerge w:val="restart"/>
          </w:tcPr>
          <w:p w14:paraId="53F0B6C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 xml:space="preserve">Тема 9.5. </w:t>
            </w:r>
          </w:p>
          <w:p w14:paraId="549FB41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571C7">
              <w:rPr>
                <w:rFonts w:ascii="Times New Roman" w:hAnsi="Times New Roman"/>
                <w:bCs/>
                <w:sz w:val="24"/>
                <w:szCs w:val="24"/>
              </w:rPr>
              <w:t>Влияние социально-экологических факторов на здоровье человека</w:t>
            </w:r>
          </w:p>
          <w:p w14:paraId="0DCC0BF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67F35B5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Профессионально ориентированное </w:t>
            </w:r>
            <w:r w:rsidRPr="00DE5638">
              <w:rPr>
                <w:rFonts w:ascii="Times New Roman" w:hAnsi="Times New Roman"/>
                <w:b/>
                <w:bCs/>
                <w:sz w:val="24"/>
                <w:szCs w:val="24"/>
              </w:rPr>
              <w:t>содержание</w:t>
            </w:r>
            <w:r w:rsidRPr="00DE5638">
              <w:rPr>
                <w:rFonts w:ascii="Times New Roman" w:hAnsi="Times New Roman"/>
                <w:b/>
                <w:sz w:val="24"/>
                <w:szCs w:val="24"/>
              </w:rPr>
              <w:t xml:space="preserve"> (содержание прикладного модуля)</w:t>
            </w:r>
          </w:p>
        </w:tc>
        <w:tc>
          <w:tcPr>
            <w:tcW w:w="992" w:type="dxa"/>
            <w:vMerge w:val="restart"/>
            <w:tcBorders>
              <w:top w:val="single" w:sz="4" w:space="0" w:color="auto"/>
            </w:tcBorders>
            <w:shd w:val="clear" w:color="auto" w:fill="auto"/>
          </w:tcPr>
          <w:p w14:paraId="7E031DCB"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589B001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193A4E2" w14:textId="77777777" w:rsidTr="001A4F10">
        <w:trPr>
          <w:trHeight w:val="20"/>
        </w:trPr>
        <w:tc>
          <w:tcPr>
            <w:tcW w:w="2410" w:type="dxa"/>
            <w:vMerge/>
          </w:tcPr>
          <w:p w14:paraId="7D9EE85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vAlign w:val="center"/>
          </w:tcPr>
          <w:p w14:paraId="54458A8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96547">
              <w:rPr>
                <w:rFonts w:ascii="Times New Roman" w:hAnsi="Times New Roman"/>
                <w:sz w:val="24"/>
                <w:szCs w:val="24"/>
              </w:rPr>
              <w:t>Здоровье и его составляющие. Факторы, положительно и отрицательно влияющие на организм человека.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Принципы формирования здоровьесберегающего поведения. Физическая активность и здоровье. Биохимические аспекты рационального питания</w:t>
            </w:r>
          </w:p>
        </w:tc>
        <w:tc>
          <w:tcPr>
            <w:tcW w:w="992" w:type="dxa"/>
            <w:vMerge/>
            <w:shd w:val="clear" w:color="auto" w:fill="auto"/>
          </w:tcPr>
          <w:p w14:paraId="0AE16825"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0464FEE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9BA54BF" w14:textId="77777777" w:rsidTr="001A4F10">
        <w:trPr>
          <w:trHeight w:val="20"/>
        </w:trPr>
        <w:tc>
          <w:tcPr>
            <w:tcW w:w="2410" w:type="dxa"/>
            <w:vMerge/>
          </w:tcPr>
          <w:p w14:paraId="0829381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vAlign w:val="center"/>
          </w:tcPr>
          <w:p w14:paraId="3059707F" w14:textId="77777777" w:rsidR="001A4F10" w:rsidRPr="00996547"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996547">
              <w:rPr>
                <w:rFonts w:ascii="Times New Roman" w:hAnsi="Times New Roman"/>
                <w:sz w:val="24"/>
                <w:szCs w:val="24"/>
              </w:rPr>
              <w:t>Лабораторн</w:t>
            </w:r>
            <w:r>
              <w:rPr>
                <w:rFonts w:ascii="Times New Roman" w:hAnsi="Times New Roman"/>
                <w:sz w:val="24"/>
                <w:szCs w:val="24"/>
              </w:rPr>
              <w:t>ые занятия</w:t>
            </w:r>
          </w:p>
        </w:tc>
        <w:tc>
          <w:tcPr>
            <w:tcW w:w="992" w:type="dxa"/>
            <w:vMerge w:val="restart"/>
            <w:shd w:val="clear" w:color="auto" w:fill="auto"/>
          </w:tcPr>
          <w:p w14:paraId="723D7D11"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3BF3F9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2DAED136" w14:textId="77777777" w:rsidTr="001A4F10">
        <w:trPr>
          <w:trHeight w:val="20"/>
        </w:trPr>
        <w:tc>
          <w:tcPr>
            <w:tcW w:w="2410" w:type="dxa"/>
            <w:vMerge/>
          </w:tcPr>
          <w:p w14:paraId="1C51DCC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255516C2" w14:textId="5507C2BA" w:rsidR="001A4F10" w:rsidRP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 xml:space="preserve">№ 3 </w:t>
            </w:r>
            <w:r w:rsidRPr="00996547">
              <w:rPr>
                <w:rFonts w:ascii="Times New Roman" w:hAnsi="Times New Roman"/>
                <w:sz w:val="24"/>
                <w:szCs w:val="24"/>
              </w:rPr>
              <w:t>«Влияние абиотических факторов на человека»</w:t>
            </w:r>
            <w:r>
              <w:rPr>
                <w:rFonts w:ascii="Times New Roman" w:hAnsi="Times New Roman"/>
                <w:sz w:val="24"/>
                <w:szCs w:val="24"/>
              </w:rPr>
              <w:t xml:space="preserve"> (в</w:t>
            </w:r>
            <w:r w:rsidRPr="00996547">
              <w:rPr>
                <w:rFonts w:ascii="Times New Roman" w:hAnsi="Times New Roman"/>
                <w:sz w:val="24"/>
                <w:szCs w:val="24"/>
              </w:rPr>
              <w:t xml:space="preserve"> качестве триггеров</w:t>
            </w:r>
            <w:r>
              <w:rPr>
                <w:rFonts w:ascii="Times New Roman" w:hAnsi="Times New Roman"/>
                <w:sz w:val="24"/>
                <w:szCs w:val="24"/>
              </w:rPr>
              <w:t>,</w:t>
            </w:r>
            <w:r w:rsidRPr="00996547">
              <w:rPr>
                <w:rFonts w:ascii="Times New Roman" w:hAnsi="Times New Roman"/>
                <w:sz w:val="24"/>
                <w:szCs w:val="24"/>
              </w:rPr>
              <w:t xml:space="preserve"> снижающих работоспособность</w:t>
            </w:r>
            <w:r>
              <w:rPr>
                <w:rFonts w:ascii="Times New Roman" w:hAnsi="Times New Roman"/>
                <w:sz w:val="24"/>
                <w:szCs w:val="24"/>
              </w:rPr>
              <w:t>,</w:t>
            </w:r>
            <w:r w:rsidRPr="00996547">
              <w:rPr>
                <w:rFonts w:ascii="Times New Roman" w:hAnsi="Times New Roman"/>
                <w:sz w:val="24"/>
                <w:szCs w:val="24"/>
              </w:rPr>
              <w:t xml:space="preserve"> использовать условия осуществления профессиональной деятельности: шум, температура, физическая нагрузка и т.д</w:t>
            </w:r>
            <w:r>
              <w:rPr>
                <w:rFonts w:ascii="Times New Roman" w:hAnsi="Times New Roman"/>
                <w:sz w:val="24"/>
                <w:szCs w:val="24"/>
              </w:rPr>
              <w:t>.)</w:t>
            </w:r>
          </w:p>
        </w:tc>
        <w:tc>
          <w:tcPr>
            <w:tcW w:w="992" w:type="dxa"/>
            <w:vMerge/>
            <w:shd w:val="clear" w:color="auto" w:fill="auto"/>
          </w:tcPr>
          <w:p w14:paraId="4C56D5EF"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3A5A1A4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03E69B5" w14:textId="77777777" w:rsidTr="001A4F10">
        <w:trPr>
          <w:trHeight w:val="283"/>
        </w:trPr>
        <w:tc>
          <w:tcPr>
            <w:tcW w:w="11624" w:type="dxa"/>
            <w:gridSpan w:val="2"/>
            <w:shd w:val="clear" w:color="auto" w:fill="auto"/>
          </w:tcPr>
          <w:p w14:paraId="269CE00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Раздел 1</w:t>
            </w:r>
            <w:r>
              <w:rPr>
                <w:rFonts w:ascii="Times New Roman" w:hAnsi="Times New Roman"/>
                <w:b/>
                <w:bCs/>
                <w:sz w:val="24"/>
                <w:szCs w:val="24"/>
              </w:rPr>
              <w:t>0</w:t>
            </w:r>
            <w:r w:rsidRPr="00DE5638">
              <w:rPr>
                <w:rFonts w:ascii="Times New Roman" w:hAnsi="Times New Roman"/>
                <w:b/>
                <w:bCs/>
                <w:sz w:val="24"/>
                <w:szCs w:val="24"/>
              </w:rPr>
              <w:t xml:space="preserve">. </w:t>
            </w:r>
            <w:r w:rsidRPr="00C00DE0">
              <w:rPr>
                <w:rFonts w:ascii="Times New Roman" w:hAnsi="Times New Roman"/>
                <w:b/>
                <w:bCs/>
                <w:sz w:val="24"/>
                <w:szCs w:val="24"/>
              </w:rPr>
              <w:t>Селекция организмов, основы биотехнологии</w:t>
            </w:r>
          </w:p>
        </w:tc>
        <w:tc>
          <w:tcPr>
            <w:tcW w:w="992" w:type="dxa"/>
            <w:shd w:val="clear" w:color="auto" w:fill="auto"/>
          </w:tcPr>
          <w:p w14:paraId="6B4B5D75" w14:textId="77777777" w:rsidR="001A4F10" w:rsidRPr="00C00DE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val="en-US"/>
              </w:rPr>
            </w:pPr>
            <w:r>
              <w:rPr>
                <w:rFonts w:ascii="Times New Roman" w:hAnsi="Times New Roman"/>
                <w:b/>
                <w:bCs/>
                <w:sz w:val="24"/>
                <w:szCs w:val="24"/>
              </w:rPr>
              <w:t>6</w:t>
            </w:r>
          </w:p>
        </w:tc>
        <w:tc>
          <w:tcPr>
            <w:tcW w:w="1843" w:type="dxa"/>
            <w:vMerge w:val="restart"/>
            <w:shd w:val="clear" w:color="auto" w:fill="auto"/>
            <w:vAlign w:val="center"/>
          </w:tcPr>
          <w:p w14:paraId="454D477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40BA904B" w14:textId="3F8EE5B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
                <w:bCs/>
                <w:i/>
                <w:sz w:val="24"/>
                <w:szCs w:val="24"/>
              </w:rPr>
              <w:t>ПК 5.4</w:t>
            </w:r>
          </w:p>
        </w:tc>
      </w:tr>
      <w:tr w:rsidR="001A4F10" w:rsidRPr="00DE5638" w14:paraId="05031086" w14:textId="77777777" w:rsidTr="001A4F10">
        <w:trPr>
          <w:trHeight w:val="240"/>
        </w:trPr>
        <w:tc>
          <w:tcPr>
            <w:tcW w:w="2410" w:type="dxa"/>
            <w:vMerge w:val="restart"/>
            <w:shd w:val="clear" w:color="auto" w:fill="auto"/>
          </w:tcPr>
          <w:p w14:paraId="056A2424"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Тема 1</w:t>
            </w:r>
            <w:r>
              <w:rPr>
                <w:rFonts w:ascii="Times New Roman" w:hAnsi="Times New Roman"/>
                <w:bCs/>
                <w:sz w:val="24"/>
                <w:szCs w:val="24"/>
              </w:rPr>
              <w:t>0</w:t>
            </w:r>
            <w:r w:rsidRPr="00DE5638">
              <w:rPr>
                <w:rFonts w:ascii="Times New Roman" w:hAnsi="Times New Roman"/>
                <w:bCs/>
                <w:sz w:val="24"/>
                <w:szCs w:val="24"/>
              </w:rPr>
              <w:t>.1</w:t>
            </w:r>
            <w:r>
              <w:rPr>
                <w:rFonts w:ascii="Times New Roman" w:hAnsi="Times New Roman"/>
                <w:bCs/>
                <w:sz w:val="24"/>
                <w:szCs w:val="24"/>
              </w:rPr>
              <w:t>.</w:t>
            </w:r>
            <w:r w:rsidRPr="00DE5638">
              <w:rPr>
                <w:rFonts w:ascii="Times New Roman" w:hAnsi="Times New Roman"/>
                <w:bCs/>
                <w:sz w:val="24"/>
                <w:szCs w:val="24"/>
              </w:rPr>
              <w:t xml:space="preserve"> </w:t>
            </w:r>
          </w:p>
          <w:p w14:paraId="53F93552"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C00DE0">
              <w:rPr>
                <w:rFonts w:ascii="Times New Roman" w:hAnsi="Times New Roman"/>
                <w:bCs/>
                <w:sz w:val="24"/>
                <w:szCs w:val="24"/>
              </w:rPr>
              <w:t xml:space="preserve">Селекция </w:t>
            </w:r>
            <w:r>
              <w:rPr>
                <w:rFonts w:ascii="Times New Roman" w:hAnsi="Times New Roman"/>
                <w:bCs/>
                <w:sz w:val="24"/>
                <w:szCs w:val="24"/>
              </w:rPr>
              <w:br/>
            </w:r>
            <w:r w:rsidRPr="00C00DE0">
              <w:rPr>
                <w:rFonts w:ascii="Times New Roman" w:hAnsi="Times New Roman"/>
                <w:bCs/>
                <w:sz w:val="24"/>
                <w:szCs w:val="24"/>
              </w:rPr>
              <w:t>как наука и процесс</w:t>
            </w:r>
          </w:p>
          <w:p w14:paraId="1A7F662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247DC39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Содержание учебного материала</w:t>
            </w:r>
          </w:p>
        </w:tc>
        <w:tc>
          <w:tcPr>
            <w:tcW w:w="992" w:type="dxa"/>
            <w:vMerge w:val="restart"/>
            <w:shd w:val="clear" w:color="auto" w:fill="auto"/>
          </w:tcPr>
          <w:p w14:paraId="07C4B21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1FF13ECD"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3E908CC" w14:textId="77777777" w:rsidTr="001A4F10">
        <w:trPr>
          <w:trHeight w:val="240"/>
        </w:trPr>
        <w:tc>
          <w:tcPr>
            <w:tcW w:w="2410" w:type="dxa"/>
            <w:vMerge/>
          </w:tcPr>
          <w:p w14:paraId="619D942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754AAF0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AB6E52">
              <w:rPr>
                <w:rFonts w:ascii="Times New Roman" w:hAnsi="Times New Roman"/>
                <w:bCs/>
                <w:sz w:val="24"/>
                <w:szCs w:val="24"/>
              </w:rPr>
              <w:t>Селекция как наука и процесс. Зарождение селекции и доместикация. Учение Н. И. Вавилова о центрах многообразия и происхождения культурных растений. Центры происхождения домашних животных. Сорт, порода, штамм.</w:t>
            </w:r>
            <w:r>
              <w:rPr>
                <w:rFonts w:ascii="Times New Roman" w:hAnsi="Times New Roman"/>
                <w:bCs/>
                <w:sz w:val="24"/>
                <w:szCs w:val="24"/>
              </w:rPr>
              <w:t xml:space="preserve"> </w:t>
            </w:r>
            <w:r w:rsidRPr="00AB6E52">
              <w:rPr>
                <w:rFonts w:ascii="Times New Roman" w:hAnsi="Times New Roman"/>
                <w:bCs/>
                <w:sz w:val="24"/>
                <w:szCs w:val="24"/>
              </w:rPr>
              <w:t xml:space="preserve">Современные методы селекции. Массовый </w:t>
            </w:r>
            <w:r>
              <w:rPr>
                <w:rFonts w:ascii="Times New Roman" w:hAnsi="Times New Roman"/>
                <w:bCs/>
                <w:sz w:val="24"/>
                <w:szCs w:val="24"/>
              </w:rPr>
              <w:br/>
            </w:r>
            <w:r w:rsidRPr="00AB6E52">
              <w:rPr>
                <w:rFonts w:ascii="Times New Roman" w:hAnsi="Times New Roman"/>
                <w:bCs/>
                <w:sz w:val="24"/>
                <w:szCs w:val="24"/>
              </w:rPr>
              <w:t>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c>
          <w:tcPr>
            <w:tcW w:w="992" w:type="dxa"/>
            <w:vMerge/>
            <w:shd w:val="clear" w:color="auto" w:fill="auto"/>
          </w:tcPr>
          <w:p w14:paraId="4D2AA01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74BD9A2"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6C24B3A0" w14:textId="77777777" w:rsidTr="001A4F10">
        <w:trPr>
          <w:trHeight w:val="240"/>
        </w:trPr>
        <w:tc>
          <w:tcPr>
            <w:tcW w:w="2410" w:type="dxa"/>
          </w:tcPr>
          <w:p w14:paraId="0E035826"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lastRenderedPageBreak/>
              <w:t>Тема 10.2.</w:t>
            </w:r>
          </w:p>
          <w:p w14:paraId="31595BB5"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Основы биотехнологии</w:t>
            </w:r>
          </w:p>
          <w:p w14:paraId="4C20078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03CE42B5" w14:textId="77777777" w:rsidR="001A4F10" w:rsidRPr="00AB6E52"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2E1546">
              <w:rPr>
                <w:rFonts w:ascii="Times New Roman" w:hAnsi="Times New Roman"/>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c>
          <w:tcPr>
            <w:tcW w:w="992" w:type="dxa"/>
            <w:shd w:val="clear" w:color="auto" w:fill="auto"/>
          </w:tcPr>
          <w:p w14:paraId="1AE1B9C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2</w:t>
            </w:r>
          </w:p>
        </w:tc>
        <w:tc>
          <w:tcPr>
            <w:tcW w:w="1843" w:type="dxa"/>
            <w:vMerge/>
            <w:shd w:val="clear" w:color="auto" w:fill="auto"/>
          </w:tcPr>
          <w:p w14:paraId="609FC3B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C608748" w14:textId="77777777" w:rsidTr="001A4F10">
        <w:trPr>
          <w:trHeight w:val="20"/>
        </w:trPr>
        <w:tc>
          <w:tcPr>
            <w:tcW w:w="2410" w:type="dxa"/>
            <w:vMerge w:val="restart"/>
            <w:shd w:val="clear" w:color="auto" w:fill="auto"/>
          </w:tcPr>
          <w:p w14:paraId="570BE108"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lastRenderedPageBreak/>
              <w:t xml:space="preserve">Тема </w:t>
            </w:r>
            <w:r>
              <w:rPr>
                <w:rFonts w:ascii="Times New Roman" w:hAnsi="Times New Roman"/>
                <w:bCs/>
                <w:sz w:val="24"/>
                <w:szCs w:val="24"/>
              </w:rPr>
              <w:t>10</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p>
          <w:p w14:paraId="7DC4DCE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AB6E52">
              <w:rPr>
                <w:rFonts w:ascii="Times New Roman" w:hAnsi="Times New Roman"/>
                <w:bCs/>
                <w:sz w:val="24"/>
                <w:szCs w:val="24"/>
              </w:rPr>
              <w:t xml:space="preserve">Биотехнологии </w:t>
            </w:r>
            <w:r>
              <w:rPr>
                <w:rFonts w:ascii="Times New Roman" w:hAnsi="Times New Roman"/>
                <w:bCs/>
                <w:sz w:val="24"/>
                <w:szCs w:val="24"/>
              </w:rPr>
              <w:br/>
            </w:r>
            <w:r w:rsidRPr="00AB6E52">
              <w:rPr>
                <w:rFonts w:ascii="Times New Roman" w:hAnsi="Times New Roman"/>
                <w:bCs/>
                <w:sz w:val="24"/>
                <w:szCs w:val="24"/>
              </w:rPr>
              <w:t>в жизни</w:t>
            </w:r>
            <w:r>
              <w:rPr>
                <w:rFonts w:ascii="Times New Roman" w:hAnsi="Times New Roman"/>
                <w:bCs/>
                <w:sz w:val="24"/>
                <w:szCs w:val="24"/>
              </w:rPr>
              <w:t xml:space="preserve"> и профессии</w:t>
            </w:r>
          </w:p>
          <w:p w14:paraId="045C54F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9214" w:type="dxa"/>
            <w:shd w:val="clear" w:color="auto" w:fill="auto"/>
          </w:tcPr>
          <w:p w14:paraId="6533DAF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bCs/>
                <w:sz w:val="24"/>
                <w:szCs w:val="24"/>
              </w:rPr>
              <w:t xml:space="preserve">Профессионально ориентированное </w:t>
            </w:r>
            <w:r w:rsidRPr="00DE5638">
              <w:rPr>
                <w:rFonts w:ascii="Times New Roman" w:hAnsi="Times New Roman"/>
                <w:b/>
                <w:bCs/>
                <w:sz w:val="24"/>
                <w:szCs w:val="24"/>
              </w:rPr>
              <w:t>содержание</w:t>
            </w:r>
            <w:r w:rsidRPr="00DE5638">
              <w:rPr>
                <w:rFonts w:ascii="Times New Roman" w:hAnsi="Times New Roman"/>
                <w:b/>
                <w:sz w:val="24"/>
                <w:szCs w:val="24"/>
              </w:rPr>
              <w:t xml:space="preserve"> (содержание прикладного модуля)</w:t>
            </w:r>
          </w:p>
        </w:tc>
        <w:tc>
          <w:tcPr>
            <w:tcW w:w="992" w:type="dxa"/>
            <w:vMerge w:val="restart"/>
            <w:shd w:val="clear" w:color="auto" w:fill="auto"/>
          </w:tcPr>
          <w:p w14:paraId="116557F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77ED0EDF"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0E4D7FF" w14:textId="77777777" w:rsidTr="001A4F10">
        <w:trPr>
          <w:trHeight w:val="20"/>
        </w:trPr>
        <w:tc>
          <w:tcPr>
            <w:tcW w:w="2410" w:type="dxa"/>
            <w:vMerge/>
          </w:tcPr>
          <w:p w14:paraId="7E32C22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vAlign w:val="center"/>
          </w:tcPr>
          <w:p w14:paraId="7C501D33" w14:textId="77777777" w:rsidR="001A4F10" w:rsidRPr="00A138F4"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996547">
              <w:rPr>
                <w:rFonts w:ascii="Times New Roman" w:hAnsi="Times New Roman"/>
                <w:sz w:val="24"/>
                <w:szCs w:val="24"/>
              </w:rPr>
              <w:t>Основные направления современной биотехнологии</w:t>
            </w:r>
            <w:r>
              <w:rPr>
                <w:rFonts w:ascii="Times New Roman" w:hAnsi="Times New Roman"/>
                <w:sz w:val="24"/>
                <w:szCs w:val="24"/>
              </w:rPr>
              <w:t xml:space="preserve"> в профессиональной деятельности человека</w:t>
            </w:r>
            <w:r w:rsidRPr="00996547">
              <w:rPr>
                <w:rFonts w:ascii="Times New Roman" w:hAnsi="Times New Roman"/>
                <w:sz w:val="24"/>
                <w:szCs w:val="24"/>
              </w:rPr>
              <w:t xml:space="preserve">. Методы биотехнологии. Объекты биотехнологии. Этика биотехнологических </w:t>
            </w:r>
            <w:r>
              <w:rPr>
                <w:rFonts w:ascii="Times New Roman" w:hAnsi="Times New Roman"/>
                <w:sz w:val="24"/>
                <w:szCs w:val="24"/>
              </w:rPr>
              <w:br/>
            </w:r>
            <w:r w:rsidRPr="00996547">
              <w:rPr>
                <w:rFonts w:ascii="Times New Roman" w:hAnsi="Times New Roman"/>
                <w:sz w:val="24"/>
                <w:szCs w:val="24"/>
              </w:rPr>
              <w:t xml:space="preserve">и генетических экспериментов. Правила поиска и анализа биоэкологической информации </w:t>
            </w:r>
            <w:r>
              <w:rPr>
                <w:rFonts w:ascii="Times New Roman" w:hAnsi="Times New Roman"/>
                <w:sz w:val="24"/>
                <w:szCs w:val="24"/>
              </w:rPr>
              <w:br/>
            </w:r>
            <w:r w:rsidRPr="00996547">
              <w:rPr>
                <w:rFonts w:ascii="Times New Roman" w:hAnsi="Times New Roman"/>
                <w:sz w:val="24"/>
                <w:szCs w:val="24"/>
              </w:rPr>
              <w:t>из различных источников (научная и учебно-научная литература, средства массовой информации, сеть Интернет и другие)</w:t>
            </w:r>
          </w:p>
        </w:tc>
        <w:tc>
          <w:tcPr>
            <w:tcW w:w="992" w:type="dxa"/>
            <w:vMerge/>
            <w:tcBorders>
              <w:bottom w:val="single" w:sz="4" w:space="0" w:color="auto"/>
            </w:tcBorders>
            <w:shd w:val="clear" w:color="auto" w:fill="auto"/>
          </w:tcPr>
          <w:p w14:paraId="287D1A4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6264D24E"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CFDA2C3" w14:textId="77777777" w:rsidTr="001A4F10">
        <w:trPr>
          <w:trHeight w:val="168"/>
        </w:trPr>
        <w:tc>
          <w:tcPr>
            <w:tcW w:w="2410" w:type="dxa"/>
            <w:vMerge/>
          </w:tcPr>
          <w:p w14:paraId="763F2D6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bottom w:val="single" w:sz="4" w:space="0" w:color="auto"/>
            </w:tcBorders>
            <w:shd w:val="clear" w:color="auto" w:fill="auto"/>
          </w:tcPr>
          <w:p w14:paraId="70BE75A1"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w:t>
            </w:r>
            <w:r>
              <w:rPr>
                <w:rFonts w:ascii="Times New Roman" w:hAnsi="Times New Roman"/>
                <w:bCs/>
                <w:sz w:val="24"/>
                <w:szCs w:val="24"/>
              </w:rPr>
              <w:t>о</w:t>
            </w:r>
            <w:r w:rsidRPr="00DE5638">
              <w:rPr>
                <w:rFonts w:ascii="Times New Roman" w:hAnsi="Times New Roman"/>
                <w:bCs/>
                <w:sz w:val="24"/>
                <w:szCs w:val="24"/>
              </w:rPr>
              <w:t>е заняти</w:t>
            </w:r>
            <w:r>
              <w:rPr>
                <w:rFonts w:ascii="Times New Roman" w:hAnsi="Times New Roman"/>
                <w:bCs/>
                <w:sz w:val="24"/>
                <w:szCs w:val="24"/>
              </w:rPr>
              <w:t>е</w:t>
            </w:r>
          </w:p>
        </w:tc>
        <w:tc>
          <w:tcPr>
            <w:tcW w:w="992" w:type="dxa"/>
            <w:vMerge w:val="restart"/>
            <w:tcBorders>
              <w:top w:val="single" w:sz="4" w:space="0" w:color="auto"/>
            </w:tcBorders>
            <w:shd w:val="clear" w:color="auto" w:fill="auto"/>
          </w:tcPr>
          <w:p w14:paraId="55B382D2"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1843" w:type="dxa"/>
            <w:vMerge/>
            <w:shd w:val="clear" w:color="auto" w:fill="auto"/>
          </w:tcPr>
          <w:p w14:paraId="62AE8A5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1F8D64B4" w14:textId="77777777" w:rsidTr="001A4F10">
        <w:trPr>
          <w:trHeight w:val="794"/>
        </w:trPr>
        <w:tc>
          <w:tcPr>
            <w:tcW w:w="2410" w:type="dxa"/>
            <w:vMerge/>
          </w:tcPr>
          <w:p w14:paraId="095A026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tcBorders>
              <w:top w:val="single" w:sz="4" w:space="0" w:color="auto"/>
            </w:tcBorders>
            <w:shd w:val="clear" w:color="auto" w:fill="auto"/>
          </w:tcPr>
          <w:p w14:paraId="5D1B3B60"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13 </w:t>
            </w:r>
            <w:r w:rsidRPr="00996547">
              <w:rPr>
                <w:rFonts w:ascii="Times New Roman" w:hAnsi="Times New Roman"/>
                <w:sz w:val="24"/>
                <w:szCs w:val="24"/>
              </w:rPr>
              <w:t xml:space="preserve">Кейсы на анализ информации о научных достижениях в области генетических технологий, клеточной инженерии, пищевых биотехнологий. </w:t>
            </w:r>
          </w:p>
          <w:p w14:paraId="78C1CBC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14 </w:t>
            </w:r>
            <w:r w:rsidRPr="00996547">
              <w:rPr>
                <w:rFonts w:ascii="Times New Roman" w:hAnsi="Times New Roman"/>
                <w:sz w:val="24"/>
                <w:szCs w:val="24"/>
              </w:rPr>
              <w:t>Защита кейса: представление результатов решения кейсов (выступление с презентацией)</w:t>
            </w:r>
          </w:p>
        </w:tc>
        <w:tc>
          <w:tcPr>
            <w:tcW w:w="992" w:type="dxa"/>
            <w:vMerge/>
            <w:shd w:val="clear" w:color="auto" w:fill="auto"/>
          </w:tcPr>
          <w:p w14:paraId="3DB3A5CD"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2FEC83E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55D2DC4B" w14:textId="77777777" w:rsidTr="001A4F10">
        <w:trPr>
          <w:trHeight w:val="283"/>
        </w:trPr>
        <w:tc>
          <w:tcPr>
            <w:tcW w:w="11624" w:type="dxa"/>
            <w:gridSpan w:val="2"/>
          </w:tcPr>
          <w:p w14:paraId="0E5D05D1" w14:textId="2B3A763E" w:rsidR="001A4F10" w:rsidRPr="00996547"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E5638">
              <w:rPr>
                <w:rFonts w:ascii="Times New Roman" w:hAnsi="Times New Roman"/>
                <w:b/>
                <w:sz w:val="24"/>
                <w:szCs w:val="24"/>
              </w:rPr>
              <w:t xml:space="preserve">Раздел </w:t>
            </w:r>
            <w:r>
              <w:rPr>
                <w:rFonts w:ascii="Times New Roman" w:hAnsi="Times New Roman"/>
                <w:b/>
                <w:sz w:val="24"/>
                <w:szCs w:val="24"/>
              </w:rPr>
              <w:t>11</w:t>
            </w:r>
            <w:r w:rsidRPr="00DE5638">
              <w:rPr>
                <w:rFonts w:ascii="Times New Roman" w:hAnsi="Times New Roman"/>
                <w:b/>
                <w:sz w:val="24"/>
                <w:szCs w:val="24"/>
              </w:rPr>
              <w:t>.</w:t>
            </w:r>
            <w:r>
              <w:rPr>
                <w:rFonts w:ascii="Times New Roman" w:hAnsi="Times New Roman"/>
                <w:b/>
                <w:sz w:val="24"/>
                <w:szCs w:val="24"/>
              </w:rPr>
              <w:t xml:space="preserve"> </w:t>
            </w:r>
            <w:r w:rsidRPr="00935896">
              <w:rPr>
                <w:rFonts w:ascii="Times New Roman" w:hAnsi="Times New Roman"/>
                <w:b/>
                <w:sz w:val="24"/>
                <w:szCs w:val="24"/>
              </w:rPr>
              <w:t>Решение кейсов в области биотехнологий</w:t>
            </w:r>
            <w:r>
              <w:rPr>
                <w:rFonts w:ascii="Times New Roman" w:hAnsi="Times New Roman"/>
                <w:b/>
                <w:sz w:val="24"/>
                <w:szCs w:val="24"/>
              </w:rPr>
              <w:t xml:space="preserve"> </w:t>
            </w:r>
          </w:p>
        </w:tc>
        <w:tc>
          <w:tcPr>
            <w:tcW w:w="992" w:type="dxa"/>
            <w:shd w:val="clear" w:color="auto" w:fill="auto"/>
          </w:tcPr>
          <w:p w14:paraId="21B4CDC9" w14:textId="77777777" w:rsidR="001A4F10" w:rsidRPr="00427ABC"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lang w:val="en-US"/>
              </w:rPr>
            </w:pPr>
            <w:r>
              <w:rPr>
                <w:rFonts w:ascii="Times New Roman" w:hAnsi="Times New Roman"/>
                <w:b/>
                <w:iCs/>
                <w:sz w:val="24"/>
                <w:szCs w:val="24"/>
                <w:lang w:val="en-US"/>
              </w:rPr>
              <w:t>6</w:t>
            </w:r>
          </w:p>
        </w:tc>
        <w:tc>
          <w:tcPr>
            <w:tcW w:w="1843" w:type="dxa"/>
            <w:vMerge w:val="restart"/>
            <w:shd w:val="clear" w:color="auto" w:fill="auto"/>
            <w:vAlign w:val="center"/>
          </w:tcPr>
          <w:p w14:paraId="30476DF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ОК-01, ОК-02, ОК-04, ОК-07</w:t>
            </w:r>
          </w:p>
          <w:p w14:paraId="3F525D52" w14:textId="056BD522"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i/>
                <w:sz w:val="24"/>
                <w:szCs w:val="24"/>
              </w:rPr>
              <w:t>ПК 5.4</w:t>
            </w:r>
          </w:p>
        </w:tc>
      </w:tr>
      <w:tr w:rsidR="001A4F10" w:rsidRPr="00DE5638" w14:paraId="4B9D8294" w14:textId="77777777" w:rsidTr="001A4F10">
        <w:trPr>
          <w:trHeight w:val="20"/>
        </w:trPr>
        <w:tc>
          <w:tcPr>
            <w:tcW w:w="2410" w:type="dxa"/>
            <w:vMerge w:val="restart"/>
            <w:shd w:val="clear" w:color="auto" w:fill="auto"/>
          </w:tcPr>
          <w:p w14:paraId="7AC70E8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DE5638">
              <w:rPr>
                <w:rFonts w:ascii="Times New Roman" w:hAnsi="Times New Roman"/>
                <w:bCs/>
                <w:sz w:val="24"/>
                <w:szCs w:val="24"/>
              </w:rPr>
              <w:t>Тема 1</w:t>
            </w:r>
            <w:r>
              <w:rPr>
                <w:rFonts w:ascii="Times New Roman" w:hAnsi="Times New Roman"/>
                <w:bCs/>
                <w:sz w:val="24"/>
                <w:szCs w:val="24"/>
              </w:rPr>
              <w:t>1.1</w:t>
            </w:r>
            <w:r w:rsidRPr="00DE5638">
              <w:rPr>
                <w:rFonts w:ascii="Times New Roman" w:hAnsi="Times New Roman"/>
                <w:bCs/>
                <w:sz w:val="24"/>
                <w:szCs w:val="24"/>
              </w:rPr>
              <w:t>.</w:t>
            </w:r>
            <w:r>
              <w:rPr>
                <w:rFonts w:ascii="Times New Roman" w:hAnsi="Times New Roman"/>
                <w:bCs/>
                <w:sz w:val="24"/>
                <w:szCs w:val="24"/>
              </w:rPr>
              <w:t>3.</w:t>
            </w:r>
            <w:r w:rsidRPr="00DE5638">
              <w:rPr>
                <w:rFonts w:ascii="Times New Roman" w:hAnsi="Times New Roman"/>
                <w:bCs/>
                <w:sz w:val="24"/>
                <w:szCs w:val="24"/>
              </w:rPr>
              <w:t xml:space="preserve"> </w:t>
            </w:r>
            <w:r w:rsidRPr="00A06AD1">
              <w:rPr>
                <w:rFonts w:ascii="Times New Roman" w:hAnsi="Times New Roman"/>
                <w:bCs/>
                <w:sz w:val="24"/>
                <w:szCs w:val="24"/>
              </w:rPr>
              <w:t xml:space="preserve">Биотехнологии </w:t>
            </w:r>
            <w:r>
              <w:rPr>
                <w:rFonts w:ascii="Times New Roman" w:hAnsi="Times New Roman"/>
                <w:bCs/>
                <w:sz w:val="24"/>
                <w:szCs w:val="24"/>
              </w:rPr>
              <w:br/>
            </w:r>
            <w:r w:rsidRPr="00A06AD1">
              <w:rPr>
                <w:rFonts w:ascii="Times New Roman" w:hAnsi="Times New Roman"/>
                <w:bCs/>
                <w:sz w:val="24"/>
                <w:szCs w:val="24"/>
              </w:rPr>
              <w:t>и технические системы</w:t>
            </w:r>
          </w:p>
        </w:tc>
        <w:tc>
          <w:tcPr>
            <w:tcW w:w="9214" w:type="dxa"/>
            <w:shd w:val="clear" w:color="auto" w:fill="auto"/>
          </w:tcPr>
          <w:p w14:paraId="4185A983"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b/>
                <w:sz w:val="24"/>
              </w:rPr>
              <w:t xml:space="preserve">Профессионально ориентированное </w:t>
            </w:r>
            <w:r w:rsidRPr="00F30720">
              <w:rPr>
                <w:rFonts w:ascii="Times New Roman" w:hAnsi="Times New Roman"/>
                <w:b/>
                <w:sz w:val="24"/>
              </w:rPr>
              <w:t>содержание (содержание прикладного модуля)</w:t>
            </w:r>
          </w:p>
        </w:tc>
        <w:tc>
          <w:tcPr>
            <w:tcW w:w="992" w:type="dxa"/>
            <w:vMerge w:val="restart"/>
            <w:shd w:val="clear" w:color="auto" w:fill="auto"/>
          </w:tcPr>
          <w:p w14:paraId="3FC4D74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1843" w:type="dxa"/>
            <w:vMerge/>
            <w:shd w:val="clear" w:color="auto" w:fill="auto"/>
          </w:tcPr>
          <w:p w14:paraId="7D83FD6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90DCAF6" w14:textId="77777777" w:rsidTr="001A4F10">
        <w:trPr>
          <w:trHeight w:val="20"/>
        </w:trPr>
        <w:tc>
          <w:tcPr>
            <w:tcW w:w="2410" w:type="dxa"/>
            <w:vMerge/>
          </w:tcPr>
          <w:p w14:paraId="74A7551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5278075B" w14:textId="77777777" w:rsidR="001A4F10" w:rsidRPr="004E52DB"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996547">
              <w:rPr>
                <w:rFonts w:ascii="Times New Roman" w:hAnsi="Times New Roman"/>
                <w:sz w:val="24"/>
                <w:szCs w:val="24"/>
              </w:rPr>
              <w:t>Развитие биотехнологий с применением технических систем (биоинженерия, биоинформатика, бионика) и их применение в жизни человека, поиск и анализ информации из различных источников (научная и учебно-научная литература, средства массовой информации, сеть Интернет и другие)</w:t>
            </w:r>
          </w:p>
        </w:tc>
        <w:tc>
          <w:tcPr>
            <w:tcW w:w="992" w:type="dxa"/>
            <w:vMerge/>
            <w:shd w:val="clear" w:color="auto" w:fill="auto"/>
          </w:tcPr>
          <w:p w14:paraId="61BF0A4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3" w:type="dxa"/>
            <w:vMerge/>
            <w:shd w:val="clear" w:color="auto" w:fill="auto"/>
          </w:tcPr>
          <w:p w14:paraId="78FAD01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3A2422F" w14:textId="77777777" w:rsidTr="001A4F10">
        <w:trPr>
          <w:trHeight w:val="20"/>
        </w:trPr>
        <w:tc>
          <w:tcPr>
            <w:tcW w:w="2410" w:type="dxa"/>
            <w:vMerge/>
          </w:tcPr>
          <w:p w14:paraId="313019A8"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1D551727"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Cs/>
                <w:sz w:val="24"/>
                <w:szCs w:val="24"/>
              </w:rPr>
              <w:t>Практические занятия</w:t>
            </w:r>
          </w:p>
        </w:tc>
        <w:tc>
          <w:tcPr>
            <w:tcW w:w="992" w:type="dxa"/>
            <w:vMerge w:val="restart"/>
            <w:shd w:val="clear" w:color="auto" w:fill="auto"/>
          </w:tcPr>
          <w:p w14:paraId="6465F3D4" w14:textId="77777777" w:rsidR="001A4F10" w:rsidRPr="0064165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1843" w:type="dxa"/>
            <w:vMerge/>
            <w:shd w:val="clear" w:color="auto" w:fill="auto"/>
          </w:tcPr>
          <w:p w14:paraId="364802DA"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3568030C" w14:textId="77777777" w:rsidTr="001A4F10">
        <w:trPr>
          <w:trHeight w:val="20"/>
        </w:trPr>
        <w:tc>
          <w:tcPr>
            <w:tcW w:w="2410" w:type="dxa"/>
            <w:vMerge/>
          </w:tcPr>
          <w:p w14:paraId="02D1C88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c>
          <w:tcPr>
            <w:tcW w:w="9214" w:type="dxa"/>
            <w:shd w:val="clear" w:color="auto" w:fill="auto"/>
          </w:tcPr>
          <w:p w14:paraId="45060F59"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Pr>
                <w:rFonts w:ascii="Times New Roman" w:hAnsi="Times New Roman"/>
                <w:sz w:val="24"/>
                <w:szCs w:val="24"/>
              </w:rPr>
              <w:t xml:space="preserve">№ 15 </w:t>
            </w:r>
            <w:r w:rsidRPr="00996547">
              <w:rPr>
                <w:rFonts w:ascii="Times New Roman" w:hAnsi="Times New Roman"/>
                <w:sz w:val="24"/>
                <w:szCs w:val="24"/>
              </w:rPr>
              <w:t xml:space="preserve">Кейсы на анализ информации о развитии биотехнологий с применением технических систем (по </w:t>
            </w:r>
            <w:r>
              <w:rPr>
                <w:rFonts w:ascii="Times New Roman" w:hAnsi="Times New Roman"/>
                <w:sz w:val="24"/>
                <w:szCs w:val="24"/>
              </w:rPr>
              <w:t>мини-</w:t>
            </w:r>
            <w:r w:rsidRPr="00996547">
              <w:rPr>
                <w:rFonts w:ascii="Times New Roman" w:hAnsi="Times New Roman"/>
                <w:sz w:val="24"/>
                <w:szCs w:val="24"/>
              </w:rPr>
              <w:t>группам)</w:t>
            </w:r>
            <w:r>
              <w:rPr>
                <w:rFonts w:ascii="Times New Roman" w:hAnsi="Times New Roman"/>
                <w:sz w:val="24"/>
                <w:szCs w:val="24"/>
              </w:rPr>
              <w:t>.</w:t>
            </w:r>
          </w:p>
          <w:p w14:paraId="1487A74C"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Pr>
                <w:rFonts w:ascii="Times New Roman" w:hAnsi="Times New Roman"/>
                <w:sz w:val="24"/>
                <w:szCs w:val="24"/>
              </w:rPr>
              <w:t xml:space="preserve">№ 16 </w:t>
            </w:r>
            <w:r w:rsidRPr="00996547">
              <w:rPr>
                <w:rFonts w:ascii="Times New Roman" w:hAnsi="Times New Roman"/>
                <w:sz w:val="24"/>
                <w:szCs w:val="24"/>
              </w:rPr>
              <w:t>Защита кейса: представление результатов решения кейсов (выступление с презентацией)</w:t>
            </w:r>
          </w:p>
        </w:tc>
        <w:tc>
          <w:tcPr>
            <w:tcW w:w="992" w:type="dxa"/>
            <w:vMerge/>
            <w:shd w:val="clear" w:color="auto" w:fill="auto"/>
          </w:tcPr>
          <w:p w14:paraId="3329D08C" w14:textId="77777777" w:rsidR="001A4F10"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p>
        </w:tc>
        <w:tc>
          <w:tcPr>
            <w:tcW w:w="1843" w:type="dxa"/>
            <w:vMerge/>
            <w:shd w:val="clear" w:color="auto" w:fill="auto"/>
          </w:tcPr>
          <w:p w14:paraId="66325EB4"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40ABBA34" w14:textId="77777777" w:rsidTr="001A4F10">
        <w:trPr>
          <w:trHeight w:val="240"/>
        </w:trPr>
        <w:tc>
          <w:tcPr>
            <w:tcW w:w="11624" w:type="dxa"/>
            <w:gridSpan w:val="2"/>
            <w:shd w:val="clear" w:color="auto" w:fill="auto"/>
          </w:tcPr>
          <w:p w14:paraId="7249AD29"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 xml:space="preserve">Промежуточная аттестация </w:t>
            </w:r>
            <w:r w:rsidRPr="00EA4AB8">
              <w:rPr>
                <w:rFonts w:ascii="Times New Roman" w:hAnsi="Times New Roman"/>
                <w:sz w:val="24"/>
                <w:szCs w:val="24"/>
              </w:rPr>
              <w:t>(дифференцированный</w:t>
            </w:r>
            <w:r>
              <w:rPr>
                <w:rFonts w:ascii="Times New Roman" w:hAnsi="Times New Roman"/>
                <w:b/>
                <w:bCs/>
                <w:sz w:val="24"/>
                <w:szCs w:val="24"/>
              </w:rPr>
              <w:t xml:space="preserve"> </w:t>
            </w:r>
            <w:r w:rsidRPr="00EA4AB8">
              <w:rPr>
                <w:rFonts w:ascii="Times New Roman" w:hAnsi="Times New Roman"/>
                <w:sz w:val="24"/>
                <w:szCs w:val="24"/>
              </w:rPr>
              <w:t>зачет)</w:t>
            </w:r>
          </w:p>
        </w:tc>
        <w:tc>
          <w:tcPr>
            <w:tcW w:w="992" w:type="dxa"/>
            <w:shd w:val="clear" w:color="auto" w:fill="auto"/>
          </w:tcPr>
          <w:p w14:paraId="0F84FAE1" w14:textId="35C84BB3"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p>
        </w:tc>
        <w:tc>
          <w:tcPr>
            <w:tcW w:w="1843" w:type="dxa"/>
            <w:shd w:val="clear" w:color="auto" w:fill="auto"/>
          </w:tcPr>
          <w:p w14:paraId="7B993C50"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r w:rsidR="001A4F10" w:rsidRPr="00DE5638" w14:paraId="075D8274" w14:textId="77777777" w:rsidTr="001A4F10">
        <w:trPr>
          <w:trHeight w:val="240"/>
        </w:trPr>
        <w:tc>
          <w:tcPr>
            <w:tcW w:w="11624" w:type="dxa"/>
            <w:gridSpan w:val="2"/>
            <w:shd w:val="clear" w:color="auto" w:fill="auto"/>
          </w:tcPr>
          <w:p w14:paraId="17134186"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DE5638">
              <w:rPr>
                <w:rFonts w:ascii="Times New Roman" w:hAnsi="Times New Roman"/>
                <w:b/>
                <w:bCs/>
                <w:sz w:val="24"/>
                <w:szCs w:val="24"/>
              </w:rPr>
              <w:t>Всего:</w:t>
            </w:r>
          </w:p>
        </w:tc>
        <w:tc>
          <w:tcPr>
            <w:tcW w:w="992" w:type="dxa"/>
            <w:shd w:val="clear" w:color="auto" w:fill="auto"/>
          </w:tcPr>
          <w:p w14:paraId="58C562FB"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
                <w:bCs/>
                <w:sz w:val="24"/>
                <w:szCs w:val="24"/>
              </w:rPr>
              <w:t>72</w:t>
            </w:r>
          </w:p>
        </w:tc>
        <w:tc>
          <w:tcPr>
            <w:tcW w:w="1843" w:type="dxa"/>
            <w:shd w:val="clear" w:color="auto" w:fill="auto"/>
          </w:tcPr>
          <w:p w14:paraId="277324F5" w14:textId="77777777" w:rsidR="001A4F10" w:rsidRPr="00DE5638" w:rsidRDefault="001A4F10" w:rsidP="001A4F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p>
        </w:tc>
      </w:tr>
    </w:tbl>
    <w:p w14:paraId="027F67A6" w14:textId="7C986CFD" w:rsidR="001A4F10" w:rsidRDefault="001A4F10" w:rsidP="00DC73DD">
      <w:pPr>
        <w:pStyle w:val="11"/>
        <w:spacing w:after="0" w:line="240" w:lineRule="auto"/>
        <w:ind w:firstLine="709"/>
        <w:rPr>
          <w:rFonts w:ascii="Times New Roman" w:hAnsi="Times New Roman" w:cs="Times New Roman"/>
          <w:b/>
          <w:bCs/>
          <w:sz w:val="24"/>
          <w:szCs w:val="24"/>
        </w:rPr>
      </w:pPr>
    </w:p>
    <w:p w14:paraId="7E9A13FA" w14:textId="77777777" w:rsidR="001A4F10" w:rsidRDefault="001A4F10" w:rsidP="00DC73DD">
      <w:pPr>
        <w:pStyle w:val="11"/>
        <w:spacing w:after="0" w:line="240" w:lineRule="auto"/>
        <w:ind w:firstLine="709"/>
        <w:rPr>
          <w:rFonts w:ascii="Times New Roman" w:hAnsi="Times New Roman" w:cs="Times New Roman"/>
          <w:b/>
          <w:bCs/>
          <w:sz w:val="24"/>
          <w:szCs w:val="24"/>
        </w:rPr>
      </w:pPr>
    </w:p>
    <w:p w14:paraId="76B1E96F" w14:textId="77777777" w:rsidR="00421B6C" w:rsidRPr="000927F1" w:rsidRDefault="00421B6C" w:rsidP="00DC73DD">
      <w:pPr>
        <w:pStyle w:val="11"/>
        <w:spacing w:after="0" w:line="240" w:lineRule="auto"/>
        <w:ind w:firstLine="709"/>
        <w:rPr>
          <w:rFonts w:ascii="Times New Roman" w:hAnsi="Times New Roman" w:cs="Times New Roman"/>
          <w:b/>
          <w:bCs/>
          <w:sz w:val="24"/>
          <w:szCs w:val="24"/>
        </w:rPr>
      </w:pPr>
    </w:p>
    <w:p w14:paraId="75379385" w14:textId="77777777" w:rsidR="009A3AC8" w:rsidRPr="000927F1" w:rsidRDefault="009A3AC8" w:rsidP="00DC73DD">
      <w:pPr>
        <w:keepNext/>
        <w:keepLines/>
        <w:spacing w:after="0" w:line="240" w:lineRule="auto"/>
        <w:ind w:left="57"/>
        <w:outlineLvl w:val="0"/>
        <w:rPr>
          <w:rFonts w:ascii="Times New Roman" w:hAnsi="Times New Roman"/>
          <w:b/>
          <w:color w:val="000000"/>
          <w:sz w:val="24"/>
          <w:szCs w:val="24"/>
        </w:rPr>
        <w:sectPr w:rsidR="009A3AC8" w:rsidRPr="000927F1" w:rsidSect="00F575F4">
          <w:pgSz w:w="16838" w:h="11906" w:orient="landscape"/>
          <w:pgMar w:top="993" w:right="1134" w:bottom="851" w:left="1134" w:header="709" w:footer="709" w:gutter="0"/>
          <w:cols w:space="720"/>
        </w:sectPr>
      </w:pPr>
    </w:p>
    <w:p w14:paraId="721F02F5" w14:textId="53604F58" w:rsidR="00914AB3" w:rsidRPr="00302402" w:rsidRDefault="00E424FD" w:rsidP="00DC73DD">
      <w:pPr>
        <w:spacing w:after="0" w:line="240" w:lineRule="auto"/>
        <w:jc w:val="center"/>
        <w:rPr>
          <w:rFonts w:ascii="Times New Roman" w:hAnsi="Times New Roman"/>
          <w:b/>
          <w:sz w:val="24"/>
          <w:szCs w:val="24"/>
        </w:rPr>
      </w:pPr>
      <w:bookmarkStart w:id="10" w:name="_Toc124938101"/>
      <w:r w:rsidRPr="00302402">
        <w:rPr>
          <w:rFonts w:ascii="Times New Roman" w:hAnsi="Times New Roman"/>
          <w:b/>
          <w:sz w:val="24"/>
          <w:szCs w:val="24"/>
        </w:rPr>
        <w:lastRenderedPageBreak/>
        <w:t xml:space="preserve">3. </w:t>
      </w:r>
      <w:r w:rsidR="00302402" w:rsidRPr="00302402">
        <w:rPr>
          <w:rFonts w:ascii="Times New Roman" w:hAnsi="Times New Roman"/>
          <w:b/>
          <w:sz w:val="24"/>
          <w:szCs w:val="24"/>
        </w:rPr>
        <w:t xml:space="preserve">УСЛОВИЯ РЕАЛИЗАЦИИ ПРОГРАММЫ ОБЩЕОБРАЗОВАТЕЛЬНОЙ </w:t>
      </w:r>
      <w:r w:rsidR="00A27AE1">
        <w:rPr>
          <w:rFonts w:ascii="Times New Roman" w:hAnsi="Times New Roman"/>
          <w:b/>
          <w:sz w:val="24"/>
          <w:szCs w:val="24"/>
        </w:rPr>
        <w:t xml:space="preserve">УЧЕБНОЙ </w:t>
      </w:r>
      <w:r w:rsidR="00302402" w:rsidRPr="00302402">
        <w:rPr>
          <w:rFonts w:ascii="Times New Roman" w:hAnsi="Times New Roman"/>
          <w:b/>
          <w:sz w:val="24"/>
          <w:szCs w:val="24"/>
        </w:rPr>
        <w:t>ДИСЦИПЛИНЫ</w:t>
      </w:r>
      <w:bookmarkEnd w:id="10"/>
    </w:p>
    <w:p w14:paraId="7BF9BB55" w14:textId="77777777" w:rsidR="00E424FD" w:rsidRPr="000927F1" w:rsidRDefault="00E424FD" w:rsidP="00DC73DD">
      <w:pPr>
        <w:spacing w:after="0" w:line="240" w:lineRule="auto"/>
        <w:rPr>
          <w:rFonts w:ascii="Times New Roman" w:hAnsi="Times New Roman"/>
          <w:b/>
          <w:bCs/>
          <w:sz w:val="24"/>
          <w:szCs w:val="24"/>
        </w:rPr>
      </w:pPr>
      <w:bookmarkStart w:id="11" w:name="_heading=h.3rdcrjn"/>
      <w:bookmarkEnd w:id="11"/>
    </w:p>
    <w:p w14:paraId="5982B70A" w14:textId="05FD8C87" w:rsidR="00914AB3" w:rsidRPr="000927F1" w:rsidRDefault="00914AB3" w:rsidP="00DC73DD">
      <w:pPr>
        <w:spacing w:after="0" w:line="240" w:lineRule="auto"/>
        <w:ind w:firstLine="709"/>
        <w:rPr>
          <w:rFonts w:ascii="Times New Roman" w:hAnsi="Times New Roman"/>
          <w:b/>
          <w:bCs/>
          <w:sz w:val="24"/>
          <w:szCs w:val="24"/>
        </w:rPr>
      </w:pPr>
      <w:r w:rsidRPr="000927F1">
        <w:rPr>
          <w:rFonts w:ascii="Times New Roman" w:hAnsi="Times New Roman"/>
          <w:b/>
          <w:bCs/>
          <w:sz w:val="24"/>
          <w:szCs w:val="24"/>
        </w:rPr>
        <w:t xml:space="preserve">3.1. </w:t>
      </w:r>
      <w:r w:rsidR="001877FD">
        <w:rPr>
          <w:rFonts w:ascii="Times New Roman" w:hAnsi="Times New Roman"/>
          <w:b/>
          <w:bCs/>
          <w:sz w:val="24"/>
          <w:szCs w:val="24"/>
        </w:rPr>
        <w:t>М</w:t>
      </w:r>
      <w:r w:rsidRPr="000927F1">
        <w:rPr>
          <w:rFonts w:ascii="Times New Roman" w:hAnsi="Times New Roman"/>
          <w:b/>
          <w:bCs/>
          <w:sz w:val="24"/>
          <w:szCs w:val="24"/>
        </w:rPr>
        <w:t>атериально-техническо</w:t>
      </w:r>
      <w:r w:rsidR="001877FD">
        <w:rPr>
          <w:rFonts w:ascii="Times New Roman" w:hAnsi="Times New Roman"/>
          <w:b/>
          <w:bCs/>
          <w:sz w:val="24"/>
          <w:szCs w:val="24"/>
        </w:rPr>
        <w:t>е</w:t>
      </w:r>
      <w:r w:rsidRPr="000927F1">
        <w:rPr>
          <w:rFonts w:ascii="Times New Roman" w:hAnsi="Times New Roman"/>
          <w:b/>
          <w:bCs/>
          <w:sz w:val="24"/>
          <w:szCs w:val="24"/>
        </w:rPr>
        <w:t xml:space="preserve"> обеспечени</w:t>
      </w:r>
      <w:r w:rsidR="001877FD">
        <w:rPr>
          <w:rFonts w:ascii="Times New Roman" w:hAnsi="Times New Roman"/>
          <w:b/>
          <w:bCs/>
          <w:sz w:val="24"/>
          <w:szCs w:val="24"/>
        </w:rPr>
        <w:t>е</w:t>
      </w:r>
    </w:p>
    <w:p w14:paraId="5B9A5931" w14:textId="77777777" w:rsidR="00DE3148" w:rsidRDefault="00C57664" w:rsidP="00DC73DD">
      <w:pPr>
        <w:pStyle w:val="af7"/>
        <w:ind w:firstLine="709"/>
        <w:jc w:val="both"/>
      </w:pPr>
      <w:r w:rsidRPr="00691AFA">
        <w:t>Для реализации программы учебной дисциплины предусмотрен учебный кабинет биологии и экологии</w:t>
      </w:r>
      <w:r>
        <w:t xml:space="preserve"> (совмещённый). </w:t>
      </w:r>
    </w:p>
    <w:p w14:paraId="16E94DA5" w14:textId="0274F2FC" w:rsidR="00C57664" w:rsidRPr="00691AFA" w:rsidRDefault="00C57664" w:rsidP="00DC73DD">
      <w:pPr>
        <w:pStyle w:val="af7"/>
        <w:ind w:firstLine="709"/>
        <w:jc w:val="both"/>
      </w:pPr>
      <w:r w:rsidRPr="00691AFA">
        <w:t>Технические средства обучения: компьютер с лицензионным программным обеспечением</w:t>
      </w:r>
    </w:p>
    <w:p w14:paraId="7636B354" w14:textId="619734E2" w:rsidR="002044C3" w:rsidRPr="002044C3" w:rsidRDefault="00914AB3"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510"/>
        <w:jc w:val="both"/>
        <w:rPr>
          <w:rFonts w:ascii="Times New Roman" w:hAnsi="Times New Roman"/>
          <w:bCs/>
          <w:sz w:val="24"/>
          <w:szCs w:val="24"/>
        </w:rPr>
      </w:pPr>
      <w:r w:rsidRPr="00C86C47">
        <w:rPr>
          <w:rFonts w:ascii="Times New Roman" w:hAnsi="Times New Roman"/>
          <w:sz w:val="24"/>
          <w:szCs w:val="24"/>
        </w:rPr>
        <w:t>Оборудование учебного кабинета:</w:t>
      </w:r>
      <w:r w:rsidRPr="000927F1">
        <w:rPr>
          <w:rFonts w:ascii="Times New Roman" w:hAnsi="Times New Roman"/>
          <w:b/>
          <w:sz w:val="24"/>
          <w:szCs w:val="24"/>
        </w:rPr>
        <w:t xml:space="preserve"> </w:t>
      </w:r>
      <w:bookmarkStart w:id="12" w:name="_heading=h.26in1rg"/>
      <w:bookmarkEnd w:id="12"/>
      <w:r w:rsidR="002044C3" w:rsidRPr="002044C3">
        <w:rPr>
          <w:rFonts w:ascii="Times New Roman" w:hAnsi="Times New Roman"/>
          <w:bCs/>
          <w:sz w:val="24"/>
          <w:szCs w:val="24"/>
        </w:rPr>
        <w:t>посадочные места по количеству обучающихся;</w:t>
      </w:r>
      <w:r w:rsidR="001877FD">
        <w:rPr>
          <w:rFonts w:ascii="Times New Roman" w:hAnsi="Times New Roman"/>
          <w:bCs/>
          <w:sz w:val="24"/>
          <w:szCs w:val="24"/>
        </w:rPr>
        <w:t xml:space="preserve"> </w:t>
      </w:r>
      <w:r w:rsidR="002044C3" w:rsidRPr="002044C3">
        <w:rPr>
          <w:rFonts w:ascii="Times New Roman" w:hAnsi="Times New Roman"/>
          <w:bCs/>
          <w:sz w:val="24"/>
          <w:szCs w:val="24"/>
        </w:rPr>
        <w:t>рабочее место преподавателя;</w:t>
      </w:r>
      <w:r w:rsidR="001877FD">
        <w:rPr>
          <w:rFonts w:ascii="Times New Roman" w:hAnsi="Times New Roman"/>
          <w:bCs/>
          <w:sz w:val="24"/>
          <w:szCs w:val="24"/>
        </w:rPr>
        <w:t xml:space="preserve"> </w:t>
      </w:r>
      <w:r w:rsidR="002044C3" w:rsidRPr="002044C3">
        <w:rPr>
          <w:rFonts w:ascii="Times New Roman" w:hAnsi="Times New Roman"/>
          <w:bCs/>
          <w:sz w:val="24"/>
          <w:szCs w:val="24"/>
        </w:rPr>
        <w:t>учебно-методическое обеспечение.</w:t>
      </w:r>
    </w:p>
    <w:p w14:paraId="32DFE93D" w14:textId="23E38FD4" w:rsidR="00914AB3" w:rsidRPr="000927F1" w:rsidRDefault="00914AB3" w:rsidP="00DC73DD">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color w:val="000000"/>
          <w:sz w:val="24"/>
          <w:szCs w:val="24"/>
        </w:rPr>
      </w:pPr>
      <w:r w:rsidRPr="000927F1">
        <w:rPr>
          <w:rFonts w:ascii="Times New Roman" w:hAnsi="Times New Roman"/>
          <w:b/>
          <w:color w:val="000000"/>
          <w:sz w:val="24"/>
          <w:szCs w:val="24"/>
        </w:rPr>
        <w:t>3.2. Информационное обеспечение обучения</w:t>
      </w:r>
    </w:p>
    <w:p w14:paraId="493F48B8" w14:textId="77777777" w:rsidR="00306296" w:rsidRPr="00306296" w:rsidRDefault="00306296" w:rsidP="00DC73DD">
      <w:pPr>
        <w:autoSpaceDE w:val="0"/>
        <w:autoSpaceDN w:val="0"/>
        <w:adjustRightInd w:val="0"/>
        <w:spacing w:after="0" w:line="240" w:lineRule="auto"/>
        <w:ind w:firstLine="709"/>
        <w:jc w:val="both"/>
        <w:rPr>
          <w:rFonts w:ascii="Times New Roman" w:hAnsi="Times New Roman"/>
          <w:b/>
          <w:sz w:val="24"/>
          <w:szCs w:val="24"/>
        </w:rPr>
      </w:pPr>
      <w:bookmarkStart w:id="13" w:name="_Toc124938102"/>
      <w:r w:rsidRPr="00306296">
        <w:rPr>
          <w:rFonts w:ascii="Times New Roman" w:hAnsi="Times New Roman"/>
          <w:b/>
          <w:sz w:val="24"/>
          <w:szCs w:val="24"/>
        </w:rPr>
        <w:t>Основная литература:</w:t>
      </w:r>
    </w:p>
    <w:p w14:paraId="1BD59728" w14:textId="0A1987C3" w:rsidR="00306296" w:rsidRPr="00306296" w:rsidRDefault="00306296" w:rsidP="00DC73DD">
      <w:pPr>
        <w:pStyle w:val="af7"/>
        <w:jc w:val="both"/>
        <w:rPr>
          <w:color w:val="000000"/>
        </w:rPr>
      </w:pPr>
      <w:r w:rsidRPr="00306296">
        <w:t xml:space="preserve">1. </w:t>
      </w:r>
      <w:r w:rsidR="004E3B9F">
        <w:t xml:space="preserve">Константинов В.М. Общая биология </w:t>
      </w:r>
      <w:r w:rsidRPr="00306296">
        <w:t>(СПО), учебник, изд. М:</w:t>
      </w:r>
      <w:r w:rsidRPr="00306296">
        <w:rPr>
          <w:color w:val="000000"/>
        </w:rPr>
        <w:t xml:space="preserve"> «</w:t>
      </w:r>
      <w:r w:rsidR="004E3B9F">
        <w:rPr>
          <w:color w:val="000000"/>
          <w:lang w:val="en-US"/>
        </w:rPr>
        <w:t>ACADEMIA</w:t>
      </w:r>
      <w:r w:rsidRPr="00306296">
        <w:rPr>
          <w:color w:val="000000"/>
        </w:rPr>
        <w:t>», 2020</w:t>
      </w:r>
    </w:p>
    <w:p w14:paraId="515BC462" w14:textId="7799F8FE" w:rsidR="004E3B9F" w:rsidRPr="008C5E3D" w:rsidRDefault="004E3B9F" w:rsidP="00DC73DD">
      <w:pPr>
        <w:spacing w:after="0" w:line="240" w:lineRule="auto"/>
        <w:ind w:firstLine="709"/>
        <w:rPr>
          <w:rFonts w:ascii="Times New Roman" w:hAnsi="Times New Roman"/>
          <w:b/>
          <w:sz w:val="24"/>
          <w:szCs w:val="24"/>
        </w:rPr>
      </w:pPr>
      <w:r w:rsidRPr="008C5E3D">
        <w:rPr>
          <w:rFonts w:ascii="Times New Roman" w:hAnsi="Times New Roman"/>
          <w:b/>
          <w:sz w:val="24"/>
          <w:szCs w:val="24"/>
        </w:rPr>
        <w:t>Электронные издания</w:t>
      </w:r>
      <w:r>
        <w:rPr>
          <w:rFonts w:ascii="Times New Roman" w:hAnsi="Times New Roman"/>
          <w:b/>
          <w:sz w:val="24"/>
          <w:szCs w:val="24"/>
        </w:rPr>
        <w:t>:</w:t>
      </w:r>
    </w:p>
    <w:p w14:paraId="4889B4E6"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1. Электронно-библиотечная система издательства «Лань» [Электронный ресурс]. – Санкт-Петербург. – Режим доступа: </w:t>
      </w:r>
      <w:hyperlink r:id="rId10" w:history="1">
        <w:r w:rsidRPr="008C5E3D">
          <w:rPr>
            <w:rFonts w:ascii="Times New Roman" w:hAnsi="Times New Roman"/>
            <w:color w:val="0000FF"/>
            <w:sz w:val="24"/>
            <w:szCs w:val="24"/>
            <w:u w:val="single"/>
          </w:rPr>
          <w:t>http://e.lanbook.com/</w:t>
        </w:r>
      </w:hyperlink>
      <w:r w:rsidRPr="008C5E3D">
        <w:rPr>
          <w:rFonts w:ascii="Times New Roman" w:hAnsi="Times New Roman"/>
          <w:color w:val="000000"/>
          <w:sz w:val="24"/>
          <w:szCs w:val="24"/>
        </w:rPr>
        <w:t xml:space="preserve">; </w:t>
      </w:r>
    </w:p>
    <w:p w14:paraId="65EDB877"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2. Электронно-библиотечная система «Университетская библиотека онлайн [Электронный ресурс]. – Москва,– Режим доступа: </w:t>
      </w:r>
      <w:hyperlink r:id="rId11" w:history="1">
        <w:r w:rsidRPr="008C5E3D">
          <w:rPr>
            <w:rFonts w:ascii="Times New Roman" w:hAnsi="Times New Roman"/>
            <w:color w:val="0000FF"/>
            <w:sz w:val="24"/>
            <w:szCs w:val="24"/>
            <w:u w:val="single"/>
          </w:rPr>
          <w:t>http://biblioclub.ru/</w:t>
        </w:r>
      </w:hyperlink>
      <w:r w:rsidRPr="008C5E3D">
        <w:rPr>
          <w:rFonts w:ascii="Times New Roman" w:hAnsi="Times New Roman"/>
          <w:color w:val="000000"/>
          <w:sz w:val="24"/>
          <w:szCs w:val="24"/>
        </w:rPr>
        <w:t xml:space="preserve">; </w:t>
      </w:r>
    </w:p>
    <w:p w14:paraId="6BCA900F"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3. Издательский центр «Академия» [Электронный ресурс]: сайт. – Москва,– Режим доступа: </w:t>
      </w:r>
      <w:hyperlink r:id="rId12" w:history="1">
        <w:r w:rsidRPr="008C5E3D">
          <w:rPr>
            <w:rFonts w:ascii="Times New Roman" w:hAnsi="Times New Roman"/>
            <w:color w:val="0000FF"/>
            <w:sz w:val="24"/>
            <w:szCs w:val="24"/>
            <w:u w:val="single"/>
          </w:rPr>
          <w:t>http://www.academia-moscow.ru/</w:t>
        </w:r>
      </w:hyperlink>
      <w:r w:rsidRPr="008C5E3D">
        <w:rPr>
          <w:rFonts w:ascii="Times New Roman" w:hAnsi="Times New Roman"/>
          <w:color w:val="000000"/>
          <w:sz w:val="24"/>
          <w:szCs w:val="24"/>
        </w:rPr>
        <w:t xml:space="preserve">; </w:t>
      </w:r>
    </w:p>
    <w:p w14:paraId="55057FB1" w14:textId="77777777" w:rsidR="004E3B9F" w:rsidRPr="008C5E3D"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000000"/>
          <w:sz w:val="24"/>
          <w:szCs w:val="24"/>
        </w:rPr>
      </w:pPr>
      <w:r w:rsidRPr="008C5E3D">
        <w:rPr>
          <w:rFonts w:ascii="Times New Roman" w:hAnsi="Times New Roman"/>
          <w:color w:val="000000"/>
          <w:sz w:val="24"/>
          <w:szCs w:val="24"/>
        </w:rPr>
        <w:t xml:space="preserve">4. Электронная библиотечная система Издательства «Проспект Науки» [Электронный ресурс]. – Санкт-Петербург,– Режим доступа: </w:t>
      </w:r>
      <w:hyperlink r:id="rId13" w:history="1">
        <w:r w:rsidRPr="008C5E3D">
          <w:rPr>
            <w:rFonts w:ascii="Times New Roman" w:hAnsi="Times New Roman"/>
            <w:color w:val="0000FF"/>
            <w:sz w:val="24"/>
            <w:szCs w:val="24"/>
            <w:u w:val="single"/>
          </w:rPr>
          <w:t>http://www.prospektnauki.ru/ebooks/index-usavm.php</w:t>
        </w:r>
      </w:hyperlink>
      <w:r w:rsidRPr="008C5E3D">
        <w:rPr>
          <w:rFonts w:ascii="Times New Roman" w:hAnsi="Times New Roman"/>
          <w:color w:val="000000"/>
          <w:sz w:val="24"/>
          <w:szCs w:val="24"/>
        </w:rPr>
        <w:t xml:space="preserve">; </w:t>
      </w:r>
    </w:p>
    <w:p w14:paraId="4F008709" w14:textId="77777777" w:rsidR="004E3B9F" w:rsidRPr="0092500A" w:rsidRDefault="004E3B9F" w:rsidP="00DC73DD">
      <w:pPr>
        <w:pStyle w:val="af7"/>
        <w:ind w:firstLine="709"/>
        <w:rPr>
          <w:b/>
        </w:rPr>
      </w:pPr>
      <w:r w:rsidRPr="0092500A">
        <w:rPr>
          <w:b/>
        </w:rPr>
        <w:t>Интернет-ресурсы:</w:t>
      </w:r>
    </w:p>
    <w:p w14:paraId="1C12FF1D" w14:textId="77777777" w:rsidR="004E3B9F" w:rsidRPr="00306296" w:rsidRDefault="006C411E" w:rsidP="00DC73DD">
      <w:pPr>
        <w:numPr>
          <w:ilvl w:val="0"/>
          <w:numId w:val="1"/>
        </w:numPr>
        <w:autoSpaceDE w:val="0"/>
        <w:autoSpaceDN w:val="0"/>
        <w:adjustRightInd w:val="0"/>
        <w:spacing w:after="0" w:line="240" w:lineRule="auto"/>
        <w:ind w:left="426"/>
        <w:jc w:val="both"/>
        <w:rPr>
          <w:rFonts w:ascii="Times New Roman" w:hAnsi="Times New Roman"/>
          <w:sz w:val="24"/>
          <w:szCs w:val="24"/>
        </w:rPr>
      </w:pPr>
      <w:hyperlink r:id="rId14" w:history="1">
        <w:r w:rsidR="004E3B9F" w:rsidRPr="00306296">
          <w:rPr>
            <w:rStyle w:val="ab"/>
            <w:rFonts w:ascii="Times New Roman" w:hAnsi="Times New Roman"/>
            <w:sz w:val="24"/>
            <w:szCs w:val="24"/>
          </w:rPr>
          <w:t>www.fcior.edu.ru</w:t>
        </w:r>
      </w:hyperlink>
      <w:r w:rsidR="004E3B9F" w:rsidRPr="00306296">
        <w:rPr>
          <w:rFonts w:ascii="Times New Roman" w:hAnsi="Times New Roman"/>
          <w:sz w:val="24"/>
          <w:szCs w:val="24"/>
        </w:rPr>
        <w:t xml:space="preserve"> (Федеральный центр информационно-образовательных ресурсов — ФЦИОР).</w:t>
      </w:r>
    </w:p>
    <w:p w14:paraId="1FD1C87D" w14:textId="77777777" w:rsidR="004E3B9F" w:rsidRPr="00306296" w:rsidRDefault="006C411E" w:rsidP="00DC73DD">
      <w:pPr>
        <w:numPr>
          <w:ilvl w:val="0"/>
          <w:numId w:val="1"/>
        </w:numPr>
        <w:tabs>
          <w:tab w:val="left" w:pos="284"/>
        </w:tabs>
        <w:autoSpaceDE w:val="0"/>
        <w:autoSpaceDN w:val="0"/>
        <w:adjustRightInd w:val="0"/>
        <w:spacing w:after="0" w:line="240" w:lineRule="auto"/>
        <w:ind w:left="0" w:firstLine="0"/>
        <w:jc w:val="both"/>
        <w:rPr>
          <w:rFonts w:ascii="Times New Roman" w:hAnsi="Times New Roman"/>
          <w:sz w:val="24"/>
          <w:szCs w:val="24"/>
        </w:rPr>
      </w:pPr>
      <w:hyperlink r:id="rId15" w:history="1">
        <w:r w:rsidR="004E3B9F" w:rsidRPr="00306296">
          <w:rPr>
            <w:rStyle w:val="ab"/>
            <w:rFonts w:ascii="Times New Roman" w:hAnsi="Times New Roman"/>
            <w:sz w:val="24"/>
            <w:szCs w:val="24"/>
          </w:rPr>
          <w:t>www.school-collection.edu.ru</w:t>
        </w:r>
      </w:hyperlink>
      <w:r w:rsidR="004E3B9F" w:rsidRPr="00306296">
        <w:rPr>
          <w:rFonts w:ascii="Times New Roman" w:hAnsi="Times New Roman"/>
          <w:sz w:val="24"/>
          <w:szCs w:val="24"/>
        </w:rPr>
        <w:t xml:space="preserve"> (Единая коллекция цифровых образовательных ресурсов).</w:t>
      </w:r>
    </w:p>
    <w:p w14:paraId="62494706" w14:textId="283D2557" w:rsidR="004E3B9F" w:rsidRPr="008C5E3D" w:rsidRDefault="004E3B9F" w:rsidP="00DC73DD">
      <w:pPr>
        <w:pStyle w:val="af7"/>
        <w:jc w:val="both"/>
      </w:pPr>
      <w:r>
        <w:t xml:space="preserve">3. </w:t>
      </w:r>
      <w:hyperlink r:id="rId16" w:history="1">
        <w:r w:rsidRPr="00A60129">
          <w:rPr>
            <w:rStyle w:val="ab"/>
          </w:rPr>
          <w:t>www.sbio.info</w:t>
        </w:r>
      </w:hyperlink>
      <w:r w:rsidRPr="008C5E3D">
        <w:t xml:space="preserve"> (Вся биология. Современная биология, статьи, новости, библиотека).</w:t>
      </w:r>
    </w:p>
    <w:p w14:paraId="39D035D9" w14:textId="19615345" w:rsidR="004E3B9F" w:rsidRPr="008C5E3D" w:rsidRDefault="004E3B9F" w:rsidP="00DC73DD">
      <w:pPr>
        <w:pStyle w:val="af7"/>
        <w:jc w:val="both"/>
      </w:pPr>
      <w:r>
        <w:t xml:space="preserve">4. </w:t>
      </w:r>
      <w:hyperlink r:id="rId17" w:history="1">
        <w:r w:rsidRPr="00A60129">
          <w:rPr>
            <w:rStyle w:val="ab"/>
          </w:rPr>
          <w:t>www.5ballov.ru/test</w:t>
        </w:r>
      </w:hyperlink>
      <w:r w:rsidRPr="008C5E3D">
        <w:t xml:space="preserve"> (Тест для абитуриентов по всему школьному курсу биологии).</w:t>
      </w:r>
    </w:p>
    <w:p w14:paraId="03AE9A48" w14:textId="5FA293C8" w:rsidR="004E3B9F" w:rsidRPr="008C5E3D" w:rsidRDefault="004E3B9F" w:rsidP="00DC73DD">
      <w:pPr>
        <w:pStyle w:val="af7"/>
        <w:jc w:val="both"/>
      </w:pPr>
      <w:r>
        <w:t xml:space="preserve">5. </w:t>
      </w:r>
      <w:hyperlink r:id="rId18" w:history="1">
        <w:r w:rsidRPr="00A60129">
          <w:rPr>
            <w:rStyle w:val="ab"/>
          </w:rPr>
          <w:t>www.biology.ru</w:t>
        </w:r>
      </w:hyperlink>
      <w:r w:rsidRPr="008C5E3D">
        <w:t xml:space="preserve"> (Биология в Открытом колледже.</w:t>
      </w:r>
      <w:r>
        <w:t xml:space="preserve"> </w:t>
      </w:r>
      <w:r w:rsidRPr="008C5E3D">
        <w:t>Сайт содержит электронный учебник по биологии, On-line тесты).</w:t>
      </w:r>
    </w:p>
    <w:p w14:paraId="5C616477" w14:textId="0A8AA011" w:rsidR="004E3B9F" w:rsidRPr="008C5E3D" w:rsidRDefault="004E3B9F" w:rsidP="00DC73DD">
      <w:pPr>
        <w:pStyle w:val="af7"/>
        <w:jc w:val="both"/>
      </w:pPr>
      <w:r>
        <w:t xml:space="preserve">6. </w:t>
      </w:r>
      <w:hyperlink r:id="rId19" w:history="1">
        <w:r w:rsidRPr="00A60129">
          <w:rPr>
            <w:rStyle w:val="ab"/>
          </w:rPr>
          <w:t>www.informika.ru</w:t>
        </w:r>
      </w:hyperlink>
      <w:r>
        <w:t xml:space="preserve"> </w:t>
      </w:r>
      <w:r w:rsidRPr="008C5E3D">
        <w:t>(Электронный учебник, большой список Интернет-ресурсов).</w:t>
      </w:r>
    </w:p>
    <w:p w14:paraId="1F581ECC" w14:textId="19DAB6CD" w:rsidR="004E3B9F" w:rsidRPr="008C5E3D" w:rsidRDefault="004E3B9F" w:rsidP="00DC73DD">
      <w:pPr>
        <w:pStyle w:val="af7"/>
        <w:jc w:val="both"/>
      </w:pPr>
      <w:r>
        <w:t xml:space="preserve">7. </w:t>
      </w:r>
      <w:hyperlink r:id="rId20" w:history="1">
        <w:r w:rsidRPr="00A60129">
          <w:rPr>
            <w:rStyle w:val="ab"/>
          </w:rPr>
          <w:t>www.nrc.edu.ru</w:t>
        </w:r>
      </w:hyperlink>
      <w:r>
        <w:t xml:space="preserve"> </w:t>
      </w:r>
      <w:r w:rsidRPr="008C5E3D">
        <w:t>(Биологическая картина мира.</w:t>
      </w:r>
      <w:r>
        <w:t xml:space="preserve"> </w:t>
      </w:r>
      <w:r w:rsidRPr="008C5E3D">
        <w:t>Раздел компьютерного учебника, разработанного в Московском государственном открытом университете).</w:t>
      </w:r>
    </w:p>
    <w:p w14:paraId="12A22B5D" w14:textId="0641D40A" w:rsidR="004E3B9F" w:rsidRPr="008C5E3D" w:rsidRDefault="004E3B9F" w:rsidP="00DC73DD">
      <w:pPr>
        <w:pStyle w:val="af7"/>
        <w:jc w:val="both"/>
      </w:pPr>
      <w:r>
        <w:t xml:space="preserve">8. </w:t>
      </w:r>
      <w:hyperlink r:id="rId21" w:history="1">
        <w:r w:rsidRPr="00A60129">
          <w:rPr>
            <w:rStyle w:val="ab"/>
          </w:rPr>
          <w:t>www.nature.ok.ru</w:t>
        </w:r>
      </w:hyperlink>
      <w:r w:rsidRPr="008C5E3D">
        <w:t xml:space="preserve"> (Редкие и исчезающие животные России — проект Экологического центра МГУ им. М.В.</w:t>
      </w:r>
      <w:r>
        <w:t xml:space="preserve"> </w:t>
      </w:r>
      <w:r w:rsidRPr="008C5E3D">
        <w:t>Ломоносова).</w:t>
      </w:r>
    </w:p>
    <w:p w14:paraId="72664B8D" w14:textId="6175FD7F" w:rsidR="004E3B9F" w:rsidRPr="008C5E3D" w:rsidRDefault="004E3B9F" w:rsidP="00DC73DD">
      <w:pPr>
        <w:pStyle w:val="af7"/>
        <w:jc w:val="both"/>
      </w:pPr>
      <w:r>
        <w:t xml:space="preserve">9. </w:t>
      </w:r>
      <w:hyperlink r:id="rId22" w:history="1">
        <w:r w:rsidRPr="00A60129">
          <w:rPr>
            <w:rStyle w:val="ab"/>
          </w:rPr>
          <w:t>www.schoolcity.by</w:t>
        </w:r>
      </w:hyperlink>
      <w:r>
        <w:t xml:space="preserve"> </w:t>
      </w:r>
      <w:r w:rsidRPr="008C5E3D">
        <w:t>(Биология в вопросах и ответах).</w:t>
      </w:r>
    </w:p>
    <w:p w14:paraId="596D45F9" w14:textId="774C5B2E" w:rsidR="004E3B9F" w:rsidRPr="008C5E3D" w:rsidRDefault="004E3B9F" w:rsidP="00DC73DD">
      <w:pPr>
        <w:pStyle w:val="af7"/>
        <w:jc w:val="both"/>
      </w:pPr>
      <w:r>
        <w:t xml:space="preserve">10. </w:t>
      </w:r>
      <w:hyperlink r:id="rId23" w:history="1">
        <w:r w:rsidRPr="00A60129">
          <w:rPr>
            <w:rStyle w:val="ab"/>
          </w:rPr>
          <w:t>www.bril2002.narod.ru</w:t>
        </w:r>
      </w:hyperlink>
      <w:r>
        <w:t xml:space="preserve"> </w:t>
      </w:r>
      <w:r w:rsidRPr="008C5E3D">
        <w:t xml:space="preserve"> (Биология для школьников. Краткая, компактная, но достаточно подробная информация по разделам: «Общая биология», «Ботаника», «Зоология», «Человек»).</w:t>
      </w:r>
    </w:p>
    <w:p w14:paraId="50225512" w14:textId="3EAD234B" w:rsidR="004E3B9F" w:rsidRPr="008C5E3D" w:rsidRDefault="004E3B9F" w:rsidP="00DC73DD">
      <w:pPr>
        <w:pStyle w:val="af7"/>
        <w:jc w:val="both"/>
      </w:pPr>
      <w:r>
        <w:t xml:space="preserve">11. </w:t>
      </w:r>
      <w:hyperlink r:id="rId24" w:history="1">
        <w:r w:rsidRPr="00A60129">
          <w:rPr>
            <w:rStyle w:val="ab"/>
          </w:rPr>
          <w:t>www.wikipedia.org</w:t>
        </w:r>
      </w:hyperlink>
      <w:r w:rsidRPr="008C5E3D">
        <w:t xml:space="preserve"> (сайт Общедоступной мультиязычной универсальной интернет-энциклопедии).</w:t>
      </w:r>
    </w:p>
    <w:p w14:paraId="08FFEC42" w14:textId="77777777" w:rsidR="00306296" w:rsidRDefault="00306296" w:rsidP="00DC73DD">
      <w:pPr>
        <w:spacing w:after="0" w:line="240" w:lineRule="auto"/>
        <w:ind w:firstLine="709"/>
        <w:jc w:val="both"/>
        <w:rPr>
          <w:rFonts w:ascii="Times New Roman" w:hAnsi="Times New Roman"/>
          <w:b/>
          <w:sz w:val="24"/>
          <w:szCs w:val="24"/>
        </w:rPr>
      </w:pPr>
      <w:r w:rsidRPr="00306296">
        <w:rPr>
          <w:rFonts w:ascii="Times New Roman" w:hAnsi="Times New Roman"/>
          <w:b/>
          <w:sz w:val="24"/>
          <w:szCs w:val="24"/>
        </w:rPr>
        <w:t>3.3. Организация образовательного процесса</w:t>
      </w:r>
    </w:p>
    <w:p w14:paraId="4B91EADE" w14:textId="51CAE8BF" w:rsidR="004E3B9F" w:rsidRPr="008C5E3D" w:rsidRDefault="004E3B9F" w:rsidP="00DC73DD">
      <w:pPr>
        <w:spacing w:after="0" w:line="240" w:lineRule="auto"/>
        <w:ind w:firstLine="709"/>
        <w:jc w:val="both"/>
        <w:rPr>
          <w:rFonts w:ascii="Times New Roman" w:hAnsi="Times New Roman"/>
          <w:bCs/>
          <w:sz w:val="24"/>
          <w:szCs w:val="24"/>
        </w:rPr>
      </w:pPr>
      <w:r w:rsidRPr="008C5E3D">
        <w:rPr>
          <w:rFonts w:ascii="Times New Roman" w:hAnsi="Times New Roman"/>
          <w:bCs/>
          <w:sz w:val="24"/>
          <w:szCs w:val="24"/>
        </w:rPr>
        <w:t xml:space="preserve">Реализация программы учебной дисциплины предусматривает 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8C5E3D">
        <w:rPr>
          <w:rFonts w:ascii="Times New Roman" w:hAnsi="Times New Roman"/>
          <w:sz w:val="24"/>
          <w:szCs w:val="24"/>
        </w:rPr>
        <w:t>информационно-телекоммуникационной сети «Интернет»</w:t>
      </w:r>
      <w:r w:rsidRPr="008C5E3D">
        <w:rPr>
          <w:rFonts w:ascii="Times New Roman" w:hAnsi="Times New Roman"/>
          <w:bCs/>
          <w:sz w:val="24"/>
          <w:szCs w:val="24"/>
        </w:rPr>
        <w:t>.</w:t>
      </w:r>
    </w:p>
    <w:p w14:paraId="766B26D1" w14:textId="77777777" w:rsidR="004E3B9F" w:rsidRPr="008C5E3D" w:rsidRDefault="004E3B9F" w:rsidP="00DC73DD">
      <w:pPr>
        <w:spacing w:after="0" w:line="240" w:lineRule="auto"/>
        <w:ind w:firstLine="709"/>
        <w:jc w:val="both"/>
        <w:rPr>
          <w:rFonts w:ascii="Times New Roman" w:hAnsi="Times New Roman"/>
          <w:bCs/>
          <w:sz w:val="24"/>
          <w:szCs w:val="24"/>
        </w:rPr>
      </w:pPr>
      <w:r w:rsidRPr="008C5E3D">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Текущий контроль освоенных умений осуществляется в виде экспертной оценки результатов выполнения практических работ и заданий по внеаудиторной самостоятельной работе. </w:t>
      </w:r>
    </w:p>
    <w:p w14:paraId="79E02DD6" w14:textId="1E5F8BAA" w:rsidR="004E3B9F" w:rsidRPr="008C5E3D" w:rsidRDefault="004E3B9F" w:rsidP="00DE3148">
      <w:pPr>
        <w:spacing w:after="0" w:line="240" w:lineRule="auto"/>
        <w:ind w:firstLine="709"/>
        <w:jc w:val="both"/>
        <w:rPr>
          <w:rFonts w:ascii="Times New Roman" w:hAnsi="Times New Roman"/>
          <w:sz w:val="24"/>
          <w:szCs w:val="24"/>
        </w:rPr>
      </w:pPr>
      <w:r w:rsidRPr="008C5E3D">
        <w:rPr>
          <w:rFonts w:ascii="Times New Roman" w:hAnsi="Times New Roman"/>
          <w:sz w:val="24"/>
          <w:szCs w:val="24"/>
        </w:rPr>
        <w:t xml:space="preserve">Промежуточная аттестация обучающихся осуществляется в рамках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8C5E3D">
        <w:rPr>
          <w:rFonts w:ascii="Times New Roman" w:hAnsi="Times New Roman"/>
          <w:bCs/>
          <w:sz w:val="24"/>
          <w:szCs w:val="24"/>
        </w:rPr>
        <w:t xml:space="preserve">Завершается освоение программы </w:t>
      </w:r>
      <w:r w:rsidR="0092500A">
        <w:rPr>
          <w:rFonts w:ascii="Times New Roman" w:hAnsi="Times New Roman"/>
          <w:bCs/>
          <w:sz w:val="24"/>
          <w:szCs w:val="24"/>
        </w:rPr>
        <w:t>экзаменом</w:t>
      </w:r>
      <w:r w:rsidRPr="008C5E3D">
        <w:rPr>
          <w:rFonts w:ascii="Times New Roman" w:hAnsi="Times New Roman"/>
          <w:bCs/>
          <w:sz w:val="24"/>
          <w:szCs w:val="24"/>
        </w:rPr>
        <w:t xml:space="preserve">, включающим как оценку теоретических знаний, так и практических умений. </w:t>
      </w:r>
      <w:r w:rsidRPr="008C5E3D">
        <w:rPr>
          <w:rFonts w:ascii="Times New Roman" w:hAnsi="Times New Roman"/>
          <w:sz w:val="24"/>
          <w:szCs w:val="24"/>
        </w:rPr>
        <w:t>При реализации образовательной программы техникум применяет электронное обучение и дистанционные образовательные технологии.</w:t>
      </w:r>
    </w:p>
    <w:p w14:paraId="284B7510" w14:textId="75BBFB57" w:rsidR="004E3B9F" w:rsidRPr="008C5E3D" w:rsidRDefault="00DE3148" w:rsidP="00DE3148">
      <w:pPr>
        <w:spacing w:after="0" w:line="240" w:lineRule="auto"/>
        <w:ind w:firstLine="709"/>
        <w:jc w:val="both"/>
        <w:rPr>
          <w:rFonts w:ascii="Times New Roman" w:hAnsi="Times New Roman"/>
          <w:sz w:val="24"/>
          <w:szCs w:val="24"/>
        </w:rPr>
      </w:pPr>
      <w:r w:rsidRPr="008C5E3D">
        <w:rPr>
          <w:rFonts w:ascii="Times New Roman" w:hAnsi="Times New Roman"/>
          <w:sz w:val="24"/>
          <w:szCs w:val="24"/>
        </w:rPr>
        <w:lastRenderedPageBreak/>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rsidRPr="008C5E3D">
        <w:rPr>
          <w:rFonts w:ascii="Times New Roman" w:hAnsi="Times New Roman"/>
          <w:bCs/>
          <w:sz w:val="24"/>
          <w:szCs w:val="24"/>
        </w:rPr>
        <w:t xml:space="preserve">. </w:t>
      </w:r>
      <w:r w:rsidR="004E3B9F" w:rsidRPr="008C5E3D">
        <w:rPr>
          <w:rFonts w:ascii="Times New Roman" w:hAnsi="Times New Roman"/>
          <w:sz w:val="24"/>
          <w:szCs w:val="24"/>
        </w:rPr>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14:paraId="45EC4189" w14:textId="77777777" w:rsidR="00306296" w:rsidRPr="00306296" w:rsidRDefault="00306296" w:rsidP="00DC73DD">
      <w:pPr>
        <w:spacing w:after="0" w:line="240" w:lineRule="auto"/>
        <w:ind w:firstLine="709"/>
        <w:jc w:val="both"/>
        <w:rPr>
          <w:rFonts w:ascii="Times New Roman" w:hAnsi="Times New Roman"/>
          <w:b/>
          <w:sz w:val="24"/>
          <w:szCs w:val="24"/>
        </w:rPr>
      </w:pPr>
      <w:r w:rsidRPr="00306296">
        <w:rPr>
          <w:rFonts w:ascii="Times New Roman" w:hAnsi="Times New Roman"/>
          <w:b/>
          <w:sz w:val="24"/>
          <w:szCs w:val="24"/>
        </w:rPr>
        <w:t xml:space="preserve">3.4 Кадровое обеспечение </w:t>
      </w:r>
    </w:p>
    <w:p w14:paraId="3DDB64B0" w14:textId="034C3A27" w:rsidR="00306296" w:rsidRPr="00306296" w:rsidRDefault="00306296" w:rsidP="00DE3148">
      <w:pPr>
        <w:spacing w:after="0" w:line="240" w:lineRule="auto"/>
        <w:ind w:firstLine="567"/>
        <w:jc w:val="both"/>
        <w:rPr>
          <w:rFonts w:ascii="Times New Roman" w:hAnsi="Times New Roman"/>
          <w:sz w:val="24"/>
          <w:szCs w:val="24"/>
        </w:rPr>
      </w:pPr>
      <w:r w:rsidRPr="00306296">
        <w:rPr>
          <w:rFonts w:ascii="Times New Roman" w:hAnsi="Times New Roman"/>
          <w:sz w:val="24"/>
          <w:szCs w:val="24"/>
        </w:rPr>
        <w:t>Реализация учебной дисциплины обеспечивается педагогическими работниками КГБ ПОУ ХАТ. 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24B280BE" w14:textId="77777777" w:rsidR="00306296" w:rsidRPr="00306296" w:rsidRDefault="00306296" w:rsidP="00DC73DD">
      <w:pPr>
        <w:spacing w:after="0" w:line="240" w:lineRule="auto"/>
        <w:ind w:firstLine="709"/>
        <w:jc w:val="both"/>
        <w:rPr>
          <w:rFonts w:ascii="Times New Roman" w:hAnsi="Times New Roman"/>
          <w:sz w:val="24"/>
          <w:szCs w:val="24"/>
        </w:rPr>
      </w:pPr>
      <w:r w:rsidRPr="00306296">
        <w:rPr>
          <w:rFonts w:ascii="Times New Roman" w:hAnsi="Times New Roman"/>
          <w:sz w:val="24"/>
          <w:szCs w:val="24"/>
        </w:rPr>
        <w:t>Педагогические работники, привлекаемые к реализации образовательной программы, имеют высшее образование,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14DC54E" w14:textId="77777777" w:rsidR="00306296" w:rsidRDefault="00306296" w:rsidP="00DC73DD">
      <w:pPr>
        <w:suppressAutoHyphens/>
        <w:spacing w:after="0" w:line="240" w:lineRule="auto"/>
        <w:jc w:val="center"/>
        <w:rPr>
          <w:rFonts w:ascii="Times New Roman" w:hAnsi="Times New Roman"/>
          <w:b/>
          <w:bCs/>
          <w:sz w:val="24"/>
          <w:szCs w:val="24"/>
        </w:rPr>
      </w:pPr>
    </w:p>
    <w:p w14:paraId="5D2A9E6E" w14:textId="78365C17" w:rsidR="00914AB3" w:rsidRPr="00302402" w:rsidRDefault="00302402" w:rsidP="00DC73DD">
      <w:pPr>
        <w:suppressAutoHyphens/>
        <w:spacing w:after="0" w:line="240" w:lineRule="auto"/>
        <w:jc w:val="center"/>
        <w:rPr>
          <w:rFonts w:ascii="Times New Roman" w:hAnsi="Times New Roman"/>
          <w:b/>
          <w:sz w:val="24"/>
          <w:szCs w:val="24"/>
        </w:rPr>
      </w:pPr>
      <w:r w:rsidRPr="000927F1">
        <w:rPr>
          <w:rFonts w:ascii="Times New Roman" w:hAnsi="Times New Roman"/>
          <w:b/>
          <w:bCs/>
          <w:sz w:val="24"/>
          <w:szCs w:val="24"/>
        </w:rPr>
        <w:t xml:space="preserve">4. КОНТРОЛЬ И ОЦЕНКА РЕЗУЛЬТАТОВ ОСВОЕНИЯ </w:t>
      </w:r>
      <w:r w:rsidR="00A27AE1">
        <w:rPr>
          <w:rFonts w:ascii="Times New Roman" w:hAnsi="Times New Roman"/>
          <w:b/>
          <w:bCs/>
          <w:sz w:val="24"/>
          <w:szCs w:val="24"/>
        </w:rPr>
        <w:t xml:space="preserve">ПРОГРАММЫ </w:t>
      </w:r>
      <w:r w:rsidRPr="000927F1">
        <w:rPr>
          <w:rFonts w:ascii="Times New Roman" w:hAnsi="Times New Roman"/>
          <w:b/>
          <w:bCs/>
          <w:sz w:val="24"/>
          <w:szCs w:val="24"/>
        </w:rPr>
        <w:t xml:space="preserve">ОБЩЕОБРАЗОВАТЕЛЬНОЙ </w:t>
      </w:r>
      <w:r w:rsidR="00A27AE1">
        <w:rPr>
          <w:rFonts w:ascii="Times New Roman" w:hAnsi="Times New Roman"/>
          <w:b/>
          <w:bCs/>
          <w:sz w:val="24"/>
          <w:szCs w:val="24"/>
        </w:rPr>
        <w:t xml:space="preserve">УЧЕБНОЙ </w:t>
      </w:r>
      <w:r w:rsidRPr="000927F1">
        <w:rPr>
          <w:rFonts w:ascii="Times New Roman" w:hAnsi="Times New Roman"/>
          <w:b/>
          <w:bCs/>
          <w:sz w:val="24"/>
          <w:szCs w:val="24"/>
        </w:rPr>
        <w:t>ДИСЦИПЛИНЫ</w:t>
      </w:r>
      <w:bookmarkEnd w:id="13"/>
    </w:p>
    <w:p w14:paraId="0AAD6448" w14:textId="77777777" w:rsidR="0092500A" w:rsidRDefault="0092500A" w:rsidP="00DC73DD">
      <w:pPr>
        <w:spacing w:after="0" w:line="240" w:lineRule="auto"/>
        <w:jc w:val="both"/>
        <w:rPr>
          <w:rFonts w:ascii="Times New Roman" w:hAnsi="Times New Roman"/>
          <w:bCs/>
          <w:sz w:val="24"/>
          <w:szCs w:val="24"/>
        </w:rPr>
      </w:pPr>
    </w:p>
    <w:p w14:paraId="705E610F" w14:textId="718A8FAD" w:rsidR="004E3B9F" w:rsidRPr="0092500A" w:rsidRDefault="004E3B9F" w:rsidP="00DC73DD">
      <w:pPr>
        <w:spacing w:after="0" w:line="240" w:lineRule="auto"/>
        <w:ind w:firstLine="709"/>
        <w:jc w:val="both"/>
        <w:rPr>
          <w:rFonts w:ascii="Times New Roman" w:hAnsi="Times New Roman"/>
          <w:sz w:val="24"/>
          <w:szCs w:val="24"/>
        </w:rPr>
      </w:pPr>
      <w:r w:rsidRPr="004E3B9F">
        <w:rPr>
          <w:rFonts w:ascii="Times New Roman" w:hAnsi="Times New Roman"/>
          <w:bCs/>
          <w:sz w:val="24"/>
          <w:szCs w:val="24"/>
        </w:rPr>
        <w:t>Контроль и оценка</w:t>
      </w:r>
      <w:r w:rsidRPr="004E3B9F">
        <w:rPr>
          <w:rFonts w:ascii="Times New Roman" w:hAnsi="Times New Roman"/>
          <w:sz w:val="24"/>
          <w:szCs w:val="24"/>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W w:w="102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6"/>
        <w:gridCol w:w="1129"/>
        <w:gridCol w:w="7796"/>
      </w:tblGrid>
      <w:tr w:rsidR="004E3B9F" w:rsidRPr="004E3B9F" w14:paraId="5E0F7CEB" w14:textId="77777777" w:rsidTr="00DE3148">
        <w:trPr>
          <w:jc w:val="center"/>
        </w:trPr>
        <w:tc>
          <w:tcPr>
            <w:tcW w:w="1276" w:type="dxa"/>
          </w:tcPr>
          <w:p w14:paraId="6FBE82A5" w14:textId="3B49D1FE" w:rsidR="004E3B9F" w:rsidRPr="004E3B9F" w:rsidRDefault="0092500A" w:rsidP="00DC73DD">
            <w:pPr>
              <w:spacing w:after="0" w:line="240" w:lineRule="auto"/>
              <w:ind w:left="-109"/>
              <w:jc w:val="center"/>
              <w:rPr>
                <w:rFonts w:ascii="Times New Roman" w:hAnsi="Times New Roman"/>
                <w:b/>
                <w:sz w:val="24"/>
                <w:szCs w:val="24"/>
              </w:rPr>
            </w:pPr>
            <w:r>
              <w:rPr>
                <w:rFonts w:ascii="Times New Roman" w:hAnsi="Times New Roman"/>
                <w:b/>
                <w:sz w:val="24"/>
                <w:szCs w:val="24"/>
              </w:rPr>
              <w:t>Код ОК, ПК</w:t>
            </w:r>
          </w:p>
        </w:tc>
        <w:tc>
          <w:tcPr>
            <w:tcW w:w="1129" w:type="dxa"/>
          </w:tcPr>
          <w:p w14:paraId="7AA6DA11" w14:textId="406A6962" w:rsidR="004E3B9F" w:rsidRPr="004E3B9F" w:rsidRDefault="004E3B9F" w:rsidP="00DC73DD">
            <w:pPr>
              <w:spacing w:after="0" w:line="240" w:lineRule="auto"/>
              <w:ind w:left="28"/>
              <w:jc w:val="center"/>
              <w:rPr>
                <w:rFonts w:ascii="Times New Roman" w:hAnsi="Times New Roman"/>
                <w:b/>
                <w:sz w:val="24"/>
                <w:szCs w:val="24"/>
              </w:rPr>
            </w:pPr>
            <w:r w:rsidRPr="004E3B9F">
              <w:rPr>
                <w:rFonts w:ascii="Times New Roman" w:hAnsi="Times New Roman"/>
                <w:b/>
                <w:sz w:val="24"/>
                <w:szCs w:val="24"/>
              </w:rPr>
              <w:t>Раздел/</w:t>
            </w:r>
            <w:r w:rsidR="0092500A">
              <w:rPr>
                <w:rFonts w:ascii="Times New Roman" w:hAnsi="Times New Roman"/>
                <w:b/>
                <w:sz w:val="24"/>
                <w:szCs w:val="24"/>
              </w:rPr>
              <w:t xml:space="preserve"> </w:t>
            </w:r>
            <w:r w:rsidRPr="004E3B9F">
              <w:rPr>
                <w:rFonts w:ascii="Times New Roman" w:hAnsi="Times New Roman"/>
                <w:b/>
                <w:sz w:val="24"/>
                <w:szCs w:val="24"/>
              </w:rPr>
              <w:t>Тема</w:t>
            </w:r>
          </w:p>
        </w:tc>
        <w:tc>
          <w:tcPr>
            <w:tcW w:w="7796" w:type="dxa"/>
          </w:tcPr>
          <w:p w14:paraId="6E08AE31" w14:textId="77777777" w:rsidR="004E3B9F" w:rsidRPr="004E3B9F" w:rsidRDefault="004E3B9F" w:rsidP="00DC73DD">
            <w:pPr>
              <w:spacing w:after="0" w:line="240" w:lineRule="auto"/>
              <w:ind w:left="57"/>
              <w:jc w:val="center"/>
              <w:rPr>
                <w:rFonts w:ascii="Times New Roman" w:hAnsi="Times New Roman"/>
                <w:b/>
                <w:sz w:val="24"/>
                <w:szCs w:val="24"/>
              </w:rPr>
            </w:pPr>
            <w:r w:rsidRPr="004E3B9F">
              <w:rPr>
                <w:rFonts w:ascii="Times New Roman" w:hAnsi="Times New Roman"/>
                <w:b/>
                <w:sz w:val="24"/>
                <w:szCs w:val="24"/>
              </w:rPr>
              <w:t>Тип оценочных мероприятий</w:t>
            </w:r>
          </w:p>
        </w:tc>
      </w:tr>
      <w:tr w:rsidR="004E3B9F" w:rsidRPr="004E3B9F" w14:paraId="21D624AA" w14:textId="77777777" w:rsidTr="00DE3148">
        <w:trPr>
          <w:jc w:val="center"/>
        </w:trPr>
        <w:tc>
          <w:tcPr>
            <w:tcW w:w="1276" w:type="dxa"/>
          </w:tcPr>
          <w:p w14:paraId="13382B99" w14:textId="5EE0C077" w:rsidR="004E3B9F" w:rsidRPr="004E3B9F" w:rsidRDefault="004E3B9F" w:rsidP="00DC73DD">
            <w:pPr>
              <w:spacing w:after="0" w:line="240" w:lineRule="auto"/>
              <w:ind w:left="57"/>
              <w:jc w:val="center"/>
              <w:rPr>
                <w:rFonts w:ascii="Times New Roman" w:hAnsi="Times New Roman"/>
                <w:sz w:val="24"/>
                <w:szCs w:val="24"/>
              </w:rPr>
            </w:pPr>
          </w:p>
        </w:tc>
        <w:tc>
          <w:tcPr>
            <w:tcW w:w="1129" w:type="dxa"/>
          </w:tcPr>
          <w:p w14:paraId="6CED5975" w14:textId="7989DD05"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 1. </w:t>
            </w:r>
          </w:p>
        </w:tc>
        <w:tc>
          <w:tcPr>
            <w:tcW w:w="7796" w:type="dxa"/>
          </w:tcPr>
          <w:p w14:paraId="688DC547" w14:textId="77777777" w:rsidR="004E3B9F" w:rsidRPr="004E3B9F" w:rsidRDefault="004E3B9F" w:rsidP="00DC73DD">
            <w:pPr>
              <w:spacing w:after="0" w:line="240" w:lineRule="auto"/>
              <w:ind w:left="57"/>
              <w:rPr>
                <w:rFonts w:ascii="Times New Roman" w:hAnsi="Times New Roman"/>
                <w:sz w:val="24"/>
                <w:szCs w:val="24"/>
              </w:rPr>
            </w:pPr>
            <w:r w:rsidRPr="004E3B9F">
              <w:rPr>
                <w:rFonts w:ascii="Times New Roman" w:hAnsi="Times New Roman"/>
                <w:sz w:val="24"/>
                <w:szCs w:val="24"/>
              </w:rPr>
              <w:t>Контрольная работа “Молекулярный уровень организации живого”</w:t>
            </w:r>
          </w:p>
        </w:tc>
      </w:tr>
      <w:tr w:rsidR="004E3B9F" w:rsidRPr="004E3B9F" w14:paraId="719CC379" w14:textId="77777777" w:rsidTr="00DE3148">
        <w:trPr>
          <w:jc w:val="center"/>
        </w:trPr>
        <w:tc>
          <w:tcPr>
            <w:tcW w:w="1276" w:type="dxa"/>
            <w:tcMar>
              <w:top w:w="40" w:type="dxa"/>
              <w:left w:w="40" w:type="dxa"/>
              <w:bottom w:w="40" w:type="dxa"/>
              <w:right w:w="40" w:type="dxa"/>
            </w:tcMar>
          </w:tcPr>
          <w:p w14:paraId="2F494881" w14:textId="6F448E16" w:rsidR="004E3B9F" w:rsidRPr="004E3B9F" w:rsidRDefault="0092500A"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2BF43061" w14:textId="40F1FB9A"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Т 1.1.</w:t>
            </w:r>
          </w:p>
        </w:tc>
        <w:tc>
          <w:tcPr>
            <w:tcW w:w="7796" w:type="dxa"/>
          </w:tcPr>
          <w:p w14:paraId="1CD34F7A" w14:textId="78703272"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Заполнение таблицы с описанием методов микроскопирования с их достоинствами и недостатками.</w:t>
            </w:r>
            <w:r w:rsidR="00DE3148">
              <w:rPr>
                <w:rFonts w:ascii="Times New Roman" w:hAnsi="Times New Roman"/>
                <w:sz w:val="24"/>
                <w:szCs w:val="24"/>
              </w:rPr>
              <w:t xml:space="preserve"> </w:t>
            </w:r>
            <w:r w:rsidRPr="004E3B9F">
              <w:rPr>
                <w:rFonts w:ascii="Times New Roman" w:hAnsi="Times New Roman"/>
                <w:sz w:val="24"/>
                <w:szCs w:val="24"/>
              </w:rPr>
              <w:t>Заполнение таблицы «Вклад ученых в развитие биологии»</w:t>
            </w:r>
          </w:p>
        </w:tc>
      </w:tr>
      <w:tr w:rsidR="004E3B9F" w:rsidRPr="004E3B9F" w14:paraId="4B4865F3" w14:textId="77777777" w:rsidTr="00DE3148">
        <w:trPr>
          <w:jc w:val="center"/>
        </w:trPr>
        <w:tc>
          <w:tcPr>
            <w:tcW w:w="1276" w:type="dxa"/>
            <w:tcMar>
              <w:top w:w="40" w:type="dxa"/>
              <w:left w:w="40" w:type="dxa"/>
              <w:bottom w:w="40" w:type="dxa"/>
              <w:right w:w="40" w:type="dxa"/>
            </w:tcMar>
          </w:tcPr>
          <w:p w14:paraId="2603F617"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273C3D4B" w14:textId="0DDC1095"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1.2.</w:t>
            </w:r>
          </w:p>
        </w:tc>
        <w:tc>
          <w:tcPr>
            <w:tcW w:w="7796" w:type="dxa"/>
          </w:tcPr>
          <w:p w14:paraId="4D081CDF" w14:textId="77777777"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Заполнение сравнительной таблицы сходства и различий живого и не живого</w:t>
            </w:r>
          </w:p>
        </w:tc>
      </w:tr>
      <w:tr w:rsidR="004E3B9F" w:rsidRPr="004E3B9F" w14:paraId="3E4B859F" w14:textId="77777777" w:rsidTr="00DE3148">
        <w:trPr>
          <w:jc w:val="center"/>
        </w:trPr>
        <w:tc>
          <w:tcPr>
            <w:tcW w:w="1276" w:type="dxa"/>
            <w:tcMar>
              <w:top w:w="40" w:type="dxa"/>
              <w:left w:w="40" w:type="dxa"/>
              <w:bottom w:w="40" w:type="dxa"/>
              <w:right w:w="40" w:type="dxa"/>
            </w:tcMar>
          </w:tcPr>
          <w:p w14:paraId="4B6CF569" w14:textId="455F4A8D"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r w:rsidR="0092500A">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27091441" w14:textId="1757B3E4" w:rsidR="004E3B9F" w:rsidRPr="004E3B9F" w:rsidRDefault="0092500A" w:rsidP="00DC73DD">
            <w:pPr>
              <w:widowControl w:val="0"/>
              <w:spacing w:after="0" w:line="240" w:lineRule="auto"/>
              <w:ind w:hanging="2"/>
              <w:rPr>
                <w:rFonts w:ascii="Times New Roman" w:hAnsi="Times New Roman"/>
                <w:b/>
                <w:sz w:val="24"/>
                <w:szCs w:val="24"/>
              </w:rPr>
            </w:pPr>
            <w:r>
              <w:rPr>
                <w:rFonts w:ascii="Times New Roman" w:hAnsi="Times New Roman"/>
                <w:sz w:val="24"/>
                <w:szCs w:val="24"/>
              </w:rPr>
              <w:t xml:space="preserve">Т </w:t>
            </w:r>
            <w:r w:rsidR="004E3B9F" w:rsidRPr="004E3B9F">
              <w:rPr>
                <w:rFonts w:ascii="Times New Roman" w:hAnsi="Times New Roman"/>
                <w:sz w:val="24"/>
                <w:szCs w:val="24"/>
              </w:rPr>
              <w:t>1.3.</w:t>
            </w:r>
          </w:p>
        </w:tc>
        <w:tc>
          <w:tcPr>
            <w:tcW w:w="7796" w:type="dxa"/>
            <w:shd w:val="clear" w:color="auto" w:fill="auto"/>
            <w:tcMar>
              <w:top w:w="40" w:type="dxa"/>
              <w:left w:w="40" w:type="dxa"/>
              <w:bottom w:w="40" w:type="dxa"/>
              <w:right w:w="40" w:type="dxa"/>
            </w:tcMar>
          </w:tcPr>
          <w:p w14:paraId="4CC1B50D" w14:textId="77B2347B"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Подготовка устных сообщений с презентацией</w:t>
            </w:r>
            <w:r w:rsidR="00DE3148">
              <w:rPr>
                <w:rFonts w:ascii="Times New Roman" w:hAnsi="Times New Roman"/>
                <w:sz w:val="24"/>
                <w:szCs w:val="24"/>
              </w:rPr>
              <w:t xml:space="preserve">. </w:t>
            </w:r>
            <w:r w:rsidRPr="004E3B9F">
              <w:rPr>
                <w:rFonts w:ascii="Times New Roman" w:hAnsi="Times New Roman"/>
                <w:sz w:val="24"/>
                <w:szCs w:val="24"/>
              </w:rPr>
              <w:t>Выполнение и защита лабораторных работ: «Определение витамина С в продуктах питания», «Гидрофильно-гидрофобные свойства липидов»</w:t>
            </w:r>
          </w:p>
        </w:tc>
      </w:tr>
      <w:tr w:rsidR="004E3B9F" w:rsidRPr="004E3B9F" w14:paraId="591A0388" w14:textId="77777777" w:rsidTr="00DE3148">
        <w:trPr>
          <w:jc w:val="center"/>
        </w:trPr>
        <w:tc>
          <w:tcPr>
            <w:tcW w:w="1276" w:type="dxa"/>
            <w:tcMar>
              <w:top w:w="40" w:type="dxa"/>
              <w:left w:w="40" w:type="dxa"/>
              <w:bottom w:w="40" w:type="dxa"/>
              <w:right w:w="40" w:type="dxa"/>
            </w:tcMar>
          </w:tcPr>
          <w:p w14:paraId="245649FF" w14:textId="662FDB50"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r w:rsidR="0092500A">
              <w:rPr>
                <w:rFonts w:ascii="Times New Roman" w:hAnsi="Times New Roman"/>
                <w:sz w:val="24"/>
                <w:szCs w:val="24"/>
              </w:rPr>
              <w:t xml:space="preserve">, </w:t>
            </w:r>
            <w:r w:rsidRPr="004E3B9F">
              <w:rPr>
                <w:rFonts w:ascii="Times New Roman" w:hAnsi="Times New Roman"/>
                <w:sz w:val="24"/>
                <w:szCs w:val="24"/>
              </w:rPr>
              <w:t xml:space="preserve"> 04</w:t>
            </w:r>
          </w:p>
        </w:tc>
        <w:tc>
          <w:tcPr>
            <w:tcW w:w="1129" w:type="dxa"/>
            <w:shd w:val="clear" w:color="auto" w:fill="auto"/>
            <w:tcMar>
              <w:top w:w="40" w:type="dxa"/>
              <w:left w:w="40" w:type="dxa"/>
              <w:bottom w:w="40" w:type="dxa"/>
              <w:right w:w="40" w:type="dxa"/>
            </w:tcMar>
          </w:tcPr>
          <w:p w14:paraId="41127920" w14:textId="48FEBDCB"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1.4.</w:t>
            </w:r>
          </w:p>
        </w:tc>
        <w:tc>
          <w:tcPr>
            <w:tcW w:w="7796" w:type="dxa"/>
            <w:shd w:val="clear" w:color="auto" w:fill="auto"/>
            <w:tcMar>
              <w:top w:w="40" w:type="dxa"/>
              <w:left w:w="40" w:type="dxa"/>
              <w:bottom w:w="40" w:type="dxa"/>
              <w:right w:w="40" w:type="dxa"/>
            </w:tcMar>
          </w:tcPr>
          <w:p w14:paraId="1C934710" w14:textId="79C0A2F7"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 по вопросам лекции</w:t>
            </w:r>
            <w:r w:rsidR="00DE3148">
              <w:rPr>
                <w:rFonts w:ascii="Times New Roman" w:hAnsi="Times New Roman"/>
                <w:sz w:val="24"/>
                <w:szCs w:val="24"/>
              </w:rPr>
              <w:t xml:space="preserve">. </w:t>
            </w:r>
            <w:r w:rsidRPr="004E3B9F">
              <w:rPr>
                <w:rFonts w:ascii="Times New Roman" w:hAnsi="Times New Roman"/>
                <w:sz w:val="24"/>
                <w:szCs w:val="24"/>
              </w:rPr>
              <w:t>Разработка ментальной карты по классификации клеток и их строению на про- и эукариотических и по царствам в мини группах</w:t>
            </w:r>
            <w:r w:rsidR="00DE3148">
              <w:rPr>
                <w:rFonts w:ascii="Times New Roman" w:hAnsi="Times New Roman"/>
                <w:sz w:val="24"/>
                <w:szCs w:val="24"/>
              </w:rPr>
              <w:t xml:space="preserve">. </w:t>
            </w:r>
            <w:r w:rsidRPr="004E3B9F">
              <w:rPr>
                <w:rFonts w:ascii="Times New Roman" w:hAnsi="Times New Roman"/>
                <w:sz w:val="24"/>
                <w:szCs w:val="24"/>
              </w:rPr>
              <w:t>Выполнение и защита лабораторных работ:</w:t>
            </w:r>
            <w:r w:rsidR="00DE3148">
              <w:rPr>
                <w:rFonts w:ascii="Times New Roman" w:hAnsi="Times New Roman"/>
                <w:sz w:val="24"/>
                <w:szCs w:val="24"/>
              </w:rPr>
              <w:t xml:space="preserve"> </w:t>
            </w:r>
            <w:r w:rsidRPr="004E3B9F">
              <w:rPr>
                <w:rFonts w:ascii="Times New Roman" w:hAnsi="Times New Roman"/>
                <w:sz w:val="24"/>
                <w:szCs w:val="24"/>
              </w:rPr>
              <w:t>«Строение клетки (растения, животные, грибы) и клеточные включения (крахмал, каротиноиды, хлоропласты, хромопласты)»,</w:t>
            </w:r>
            <w:r w:rsidR="00DE3148">
              <w:rPr>
                <w:rFonts w:ascii="Times New Roman" w:hAnsi="Times New Roman"/>
                <w:sz w:val="24"/>
                <w:szCs w:val="24"/>
              </w:rPr>
              <w:t xml:space="preserve"> </w:t>
            </w:r>
            <w:r w:rsidRPr="004E3B9F">
              <w:rPr>
                <w:rFonts w:ascii="Times New Roman" w:hAnsi="Times New Roman"/>
                <w:sz w:val="24"/>
                <w:szCs w:val="24"/>
              </w:rPr>
              <w:t>«Проницаемость мембраны (плазмолиз, деплазмолиз)»</w:t>
            </w:r>
          </w:p>
        </w:tc>
      </w:tr>
      <w:tr w:rsidR="004E3B9F" w:rsidRPr="004E3B9F" w14:paraId="7907AEEC" w14:textId="77777777" w:rsidTr="00DE3148">
        <w:trPr>
          <w:jc w:val="center"/>
        </w:trPr>
        <w:tc>
          <w:tcPr>
            <w:tcW w:w="1276" w:type="dxa"/>
            <w:tcMar>
              <w:top w:w="40" w:type="dxa"/>
              <w:left w:w="40" w:type="dxa"/>
              <w:bottom w:w="40" w:type="dxa"/>
              <w:right w:w="40" w:type="dxa"/>
            </w:tcMar>
          </w:tcPr>
          <w:p w14:paraId="4E9BE962" w14:textId="20A0FAA6"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p>
        </w:tc>
        <w:tc>
          <w:tcPr>
            <w:tcW w:w="1129" w:type="dxa"/>
          </w:tcPr>
          <w:p w14:paraId="339045FC" w14:textId="08868D34"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Т</w:t>
            </w:r>
            <w:r w:rsidR="0092500A">
              <w:rPr>
                <w:rFonts w:ascii="Times New Roman" w:hAnsi="Times New Roman"/>
                <w:sz w:val="24"/>
                <w:szCs w:val="24"/>
              </w:rPr>
              <w:t xml:space="preserve"> </w:t>
            </w:r>
            <w:r w:rsidRPr="004E3B9F">
              <w:rPr>
                <w:rFonts w:ascii="Times New Roman" w:hAnsi="Times New Roman"/>
                <w:sz w:val="24"/>
                <w:szCs w:val="24"/>
              </w:rPr>
              <w:t>1.5.</w:t>
            </w:r>
          </w:p>
        </w:tc>
        <w:tc>
          <w:tcPr>
            <w:tcW w:w="7796" w:type="dxa"/>
            <w:shd w:val="clear" w:color="auto" w:fill="auto"/>
            <w:tcMar>
              <w:top w:w="40" w:type="dxa"/>
              <w:left w:w="40" w:type="dxa"/>
              <w:bottom w:w="40" w:type="dxa"/>
              <w:right w:w="40" w:type="dxa"/>
            </w:tcMar>
          </w:tcPr>
          <w:p w14:paraId="52FE18BB" w14:textId="1470765E"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Разработка глоссария</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последовательности нуклеотидов</w:t>
            </w:r>
          </w:p>
        </w:tc>
      </w:tr>
      <w:tr w:rsidR="004E3B9F" w:rsidRPr="004E3B9F" w14:paraId="52F1538C" w14:textId="77777777" w:rsidTr="00DE3148">
        <w:trPr>
          <w:jc w:val="center"/>
        </w:trPr>
        <w:tc>
          <w:tcPr>
            <w:tcW w:w="1276" w:type="dxa"/>
            <w:tcMar>
              <w:top w:w="40" w:type="dxa"/>
              <w:left w:w="40" w:type="dxa"/>
              <w:bottom w:w="40" w:type="dxa"/>
              <w:right w:w="40" w:type="dxa"/>
            </w:tcMar>
          </w:tcPr>
          <w:p w14:paraId="2D8FB5A0" w14:textId="32CA6B4C"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92500A">
              <w:rPr>
                <w:rFonts w:ascii="Times New Roman" w:hAnsi="Times New Roman"/>
                <w:sz w:val="24"/>
                <w:szCs w:val="24"/>
              </w:rPr>
              <w:t xml:space="preserve">, </w:t>
            </w:r>
            <w:r w:rsidRPr="004E3B9F">
              <w:rPr>
                <w:rFonts w:ascii="Times New Roman" w:hAnsi="Times New Roman"/>
                <w:sz w:val="24"/>
                <w:szCs w:val="24"/>
              </w:rPr>
              <w:t>02</w:t>
            </w:r>
          </w:p>
        </w:tc>
        <w:tc>
          <w:tcPr>
            <w:tcW w:w="1129" w:type="dxa"/>
          </w:tcPr>
          <w:p w14:paraId="57C24041" w14:textId="2B223A44"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1.6.</w:t>
            </w:r>
          </w:p>
        </w:tc>
        <w:tc>
          <w:tcPr>
            <w:tcW w:w="7796" w:type="dxa"/>
          </w:tcPr>
          <w:p w14:paraId="1838B7D6" w14:textId="03469743"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Тест «Процессы матричного синтеза»</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последовательности аминокислот в молекуле белка</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последовательности аминокислот в молекуле белка в случае изменения последовательности нуклеотидов ДНК</w:t>
            </w:r>
          </w:p>
        </w:tc>
      </w:tr>
      <w:tr w:rsidR="004E3B9F" w:rsidRPr="004E3B9F" w14:paraId="54580029" w14:textId="77777777" w:rsidTr="00DE3148">
        <w:trPr>
          <w:jc w:val="center"/>
        </w:trPr>
        <w:tc>
          <w:tcPr>
            <w:tcW w:w="1276" w:type="dxa"/>
            <w:tcMar>
              <w:top w:w="40" w:type="dxa"/>
              <w:left w:w="40" w:type="dxa"/>
              <w:bottom w:w="40" w:type="dxa"/>
              <w:right w:w="40" w:type="dxa"/>
            </w:tcMar>
          </w:tcPr>
          <w:p w14:paraId="366808A2" w14:textId="75632484"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92500A">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7939519D" w14:textId="51A4657B"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1.7.</w:t>
            </w:r>
          </w:p>
        </w:tc>
        <w:tc>
          <w:tcPr>
            <w:tcW w:w="7796" w:type="dxa"/>
          </w:tcPr>
          <w:p w14:paraId="51917590" w14:textId="03901B3B" w:rsidR="004E3B9F" w:rsidRPr="004E3B9F" w:rsidRDefault="004E3B9F" w:rsidP="00DE3148">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 xml:space="preserve">Подготовка устных сообщений с презентацией (вирусные и бактериальные заболевания. Общие принципы использования лекарственных веществ. Особенности применения антибиотиков) </w:t>
            </w:r>
          </w:p>
        </w:tc>
      </w:tr>
      <w:tr w:rsidR="004E3B9F" w:rsidRPr="004E3B9F" w14:paraId="3FA8E002" w14:textId="77777777" w:rsidTr="00DE3148">
        <w:trPr>
          <w:jc w:val="center"/>
        </w:trPr>
        <w:tc>
          <w:tcPr>
            <w:tcW w:w="1276" w:type="dxa"/>
            <w:tcMar>
              <w:top w:w="40" w:type="dxa"/>
              <w:left w:w="40" w:type="dxa"/>
              <w:bottom w:w="40" w:type="dxa"/>
              <w:right w:w="40" w:type="dxa"/>
            </w:tcMar>
          </w:tcPr>
          <w:p w14:paraId="4F0AFF7B"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0C8B7D65" w14:textId="23E3D668"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 1.8.</w:t>
            </w:r>
          </w:p>
        </w:tc>
        <w:tc>
          <w:tcPr>
            <w:tcW w:w="7796" w:type="dxa"/>
          </w:tcPr>
          <w:p w14:paraId="2C9733BF" w14:textId="42749A33" w:rsidR="004E3B9F" w:rsidRPr="004E3B9F" w:rsidRDefault="004E3B9F" w:rsidP="00DE3148">
            <w:pPr>
              <w:widowControl w:val="0"/>
              <w:spacing w:after="0" w:line="240" w:lineRule="auto"/>
              <w:ind w:hanging="2"/>
              <w:rPr>
                <w:rFonts w:ascii="Times New Roman" w:hAnsi="Times New Roman"/>
                <w:b/>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 xml:space="preserve">Заполнение сравнительной таблицы характеристик типов обмена веществ </w:t>
            </w:r>
          </w:p>
        </w:tc>
      </w:tr>
      <w:tr w:rsidR="004E3B9F" w:rsidRPr="004E3B9F" w14:paraId="7AD10D1E" w14:textId="77777777" w:rsidTr="00DE3148">
        <w:trPr>
          <w:jc w:val="center"/>
        </w:trPr>
        <w:tc>
          <w:tcPr>
            <w:tcW w:w="1276" w:type="dxa"/>
            <w:tcMar>
              <w:top w:w="40" w:type="dxa"/>
              <w:left w:w="40" w:type="dxa"/>
              <w:bottom w:w="40" w:type="dxa"/>
              <w:right w:w="40" w:type="dxa"/>
            </w:tcMar>
          </w:tcPr>
          <w:p w14:paraId="29B0AF6E" w14:textId="0A223676" w:rsidR="004E3B9F" w:rsidRPr="004E3B9F" w:rsidRDefault="004E3B9F" w:rsidP="00DE3148">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DE3148">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0A7B1363" w14:textId="58D395A3" w:rsidR="004E3B9F" w:rsidRPr="0092500A"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Т1.9.</w:t>
            </w:r>
          </w:p>
        </w:tc>
        <w:tc>
          <w:tcPr>
            <w:tcW w:w="7796" w:type="dxa"/>
          </w:tcPr>
          <w:p w14:paraId="4CCD4B5D" w14:textId="00FE0387"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Обсуждение по вопросам лекции</w:t>
            </w:r>
            <w:r w:rsidR="00DE3148">
              <w:rPr>
                <w:rFonts w:ascii="Times New Roman" w:hAnsi="Times New Roman"/>
                <w:sz w:val="24"/>
                <w:szCs w:val="24"/>
              </w:rPr>
              <w:t xml:space="preserve">. </w:t>
            </w:r>
            <w:r w:rsidRPr="004E3B9F">
              <w:rPr>
                <w:rFonts w:ascii="Times New Roman" w:hAnsi="Times New Roman"/>
                <w:sz w:val="24"/>
                <w:szCs w:val="24"/>
              </w:rPr>
              <w:t xml:space="preserve">Разработка ленты времени жизненного </w:t>
            </w:r>
            <w:r w:rsidRPr="004E3B9F">
              <w:rPr>
                <w:rFonts w:ascii="Times New Roman" w:hAnsi="Times New Roman"/>
                <w:sz w:val="24"/>
                <w:szCs w:val="24"/>
              </w:rPr>
              <w:lastRenderedPageBreak/>
              <w:t>цикла</w:t>
            </w:r>
          </w:p>
        </w:tc>
      </w:tr>
      <w:tr w:rsidR="004E3B9F" w:rsidRPr="004E3B9F" w14:paraId="4DB40765" w14:textId="77777777" w:rsidTr="00DE3148">
        <w:trPr>
          <w:jc w:val="center"/>
        </w:trPr>
        <w:tc>
          <w:tcPr>
            <w:tcW w:w="1276" w:type="dxa"/>
            <w:tcMar>
              <w:top w:w="40" w:type="dxa"/>
              <w:left w:w="40" w:type="dxa"/>
              <w:bottom w:w="40" w:type="dxa"/>
              <w:right w:w="40" w:type="dxa"/>
            </w:tcMar>
          </w:tcPr>
          <w:p w14:paraId="40F12C0A" w14:textId="77777777" w:rsidR="004E3B9F" w:rsidRPr="004E3B9F" w:rsidRDefault="004E3B9F" w:rsidP="00DC73DD">
            <w:pPr>
              <w:spacing w:after="0" w:line="240" w:lineRule="auto"/>
              <w:jc w:val="center"/>
              <w:rPr>
                <w:rFonts w:ascii="Times New Roman" w:hAnsi="Times New Roman"/>
                <w:sz w:val="24"/>
                <w:szCs w:val="24"/>
              </w:rPr>
            </w:pPr>
          </w:p>
        </w:tc>
        <w:tc>
          <w:tcPr>
            <w:tcW w:w="1129" w:type="dxa"/>
          </w:tcPr>
          <w:p w14:paraId="7F334416" w14:textId="13A8BACB"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b/>
                <w:sz w:val="24"/>
                <w:szCs w:val="24"/>
              </w:rPr>
              <w:t xml:space="preserve">Р2. </w:t>
            </w:r>
          </w:p>
        </w:tc>
        <w:tc>
          <w:tcPr>
            <w:tcW w:w="7796" w:type="dxa"/>
          </w:tcPr>
          <w:p w14:paraId="6CC7F2A1" w14:textId="77777777"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highlight w:val="white"/>
              </w:rPr>
              <w:t>Контрольная работа ”</w:t>
            </w:r>
            <w:r w:rsidRPr="004E3B9F">
              <w:rPr>
                <w:rFonts w:ascii="Times New Roman" w:hAnsi="Times New Roman"/>
                <w:sz w:val="24"/>
                <w:szCs w:val="24"/>
              </w:rPr>
              <w:t>Строение и функции организма</w:t>
            </w:r>
            <w:r w:rsidRPr="004E3B9F">
              <w:rPr>
                <w:rFonts w:ascii="Times New Roman" w:hAnsi="Times New Roman"/>
                <w:sz w:val="24"/>
                <w:szCs w:val="24"/>
                <w:highlight w:val="white"/>
              </w:rPr>
              <w:t>”</w:t>
            </w:r>
          </w:p>
        </w:tc>
      </w:tr>
      <w:tr w:rsidR="004E3B9F" w:rsidRPr="004E3B9F" w14:paraId="76EC038E" w14:textId="77777777" w:rsidTr="00DE3148">
        <w:trPr>
          <w:jc w:val="center"/>
        </w:trPr>
        <w:tc>
          <w:tcPr>
            <w:tcW w:w="1276" w:type="dxa"/>
            <w:tcMar>
              <w:top w:w="40" w:type="dxa"/>
              <w:left w:w="40" w:type="dxa"/>
              <w:bottom w:w="40" w:type="dxa"/>
              <w:right w:w="40" w:type="dxa"/>
            </w:tcMar>
          </w:tcPr>
          <w:p w14:paraId="3F0D4B87" w14:textId="0FE4DA70" w:rsidR="004E3B9F" w:rsidRPr="004E3B9F" w:rsidRDefault="004E3B9F" w:rsidP="00DE3148">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DE3148">
              <w:rPr>
                <w:rFonts w:ascii="Times New Roman" w:hAnsi="Times New Roman"/>
                <w:sz w:val="24"/>
                <w:szCs w:val="24"/>
              </w:rPr>
              <w:t xml:space="preserve">, </w:t>
            </w:r>
            <w:r w:rsidRPr="004E3B9F">
              <w:rPr>
                <w:rFonts w:ascii="Times New Roman" w:hAnsi="Times New Roman"/>
                <w:sz w:val="24"/>
                <w:szCs w:val="24"/>
              </w:rPr>
              <w:t>04</w:t>
            </w:r>
          </w:p>
        </w:tc>
        <w:tc>
          <w:tcPr>
            <w:tcW w:w="1129" w:type="dxa"/>
          </w:tcPr>
          <w:p w14:paraId="26E58C2C" w14:textId="30BE0FB4"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 xml:space="preserve">Т </w:t>
            </w:r>
            <w:r w:rsidR="00F141F8">
              <w:rPr>
                <w:rFonts w:ascii="Times New Roman" w:hAnsi="Times New Roman"/>
                <w:sz w:val="24"/>
                <w:szCs w:val="24"/>
              </w:rPr>
              <w:t>2.1.</w:t>
            </w:r>
          </w:p>
        </w:tc>
        <w:tc>
          <w:tcPr>
            <w:tcW w:w="7796" w:type="dxa"/>
          </w:tcPr>
          <w:p w14:paraId="0EE4B477" w14:textId="12B7D153"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Разработка ментальной карты тканей, органов и систем органов организмов (растения, животные, человек) с краткой характеристикой их функций</w:t>
            </w:r>
            <w:r w:rsidR="00DE3148">
              <w:rPr>
                <w:rFonts w:ascii="Times New Roman" w:hAnsi="Times New Roman"/>
                <w:sz w:val="24"/>
                <w:szCs w:val="24"/>
              </w:rPr>
              <w:t xml:space="preserve">. </w:t>
            </w:r>
            <w:r w:rsidRPr="004E3B9F">
              <w:rPr>
                <w:rFonts w:ascii="Times New Roman" w:hAnsi="Times New Roman"/>
                <w:sz w:val="24"/>
                <w:szCs w:val="24"/>
              </w:rPr>
              <w:t>Подготовка и представление устных сообщений с презентацией (иммунитет, инфекционные заболевания, эпидемии, вакцинация)</w:t>
            </w:r>
          </w:p>
        </w:tc>
      </w:tr>
      <w:tr w:rsidR="004E3B9F" w:rsidRPr="004E3B9F" w14:paraId="5995DC45" w14:textId="77777777" w:rsidTr="00DE3148">
        <w:trPr>
          <w:jc w:val="center"/>
        </w:trPr>
        <w:tc>
          <w:tcPr>
            <w:tcW w:w="1276" w:type="dxa"/>
            <w:tcMar>
              <w:top w:w="40" w:type="dxa"/>
              <w:left w:w="40" w:type="dxa"/>
              <w:bottom w:w="40" w:type="dxa"/>
              <w:right w:w="40" w:type="dxa"/>
            </w:tcMar>
          </w:tcPr>
          <w:p w14:paraId="575165FB"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7CD3B0D9" w14:textId="118EADA1"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 xml:space="preserve">Т </w:t>
            </w:r>
            <w:r w:rsidR="00F141F8">
              <w:rPr>
                <w:rFonts w:ascii="Times New Roman" w:hAnsi="Times New Roman"/>
                <w:sz w:val="24"/>
                <w:szCs w:val="24"/>
              </w:rPr>
              <w:t>2.2.</w:t>
            </w:r>
          </w:p>
        </w:tc>
        <w:tc>
          <w:tcPr>
            <w:tcW w:w="7796" w:type="dxa"/>
          </w:tcPr>
          <w:p w14:paraId="54C30B50" w14:textId="26F0651F"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Заполнение таблицы с краткой характеристикой и примерами форм размножения организмов</w:t>
            </w:r>
          </w:p>
        </w:tc>
      </w:tr>
      <w:tr w:rsidR="004E3B9F" w:rsidRPr="004E3B9F" w14:paraId="0D626941" w14:textId="77777777" w:rsidTr="00DE3148">
        <w:trPr>
          <w:jc w:val="center"/>
        </w:trPr>
        <w:tc>
          <w:tcPr>
            <w:tcW w:w="1276" w:type="dxa"/>
            <w:tcMar>
              <w:top w:w="40" w:type="dxa"/>
              <w:left w:w="40" w:type="dxa"/>
              <w:bottom w:w="40" w:type="dxa"/>
              <w:right w:w="40" w:type="dxa"/>
            </w:tcMar>
          </w:tcPr>
          <w:p w14:paraId="65302598" w14:textId="6AFD70FD"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DE3148">
              <w:rPr>
                <w:rFonts w:ascii="Times New Roman" w:hAnsi="Times New Roman"/>
                <w:sz w:val="24"/>
                <w:szCs w:val="24"/>
              </w:rPr>
              <w:t xml:space="preserve">, </w:t>
            </w:r>
          </w:p>
          <w:p w14:paraId="031F32F5"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shd w:val="clear" w:color="auto" w:fill="auto"/>
            <w:tcMar>
              <w:top w:w="40" w:type="dxa"/>
              <w:left w:w="40" w:type="dxa"/>
              <w:bottom w:w="40" w:type="dxa"/>
              <w:right w:w="40" w:type="dxa"/>
            </w:tcMar>
          </w:tcPr>
          <w:p w14:paraId="187F63A8" w14:textId="09BE5A60"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w:t>
            </w:r>
            <w:r w:rsidR="00F141F8">
              <w:rPr>
                <w:rFonts w:ascii="Times New Roman" w:hAnsi="Times New Roman"/>
                <w:sz w:val="24"/>
                <w:szCs w:val="24"/>
              </w:rPr>
              <w:t>2.3.</w:t>
            </w:r>
          </w:p>
        </w:tc>
        <w:tc>
          <w:tcPr>
            <w:tcW w:w="7796" w:type="dxa"/>
            <w:shd w:val="clear" w:color="auto" w:fill="auto"/>
            <w:tcMar>
              <w:top w:w="40" w:type="dxa"/>
              <w:left w:w="40" w:type="dxa"/>
              <w:bottom w:w="40" w:type="dxa"/>
              <w:right w:w="40" w:type="dxa"/>
            </w:tcMar>
          </w:tcPr>
          <w:p w14:paraId="3F99E13B" w14:textId="758B58D6"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Разработка ленты времени с характеристикой этапов онтогенеза отдельной группой животных и человека по микрогруппам</w:t>
            </w:r>
            <w:r w:rsidR="00DE3148">
              <w:rPr>
                <w:rFonts w:ascii="Times New Roman" w:hAnsi="Times New Roman"/>
                <w:sz w:val="24"/>
                <w:szCs w:val="24"/>
              </w:rPr>
              <w:t xml:space="preserve">. </w:t>
            </w:r>
            <w:r w:rsidRPr="004E3B9F">
              <w:rPr>
                <w:rFonts w:ascii="Times New Roman" w:hAnsi="Times New Roman"/>
                <w:sz w:val="24"/>
                <w:szCs w:val="24"/>
              </w:rPr>
              <w:t>Тест/опрос</w:t>
            </w:r>
          </w:p>
        </w:tc>
      </w:tr>
      <w:tr w:rsidR="004E3B9F" w:rsidRPr="004E3B9F" w14:paraId="4FF862BB" w14:textId="77777777" w:rsidTr="00DE3148">
        <w:trPr>
          <w:jc w:val="center"/>
        </w:trPr>
        <w:tc>
          <w:tcPr>
            <w:tcW w:w="1276" w:type="dxa"/>
            <w:tcMar>
              <w:top w:w="40" w:type="dxa"/>
              <w:left w:w="40" w:type="dxa"/>
              <w:bottom w:w="40" w:type="dxa"/>
              <w:right w:w="40" w:type="dxa"/>
            </w:tcMar>
          </w:tcPr>
          <w:p w14:paraId="136CADC5"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4B531929"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tcPr>
          <w:p w14:paraId="67B6221F" w14:textId="6C5D09D9"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w:t>
            </w:r>
            <w:r w:rsidR="00F141F8">
              <w:rPr>
                <w:rFonts w:ascii="Times New Roman" w:hAnsi="Times New Roman"/>
                <w:sz w:val="24"/>
                <w:szCs w:val="24"/>
              </w:rPr>
              <w:t>2.4.</w:t>
            </w:r>
          </w:p>
        </w:tc>
        <w:tc>
          <w:tcPr>
            <w:tcW w:w="7796" w:type="dxa"/>
            <w:shd w:val="clear" w:color="auto" w:fill="auto"/>
            <w:tcMar>
              <w:top w:w="40" w:type="dxa"/>
              <w:left w:w="40" w:type="dxa"/>
              <w:bottom w:w="40" w:type="dxa"/>
              <w:right w:w="40" w:type="dxa"/>
            </w:tcMar>
          </w:tcPr>
          <w:p w14:paraId="5147F114" w14:textId="77777777" w:rsidR="004E3B9F" w:rsidRPr="004E3B9F"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Составление жизненных циклов растений по отделам (моховидные, хвощевидные, папоротниковидные, голосеменные, покрытосеменные)</w:t>
            </w:r>
          </w:p>
        </w:tc>
      </w:tr>
      <w:tr w:rsidR="004E3B9F" w:rsidRPr="004E3B9F" w14:paraId="3B6C29EF" w14:textId="77777777" w:rsidTr="00DE3148">
        <w:trPr>
          <w:jc w:val="center"/>
        </w:trPr>
        <w:tc>
          <w:tcPr>
            <w:tcW w:w="1276" w:type="dxa"/>
            <w:tcMar>
              <w:top w:w="40" w:type="dxa"/>
              <w:left w:w="40" w:type="dxa"/>
              <w:bottom w:w="40" w:type="dxa"/>
              <w:right w:w="40" w:type="dxa"/>
            </w:tcMar>
          </w:tcPr>
          <w:p w14:paraId="06F0914E"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Pr>
          <w:p w14:paraId="4DA33901" w14:textId="14BA64C2"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 xml:space="preserve">Т </w:t>
            </w:r>
            <w:r w:rsidR="00F141F8">
              <w:rPr>
                <w:rFonts w:ascii="Times New Roman" w:hAnsi="Times New Roman"/>
                <w:sz w:val="24"/>
                <w:szCs w:val="24"/>
              </w:rPr>
              <w:t>2.5.</w:t>
            </w:r>
          </w:p>
        </w:tc>
        <w:tc>
          <w:tcPr>
            <w:tcW w:w="7796" w:type="dxa"/>
            <w:shd w:val="clear" w:color="auto" w:fill="auto"/>
            <w:tcMar>
              <w:top w:w="40" w:type="dxa"/>
              <w:left w:w="40" w:type="dxa"/>
              <w:bottom w:w="40" w:type="dxa"/>
              <w:right w:w="40" w:type="dxa"/>
            </w:tcMar>
          </w:tcPr>
          <w:p w14:paraId="58AE8D36" w14:textId="1B05989E"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Разработка глоссария</w:t>
            </w:r>
            <w:r w:rsidR="00DE3148">
              <w:rPr>
                <w:rFonts w:ascii="Times New Roman" w:hAnsi="Times New Roman"/>
                <w:sz w:val="24"/>
                <w:szCs w:val="24"/>
              </w:rPr>
              <w:t xml:space="preserve">. </w:t>
            </w:r>
            <w:r w:rsidRPr="004E3B9F">
              <w:rPr>
                <w:rFonts w:ascii="Times New Roman" w:hAnsi="Times New Roman"/>
                <w:sz w:val="24"/>
                <w:szCs w:val="24"/>
              </w:rPr>
              <w:t>Тест</w:t>
            </w:r>
          </w:p>
        </w:tc>
      </w:tr>
      <w:tr w:rsidR="004E3B9F" w:rsidRPr="004E3B9F" w14:paraId="424D5150" w14:textId="77777777" w:rsidTr="00DE3148">
        <w:trPr>
          <w:jc w:val="center"/>
        </w:trPr>
        <w:tc>
          <w:tcPr>
            <w:tcW w:w="1276" w:type="dxa"/>
            <w:tcMar>
              <w:top w:w="40" w:type="dxa"/>
              <w:left w:w="40" w:type="dxa"/>
              <w:bottom w:w="40" w:type="dxa"/>
              <w:right w:w="40" w:type="dxa"/>
            </w:tcMar>
          </w:tcPr>
          <w:p w14:paraId="3F917D15"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4B785E81"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tcPr>
          <w:p w14:paraId="7B7227A2" w14:textId="03CB6B87" w:rsidR="004E3B9F" w:rsidRPr="00F141F8" w:rsidRDefault="004E3B9F" w:rsidP="00DC73DD">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Т2.6.</w:t>
            </w:r>
          </w:p>
        </w:tc>
        <w:tc>
          <w:tcPr>
            <w:tcW w:w="7796" w:type="dxa"/>
          </w:tcPr>
          <w:p w14:paraId="04FEE96B" w14:textId="6B1C7B49"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Тест по вопросам лекции</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r>
      <w:tr w:rsidR="0049073A" w:rsidRPr="004E3B9F" w14:paraId="2C20FCAA" w14:textId="77777777" w:rsidTr="00DE3148">
        <w:trPr>
          <w:trHeight w:val="1425"/>
          <w:jc w:val="center"/>
        </w:trPr>
        <w:tc>
          <w:tcPr>
            <w:tcW w:w="1276" w:type="dxa"/>
            <w:tcMar>
              <w:top w:w="40" w:type="dxa"/>
              <w:left w:w="40" w:type="dxa"/>
              <w:bottom w:w="40" w:type="dxa"/>
              <w:right w:w="40" w:type="dxa"/>
            </w:tcMar>
          </w:tcPr>
          <w:p w14:paraId="20C43CA2" w14:textId="77777777" w:rsidR="0049073A" w:rsidRPr="004E3B9F" w:rsidRDefault="0049073A" w:rsidP="00DC73DD">
            <w:pPr>
              <w:widowControl w:val="0"/>
              <w:spacing w:after="0" w:line="240" w:lineRule="auto"/>
              <w:jc w:val="center"/>
              <w:rPr>
                <w:rFonts w:ascii="Times New Roman" w:hAnsi="Times New Roman"/>
                <w:sz w:val="24"/>
                <w:szCs w:val="24"/>
              </w:rPr>
            </w:pPr>
            <w:r w:rsidRPr="004E3B9F">
              <w:rPr>
                <w:rFonts w:ascii="Times New Roman" w:hAnsi="Times New Roman"/>
                <w:sz w:val="24"/>
                <w:szCs w:val="24"/>
              </w:rPr>
              <w:t>ОК 01</w:t>
            </w:r>
            <w:r>
              <w:rPr>
                <w:rFonts w:ascii="Times New Roman" w:hAnsi="Times New Roman"/>
                <w:sz w:val="24"/>
                <w:szCs w:val="24"/>
              </w:rPr>
              <w:t xml:space="preserve">, </w:t>
            </w:r>
            <w:r w:rsidRPr="004E3B9F">
              <w:rPr>
                <w:rFonts w:ascii="Times New Roman" w:hAnsi="Times New Roman"/>
                <w:sz w:val="24"/>
                <w:szCs w:val="24"/>
              </w:rPr>
              <w:t>02</w:t>
            </w:r>
          </w:p>
          <w:p w14:paraId="34FF2C27" w14:textId="2356C49B" w:rsidR="0049073A" w:rsidRPr="004E3B9F" w:rsidRDefault="0049073A" w:rsidP="00DC73DD">
            <w:pPr>
              <w:spacing w:after="0" w:line="240" w:lineRule="auto"/>
              <w:jc w:val="center"/>
              <w:rPr>
                <w:rFonts w:ascii="Times New Roman" w:hAnsi="Times New Roman"/>
                <w:sz w:val="24"/>
                <w:szCs w:val="24"/>
              </w:rPr>
            </w:pPr>
            <w:r w:rsidRPr="004E3B9F">
              <w:rPr>
                <w:rFonts w:ascii="Times New Roman" w:hAnsi="Times New Roman"/>
                <w:sz w:val="24"/>
                <w:szCs w:val="24"/>
              </w:rPr>
              <w:t>04</w:t>
            </w:r>
          </w:p>
        </w:tc>
        <w:tc>
          <w:tcPr>
            <w:tcW w:w="1129" w:type="dxa"/>
          </w:tcPr>
          <w:p w14:paraId="08D78E66" w14:textId="4A1A6332" w:rsidR="0049073A" w:rsidRPr="00F141F8" w:rsidRDefault="0049073A" w:rsidP="00DE3148">
            <w:pPr>
              <w:widowControl w:val="0"/>
              <w:spacing w:after="0" w:line="240" w:lineRule="auto"/>
              <w:ind w:hanging="2"/>
              <w:rPr>
                <w:rFonts w:ascii="Times New Roman" w:hAnsi="Times New Roman"/>
                <w:sz w:val="24"/>
                <w:szCs w:val="24"/>
              </w:rPr>
            </w:pPr>
            <w:r>
              <w:rPr>
                <w:rFonts w:ascii="Times New Roman" w:hAnsi="Times New Roman"/>
                <w:sz w:val="24"/>
                <w:szCs w:val="24"/>
              </w:rPr>
              <w:t>Т 2.7</w:t>
            </w:r>
            <w:r w:rsidR="00DE3148">
              <w:rPr>
                <w:rFonts w:ascii="Times New Roman" w:hAnsi="Times New Roman"/>
                <w:sz w:val="24"/>
                <w:szCs w:val="24"/>
              </w:rPr>
              <w:t>-</w:t>
            </w:r>
            <w:r w:rsidRPr="004E3B9F">
              <w:rPr>
                <w:rFonts w:ascii="Times New Roman" w:hAnsi="Times New Roman"/>
                <w:sz w:val="24"/>
                <w:szCs w:val="24"/>
              </w:rPr>
              <w:t>2.12.</w:t>
            </w:r>
          </w:p>
        </w:tc>
        <w:tc>
          <w:tcPr>
            <w:tcW w:w="7796" w:type="dxa"/>
          </w:tcPr>
          <w:p w14:paraId="59B91329" w14:textId="0265BF1A" w:rsidR="0049073A" w:rsidRPr="004E3B9F" w:rsidRDefault="0049073A"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Тест</w:t>
            </w:r>
            <w:r w:rsidR="00DE3148">
              <w:rPr>
                <w:rFonts w:ascii="Times New Roman" w:hAnsi="Times New Roman"/>
                <w:sz w:val="24"/>
                <w:szCs w:val="24"/>
              </w:rPr>
              <w:t xml:space="preserve">. </w:t>
            </w:r>
            <w:r w:rsidRPr="004E3B9F">
              <w:rPr>
                <w:rFonts w:ascii="Times New Roman" w:hAnsi="Times New Roman"/>
                <w:sz w:val="24"/>
                <w:szCs w:val="24"/>
              </w:rPr>
              <w:t>Разработка глоссария</w:t>
            </w:r>
            <w:r w:rsidR="00DE3148">
              <w:rPr>
                <w:rFonts w:ascii="Times New Roman" w:hAnsi="Times New Roman"/>
                <w:sz w:val="24"/>
                <w:szCs w:val="24"/>
              </w:rPr>
              <w:t xml:space="preserve">. </w:t>
            </w:r>
            <w:r w:rsidRPr="004E3B9F">
              <w:rPr>
                <w:rFonts w:ascii="Times New Roman" w:hAnsi="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r>
      <w:tr w:rsidR="004E3B9F" w:rsidRPr="004E3B9F" w14:paraId="6448DFB6" w14:textId="77777777" w:rsidTr="00DE3148">
        <w:trPr>
          <w:jc w:val="center"/>
        </w:trPr>
        <w:tc>
          <w:tcPr>
            <w:tcW w:w="1276" w:type="dxa"/>
          </w:tcPr>
          <w:p w14:paraId="44B41E2D" w14:textId="77777777" w:rsidR="004E3B9F" w:rsidRPr="004E3B9F" w:rsidRDefault="004E3B9F" w:rsidP="00DC73DD">
            <w:pPr>
              <w:spacing w:after="0" w:line="240" w:lineRule="auto"/>
              <w:ind w:left="57"/>
              <w:jc w:val="center"/>
              <w:rPr>
                <w:rFonts w:ascii="Times New Roman" w:hAnsi="Times New Roman"/>
                <w:sz w:val="24"/>
                <w:szCs w:val="24"/>
              </w:rPr>
            </w:pPr>
          </w:p>
        </w:tc>
        <w:tc>
          <w:tcPr>
            <w:tcW w:w="1129" w:type="dxa"/>
          </w:tcPr>
          <w:p w14:paraId="4CF6768B" w14:textId="4B3F7949"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 3. </w:t>
            </w:r>
          </w:p>
        </w:tc>
        <w:tc>
          <w:tcPr>
            <w:tcW w:w="7796" w:type="dxa"/>
          </w:tcPr>
          <w:p w14:paraId="262E964D" w14:textId="77777777" w:rsidR="004E3B9F" w:rsidRPr="004E3B9F" w:rsidRDefault="004E3B9F" w:rsidP="00DC73DD">
            <w:pPr>
              <w:pBdr>
                <w:top w:val="nil"/>
                <w:left w:val="nil"/>
                <w:bottom w:val="nil"/>
                <w:right w:val="nil"/>
                <w:between w:val="nil"/>
              </w:pBdr>
              <w:spacing w:after="0" w:line="240" w:lineRule="auto"/>
              <w:rPr>
                <w:rFonts w:ascii="Times New Roman" w:hAnsi="Times New Roman"/>
                <w:sz w:val="24"/>
                <w:szCs w:val="24"/>
              </w:rPr>
            </w:pPr>
            <w:r w:rsidRPr="004E3B9F">
              <w:rPr>
                <w:rFonts w:ascii="Times New Roman" w:hAnsi="Times New Roman"/>
                <w:sz w:val="24"/>
                <w:szCs w:val="24"/>
              </w:rPr>
              <w:t>Контрольная работа “Теоретические аспекты эволюции жизни на Земле”</w:t>
            </w:r>
          </w:p>
        </w:tc>
      </w:tr>
      <w:tr w:rsidR="0049073A" w:rsidRPr="004E3B9F" w14:paraId="13E2F9A0" w14:textId="77777777" w:rsidTr="00DE3148">
        <w:trPr>
          <w:trHeight w:val="504"/>
          <w:jc w:val="center"/>
        </w:trPr>
        <w:tc>
          <w:tcPr>
            <w:tcW w:w="1276" w:type="dxa"/>
            <w:tcMar>
              <w:top w:w="40" w:type="dxa"/>
              <w:left w:w="40" w:type="dxa"/>
              <w:bottom w:w="40" w:type="dxa"/>
              <w:right w:w="40" w:type="dxa"/>
            </w:tcMar>
          </w:tcPr>
          <w:p w14:paraId="5C40D43F" w14:textId="594DF4FA" w:rsidR="0049073A" w:rsidRPr="004E3B9F" w:rsidRDefault="0049073A"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Pr>
                <w:rFonts w:ascii="Times New Roman" w:hAnsi="Times New Roman"/>
                <w:sz w:val="24"/>
                <w:szCs w:val="24"/>
              </w:rPr>
              <w:t xml:space="preserve">, </w:t>
            </w:r>
            <w:r w:rsidRPr="004E3B9F">
              <w:rPr>
                <w:rFonts w:ascii="Times New Roman" w:hAnsi="Times New Roman"/>
                <w:sz w:val="24"/>
                <w:szCs w:val="24"/>
              </w:rPr>
              <w:t>04</w:t>
            </w:r>
          </w:p>
        </w:tc>
        <w:tc>
          <w:tcPr>
            <w:tcW w:w="1129" w:type="dxa"/>
            <w:tcMar>
              <w:top w:w="40" w:type="dxa"/>
              <w:left w:w="40" w:type="dxa"/>
              <w:bottom w:w="40" w:type="dxa"/>
              <w:right w:w="40" w:type="dxa"/>
            </w:tcMar>
          </w:tcPr>
          <w:p w14:paraId="3B17CB2E" w14:textId="1D308B59" w:rsidR="0049073A" w:rsidRPr="004E3B9F" w:rsidRDefault="0049073A" w:rsidP="00DE3148">
            <w:pPr>
              <w:spacing w:after="0" w:line="240" w:lineRule="auto"/>
              <w:rPr>
                <w:rFonts w:ascii="Times New Roman" w:hAnsi="Times New Roman"/>
                <w:sz w:val="24"/>
                <w:szCs w:val="24"/>
              </w:rPr>
            </w:pPr>
            <w:r>
              <w:rPr>
                <w:rFonts w:ascii="Times New Roman" w:hAnsi="Times New Roman"/>
                <w:sz w:val="24"/>
                <w:szCs w:val="24"/>
              </w:rPr>
              <w:t>Т3.1</w:t>
            </w:r>
            <w:r w:rsidR="00DE3148">
              <w:rPr>
                <w:rFonts w:ascii="Times New Roman" w:hAnsi="Times New Roman"/>
                <w:sz w:val="24"/>
                <w:szCs w:val="24"/>
              </w:rPr>
              <w:t>-</w:t>
            </w:r>
            <w:r>
              <w:rPr>
                <w:rFonts w:ascii="Times New Roman" w:hAnsi="Times New Roman"/>
                <w:sz w:val="24"/>
                <w:szCs w:val="24"/>
              </w:rPr>
              <w:t>3.2.</w:t>
            </w:r>
          </w:p>
        </w:tc>
        <w:tc>
          <w:tcPr>
            <w:tcW w:w="7796" w:type="dxa"/>
            <w:tcMar>
              <w:top w:w="40" w:type="dxa"/>
              <w:left w:w="40" w:type="dxa"/>
              <w:bottom w:w="40" w:type="dxa"/>
              <w:right w:w="40" w:type="dxa"/>
            </w:tcMar>
          </w:tcPr>
          <w:p w14:paraId="4935113C" w14:textId="6C30AF27" w:rsidR="0049073A" w:rsidRPr="004E3B9F" w:rsidRDefault="0049073A"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Разработка ленты времени развития эволюционного учения</w:t>
            </w:r>
          </w:p>
        </w:tc>
      </w:tr>
      <w:tr w:rsidR="004E3B9F" w:rsidRPr="004E3B9F" w14:paraId="5E520A37" w14:textId="77777777" w:rsidTr="00DE3148">
        <w:trPr>
          <w:jc w:val="center"/>
        </w:trPr>
        <w:tc>
          <w:tcPr>
            <w:tcW w:w="1276" w:type="dxa"/>
            <w:tcMar>
              <w:top w:w="40" w:type="dxa"/>
              <w:left w:w="40" w:type="dxa"/>
              <w:bottom w:w="40" w:type="dxa"/>
              <w:right w:w="40" w:type="dxa"/>
            </w:tcMar>
          </w:tcPr>
          <w:p w14:paraId="6C4FCA29" w14:textId="428E0AF5"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tc>
        <w:tc>
          <w:tcPr>
            <w:tcW w:w="1129" w:type="dxa"/>
            <w:tcMar>
              <w:top w:w="40" w:type="dxa"/>
              <w:left w:w="40" w:type="dxa"/>
              <w:bottom w:w="40" w:type="dxa"/>
              <w:right w:w="40" w:type="dxa"/>
            </w:tcMar>
          </w:tcPr>
          <w:p w14:paraId="6DB5A502" w14:textId="01C6F426"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 3.3.</w:t>
            </w:r>
          </w:p>
        </w:tc>
        <w:tc>
          <w:tcPr>
            <w:tcW w:w="7796" w:type="dxa"/>
            <w:tcMar>
              <w:top w:w="40" w:type="dxa"/>
              <w:left w:w="40" w:type="dxa"/>
              <w:bottom w:w="40" w:type="dxa"/>
              <w:right w:w="40" w:type="dxa"/>
            </w:tcMar>
          </w:tcPr>
          <w:p w14:paraId="3D75768E" w14:textId="585D13C5" w:rsidR="004E3B9F" w:rsidRPr="004E3B9F" w:rsidRDefault="004E3B9F" w:rsidP="00DE3148">
            <w:pPr>
              <w:spacing w:after="0" w:line="240" w:lineRule="auto"/>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Разработка глоссария терминов</w:t>
            </w:r>
          </w:p>
        </w:tc>
      </w:tr>
      <w:tr w:rsidR="004E3B9F" w:rsidRPr="004E3B9F" w14:paraId="48CE0946" w14:textId="77777777" w:rsidTr="00DE3148">
        <w:trPr>
          <w:jc w:val="center"/>
        </w:trPr>
        <w:tc>
          <w:tcPr>
            <w:tcW w:w="1276" w:type="dxa"/>
            <w:tcMar>
              <w:top w:w="40" w:type="dxa"/>
              <w:left w:w="40" w:type="dxa"/>
              <w:bottom w:w="40" w:type="dxa"/>
              <w:right w:w="40" w:type="dxa"/>
            </w:tcMar>
          </w:tcPr>
          <w:p w14:paraId="28B822B7" w14:textId="6A9239AA"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F141F8">
              <w:rPr>
                <w:rFonts w:ascii="Times New Roman" w:hAnsi="Times New Roman"/>
                <w:sz w:val="24"/>
                <w:szCs w:val="24"/>
              </w:rPr>
              <w:t xml:space="preserve">, </w:t>
            </w:r>
            <w:r w:rsidRPr="004E3B9F">
              <w:rPr>
                <w:rFonts w:ascii="Times New Roman" w:hAnsi="Times New Roman"/>
                <w:sz w:val="24"/>
                <w:szCs w:val="24"/>
              </w:rPr>
              <w:t>04</w:t>
            </w:r>
          </w:p>
        </w:tc>
        <w:tc>
          <w:tcPr>
            <w:tcW w:w="1129" w:type="dxa"/>
            <w:tcMar>
              <w:top w:w="40" w:type="dxa"/>
              <w:left w:w="40" w:type="dxa"/>
              <w:bottom w:w="40" w:type="dxa"/>
              <w:right w:w="40" w:type="dxa"/>
            </w:tcMar>
          </w:tcPr>
          <w:p w14:paraId="35A3D6D3" w14:textId="18777DFC"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Т3.4.</w:t>
            </w:r>
          </w:p>
        </w:tc>
        <w:tc>
          <w:tcPr>
            <w:tcW w:w="7796" w:type="dxa"/>
            <w:tcMar>
              <w:top w:w="40" w:type="dxa"/>
              <w:left w:w="40" w:type="dxa"/>
              <w:bottom w:w="40" w:type="dxa"/>
              <w:right w:w="40" w:type="dxa"/>
            </w:tcMar>
          </w:tcPr>
          <w:p w14:paraId="4CAAA022" w14:textId="65491778"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Подготовка и представление устного сообщения и ленты времени возникновения и развития животного и растительного мира</w:t>
            </w:r>
          </w:p>
        </w:tc>
      </w:tr>
      <w:tr w:rsidR="004E3B9F" w:rsidRPr="004E3B9F" w14:paraId="4448B7BC" w14:textId="77777777" w:rsidTr="00DE3148">
        <w:trPr>
          <w:jc w:val="center"/>
        </w:trPr>
        <w:tc>
          <w:tcPr>
            <w:tcW w:w="1276" w:type="dxa"/>
            <w:tcMar>
              <w:top w:w="40" w:type="dxa"/>
              <w:left w:w="40" w:type="dxa"/>
              <w:bottom w:w="40" w:type="dxa"/>
              <w:right w:w="40" w:type="dxa"/>
            </w:tcMar>
          </w:tcPr>
          <w:p w14:paraId="2346A2DD"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67E2C95B"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04</w:t>
            </w:r>
          </w:p>
        </w:tc>
        <w:tc>
          <w:tcPr>
            <w:tcW w:w="1129" w:type="dxa"/>
            <w:tcMar>
              <w:top w:w="40" w:type="dxa"/>
              <w:left w:w="40" w:type="dxa"/>
              <w:bottom w:w="40" w:type="dxa"/>
              <w:right w:w="40" w:type="dxa"/>
            </w:tcMar>
          </w:tcPr>
          <w:p w14:paraId="5BBEC2CA" w14:textId="7D84ED72" w:rsidR="004E3B9F" w:rsidRPr="004E3B9F" w:rsidRDefault="00F141F8" w:rsidP="00DC73DD">
            <w:pPr>
              <w:spacing w:after="0" w:line="240" w:lineRule="auto"/>
              <w:rPr>
                <w:rFonts w:ascii="Times New Roman" w:hAnsi="Times New Roman"/>
                <w:sz w:val="24"/>
                <w:szCs w:val="24"/>
              </w:rPr>
            </w:pPr>
            <w:r>
              <w:rPr>
                <w:rFonts w:ascii="Times New Roman" w:hAnsi="Times New Roman"/>
                <w:sz w:val="24"/>
                <w:szCs w:val="24"/>
              </w:rPr>
              <w:t>Т 3.5.</w:t>
            </w:r>
          </w:p>
        </w:tc>
        <w:tc>
          <w:tcPr>
            <w:tcW w:w="7796" w:type="dxa"/>
            <w:tcMar>
              <w:top w:w="40" w:type="dxa"/>
              <w:left w:w="40" w:type="dxa"/>
              <w:bottom w:w="40" w:type="dxa"/>
              <w:right w:w="40" w:type="dxa"/>
            </w:tcMar>
          </w:tcPr>
          <w:p w14:paraId="7B1DE0DF" w14:textId="25C2DB54"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Фронтальный опрос</w:t>
            </w:r>
            <w:r w:rsidR="00DE3148">
              <w:rPr>
                <w:rFonts w:ascii="Times New Roman" w:hAnsi="Times New Roman"/>
                <w:sz w:val="24"/>
                <w:szCs w:val="24"/>
              </w:rPr>
              <w:t xml:space="preserve">. </w:t>
            </w:r>
            <w:r w:rsidRPr="004E3B9F">
              <w:rPr>
                <w:rFonts w:ascii="Times New Roman" w:hAnsi="Times New Roman"/>
                <w:sz w:val="24"/>
                <w:szCs w:val="24"/>
              </w:rPr>
              <w:t>Разработка лент времени и ментальных карт на выбор:</w:t>
            </w:r>
            <w:r w:rsidR="00DE3148">
              <w:rPr>
                <w:rFonts w:ascii="Times New Roman" w:hAnsi="Times New Roman"/>
                <w:sz w:val="24"/>
                <w:szCs w:val="24"/>
              </w:rPr>
              <w:t xml:space="preserve"> </w:t>
            </w:r>
            <w:r w:rsidRPr="004E3B9F">
              <w:rPr>
                <w:rFonts w:ascii="Times New Roman" w:hAnsi="Times New Roman"/>
                <w:sz w:val="24"/>
                <w:szCs w:val="24"/>
              </w:rPr>
              <w:t>“Эволюция современного человека”, “Время и пути расселения человека по планете”, “Влияние географической среды на морфологию и физиологию человека”, “Человеческие расы”, обсуждение</w:t>
            </w:r>
          </w:p>
        </w:tc>
      </w:tr>
      <w:tr w:rsidR="004E3B9F" w:rsidRPr="004E3B9F" w14:paraId="1BD6EBDE" w14:textId="77777777" w:rsidTr="00DE3148">
        <w:trPr>
          <w:jc w:val="center"/>
        </w:trPr>
        <w:tc>
          <w:tcPr>
            <w:tcW w:w="1276" w:type="dxa"/>
          </w:tcPr>
          <w:p w14:paraId="34BD705A" w14:textId="77777777" w:rsidR="004E3B9F" w:rsidRPr="004E3B9F" w:rsidRDefault="004E3B9F" w:rsidP="00DC73DD">
            <w:pPr>
              <w:spacing w:after="0" w:line="240" w:lineRule="auto"/>
              <w:ind w:left="57"/>
              <w:jc w:val="center"/>
              <w:rPr>
                <w:rFonts w:ascii="Times New Roman" w:hAnsi="Times New Roman"/>
                <w:sz w:val="24"/>
                <w:szCs w:val="24"/>
              </w:rPr>
            </w:pPr>
          </w:p>
        </w:tc>
        <w:tc>
          <w:tcPr>
            <w:tcW w:w="1129" w:type="dxa"/>
          </w:tcPr>
          <w:p w14:paraId="628C0A5B" w14:textId="35447EB4" w:rsidR="004E3B9F" w:rsidRPr="004E3B9F" w:rsidRDefault="004E3B9F" w:rsidP="00DC73DD">
            <w:pPr>
              <w:widowControl w:val="0"/>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Р4. </w:t>
            </w:r>
          </w:p>
        </w:tc>
        <w:tc>
          <w:tcPr>
            <w:tcW w:w="7796" w:type="dxa"/>
          </w:tcPr>
          <w:p w14:paraId="317620D9" w14:textId="77777777"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4E3B9F">
              <w:rPr>
                <w:rFonts w:ascii="Times New Roman" w:hAnsi="Times New Roman"/>
                <w:b/>
                <w:sz w:val="24"/>
                <w:szCs w:val="24"/>
              </w:rPr>
              <w:t>Контрольная работа “Теоретические аспекты экологии”</w:t>
            </w:r>
          </w:p>
        </w:tc>
      </w:tr>
      <w:tr w:rsidR="004E3B9F" w:rsidRPr="004E3B9F" w14:paraId="44C14046" w14:textId="77777777" w:rsidTr="00DE3148">
        <w:trPr>
          <w:jc w:val="center"/>
        </w:trPr>
        <w:tc>
          <w:tcPr>
            <w:tcW w:w="1276" w:type="dxa"/>
            <w:tcMar>
              <w:top w:w="40" w:type="dxa"/>
              <w:left w:w="40" w:type="dxa"/>
              <w:bottom w:w="40" w:type="dxa"/>
              <w:right w:w="40" w:type="dxa"/>
            </w:tcMar>
          </w:tcPr>
          <w:p w14:paraId="2AF1AB5E" w14:textId="5AEA5CA5"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F141F8">
              <w:rPr>
                <w:rFonts w:ascii="Times New Roman" w:hAnsi="Times New Roman"/>
                <w:sz w:val="24"/>
                <w:szCs w:val="24"/>
              </w:rPr>
              <w:t xml:space="preserve">, </w:t>
            </w:r>
            <w:r w:rsidRPr="004E3B9F">
              <w:rPr>
                <w:rFonts w:ascii="Times New Roman" w:hAnsi="Times New Roman"/>
                <w:sz w:val="24"/>
                <w:szCs w:val="24"/>
              </w:rPr>
              <w:t>07</w:t>
            </w:r>
          </w:p>
        </w:tc>
        <w:tc>
          <w:tcPr>
            <w:tcW w:w="1129" w:type="dxa"/>
            <w:tcMar>
              <w:top w:w="40" w:type="dxa"/>
              <w:left w:w="40" w:type="dxa"/>
              <w:bottom w:w="40" w:type="dxa"/>
              <w:right w:w="40" w:type="dxa"/>
            </w:tcMar>
          </w:tcPr>
          <w:p w14:paraId="271E4381" w14:textId="3FDA17E9"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 4.1.</w:t>
            </w:r>
          </w:p>
        </w:tc>
        <w:tc>
          <w:tcPr>
            <w:tcW w:w="7796" w:type="dxa"/>
            <w:tcMar>
              <w:top w:w="40" w:type="dxa"/>
              <w:left w:w="40" w:type="dxa"/>
              <w:bottom w:w="40" w:type="dxa"/>
              <w:right w:w="40" w:type="dxa"/>
            </w:tcMar>
          </w:tcPr>
          <w:p w14:paraId="4F1070B9" w14:textId="77777777" w:rsidR="004E3B9F" w:rsidRPr="004E3B9F" w:rsidRDefault="004E3B9F" w:rsidP="00DC73DD">
            <w:pPr>
              <w:widowControl w:val="0"/>
              <w:spacing w:after="0" w:line="240" w:lineRule="auto"/>
              <w:ind w:hanging="2"/>
              <w:rPr>
                <w:rFonts w:ascii="Times New Roman" w:hAnsi="Times New Roman"/>
                <w:sz w:val="24"/>
                <w:szCs w:val="24"/>
                <w:highlight w:val="red"/>
              </w:rPr>
            </w:pPr>
            <w:r w:rsidRPr="004E3B9F">
              <w:rPr>
                <w:rFonts w:ascii="Times New Roman" w:hAnsi="Times New Roman"/>
                <w:sz w:val="24"/>
                <w:szCs w:val="24"/>
              </w:rPr>
              <w:t>Тест по экологическим факторам и средам жизни организмов</w:t>
            </w:r>
          </w:p>
        </w:tc>
      </w:tr>
      <w:tr w:rsidR="004E3B9F" w:rsidRPr="004E3B9F" w14:paraId="1C8ED232" w14:textId="77777777" w:rsidTr="00DE3148">
        <w:trPr>
          <w:jc w:val="center"/>
        </w:trPr>
        <w:tc>
          <w:tcPr>
            <w:tcW w:w="1276" w:type="dxa"/>
            <w:tcMar>
              <w:top w:w="40" w:type="dxa"/>
              <w:left w:w="40" w:type="dxa"/>
              <w:bottom w:w="40" w:type="dxa"/>
              <w:right w:w="40" w:type="dxa"/>
            </w:tcMar>
          </w:tcPr>
          <w:p w14:paraId="51D8BF57" w14:textId="22D57842"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sidR="00F141F8">
              <w:rPr>
                <w:rFonts w:ascii="Times New Roman" w:hAnsi="Times New Roman"/>
                <w:sz w:val="24"/>
                <w:szCs w:val="24"/>
              </w:rPr>
              <w:t xml:space="preserve">, </w:t>
            </w:r>
            <w:r w:rsidRPr="004E3B9F">
              <w:rPr>
                <w:rFonts w:ascii="Times New Roman" w:hAnsi="Times New Roman"/>
                <w:sz w:val="24"/>
                <w:szCs w:val="24"/>
              </w:rPr>
              <w:t>02</w:t>
            </w:r>
          </w:p>
          <w:p w14:paraId="1656BED8" w14:textId="4415323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07</w:t>
            </w:r>
          </w:p>
        </w:tc>
        <w:tc>
          <w:tcPr>
            <w:tcW w:w="1129" w:type="dxa"/>
            <w:tcMar>
              <w:top w:w="40" w:type="dxa"/>
              <w:left w:w="40" w:type="dxa"/>
              <w:bottom w:w="40" w:type="dxa"/>
              <w:right w:w="40" w:type="dxa"/>
            </w:tcMar>
          </w:tcPr>
          <w:p w14:paraId="0468A5B6" w14:textId="0CCFCC54" w:rsidR="004E3B9F" w:rsidRPr="004E3B9F" w:rsidRDefault="00F141F8" w:rsidP="00DC73DD">
            <w:pPr>
              <w:spacing w:after="0" w:line="240" w:lineRule="auto"/>
              <w:rPr>
                <w:rFonts w:ascii="Times New Roman" w:hAnsi="Times New Roman"/>
                <w:sz w:val="24"/>
                <w:szCs w:val="24"/>
              </w:rPr>
            </w:pPr>
            <w:r>
              <w:rPr>
                <w:rFonts w:ascii="Times New Roman" w:hAnsi="Times New Roman"/>
                <w:sz w:val="24"/>
                <w:szCs w:val="24"/>
              </w:rPr>
              <w:t>Т4.2.</w:t>
            </w:r>
          </w:p>
        </w:tc>
        <w:tc>
          <w:tcPr>
            <w:tcW w:w="7796" w:type="dxa"/>
            <w:tcMar>
              <w:top w:w="40" w:type="dxa"/>
              <w:left w:w="40" w:type="dxa"/>
              <w:bottom w:w="40" w:type="dxa"/>
              <w:right w:w="40" w:type="dxa"/>
            </w:tcMar>
          </w:tcPr>
          <w:p w14:paraId="3DA9DB88" w14:textId="77777777"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Составление схем круговорота веществ, используя материалы лекции</w:t>
            </w:r>
          </w:p>
          <w:p w14:paraId="3857D4E3" w14:textId="77777777"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p>
        </w:tc>
      </w:tr>
      <w:tr w:rsidR="004E3B9F" w:rsidRPr="004E3B9F" w14:paraId="2336FE70" w14:textId="77777777" w:rsidTr="00DE3148">
        <w:trPr>
          <w:jc w:val="center"/>
        </w:trPr>
        <w:tc>
          <w:tcPr>
            <w:tcW w:w="1276" w:type="dxa"/>
            <w:tcMar>
              <w:top w:w="40" w:type="dxa"/>
              <w:left w:w="40" w:type="dxa"/>
              <w:bottom w:w="40" w:type="dxa"/>
              <w:right w:w="40" w:type="dxa"/>
            </w:tcMar>
          </w:tcPr>
          <w:p w14:paraId="2E2297D0"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p>
          <w:p w14:paraId="0026E3A1" w14:textId="7777777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p>
          <w:p w14:paraId="1DB3920C" w14:textId="4823BE0E"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07</w:t>
            </w:r>
          </w:p>
        </w:tc>
        <w:tc>
          <w:tcPr>
            <w:tcW w:w="1129" w:type="dxa"/>
            <w:tcMar>
              <w:top w:w="40" w:type="dxa"/>
              <w:left w:w="40" w:type="dxa"/>
              <w:bottom w:w="40" w:type="dxa"/>
              <w:right w:w="40" w:type="dxa"/>
            </w:tcMar>
          </w:tcPr>
          <w:p w14:paraId="6BE707D2" w14:textId="105D1156" w:rsidR="004E3B9F" w:rsidRPr="004E3B9F" w:rsidRDefault="00F141F8" w:rsidP="00DC73DD">
            <w:pPr>
              <w:spacing w:after="0" w:line="240" w:lineRule="auto"/>
              <w:rPr>
                <w:rFonts w:ascii="Times New Roman" w:hAnsi="Times New Roman"/>
                <w:sz w:val="24"/>
                <w:szCs w:val="24"/>
              </w:rPr>
            </w:pPr>
            <w:r>
              <w:rPr>
                <w:rFonts w:ascii="Times New Roman" w:hAnsi="Times New Roman"/>
                <w:sz w:val="24"/>
                <w:szCs w:val="24"/>
              </w:rPr>
              <w:t>Т4.3.</w:t>
            </w:r>
          </w:p>
        </w:tc>
        <w:tc>
          <w:tcPr>
            <w:tcW w:w="7796" w:type="dxa"/>
            <w:tcMar>
              <w:top w:w="40" w:type="dxa"/>
              <w:left w:w="40" w:type="dxa"/>
              <w:bottom w:w="40" w:type="dxa"/>
              <w:right w:w="40" w:type="dxa"/>
            </w:tcMar>
          </w:tcPr>
          <w:p w14:paraId="2326D145" w14:textId="1233132E"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Тест</w:t>
            </w:r>
            <w:r w:rsidR="00DE3148">
              <w:rPr>
                <w:rFonts w:ascii="Times New Roman" w:hAnsi="Times New Roman"/>
                <w:sz w:val="24"/>
                <w:szCs w:val="24"/>
              </w:rPr>
              <w:t xml:space="preserve">. </w:t>
            </w:r>
            <w:r w:rsidRPr="004E3B9F">
              <w:rPr>
                <w:rFonts w:ascii="Times New Roman" w:hAnsi="Times New Roman"/>
                <w:sz w:val="24"/>
                <w:szCs w:val="24"/>
              </w:rPr>
              <w:t>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tc>
      </w:tr>
      <w:tr w:rsidR="004E3B9F" w:rsidRPr="004E3B9F" w14:paraId="6923C069" w14:textId="77777777" w:rsidTr="00DE3148">
        <w:trPr>
          <w:jc w:val="center"/>
        </w:trPr>
        <w:tc>
          <w:tcPr>
            <w:tcW w:w="1276" w:type="dxa"/>
            <w:tcMar>
              <w:top w:w="40" w:type="dxa"/>
              <w:left w:w="40" w:type="dxa"/>
              <w:bottom w:w="40" w:type="dxa"/>
              <w:right w:w="40" w:type="dxa"/>
            </w:tcMar>
          </w:tcPr>
          <w:p w14:paraId="65434014" w14:textId="11AC35CD"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E3B9F">
              <w:rPr>
                <w:rFonts w:ascii="Times New Roman" w:hAnsi="Times New Roman"/>
                <w:sz w:val="24"/>
                <w:szCs w:val="24"/>
              </w:rPr>
              <w:t>ОК 01</w:t>
            </w:r>
            <w:r w:rsidR="00F141F8">
              <w:rPr>
                <w:rFonts w:ascii="Times New Roman" w:hAnsi="Times New Roman"/>
                <w:sz w:val="24"/>
                <w:szCs w:val="24"/>
              </w:rPr>
              <w:t xml:space="preserve">, </w:t>
            </w:r>
            <w:r w:rsidRPr="004E3B9F">
              <w:rPr>
                <w:rFonts w:ascii="Times New Roman" w:hAnsi="Times New Roman"/>
                <w:sz w:val="24"/>
                <w:szCs w:val="24"/>
              </w:rPr>
              <w:t>02</w:t>
            </w:r>
            <w:r w:rsidR="00F141F8">
              <w:rPr>
                <w:rFonts w:ascii="Times New Roman" w:hAnsi="Times New Roman"/>
                <w:sz w:val="24"/>
                <w:szCs w:val="24"/>
              </w:rPr>
              <w:t xml:space="preserve">, </w:t>
            </w:r>
            <w:r w:rsidRPr="004E3B9F">
              <w:rPr>
                <w:rFonts w:ascii="Times New Roman" w:hAnsi="Times New Roman"/>
                <w:sz w:val="24"/>
                <w:szCs w:val="24"/>
              </w:rPr>
              <w:t>04</w:t>
            </w:r>
            <w:r w:rsidR="00F141F8">
              <w:rPr>
                <w:rFonts w:ascii="Times New Roman" w:hAnsi="Times New Roman"/>
                <w:sz w:val="24"/>
                <w:szCs w:val="24"/>
              </w:rPr>
              <w:t xml:space="preserve">, </w:t>
            </w:r>
            <w:r w:rsidRPr="004E3B9F">
              <w:rPr>
                <w:rFonts w:ascii="Times New Roman" w:hAnsi="Times New Roman"/>
                <w:sz w:val="24"/>
                <w:szCs w:val="24"/>
              </w:rPr>
              <w:t>07</w:t>
            </w:r>
          </w:p>
        </w:tc>
        <w:tc>
          <w:tcPr>
            <w:tcW w:w="1129" w:type="dxa"/>
            <w:tcMar>
              <w:top w:w="40" w:type="dxa"/>
              <w:left w:w="40" w:type="dxa"/>
              <w:bottom w:w="40" w:type="dxa"/>
              <w:right w:w="40" w:type="dxa"/>
            </w:tcMar>
          </w:tcPr>
          <w:p w14:paraId="35F885BC" w14:textId="4F978433"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Т4.4.</w:t>
            </w:r>
          </w:p>
        </w:tc>
        <w:tc>
          <w:tcPr>
            <w:tcW w:w="7796" w:type="dxa"/>
            <w:tcMar>
              <w:top w:w="40" w:type="dxa"/>
              <w:left w:w="40" w:type="dxa"/>
              <w:bottom w:w="40" w:type="dxa"/>
              <w:right w:w="40" w:type="dxa"/>
            </w:tcMar>
          </w:tcPr>
          <w:p w14:paraId="24263749" w14:textId="3E752CB1" w:rsidR="004E3B9F" w:rsidRPr="004E3B9F" w:rsidRDefault="004E3B9F" w:rsidP="00DE3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Тест</w:t>
            </w:r>
            <w:r w:rsidR="00DE3148">
              <w:rPr>
                <w:rFonts w:ascii="Times New Roman" w:hAnsi="Times New Roman"/>
                <w:sz w:val="24"/>
                <w:szCs w:val="24"/>
              </w:rPr>
              <w:t xml:space="preserve">. </w:t>
            </w:r>
            <w:r w:rsidRPr="004E3B9F">
              <w:rPr>
                <w:rFonts w:ascii="Times New Roman" w:hAnsi="Times New Roman"/>
                <w:sz w:val="24"/>
                <w:szCs w:val="24"/>
              </w:rPr>
              <w:t>Решение практико-ориентированных расчетных заданий по сохранению природных ресурсов своего региона проживания</w:t>
            </w:r>
          </w:p>
        </w:tc>
      </w:tr>
      <w:tr w:rsidR="004E3B9F" w:rsidRPr="004E3B9F" w14:paraId="53057662" w14:textId="77777777" w:rsidTr="00DE3148">
        <w:trPr>
          <w:jc w:val="center"/>
        </w:trPr>
        <w:tc>
          <w:tcPr>
            <w:tcW w:w="1276" w:type="dxa"/>
            <w:tcMar>
              <w:top w:w="40" w:type="dxa"/>
              <w:left w:w="40" w:type="dxa"/>
              <w:bottom w:w="40" w:type="dxa"/>
              <w:right w:w="40" w:type="dxa"/>
            </w:tcMar>
          </w:tcPr>
          <w:p w14:paraId="1EF8EC75" w14:textId="4855B687" w:rsidR="004E3B9F" w:rsidRPr="004E3B9F" w:rsidRDefault="004E3B9F"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02</w:t>
            </w:r>
            <w:r w:rsidR="00F141F8">
              <w:rPr>
                <w:rFonts w:ascii="Times New Roman" w:hAnsi="Times New Roman"/>
                <w:sz w:val="24"/>
                <w:szCs w:val="24"/>
              </w:rPr>
              <w:t xml:space="preserve">, </w:t>
            </w:r>
            <w:r w:rsidRPr="004E3B9F">
              <w:rPr>
                <w:rFonts w:ascii="Times New Roman" w:hAnsi="Times New Roman"/>
                <w:sz w:val="24"/>
                <w:szCs w:val="24"/>
              </w:rPr>
              <w:t>04</w:t>
            </w:r>
            <w:r w:rsidR="00F141F8">
              <w:rPr>
                <w:rFonts w:ascii="Times New Roman" w:hAnsi="Times New Roman"/>
                <w:sz w:val="24"/>
                <w:szCs w:val="24"/>
              </w:rPr>
              <w:t xml:space="preserve">, </w:t>
            </w:r>
            <w:r w:rsidRPr="004E3B9F">
              <w:rPr>
                <w:rFonts w:ascii="Times New Roman" w:hAnsi="Times New Roman"/>
                <w:sz w:val="24"/>
                <w:szCs w:val="24"/>
              </w:rPr>
              <w:t>07</w:t>
            </w:r>
          </w:p>
        </w:tc>
        <w:tc>
          <w:tcPr>
            <w:tcW w:w="1129" w:type="dxa"/>
            <w:tcMar>
              <w:top w:w="40" w:type="dxa"/>
              <w:left w:w="40" w:type="dxa"/>
              <w:bottom w:w="40" w:type="dxa"/>
              <w:right w:w="40" w:type="dxa"/>
            </w:tcMar>
          </w:tcPr>
          <w:p w14:paraId="1E2163E9" w14:textId="47FD1A13"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Т 4.5.</w:t>
            </w:r>
          </w:p>
        </w:tc>
        <w:tc>
          <w:tcPr>
            <w:tcW w:w="7796" w:type="dxa"/>
            <w:tcMar>
              <w:top w:w="40" w:type="dxa"/>
              <w:left w:w="40" w:type="dxa"/>
              <w:bottom w:w="40" w:type="dxa"/>
              <w:right w:w="40" w:type="dxa"/>
            </w:tcMar>
          </w:tcPr>
          <w:p w14:paraId="22CDFA3B" w14:textId="63510B50" w:rsidR="004E3B9F" w:rsidRPr="004E3B9F" w:rsidRDefault="004E3B9F" w:rsidP="00DE3148">
            <w:pPr>
              <w:widowControl w:val="0"/>
              <w:spacing w:after="0" w:line="240" w:lineRule="auto"/>
              <w:ind w:hanging="2"/>
              <w:rPr>
                <w:rFonts w:ascii="Times New Roman" w:hAnsi="Times New Roman"/>
                <w:sz w:val="24"/>
                <w:szCs w:val="24"/>
              </w:rPr>
            </w:pPr>
            <w:r w:rsidRPr="004E3B9F">
              <w:rPr>
                <w:rFonts w:ascii="Times New Roman" w:hAnsi="Times New Roman"/>
                <w:sz w:val="24"/>
                <w:szCs w:val="24"/>
              </w:rPr>
              <w:t>Оцениваемая дискуссия</w:t>
            </w:r>
            <w:r w:rsidR="00DE3148">
              <w:rPr>
                <w:rFonts w:ascii="Times New Roman" w:hAnsi="Times New Roman"/>
                <w:sz w:val="24"/>
                <w:szCs w:val="24"/>
              </w:rPr>
              <w:t xml:space="preserve">. </w:t>
            </w:r>
            <w:r w:rsidRPr="004E3B9F">
              <w:rPr>
                <w:rFonts w:ascii="Times New Roman" w:hAnsi="Times New Roman"/>
                <w:sz w:val="24"/>
                <w:szCs w:val="24"/>
              </w:rPr>
              <w:t>Выполнения практических заданий:</w:t>
            </w:r>
            <w:r w:rsidR="00DE3148">
              <w:rPr>
                <w:rFonts w:ascii="Times New Roman" w:hAnsi="Times New Roman"/>
                <w:sz w:val="24"/>
                <w:szCs w:val="24"/>
              </w:rPr>
              <w:t xml:space="preserve"> </w:t>
            </w:r>
            <w:r w:rsidRPr="004E3B9F">
              <w:rPr>
                <w:rFonts w:ascii="Times New Roman" w:hAnsi="Times New Roman"/>
                <w:sz w:val="24"/>
                <w:szCs w:val="24"/>
              </w:rPr>
              <w:t>“Определение суточного рациона питания”,</w:t>
            </w:r>
            <w:r w:rsidR="00DE3148">
              <w:rPr>
                <w:rFonts w:ascii="Times New Roman" w:hAnsi="Times New Roman"/>
                <w:sz w:val="24"/>
                <w:szCs w:val="24"/>
              </w:rPr>
              <w:t xml:space="preserve"> </w:t>
            </w:r>
            <w:r w:rsidRPr="004E3B9F">
              <w:rPr>
                <w:rFonts w:ascii="Times New Roman" w:hAnsi="Times New Roman"/>
                <w:sz w:val="24"/>
                <w:szCs w:val="24"/>
              </w:rPr>
              <w:t xml:space="preserve">“Создание индивидуальной памятки по </w:t>
            </w:r>
            <w:r w:rsidRPr="004E3B9F">
              <w:rPr>
                <w:rFonts w:ascii="Times New Roman" w:hAnsi="Times New Roman"/>
                <w:sz w:val="24"/>
                <w:szCs w:val="24"/>
              </w:rPr>
              <w:lastRenderedPageBreak/>
              <w:t>организации рациональной физической активности”</w:t>
            </w:r>
            <w:r w:rsidR="00DE3148">
              <w:rPr>
                <w:rFonts w:ascii="Times New Roman" w:hAnsi="Times New Roman"/>
                <w:sz w:val="24"/>
                <w:szCs w:val="24"/>
              </w:rPr>
              <w:t xml:space="preserve"> </w:t>
            </w:r>
            <w:r w:rsidRPr="004E3B9F">
              <w:rPr>
                <w:rFonts w:ascii="Times New Roman" w:hAnsi="Times New Roman"/>
                <w:sz w:val="24"/>
                <w:szCs w:val="24"/>
              </w:rPr>
              <w:t>Выполнение лабораторной работы на выбор:</w:t>
            </w:r>
            <w:r w:rsidR="00DE3148">
              <w:rPr>
                <w:rFonts w:ascii="Times New Roman" w:hAnsi="Times New Roman"/>
                <w:sz w:val="24"/>
                <w:szCs w:val="24"/>
              </w:rPr>
              <w:t xml:space="preserve"> </w:t>
            </w:r>
            <w:r w:rsidRPr="004E3B9F">
              <w:rPr>
                <w:rFonts w:ascii="Times New Roman" w:hAnsi="Times New Roman"/>
                <w:sz w:val="24"/>
                <w:szCs w:val="24"/>
              </w:rPr>
              <w:t>"Умственная работоспособность",</w:t>
            </w:r>
            <w:r w:rsidR="00DE3148">
              <w:rPr>
                <w:rFonts w:ascii="Times New Roman" w:hAnsi="Times New Roman"/>
                <w:sz w:val="24"/>
                <w:szCs w:val="24"/>
              </w:rPr>
              <w:t xml:space="preserve"> </w:t>
            </w:r>
            <w:r w:rsidRPr="004E3B9F">
              <w:rPr>
                <w:rFonts w:ascii="Times New Roman" w:hAnsi="Times New Roman"/>
                <w:sz w:val="24"/>
                <w:szCs w:val="24"/>
              </w:rPr>
              <w:t>"Влияние абиотических факторов на человека (низкие и высокие температуры)"</w:t>
            </w:r>
          </w:p>
        </w:tc>
      </w:tr>
      <w:tr w:rsidR="004E3B9F" w:rsidRPr="004E3B9F" w14:paraId="20BCF0E7" w14:textId="77777777" w:rsidTr="00DE3148">
        <w:trPr>
          <w:jc w:val="center"/>
        </w:trPr>
        <w:tc>
          <w:tcPr>
            <w:tcW w:w="1276" w:type="dxa"/>
            <w:tcMar>
              <w:top w:w="40" w:type="dxa"/>
              <w:left w:w="40" w:type="dxa"/>
              <w:bottom w:w="40" w:type="dxa"/>
              <w:right w:w="40" w:type="dxa"/>
            </w:tcMar>
          </w:tcPr>
          <w:p w14:paraId="139B7C59" w14:textId="77777777" w:rsidR="004E3B9F" w:rsidRPr="004E3B9F" w:rsidRDefault="004E3B9F" w:rsidP="00DC73DD">
            <w:pPr>
              <w:spacing w:after="0" w:line="240" w:lineRule="auto"/>
              <w:jc w:val="center"/>
              <w:rPr>
                <w:rFonts w:ascii="Times New Roman" w:hAnsi="Times New Roman"/>
                <w:sz w:val="24"/>
                <w:szCs w:val="24"/>
              </w:rPr>
            </w:pPr>
          </w:p>
        </w:tc>
        <w:tc>
          <w:tcPr>
            <w:tcW w:w="1129" w:type="dxa"/>
            <w:tcMar>
              <w:top w:w="40" w:type="dxa"/>
              <w:left w:w="40" w:type="dxa"/>
              <w:bottom w:w="40" w:type="dxa"/>
              <w:right w:w="40" w:type="dxa"/>
            </w:tcMar>
          </w:tcPr>
          <w:p w14:paraId="4EFE27A4" w14:textId="314BE8E8" w:rsidR="004E3B9F" w:rsidRPr="004E3B9F" w:rsidRDefault="004E3B9F" w:rsidP="00DC73DD">
            <w:pPr>
              <w:spacing w:after="0" w:line="240" w:lineRule="auto"/>
              <w:rPr>
                <w:rFonts w:ascii="Times New Roman" w:hAnsi="Times New Roman"/>
                <w:b/>
                <w:sz w:val="24"/>
                <w:szCs w:val="24"/>
              </w:rPr>
            </w:pPr>
            <w:r w:rsidRPr="004E3B9F">
              <w:rPr>
                <w:rFonts w:ascii="Times New Roman" w:hAnsi="Times New Roman"/>
                <w:b/>
                <w:sz w:val="24"/>
                <w:szCs w:val="24"/>
              </w:rPr>
              <w:t>*П</w:t>
            </w:r>
            <w:r w:rsidR="00F141F8">
              <w:rPr>
                <w:rFonts w:ascii="Times New Roman" w:hAnsi="Times New Roman"/>
                <w:b/>
                <w:sz w:val="24"/>
                <w:szCs w:val="24"/>
              </w:rPr>
              <w:t>ос</w:t>
            </w:r>
            <w:r w:rsidR="0049073A">
              <w:rPr>
                <w:rFonts w:ascii="Times New Roman" w:hAnsi="Times New Roman"/>
                <w:b/>
                <w:sz w:val="24"/>
                <w:szCs w:val="24"/>
              </w:rPr>
              <w:t xml:space="preserve">, </w:t>
            </w:r>
          </w:p>
          <w:p w14:paraId="07439918" w14:textId="0D90933D" w:rsidR="004E3B9F" w:rsidRPr="004E3B9F" w:rsidRDefault="004E3B9F" w:rsidP="00DC73DD">
            <w:pPr>
              <w:spacing w:after="0" w:line="240" w:lineRule="auto"/>
              <w:rPr>
                <w:rFonts w:ascii="Times New Roman" w:hAnsi="Times New Roman"/>
                <w:b/>
                <w:sz w:val="24"/>
                <w:szCs w:val="24"/>
              </w:rPr>
            </w:pPr>
            <w:r w:rsidRPr="004E3B9F">
              <w:rPr>
                <w:rFonts w:ascii="Times New Roman" w:hAnsi="Times New Roman"/>
                <w:b/>
                <w:sz w:val="24"/>
                <w:szCs w:val="24"/>
              </w:rPr>
              <w:t xml:space="preserve">Р 5. </w:t>
            </w:r>
          </w:p>
        </w:tc>
        <w:tc>
          <w:tcPr>
            <w:tcW w:w="7796" w:type="dxa"/>
            <w:tcMar>
              <w:top w:w="40" w:type="dxa"/>
              <w:left w:w="40" w:type="dxa"/>
              <w:bottom w:w="40" w:type="dxa"/>
              <w:right w:w="40" w:type="dxa"/>
            </w:tcMar>
          </w:tcPr>
          <w:p w14:paraId="4754F161" w14:textId="77777777"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Защита кейса: представление результатов решения кейсов (выступление с презентацией)</w:t>
            </w:r>
          </w:p>
        </w:tc>
      </w:tr>
      <w:tr w:rsidR="004E3B9F" w:rsidRPr="004E3B9F" w14:paraId="5E6080C7" w14:textId="77777777" w:rsidTr="00DE3148">
        <w:trPr>
          <w:jc w:val="center"/>
        </w:trPr>
        <w:tc>
          <w:tcPr>
            <w:tcW w:w="1276" w:type="dxa"/>
            <w:tcMar>
              <w:top w:w="40" w:type="dxa"/>
              <w:left w:w="40" w:type="dxa"/>
              <w:bottom w:w="40" w:type="dxa"/>
              <w:right w:w="40" w:type="dxa"/>
            </w:tcMar>
          </w:tcPr>
          <w:p w14:paraId="14959C16" w14:textId="29889BC5" w:rsidR="00CC5DCB" w:rsidRPr="004E3B9F" w:rsidRDefault="004E3B9F" w:rsidP="00DE3148">
            <w:pPr>
              <w:spacing w:after="0" w:line="240" w:lineRule="auto"/>
              <w:jc w:val="center"/>
              <w:rPr>
                <w:rFonts w:ascii="Times New Roman" w:hAnsi="Times New Roman"/>
                <w:b/>
                <w:bCs/>
                <w:i/>
                <w:iCs/>
                <w:sz w:val="24"/>
                <w:szCs w:val="24"/>
              </w:rPr>
            </w:pPr>
            <w:r w:rsidRPr="004E3B9F">
              <w:rPr>
                <w:rFonts w:ascii="Times New Roman" w:hAnsi="Times New Roman"/>
                <w:sz w:val="24"/>
                <w:szCs w:val="24"/>
              </w:rPr>
              <w:t>ОК 01</w:t>
            </w:r>
            <w:r w:rsidR="0049073A">
              <w:rPr>
                <w:rFonts w:ascii="Times New Roman" w:hAnsi="Times New Roman"/>
                <w:sz w:val="24"/>
                <w:szCs w:val="24"/>
              </w:rPr>
              <w:t>-</w:t>
            </w:r>
            <w:r w:rsidRPr="004E3B9F">
              <w:rPr>
                <w:rFonts w:ascii="Times New Roman" w:hAnsi="Times New Roman"/>
                <w:sz w:val="24"/>
                <w:szCs w:val="24"/>
              </w:rPr>
              <w:t>02</w:t>
            </w:r>
            <w:r w:rsidR="0049073A">
              <w:rPr>
                <w:rFonts w:ascii="Times New Roman" w:hAnsi="Times New Roman"/>
                <w:sz w:val="24"/>
                <w:szCs w:val="24"/>
              </w:rPr>
              <w:t>,</w:t>
            </w:r>
            <w:r w:rsidRPr="004E3B9F">
              <w:rPr>
                <w:rFonts w:ascii="Times New Roman" w:hAnsi="Times New Roman"/>
                <w:sz w:val="24"/>
                <w:szCs w:val="24"/>
              </w:rPr>
              <w:t xml:space="preserve"> 04</w:t>
            </w:r>
            <w:r w:rsidR="0049073A">
              <w:rPr>
                <w:rFonts w:ascii="Times New Roman" w:hAnsi="Times New Roman"/>
                <w:sz w:val="24"/>
                <w:szCs w:val="24"/>
              </w:rPr>
              <w:t xml:space="preserve">, </w:t>
            </w:r>
            <w:r w:rsidR="00AD7C03" w:rsidRPr="00B87311">
              <w:rPr>
                <w:rFonts w:ascii="Times New Roman" w:hAnsi="Times New Roman"/>
                <w:sz w:val="24"/>
                <w:szCs w:val="24"/>
              </w:rPr>
              <w:t>ПК</w:t>
            </w:r>
            <w:r w:rsidR="00AD7C03">
              <w:rPr>
                <w:rFonts w:ascii="Times New Roman" w:hAnsi="Times New Roman"/>
                <w:sz w:val="24"/>
                <w:szCs w:val="24"/>
              </w:rPr>
              <w:t xml:space="preserve"> 5.4</w:t>
            </w:r>
          </w:p>
        </w:tc>
        <w:tc>
          <w:tcPr>
            <w:tcW w:w="1129" w:type="dxa"/>
            <w:tcMar>
              <w:top w:w="40" w:type="dxa"/>
              <w:left w:w="40" w:type="dxa"/>
              <w:bottom w:w="40" w:type="dxa"/>
              <w:right w:w="40" w:type="dxa"/>
            </w:tcMar>
          </w:tcPr>
          <w:p w14:paraId="4A91C77E" w14:textId="41DAEE22"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 5.1</w:t>
            </w:r>
          </w:p>
          <w:p w14:paraId="559EFBE6" w14:textId="6BBA7F30" w:rsidR="004E3B9F" w:rsidRPr="004E3B9F" w:rsidRDefault="004E3B9F"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796" w:type="dxa"/>
            <w:tcMar>
              <w:top w:w="40" w:type="dxa"/>
              <w:left w:w="40" w:type="dxa"/>
              <w:bottom w:w="40" w:type="dxa"/>
              <w:right w:w="40" w:type="dxa"/>
            </w:tcMar>
          </w:tcPr>
          <w:p w14:paraId="4F327933" w14:textId="77777777" w:rsidR="004E3B9F" w:rsidRPr="004E3B9F" w:rsidRDefault="004E3B9F" w:rsidP="00DC73DD">
            <w:pPr>
              <w:spacing w:after="0" w:line="240" w:lineRule="auto"/>
              <w:rPr>
                <w:rFonts w:ascii="Times New Roman" w:hAnsi="Times New Roman"/>
                <w:sz w:val="24"/>
                <w:szCs w:val="24"/>
              </w:rPr>
            </w:pPr>
            <w:r w:rsidRPr="004E3B9F">
              <w:rPr>
                <w:rFonts w:ascii="Times New Roman" w:hAnsi="Times New Roman"/>
                <w:sz w:val="24"/>
                <w:szCs w:val="24"/>
              </w:rPr>
              <w:t xml:space="preserve">Выполнение кейса на анализ информации о научных достижениях в области генетических технологий, клеточной инженерии, пищевых биотехнологий (по группам), представление результатов решения кейсов </w:t>
            </w:r>
          </w:p>
        </w:tc>
      </w:tr>
      <w:tr w:rsidR="0049073A" w:rsidRPr="004E3B9F" w14:paraId="447B16EB" w14:textId="77777777" w:rsidTr="00DE3148">
        <w:trPr>
          <w:jc w:val="center"/>
        </w:trPr>
        <w:tc>
          <w:tcPr>
            <w:tcW w:w="1276" w:type="dxa"/>
            <w:tcMar>
              <w:top w:w="40" w:type="dxa"/>
              <w:left w:w="40" w:type="dxa"/>
              <w:bottom w:w="40" w:type="dxa"/>
              <w:right w:w="40" w:type="dxa"/>
            </w:tcMar>
          </w:tcPr>
          <w:p w14:paraId="07E5358D" w14:textId="372BE1F7" w:rsidR="0049073A" w:rsidRPr="00CC5DCB" w:rsidRDefault="0049073A" w:rsidP="00DE3148">
            <w:pPr>
              <w:spacing w:after="0" w:line="240" w:lineRule="auto"/>
              <w:jc w:val="center"/>
              <w:rPr>
                <w:rFonts w:ascii="Times New Roman" w:hAnsi="Times New Roman"/>
                <w:sz w:val="24"/>
                <w:szCs w:val="24"/>
              </w:rPr>
            </w:pPr>
            <w:r w:rsidRPr="004E3B9F">
              <w:rPr>
                <w:rFonts w:ascii="Times New Roman" w:hAnsi="Times New Roman"/>
                <w:sz w:val="24"/>
                <w:szCs w:val="24"/>
              </w:rPr>
              <w:t>ОК 01</w:t>
            </w:r>
            <w:r>
              <w:rPr>
                <w:rFonts w:ascii="Times New Roman" w:hAnsi="Times New Roman"/>
                <w:sz w:val="24"/>
                <w:szCs w:val="24"/>
              </w:rPr>
              <w:t>-</w:t>
            </w:r>
            <w:r w:rsidRPr="004E3B9F">
              <w:rPr>
                <w:rFonts w:ascii="Times New Roman" w:hAnsi="Times New Roman"/>
                <w:sz w:val="24"/>
                <w:szCs w:val="24"/>
              </w:rPr>
              <w:t>02</w:t>
            </w:r>
            <w:r>
              <w:rPr>
                <w:rFonts w:ascii="Times New Roman" w:hAnsi="Times New Roman"/>
                <w:sz w:val="24"/>
                <w:szCs w:val="24"/>
              </w:rPr>
              <w:t>,</w:t>
            </w:r>
            <w:r w:rsidRPr="004E3B9F">
              <w:rPr>
                <w:rFonts w:ascii="Times New Roman" w:hAnsi="Times New Roman"/>
                <w:sz w:val="24"/>
                <w:szCs w:val="24"/>
              </w:rPr>
              <w:t xml:space="preserve"> 04</w:t>
            </w:r>
            <w:r>
              <w:rPr>
                <w:rFonts w:ascii="Times New Roman" w:hAnsi="Times New Roman"/>
                <w:sz w:val="24"/>
                <w:szCs w:val="24"/>
              </w:rPr>
              <w:t xml:space="preserve">, </w:t>
            </w:r>
            <w:r w:rsidR="00AD7C03" w:rsidRPr="00B87311">
              <w:rPr>
                <w:rFonts w:ascii="Times New Roman" w:hAnsi="Times New Roman"/>
                <w:sz w:val="24"/>
                <w:szCs w:val="24"/>
              </w:rPr>
              <w:t>ПК</w:t>
            </w:r>
            <w:r w:rsidR="00AD7C03">
              <w:rPr>
                <w:rFonts w:ascii="Times New Roman" w:hAnsi="Times New Roman"/>
                <w:sz w:val="24"/>
                <w:szCs w:val="24"/>
              </w:rPr>
              <w:t xml:space="preserve"> 5.4</w:t>
            </w:r>
          </w:p>
        </w:tc>
        <w:tc>
          <w:tcPr>
            <w:tcW w:w="1129" w:type="dxa"/>
            <w:tcMar>
              <w:top w:w="40" w:type="dxa"/>
              <w:left w:w="40" w:type="dxa"/>
              <w:bottom w:w="40" w:type="dxa"/>
              <w:right w:w="40" w:type="dxa"/>
            </w:tcMar>
          </w:tcPr>
          <w:p w14:paraId="7F4429ED" w14:textId="6C103D88" w:rsidR="0049073A" w:rsidRPr="00CC5DCB"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5DCB">
              <w:rPr>
                <w:rFonts w:ascii="Times New Roman" w:hAnsi="Times New Roman"/>
                <w:sz w:val="24"/>
                <w:szCs w:val="24"/>
              </w:rPr>
              <w:t>Т5.2.3.</w:t>
            </w:r>
          </w:p>
          <w:p w14:paraId="750962C7" w14:textId="113E3ACF" w:rsidR="0049073A" w:rsidRPr="00CC5DCB"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7796" w:type="dxa"/>
            <w:tcMar>
              <w:top w:w="40" w:type="dxa"/>
              <w:left w:w="40" w:type="dxa"/>
              <w:bottom w:w="40" w:type="dxa"/>
              <w:right w:w="40" w:type="dxa"/>
            </w:tcMar>
          </w:tcPr>
          <w:p w14:paraId="041F6BE6" w14:textId="77777777" w:rsidR="0049073A" w:rsidRPr="00CC5DCB"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CC5DCB">
              <w:rPr>
                <w:rFonts w:ascii="Times New Roman" w:hAnsi="Times New Roman"/>
                <w:sz w:val="24"/>
                <w:szCs w:val="24"/>
              </w:rPr>
              <w:t xml:space="preserve">Выполнение кейса на анализ информации о развитии биотехнологий с использованием растений (по группам), представление результатов решения кейсов </w:t>
            </w:r>
          </w:p>
        </w:tc>
      </w:tr>
      <w:tr w:rsidR="0049073A" w:rsidRPr="004E3B9F" w14:paraId="7E29EEEF" w14:textId="77777777" w:rsidTr="00DE3148">
        <w:trPr>
          <w:jc w:val="center"/>
        </w:trPr>
        <w:tc>
          <w:tcPr>
            <w:tcW w:w="1276" w:type="dxa"/>
            <w:tcMar>
              <w:top w:w="40" w:type="dxa"/>
              <w:left w:w="40" w:type="dxa"/>
              <w:bottom w:w="40" w:type="dxa"/>
              <w:right w:w="40" w:type="dxa"/>
            </w:tcMar>
          </w:tcPr>
          <w:p w14:paraId="1419119D" w14:textId="77777777" w:rsidR="0049073A" w:rsidRPr="004E3B9F" w:rsidRDefault="0049073A" w:rsidP="00DC73DD">
            <w:pPr>
              <w:spacing w:after="0" w:line="240" w:lineRule="auto"/>
              <w:jc w:val="center"/>
              <w:rPr>
                <w:rFonts w:ascii="Times New Roman" w:hAnsi="Times New Roman"/>
                <w:sz w:val="24"/>
                <w:szCs w:val="24"/>
              </w:rPr>
            </w:pPr>
          </w:p>
        </w:tc>
        <w:tc>
          <w:tcPr>
            <w:tcW w:w="1129" w:type="dxa"/>
          </w:tcPr>
          <w:p w14:paraId="20C57048" w14:textId="10A6B2C9" w:rsidR="0049073A" w:rsidRPr="004E3B9F" w:rsidRDefault="0049073A" w:rsidP="00DC73DD">
            <w:pPr>
              <w:spacing w:after="0" w:line="240" w:lineRule="auto"/>
              <w:ind w:hanging="2"/>
              <w:rPr>
                <w:rFonts w:ascii="Times New Roman" w:hAnsi="Times New Roman"/>
                <w:b/>
                <w:sz w:val="24"/>
                <w:szCs w:val="24"/>
              </w:rPr>
            </w:pPr>
            <w:r w:rsidRPr="004E3B9F">
              <w:rPr>
                <w:rFonts w:ascii="Times New Roman" w:hAnsi="Times New Roman"/>
                <w:b/>
                <w:sz w:val="24"/>
                <w:szCs w:val="24"/>
              </w:rPr>
              <w:t xml:space="preserve">Р 6. </w:t>
            </w:r>
          </w:p>
        </w:tc>
        <w:tc>
          <w:tcPr>
            <w:tcW w:w="7796" w:type="dxa"/>
          </w:tcPr>
          <w:p w14:paraId="51712F21" w14:textId="77777777" w:rsidR="0049073A" w:rsidRPr="004E3B9F" w:rsidRDefault="0049073A" w:rsidP="00DC73DD">
            <w:pPr>
              <w:spacing w:after="0" w:line="240" w:lineRule="auto"/>
              <w:rPr>
                <w:rFonts w:ascii="Times New Roman" w:hAnsi="Times New Roman"/>
                <w:sz w:val="24"/>
                <w:szCs w:val="24"/>
              </w:rPr>
            </w:pPr>
            <w:r w:rsidRPr="004E3B9F">
              <w:rPr>
                <w:rFonts w:ascii="Times New Roman" w:hAnsi="Times New Roman"/>
                <w:sz w:val="24"/>
                <w:szCs w:val="24"/>
              </w:rPr>
              <w:t>Представление результатов выполнения учебно-исследовательских проектов (выступление с презентацией)</w:t>
            </w:r>
          </w:p>
        </w:tc>
      </w:tr>
      <w:tr w:rsidR="0049073A" w:rsidRPr="004E3B9F" w14:paraId="370189EE" w14:textId="77777777" w:rsidTr="00DE3148">
        <w:trPr>
          <w:jc w:val="center"/>
        </w:trPr>
        <w:tc>
          <w:tcPr>
            <w:tcW w:w="1276" w:type="dxa"/>
            <w:vMerge w:val="restart"/>
            <w:tcMar>
              <w:top w:w="40" w:type="dxa"/>
              <w:left w:w="40" w:type="dxa"/>
              <w:bottom w:w="40" w:type="dxa"/>
              <w:right w:w="40" w:type="dxa"/>
            </w:tcMar>
          </w:tcPr>
          <w:p w14:paraId="1D05D001" w14:textId="37C76519" w:rsidR="0049073A" w:rsidRPr="004E3B9F" w:rsidRDefault="0049073A" w:rsidP="00DC73DD">
            <w:pPr>
              <w:spacing w:after="0" w:line="240" w:lineRule="auto"/>
              <w:jc w:val="center"/>
              <w:rPr>
                <w:rFonts w:ascii="Times New Roman" w:hAnsi="Times New Roman"/>
                <w:sz w:val="24"/>
                <w:szCs w:val="24"/>
              </w:rPr>
            </w:pPr>
            <w:r w:rsidRPr="004E3B9F">
              <w:rPr>
                <w:rFonts w:ascii="Times New Roman" w:hAnsi="Times New Roman"/>
                <w:sz w:val="24"/>
                <w:szCs w:val="24"/>
              </w:rPr>
              <w:t>ОК 01</w:t>
            </w:r>
            <w:r>
              <w:rPr>
                <w:rFonts w:ascii="Times New Roman" w:hAnsi="Times New Roman"/>
                <w:sz w:val="24"/>
                <w:szCs w:val="24"/>
              </w:rPr>
              <w:t xml:space="preserve">, </w:t>
            </w:r>
            <w:r w:rsidRPr="004E3B9F">
              <w:rPr>
                <w:rFonts w:ascii="Times New Roman" w:hAnsi="Times New Roman"/>
                <w:sz w:val="24"/>
                <w:szCs w:val="24"/>
              </w:rPr>
              <w:t>02</w:t>
            </w:r>
            <w:r>
              <w:rPr>
                <w:rFonts w:ascii="Times New Roman" w:hAnsi="Times New Roman"/>
                <w:sz w:val="24"/>
                <w:szCs w:val="24"/>
              </w:rPr>
              <w:t xml:space="preserve">, </w:t>
            </w:r>
            <w:r w:rsidRPr="004E3B9F">
              <w:rPr>
                <w:rFonts w:ascii="Times New Roman" w:hAnsi="Times New Roman"/>
                <w:sz w:val="24"/>
                <w:szCs w:val="24"/>
              </w:rPr>
              <w:t>04</w:t>
            </w:r>
            <w:r>
              <w:rPr>
                <w:rFonts w:ascii="Times New Roman" w:hAnsi="Times New Roman"/>
                <w:sz w:val="24"/>
                <w:szCs w:val="24"/>
              </w:rPr>
              <w:t>, 0</w:t>
            </w:r>
            <w:r w:rsidRPr="004E3B9F">
              <w:rPr>
                <w:rFonts w:ascii="Times New Roman" w:hAnsi="Times New Roman"/>
                <w:sz w:val="24"/>
                <w:szCs w:val="24"/>
              </w:rPr>
              <w:t>7</w:t>
            </w:r>
          </w:p>
        </w:tc>
        <w:tc>
          <w:tcPr>
            <w:tcW w:w="1129" w:type="dxa"/>
            <w:tcMar>
              <w:top w:w="40" w:type="dxa"/>
              <w:left w:w="40" w:type="dxa"/>
              <w:bottom w:w="40" w:type="dxa"/>
              <w:right w:w="40" w:type="dxa"/>
            </w:tcMar>
          </w:tcPr>
          <w:p w14:paraId="1C284387" w14:textId="68B385CB"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Т 6.1.</w:t>
            </w:r>
          </w:p>
        </w:tc>
        <w:tc>
          <w:tcPr>
            <w:tcW w:w="7796" w:type="dxa"/>
            <w:tcMar>
              <w:top w:w="40" w:type="dxa"/>
              <w:left w:w="40" w:type="dxa"/>
              <w:bottom w:w="40" w:type="dxa"/>
              <w:right w:w="40" w:type="dxa"/>
            </w:tcMar>
          </w:tcPr>
          <w:p w14:paraId="77208E57" w14:textId="04C08E81"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Выполнение лабораторны</w:t>
            </w:r>
            <w:r>
              <w:rPr>
                <w:rFonts w:ascii="Times New Roman" w:hAnsi="Times New Roman"/>
                <w:sz w:val="24"/>
                <w:szCs w:val="24"/>
              </w:rPr>
              <w:t>х работ на выбор в минигруппах:</w:t>
            </w:r>
          </w:p>
        </w:tc>
      </w:tr>
      <w:tr w:rsidR="0049073A" w:rsidRPr="004E3B9F" w14:paraId="2730447E" w14:textId="77777777" w:rsidTr="00DE3148">
        <w:trPr>
          <w:jc w:val="center"/>
        </w:trPr>
        <w:tc>
          <w:tcPr>
            <w:tcW w:w="1276" w:type="dxa"/>
            <w:vMerge/>
            <w:tcMar>
              <w:top w:w="40" w:type="dxa"/>
              <w:left w:w="40" w:type="dxa"/>
              <w:bottom w:w="40" w:type="dxa"/>
              <w:right w:w="40" w:type="dxa"/>
            </w:tcMar>
          </w:tcPr>
          <w:p w14:paraId="6D2AB826" w14:textId="542F4B16"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129" w:type="dxa"/>
            <w:tcMar>
              <w:top w:w="40" w:type="dxa"/>
              <w:left w:w="40" w:type="dxa"/>
              <w:bottom w:w="40" w:type="dxa"/>
              <w:right w:w="40" w:type="dxa"/>
            </w:tcMar>
          </w:tcPr>
          <w:p w14:paraId="3C19E957" w14:textId="138E5949" w:rsidR="0049073A" w:rsidRPr="004E3B9F" w:rsidRDefault="0049073A" w:rsidP="00DC73DD">
            <w:pPr>
              <w:spacing w:after="0" w:line="240" w:lineRule="auto"/>
              <w:jc w:val="both"/>
              <w:rPr>
                <w:rFonts w:ascii="Times New Roman" w:hAnsi="Times New Roman"/>
                <w:sz w:val="24"/>
                <w:szCs w:val="24"/>
              </w:rPr>
            </w:pPr>
            <w:r w:rsidRPr="004E3B9F">
              <w:rPr>
                <w:rFonts w:ascii="Times New Roman" w:hAnsi="Times New Roman"/>
                <w:sz w:val="24"/>
                <w:szCs w:val="24"/>
              </w:rPr>
              <w:t>Т 6.2</w:t>
            </w:r>
          </w:p>
        </w:tc>
        <w:tc>
          <w:tcPr>
            <w:tcW w:w="7796" w:type="dxa"/>
            <w:vAlign w:val="center"/>
          </w:tcPr>
          <w:p w14:paraId="29406A07" w14:textId="03B9900F" w:rsidR="0049073A" w:rsidRPr="004E3B9F" w:rsidRDefault="0049073A"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4E3B9F">
              <w:rPr>
                <w:rFonts w:ascii="Times New Roman" w:hAnsi="Times New Roman"/>
                <w:sz w:val="24"/>
                <w:szCs w:val="24"/>
              </w:rPr>
              <w:t>Выполнение учебно-исслед</w:t>
            </w:r>
            <w:r>
              <w:rPr>
                <w:rFonts w:ascii="Times New Roman" w:hAnsi="Times New Roman"/>
                <w:sz w:val="24"/>
                <w:szCs w:val="24"/>
              </w:rPr>
              <w:t xml:space="preserve">овательского проекта на выбор: </w:t>
            </w:r>
          </w:p>
        </w:tc>
      </w:tr>
    </w:tbl>
    <w:p w14:paraId="470CB6DB" w14:textId="77777777" w:rsidR="00914AB3" w:rsidRPr="000927F1" w:rsidRDefault="00914AB3" w:rsidP="00DC73DD">
      <w:pPr>
        <w:spacing w:after="0" w:line="240" w:lineRule="auto"/>
        <w:ind w:left="57" w:firstLine="720"/>
        <w:rPr>
          <w:rFonts w:ascii="Times New Roman" w:hAnsi="Times New Roman"/>
          <w:sz w:val="24"/>
          <w:szCs w:val="24"/>
        </w:rPr>
      </w:pPr>
    </w:p>
    <w:p w14:paraId="2C039A0F" w14:textId="4A1B694E" w:rsidR="00C7170C" w:rsidRDefault="00DE6134" w:rsidP="00DC73DD">
      <w:pPr>
        <w:spacing w:after="0" w:line="240" w:lineRule="auto"/>
        <w:ind w:firstLine="284"/>
        <w:jc w:val="center"/>
        <w:rPr>
          <w:rFonts w:ascii="Times New Roman" w:hAnsi="Times New Roman"/>
          <w:b/>
          <w:sz w:val="24"/>
          <w:szCs w:val="24"/>
        </w:rPr>
      </w:pPr>
      <w:bookmarkStart w:id="14" w:name="_heading=h.spemoyubmuqa"/>
      <w:bookmarkStart w:id="15" w:name="_heading=h.ttdm4dndmstw"/>
      <w:bookmarkEnd w:id="14"/>
      <w:bookmarkEnd w:id="15"/>
      <w:r w:rsidRPr="00C577DA">
        <w:rPr>
          <w:rFonts w:ascii="Times New Roman" w:hAnsi="Times New Roman"/>
          <w:b/>
          <w:sz w:val="24"/>
          <w:szCs w:val="24"/>
        </w:rPr>
        <w:t>5.</w:t>
      </w:r>
      <w:r w:rsidRPr="00C577DA">
        <w:rPr>
          <w:rFonts w:ascii="Times New Roman" w:hAnsi="Times New Roman"/>
          <w:sz w:val="24"/>
          <w:szCs w:val="24"/>
        </w:rPr>
        <w:t xml:space="preserve"> </w:t>
      </w:r>
      <w:r w:rsidRPr="00C577DA">
        <w:rPr>
          <w:rFonts w:ascii="Times New Roman" w:hAnsi="Times New Roman"/>
          <w:b/>
          <w:sz w:val="24"/>
          <w:szCs w:val="24"/>
        </w:rPr>
        <w:t xml:space="preserve">ФОНД ОЦЕНОЧНЫХ СРЕДСТВ </w:t>
      </w:r>
      <w:r w:rsidR="00A27AE1">
        <w:rPr>
          <w:rFonts w:ascii="Times New Roman" w:hAnsi="Times New Roman"/>
          <w:b/>
          <w:sz w:val="24"/>
          <w:szCs w:val="24"/>
        </w:rPr>
        <w:t xml:space="preserve">ПРОГРАММЫ ОБЩЕОБРАЗОВАТЕЛЬНОЙ </w:t>
      </w:r>
      <w:r w:rsidRPr="00C577DA">
        <w:rPr>
          <w:rFonts w:ascii="Times New Roman" w:hAnsi="Times New Roman"/>
          <w:b/>
          <w:sz w:val="24"/>
          <w:szCs w:val="24"/>
        </w:rPr>
        <w:t>УЧЕБНОЙ ДИСЦИПЛИНЫ</w:t>
      </w:r>
      <w:r w:rsidR="00C7170C">
        <w:rPr>
          <w:rFonts w:ascii="Times New Roman" w:hAnsi="Times New Roman"/>
          <w:b/>
          <w:sz w:val="24"/>
          <w:szCs w:val="24"/>
        </w:rPr>
        <w:t xml:space="preserve"> </w:t>
      </w:r>
    </w:p>
    <w:p w14:paraId="1891A3B4" w14:textId="77777777" w:rsidR="00C7170C" w:rsidRDefault="00C7170C" w:rsidP="00DC73DD">
      <w:pPr>
        <w:spacing w:after="0" w:line="240" w:lineRule="auto"/>
        <w:ind w:firstLine="284"/>
        <w:jc w:val="center"/>
        <w:rPr>
          <w:rFonts w:ascii="Times New Roman" w:hAnsi="Times New Roman"/>
          <w:b/>
          <w:sz w:val="24"/>
          <w:szCs w:val="24"/>
        </w:rPr>
      </w:pPr>
    </w:p>
    <w:p w14:paraId="18E84462" w14:textId="68BF93B0" w:rsidR="00C577DA" w:rsidRPr="00A27AE1" w:rsidRDefault="00C577DA" w:rsidP="00DC73DD">
      <w:pPr>
        <w:spacing w:after="0" w:line="240" w:lineRule="auto"/>
        <w:ind w:firstLine="284"/>
        <w:jc w:val="center"/>
        <w:rPr>
          <w:rFonts w:ascii="Times New Roman" w:eastAsia="Calibri" w:hAnsi="Times New Roman"/>
          <w:b/>
          <w:sz w:val="24"/>
          <w:szCs w:val="24"/>
        </w:rPr>
      </w:pPr>
      <w:r w:rsidRPr="00A27AE1">
        <w:rPr>
          <w:rFonts w:ascii="Times New Roman" w:eastAsia="Calibri" w:hAnsi="Times New Roman"/>
          <w:b/>
          <w:sz w:val="24"/>
          <w:szCs w:val="24"/>
        </w:rPr>
        <w:t>Пояснительная записка</w:t>
      </w:r>
    </w:p>
    <w:p w14:paraId="4B90918E" w14:textId="2DB0EB74" w:rsidR="00C577DA" w:rsidRPr="00A27AE1" w:rsidRDefault="009B45EF" w:rsidP="00DC73DD">
      <w:pPr>
        <w:spacing w:after="0" w:line="240" w:lineRule="auto"/>
        <w:ind w:firstLine="284"/>
        <w:jc w:val="both"/>
        <w:rPr>
          <w:rFonts w:ascii="Times New Roman" w:hAnsi="Times New Roman"/>
          <w:sz w:val="24"/>
          <w:szCs w:val="24"/>
        </w:rPr>
      </w:pPr>
      <w:r w:rsidRPr="00A27AE1">
        <w:rPr>
          <w:rFonts w:ascii="Times New Roman" w:eastAsia="Calibri" w:hAnsi="Times New Roman"/>
          <w:sz w:val="24"/>
          <w:szCs w:val="24"/>
        </w:rPr>
        <w:t>Ф</w:t>
      </w:r>
      <w:r w:rsidR="00C577DA" w:rsidRPr="00A27AE1">
        <w:rPr>
          <w:rFonts w:ascii="Times New Roman" w:eastAsia="Calibri" w:hAnsi="Times New Roman"/>
          <w:sz w:val="24"/>
          <w:szCs w:val="24"/>
        </w:rPr>
        <w:t xml:space="preserve">онд оценочных средств </w:t>
      </w:r>
      <w:r w:rsidR="00C577DA" w:rsidRPr="00A27AE1">
        <w:rPr>
          <w:rFonts w:ascii="Times New Roman" w:hAnsi="Times New Roman"/>
          <w:sz w:val="24"/>
          <w:szCs w:val="24"/>
        </w:rPr>
        <w:t xml:space="preserve">по </w:t>
      </w:r>
      <w:r w:rsidR="00D07813" w:rsidRPr="00A27AE1">
        <w:rPr>
          <w:rFonts w:ascii="Times New Roman" w:hAnsi="Times New Roman"/>
          <w:sz w:val="24"/>
          <w:szCs w:val="24"/>
        </w:rPr>
        <w:t>профильной</w:t>
      </w:r>
      <w:r w:rsidR="00C577DA" w:rsidRPr="00A27AE1">
        <w:rPr>
          <w:rFonts w:ascii="Times New Roman" w:hAnsi="Times New Roman"/>
          <w:sz w:val="24"/>
          <w:szCs w:val="24"/>
        </w:rPr>
        <w:t xml:space="preserve"> дисциплине «</w:t>
      </w:r>
      <w:r w:rsidR="00293601" w:rsidRPr="00A27AE1">
        <w:rPr>
          <w:rFonts w:ascii="Times New Roman" w:hAnsi="Times New Roman"/>
          <w:sz w:val="24"/>
          <w:szCs w:val="24"/>
        </w:rPr>
        <w:t>Биология</w:t>
      </w:r>
      <w:r w:rsidR="00C577DA" w:rsidRPr="00A27AE1">
        <w:rPr>
          <w:rFonts w:ascii="Times New Roman" w:hAnsi="Times New Roman"/>
          <w:sz w:val="24"/>
          <w:szCs w:val="24"/>
        </w:rPr>
        <w:t>»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A27AE1">
        <w:rPr>
          <w:rFonts w:ascii="Times New Roman" w:hAnsi="Times New Roman"/>
          <w:b/>
          <w:bCs/>
          <w:sz w:val="24"/>
          <w:szCs w:val="24"/>
        </w:rPr>
        <w:t xml:space="preserve"> </w:t>
      </w:r>
      <w:r w:rsidR="00C577DA" w:rsidRPr="00A27AE1">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A27AE1" w:rsidRDefault="00C577DA"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sidRPr="00A27AE1">
        <w:rPr>
          <w:rFonts w:ascii="Times New Roman" w:hAnsi="Times New Roman"/>
          <w:sz w:val="24"/>
          <w:szCs w:val="24"/>
        </w:rPr>
        <w:t>профильной</w:t>
      </w:r>
      <w:r w:rsidRPr="00A27AE1">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A27AE1" w:rsidRDefault="00C577DA" w:rsidP="00DC73DD">
      <w:pPr>
        <w:pStyle w:val="1"/>
        <w:keepNext w:val="0"/>
        <w:keepLines w:val="0"/>
        <w:widowControl w:val="0"/>
        <w:autoSpaceDE w:val="0"/>
        <w:autoSpaceDN w:val="0"/>
        <w:spacing w:before="0" w:line="240" w:lineRule="auto"/>
        <w:ind w:left="284"/>
        <w:rPr>
          <w:rFonts w:ascii="Times New Roman" w:hAnsi="Times New Roman" w:cs="Times New Roman"/>
          <w:color w:val="auto"/>
          <w:sz w:val="24"/>
          <w:szCs w:val="24"/>
        </w:rPr>
      </w:pPr>
      <w:bookmarkStart w:id="16" w:name="_Toc125032967"/>
      <w:r w:rsidRPr="00A27AE1">
        <w:rPr>
          <w:rFonts w:ascii="Times New Roman" w:hAnsi="Times New Roman" w:cs="Times New Roman"/>
          <w:b/>
          <w:color w:val="auto"/>
          <w:sz w:val="24"/>
          <w:szCs w:val="24"/>
        </w:rPr>
        <w:t>Описание контрольно-оценочных средств</w:t>
      </w:r>
      <w:r w:rsidRPr="00A27AE1">
        <w:rPr>
          <w:rFonts w:ascii="Times New Roman" w:hAnsi="Times New Roman" w:cs="Times New Roman"/>
          <w:color w:val="auto"/>
          <w:sz w:val="24"/>
          <w:szCs w:val="24"/>
        </w:rPr>
        <w:t>.</w:t>
      </w:r>
      <w:bookmarkEnd w:id="16"/>
    </w:p>
    <w:p w14:paraId="47F6A8B5" w14:textId="08571E45" w:rsidR="00C577DA" w:rsidRPr="00A27AE1" w:rsidRDefault="009B45EF"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Ф</w:t>
      </w:r>
      <w:r w:rsidR="00C577DA" w:rsidRPr="00A27AE1">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684CA2C6" w14:textId="32716015" w:rsidR="00C577DA" w:rsidRPr="00A27AE1" w:rsidRDefault="00C577DA"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Структурные элементы ФОС по дисциплине:</w:t>
      </w:r>
      <w:r w:rsidR="00DE3148">
        <w:rPr>
          <w:rFonts w:ascii="Times New Roman" w:hAnsi="Times New Roman"/>
          <w:sz w:val="24"/>
          <w:szCs w:val="24"/>
        </w:rPr>
        <w:t xml:space="preserve"> </w:t>
      </w:r>
      <w:r w:rsidRPr="00A27AE1">
        <w:rPr>
          <w:rFonts w:ascii="Times New Roman" w:hAnsi="Times New Roman"/>
          <w:sz w:val="24"/>
          <w:szCs w:val="24"/>
        </w:rPr>
        <w:t>- результаты освоения дисциплины, подлежащие проверке;</w:t>
      </w:r>
      <w:r w:rsidR="00DE3148">
        <w:rPr>
          <w:rFonts w:ascii="Times New Roman" w:hAnsi="Times New Roman"/>
          <w:sz w:val="24"/>
          <w:szCs w:val="24"/>
        </w:rPr>
        <w:t xml:space="preserve"> </w:t>
      </w:r>
      <w:r w:rsidRPr="00A27AE1">
        <w:rPr>
          <w:rFonts w:ascii="Times New Roman" w:hAnsi="Times New Roman"/>
          <w:sz w:val="24"/>
          <w:szCs w:val="24"/>
        </w:rPr>
        <w:t>- описание контрольно-оценочных средств;</w:t>
      </w:r>
      <w:r w:rsidR="00DE3148">
        <w:rPr>
          <w:rFonts w:ascii="Times New Roman" w:hAnsi="Times New Roman"/>
          <w:sz w:val="24"/>
          <w:szCs w:val="24"/>
        </w:rPr>
        <w:t xml:space="preserve"> </w:t>
      </w:r>
      <w:r w:rsidRPr="00A27AE1">
        <w:rPr>
          <w:rFonts w:ascii="Times New Roman" w:hAnsi="Times New Roman"/>
          <w:sz w:val="24"/>
          <w:szCs w:val="24"/>
        </w:rPr>
        <w:t>- разноформатные задания для текущей аттестации по дисциплине;</w:t>
      </w:r>
      <w:r w:rsidR="00DE3148">
        <w:rPr>
          <w:rFonts w:ascii="Times New Roman" w:hAnsi="Times New Roman"/>
          <w:sz w:val="24"/>
          <w:szCs w:val="24"/>
        </w:rPr>
        <w:t xml:space="preserve"> </w:t>
      </w:r>
      <w:r w:rsidRPr="00A27AE1">
        <w:rPr>
          <w:rFonts w:ascii="Times New Roman" w:hAnsi="Times New Roman"/>
          <w:sz w:val="24"/>
          <w:szCs w:val="24"/>
        </w:rPr>
        <w:t>- разноформатные задания для рубежного контроля по дисциплине;</w:t>
      </w:r>
      <w:r w:rsidR="00DE3148">
        <w:rPr>
          <w:rFonts w:ascii="Times New Roman" w:hAnsi="Times New Roman"/>
          <w:sz w:val="24"/>
          <w:szCs w:val="24"/>
        </w:rPr>
        <w:t xml:space="preserve"> </w:t>
      </w:r>
      <w:r w:rsidRPr="00A27AE1">
        <w:rPr>
          <w:rFonts w:ascii="Times New Roman" w:hAnsi="Times New Roman"/>
          <w:sz w:val="24"/>
          <w:szCs w:val="24"/>
        </w:rPr>
        <w:t>- разноформатные задания для промежуточной аттестации по дисциплине.</w:t>
      </w:r>
    </w:p>
    <w:p w14:paraId="5F0D8229" w14:textId="77777777" w:rsidR="00C577DA" w:rsidRPr="00A27AE1" w:rsidRDefault="00C577DA"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28A84F23" w:rsidR="00C577DA" w:rsidRPr="00A27AE1" w:rsidRDefault="00C577DA" w:rsidP="00DC73DD">
      <w:pPr>
        <w:tabs>
          <w:tab w:val="left" w:pos="1010"/>
        </w:tabs>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53484601" w14:textId="04D8CF21" w:rsidR="006B507C" w:rsidRPr="00AD7C03" w:rsidRDefault="006B507C" w:rsidP="00DC73DD">
      <w:pPr>
        <w:spacing w:after="0" w:line="240" w:lineRule="auto"/>
        <w:jc w:val="center"/>
        <w:rPr>
          <w:rFonts w:ascii="Times New Roman" w:hAnsi="Times New Roman"/>
          <w:b/>
          <w:sz w:val="24"/>
          <w:szCs w:val="24"/>
        </w:rPr>
      </w:pPr>
      <w:bookmarkStart w:id="17" w:name="_Toc125117389"/>
      <w:r w:rsidRPr="00AD7C03">
        <w:rPr>
          <w:rFonts w:ascii="Times New Roman" w:hAnsi="Times New Roman"/>
          <w:b/>
          <w:sz w:val="24"/>
          <w:szCs w:val="24"/>
        </w:rPr>
        <w:t>Паспорт оценочных средств по дисциплине «Биология»</w:t>
      </w:r>
      <w:bookmarkEnd w:id="17"/>
    </w:p>
    <w:p w14:paraId="5590FA31" w14:textId="77777777" w:rsidR="006B507C" w:rsidRPr="00A27AE1" w:rsidRDefault="006B507C"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Оценочные средства по биологии предназначены для проведения текущего, рубежного (тематического) контроля и промежуточной аттестации по дисциплине. </w:t>
      </w:r>
    </w:p>
    <w:p w14:paraId="0074C500" w14:textId="77777777" w:rsidR="0049073A" w:rsidRPr="00A27AE1" w:rsidRDefault="006B507C"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Контроль и оценка результатов обучения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 </w:t>
      </w:r>
    </w:p>
    <w:p w14:paraId="3FE8FD0E" w14:textId="1467E5F9" w:rsidR="006B507C" w:rsidRPr="00A27AE1" w:rsidRDefault="006B507C" w:rsidP="00DC73DD">
      <w:pPr>
        <w:spacing w:after="0" w:line="240" w:lineRule="auto"/>
        <w:ind w:firstLine="284"/>
        <w:jc w:val="both"/>
        <w:rPr>
          <w:rFonts w:ascii="Times New Roman" w:hAnsi="Times New Roman"/>
          <w:sz w:val="24"/>
          <w:szCs w:val="24"/>
        </w:rPr>
      </w:pPr>
      <w:r w:rsidRPr="00A27AE1">
        <w:rPr>
          <w:rFonts w:ascii="Times New Roman" w:hAnsi="Times New Roman"/>
          <w:sz w:val="24"/>
          <w:szCs w:val="24"/>
        </w:rPr>
        <w:t xml:space="preserve">Результаты обучения </w:t>
      </w:r>
    </w:p>
    <w:p w14:paraId="79E68F12" w14:textId="34F32CCF" w:rsidR="00AD7C03" w:rsidRDefault="00AD7C03" w:rsidP="00DC73DD">
      <w:pPr>
        <w:spacing w:after="0" w:line="240" w:lineRule="auto"/>
        <w:jc w:val="both"/>
        <w:rPr>
          <w:rFonts w:ascii="Times New Roman" w:hAnsi="Times New Roman"/>
          <w:b/>
          <w:color w:val="000000"/>
          <w:sz w:val="24"/>
          <w:szCs w:val="24"/>
        </w:rPr>
      </w:pPr>
      <w:bookmarkStart w:id="18" w:name="_heading=h.3znysh7" w:colFirst="0" w:colLast="0"/>
      <w:bookmarkEnd w:id="18"/>
      <w:r w:rsidRPr="00A27AE1">
        <w:rPr>
          <w:rFonts w:ascii="Times New Roman" w:hAnsi="Times New Roman"/>
          <w:b/>
          <w:color w:val="000000"/>
          <w:sz w:val="24"/>
          <w:szCs w:val="24"/>
        </w:rPr>
        <w:t>Раздел 1</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Клетка – структурно-функциональная единица живого</w:t>
      </w:r>
    </w:p>
    <w:p w14:paraId="700AE321" w14:textId="722C471F" w:rsidR="00AD7C03" w:rsidRDefault="00AD7C03"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Результаты обучения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Характеризовать структурно-функциональную организацию клетки на основе наблюдения</w:t>
      </w:r>
    </w:p>
    <w:p w14:paraId="27B168C0" w14:textId="79879F11" w:rsidR="00AD7C03" w:rsidRDefault="00AD7C03"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lastRenderedPageBreak/>
        <w:t>Оценочное мероприятие рубежного (тематического) контроля</w:t>
      </w:r>
      <w:r>
        <w:rPr>
          <w:rFonts w:ascii="Times New Roman" w:hAnsi="Times New Roman"/>
          <w:b/>
          <w:color w:val="000000"/>
          <w:sz w:val="24"/>
          <w:szCs w:val="24"/>
        </w:rPr>
        <w:t>:</w:t>
      </w:r>
      <w:r w:rsidRPr="00A27AE1">
        <w:rPr>
          <w:rFonts w:ascii="Times New Roman" w:hAnsi="Times New Roman"/>
          <w:b/>
          <w:color w:val="000000"/>
          <w:sz w:val="24"/>
          <w:szCs w:val="24"/>
        </w:rPr>
        <w:t xml:space="preserve"> </w:t>
      </w:r>
      <w:r w:rsidRPr="00A27AE1">
        <w:rPr>
          <w:rFonts w:ascii="Times New Roman" w:hAnsi="Times New Roman"/>
          <w:color w:val="000000"/>
          <w:sz w:val="24"/>
          <w:szCs w:val="24"/>
        </w:rPr>
        <w:t>Контрольная работа “Молекулярный уровень организации живого”</w:t>
      </w:r>
    </w:p>
    <w:p w14:paraId="6840E404" w14:textId="755C8851" w:rsidR="006B507C" w:rsidRPr="00A27AE1" w:rsidRDefault="006B507C" w:rsidP="00DC73DD">
      <w:pPr>
        <w:spacing w:after="0" w:line="240" w:lineRule="auto"/>
        <w:jc w:val="right"/>
        <w:rPr>
          <w:rFonts w:ascii="Times New Roman" w:hAnsi="Times New Roman"/>
          <w:sz w:val="24"/>
          <w:szCs w:val="24"/>
        </w:rPr>
      </w:pPr>
      <w:r w:rsidRPr="00A27AE1">
        <w:rPr>
          <w:rFonts w:ascii="Times New Roman" w:hAnsi="Times New Roman"/>
          <w:sz w:val="24"/>
          <w:szCs w:val="24"/>
        </w:rPr>
        <w:t>Таблица 1</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4"/>
        <w:gridCol w:w="3969"/>
        <w:gridCol w:w="3543"/>
      </w:tblGrid>
      <w:tr w:rsidR="00DE3148" w:rsidRPr="00A27AE1" w14:paraId="000A0EEA" w14:textId="77777777" w:rsidTr="00DE3148">
        <w:trPr>
          <w:trHeight w:val="322"/>
        </w:trPr>
        <w:tc>
          <w:tcPr>
            <w:tcW w:w="2804" w:type="dxa"/>
            <w:shd w:val="clear" w:color="auto" w:fill="auto"/>
            <w:vAlign w:val="center"/>
          </w:tcPr>
          <w:p w14:paraId="736B8FCD" w14:textId="77777777" w:rsidR="00DE3148" w:rsidRPr="00A27AE1" w:rsidRDefault="00DE3148"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969" w:type="dxa"/>
            <w:shd w:val="clear" w:color="auto" w:fill="auto"/>
            <w:vAlign w:val="center"/>
          </w:tcPr>
          <w:p w14:paraId="00789427" w14:textId="77777777" w:rsidR="00DE3148" w:rsidRPr="00A27AE1" w:rsidRDefault="00DE3148"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3543" w:type="dxa"/>
            <w:vAlign w:val="center"/>
          </w:tcPr>
          <w:p w14:paraId="2CD84634" w14:textId="77777777" w:rsidR="00DE3148" w:rsidRPr="00A27AE1" w:rsidRDefault="00DE3148"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DE3148" w:rsidRPr="00A27AE1" w14:paraId="1B28C5EA" w14:textId="77777777" w:rsidTr="00DE3148">
        <w:trPr>
          <w:trHeight w:val="1320"/>
        </w:trPr>
        <w:tc>
          <w:tcPr>
            <w:tcW w:w="2804" w:type="dxa"/>
            <w:shd w:val="clear" w:color="auto" w:fill="auto"/>
          </w:tcPr>
          <w:p w14:paraId="77C8746C" w14:textId="6F25105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Тема 1.1 Описывать методы исследования на молекулярном и клеточном уровне</w:t>
            </w:r>
          </w:p>
        </w:tc>
        <w:tc>
          <w:tcPr>
            <w:tcW w:w="3969" w:type="dxa"/>
            <w:shd w:val="clear" w:color="auto" w:fill="auto"/>
          </w:tcPr>
          <w:p w14:paraId="602742C3"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Заполнение таблицы с описанием методов микроскопирования с их достоинствами и недостатками</w:t>
            </w:r>
          </w:p>
          <w:p w14:paraId="5D392E3F"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Заполнение таблицы «Вклад ученых в развитие биологии»</w:t>
            </w:r>
          </w:p>
        </w:tc>
        <w:tc>
          <w:tcPr>
            <w:tcW w:w="3543" w:type="dxa"/>
          </w:tcPr>
          <w:p w14:paraId="75B006F1"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Таблицы с описанием методов микроскопирования с их достоинствами и недостатками</w:t>
            </w:r>
          </w:p>
          <w:p w14:paraId="7D07468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Таблица «Вклад ученых в развитие биологии»</w:t>
            </w:r>
          </w:p>
        </w:tc>
      </w:tr>
      <w:tr w:rsidR="00DE3148" w:rsidRPr="00A27AE1" w14:paraId="0CAF283D" w14:textId="77777777" w:rsidTr="00DE3148">
        <w:trPr>
          <w:trHeight w:val="1266"/>
        </w:trPr>
        <w:tc>
          <w:tcPr>
            <w:tcW w:w="2804" w:type="dxa"/>
            <w:shd w:val="clear" w:color="auto" w:fill="auto"/>
          </w:tcPr>
          <w:p w14:paraId="7DFED9EF" w14:textId="5DEF1183"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Тема 1.2 Характеризовать уровни живой материи</w:t>
            </w:r>
          </w:p>
          <w:p w14:paraId="34FBA487"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методы исследования на молекулярном и клеточном уровне</w:t>
            </w:r>
          </w:p>
        </w:tc>
        <w:tc>
          <w:tcPr>
            <w:tcW w:w="3969" w:type="dxa"/>
            <w:shd w:val="clear" w:color="auto" w:fill="auto"/>
          </w:tcPr>
          <w:p w14:paraId="34E3AEE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Заполнение сравнительной таблицы сходства и различий живого и не живого</w:t>
            </w:r>
          </w:p>
        </w:tc>
        <w:tc>
          <w:tcPr>
            <w:tcW w:w="3543" w:type="dxa"/>
          </w:tcPr>
          <w:p w14:paraId="50E21792" w14:textId="35F1BF5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Сравнительная таблица сходства и различий живого и не живого</w:t>
            </w:r>
          </w:p>
        </w:tc>
      </w:tr>
      <w:tr w:rsidR="00DE3148" w:rsidRPr="00A27AE1" w14:paraId="218CA609" w14:textId="77777777" w:rsidTr="00DE3148">
        <w:trPr>
          <w:trHeight w:val="599"/>
        </w:trPr>
        <w:tc>
          <w:tcPr>
            <w:tcW w:w="2804" w:type="dxa"/>
            <w:shd w:val="clear" w:color="auto" w:fill="auto"/>
          </w:tcPr>
          <w:p w14:paraId="1B2C32AD" w14:textId="5143F42E" w:rsidR="00DE3148" w:rsidRPr="00A27AE1" w:rsidRDefault="00DE3148" w:rsidP="00091422">
            <w:pPr>
              <w:widowControl w:val="0"/>
              <w:spacing w:after="0" w:line="240" w:lineRule="auto"/>
              <w:ind w:hanging="2"/>
              <w:rPr>
                <w:rFonts w:ascii="Times New Roman" w:hAnsi="Times New Roman"/>
                <w:color w:val="000000"/>
                <w:sz w:val="24"/>
                <w:szCs w:val="24"/>
              </w:rPr>
            </w:pPr>
            <w:r>
              <w:rPr>
                <w:rFonts w:ascii="Times New Roman" w:hAnsi="Times New Roman"/>
                <w:color w:val="000000"/>
                <w:sz w:val="24"/>
                <w:szCs w:val="24"/>
              </w:rPr>
              <w:t>Тема 1.3</w:t>
            </w:r>
            <w:r w:rsidRPr="00A27AE1">
              <w:rPr>
                <w:rFonts w:ascii="Times New Roman" w:hAnsi="Times New Roman"/>
                <w:color w:val="000000"/>
                <w:sz w:val="24"/>
                <w:szCs w:val="24"/>
              </w:rPr>
              <w:t xml:space="preserve"> Характеризовать строение и свойства основных биомолекул</w:t>
            </w:r>
            <w:r>
              <w:rPr>
                <w:rFonts w:ascii="Times New Roman" w:hAnsi="Times New Roman"/>
                <w:color w:val="000000"/>
                <w:sz w:val="24"/>
                <w:szCs w:val="24"/>
              </w:rPr>
              <w:t xml:space="preserve">. </w:t>
            </w:r>
            <w:r w:rsidRPr="00A27AE1">
              <w:rPr>
                <w:rFonts w:ascii="Times New Roman" w:hAnsi="Times New Roman"/>
                <w:color w:val="000000"/>
                <w:sz w:val="24"/>
                <w:szCs w:val="24"/>
              </w:rPr>
              <w:t>Проводить наблюдение изменений функционирования биополимеров</w:t>
            </w:r>
          </w:p>
        </w:tc>
        <w:tc>
          <w:tcPr>
            <w:tcW w:w="3969" w:type="dxa"/>
            <w:shd w:val="clear" w:color="auto" w:fill="auto"/>
          </w:tcPr>
          <w:p w14:paraId="09A0CFCC"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79507A6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Подготовка устных сообщений с презентацией</w:t>
            </w:r>
          </w:p>
          <w:p w14:paraId="3B8DE62C" w14:textId="464FBBF3" w:rsidR="00DE3148" w:rsidRPr="00A27AE1" w:rsidRDefault="00DE3148" w:rsidP="00DE3148">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Выполнение и защита лабораторных работ: «Определение витамина С в продуктах питания», «Гидрофильно-гидрофобные свойства липидов»</w:t>
            </w:r>
          </w:p>
        </w:tc>
        <w:tc>
          <w:tcPr>
            <w:tcW w:w="3543" w:type="dxa"/>
          </w:tcPr>
          <w:p w14:paraId="4DC40B23"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74EC1FCB"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Отчеты по лабораторным работам</w:t>
            </w:r>
          </w:p>
        </w:tc>
      </w:tr>
      <w:tr w:rsidR="00DE3148" w:rsidRPr="00A27AE1" w14:paraId="1F9A6FB6" w14:textId="77777777" w:rsidTr="00DE3148">
        <w:trPr>
          <w:trHeight w:val="559"/>
        </w:trPr>
        <w:tc>
          <w:tcPr>
            <w:tcW w:w="2804" w:type="dxa"/>
            <w:shd w:val="clear" w:color="auto" w:fill="auto"/>
          </w:tcPr>
          <w:p w14:paraId="29AECB2D" w14:textId="6915DA43" w:rsidR="00DE3148" w:rsidRPr="00A27AE1" w:rsidRDefault="00DE3148"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1.4</w:t>
            </w:r>
            <w:r>
              <w:rPr>
                <w:rFonts w:ascii="Times New Roman" w:hAnsi="Times New Roman"/>
                <w:color w:val="000000"/>
                <w:sz w:val="24"/>
                <w:szCs w:val="24"/>
              </w:rPr>
              <w:t xml:space="preserve"> </w:t>
            </w:r>
            <w:r w:rsidRPr="00A27AE1">
              <w:rPr>
                <w:rFonts w:ascii="Times New Roman" w:hAnsi="Times New Roman"/>
                <w:color w:val="000000"/>
                <w:sz w:val="24"/>
                <w:szCs w:val="24"/>
              </w:rPr>
              <w:t>Различать существенные признаки строения клеток организмов разных царств живой природы</w:t>
            </w:r>
            <w:r>
              <w:rPr>
                <w:rFonts w:ascii="Times New Roman" w:hAnsi="Times New Roman"/>
                <w:color w:val="000000"/>
                <w:sz w:val="24"/>
                <w:szCs w:val="24"/>
              </w:rPr>
              <w:t xml:space="preserve">. </w:t>
            </w:r>
            <w:r w:rsidRPr="00A27AE1">
              <w:rPr>
                <w:rFonts w:ascii="Times New Roman" w:hAnsi="Times New Roman"/>
                <w:color w:val="000000"/>
                <w:sz w:val="24"/>
                <w:szCs w:val="24"/>
              </w:rPr>
              <w:t>Проводить наблюдение клеточных структур и их изменений с помощью микроскопа</w:t>
            </w:r>
          </w:p>
        </w:tc>
        <w:tc>
          <w:tcPr>
            <w:tcW w:w="3969" w:type="dxa"/>
            <w:shd w:val="clear" w:color="auto" w:fill="auto"/>
          </w:tcPr>
          <w:p w14:paraId="31B5461B"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Оцениваемая дискуссия по вопросам лекции</w:t>
            </w:r>
          </w:p>
          <w:p w14:paraId="124F3B99"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ментальной карты по классификации клеток и их строению на про- и эукариотических и по царствам в мини группах</w:t>
            </w:r>
          </w:p>
          <w:p w14:paraId="4234FCC1" w14:textId="5347044B" w:rsidR="00DE3148" w:rsidRPr="00A27AE1" w:rsidRDefault="00DE3148" w:rsidP="00DE3148">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Выполнение и защита лабораторных работ:</w:t>
            </w:r>
            <w:r>
              <w:rPr>
                <w:rFonts w:ascii="Times New Roman" w:hAnsi="Times New Roman"/>
                <w:color w:val="000000"/>
                <w:sz w:val="24"/>
                <w:szCs w:val="24"/>
              </w:rPr>
              <w:t xml:space="preserve"> </w:t>
            </w:r>
            <w:r w:rsidRPr="00A27AE1">
              <w:rPr>
                <w:rFonts w:ascii="Times New Roman" w:hAnsi="Times New Roman"/>
                <w:color w:val="000000"/>
                <w:sz w:val="24"/>
                <w:szCs w:val="24"/>
              </w:rPr>
              <w:t>«Строение клетки (растения, животные, грибы) и клеточные включения (крахмал, каротиноиды, хлоропласты, хромопласты)»,</w:t>
            </w:r>
            <w:r>
              <w:rPr>
                <w:rFonts w:ascii="Times New Roman" w:hAnsi="Times New Roman"/>
                <w:color w:val="000000"/>
                <w:sz w:val="24"/>
                <w:szCs w:val="24"/>
              </w:rPr>
              <w:t xml:space="preserve"> </w:t>
            </w:r>
            <w:r w:rsidRPr="00A27AE1">
              <w:rPr>
                <w:rFonts w:ascii="Times New Roman" w:hAnsi="Times New Roman"/>
                <w:color w:val="000000"/>
                <w:sz w:val="24"/>
                <w:szCs w:val="24"/>
              </w:rPr>
              <w:t>«Проницаемость мембраны (плазмолиз, деплазмолиз)»</w:t>
            </w:r>
          </w:p>
        </w:tc>
        <w:tc>
          <w:tcPr>
            <w:tcW w:w="3543" w:type="dxa"/>
          </w:tcPr>
          <w:p w14:paraId="05D155C7"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4AD468B7"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Ментальная карта по классификации клеток и их строению на про- и эукариотических и по царствам в мини группах</w:t>
            </w:r>
          </w:p>
          <w:p w14:paraId="51C221E0"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Отчеты по лабораторным работам</w:t>
            </w:r>
          </w:p>
        </w:tc>
      </w:tr>
      <w:tr w:rsidR="00DE3148" w:rsidRPr="00A27AE1" w14:paraId="6B7830A6" w14:textId="77777777" w:rsidTr="00DE3148">
        <w:trPr>
          <w:trHeight w:val="1056"/>
        </w:trPr>
        <w:tc>
          <w:tcPr>
            <w:tcW w:w="2804" w:type="dxa"/>
            <w:shd w:val="clear" w:color="auto" w:fill="auto"/>
          </w:tcPr>
          <w:p w14:paraId="6E85BC7E" w14:textId="10FA628E" w:rsidR="00DE3148" w:rsidRPr="00A27AE1" w:rsidRDefault="00DE3148"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1.5</w:t>
            </w:r>
            <w:r>
              <w:rPr>
                <w:rFonts w:ascii="Times New Roman" w:hAnsi="Times New Roman"/>
                <w:color w:val="000000"/>
                <w:sz w:val="24"/>
                <w:szCs w:val="24"/>
              </w:rPr>
              <w:t xml:space="preserve"> </w:t>
            </w:r>
            <w:r w:rsidRPr="00A27AE1">
              <w:rPr>
                <w:rFonts w:ascii="Times New Roman" w:hAnsi="Times New Roman"/>
                <w:color w:val="000000"/>
                <w:sz w:val="24"/>
                <w:szCs w:val="24"/>
              </w:rPr>
              <w:t>Различать существенные признаки строения клеток организмов разных царств живой природы</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последовательность нуклеотидов ДНК и РНК</w:t>
            </w:r>
          </w:p>
        </w:tc>
        <w:tc>
          <w:tcPr>
            <w:tcW w:w="3969" w:type="dxa"/>
            <w:shd w:val="clear" w:color="auto" w:fill="auto"/>
          </w:tcPr>
          <w:p w14:paraId="1B9D12DB"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73E9106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4F265B9D"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последовательности нуклеотидов</w:t>
            </w:r>
          </w:p>
        </w:tc>
        <w:tc>
          <w:tcPr>
            <w:tcW w:w="3543" w:type="dxa"/>
          </w:tcPr>
          <w:p w14:paraId="0D9571FA"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3942326D"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3B9558B0"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последовательности нуклеотидов</w:t>
            </w:r>
          </w:p>
        </w:tc>
      </w:tr>
      <w:tr w:rsidR="00DE3148" w:rsidRPr="00A27AE1" w14:paraId="65014694" w14:textId="77777777" w:rsidTr="00DE3148">
        <w:trPr>
          <w:trHeight w:val="517"/>
        </w:trPr>
        <w:tc>
          <w:tcPr>
            <w:tcW w:w="2804" w:type="dxa"/>
            <w:shd w:val="clear" w:color="auto" w:fill="auto"/>
          </w:tcPr>
          <w:p w14:paraId="3006FCE2" w14:textId="37FD1200" w:rsidR="00DE3148" w:rsidRPr="00A27AE1" w:rsidRDefault="00DE3148"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1.6</w:t>
            </w:r>
            <w:r>
              <w:rPr>
                <w:rFonts w:ascii="Times New Roman" w:hAnsi="Times New Roman"/>
                <w:color w:val="000000"/>
                <w:sz w:val="24"/>
                <w:szCs w:val="24"/>
              </w:rPr>
              <w:t xml:space="preserve"> </w:t>
            </w:r>
            <w:r w:rsidRPr="00A27AE1">
              <w:rPr>
                <w:rFonts w:ascii="Times New Roman" w:hAnsi="Times New Roman"/>
                <w:color w:val="000000"/>
                <w:sz w:val="24"/>
                <w:szCs w:val="24"/>
              </w:rPr>
              <w:t>Характеризовать процессы матричного синтеза</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последовательность аминокислот в молекуле белка</w:t>
            </w:r>
            <w:r>
              <w:rPr>
                <w:rFonts w:ascii="Times New Roman" w:hAnsi="Times New Roman"/>
                <w:color w:val="000000"/>
                <w:sz w:val="24"/>
                <w:szCs w:val="24"/>
              </w:rPr>
              <w:t xml:space="preserve">. </w:t>
            </w:r>
            <w:r w:rsidRPr="00A27AE1">
              <w:rPr>
                <w:rFonts w:ascii="Times New Roman" w:hAnsi="Times New Roman"/>
                <w:color w:val="000000"/>
                <w:sz w:val="24"/>
                <w:szCs w:val="24"/>
              </w:rPr>
              <w:t xml:space="preserve">Интерпретировать структуру и функциональность белка в случае </w:t>
            </w:r>
            <w:r w:rsidRPr="00A27AE1">
              <w:rPr>
                <w:rFonts w:ascii="Times New Roman" w:hAnsi="Times New Roman"/>
                <w:color w:val="000000"/>
                <w:sz w:val="24"/>
                <w:szCs w:val="24"/>
              </w:rPr>
              <w:lastRenderedPageBreak/>
              <w:t>изменения последовательности нуклеотидов ДНК</w:t>
            </w:r>
          </w:p>
        </w:tc>
        <w:tc>
          <w:tcPr>
            <w:tcW w:w="3969" w:type="dxa"/>
            <w:shd w:val="clear" w:color="auto" w:fill="auto"/>
            <w:tcMar>
              <w:top w:w="40" w:type="dxa"/>
              <w:left w:w="40" w:type="dxa"/>
              <w:bottom w:w="40" w:type="dxa"/>
              <w:right w:w="40" w:type="dxa"/>
            </w:tcMar>
          </w:tcPr>
          <w:p w14:paraId="172039AE"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Фронтальный опрос</w:t>
            </w:r>
          </w:p>
          <w:p w14:paraId="4A5177F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 «Процессы матричного синтеза»</w:t>
            </w:r>
          </w:p>
          <w:p w14:paraId="32732714"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последовательности аминокислот в молекуле белка</w:t>
            </w:r>
          </w:p>
          <w:p w14:paraId="06AEEB88"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4. Решение задач на определение по</w:t>
            </w:r>
            <w:r w:rsidRPr="00A27AE1">
              <w:rPr>
                <w:rFonts w:ascii="Times New Roman" w:hAnsi="Times New Roman"/>
                <w:color w:val="000000"/>
                <w:sz w:val="24"/>
                <w:szCs w:val="24"/>
              </w:rPr>
              <w:lastRenderedPageBreak/>
              <w:t>следовательности аминокислот в молекуле белка в случае изменения последовательности нуклеотидов ДНК</w:t>
            </w:r>
          </w:p>
        </w:tc>
        <w:tc>
          <w:tcPr>
            <w:tcW w:w="3543" w:type="dxa"/>
            <w:tcMar>
              <w:top w:w="40" w:type="dxa"/>
              <w:left w:w="40" w:type="dxa"/>
              <w:bottom w:w="40" w:type="dxa"/>
              <w:right w:w="40" w:type="dxa"/>
            </w:tcMar>
          </w:tcPr>
          <w:p w14:paraId="7F8E7BE5" w14:textId="77777777" w:rsidR="00DE3148" w:rsidRPr="00A27AE1" w:rsidRDefault="00DE3148"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Перечень вопросов к фронтальному опросу</w:t>
            </w:r>
          </w:p>
          <w:p w14:paraId="183408F0"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p w14:paraId="1F47A5B3"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последовательности аминокислот в молекуле белка</w:t>
            </w:r>
          </w:p>
          <w:p w14:paraId="1AAC7495"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4. Задачи на определение последовательности аминокислот в </w:t>
            </w:r>
            <w:r w:rsidRPr="00A27AE1">
              <w:rPr>
                <w:rFonts w:ascii="Times New Roman" w:hAnsi="Times New Roman"/>
                <w:color w:val="000000"/>
                <w:sz w:val="24"/>
                <w:szCs w:val="24"/>
              </w:rPr>
              <w:lastRenderedPageBreak/>
              <w:t>молекуле белка в случае изменения последовательности нуклеотидов ДНК</w:t>
            </w:r>
          </w:p>
        </w:tc>
      </w:tr>
      <w:tr w:rsidR="00DE3148" w:rsidRPr="00A27AE1" w14:paraId="698422C5" w14:textId="77777777" w:rsidTr="00DE3148">
        <w:trPr>
          <w:trHeight w:val="1056"/>
        </w:trPr>
        <w:tc>
          <w:tcPr>
            <w:tcW w:w="2804" w:type="dxa"/>
            <w:shd w:val="clear" w:color="auto" w:fill="auto"/>
          </w:tcPr>
          <w:p w14:paraId="1155F6B4" w14:textId="46342DBF" w:rsidR="00DE3148" w:rsidRPr="00A27AE1" w:rsidRDefault="00DE3148" w:rsidP="00DE3148">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Тема 1.7 Различать существенные признаки строения клеток организмов разных царств живой природы</w:t>
            </w:r>
          </w:p>
        </w:tc>
        <w:tc>
          <w:tcPr>
            <w:tcW w:w="3969" w:type="dxa"/>
            <w:shd w:val="clear" w:color="auto" w:fill="auto"/>
          </w:tcPr>
          <w:p w14:paraId="29E601F4"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77E5A7B5"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Подготовка устных сообщений с презентацией (Вирусные и бактериальные заболевания. Общие принципы использования лекарственных веществ. Особенности применения антибиотиков)</w:t>
            </w:r>
          </w:p>
        </w:tc>
        <w:tc>
          <w:tcPr>
            <w:tcW w:w="3543" w:type="dxa"/>
          </w:tcPr>
          <w:p w14:paraId="405FC231"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34A999F5"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2. </w:t>
            </w:r>
            <w:r w:rsidRPr="00A27AE1">
              <w:rPr>
                <w:rFonts w:ascii="Times New Roman" w:hAnsi="Times New Roman"/>
                <w:color w:val="000000"/>
                <w:sz w:val="24"/>
                <w:szCs w:val="24"/>
                <w:highlight w:val="white"/>
              </w:rPr>
              <w:t>Презентация и устное сообщение, согласно перечню тем</w:t>
            </w:r>
          </w:p>
        </w:tc>
      </w:tr>
      <w:tr w:rsidR="00DE3148" w:rsidRPr="00A27AE1" w14:paraId="39E4A40A" w14:textId="77777777" w:rsidTr="00DE3148">
        <w:trPr>
          <w:trHeight w:val="1056"/>
        </w:trPr>
        <w:tc>
          <w:tcPr>
            <w:tcW w:w="2804" w:type="dxa"/>
            <w:shd w:val="clear" w:color="auto" w:fill="auto"/>
          </w:tcPr>
          <w:p w14:paraId="6D21E081" w14:textId="13CE710A" w:rsidR="00DE3148" w:rsidRPr="00A27AE1" w:rsidRDefault="00DE3148" w:rsidP="00DE3148">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1.8</w:t>
            </w:r>
            <w:r>
              <w:rPr>
                <w:rFonts w:ascii="Times New Roman" w:hAnsi="Times New Roman"/>
                <w:color w:val="000000"/>
                <w:sz w:val="24"/>
                <w:szCs w:val="24"/>
              </w:rPr>
              <w:t xml:space="preserve"> </w:t>
            </w:r>
            <w:r w:rsidRPr="00A27AE1">
              <w:rPr>
                <w:rFonts w:ascii="Times New Roman" w:hAnsi="Times New Roman"/>
                <w:color w:val="000000"/>
                <w:sz w:val="24"/>
                <w:szCs w:val="24"/>
              </w:rPr>
              <w:t>Описывать основные энергетические и пластические процессы клетки (обмен веществ, хемо-, фотосинтез)</w:t>
            </w:r>
          </w:p>
        </w:tc>
        <w:tc>
          <w:tcPr>
            <w:tcW w:w="3969" w:type="dxa"/>
            <w:shd w:val="clear" w:color="auto" w:fill="auto"/>
          </w:tcPr>
          <w:p w14:paraId="47AE9DEA"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10ECE6F6"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Заполнение сравнительной таблицы характеристик типов обмена веществ</w:t>
            </w:r>
          </w:p>
        </w:tc>
        <w:tc>
          <w:tcPr>
            <w:tcW w:w="3543" w:type="dxa"/>
          </w:tcPr>
          <w:p w14:paraId="6B6533BF"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247F1210"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Сравнительная таблица характеристик типов обмена веществ</w:t>
            </w:r>
          </w:p>
        </w:tc>
      </w:tr>
      <w:tr w:rsidR="00DE3148" w:rsidRPr="00A27AE1" w14:paraId="6EF9BFCF" w14:textId="77777777" w:rsidTr="00DE3148">
        <w:trPr>
          <w:trHeight w:val="1056"/>
        </w:trPr>
        <w:tc>
          <w:tcPr>
            <w:tcW w:w="2804" w:type="dxa"/>
            <w:shd w:val="clear" w:color="auto" w:fill="auto"/>
          </w:tcPr>
          <w:p w14:paraId="462F5E13" w14:textId="2A2808DF"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Тема 1.9 Характеризовать жизненный цикл клетки</w:t>
            </w:r>
          </w:p>
        </w:tc>
        <w:tc>
          <w:tcPr>
            <w:tcW w:w="3969" w:type="dxa"/>
            <w:shd w:val="clear" w:color="auto" w:fill="auto"/>
          </w:tcPr>
          <w:p w14:paraId="2238CDCE"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Обсуждение по вопросам лекции</w:t>
            </w:r>
          </w:p>
          <w:p w14:paraId="783C1593" w14:textId="77777777" w:rsidR="00DE3148" w:rsidRPr="00A27AE1" w:rsidRDefault="00DE3148"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ленты времени жизненного цикла</w:t>
            </w:r>
          </w:p>
        </w:tc>
        <w:tc>
          <w:tcPr>
            <w:tcW w:w="3543" w:type="dxa"/>
          </w:tcPr>
          <w:p w14:paraId="34149C05"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для обсуждения</w:t>
            </w:r>
          </w:p>
          <w:p w14:paraId="15B229C9" w14:textId="77777777" w:rsidR="00DE3148" w:rsidRPr="00A27AE1" w:rsidRDefault="00DE3148"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жизненного цикла</w:t>
            </w:r>
          </w:p>
        </w:tc>
      </w:tr>
    </w:tbl>
    <w:p w14:paraId="7E406673" w14:textId="5ADF2FBF" w:rsidR="006B507C" w:rsidRDefault="00AD7C03" w:rsidP="00DC73DD">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Раздел 2</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Строение и функции организма</w:t>
      </w:r>
    </w:p>
    <w:p w14:paraId="756618AA" w14:textId="65F3425D" w:rsidR="00AD7C03" w:rsidRPr="00A27AE1" w:rsidRDefault="00AD7C03"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t>Результаты обучения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Прогнозировать возникновение признаков в ходе индивидуального развития и размножения организмов</w:t>
      </w:r>
    </w:p>
    <w:p w14:paraId="3F379AFD" w14:textId="4AD7D066" w:rsidR="00AD7C03" w:rsidRDefault="00AD7C03"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Контрольная работа “Строение и функции организма”</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126"/>
        <w:gridCol w:w="3828"/>
        <w:gridCol w:w="3543"/>
      </w:tblGrid>
      <w:tr w:rsidR="006B507C" w:rsidRPr="00A27AE1" w14:paraId="7E3C5193" w14:textId="77777777" w:rsidTr="00AD7C03">
        <w:trPr>
          <w:trHeight w:val="417"/>
        </w:trPr>
        <w:tc>
          <w:tcPr>
            <w:tcW w:w="819" w:type="dxa"/>
            <w:shd w:val="clear" w:color="auto" w:fill="auto"/>
            <w:vAlign w:val="center"/>
          </w:tcPr>
          <w:p w14:paraId="02F96BA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126" w:type="dxa"/>
            <w:shd w:val="clear" w:color="auto" w:fill="auto"/>
            <w:vAlign w:val="center"/>
          </w:tcPr>
          <w:p w14:paraId="35A2A9AD"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828" w:type="dxa"/>
            <w:shd w:val="clear" w:color="auto" w:fill="auto"/>
            <w:vAlign w:val="center"/>
          </w:tcPr>
          <w:p w14:paraId="3C540F7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3543" w:type="dxa"/>
            <w:vAlign w:val="center"/>
          </w:tcPr>
          <w:p w14:paraId="7FE1385D"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535242F0" w14:textId="77777777" w:rsidTr="00AD7C03">
        <w:trPr>
          <w:trHeight w:val="528"/>
        </w:trPr>
        <w:tc>
          <w:tcPr>
            <w:tcW w:w="819" w:type="dxa"/>
            <w:shd w:val="clear" w:color="auto" w:fill="auto"/>
          </w:tcPr>
          <w:p w14:paraId="6B12761A" w14:textId="2E55FCD3"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 xml:space="preserve">Тема 2.1 </w:t>
            </w:r>
          </w:p>
        </w:tc>
        <w:tc>
          <w:tcPr>
            <w:tcW w:w="2126" w:type="dxa"/>
            <w:shd w:val="clear" w:color="auto" w:fill="auto"/>
          </w:tcPr>
          <w:p w14:paraId="3E49AD78" w14:textId="77777777" w:rsidR="006B507C" w:rsidRPr="00A27AE1" w:rsidRDefault="006B507C"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Описывать строение и взаимосвязь частей многоклеточного организма</w:t>
            </w:r>
          </w:p>
        </w:tc>
        <w:tc>
          <w:tcPr>
            <w:tcW w:w="3828" w:type="dxa"/>
            <w:shd w:val="clear" w:color="auto" w:fill="auto"/>
          </w:tcPr>
          <w:p w14:paraId="2B90AF5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Оцениваемая дискуссия</w:t>
            </w:r>
          </w:p>
          <w:p w14:paraId="68A32871"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ментальной карты тканей, органов и систем органов организмов (растения, животные, человек) с краткой характеристикой их функций</w:t>
            </w:r>
          </w:p>
          <w:p w14:paraId="56536BB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Подготовка и представление устных сообщений с презентацией (иммунитет, инфекционные заболевания, эпидемии, вакцинация)</w:t>
            </w:r>
          </w:p>
        </w:tc>
        <w:tc>
          <w:tcPr>
            <w:tcW w:w="3543" w:type="dxa"/>
          </w:tcPr>
          <w:p w14:paraId="59581E3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248B78C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Ментальная карта тканей, органов и систем органов организмов (растения, животные, человек) с краткой характеристикой их функций</w:t>
            </w:r>
          </w:p>
          <w:p w14:paraId="15A418A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3. </w:t>
            </w:r>
            <w:r w:rsidRPr="00A27AE1">
              <w:rPr>
                <w:rFonts w:ascii="Times New Roman" w:hAnsi="Times New Roman"/>
                <w:color w:val="000000"/>
                <w:sz w:val="24"/>
                <w:szCs w:val="24"/>
                <w:highlight w:val="white"/>
              </w:rPr>
              <w:t>Презентация и устное сообщение согласно перечню тем</w:t>
            </w:r>
          </w:p>
        </w:tc>
      </w:tr>
      <w:tr w:rsidR="006B507C" w:rsidRPr="00A27AE1" w14:paraId="67D967E2" w14:textId="77777777" w:rsidTr="00AD7C03">
        <w:trPr>
          <w:trHeight w:val="1056"/>
        </w:trPr>
        <w:tc>
          <w:tcPr>
            <w:tcW w:w="819" w:type="dxa"/>
            <w:shd w:val="clear" w:color="auto" w:fill="auto"/>
          </w:tcPr>
          <w:p w14:paraId="15DED897" w14:textId="0EC07126"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2.2 </w:t>
            </w:r>
            <w:r w:rsidR="007D261E" w:rsidRPr="00A27AE1">
              <w:rPr>
                <w:rFonts w:ascii="Times New Roman" w:hAnsi="Times New Roman"/>
                <w:color w:val="000000"/>
                <w:sz w:val="24"/>
                <w:szCs w:val="24"/>
              </w:rPr>
              <w:t xml:space="preserve"> </w:t>
            </w:r>
          </w:p>
        </w:tc>
        <w:tc>
          <w:tcPr>
            <w:tcW w:w="2126" w:type="dxa"/>
            <w:shd w:val="clear" w:color="auto" w:fill="auto"/>
          </w:tcPr>
          <w:p w14:paraId="2127E5CF"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способы размножения</w:t>
            </w:r>
          </w:p>
        </w:tc>
        <w:tc>
          <w:tcPr>
            <w:tcW w:w="3828" w:type="dxa"/>
            <w:shd w:val="clear" w:color="auto" w:fill="auto"/>
          </w:tcPr>
          <w:p w14:paraId="12A7FE9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51DE5F7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Заполнение таблицы с краткой характеристикой и примерами форм размножения организмов</w:t>
            </w:r>
          </w:p>
        </w:tc>
        <w:tc>
          <w:tcPr>
            <w:tcW w:w="3543" w:type="dxa"/>
          </w:tcPr>
          <w:p w14:paraId="5B00263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2FC65C8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Таблица с краткой характеристикой и примерами форм размножения организмов</w:t>
            </w:r>
          </w:p>
        </w:tc>
      </w:tr>
      <w:tr w:rsidR="006B507C" w:rsidRPr="00A27AE1" w14:paraId="473FFFDF" w14:textId="77777777" w:rsidTr="00AD7C03">
        <w:trPr>
          <w:trHeight w:val="1056"/>
        </w:trPr>
        <w:tc>
          <w:tcPr>
            <w:tcW w:w="819" w:type="dxa"/>
            <w:shd w:val="clear" w:color="auto" w:fill="auto"/>
          </w:tcPr>
          <w:p w14:paraId="1A734110" w14:textId="7669D52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2.3 </w:t>
            </w:r>
            <w:r w:rsidR="007D261E" w:rsidRPr="00A27AE1">
              <w:rPr>
                <w:rFonts w:ascii="Times New Roman" w:hAnsi="Times New Roman"/>
                <w:color w:val="000000"/>
                <w:sz w:val="24"/>
                <w:szCs w:val="24"/>
              </w:rPr>
              <w:t xml:space="preserve"> </w:t>
            </w:r>
          </w:p>
        </w:tc>
        <w:tc>
          <w:tcPr>
            <w:tcW w:w="2126" w:type="dxa"/>
            <w:shd w:val="clear" w:color="auto" w:fill="auto"/>
          </w:tcPr>
          <w:p w14:paraId="5293D53C"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стадии онтогенеза животных и человека</w:t>
            </w:r>
          </w:p>
        </w:tc>
        <w:tc>
          <w:tcPr>
            <w:tcW w:w="3828" w:type="dxa"/>
            <w:shd w:val="clear" w:color="auto" w:fill="auto"/>
          </w:tcPr>
          <w:p w14:paraId="0C68312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Разработка ленты времени с характеристикой этапов онтогенеза отдельной группой животных и человека по микрогруппам</w:t>
            </w:r>
          </w:p>
          <w:p w14:paraId="143223D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Тест/опрос</w:t>
            </w:r>
          </w:p>
        </w:tc>
        <w:tc>
          <w:tcPr>
            <w:tcW w:w="3543" w:type="dxa"/>
          </w:tcPr>
          <w:p w14:paraId="6294FEC9"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Лента времени с характеристикой этапов онтогенеза отдельной группой животных и человека по микрогруппам</w:t>
            </w:r>
          </w:p>
          <w:p w14:paraId="08FF5A8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теста/Перечень вопросов к опросу</w:t>
            </w:r>
          </w:p>
        </w:tc>
      </w:tr>
      <w:tr w:rsidR="006B507C" w:rsidRPr="00A27AE1" w14:paraId="3F4E4E9E" w14:textId="77777777" w:rsidTr="00AD7C03">
        <w:trPr>
          <w:trHeight w:val="1056"/>
        </w:trPr>
        <w:tc>
          <w:tcPr>
            <w:tcW w:w="819" w:type="dxa"/>
            <w:shd w:val="clear" w:color="auto" w:fill="auto"/>
          </w:tcPr>
          <w:p w14:paraId="7D47F542" w14:textId="32BE22D4"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2.4 </w:t>
            </w:r>
            <w:r w:rsidR="007D261E" w:rsidRPr="00A27AE1">
              <w:rPr>
                <w:rFonts w:ascii="Times New Roman" w:hAnsi="Times New Roman"/>
                <w:color w:val="000000"/>
                <w:sz w:val="24"/>
                <w:szCs w:val="24"/>
              </w:rPr>
              <w:t xml:space="preserve"> </w:t>
            </w:r>
            <w:r w:rsidRPr="00A27AE1">
              <w:rPr>
                <w:rFonts w:ascii="Times New Roman" w:hAnsi="Times New Roman"/>
                <w:color w:val="000000"/>
                <w:sz w:val="24"/>
                <w:szCs w:val="24"/>
              </w:rPr>
              <w:t xml:space="preserve"> </w:t>
            </w:r>
          </w:p>
        </w:tc>
        <w:tc>
          <w:tcPr>
            <w:tcW w:w="2126" w:type="dxa"/>
            <w:shd w:val="clear" w:color="auto" w:fill="auto"/>
          </w:tcPr>
          <w:p w14:paraId="4C98F0B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стадии онтогенеза растений разных отделов</w:t>
            </w:r>
          </w:p>
        </w:tc>
        <w:tc>
          <w:tcPr>
            <w:tcW w:w="3828" w:type="dxa"/>
            <w:shd w:val="clear" w:color="auto" w:fill="auto"/>
          </w:tcPr>
          <w:p w14:paraId="2257938B"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Составление жизненных циклов растений по отделам (моховидные, хвощевидные, папоротниковидные, голосеменные, покрытосеменные)</w:t>
            </w:r>
          </w:p>
        </w:tc>
        <w:tc>
          <w:tcPr>
            <w:tcW w:w="3543" w:type="dxa"/>
          </w:tcPr>
          <w:p w14:paraId="14C4070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Схемы жизненных циклов растений по отделам (моховидные, хвощевидные, папоротниковидные, голосеменные, покрытосеменные)</w:t>
            </w:r>
          </w:p>
        </w:tc>
      </w:tr>
      <w:tr w:rsidR="006B507C" w:rsidRPr="00A27AE1" w14:paraId="0539B605" w14:textId="77777777" w:rsidTr="00AD7C03">
        <w:trPr>
          <w:trHeight w:val="1056"/>
        </w:trPr>
        <w:tc>
          <w:tcPr>
            <w:tcW w:w="819" w:type="dxa"/>
            <w:shd w:val="clear" w:color="auto" w:fill="auto"/>
          </w:tcPr>
          <w:p w14:paraId="3A2ACA48" w14:textId="45318DE9"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 xml:space="preserve">Тема 2.5 </w:t>
            </w:r>
            <w:r w:rsidR="007D261E" w:rsidRPr="00A27AE1">
              <w:rPr>
                <w:rFonts w:ascii="Times New Roman" w:hAnsi="Times New Roman"/>
                <w:color w:val="000000"/>
                <w:sz w:val="24"/>
                <w:szCs w:val="24"/>
              </w:rPr>
              <w:t xml:space="preserve"> </w:t>
            </w:r>
          </w:p>
        </w:tc>
        <w:tc>
          <w:tcPr>
            <w:tcW w:w="2126" w:type="dxa"/>
            <w:shd w:val="clear" w:color="auto" w:fill="auto"/>
          </w:tcPr>
          <w:p w14:paraId="169EFF8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p>
        </w:tc>
        <w:tc>
          <w:tcPr>
            <w:tcW w:w="3828" w:type="dxa"/>
            <w:shd w:val="clear" w:color="auto" w:fill="auto"/>
          </w:tcPr>
          <w:p w14:paraId="6CBEA46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Разработка глоссария</w:t>
            </w:r>
          </w:p>
          <w:p w14:paraId="68B6F27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w:t>
            </w:r>
          </w:p>
        </w:tc>
        <w:tc>
          <w:tcPr>
            <w:tcW w:w="3543" w:type="dxa"/>
          </w:tcPr>
          <w:p w14:paraId="4D81A03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Глоссарий, с определенным перечнем терминов</w:t>
            </w:r>
          </w:p>
          <w:p w14:paraId="00EC530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tc>
      </w:tr>
      <w:tr w:rsidR="006B507C" w:rsidRPr="00A27AE1" w14:paraId="31304F7B" w14:textId="77777777" w:rsidTr="00AD7C03">
        <w:trPr>
          <w:trHeight w:val="843"/>
        </w:trPr>
        <w:tc>
          <w:tcPr>
            <w:tcW w:w="819" w:type="dxa"/>
            <w:shd w:val="clear" w:color="auto" w:fill="auto"/>
          </w:tcPr>
          <w:p w14:paraId="12089112" w14:textId="119E48CE"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2.6 </w:t>
            </w:r>
            <w:r w:rsidR="007D261E" w:rsidRPr="00A27AE1">
              <w:rPr>
                <w:rFonts w:ascii="Times New Roman" w:hAnsi="Times New Roman"/>
                <w:color w:val="000000"/>
                <w:sz w:val="24"/>
                <w:szCs w:val="24"/>
              </w:rPr>
              <w:t xml:space="preserve"> </w:t>
            </w:r>
          </w:p>
        </w:tc>
        <w:tc>
          <w:tcPr>
            <w:tcW w:w="2126" w:type="dxa"/>
            <w:shd w:val="clear" w:color="auto" w:fill="auto"/>
          </w:tcPr>
          <w:p w14:paraId="66ADD03F" w14:textId="3BA99724"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моно-, ди-, полигибридном и анализирующем скрещивании</w:t>
            </w:r>
          </w:p>
        </w:tc>
        <w:tc>
          <w:tcPr>
            <w:tcW w:w="3828" w:type="dxa"/>
            <w:shd w:val="clear" w:color="auto" w:fill="auto"/>
          </w:tcPr>
          <w:p w14:paraId="351AFF2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67BAE46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 по вопросам лекции</w:t>
            </w:r>
          </w:p>
          <w:p w14:paraId="07D8A1C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c>
          <w:tcPr>
            <w:tcW w:w="3543" w:type="dxa"/>
          </w:tcPr>
          <w:p w14:paraId="1CC313C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02DA93E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p w14:paraId="16680FB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r>
      <w:tr w:rsidR="006B507C" w:rsidRPr="00A27AE1" w14:paraId="5B5A19BA" w14:textId="77777777" w:rsidTr="00AD7C03">
        <w:trPr>
          <w:trHeight w:val="1056"/>
        </w:trPr>
        <w:tc>
          <w:tcPr>
            <w:tcW w:w="819" w:type="dxa"/>
            <w:shd w:val="clear" w:color="auto" w:fill="auto"/>
          </w:tcPr>
          <w:p w14:paraId="2565E44C" w14:textId="06CBF52B"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2.7 </w:t>
            </w:r>
            <w:r w:rsidR="007D261E" w:rsidRPr="00A27AE1">
              <w:rPr>
                <w:rFonts w:ascii="Times New Roman" w:hAnsi="Times New Roman"/>
                <w:color w:val="000000"/>
                <w:sz w:val="24"/>
                <w:szCs w:val="24"/>
              </w:rPr>
              <w:t xml:space="preserve"> </w:t>
            </w:r>
          </w:p>
        </w:tc>
        <w:tc>
          <w:tcPr>
            <w:tcW w:w="2126" w:type="dxa"/>
            <w:shd w:val="clear" w:color="auto" w:fill="auto"/>
          </w:tcPr>
          <w:p w14:paraId="3B4EBCFB" w14:textId="43F5B1A5"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различных взаимодействиях генов</w:t>
            </w:r>
          </w:p>
        </w:tc>
        <w:tc>
          <w:tcPr>
            <w:tcW w:w="3828" w:type="dxa"/>
            <w:shd w:val="clear" w:color="auto" w:fill="auto"/>
          </w:tcPr>
          <w:p w14:paraId="56B4B65C"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6DC4C4B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30BB3310"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3543" w:type="dxa"/>
          </w:tcPr>
          <w:p w14:paraId="18A2C87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37F0C33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2A7EBE5F"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r>
      <w:tr w:rsidR="006B507C" w:rsidRPr="00A27AE1" w14:paraId="3A34FB54" w14:textId="77777777" w:rsidTr="00AD7C03">
        <w:trPr>
          <w:trHeight w:val="741"/>
        </w:trPr>
        <w:tc>
          <w:tcPr>
            <w:tcW w:w="819" w:type="dxa"/>
            <w:shd w:val="clear" w:color="auto" w:fill="auto"/>
          </w:tcPr>
          <w:p w14:paraId="27D52243" w14:textId="4F113AB0"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2.8</w:t>
            </w:r>
            <w:r w:rsidR="007D261E" w:rsidRPr="00A27AE1">
              <w:rPr>
                <w:rFonts w:ascii="Times New Roman" w:hAnsi="Times New Roman"/>
                <w:color w:val="000000"/>
                <w:sz w:val="24"/>
                <w:szCs w:val="24"/>
              </w:rPr>
              <w:t xml:space="preserve"> </w:t>
            </w:r>
          </w:p>
        </w:tc>
        <w:tc>
          <w:tcPr>
            <w:tcW w:w="2126" w:type="dxa"/>
            <w:shd w:val="clear" w:color="auto" w:fill="auto"/>
          </w:tcPr>
          <w:p w14:paraId="55CE0678" w14:textId="3D14FF43"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сцепленном наследовании</w:t>
            </w:r>
          </w:p>
        </w:tc>
        <w:tc>
          <w:tcPr>
            <w:tcW w:w="3828" w:type="dxa"/>
            <w:shd w:val="clear" w:color="auto" w:fill="auto"/>
          </w:tcPr>
          <w:p w14:paraId="5BDB118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7E3BF2A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5CD9F578"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c>
          <w:tcPr>
            <w:tcW w:w="3543" w:type="dxa"/>
          </w:tcPr>
          <w:p w14:paraId="30AAEAF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2804CE9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5B753311"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6B507C" w:rsidRPr="00A27AE1" w14:paraId="747088F5" w14:textId="77777777" w:rsidTr="00AD7C03">
        <w:trPr>
          <w:trHeight w:val="1056"/>
        </w:trPr>
        <w:tc>
          <w:tcPr>
            <w:tcW w:w="819" w:type="dxa"/>
            <w:shd w:val="clear" w:color="auto" w:fill="auto"/>
          </w:tcPr>
          <w:p w14:paraId="4CE39A21" w14:textId="2E78C231"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2.9</w:t>
            </w:r>
            <w:r w:rsidR="007D261E" w:rsidRPr="00A27AE1">
              <w:rPr>
                <w:rFonts w:ascii="Times New Roman" w:hAnsi="Times New Roman"/>
                <w:color w:val="000000"/>
                <w:sz w:val="24"/>
                <w:szCs w:val="24"/>
              </w:rPr>
              <w:t xml:space="preserve"> </w:t>
            </w:r>
          </w:p>
        </w:tc>
        <w:tc>
          <w:tcPr>
            <w:tcW w:w="2126" w:type="dxa"/>
            <w:shd w:val="clear" w:color="auto" w:fill="auto"/>
          </w:tcPr>
          <w:p w14:paraId="65671A71" w14:textId="016C2FF7"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наследственных признаков</w:t>
            </w:r>
          </w:p>
        </w:tc>
        <w:tc>
          <w:tcPr>
            <w:tcW w:w="3828" w:type="dxa"/>
            <w:shd w:val="clear" w:color="auto" w:fill="auto"/>
          </w:tcPr>
          <w:p w14:paraId="3F6E3CD7"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0320CB2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1C1DDF0D"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сцепленных с полом, составление генотипических схем скрещивания</w:t>
            </w:r>
          </w:p>
        </w:tc>
        <w:tc>
          <w:tcPr>
            <w:tcW w:w="3543" w:type="dxa"/>
          </w:tcPr>
          <w:p w14:paraId="4102A75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1DDA157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52752DF2"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вероятности возникновения наследственных признаков, сцепленных с полом, составление генотипических схем скрещивания</w:t>
            </w:r>
          </w:p>
        </w:tc>
      </w:tr>
      <w:tr w:rsidR="006B507C" w:rsidRPr="00A27AE1" w14:paraId="2CB8D5D9" w14:textId="77777777" w:rsidTr="00AD7C03">
        <w:trPr>
          <w:trHeight w:val="1056"/>
        </w:trPr>
        <w:tc>
          <w:tcPr>
            <w:tcW w:w="819" w:type="dxa"/>
            <w:shd w:val="clear" w:color="auto" w:fill="auto"/>
          </w:tcPr>
          <w:p w14:paraId="55A3CAEA" w14:textId="69BE92C3"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2.10</w:t>
            </w:r>
            <w:r w:rsidR="007D261E" w:rsidRPr="00A27AE1">
              <w:rPr>
                <w:rFonts w:ascii="Times New Roman" w:hAnsi="Times New Roman"/>
                <w:color w:val="000000"/>
                <w:sz w:val="24"/>
                <w:szCs w:val="24"/>
              </w:rPr>
              <w:t xml:space="preserve"> </w:t>
            </w:r>
          </w:p>
        </w:tc>
        <w:tc>
          <w:tcPr>
            <w:tcW w:w="2126" w:type="dxa"/>
            <w:shd w:val="clear" w:color="auto" w:fill="auto"/>
          </w:tcPr>
          <w:p w14:paraId="797FC1D1" w14:textId="2FD0F7D8"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w:t>
            </w:r>
            <w:r w:rsidRPr="00A27AE1">
              <w:rPr>
                <w:rFonts w:ascii="Times New Roman" w:hAnsi="Times New Roman"/>
                <w:color w:val="000000"/>
                <w:sz w:val="24"/>
                <w:szCs w:val="24"/>
              </w:rPr>
              <w:lastRenderedPageBreak/>
              <w:t>ственных признаков</w:t>
            </w:r>
          </w:p>
        </w:tc>
        <w:tc>
          <w:tcPr>
            <w:tcW w:w="3828" w:type="dxa"/>
            <w:shd w:val="clear" w:color="auto" w:fill="auto"/>
          </w:tcPr>
          <w:p w14:paraId="353B742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Тест</w:t>
            </w:r>
          </w:p>
          <w:p w14:paraId="44E3AE2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6D9CA133"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вероятности возникновения наследственных признаков, используя методы генетики человека, составление генотипических схем скрещивания</w:t>
            </w:r>
          </w:p>
          <w:p w14:paraId="2CE1009D"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4. Подготовка устных сообщений с презентацией о наследственных заболеваниях человека</w:t>
            </w:r>
          </w:p>
        </w:tc>
        <w:tc>
          <w:tcPr>
            <w:tcW w:w="3543" w:type="dxa"/>
          </w:tcPr>
          <w:p w14:paraId="4EE14DD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Вопросы для теста</w:t>
            </w:r>
          </w:p>
          <w:p w14:paraId="347423E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6691EC85"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3. Задачи на определение вероятности возникновения наследственных признаков, используя </w:t>
            </w:r>
            <w:r w:rsidRPr="00A27AE1">
              <w:rPr>
                <w:rFonts w:ascii="Times New Roman" w:hAnsi="Times New Roman"/>
                <w:color w:val="000000"/>
                <w:sz w:val="24"/>
                <w:szCs w:val="24"/>
              </w:rPr>
              <w:lastRenderedPageBreak/>
              <w:t>методы генетики человека, составление генотипических схем скрещивания</w:t>
            </w:r>
          </w:p>
          <w:p w14:paraId="072B8C7A" w14:textId="457C33F3" w:rsidR="006B507C" w:rsidRPr="00A27AE1" w:rsidRDefault="00091422"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Pr>
                <w:rFonts w:ascii="Times New Roman" w:hAnsi="Times New Roman"/>
                <w:color w:val="000000"/>
                <w:sz w:val="24"/>
                <w:szCs w:val="24"/>
              </w:rPr>
              <w:t xml:space="preserve">4. </w:t>
            </w:r>
            <w:r w:rsidR="006B507C" w:rsidRPr="00A27AE1">
              <w:rPr>
                <w:rFonts w:ascii="Times New Roman" w:hAnsi="Times New Roman"/>
                <w:color w:val="000000"/>
                <w:sz w:val="24"/>
                <w:szCs w:val="24"/>
                <w:highlight w:val="white"/>
              </w:rPr>
              <w:t>Презентация и устное сообщение, согласно перечню тем</w:t>
            </w:r>
          </w:p>
        </w:tc>
      </w:tr>
      <w:tr w:rsidR="006B507C" w:rsidRPr="00A27AE1" w14:paraId="2AF20EEE" w14:textId="77777777" w:rsidTr="00AD7C03">
        <w:trPr>
          <w:trHeight w:val="1056"/>
        </w:trPr>
        <w:tc>
          <w:tcPr>
            <w:tcW w:w="819" w:type="dxa"/>
            <w:shd w:val="clear" w:color="auto" w:fill="auto"/>
          </w:tcPr>
          <w:p w14:paraId="49F0C22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Тема 2.11</w:t>
            </w:r>
          </w:p>
          <w:p w14:paraId="3454D6E4" w14:textId="1F0B8D30" w:rsidR="006B507C" w:rsidRPr="00A27AE1" w:rsidRDefault="007D261E"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2126" w:type="dxa"/>
            <w:shd w:val="clear" w:color="auto" w:fill="auto"/>
          </w:tcPr>
          <w:p w14:paraId="5539B0A6" w14:textId="207770A5"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тип мутации при передаче наследственных признаков</w:t>
            </w:r>
          </w:p>
        </w:tc>
        <w:tc>
          <w:tcPr>
            <w:tcW w:w="3828" w:type="dxa"/>
            <w:shd w:val="clear" w:color="auto" w:fill="auto"/>
          </w:tcPr>
          <w:p w14:paraId="213AC14C"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66165726"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Решение задач на определение типа мутации при передаче наследственных признаков, составление генотипических схем скрещивания (по группам)</w:t>
            </w:r>
          </w:p>
        </w:tc>
        <w:tc>
          <w:tcPr>
            <w:tcW w:w="3543" w:type="dxa"/>
          </w:tcPr>
          <w:p w14:paraId="021A452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44DB44FA"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Задачи на определение типа мутации при передаче наследственных признаков, составление генотипических схем скрещивания (по группам)</w:t>
            </w:r>
          </w:p>
        </w:tc>
      </w:tr>
      <w:tr w:rsidR="006B507C" w:rsidRPr="00A27AE1" w14:paraId="532BFC20" w14:textId="77777777" w:rsidTr="00AD7C03">
        <w:trPr>
          <w:trHeight w:val="1056"/>
        </w:trPr>
        <w:tc>
          <w:tcPr>
            <w:tcW w:w="819" w:type="dxa"/>
            <w:shd w:val="clear" w:color="auto" w:fill="auto"/>
          </w:tcPr>
          <w:p w14:paraId="23337E5B"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2.12</w:t>
            </w:r>
          </w:p>
          <w:p w14:paraId="09831DE3" w14:textId="470ABFDB" w:rsidR="006B507C" w:rsidRPr="00A27AE1" w:rsidRDefault="007D261E"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2126" w:type="dxa"/>
            <w:shd w:val="clear" w:color="auto" w:fill="auto"/>
          </w:tcPr>
          <w:p w14:paraId="52018B79" w14:textId="5EC18CB8"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закономерности наследственности и изменчивости</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наследственных признаков</w:t>
            </w:r>
          </w:p>
        </w:tc>
        <w:tc>
          <w:tcPr>
            <w:tcW w:w="3828" w:type="dxa"/>
            <w:shd w:val="clear" w:color="auto" w:fill="auto"/>
          </w:tcPr>
          <w:p w14:paraId="205075E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Тест</w:t>
            </w:r>
          </w:p>
          <w:p w14:paraId="49C8DE3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w:t>
            </w:r>
          </w:p>
          <w:p w14:paraId="3A00B027"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задач на определение возможного возникновения наследственных признаков по селекции, составление генотипических схем скрещивания</w:t>
            </w:r>
          </w:p>
        </w:tc>
        <w:tc>
          <w:tcPr>
            <w:tcW w:w="3543" w:type="dxa"/>
          </w:tcPr>
          <w:p w14:paraId="4772A46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1419F44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p w14:paraId="42BC76F2"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Задачи на определение возможного возникновения наследственных признаков по селекции, составление генотипических схем скрещивания</w:t>
            </w:r>
          </w:p>
        </w:tc>
      </w:tr>
    </w:tbl>
    <w:p w14:paraId="5D99C5DC" w14:textId="231DDA36" w:rsidR="006B507C"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Раздел 3</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Теория эволюции</w:t>
      </w:r>
    </w:p>
    <w:p w14:paraId="448A470E" w14:textId="4998AA5E"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 xml:space="preserve">: </w:t>
      </w:r>
      <w:r w:rsidRPr="00A27AE1">
        <w:rPr>
          <w:rFonts w:ascii="Times New Roman" w:hAnsi="Times New Roman"/>
          <w:color w:val="000000"/>
          <w:sz w:val="24"/>
          <w:szCs w:val="24"/>
        </w:rPr>
        <w:t>Аргументировать необходимость сохранения многообразия организмов с целью бережного отношения к окружающей среде</w:t>
      </w:r>
    </w:p>
    <w:p w14:paraId="563AF248" w14:textId="41F0FA49"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 xml:space="preserve">: </w:t>
      </w:r>
      <w:r w:rsidRPr="00A27AE1">
        <w:rPr>
          <w:rFonts w:ascii="Times New Roman" w:hAnsi="Times New Roman"/>
          <w:color w:val="000000"/>
          <w:sz w:val="24"/>
          <w:szCs w:val="24"/>
        </w:rPr>
        <w:t>Контрольная работа “Теоретические аспекты эволюции жизни на Земле”</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977"/>
        <w:gridCol w:w="3118"/>
        <w:gridCol w:w="3402"/>
      </w:tblGrid>
      <w:tr w:rsidR="0049073A" w:rsidRPr="00A27AE1" w14:paraId="76E193A3" w14:textId="77777777" w:rsidTr="00AD7C03">
        <w:trPr>
          <w:trHeight w:val="326"/>
        </w:trPr>
        <w:tc>
          <w:tcPr>
            <w:tcW w:w="819" w:type="dxa"/>
            <w:shd w:val="clear" w:color="auto" w:fill="auto"/>
            <w:vAlign w:val="center"/>
          </w:tcPr>
          <w:p w14:paraId="16BD9AF1"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977" w:type="dxa"/>
            <w:shd w:val="clear" w:color="auto" w:fill="auto"/>
            <w:vAlign w:val="center"/>
          </w:tcPr>
          <w:p w14:paraId="76097917"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118" w:type="dxa"/>
            <w:shd w:val="clear" w:color="auto" w:fill="auto"/>
            <w:vAlign w:val="center"/>
          </w:tcPr>
          <w:p w14:paraId="64776FA7"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3402" w:type="dxa"/>
            <w:vAlign w:val="center"/>
          </w:tcPr>
          <w:p w14:paraId="550333A8" w14:textId="77777777" w:rsidR="0049073A" w:rsidRPr="00A27AE1" w:rsidRDefault="0049073A"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49073A" w:rsidRPr="00A27AE1" w14:paraId="24260469" w14:textId="77777777" w:rsidTr="00AD7C03">
        <w:trPr>
          <w:trHeight w:val="1056"/>
        </w:trPr>
        <w:tc>
          <w:tcPr>
            <w:tcW w:w="819" w:type="dxa"/>
            <w:shd w:val="clear" w:color="auto" w:fill="auto"/>
          </w:tcPr>
          <w:p w14:paraId="46E9CBBA" w14:textId="7660CA8A"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3.1 </w:t>
            </w:r>
            <w:r w:rsidR="007D261E" w:rsidRPr="00A27AE1">
              <w:rPr>
                <w:rFonts w:ascii="Times New Roman" w:hAnsi="Times New Roman"/>
                <w:color w:val="000000"/>
                <w:sz w:val="24"/>
                <w:szCs w:val="24"/>
              </w:rPr>
              <w:t xml:space="preserve"> </w:t>
            </w:r>
          </w:p>
        </w:tc>
        <w:tc>
          <w:tcPr>
            <w:tcW w:w="2977" w:type="dxa"/>
            <w:shd w:val="clear" w:color="auto" w:fill="auto"/>
          </w:tcPr>
          <w:p w14:paraId="402F3871"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6E950C0F"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66FC8073"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ленты времени развития эволюционного учения</w:t>
            </w:r>
          </w:p>
        </w:tc>
        <w:tc>
          <w:tcPr>
            <w:tcW w:w="3402" w:type="dxa"/>
          </w:tcPr>
          <w:p w14:paraId="7FD8B648"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37D5E7AF"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развития эволюционного учения</w:t>
            </w:r>
          </w:p>
        </w:tc>
      </w:tr>
      <w:tr w:rsidR="0049073A" w:rsidRPr="00A27AE1" w14:paraId="7A658C09" w14:textId="77777777" w:rsidTr="00AD7C03">
        <w:trPr>
          <w:trHeight w:val="528"/>
        </w:trPr>
        <w:tc>
          <w:tcPr>
            <w:tcW w:w="819" w:type="dxa"/>
            <w:shd w:val="clear" w:color="auto" w:fill="auto"/>
          </w:tcPr>
          <w:p w14:paraId="1D94A75B" w14:textId="57D6C451"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3.2 </w:t>
            </w:r>
            <w:r w:rsidR="007D261E" w:rsidRPr="00A27AE1">
              <w:rPr>
                <w:rFonts w:ascii="Times New Roman" w:hAnsi="Times New Roman"/>
                <w:color w:val="000000"/>
                <w:sz w:val="24"/>
                <w:szCs w:val="24"/>
              </w:rPr>
              <w:t xml:space="preserve"> </w:t>
            </w:r>
          </w:p>
        </w:tc>
        <w:tc>
          <w:tcPr>
            <w:tcW w:w="2977" w:type="dxa"/>
            <w:shd w:val="clear" w:color="auto" w:fill="auto"/>
          </w:tcPr>
          <w:p w14:paraId="7138F6C1"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315F3DBB"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2DCFECE7"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Составление глоссария</w:t>
            </w:r>
          </w:p>
        </w:tc>
        <w:tc>
          <w:tcPr>
            <w:tcW w:w="3402" w:type="dxa"/>
          </w:tcPr>
          <w:p w14:paraId="1CC015B7"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100DBF03"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tc>
      </w:tr>
      <w:tr w:rsidR="0049073A" w:rsidRPr="00A27AE1" w14:paraId="04C0A118" w14:textId="77777777" w:rsidTr="00AD7C03">
        <w:trPr>
          <w:trHeight w:val="528"/>
        </w:trPr>
        <w:tc>
          <w:tcPr>
            <w:tcW w:w="819" w:type="dxa"/>
            <w:shd w:val="clear" w:color="auto" w:fill="auto"/>
          </w:tcPr>
          <w:p w14:paraId="24BA2D15"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3.3 </w:t>
            </w:r>
          </w:p>
          <w:p w14:paraId="15604331" w14:textId="1098E511" w:rsidR="0049073A" w:rsidRPr="00A27AE1" w:rsidRDefault="007D261E"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2977" w:type="dxa"/>
            <w:shd w:val="clear" w:color="auto" w:fill="auto"/>
          </w:tcPr>
          <w:p w14:paraId="43352225"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686BBC5B"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Оцениваемая дискуссия</w:t>
            </w:r>
          </w:p>
          <w:p w14:paraId="0825E3E0"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глоссария терминов</w:t>
            </w:r>
          </w:p>
        </w:tc>
        <w:tc>
          <w:tcPr>
            <w:tcW w:w="3402" w:type="dxa"/>
          </w:tcPr>
          <w:p w14:paraId="30A3C2AC"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1570001A"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Глоссарий с определенным перечнем терминов</w:t>
            </w:r>
          </w:p>
        </w:tc>
      </w:tr>
      <w:tr w:rsidR="0049073A" w:rsidRPr="00A27AE1" w14:paraId="64D8B030" w14:textId="77777777" w:rsidTr="00AD7C03">
        <w:trPr>
          <w:trHeight w:val="528"/>
        </w:trPr>
        <w:tc>
          <w:tcPr>
            <w:tcW w:w="819" w:type="dxa"/>
            <w:shd w:val="clear" w:color="auto" w:fill="auto"/>
          </w:tcPr>
          <w:p w14:paraId="6CF0B94F" w14:textId="2011FF8F"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3.4 </w:t>
            </w:r>
            <w:r w:rsidR="007D261E" w:rsidRPr="00A27AE1">
              <w:rPr>
                <w:rFonts w:ascii="Times New Roman" w:hAnsi="Times New Roman"/>
                <w:color w:val="000000"/>
                <w:sz w:val="24"/>
                <w:szCs w:val="24"/>
              </w:rPr>
              <w:t xml:space="preserve"> </w:t>
            </w:r>
            <w:r w:rsidRPr="00A27AE1">
              <w:rPr>
                <w:rFonts w:ascii="Times New Roman" w:hAnsi="Times New Roman"/>
                <w:color w:val="000000"/>
                <w:sz w:val="24"/>
                <w:szCs w:val="24"/>
              </w:rPr>
              <w:t xml:space="preserve"> </w:t>
            </w:r>
            <w:r w:rsidR="007D261E" w:rsidRPr="00A27AE1">
              <w:rPr>
                <w:rFonts w:ascii="Times New Roman" w:hAnsi="Times New Roman"/>
                <w:color w:val="000000"/>
                <w:sz w:val="24"/>
                <w:szCs w:val="24"/>
              </w:rPr>
              <w:t xml:space="preserve"> </w:t>
            </w:r>
          </w:p>
        </w:tc>
        <w:tc>
          <w:tcPr>
            <w:tcW w:w="2977" w:type="dxa"/>
            <w:shd w:val="clear" w:color="auto" w:fill="auto"/>
          </w:tcPr>
          <w:p w14:paraId="676ABE75"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05198E56"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0FEC2889" w14:textId="6D11C048" w:rsidR="0049073A" w:rsidRPr="00A27AE1" w:rsidRDefault="0049073A" w:rsidP="00DC73DD">
            <w:pPr>
              <w:widowControl w:val="0"/>
              <w:spacing w:after="0" w:line="240" w:lineRule="auto"/>
              <w:ind w:hanging="2"/>
              <w:rPr>
                <w:rFonts w:ascii="Times New Roman" w:hAnsi="Times New Roman"/>
                <w:color w:val="000000"/>
                <w:sz w:val="24"/>
                <w:szCs w:val="24"/>
                <w:highlight w:val="yellow"/>
              </w:rPr>
            </w:pPr>
            <w:r w:rsidRPr="00A27AE1">
              <w:rPr>
                <w:rFonts w:ascii="Times New Roman" w:hAnsi="Times New Roman"/>
                <w:color w:val="000000"/>
                <w:sz w:val="24"/>
                <w:szCs w:val="24"/>
              </w:rPr>
              <w:t>2. Подготовка и представление устного сообщения и ленты времени возникновения и развития животного и растительного мира</w:t>
            </w:r>
          </w:p>
        </w:tc>
        <w:tc>
          <w:tcPr>
            <w:tcW w:w="3402" w:type="dxa"/>
          </w:tcPr>
          <w:p w14:paraId="71DBDC1E"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фронтальному опросу</w:t>
            </w:r>
          </w:p>
          <w:p w14:paraId="1A986EA0"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возникновения и развития животного и растительного мира и устное сообщение</w:t>
            </w:r>
          </w:p>
        </w:tc>
      </w:tr>
      <w:tr w:rsidR="0049073A" w:rsidRPr="00A27AE1" w14:paraId="1A65D6BE" w14:textId="77777777" w:rsidTr="00AD7C03">
        <w:trPr>
          <w:trHeight w:val="528"/>
        </w:trPr>
        <w:tc>
          <w:tcPr>
            <w:tcW w:w="819" w:type="dxa"/>
            <w:shd w:val="clear" w:color="auto" w:fill="auto"/>
          </w:tcPr>
          <w:p w14:paraId="67EC06E3" w14:textId="0EE81072"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3.5 </w:t>
            </w:r>
            <w:r w:rsidR="007D261E" w:rsidRPr="00A27AE1">
              <w:rPr>
                <w:rFonts w:ascii="Times New Roman" w:hAnsi="Times New Roman"/>
                <w:color w:val="000000"/>
                <w:sz w:val="24"/>
                <w:szCs w:val="24"/>
              </w:rPr>
              <w:t xml:space="preserve"> </w:t>
            </w:r>
          </w:p>
        </w:tc>
        <w:tc>
          <w:tcPr>
            <w:tcW w:w="2977" w:type="dxa"/>
            <w:shd w:val="clear" w:color="auto" w:fill="auto"/>
          </w:tcPr>
          <w:p w14:paraId="483B5FAC"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tc>
        <w:tc>
          <w:tcPr>
            <w:tcW w:w="3118" w:type="dxa"/>
            <w:shd w:val="clear" w:color="auto" w:fill="auto"/>
          </w:tcPr>
          <w:p w14:paraId="28D22B6B" w14:textId="77777777" w:rsidR="0049073A" w:rsidRPr="00A27AE1" w:rsidRDefault="0049073A"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Фронтальный опрос</w:t>
            </w:r>
          </w:p>
          <w:p w14:paraId="06883C3D" w14:textId="5899030A" w:rsidR="0049073A" w:rsidRPr="00A27AE1" w:rsidRDefault="0049073A"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Разработка лент времени и ментальных карт на выбор:</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 xml:space="preserve">“Эволюция современного человека”, “Время и пути расселения человека </w:t>
            </w:r>
            <w:r w:rsidRPr="00A27AE1">
              <w:rPr>
                <w:rFonts w:ascii="Times New Roman" w:hAnsi="Times New Roman"/>
                <w:color w:val="000000"/>
                <w:sz w:val="24"/>
                <w:szCs w:val="24"/>
              </w:rPr>
              <w:lastRenderedPageBreak/>
              <w:t>по планете”, “Влияние географической среды на морфологию и физиологию человека”, “Человеческие расы”, обсуждение</w:t>
            </w:r>
          </w:p>
        </w:tc>
        <w:tc>
          <w:tcPr>
            <w:tcW w:w="3402" w:type="dxa"/>
          </w:tcPr>
          <w:p w14:paraId="337B9A1F"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1. Перечень вопросов к фронтальному опросу</w:t>
            </w:r>
          </w:p>
          <w:p w14:paraId="27D46650" w14:textId="77777777" w:rsidR="0049073A" w:rsidRPr="00A27AE1" w:rsidRDefault="0049073A"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 Лента времени или ментальная карта на выбор из перечня</w:t>
            </w:r>
          </w:p>
        </w:tc>
      </w:tr>
    </w:tbl>
    <w:p w14:paraId="2B30A3E9" w14:textId="47E296E7" w:rsidR="006B507C"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lastRenderedPageBreak/>
        <w:t>Раздел 4</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Экология</w:t>
      </w:r>
    </w:p>
    <w:p w14:paraId="37153F1E" w14:textId="44B1EC3B"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Аргументировать необходимость сохранения многообразия организмов с целью бережного отношения к окружающей среде</w:t>
      </w:r>
    </w:p>
    <w:p w14:paraId="69AD90A7" w14:textId="01672DA1" w:rsidR="00AD7C03" w:rsidRDefault="00AD7C03"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w:t>
      </w:r>
      <w:r w:rsidRPr="00AD7C03">
        <w:rPr>
          <w:rFonts w:ascii="Times New Roman" w:hAnsi="Times New Roman"/>
          <w:color w:val="000000"/>
          <w:sz w:val="24"/>
          <w:szCs w:val="24"/>
        </w:rPr>
        <w:t xml:space="preserve"> </w:t>
      </w:r>
      <w:r w:rsidRPr="00A27AE1">
        <w:rPr>
          <w:rFonts w:ascii="Times New Roman" w:hAnsi="Times New Roman"/>
          <w:color w:val="000000"/>
          <w:sz w:val="24"/>
          <w:szCs w:val="24"/>
        </w:rPr>
        <w:t>Контрольная работа “Теоретические аспекты экологии”</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410"/>
        <w:gridCol w:w="4252"/>
        <w:gridCol w:w="2835"/>
      </w:tblGrid>
      <w:tr w:rsidR="006B507C" w:rsidRPr="00A27AE1" w14:paraId="3849EA33" w14:textId="77777777" w:rsidTr="00091422">
        <w:trPr>
          <w:trHeight w:val="326"/>
        </w:trPr>
        <w:tc>
          <w:tcPr>
            <w:tcW w:w="819" w:type="dxa"/>
            <w:shd w:val="clear" w:color="auto" w:fill="auto"/>
            <w:vAlign w:val="center"/>
          </w:tcPr>
          <w:p w14:paraId="3995FCF9"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410" w:type="dxa"/>
            <w:shd w:val="clear" w:color="auto" w:fill="auto"/>
            <w:vAlign w:val="center"/>
          </w:tcPr>
          <w:p w14:paraId="4A169E52"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4252" w:type="dxa"/>
            <w:shd w:val="clear" w:color="auto" w:fill="auto"/>
            <w:vAlign w:val="center"/>
          </w:tcPr>
          <w:p w14:paraId="60C47CAA"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2835" w:type="dxa"/>
            <w:vAlign w:val="center"/>
          </w:tcPr>
          <w:p w14:paraId="6CEF6D88"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7EF6DFBA" w14:textId="77777777" w:rsidTr="00091422">
        <w:trPr>
          <w:trHeight w:val="639"/>
        </w:trPr>
        <w:tc>
          <w:tcPr>
            <w:tcW w:w="819" w:type="dxa"/>
            <w:shd w:val="clear" w:color="auto" w:fill="auto"/>
          </w:tcPr>
          <w:p w14:paraId="06AA80AB" w14:textId="72507F13"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4.1 </w:t>
            </w:r>
            <w:r w:rsidR="007D261E" w:rsidRPr="00A27AE1">
              <w:rPr>
                <w:rFonts w:ascii="Times New Roman" w:hAnsi="Times New Roman"/>
                <w:color w:val="000000"/>
                <w:sz w:val="24"/>
                <w:szCs w:val="24"/>
              </w:rPr>
              <w:t xml:space="preserve"> </w:t>
            </w:r>
          </w:p>
        </w:tc>
        <w:tc>
          <w:tcPr>
            <w:tcW w:w="2410" w:type="dxa"/>
            <w:shd w:val="clear" w:color="auto" w:fill="auto"/>
          </w:tcPr>
          <w:p w14:paraId="5616E74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связь между организмом и средой его обитания</w:t>
            </w:r>
          </w:p>
        </w:tc>
        <w:tc>
          <w:tcPr>
            <w:tcW w:w="4252" w:type="dxa"/>
            <w:shd w:val="clear" w:color="auto" w:fill="auto"/>
          </w:tcPr>
          <w:p w14:paraId="47B4643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Тест по экологическим факторам и средам жизни организмов</w:t>
            </w:r>
          </w:p>
        </w:tc>
        <w:tc>
          <w:tcPr>
            <w:tcW w:w="2835" w:type="dxa"/>
          </w:tcPr>
          <w:p w14:paraId="50704AEA" w14:textId="18105453"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Вопросы для теста</w:t>
            </w:r>
          </w:p>
        </w:tc>
      </w:tr>
      <w:tr w:rsidR="006B507C" w:rsidRPr="00A27AE1" w14:paraId="59D0D448" w14:textId="77777777" w:rsidTr="00091422">
        <w:trPr>
          <w:trHeight w:val="528"/>
        </w:trPr>
        <w:tc>
          <w:tcPr>
            <w:tcW w:w="819" w:type="dxa"/>
            <w:shd w:val="clear" w:color="auto" w:fill="auto"/>
          </w:tcPr>
          <w:p w14:paraId="5B0ED4D9" w14:textId="7B0A5178"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4.2 </w:t>
            </w:r>
            <w:r w:rsidR="007D261E" w:rsidRPr="00A27AE1">
              <w:rPr>
                <w:rFonts w:ascii="Times New Roman" w:hAnsi="Times New Roman"/>
                <w:color w:val="000000"/>
                <w:sz w:val="24"/>
                <w:szCs w:val="24"/>
              </w:rPr>
              <w:t xml:space="preserve"> </w:t>
            </w:r>
          </w:p>
        </w:tc>
        <w:tc>
          <w:tcPr>
            <w:tcW w:w="2410" w:type="dxa"/>
            <w:shd w:val="clear" w:color="auto" w:fill="auto"/>
          </w:tcPr>
          <w:p w14:paraId="630876AD"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связь между организмом и средой его обитания</w:t>
            </w:r>
          </w:p>
          <w:p w14:paraId="56BDAFA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Устанавливать связь структуры и свойств экосистем</w:t>
            </w:r>
          </w:p>
        </w:tc>
        <w:tc>
          <w:tcPr>
            <w:tcW w:w="4252" w:type="dxa"/>
            <w:shd w:val="clear" w:color="auto" w:fill="auto"/>
          </w:tcPr>
          <w:p w14:paraId="460772BA"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Составление схем круговорота веществ, используя материалы лекции</w:t>
            </w:r>
          </w:p>
          <w:p w14:paraId="26C92F1A"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p>
        </w:tc>
        <w:tc>
          <w:tcPr>
            <w:tcW w:w="2835" w:type="dxa"/>
          </w:tcPr>
          <w:p w14:paraId="0F20B0A5"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Схемы круговорота веществ, используя материалы лекции</w:t>
            </w:r>
          </w:p>
          <w:p w14:paraId="74256641"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Практико-ориентированные расчетные задания по переносу вещества и энергии в экосистемах с составление трофических цепей и пирамид биомассы и энергии</w:t>
            </w:r>
          </w:p>
        </w:tc>
      </w:tr>
      <w:tr w:rsidR="006B507C" w:rsidRPr="00A27AE1" w14:paraId="1D809042" w14:textId="77777777" w:rsidTr="00091422">
        <w:trPr>
          <w:trHeight w:val="276"/>
        </w:trPr>
        <w:tc>
          <w:tcPr>
            <w:tcW w:w="819" w:type="dxa"/>
            <w:shd w:val="clear" w:color="auto" w:fill="auto"/>
          </w:tcPr>
          <w:p w14:paraId="3B6CB3FC" w14:textId="7E167B36"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4.3 </w:t>
            </w:r>
            <w:r w:rsidR="00091422">
              <w:rPr>
                <w:rFonts w:ascii="Times New Roman" w:hAnsi="Times New Roman"/>
                <w:color w:val="000000"/>
                <w:sz w:val="24"/>
                <w:szCs w:val="24"/>
              </w:rPr>
              <w:t xml:space="preserve"> </w:t>
            </w:r>
          </w:p>
        </w:tc>
        <w:tc>
          <w:tcPr>
            <w:tcW w:w="2410" w:type="dxa"/>
            <w:shd w:val="clear" w:color="auto" w:fill="auto"/>
          </w:tcPr>
          <w:p w14:paraId="54419E9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связь между организмом и средой его обитания</w:t>
            </w:r>
          </w:p>
          <w:p w14:paraId="746EE59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Устанавливать связь между структурами биосферы</w:t>
            </w:r>
          </w:p>
        </w:tc>
        <w:tc>
          <w:tcPr>
            <w:tcW w:w="4252" w:type="dxa"/>
            <w:shd w:val="clear" w:color="auto" w:fill="auto"/>
          </w:tcPr>
          <w:p w14:paraId="5D6ADC0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Оцениваемая дискуссия</w:t>
            </w:r>
          </w:p>
          <w:p w14:paraId="6787A9EB"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Тест</w:t>
            </w:r>
          </w:p>
          <w:p w14:paraId="5A8E911C"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tc>
        <w:tc>
          <w:tcPr>
            <w:tcW w:w="2835" w:type="dxa"/>
          </w:tcPr>
          <w:p w14:paraId="2A61B8DD"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 Перечень вопросов к оцениваемой дискуссии</w:t>
            </w:r>
          </w:p>
          <w:p w14:paraId="01FDBA0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Вопросы для теста</w:t>
            </w:r>
          </w:p>
          <w:p w14:paraId="7DD63372"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Практико-ориентированные расчетные задачи на определение площади насаждений для снижения концентрации углекислого газа в атмосфере своего региона проживания</w:t>
            </w:r>
          </w:p>
        </w:tc>
      </w:tr>
      <w:tr w:rsidR="006B507C" w:rsidRPr="00A27AE1" w14:paraId="14473801" w14:textId="77777777" w:rsidTr="00091422">
        <w:trPr>
          <w:trHeight w:val="528"/>
        </w:trPr>
        <w:tc>
          <w:tcPr>
            <w:tcW w:w="819" w:type="dxa"/>
            <w:shd w:val="clear" w:color="auto" w:fill="auto"/>
          </w:tcPr>
          <w:p w14:paraId="682AF77C" w14:textId="70285E72"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4.4</w:t>
            </w:r>
            <w:r w:rsidR="00091422">
              <w:rPr>
                <w:rFonts w:ascii="Times New Roman" w:hAnsi="Times New Roman"/>
                <w:color w:val="000000"/>
                <w:sz w:val="24"/>
                <w:szCs w:val="24"/>
              </w:rPr>
              <w:t xml:space="preserve"> </w:t>
            </w:r>
          </w:p>
        </w:tc>
        <w:tc>
          <w:tcPr>
            <w:tcW w:w="2410" w:type="dxa"/>
            <w:shd w:val="clear" w:color="auto" w:fill="auto"/>
          </w:tcPr>
          <w:p w14:paraId="53654323"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глобальные и региональные экологические проблемы и пути их минимизации</w:t>
            </w:r>
          </w:p>
          <w:p w14:paraId="5A3D6C42" w14:textId="779C8C35"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Предлагать способы действия по безопасному поведению и снижению влияния человека на природную среду</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Выбирать меры для сохранения биоразнообразия</w:t>
            </w:r>
          </w:p>
        </w:tc>
        <w:tc>
          <w:tcPr>
            <w:tcW w:w="4252" w:type="dxa"/>
            <w:shd w:val="clear" w:color="auto" w:fill="auto"/>
          </w:tcPr>
          <w:p w14:paraId="016EF985"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Тест</w:t>
            </w:r>
          </w:p>
          <w:p w14:paraId="1967191E"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highlight w:val="yellow"/>
              </w:rPr>
            </w:pPr>
            <w:r w:rsidRPr="00A27AE1">
              <w:rPr>
                <w:rFonts w:ascii="Times New Roman" w:hAnsi="Times New Roman"/>
                <w:color w:val="000000"/>
                <w:sz w:val="24"/>
                <w:szCs w:val="24"/>
              </w:rPr>
              <w:t>2. Решение практико-ориентированных расчетных заданий по сохранению природных ресурсов своего региона проживания</w:t>
            </w:r>
          </w:p>
        </w:tc>
        <w:tc>
          <w:tcPr>
            <w:tcW w:w="2835" w:type="dxa"/>
          </w:tcPr>
          <w:p w14:paraId="233B5769"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Вопросы для теста</w:t>
            </w:r>
          </w:p>
          <w:p w14:paraId="36952F60"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Практико-ориентированные расчетные задания по сохранению природных ресурсов своего региона проживания</w:t>
            </w:r>
          </w:p>
        </w:tc>
      </w:tr>
      <w:tr w:rsidR="006B507C" w:rsidRPr="00A27AE1" w14:paraId="606A0812" w14:textId="77777777" w:rsidTr="00091422">
        <w:trPr>
          <w:trHeight w:val="528"/>
        </w:trPr>
        <w:tc>
          <w:tcPr>
            <w:tcW w:w="819" w:type="dxa"/>
            <w:shd w:val="clear" w:color="auto" w:fill="auto"/>
          </w:tcPr>
          <w:p w14:paraId="0B3C2A20" w14:textId="4BB2AEA8" w:rsidR="006B507C" w:rsidRPr="00A27AE1" w:rsidRDefault="00091422" w:rsidP="00DC73DD">
            <w:pPr>
              <w:spacing w:after="0" w:line="240" w:lineRule="auto"/>
              <w:rPr>
                <w:rFonts w:ascii="Times New Roman" w:hAnsi="Times New Roman"/>
                <w:color w:val="000000"/>
                <w:sz w:val="24"/>
                <w:szCs w:val="24"/>
              </w:rPr>
            </w:pPr>
            <w:r>
              <w:rPr>
                <w:rFonts w:ascii="Times New Roman" w:hAnsi="Times New Roman"/>
                <w:color w:val="000000"/>
                <w:sz w:val="24"/>
                <w:szCs w:val="24"/>
              </w:rPr>
              <w:t>Тема 4.5</w:t>
            </w:r>
          </w:p>
        </w:tc>
        <w:tc>
          <w:tcPr>
            <w:tcW w:w="2410" w:type="dxa"/>
            <w:shd w:val="clear" w:color="auto" w:fill="auto"/>
          </w:tcPr>
          <w:p w14:paraId="1E28C41A"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Интерпретировать результаты прове</w:t>
            </w:r>
            <w:r w:rsidRPr="00A27AE1">
              <w:rPr>
                <w:rFonts w:ascii="Times New Roman" w:hAnsi="Times New Roman"/>
                <w:color w:val="000000"/>
                <w:sz w:val="24"/>
                <w:szCs w:val="24"/>
              </w:rPr>
              <w:lastRenderedPageBreak/>
              <w:t>денного биоэкологического эксперимента с использованием количественных методов</w:t>
            </w:r>
          </w:p>
        </w:tc>
        <w:tc>
          <w:tcPr>
            <w:tcW w:w="4252" w:type="dxa"/>
            <w:shd w:val="clear" w:color="auto" w:fill="auto"/>
          </w:tcPr>
          <w:p w14:paraId="1CF7CEF2"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1. Оцениваемая дискуссия</w:t>
            </w:r>
          </w:p>
          <w:p w14:paraId="4EAD11AF" w14:textId="6835BFC6"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Выполнения практических заданий:</w:t>
            </w:r>
            <w:r w:rsidR="00091422">
              <w:rPr>
                <w:rFonts w:ascii="Times New Roman" w:hAnsi="Times New Roman"/>
                <w:color w:val="000000"/>
                <w:sz w:val="24"/>
                <w:szCs w:val="24"/>
              </w:rPr>
              <w:t xml:space="preserve"> </w:t>
            </w:r>
            <w:r w:rsidRPr="00A27AE1">
              <w:rPr>
                <w:rFonts w:ascii="Times New Roman" w:hAnsi="Times New Roman"/>
                <w:color w:val="000000"/>
                <w:sz w:val="24"/>
                <w:szCs w:val="24"/>
              </w:rPr>
              <w:lastRenderedPageBreak/>
              <w:t>“Определение суточного рациона питания”,</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“Создание индивидуальной памятки по организации рациональной физической активности”</w:t>
            </w:r>
          </w:p>
          <w:p w14:paraId="58520F76" w14:textId="48EC2E7B" w:rsidR="006B507C" w:rsidRPr="00A27AE1" w:rsidRDefault="006B507C" w:rsidP="00091422">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Выполнение лабораторной работы на выбор:</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"Умственная работоспособность",</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"Влияние абиотических факторов на человека (низкие и высокие температуры)"</w:t>
            </w:r>
          </w:p>
        </w:tc>
        <w:tc>
          <w:tcPr>
            <w:tcW w:w="2835" w:type="dxa"/>
          </w:tcPr>
          <w:p w14:paraId="5F280DB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1. Перечень вопросов к оцениваемой дискуссии</w:t>
            </w:r>
          </w:p>
          <w:p w14:paraId="1EA20CDB"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2. Задания практических работ</w:t>
            </w:r>
          </w:p>
          <w:p w14:paraId="49D3E0F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 Отчет по лабораторной работе</w:t>
            </w:r>
          </w:p>
        </w:tc>
      </w:tr>
    </w:tbl>
    <w:p w14:paraId="323E5893" w14:textId="4E8E1730" w:rsidR="006B507C"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lastRenderedPageBreak/>
        <w:t>Раздел 5</w:t>
      </w:r>
      <w:r w:rsidRPr="00AD7C03">
        <w:rPr>
          <w:rFonts w:ascii="Times New Roman" w:hAnsi="Times New Roman"/>
          <w:b/>
          <w:color w:val="000000"/>
          <w:sz w:val="24"/>
          <w:szCs w:val="24"/>
        </w:rPr>
        <w:t xml:space="preserve"> </w:t>
      </w:r>
      <w:r w:rsidRPr="00A27AE1">
        <w:rPr>
          <w:rFonts w:ascii="Times New Roman" w:hAnsi="Times New Roman"/>
          <w:b/>
          <w:color w:val="000000"/>
          <w:sz w:val="24"/>
          <w:szCs w:val="24"/>
        </w:rPr>
        <w:t>Биология в жизни</w:t>
      </w:r>
    </w:p>
    <w:p w14:paraId="1D9222F2" w14:textId="5D94DB75" w:rsidR="00AD7C03" w:rsidRDefault="00AD7C0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 xml:space="preserve">: </w:t>
      </w: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p w14:paraId="32B40A5F" w14:textId="601C043A" w:rsidR="00AD7C03" w:rsidRDefault="00AD7C03"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b/>
          <w:color w:val="000000"/>
          <w:sz w:val="24"/>
          <w:szCs w:val="24"/>
        </w:rPr>
        <w:t xml:space="preserve">: </w:t>
      </w:r>
      <w:r w:rsidRPr="00A27AE1">
        <w:rPr>
          <w:rFonts w:ascii="Times New Roman" w:hAnsi="Times New Roman"/>
          <w:color w:val="000000"/>
          <w:sz w:val="24"/>
          <w:szCs w:val="24"/>
        </w:rPr>
        <w:t>Представление результатов решения кейсов (выступление с презентацией)</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3827"/>
        <w:gridCol w:w="3969"/>
        <w:gridCol w:w="1701"/>
      </w:tblGrid>
      <w:tr w:rsidR="006B507C" w:rsidRPr="00A27AE1" w14:paraId="0F06D091" w14:textId="77777777" w:rsidTr="00091422">
        <w:trPr>
          <w:trHeight w:val="326"/>
        </w:trPr>
        <w:tc>
          <w:tcPr>
            <w:tcW w:w="819" w:type="dxa"/>
            <w:shd w:val="clear" w:color="auto" w:fill="auto"/>
            <w:vAlign w:val="center"/>
          </w:tcPr>
          <w:p w14:paraId="2CDCF93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3827" w:type="dxa"/>
            <w:shd w:val="clear" w:color="auto" w:fill="auto"/>
            <w:vAlign w:val="center"/>
          </w:tcPr>
          <w:p w14:paraId="34508A78"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3969" w:type="dxa"/>
            <w:shd w:val="clear" w:color="auto" w:fill="auto"/>
            <w:vAlign w:val="center"/>
          </w:tcPr>
          <w:p w14:paraId="10DCE3E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1701" w:type="dxa"/>
            <w:vAlign w:val="center"/>
          </w:tcPr>
          <w:p w14:paraId="051EF0C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63F06D94" w14:textId="77777777" w:rsidTr="00091422">
        <w:trPr>
          <w:trHeight w:val="1056"/>
        </w:trPr>
        <w:tc>
          <w:tcPr>
            <w:tcW w:w="819" w:type="dxa"/>
            <w:shd w:val="clear" w:color="auto" w:fill="auto"/>
          </w:tcPr>
          <w:p w14:paraId="137C03D9" w14:textId="557F433A"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Тема 5.1 </w:t>
            </w:r>
            <w:r w:rsidR="00A31E0C" w:rsidRPr="00A27AE1">
              <w:rPr>
                <w:rFonts w:ascii="Times New Roman" w:hAnsi="Times New Roman"/>
                <w:color w:val="000000"/>
                <w:sz w:val="24"/>
                <w:szCs w:val="24"/>
              </w:rPr>
              <w:t xml:space="preserve"> </w:t>
            </w:r>
          </w:p>
        </w:tc>
        <w:tc>
          <w:tcPr>
            <w:tcW w:w="3827" w:type="dxa"/>
            <w:shd w:val="clear" w:color="auto" w:fill="auto"/>
          </w:tcPr>
          <w:p w14:paraId="17AC6604"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4BD2542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научных достижениях в области генетических технологий, клеточной инженерии, пищевых биотехнологий</w:t>
            </w:r>
          </w:p>
        </w:tc>
        <w:tc>
          <w:tcPr>
            <w:tcW w:w="1701" w:type="dxa"/>
          </w:tcPr>
          <w:p w14:paraId="5EF479C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2DBE49DA" w14:textId="77777777" w:rsidTr="00091422">
        <w:trPr>
          <w:trHeight w:val="528"/>
        </w:trPr>
        <w:tc>
          <w:tcPr>
            <w:tcW w:w="819" w:type="dxa"/>
            <w:shd w:val="clear" w:color="auto" w:fill="auto"/>
          </w:tcPr>
          <w:p w14:paraId="19A8C001" w14:textId="04026264"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5.2.1</w:t>
            </w:r>
          </w:p>
        </w:tc>
        <w:tc>
          <w:tcPr>
            <w:tcW w:w="3827" w:type="dxa"/>
            <w:shd w:val="clear" w:color="auto" w:fill="auto"/>
          </w:tcPr>
          <w:p w14:paraId="79DA95CA"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Mar>
              <w:top w:w="40" w:type="dxa"/>
              <w:left w:w="40" w:type="dxa"/>
              <w:bottom w:w="40" w:type="dxa"/>
              <w:right w:w="40" w:type="dxa"/>
            </w:tcMar>
          </w:tcPr>
          <w:p w14:paraId="51B165C3"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развитии биотехнологий в медицине и фармации</w:t>
            </w:r>
          </w:p>
        </w:tc>
        <w:tc>
          <w:tcPr>
            <w:tcW w:w="1701" w:type="dxa"/>
          </w:tcPr>
          <w:p w14:paraId="1D99BB9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4558B8BA" w14:textId="77777777" w:rsidTr="00091422">
        <w:trPr>
          <w:trHeight w:val="528"/>
        </w:trPr>
        <w:tc>
          <w:tcPr>
            <w:tcW w:w="819" w:type="dxa"/>
            <w:shd w:val="clear" w:color="auto" w:fill="auto"/>
          </w:tcPr>
          <w:p w14:paraId="7823FA4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5.2.2</w:t>
            </w:r>
          </w:p>
          <w:p w14:paraId="1746281A" w14:textId="1F4AD521" w:rsidR="006B507C" w:rsidRPr="00A27AE1" w:rsidRDefault="00A31E0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3827" w:type="dxa"/>
            <w:shd w:val="clear" w:color="auto" w:fill="auto"/>
          </w:tcPr>
          <w:p w14:paraId="797D35E6"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Mar>
              <w:top w:w="40" w:type="dxa"/>
              <w:left w:w="40" w:type="dxa"/>
              <w:bottom w:w="40" w:type="dxa"/>
              <w:right w:w="40" w:type="dxa"/>
            </w:tcMar>
          </w:tcPr>
          <w:p w14:paraId="5389AB32"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развитии биотехнологий с использованием животных, применение продуктов биотехнологии в жизни человека</w:t>
            </w:r>
          </w:p>
        </w:tc>
        <w:tc>
          <w:tcPr>
            <w:tcW w:w="1701" w:type="dxa"/>
          </w:tcPr>
          <w:p w14:paraId="637973B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416E86DF" w14:textId="77777777" w:rsidTr="00091422">
        <w:trPr>
          <w:trHeight w:val="528"/>
        </w:trPr>
        <w:tc>
          <w:tcPr>
            <w:tcW w:w="819" w:type="dxa"/>
            <w:shd w:val="clear" w:color="auto" w:fill="auto"/>
          </w:tcPr>
          <w:p w14:paraId="77B3867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5.2.3</w:t>
            </w:r>
          </w:p>
          <w:p w14:paraId="3D3A8DB3" w14:textId="3F53DE57" w:rsidR="006B507C" w:rsidRPr="00A27AE1" w:rsidRDefault="00A31E0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3827" w:type="dxa"/>
            <w:shd w:val="clear" w:color="auto" w:fill="auto"/>
          </w:tcPr>
          <w:p w14:paraId="0A5AD948"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5A4E5D0C"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highlight w:val="yellow"/>
              </w:rPr>
            </w:pPr>
            <w:r w:rsidRPr="00A27AE1">
              <w:rPr>
                <w:rFonts w:ascii="Times New Roman" w:hAnsi="Times New Roman"/>
                <w:color w:val="000000"/>
                <w:sz w:val="24"/>
                <w:szCs w:val="24"/>
              </w:rPr>
              <w:t>Выполнение кейса на анализ информации о развитии биотехнологий с использованием растений</w:t>
            </w:r>
          </w:p>
        </w:tc>
        <w:tc>
          <w:tcPr>
            <w:tcW w:w="1701" w:type="dxa"/>
          </w:tcPr>
          <w:p w14:paraId="0B54708D"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61C83247" w14:textId="77777777" w:rsidTr="00091422">
        <w:trPr>
          <w:trHeight w:val="528"/>
        </w:trPr>
        <w:tc>
          <w:tcPr>
            <w:tcW w:w="819" w:type="dxa"/>
            <w:shd w:val="clear" w:color="auto" w:fill="auto"/>
          </w:tcPr>
          <w:p w14:paraId="4838F4F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5.2.4</w:t>
            </w:r>
          </w:p>
          <w:p w14:paraId="4C19E33F" w14:textId="530A3DF6" w:rsidR="006B507C" w:rsidRPr="00A27AE1" w:rsidRDefault="00A31E0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w:t>
            </w:r>
          </w:p>
        </w:tc>
        <w:tc>
          <w:tcPr>
            <w:tcW w:w="3827" w:type="dxa"/>
            <w:shd w:val="clear" w:color="auto" w:fill="auto"/>
          </w:tcPr>
          <w:p w14:paraId="182FC0FB"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7B0B0F88"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 развитии промышленной биотехнологий</w:t>
            </w:r>
          </w:p>
        </w:tc>
        <w:tc>
          <w:tcPr>
            <w:tcW w:w="1701" w:type="dxa"/>
          </w:tcPr>
          <w:p w14:paraId="725FD70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r w:rsidR="006B507C" w:rsidRPr="00A27AE1" w14:paraId="3DD962CE" w14:textId="77777777" w:rsidTr="00091422">
        <w:trPr>
          <w:trHeight w:val="528"/>
        </w:trPr>
        <w:tc>
          <w:tcPr>
            <w:tcW w:w="819" w:type="dxa"/>
            <w:shd w:val="clear" w:color="auto" w:fill="auto"/>
          </w:tcPr>
          <w:p w14:paraId="548D92E5" w14:textId="7730FF0F"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Тема 5.2.5</w:t>
            </w:r>
            <w:r w:rsidR="00A31E0C" w:rsidRPr="00A27AE1">
              <w:rPr>
                <w:rFonts w:ascii="Times New Roman" w:hAnsi="Times New Roman"/>
                <w:color w:val="000000"/>
                <w:sz w:val="24"/>
                <w:szCs w:val="24"/>
              </w:rPr>
              <w:t xml:space="preserve"> </w:t>
            </w:r>
          </w:p>
        </w:tc>
        <w:tc>
          <w:tcPr>
            <w:tcW w:w="3827" w:type="dxa"/>
            <w:shd w:val="clear" w:color="auto" w:fill="auto"/>
          </w:tcPr>
          <w:p w14:paraId="56494BF5"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tc>
        <w:tc>
          <w:tcPr>
            <w:tcW w:w="3969" w:type="dxa"/>
            <w:shd w:val="clear" w:color="auto" w:fill="auto"/>
          </w:tcPr>
          <w:p w14:paraId="54F3DE01"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Выполнение кейса на анализ информации об этических аспектах развития биотехнологий</w:t>
            </w:r>
          </w:p>
        </w:tc>
        <w:tc>
          <w:tcPr>
            <w:tcW w:w="1701" w:type="dxa"/>
          </w:tcPr>
          <w:p w14:paraId="2A98AAB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Задание кейса</w:t>
            </w:r>
          </w:p>
        </w:tc>
      </w:tr>
    </w:tbl>
    <w:p w14:paraId="57B04124" w14:textId="54A2DFFC" w:rsidR="006B507C" w:rsidRDefault="00B8401D"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Раздел 6</w:t>
      </w:r>
      <w:r w:rsidRPr="00B8401D">
        <w:rPr>
          <w:rFonts w:ascii="Times New Roman" w:hAnsi="Times New Roman"/>
          <w:b/>
          <w:color w:val="000000"/>
          <w:sz w:val="24"/>
          <w:szCs w:val="24"/>
        </w:rPr>
        <w:t xml:space="preserve"> </w:t>
      </w:r>
      <w:r w:rsidRPr="00A27AE1">
        <w:rPr>
          <w:rFonts w:ascii="Times New Roman" w:hAnsi="Times New Roman"/>
          <w:b/>
          <w:color w:val="000000"/>
          <w:sz w:val="24"/>
          <w:szCs w:val="24"/>
        </w:rPr>
        <w:t>Биоэкологические исследования</w:t>
      </w:r>
    </w:p>
    <w:p w14:paraId="0ED98B02" w14:textId="03D3DF12" w:rsidR="00B8401D" w:rsidRDefault="00B8401D"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Результат обучения</w:t>
      </w:r>
      <w:r>
        <w:rPr>
          <w:rFonts w:ascii="Times New Roman" w:hAnsi="Times New Roman"/>
          <w:b/>
          <w:color w:val="000000"/>
          <w:sz w:val="24"/>
          <w:szCs w:val="24"/>
        </w:rPr>
        <w:t xml:space="preserve">: </w:t>
      </w:r>
      <w:r w:rsidRPr="00A27AE1">
        <w:rPr>
          <w:rFonts w:ascii="Times New Roman" w:hAnsi="Times New Roman"/>
          <w:color w:val="000000"/>
          <w:sz w:val="24"/>
          <w:szCs w:val="24"/>
        </w:rPr>
        <w:t>Выявлять причинно-следственные связи между биологическими объектами, процессами и явлениями путем исследований на живых объектах</w:t>
      </w:r>
    </w:p>
    <w:p w14:paraId="700C9CFC" w14:textId="129487DA" w:rsidR="00B8401D" w:rsidRDefault="00B8401D" w:rsidP="00DC73DD">
      <w:pPr>
        <w:spacing w:after="0" w:line="240" w:lineRule="auto"/>
        <w:rPr>
          <w:rFonts w:ascii="Times New Roman" w:hAnsi="Times New Roman"/>
          <w:sz w:val="24"/>
          <w:szCs w:val="24"/>
        </w:rPr>
      </w:pPr>
      <w:r w:rsidRPr="00A27AE1">
        <w:rPr>
          <w:rFonts w:ascii="Times New Roman" w:hAnsi="Times New Roman"/>
          <w:b/>
          <w:color w:val="000000"/>
          <w:sz w:val="24"/>
          <w:szCs w:val="24"/>
        </w:rPr>
        <w:t>Оценочное мероприятие рубежного (тематического) контроля</w:t>
      </w:r>
      <w:r>
        <w:rPr>
          <w:rFonts w:ascii="Times New Roman" w:hAnsi="Times New Roman"/>
          <w:color w:val="000000"/>
          <w:sz w:val="24"/>
          <w:szCs w:val="24"/>
        </w:rPr>
        <w:t xml:space="preserve">: </w:t>
      </w:r>
      <w:r w:rsidRPr="00A27AE1">
        <w:rPr>
          <w:rFonts w:ascii="Times New Roman" w:hAnsi="Times New Roman"/>
          <w:color w:val="000000"/>
          <w:sz w:val="24"/>
          <w:szCs w:val="24"/>
        </w:rPr>
        <w:t>Представление результатов выполнения учебно-исследовательских проектов (выступление с презентацией)</w:t>
      </w:r>
    </w:p>
    <w:tbl>
      <w:tblPr>
        <w:tblW w:w="1031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9"/>
        <w:gridCol w:w="2977"/>
        <w:gridCol w:w="5103"/>
        <w:gridCol w:w="1417"/>
      </w:tblGrid>
      <w:tr w:rsidR="006B507C" w:rsidRPr="00A27AE1" w14:paraId="0395E6E8" w14:textId="77777777" w:rsidTr="00091422">
        <w:trPr>
          <w:trHeight w:val="326"/>
        </w:trPr>
        <w:tc>
          <w:tcPr>
            <w:tcW w:w="819" w:type="dxa"/>
            <w:shd w:val="clear" w:color="auto" w:fill="auto"/>
            <w:vAlign w:val="center"/>
          </w:tcPr>
          <w:p w14:paraId="4314EF3A"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Тема</w:t>
            </w:r>
          </w:p>
        </w:tc>
        <w:tc>
          <w:tcPr>
            <w:tcW w:w="2977" w:type="dxa"/>
            <w:shd w:val="clear" w:color="auto" w:fill="auto"/>
            <w:vAlign w:val="center"/>
          </w:tcPr>
          <w:p w14:paraId="152A572B"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Результаты обучения по темам</w:t>
            </w:r>
          </w:p>
        </w:tc>
        <w:tc>
          <w:tcPr>
            <w:tcW w:w="5103" w:type="dxa"/>
            <w:shd w:val="clear" w:color="auto" w:fill="auto"/>
            <w:vAlign w:val="center"/>
          </w:tcPr>
          <w:p w14:paraId="145ED0F5"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Оценочное мероприятия текущего контроля</w:t>
            </w:r>
          </w:p>
        </w:tc>
        <w:tc>
          <w:tcPr>
            <w:tcW w:w="1417" w:type="dxa"/>
            <w:vAlign w:val="center"/>
          </w:tcPr>
          <w:p w14:paraId="148313A9"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Оценочные средства</w:t>
            </w:r>
          </w:p>
        </w:tc>
      </w:tr>
      <w:tr w:rsidR="006B507C" w:rsidRPr="00A27AE1" w14:paraId="338B9A5A" w14:textId="77777777" w:rsidTr="00091422">
        <w:trPr>
          <w:trHeight w:val="1056"/>
        </w:trPr>
        <w:tc>
          <w:tcPr>
            <w:tcW w:w="819" w:type="dxa"/>
            <w:shd w:val="clear" w:color="auto" w:fill="auto"/>
          </w:tcPr>
          <w:p w14:paraId="28C801B6" w14:textId="29F50B0F"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lastRenderedPageBreak/>
              <w:t xml:space="preserve">Тема 6.1 </w:t>
            </w:r>
            <w:r w:rsidR="00A31E0C" w:rsidRPr="00A27AE1">
              <w:rPr>
                <w:rFonts w:ascii="Times New Roman" w:hAnsi="Times New Roman"/>
                <w:color w:val="000000"/>
                <w:sz w:val="24"/>
                <w:szCs w:val="24"/>
              </w:rPr>
              <w:t xml:space="preserve"> </w:t>
            </w:r>
          </w:p>
        </w:tc>
        <w:tc>
          <w:tcPr>
            <w:tcW w:w="2977" w:type="dxa"/>
            <w:shd w:val="clear" w:color="auto" w:fill="auto"/>
          </w:tcPr>
          <w:p w14:paraId="5A04F619" w14:textId="2BA063F8" w:rsidR="006B507C" w:rsidRPr="00A27AE1" w:rsidRDefault="006B507C" w:rsidP="00091422">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Описывать методы биоэкологических исследований</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Планировать биоэкологический эксперимент</w:t>
            </w:r>
          </w:p>
        </w:tc>
        <w:tc>
          <w:tcPr>
            <w:tcW w:w="5103" w:type="dxa"/>
            <w:shd w:val="clear" w:color="auto" w:fill="auto"/>
          </w:tcPr>
          <w:p w14:paraId="0B61FD71"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Выполнение лабораторных работ на выбор в минигруппах:</w:t>
            </w:r>
          </w:p>
          <w:p w14:paraId="4944A228"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Влияние температуры на роста и физиологическую активность дрожжевых клеток</w:t>
            </w:r>
          </w:p>
          <w:p w14:paraId="690DA4A8"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Влияние углеводов на роста и физиологическую активность дрожжевых клеток</w:t>
            </w:r>
          </w:p>
          <w:p w14:paraId="4B72AFDA"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Сочетанное влияние температуры и углеводов на роста и физиологическую активность дрожжевых клеток</w:t>
            </w:r>
          </w:p>
        </w:tc>
        <w:tc>
          <w:tcPr>
            <w:tcW w:w="1417" w:type="dxa"/>
          </w:tcPr>
          <w:p w14:paraId="09D10A7A"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Отчет о выполнении учебно-исследовательского проекта</w:t>
            </w:r>
          </w:p>
        </w:tc>
      </w:tr>
      <w:tr w:rsidR="006B507C" w:rsidRPr="00A27AE1" w14:paraId="3CEA27E8" w14:textId="77777777" w:rsidTr="00091422">
        <w:trPr>
          <w:trHeight w:val="528"/>
        </w:trPr>
        <w:tc>
          <w:tcPr>
            <w:tcW w:w="819" w:type="dxa"/>
            <w:shd w:val="clear" w:color="auto" w:fill="auto"/>
          </w:tcPr>
          <w:p w14:paraId="0DAD32BC" w14:textId="205F0C7B"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Тема 6.2 </w:t>
            </w:r>
            <w:r w:rsidR="00A31E0C" w:rsidRPr="00A27AE1">
              <w:rPr>
                <w:rFonts w:ascii="Times New Roman" w:hAnsi="Times New Roman"/>
                <w:color w:val="000000"/>
                <w:sz w:val="24"/>
                <w:szCs w:val="24"/>
              </w:rPr>
              <w:t xml:space="preserve"> </w:t>
            </w:r>
          </w:p>
        </w:tc>
        <w:tc>
          <w:tcPr>
            <w:tcW w:w="2977" w:type="dxa"/>
            <w:shd w:val="clear" w:color="auto" w:fill="auto"/>
          </w:tcPr>
          <w:p w14:paraId="70668345" w14:textId="6241E6F0" w:rsidR="006B507C" w:rsidRPr="00A27AE1" w:rsidRDefault="006B507C" w:rsidP="00091422">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Проводить биоэкологический эксперимент</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Планировать биоэкологический эксперимент</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Интерпретировать результаты проведенного биоэкологического эксперимента с использованием количественных методов</w:t>
            </w:r>
          </w:p>
        </w:tc>
        <w:tc>
          <w:tcPr>
            <w:tcW w:w="5103" w:type="dxa"/>
            <w:shd w:val="clear" w:color="auto" w:fill="auto"/>
            <w:tcMar>
              <w:top w:w="40" w:type="dxa"/>
              <w:left w:w="40" w:type="dxa"/>
              <w:bottom w:w="40" w:type="dxa"/>
              <w:right w:w="40" w:type="dxa"/>
            </w:tcMar>
          </w:tcPr>
          <w:p w14:paraId="27C6D53F"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 xml:space="preserve">Выполнение учебно-исследовательского проекта на выбор: </w:t>
            </w:r>
          </w:p>
          <w:p w14:paraId="11EF8A03"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1. Оценка качества атмосферного воздуха</w:t>
            </w:r>
          </w:p>
          <w:p w14:paraId="2D8E4A71"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2. Оценка качества почв методом фитотестирования</w:t>
            </w:r>
          </w:p>
          <w:p w14:paraId="46CA911D"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3. Оценка качества вод поверхностных водоемов по органолептическим и физико-химическим свойствам</w:t>
            </w:r>
          </w:p>
          <w:p w14:paraId="642DEAFC"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4. Влияние ПАВ на рост и развитие семян высших растений</w:t>
            </w:r>
          </w:p>
          <w:p w14:paraId="509CC380" w14:textId="77777777" w:rsidR="006B507C" w:rsidRPr="00A27AE1" w:rsidRDefault="006B507C" w:rsidP="00DC73DD">
            <w:pPr>
              <w:widowControl w:val="0"/>
              <w:pBdr>
                <w:top w:val="nil"/>
                <w:left w:val="nil"/>
                <w:bottom w:val="nil"/>
                <w:right w:val="nil"/>
                <w:between w:val="nil"/>
              </w:pBdr>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5. Влияние солевого загрязнения на рост и развитие семян высших растений</w:t>
            </w:r>
          </w:p>
        </w:tc>
        <w:tc>
          <w:tcPr>
            <w:tcW w:w="1417" w:type="dxa"/>
          </w:tcPr>
          <w:p w14:paraId="2904EC4E" w14:textId="77777777" w:rsidR="006B507C" w:rsidRPr="00A27AE1" w:rsidRDefault="006B507C" w:rsidP="00DC73DD">
            <w:pPr>
              <w:widowControl w:val="0"/>
              <w:spacing w:after="0" w:line="240" w:lineRule="auto"/>
              <w:ind w:hanging="2"/>
              <w:rPr>
                <w:rFonts w:ascii="Times New Roman" w:hAnsi="Times New Roman"/>
                <w:color w:val="000000"/>
                <w:sz w:val="24"/>
                <w:szCs w:val="24"/>
              </w:rPr>
            </w:pPr>
            <w:r w:rsidRPr="00A27AE1">
              <w:rPr>
                <w:rFonts w:ascii="Times New Roman" w:hAnsi="Times New Roman"/>
                <w:color w:val="000000"/>
                <w:sz w:val="24"/>
                <w:szCs w:val="24"/>
              </w:rPr>
              <w:t>Отчет о выполнении учебно-исследовательского проекта</w:t>
            </w:r>
          </w:p>
        </w:tc>
      </w:tr>
    </w:tbl>
    <w:p w14:paraId="5508C361" w14:textId="0DD876C9" w:rsidR="006B507C" w:rsidRPr="00A27AE1" w:rsidRDefault="00256011" w:rsidP="00DC73DD">
      <w:pPr>
        <w:spacing w:after="0" w:line="240" w:lineRule="auto"/>
        <w:ind w:firstLine="709"/>
        <w:rPr>
          <w:rFonts w:ascii="Times New Roman" w:hAnsi="Times New Roman"/>
          <w:b/>
          <w:sz w:val="24"/>
          <w:szCs w:val="24"/>
        </w:rPr>
      </w:pPr>
      <w:bookmarkStart w:id="19" w:name="_Toc125117390"/>
      <w:r w:rsidRPr="00A27AE1">
        <w:rPr>
          <w:rFonts w:ascii="Times New Roman" w:hAnsi="Times New Roman"/>
          <w:b/>
          <w:sz w:val="24"/>
          <w:szCs w:val="24"/>
        </w:rPr>
        <w:t>5.</w:t>
      </w:r>
      <w:r w:rsidR="006B507C" w:rsidRPr="00A27AE1">
        <w:rPr>
          <w:rFonts w:ascii="Times New Roman" w:hAnsi="Times New Roman"/>
          <w:b/>
          <w:sz w:val="24"/>
          <w:szCs w:val="24"/>
        </w:rPr>
        <w:t xml:space="preserve">2. Оценочные средства по дисциплине </w:t>
      </w:r>
      <w:r w:rsidR="00B8401D">
        <w:rPr>
          <w:rFonts w:ascii="Times New Roman" w:hAnsi="Times New Roman"/>
          <w:b/>
          <w:sz w:val="24"/>
          <w:szCs w:val="24"/>
        </w:rPr>
        <w:t>Б</w:t>
      </w:r>
      <w:r w:rsidR="00A91CC0" w:rsidRPr="00A27AE1">
        <w:rPr>
          <w:rFonts w:ascii="Times New Roman" w:hAnsi="Times New Roman"/>
          <w:b/>
          <w:sz w:val="24"/>
          <w:szCs w:val="24"/>
        </w:rPr>
        <w:t>Д.0</w:t>
      </w:r>
      <w:r w:rsidR="00B8401D">
        <w:rPr>
          <w:rFonts w:ascii="Times New Roman" w:hAnsi="Times New Roman"/>
          <w:b/>
          <w:sz w:val="24"/>
          <w:szCs w:val="24"/>
        </w:rPr>
        <w:t>3</w:t>
      </w:r>
      <w:r w:rsidR="00A91CC0" w:rsidRPr="00A27AE1">
        <w:rPr>
          <w:rFonts w:ascii="Times New Roman" w:hAnsi="Times New Roman"/>
          <w:b/>
          <w:sz w:val="24"/>
          <w:szCs w:val="24"/>
        </w:rPr>
        <w:t xml:space="preserve"> </w:t>
      </w:r>
      <w:r w:rsidR="006B507C" w:rsidRPr="00A27AE1">
        <w:rPr>
          <w:rFonts w:ascii="Times New Roman" w:hAnsi="Times New Roman"/>
          <w:b/>
          <w:sz w:val="24"/>
          <w:szCs w:val="24"/>
        </w:rPr>
        <w:t>«Биология»</w:t>
      </w:r>
      <w:bookmarkEnd w:id="19"/>
    </w:p>
    <w:p w14:paraId="3C22B33C" w14:textId="77777777" w:rsidR="006B507C" w:rsidRPr="00A27AE1" w:rsidRDefault="006B507C" w:rsidP="00DC73DD">
      <w:pPr>
        <w:spacing w:after="0" w:line="240" w:lineRule="auto"/>
        <w:jc w:val="center"/>
        <w:rPr>
          <w:rFonts w:ascii="Times New Roman" w:hAnsi="Times New Roman"/>
          <w:sz w:val="24"/>
          <w:szCs w:val="24"/>
        </w:rPr>
      </w:pPr>
      <w:r w:rsidRPr="00A27AE1">
        <w:rPr>
          <w:rFonts w:ascii="Times New Roman" w:hAnsi="Times New Roman"/>
          <w:sz w:val="24"/>
          <w:szCs w:val="24"/>
        </w:rPr>
        <w:t>Оценочные мероприятия текущего контроля (типы):</w:t>
      </w:r>
    </w:p>
    <w:p w14:paraId="151260BE" w14:textId="72ADE1AD" w:rsidR="006B507C" w:rsidRPr="00A27AE1" w:rsidRDefault="006B507C" w:rsidP="00DC73DD">
      <w:pPr>
        <w:spacing w:after="0" w:line="240" w:lineRule="auto"/>
        <w:ind w:firstLine="708"/>
        <w:jc w:val="both"/>
        <w:rPr>
          <w:rFonts w:ascii="Times New Roman" w:hAnsi="Times New Roman"/>
          <w:sz w:val="24"/>
          <w:szCs w:val="24"/>
        </w:rPr>
      </w:pPr>
      <w:r w:rsidRPr="00A27AE1">
        <w:rPr>
          <w:rFonts w:ascii="Times New Roman" w:hAnsi="Times New Roman"/>
          <w:b/>
          <w:sz w:val="24"/>
          <w:szCs w:val="24"/>
        </w:rPr>
        <w:t>Задания, направленные на систематизацию и обобщение теоретической информации:</w:t>
      </w:r>
      <w:r w:rsidR="00A91CC0" w:rsidRPr="00A27AE1">
        <w:rPr>
          <w:rFonts w:ascii="Times New Roman" w:hAnsi="Times New Roman"/>
          <w:b/>
          <w:sz w:val="24"/>
          <w:szCs w:val="24"/>
        </w:rPr>
        <w:t xml:space="preserve"> </w:t>
      </w:r>
      <w:r w:rsidRPr="00A27AE1">
        <w:rPr>
          <w:rFonts w:ascii="Times New Roman" w:hAnsi="Times New Roman"/>
          <w:sz w:val="24"/>
          <w:szCs w:val="24"/>
        </w:rPr>
        <w:t>заполнение таблиц</w:t>
      </w:r>
      <w:r w:rsidR="00A91CC0" w:rsidRPr="00A27AE1">
        <w:rPr>
          <w:rFonts w:ascii="Times New Roman" w:hAnsi="Times New Roman"/>
          <w:sz w:val="24"/>
          <w:szCs w:val="24"/>
        </w:rPr>
        <w:t xml:space="preserve">, </w:t>
      </w:r>
      <w:r w:rsidRPr="00A27AE1">
        <w:rPr>
          <w:rFonts w:ascii="Times New Roman" w:hAnsi="Times New Roman"/>
          <w:sz w:val="24"/>
          <w:szCs w:val="24"/>
        </w:rPr>
        <w:t>разработка ленты времени</w:t>
      </w:r>
      <w:r w:rsidR="00A91CC0" w:rsidRPr="00A27AE1">
        <w:rPr>
          <w:rFonts w:ascii="Times New Roman" w:hAnsi="Times New Roman"/>
          <w:sz w:val="24"/>
          <w:szCs w:val="24"/>
        </w:rPr>
        <w:t xml:space="preserve">, </w:t>
      </w:r>
      <w:r w:rsidRPr="00A27AE1">
        <w:rPr>
          <w:rFonts w:ascii="Times New Roman" w:hAnsi="Times New Roman"/>
          <w:sz w:val="24"/>
          <w:szCs w:val="24"/>
        </w:rPr>
        <w:t>разработка глоссария</w:t>
      </w:r>
      <w:r w:rsidR="00A91CC0" w:rsidRPr="00A27AE1">
        <w:rPr>
          <w:rFonts w:ascii="Times New Roman" w:hAnsi="Times New Roman"/>
          <w:sz w:val="24"/>
          <w:szCs w:val="24"/>
        </w:rPr>
        <w:t xml:space="preserve">, </w:t>
      </w:r>
      <w:r w:rsidRPr="00A27AE1">
        <w:rPr>
          <w:rFonts w:ascii="Times New Roman" w:hAnsi="Times New Roman"/>
          <w:sz w:val="24"/>
          <w:szCs w:val="24"/>
        </w:rPr>
        <w:t>разработка ментальной карты</w:t>
      </w:r>
    </w:p>
    <w:p w14:paraId="69CAD7E9" w14:textId="14E33A88"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b/>
          <w:sz w:val="24"/>
          <w:szCs w:val="24"/>
        </w:rPr>
        <w:t>Задания, направленные на формирование или проверку знаний:</w:t>
      </w:r>
      <w:r w:rsidR="00A91CC0" w:rsidRPr="00A27AE1">
        <w:rPr>
          <w:rFonts w:ascii="Times New Roman" w:hAnsi="Times New Roman"/>
          <w:b/>
          <w:sz w:val="24"/>
          <w:szCs w:val="24"/>
        </w:rPr>
        <w:t xml:space="preserve"> </w:t>
      </w:r>
      <w:r w:rsidRPr="00A27AE1">
        <w:rPr>
          <w:rFonts w:ascii="Times New Roman" w:hAnsi="Times New Roman"/>
          <w:sz w:val="24"/>
          <w:szCs w:val="24"/>
        </w:rPr>
        <w:t>тест</w:t>
      </w:r>
      <w:r w:rsidR="00A91CC0" w:rsidRPr="00A27AE1">
        <w:rPr>
          <w:rFonts w:ascii="Times New Roman" w:hAnsi="Times New Roman"/>
          <w:sz w:val="24"/>
          <w:szCs w:val="24"/>
        </w:rPr>
        <w:t xml:space="preserve">, </w:t>
      </w:r>
      <w:r w:rsidRPr="00A27AE1">
        <w:rPr>
          <w:rFonts w:ascii="Times New Roman" w:hAnsi="Times New Roman"/>
          <w:sz w:val="24"/>
          <w:szCs w:val="24"/>
        </w:rPr>
        <w:t>оцениваемая дискуссия</w:t>
      </w:r>
      <w:r w:rsidR="00A91CC0" w:rsidRPr="00A27AE1">
        <w:rPr>
          <w:rFonts w:ascii="Times New Roman" w:hAnsi="Times New Roman"/>
          <w:sz w:val="24"/>
          <w:szCs w:val="24"/>
        </w:rPr>
        <w:t xml:space="preserve">, </w:t>
      </w:r>
      <w:r w:rsidRPr="00A27AE1">
        <w:rPr>
          <w:rFonts w:ascii="Times New Roman" w:hAnsi="Times New Roman"/>
          <w:sz w:val="24"/>
          <w:szCs w:val="24"/>
        </w:rPr>
        <w:t>фронтальный опрос</w:t>
      </w:r>
      <w:r w:rsidR="00A91CC0" w:rsidRPr="00A27AE1">
        <w:rPr>
          <w:rFonts w:ascii="Times New Roman" w:hAnsi="Times New Roman"/>
          <w:sz w:val="24"/>
          <w:szCs w:val="24"/>
        </w:rPr>
        <w:t xml:space="preserve">, </w:t>
      </w:r>
      <w:r w:rsidRPr="00A27AE1">
        <w:rPr>
          <w:rFonts w:ascii="Times New Roman" w:hAnsi="Times New Roman"/>
          <w:sz w:val="24"/>
          <w:szCs w:val="24"/>
        </w:rPr>
        <w:t>обсуждение по вопросам лекции (встречается у нас только 1 раз)</w:t>
      </w:r>
      <w:r w:rsidR="00A91CC0" w:rsidRPr="00A27AE1">
        <w:rPr>
          <w:rFonts w:ascii="Times New Roman" w:hAnsi="Times New Roman"/>
          <w:sz w:val="24"/>
          <w:szCs w:val="24"/>
        </w:rPr>
        <w:t xml:space="preserve">, </w:t>
      </w:r>
      <w:r w:rsidRPr="00A27AE1">
        <w:rPr>
          <w:rFonts w:ascii="Times New Roman" w:hAnsi="Times New Roman"/>
          <w:sz w:val="24"/>
          <w:szCs w:val="24"/>
        </w:rPr>
        <w:t>устные сообщения с презентацией</w:t>
      </w:r>
    </w:p>
    <w:p w14:paraId="54A1EB55" w14:textId="02BDF18B"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b/>
          <w:sz w:val="24"/>
          <w:szCs w:val="24"/>
        </w:rPr>
        <w:t>Задания, направленные на формирование практических умений и навыков</w:t>
      </w:r>
      <w:r w:rsidR="00A91CC0" w:rsidRPr="00A27AE1">
        <w:rPr>
          <w:rFonts w:ascii="Times New Roman" w:hAnsi="Times New Roman"/>
          <w:b/>
          <w:sz w:val="24"/>
          <w:szCs w:val="24"/>
        </w:rPr>
        <w:t xml:space="preserve">: </w:t>
      </w:r>
      <w:r w:rsidRPr="00A27AE1">
        <w:rPr>
          <w:rFonts w:ascii="Times New Roman" w:hAnsi="Times New Roman"/>
          <w:sz w:val="24"/>
          <w:szCs w:val="24"/>
        </w:rPr>
        <w:t>лабораторная работа</w:t>
      </w:r>
      <w:r w:rsidR="00A91CC0" w:rsidRPr="00A27AE1">
        <w:rPr>
          <w:rFonts w:ascii="Times New Roman" w:hAnsi="Times New Roman"/>
          <w:sz w:val="24"/>
          <w:szCs w:val="24"/>
        </w:rPr>
        <w:t xml:space="preserve">, </w:t>
      </w:r>
      <w:r w:rsidRPr="00A27AE1">
        <w:rPr>
          <w:rFonts w:ascii="Times New Roman" w:hAnsi="Times New Roman"/>
          <w:sz w:val="24"/>
          <w:szCs w:val="24"/>
        </w:rPr>
        <w:t>решение задач</w:t>
      </w:r>
      <w:r w:rsidR="00A91CC0" w:rsidRPr="00A27AE1">
        <w:rPr>
          <w:rFonts w:ascii="Times New Roman" w:hAnsi="Times New Roman"/>
          <w:sz w:val="24"/>
          <w:szCs w:val="24"/>
        </w:rPr>
        <w:t xml:space="preserve">, </w:t>
      </w:r>
      <w:r w:rsidRPr="00A27AE1">
        <w:rPr>
          <w:rFonts w:ascii="Times New Roman" w:hAnsi="Times New Roman"/>
          <w:sz w:val="24"/>
          <w:szCs w:val="24"/>
        </w:rPr>
        <w:t>практико-ориентированные расчетные задания</w:t>
      </w:r>
      <w:r w:rsidR="00A91CC0" w:rsidRPr="00A27AE1">
        <w:rPr>
          <w:rFonts w:ascii="Times New Roman" w:hAnsi="Times New Roman"/>
          <w:sz w:val="24"/>
          <w:szCs w:val="24"/>
        </w:rPr>
        <w:t xml:space="preserve">, </w:t>
      </w:r>
      <w:r w:rsidRPr="00A27AE1">
        <w:rPr>
          <w:rFonts w:ascii="Times New Roman" w:hAnsi="Times New Roman"/>
          <w:sz w:val="24"/>
          <w:szCs w:val="24"/>
        </w:rPr>
        <w:t>кейс на анализ информации</w:t>
      </w:r>
      <w:r w:rsidR="00A91CC0" w:rsidRPr="00A27AE1">
        <w:rPr>
          <w:rFonts w:ascii="Times New Roman" w:hAnsi="Times New Roman"/>
          <w:sz w:val="24"/>
          <w:szCs w:val="24"/>
        </w:rPr>
        <w:t xml:space="preserve">, </w:t>
      </w:r>
      <w:r w:rsidRPr="00A27AE1">
        <w:rPr>
          <w:rFonts w:ascii="Times New Roman" w:hAnsi="Times New Roman"/>
          <w:sz w:val="24"/>
          <w:szCs w:val="24"/>
        </w:rPr>
        <w:t>учебно-исследовательский проект</w:t>
      </w:r>
    </w:p>
    <w:p w14:paraId="15E1DCC8" w14:textId="5A978D38" w:rsidR="006B507C" w:rsidRPr="00A27AE1" w:rsidRDefault="00256011" w:rsidP="00DC73DD">
      <w:pPr>
        <w:spacing w:after="0" w:line="240" w:lineRule="auto"/>
        <w:ind w:firstLine="709"/>
        <w:rPr>
          <w:rFonts w:ascii="Times New Roman" w:hAnsi="Times New Roman"/>
          <w:b/>
          <w:sz w:val="24"/>
          <w:szCs w:val="24"/>
        </w:rPr>
      </w:pPr>
      <w:bookmarkStart w:id="20" w:name="_Toc125117391"/>
      <w:r w:rsidRPr="00A27AE1">
        <w:rPr>
          <w:rFonts w:ascii="Times New Roman" w:hAnsi="Times New Roman"/>
          <w:b/>
          <w:sz w:val="24"/>
          <w:szCs w:val="24"/>
        </w:rPr>
        <w:t>5.</w:t>
      </w:r>
      <w:r w:rsidR="006B507C" w:rsidRPr="00A27AE1">
        <w:rPr>
          <w:rFonts w:ascii="Times New Roman" w:hAnsi="Times New Roman"/>
          <w:b/>
          <w:sz w:val="24"/>
          <w:szCs w:val="24"/>
        </w:rPr>
        <w:t>2.1. Оценочные средства текущего контроля по дисциплине «Биология»</w:t>
      </w:r>
      <w:bookmarkEnd w:id="20"/>
    </w:p>
    <w:p w14:paraId="14DF9DE8" w14:textId="77777777" w:rsidR="006B507C" w:rsidRPr="00A27AE1" w:rsidRDefault="006B507C" w:rsidP="00DC73DD">
      <w:pPr>
        <w:spacing w:after="0" w:line="240" w:lineRule="auto"/>
        <w:ind w:firstLine="708"/>
        <w:jc w:val="both"/>
        <w:rPr>
          <w:rFonts w:ascii="Times New Roman" w:hAnsi="Times New Roman"/>
          <w:b/>
          <w:sz w:val="24"/>
          <w:szCs w:val="24"/>
        </w:rPr>
      </w:pPr>
      <w:r w:rsidRPr="00A27AE1">
        <w:rPr>
          <w:rFonts w:ascii="Times New Roman" w:hAnsi="Times New Roman"/>
          <w:sz w:val="24"/>
          <w:szCs w:val="24"/>
        </w:rPr>
        <w:t>Текущий контроль результатов обучения можно осуществлять различными методами и с помощью различных оценочных средств. По дисциплине «Биология» в качестве средств текущего контроля применяются задания в тестовой форме; таблицы; визуализация теоретического материала в формате ленты времени и ментальных карт; решение кейсов и другие оценочные материалы. Ниже приведем примеры некоторых из них.</w:t>
      </w:r>
    </w:p>
    <w:p w14:paraId="61B97810" w14:textId="5BDDBF84" w:rsidR="006B507C" w:rsidRPr="00A27AE1" w:rsidRDefault="00256011" w:rsidP="00DC73DD">
      <w:pPr>
        <w:pStyle w:val="3"/>
        <w:spacing w:before="0" w:after="0" w:line="240" w:lineRule="auto"/>
        <w:ind w:firstLine="708"/>
        <w:rPr>
          <w:rFonts w:ascii="Times New Roman" w:hAnsi="Times New Roman" w:cs="Times New Roman"/>
          <w:sz w:val="24"/>
          <w:szCs w:val="24"/>
        </w:rPr>
      </w:pPr>
      <w:bookmarkStart w:id="21" w:name="_Toc125117392"/>
      <w:r w:rsidRPr="00A27AE1">
        <w:rPr>
          <w:rFonts w:ascii="Times New Roman" w:hAnsi="Times New Roman" w:cs="Times New Roman"/>
          <w:sz w:val="24"/>
          <w:szCs w:val="24"/>
        </w:rPr>
        <w:t>5.</w:t>
      </w:r>
      <w:r w:rsidR="006B507C" w:rsidRPr="00A27AE1">
        <w:rPr>
          <w:rFonts w:ascii="Times New Roman" w:hAnsi="Times New Roman" w:cs="Times New Roman"/>
          <w:sz w:val="24"/>
          <w:szCs w:val="24"/>
        </w:rPr>
        <w:t>2.1.1. Задания, направленные на систематизацию и обобщение теоретической информации</w:t>
      </w:r>
      <w:bookmarkEnd w:id="21"/>
    </w:p>
    <w:p w14:paraId="675FE3E0" w14:textId="484BE020" w:rsidR="006B507C" w:rsidRDefault="00B8401D" w:rsidP="00DC73DD">
      <w:pPr>
        <w:widowControl w:val="0"/>
        <w:spacing w:after="0" w:line="240" w:lineRule="auto"/>
        <w:rPr>
          <w:rFonts w:ascii="Times New Roman" w:hAnsi="Times New Roman"/>
          <w:b/>
          <w:sz w:val="24"/>
          <w:szCs w:val="24"/>
        </w:rPr>
      </w:pPr>
      <w:r>
        <w:rPr>
          <w:rFonts w:ascii="Times New Roman" w:hAnsi="Times New Roman"/>
          <w:b/>
          <w:sz w:val="24"/>
          <w:szCs w:val="24"/>
        </w:rPr>
        <w:t xml:space="preserve">1. </w:t>
      </w:r>
      <w:r w:rsidR="006B507C" w:rsidRPr="00A27AE1">
        <w:rPr>
          <w:rFonts w:ascii="Times New Roman" w:hAnsi="Times New Roman"/>
          <w:b/>
          <w:sz w:val="24"/>
          <w:szCs w:val="24"/>
        </w:rPr>
        <w:t>Заполнение таблицы</w:t>
      </w:r>
    </w:p>
    <w:p w14:paraId="708CBE73" w14:textId="4D6F976E" w:rsidR="00B8401D" w:rsidRDefault="00B8401D"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Биология как наука</w:t>
      </w:r>
    </w:p>
    <w:p w14:paraId="4D11378B" w14:textId="200CE794" w:rsidR="00B8401D" w:rsidRDefault="00B8401D"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Описывать методы исследования на молекулярном и клеточном уровне</w:t>
      </w:r>
    </w:p>
    <w:p w14:paraId="038DF1F4" w14:textId="3E152FA7" w:rsidR="00B8401D" w:rsidRDefault="00B8401D"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Pr>
          <w:rFonts w:ascii="Times New Roman" w:hAnsi="Times New Roman"/>
          <w:b/>
          <w:color w:val="000000"/>
          <w:sz w:val="24"/>
          <w:szCs w:val="24"/>
        </w:rPr>
        <w:t>:</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w:t>
      </w:r>
    </w:p>
    <w:p w14:paraId="39CA3724" w14:textId="77777777" w:rsidR="006B507C" w:rsidRPr="00A27AE1" w:rsidRDefault="006B507C" w:rsidP="00DC73DD">
      <w:pPr>
        <w:widowControl w:val="0"/>
        <w:spacing w:after="0" w:line="240" w:lineRule="auto"/>
        <w:ind w:hanging="2"/>
        <w:rPr>
          <w:rFonts w:ascii="Times New Roman" w:hAnsi="Times New Roman"/>
          <w:sz w:val="24"/>
          <w:szCs w:val="24"/>
        </w:rPr>
      </w:pPr>
      <w:r w:rsidRPr="00A27AE1">
        <w:rPr>
          <w:rFonts w:ascii="Times New Roman" w:hAnsi="Times New Roman"/>
          <w:b/>
          <w:sz w:val="24"/>
          <w:szCs w:val="24"/>
        </w:rPr>
        <w:t>Формулировка задания:</w:t>
      </w:r>
      <w:r w:rsidRPr="00A27AE1">
        <w:rPr>
          <w:rFonts w:ascii="Times New Roman" w:hAnsi="Times New Roman"/>
          <w:sz w:val="24"/>
          <w:szCs w:val="24"/>
        </w:rPr>
        <w:t xml:space="preserve"> заполните таблицу “Вклад ученых в развитие биологии”, указав ученого, временной период работы над открытием и дайте краткую характеристику открытия, используя материал лекций, учебника, иные источники информации.</w:t>
      </w:r>
    </w:p>
    <w:p w14:paraId="58EEE358" w14:textId="13EBFA14" w:rsidR="006B507C" w:rsidRDefault="006B507C" w:rsidP="00DC73DD">
      <w:pPr>
        <w:widowControl w:val="0"/>
        <w:spacing w:after="0" w:line="240" w:lineRule="auto"/>
        <w:ind w:hanging="2"/>
        <w:rPr>
          <w:rFonts w:ascii="Times New Roman" w:hAnsi="Times New Roman"/>
          <w:sz w:val="24"/>
          <w:szCs w:val="24"/>
        </w:rPr>
      </w:pPr>
      <w:r w:rsidRPr="00A27AE1">
        <w:rPr>
          <w:rFonts w:ascii="Times New Roman" w:hAnsi="Times New Roman"/>
          <w:sz w:val="24"/>
          <w:szCs w:val="24"/>
        </w:rPr>
        <w:t>Таблица – Вклад ученых в развитие биологии</w:t>
      </w:r>
    </w:p>
    <w:tbl>
      <w:tblPr>
        <w:tblStyle w:val="a4"/>
        <w:tblW w:w="0" w:type="auto"/>
        <w:tblLook w:val="04A0" w:firstRow="1" w:lastRow="0" w:firstColumn="1" w:lastColumn="0" w:noHBand="0" w:noVBand="1"/>
      </w:tblPr>
      <w:tblGrid>
        <w:gridCol w:w="1413"/>
        <w:gridCol w:w="2410"/>
        <w:gridCol w:w="6373"/>
      </w:tblGrid>
      <w:tr w:rsidR="00091422" w14:paraId="362969F1" w14:textId="77777777" w:rsidTr="00091422">
        <w:tc>
          <w:tcPr>
            <w:tcW w:w="1413" w:type="dxa"/>
          </w:tcPr>
          <w:p w14:paraId="7DC21989" w14:textId="7CC36C80" w:rsidR="00091422" w:rsidRDefault="00091422" w:rsidP="00091422">
            <w:pPr>
              <w:widowControl w:val="0"/>
              <w:rPr>
                <w:rFonts w:ascii="Times New Roman" w:hAnsi="Times New Roman"/>
                <w:sz w:val="24"/>
                <w:szCs w:val="24"/>
              </w:rPr>
            </w:pPr>
            <w:r w:rsidRPr="00A27AE1">
              <w:rPr>
                <w:rFonts w:ascii="Times New Roman" w:hAnsi="Times New Roman"/>
                <w:color w:val="000000"/>
                <w:sz w:val="24"/>
                <w:szCs w:val="24"/>
              </w:rPr>
              <w:t>Ученый</w:t>
            </w:r>
          </w:p>
        </w:tc>
        <w:tc>
          <w:tcPr>
            <w:tcW w:w="2410" w:type="dxa"/>
          </w:tcPr>
          <w:p w14:paraId="1A5AA777" w14:textId="70266EE5" w:rsidR="00091422" w:rsidRDefault="00091422" w:rsidP="00091422">
            <w:pPr>
              <w:widowControl w:val="0"/>
              <w:rPr>
                <w:rFonts w:ascii="Times New Roman" w:hAnsi="Times New Roman"/>
                <w:sz w:val="24"/>
                <w:szCs w:val="24"/>
              </w:rPr>
            </w:pPr>
            <w:r w:rsidRPr="00A27AE1">
              <w:rPr>
                <w:rFonts w:ascii="Times New Roman" w:hAnsi="Times New Roman"/>
                <w:color w:val="000000"/>
                <w:sz w:val="24"/>
                <w:szCs w:val="24"/>
              </w:rPr>
              <w:t>Временной период</w:t>
            </w:r>
          </w:p>
        </w:tc>
        <w:tc>
          <w:tcPr>
            <w:tcW w:w="6373" w:type="dxa"/>
          </w:tcPr>
          <w:p w14:paraId="22D73C1A" w14:textId="0D7945E6" w:rsidR="00091422" w:rsidRDefault="00091422" w:rsidP="00091422">
            <w:pPr>
              <w:widowControl w:val="0"/>
              <w:rPr>
                <w:rFonts w:ascii="Times New Roman" w:hAnsi="Times New Roman"/>
                <w:sz w:val="24"/>
                <w:szCs w:val="24"/>
              </w:rPr>
            </w:pPr>
            <w:r w:rsidRPr="00A27AE1">
              <w:rPr>
                <w:rFonts w:ascii="Times New Roman" w:hAnsi="Times New Roman"/>
                <w:color w:val="000000"/>
                <w:sz w:val="24"/>
                <w:szCs w:val="24"/>
              </w:rPr>
              <w:t>Краткая характеристика работы ученого</w:t>
            </w:r>
          </w:p>
        </w:tc>
      </w:tr>
      <w:tr w:rsidR="00091422" w14:paraId="6F530517" w14:textId="77777777" w:rsidTr="00091422">
        <w:tc>
          <w:tcPr>
            <w:tcW w:w="1413" w:type="dxa"/>
          </w:tcPr>
          <w:p w14:paraId="6DD21ABD" w14:textId="77777777" w:rsidR="00091422" w:rsidRDefault="00091422" w:rsidP="00091422">
            <w:pPr>
              <w:widowControl w:val="0"/>
              <w:rPr>
                <w:rFonts w:ascii="Times New Roman" w:hAnsi="Times New Roman"/>
                <w:sz w:val="24"/>
                <w:szCs w:val="24"/>
              </w:rPr>
            </w:pPr>
          </w:p>
        </w:tc>
        <w:tc>
          <w:tcPr>
            <w:tcW w:w="2410" w:type="dxa"/>
          </w:tcPr>
          <w:p w14:paraId="3058BCD9" w14:textId="77777777" w:rsidR="00091422" w:rsidRDefault="00091422" w:rsidP="00091422">
            <w:pPr>
              <w:widowControl w:val="0"/>
              <w:rPr>
                <w:rFonts w:ascii="Times New Roman" w:hAnsi="Times New Roman"/>
                <w:sz w:val="24"/>
                <w:szCs w:val="24"/>
              </w:rPr>
            </w:pPr>
          </w:p>
        </w:tc>
        <w:tc>
          <w:tcPr>
            <w:tcW w:w="6373" w:type="dxa"/>
          </w:tcPr>
          <w:p w14:paraId="575191CB" w14:textId="77777777" w:rsidR="00091422" w:rsidRDefault="00091422" w:rsidP="00091422">
            <w:pPr>
              <w:widowControl w:val="0"/>
              <w:rPr>
                <w:rFonts w:ascii="Times New Roman" w:hAnsi="Times New Roman"/>
                <w:sz w:val="24"/>
                <w:szCs w:val="24"/>
              </w:rPr>
            </w:pPr>
          </w:p>
        </w:tc>
      </w:tr>
    </w:tbl>
    <w:p w14:paraId="41542D09" w14:textId="0E398F48" w:rsidR="006B507C" w:rsidRPr="00A27AE1" w:rsidRDefault="006B507C" w:rsidP="00DC73DD">
      <w:pPr>
        <w:widowControl w:val="0"/>
        <w:pBdr>
          <w:top w:val="nil"/>
          <w:left w:val="nil"/>
          <w:bottom w:val="nil"/>
          <w:right w:val="nil"/>
          <w:between w:val="nil"/>
        </w:pBdr>
        <w:spacing w:after="0" w:line="240" w:lineRule="auto"/>
        <w:ind w:hanging="2"/>
        <w:jc w:val="both"/>
        <w:rPr>
          <w:rFonts w:ascii="Times New Roman" w:hAnsi="Times New Roman"/>
          <w:sz w:val="24"/>
          <w:szCs w:val="24"/>
        </w:rPr>
      </w:pPr>
      <w:r w:rsidRPr="00A27AE1">
        <w:rPr>
          <w:rFonts w:ascii="Times New Roman" w:hAnsi="Times New Roman"/>
          <w:sz w:val="24"/>
          <w:szCs w:val="24"/>
        </w:rPr>
        <w:t>Критерии оценивания задания:</w:t>
      </w:r>
      <w:r w:rsidR="00A91CC0" w:rsidRPr="00A27AE1">
        <w:rPr>
          <w:rFonts w:ascii="Times New Roman" w:hAnsi="Times New Roman"/>
          <w:sz w:val="24"/>
          <w:szCs w:val="24"/>
        </w:rPr>
        <w:t xml:space="preserve"> </w:t>
      </w:r>
      <w:r w:rsidRPr="00A27AE1">
        <w:rPr>
          <w:rFonts w:ascii="Times New Roman" w:hAnsi="Times New Roman"/>
          <w:sz w:val="24"/>
          <w:szCs w:val="24"/>
        </w:rPr>
        <w:t>“5” - таблица выполнена в полном объеме</w:t>
      </w:r>
      <w:r w:rsidR="00A91CC0" w:rsidRPr="00A27AE1">
        <w:rPr>
          <w:rFonts w:ascii="Times New Roman" w:hAnsi="Times New Roman"/>
          <w:sz w:val="24"/>
          <w:szCs w:val="24"/>
        </w:rPr>
        <w:t xml:space="preserve">, </w:t>
      </w:r>
      <w:r w:rsidRPr="00A27AE1">
        <w:rPr>
          <w:rFonts w:ascii="Times New Roman" w:hAnsi="Times New Roman"/>
          <w:sz w:val="24"/>
          <w:szCs w:val="24"/>
        </w:rPr>
        <w:t>“4” - в ходе заполнения таблицы материал отражен не полностью, имеются незначительные неточности, недочеты</w:t>
      </w:r>
      <w:r w:rsidR="00B8401D">
        <w:rPr>
          <w:rFonts w:ascii="Times New Roman" w:hAnsi="Times New Roman"/>
          <w:sz w:val="24"/>
          <w:szCs w:val="24"/>
        </w:rPr>
        <w:t xml:space="preserve">, </w:t>
      </w:r>
      <w:r w:rsidRPr="00A27AE1">
        <w:rPr>
          <w:rFonts w:ascii="Times New Roman" w:hAnsi="Times New Roman"/>
          <w:sz w:val="24"/>
          <w:szCs w:val="24"/>
        </w:rPr>
        <w:t xml:space="preserve">“3” - в ходе заполнения таблицы материал отражен не полностью, имеются значительные неточности, </w:t>
      </w:r>
      <w:r w:rsidRPr="00A27AE1">
        <w:rPr>
          <w:rFonts w:ascii="Times New Roman" w:hAnsi="Times New Roman"/>
          <w:sz w:val="24"/>
          <w:szCs w:val="24"/>
        </w:rPr>
        <w:lastRenderedPageBreak/>
        <w:t>недочеты</w:t>
      </w:r>
      <w:r w:rsidR="00B8401D">
        <w:rPr>
          <w:rFonts w:ascii="Times New Roman" w:hAnsi="Times New Roman"/>
          <w:sz w:val="24"/>
          <w:szCs w:val="24"/>
        </w:rPr>
        <w:t xml:space="preserve">, </w:t>
      </w:r>
      <w:r w:rsidRPr="00A27AE1">
        <w:rPr>
          <w:rFonts w:ascii="Times New Roman" w:hAnsi="Times New Roman"/>
          <w:sz w:val="24"/>
          <w:szCs w:val="24"/>
        </w:rPr>
        <w:t>“2” - таблица отражает менее 50% материала или не выполнена</w:t>
      </w:r>
    </w:p>
    <w:p w14:paraId="3EA2B9A9" w14:textId="604B2E98" w:rsidR="006B507C" w:rsidRDefault="00B8401D" w:rsidP="00DC73DD">
      <w:pPr>
        <w:spacing w:after="0" w:line="240" w:lineRule="auto"/>
        <w:jc w:val="both"/>
        <w:rPr>
          <w:rFonts w:ascii="Times New Roman" w:hAnsi="Times New Roman"/>
          <w:b/>
          <w:sz w:val="24"/>
          <w:szCs w:val="24"/>
        </w:rPr>
      </w:pPr>
      <w:r>
        <w:rPr>
          <w:rFonts w:ascii="Times New Roman" w:hAnsi="Times New Roman"/>
          <w:b/>
          <w:sz w:val="24"/>
          <w:szCs w:val="24"/>
        </w:rPr>
        <w:t>2.</w:t>
      </w:r>
      <w:r w:rsidR="006B507C" w:rsidRPr="00A27AE1">
        <w:rPr>
          <w:rFonts w:ascii="Times New Roman" w:hAnsi="Times New Roman"/>
          <w:b/>
          <w:sz w:val="24"/>
          <w:szCs w:val="24"/>
        </w:rPr>
        <w:t>Разработка ленты времени</w:t>
      </w:r>
    </w:p>
    <w:p w14:paraId="3F4755B6" w14:textId="4DB495EC"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Онтогенез животных и человека</w:t>
      </w:r>
    </w:p>
    <w:p w14:paraId="23E86337" w14:textId="6751363A"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Описывать стадии онтогенеза животных и человека</w:t>
      </w:r>
    </w:p>
    <w:p w14:paraId="150B5A0F" w14:textId="0584A8E2" w:rsidR="00B8401D" w:rsidRPr="00A27AE1" w:rsidRDefault="00B8401D"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73EEB412"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Формулировка задания:</w:t>
      </w:r>
      <w:r w:rsidRPr="00A27AE1">
        <w:rPr>
          <w:rFonts w:ascii="Times New Roman" w:hAnsi="Times New Roman"/>
          <w:sz w:val="24"/>
          <w:szCs w:val="24"/>
        </w:rPr>
        <w:t xml:space="preserve"> создайте ленту времени, отражающую этапы онтогенеза отдельной группы животных или человека с краткой характеристикой. Названия стадий должны быть расположены в хронологическом порядке, оснащены кратким описанием основных изменений, приложены рисунки. Задание выполняется в малых группах (3-4 человека)</w:t>
      </w:r>
    </w:p>
    <w:p w14:paraId="32EB9994" w14:textId="5A001DB0" w:rsidR="006B507C" w:rsidRDefault="00B8401D" w:rsidP="00DC73DD">
      <w:pPr>
        <w:spacing w:after="0" w:line="240" w:lineRule="auto"/>
        <w:rPr>
          <w:rFonts w:ascii="Times New Roman" w:hAnsi="Times New Roman"/>
          <w:b/>
          <w:sz w:val="24"/>
          <w:szCs w:val="24"/>
        </w:rPr>
      </w:pPr>
      <w:r>
        <w:rPr>
          <w:rFonts w:ascii="Times New Roman" w:hAnsi="Times New Roman"/>
          <w:b/>
          <w:sz w:val="24"/>
          <w:szCs w:val="24"/>
        </w:rPr>
        <w:t>3.</w:t>
      </w:r>
      <w:r w:rsidR="006B507C" w:rsidRPr="00A27AE1">
        <w:rPr>
          <w:rFonts w:ascii="Times New Roman" w:hAnsi="Times New Roman"/>
          <w:b/>
          <w:sz w:val="24"/>
          <w:szCs w:val="24"/>
        </w:rPr>
        <w:t>Разработка ментальной карты</w:t>
      </w:r>
    </w:p>
    <w:p w14:paraId="517FBD3B" w14:textId="421C9B89" w:rsidR="00B8401D" w:rsidRDefault="00B8401D"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Строение организма</w:t>
      </w:r>
    </w:p>
    <w:p w14:paraId="4975F48C" w14:textId="2AF5CB2E"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строение и взаимосвязь частей многоклеточного организма</w:t>
      </w:r>
    </w:p>
    <w:p w14:paraId="328063C7" w14:textId="2BDCF500" w:rsidR="00B8401D" w:rsidRPr="00A27AE1" w:rsidRDefault="00B8401D"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4F993A8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Формулировка задания:</w:t>
      </w:r>
      <w:r w:rsidRPr="00A27AE1">
        <w:rPr>
          <w:rFonts w:ascii="Times New Roman" w:hAnsi="Times New Roman"/>
          <w:sz w:val="24"/>
          <w:szCs w:val="24"/>
        </w:rPr>
        <w:t xml:space="preserve"> составьте ментальные карты по классификации тканей, органов и систем органов. В карте отразите особенности строения, функций объектов. Вы можете объединять объекты по выполняемой функции или по системе органов. </w:t>
      </w:r>
    </w:p>
    <w:p w14:paraId="446650A9" w14:textId="4041131B"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При выполнении студенты распределяются на малые группы (по 2-3 человека). Задание является профессионально-ориентированным. Студенты, обучающиеся профессии/</w:t>
      </w:r>
      <w:r w:rsidR="00D653DF" w:rsidRPr="00A27AE1">
        <w:rPr>
          <w:rFonts w:ascii="Times New Roman" w:hAnsi="Times New Roman"/>
          <w:sz w:val="24"/>
          <w:szCs w:val="24"/>
        </w:rPr>
        <w:t xml:space="preserve"> </w:t>
      </w:r>
      <w:r w:rsidRPr="00A27AE1">
        <w:rPr>
          <w:rFonts w:ascii="Times New Roman" w:hAnsi="Times New Roman"/>
          <w:sz w:val="24"/>
          <w:szCs w:val="24"/>
        </w:rPr>
        <w:t xml:space="preserve">специальности связанной с объектом изучения “Растения” разрабатывают ментальную карту по строению организма растений (группы можно разделить по отделам растений: моховидные, плауновидные, хвощевидные, папоротниковидные, голосеменные, покрытосеменные). </w:t>
      </w:r>
    </w:p>
    <w:p w14:paraId="702ABF3F" w14:textId="6A775739"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При разработке рекомендуем использовать инструменты: </w:t>
      </w:r>
      <w:hyperlink r:id="rId25">
        <w:r w:rsidRPr="00A27AE1">
          <w:rPr>
            <w:rFonts w:ascii="Times New Roman" w:hAnsi="Times New Roman"/>
            <w:sz w:val="24"/>
            <w:szCs w:val="24"/>
            <w:u w:val="single"/>
          </w:rPr>
          <w:t>https://www.mindmeister.com</w:t>
        </w:r>
      </w:hyperlink>
      <w:r w:rsidR="00B8401D">
        <w:rPr>
          <w:rFonts w:ascii="Times New Roman" w:hAnsi="Times New Roman"/>
          <w:sz w:val="24"/>
          <w:szCs w:val="24"/>
          <w:u w:val="single"/>
        </w:rPr>
        <w:t xml:space="preserve">; </w:t>
      </w:r>
      <w:hyperlink r:id="rId26">
        <w:r w:rsidRPr="00A27AE1">
          <w:rPr>
            <w:rFonts w:ascii="Times New Roman" w:hAnsi="Times New Roman"/>
            <w:sz w:val="24"/>
            <w:szCs w:val="24"/>
            <w:u w:val="single"/>
          </w:rPr>
          <w:t>https://app.mindmup.com</w:t>
        </w:r>
      </w:hyperlink>
      <w:r w:rsidR="00B8401D">
        <w:rPr>
          <w:rFonts w:ascii="Times New Roman" w:hAnsi="Times New Roman"/>
          <w:sz w:val="24"/>
          <w:szCs w:val="24"/>
          <w:u w:val="single"/>
        </w:rPr>
        <w:t xml:space="preserve">; </w:t>
      </w:r>
      <w:r w:rsidRPr="00A27AE1">
        <w:rPr>
          <w:rFonts w:ascii="Times New Roman" w:hAnsi="Times New Roman"/>
          <w:sz w:val="24"/>
          <w:szCs w:val="24"/>
        </w:rPr>
        <w:t>или другого инструмента для создания ментальных карт.</w:t>
      </w:r>
    </w:p>
    <w:p w14:paraId="32F7B6B8"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Пример части ментальной карты:</w:t>
      </w:r>
    </w:p>
    <w:p w14:paraId="64297ACC" w14:textId="77777777" w:rsidR="006B507C" w:rsidRPr="00A27AE1" w:rsidRDefault="006B507C" w:rsidP="00DC73DD">
      <w:pPr>
        <w:spacing w:line="240" w:lineRule="auto"/>
        <w:jc w:val="both"/>
        <w:rPr>
          <w:rFonts w:ascii="Times New Roman" w:hAnsi="Times New Roman"/>
          <w:sz w:val="24"/>
          <w:szCs w:val="24"/>
        </w:rPr>
      </w:pPr>
      <w:r w:rsidRPr="00A27AE1">
        <w:rPr>
          <w:rFonts w:ascii="Times New Roman" w:hAnsi="Times New Roman"/>
          <w:noProof/>
          <w:sz w:val="24"/>
          <w:szCs w:val="24"/>
        </w:rPr>
        <w:drawing>
          <wp:inline distT="114300" distB="114300" distL="114300" distR="114300" wp14:anchorId="6B8B65DE" wp14:editId="41C8E82A">
            <wp:extent cx="3975100" cy="482600"/>
            <wp:effectExtent l="0" t="0" r="635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7"/>
                    <a:srcRect/>
                    <a:stretch>
                      <a:fillRect/>
                    </a:stretch>
                  </pic:blipFill>
                  <pic:spPr>
                    <a:xfrm>
                      <a:off x="0" y="0"/>
                      <a:ext cx="3975339" cy="482629"/>
                    </a:xfrm>
                    <a:prstGeom prst="rect">
                      <a:avLst/>
                    </a:prstGeom>
                    <a:ln/>
                  </pic:spPr>
                </pic:pic>
              </a:graphicData>
            </a:graphic>
          </wp:inline>
        </w:drawing>
      </w:r>
    </w:p>
    <w:p w14:paraId="35389658" w14:textId="4EC1AF5F" w:rsidR="006B507C" w:rsidRPr="00A27AE1" w:rsidRDefault="006B507C" w:rsidP="00DC73DD">
      <w:pPr>
        <w:spacing w:after="0" w:line="240" w:lineRule="auto"/>
        <w:jc w:val="both"/>
        <w:rPr>
          <w:rFonts w:ascii="Times New Roman" w:hAnsi="Times New Roman"/>
          <w:b/>
          <w:sz w:val="24"/>
          <w:szCs w:val="24"/>
        </w:rPr>
      </w:pPr>
      <w:r w:rsidRPr="00A27AE1">
        <w:rPr>
          <w:rFonts w:ascii="Times New Roman" w:hAnsi="Times New Roman"/>
          <w:sz w:val="24"/>
          <w:szCs w:val="24"/>
        </w:rPr>
        <w:t>Критерии оценивания ментальной карты:</w:t>
      </w:r>
      <w:r w:rsidR="00B8401D">
        <w:rPr>
          <w:rFonts w:ascii="Times New Roman" w:hAnsi="Times New Roman"/>
          <w:sz w:val="24"/>
          <w:szCs w:val="24"/>
        </w:rPr>
        <w:t xml:space="preserve"> </w:t>
      </w:r>
      <w:bookmarkStart w:id="22" w:name="_heading=h.1t3h5sf" w:colFirst="0" w:colLast="0"/>
      <w:bookmarkEnd w:id="22"/>
      <w:r w:rsidRPr="00B8401D">
        <w:rPr>
          <w:rFonts w:ascii="Times New Roman" w:hAnsi="Times New Roman"/>
          <w:sz w:val="24"/>
          <w:szCs w:val="24"/>
        </w:rPr>
        <w:t>«5» - 8-9 баллов; «4» - 7 баллов; «3» - 5 баллов</w:t>
      </w:r>
    </w:p>
    <w:tbl>
      <w:tblPr>
        <w:tblW w:w="10301"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3"/>
        <w:gridCol w:w="2977"/>
        <w:gridCol w:w="3118"/>
        <w:gridCol w:w="2693"/>
      </w:tblGrid>
      <w:tr w:rsidR="006B507C" w:rsidRPr="00A27AE1" w14:paraId="5AB39450" w14:textId="77777777" w:rsidTr="00091422">
        <w:tc>
          <w:tcPr>
            <w:tcW w:w="1513" w:type="dxa"/>
          </w:tcPr>
          <w:p w14:paraId="484BA297" w14:textId="77777777" w:rsidR="006B507C" w:rsidRPr="00A27AE1" w:rsidRDefault="006B507C" w:rsidP="00DC73DD">
            <w:pPr>
              <w:spacing w:after="0" w:line="240" w:lineRule="auto"/>
              <w:rPr>
                <w:rFonts w:ascii="Times New Roman" w:hAnsi="Times New Roman"/>
                <w:b/>
                <w:color w:val="000000"/>
                <w:sz w:val="24"/>
                <w:szCs w:val="24"/>
              </w:rPr>
            </w:pPr>
          </w:p>
        </w:tc>
        <w:tc>
          <w:tcPr>
            <w:tcW w:w="2977" w:type="dxa"/>
          </w:tcPr>
          <w:p w14:paraId="18A95B11"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3 балла</w:t>
            </w:r>
          </w:p>
        </w:tc>
        <w:tc>
          <w:tcPr>
            <w:tcW w:w="3118" w:type="dxa"/>
          </w:tcPr>
          <w:p w14:paraId="34175758"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2 балла</w:t>
            </w:r>
          </w:p>
        </w:tc>
        <w:tc>
          <w:tcPr>
            <w:tcW w:w="2693" w:type="dxa"/>
          </w:tcPr>
          <w:p w14:paraId="7E7E9F56"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1 балл</w:t>
            </w:r>
          </w:p>
        </w:tc>
      </w:tr>
      <w:tr w:rsidR="006B507C" w:rsidRPr="00A27AE1" w14:paraId="6D5A5C8D" w14:textId="77777777" w:rsidTr="00091422">
        <w:tc>
          <w:tcPr>
            <w:tcW w:w="1513" w:type="dxa"/>
          </w:tcPr>
          <w:p w14:paraId="364D9475" w14:textId="77777777" w:rsidR="006B507C" w:rsidRPr="00091422" w:rsidRDefault="006B507C" w:rsidP="00DC73DD">
            <w:pPr>
              <w:spacing w:after="0" w:line="240" w:lineRule="auto"/>
              <w:jc w:val="center"/>
              <w:rPr>
                <w:rFonts w:ascii="Times New Roman" w:hAnsi="Times New Roman"/>
                <w:color w:val="000000"/>
                <w:sz w:val="24"/>
                <w:szCs w:val="24"/>
              </w:rPr>
            </w:pPr>
            <w:r w:rsidRPr="00091422">
              <w:rPr>
                <w:rFonts w:ascii="Times New Roman" w:hAnsi="Times New Roman"/>
                <w:color w:val="000000"/>
                <w:sz w:val="24"/>
                <w:szCs w:val="24"/>
              </w:rPr>
              <w:t>Содержание</w:t>
            </w:r>
          </w:p>
        </w:tc>
        <w:tc>
          <w:tcPr>
            <w:tcW w:w="2977" w:type="dxa"/>
          </w:tcPr>
          <w:p w14:paraId="59452CB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Информация представлена в полном объеме</w:t>
            </w:r>
          </w:p>
        </w:tc>
        <w:tc>
          <w:tcPr>
            <w:tcW w:w="3118" w:type="dxa"/>
          </w:tcPr>
          <w:p w14:paraId="4DD124A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Информация представлена, но имеются неточности</w:t>
            </w:r>
          </w:p>
        </w:tc>
        <w:tc>
          <w:tcPr>
            <w:tcW w:w="2693" w:type="dxa"/>
          </w:tcPr>
          <w:p w14:paraId="6B77C8A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Информация представлена частично</w:t>
            </w:r>
          </w:p>
        </w:tc>
      </w:tr>
      <w:tr w:rsidR="006B507C" w:rsidRPr="00A27AE1" w14:paraId="083F9629" w14:textId="77777777" w:rsidTr="00091422">
        <w:tc>
          <w:tcPr>
            <w:tcW w:w="1513" w:type="dxa"/>
          </w:tcPr>
          <w:p w14:paraId="3E9D86FB" w14:textId="77777777" w:rsidR="006B507C" w:rsidRPr="00091422" w:rsidRDefault="006B507C" w:rsidP="00DC73DD">
            <w:pPr>
              <w:spacing w:after="0" w:line="240" w:lineRule="auto"/>
              <w:jc w:val="center"/>
              <w:rPr>
                <w:rFonts w:ascii="Times New Roman" w:hAnsi="Times New Roman"/>
                <w:color w:val="000000"/>
                <w:sz w:val="24"/>
                <w:szCs w:val="24"/>
              </w:rPr>
            </w:pPr>
            <w:r w:rsidRPr="00091422">
              <w:rPr>
                <w:rFonts w:ascii="Times New Roman" w:hAnsi="Times New Roman"/>
                <w:color w:val="000000"/>
                <w:sz w:val="24"/>
                <w:szCs w:val="24"/>
              </w:rPr>
              <w:t>Графическое оформление карты</w:t>
            </w:r>
          </w:p>
        </w:tc>
        <w:tc>
          <w:tcPr>
            <w:tcW w:w="2977" w:type="dxa"/>
          </w:tcPr>
          <w:p w14:paraId="3C502B7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Многоступенчатая карта с добавлением картинок, знаков. Использование разных цветов на определенных ветвях.</w:t>
            </w:r>
          </w:p>
        </w:tc>
        <w:tc>
          <w:tcPr>
            <w:tcW w:w="3118" w:type="dxa"/>
          </w:tcPr>
          <w:p w14:paraId="6AA05DB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Многоступенчатая карта</w:t>
            </w:r>
          </w:p>
        </w:tc>
        <w:tc>
          <w:tcPr>
            <w:tcW w:w="2693" w:type="dxa"/>
          </w:tcPr>
          <w:p w14:paraId="25389F2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Простой «паучок»</w:t>
            </w:r>
          </w:p>
        </w:tc>
      </w:tr>
      <w:tr w:rsidR="006B507C" w:rsidRPr="00A27AE1" w14:paraId="43FA4FD0" w14:textId="77777777" w:rsidTr="00091422">
        <w:tc>
          <w:tcPr>
            <w:tcW w:w="1513" w:type="dxa"/>
          </w:tcPr>
          <w:p w14:paraId="0A704C55" w14:textId="77777777" w:rsidR="006B507C" w:rsidRPr="00091422" w:rsidRDefault="006B507C" w:rsidP="00DC73DD">
            <w:pPr>
              <w:spacing w:after="0" w:line="240" w:lineRule="auto"/>
              <w:jc w:val="center"/>
              <w:rPr>
                <w:rFonts w:ascii="Times New Roman" w:hAnsi="Times New Roman"/>
                <w:color w:val="000000"/>
                <w:sz w:val="24"/>
                <w:szCs w:val="24"/>
              </w:rPr>
            </w:pPr>
            <w:r w:rsidRPr="00091422">
              <w:rPr>
                <w:rFonts w:ascii="Times New Roman" w:hAnsi="Times New Roman"/>
                <w:color w:val="000000"/>
                <w:sz w:val="24"/>
                <w:szCs w:val="24"/>
              </w:rPr>
              <w:t>Лексико-грамматическое оформление</w:t>
            </w:r>
          </w:p>
        </w:tc>
        <w:tc>
          <w:tcPr>
            <w:tcW w:w="2977" w:type="dxa"/>
          </w:tcPr>
          <w:p w14:paraId="112D1D8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Карта не содержит ошибок и опечаток</w:t>
            </w:r>
          </w:p>
        </w:tc>
        <w:tc>
          <w:tcPr>
            <w:tcW w:w="3118" w:type="dxa"/>
          </w:tcPr>
          <w:p w14:paraId="0AD2131E"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Карта не содержит грубых грамматических ошибок или опечаток, которые бы отвлекали внимание читателя от содержания</w:t>
            </w:r>
          </w:p>
        </w:tc>
        <w:tc>
          <w:tcPr>
            <w:tcW w:w="2693" w:type="dxa"/>
          </w:tcPr>
          <w:p w14:paraId="3834284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Карта содержит так много грубых грамматических ошибок и опечаток, что ее содержание трудно воспринимается</w:t>
            </w:r>
          </w:p>
        </w:tc>
      </w:tr>
    </w:tbl>
    <w:p w14:paraId="1D7712D4" w14:textId="7743F8A8" w:rsidR="006B507C" w:rsidRDefault="00B8401D" w:rsidP="00DC73DD">
      <w:pPr>
        <w:widowControl w:val="0"/>
        <w:spacing w:after="0" w:line="240" w:lineRule="auto"/>
        <w:rPr>
          <w:rFonts w:ascii="Times New Roman" w:hAnsi="Times New Roman"/>
          <w:b/>
          <w:sz w:val="24"/>
          <w:szCs w:val="24"/>
        </w:rPr>
      </w:pPr>
      <w:r>
        <w:rPr>
          <w:rFonts w:ascii="Times New Roman" w:hAnsi="Times New Roman"/>
          <w:b/>
          <w:sz w:val="24"/>
          <w:szCs w:val="24"/>
        </w:rPr>
        <w:t xml:space="preserve">4. </w:t>
      </w:r>
      <w:r w:rsidR="006B507C" w:rsidRPr="00A27AE1">
        <w:rPr>
          <w:rFonts w:ascii="Times New Roman" w:hAnsi="Times New Roman"/>
          <w:b/>
          <w:sz w:val="24"/>
          <w:szCs w:val="24"/>
        </w:rPr>
        <w:t>Разработка глоссария</w:t>
      </w:r>
      <w:r w:rsidRPr="00B8401D">
        <w:rPr>
          <w:rFonts w:ascii="Times New Roman" w:hAnsi="Times New Roman"/>
          <w:color w:val="000000"/>
          <w:sz w:val="24"/>
          <w:szCs w:val="24"/>
        </w:rPr>
        <w:t xml:space="preserve"> </w:t>
      </w:r>
    </w:p>
    <w:p w14:paraId="57EEBDB0" w14:textId="7AFB78DB" w:rsidR="00B8401D" w:rsidRDefault="00B8401D" w:rsidP="00DC73DD">
      <w:pPr>
        <w:widowControl w:val="0"/>
        <w:spacing w:after="0" w:line="240" w:lineRule="auto"/>
        <w:jc w:val="both"/>
        <w:rPr>
          <w:rFonts w:ascii="Times New Roman" w:hAnsi="Times New Roman"/>
          <w:b/>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Основные понятия генетики</w:t>
      </w:r>
    </w:p>
    <w:p w14:paraId="41C57945" w14:textId="09D6FB69" w:rsidR="00B8401D" w:rsidRDefault="00B8401D" w:rsidP="00DC73DD">
      <w:pPr>
        <w:widowControl w:val="0"/>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p>
    <w:p w14:paraId="1777B45A" w14:textId="29123EDC" w:rsidR="00B8401D" w:rsidRDefault="00B8401D" w:rsidP="00DC73DD">
      <w:pPr>
        <w:widowControl w:val="0"/>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w:t>
      </w:r>
    </w:p>
    <w:p w14:paraId="1300228C" w14:textId="5252FA0A"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 xml:space="preserve">Формулировка задания: </w:t>
      </w:r>
      <w:r w:rsidRPr="00A27AE1">
        <w:rPr>
          <w:rFonts w:ascii="Times New Roman" w:hAnsi="Times New Roman"/>
          <w:sz w:val="24"/>
          <w:szCs w:val="24"/>
        </w:rPr>
        <w:t>составьте гл</w:t>
      </w:r>
      <w:r w:rsidR="00B8401D">
        <w:rPr>
          <w:rFonts w:ascii="Times New Roman" w:hAnsi="Times New Roman"/>
          <w:sz w:val="24"/>
          <w:szCs w:val="24"/>
        </w:rPr>
        <w:t>оссарий с определениями по теме</w:t>
      </w:r>
      <w:r w:rsidRPr="00A27AE1">
        <w:rPr>
          <w:rFonts w:ascii="Times New Roman" w:hAnsi="Times New Roman"/>
          <w:sz w:val="24"/>
          <w:szCs w:val="24"/>
        </w:rPr>
        <w:t>”</w:t>
      </w:r>
      <w:r w:rsidR="00B8401D">
        <w:rPr>
          <w:rFonts w:ascii="Times New Roman" w:hAnsi="Times New Roman"/>
          <w:sz w:val="24"/>
          <w:szCs w:val="24"/>
        </w:rPr>
        <w:t xml:space="preserve"> </w:t>
      </w:r>
      <w:r w:rsidRPr="00A27AE1">
        <w:rPr>
          <w:rFonts w:ascii="Times New Roman" w:hAnsi="Times New Roman"/>
          <w:sz w:val="24"/>
          <w:szCs w:val="24"/>
        </w:rPr>
        <w:t>Основные понятия генетика”, используя материалы лекций, учебники, словари.</w:t>
      </w:r>
    </w:p>
    <w:p w14:paraId="490E2333" w14:textId="4381B2B1" w:rsidR="00B8401D"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Примерный перечень терминов:</w:t>
      </w:r>
      <w:r w:rsidR="00A91CC0" w:rsidRPr="00A27AE1">
        <w:rPr>
          <w:rFonts w:ascii="Times New Roman" w:hAnsi="Times New Roman"/>
          <w:b/>
          <w:sz w:val="24"/>
          <w:szCs w:val="24"/>
        </w:rPr>
        <w:t xml:space="preserve"> </w:t>
      </w:r>
      <w:r w:rsidRPr="00A27AE1">
        <w:rPr>
          <w:rFonts w:ascii="Times New Roman" w:hAnsi="Times New Roman"/>
          <w:sz w:val="24"/>
          <w:szCs w:val="24"/>
        </w:rPr>
        <w:t>Альтернативные признаки</w:t>
      </w:r>
      <w:r w:rsidR="00B8401D">
        <w:rPr>
          <w:rFonts w:ascii="Times New Roman" w:hAnsi="Times New Roman"/>
          <w:sz w:val="24"/>
          <w:szCs w:val="24"/>
        </w:rPr>
        <w:t xml:space="preserve">, </w:t>
      </w:r>
      <w:r w:rsidRPr="00A27AE1">
        <w:rPr>
          <w:rFonts w:ascii="Times New Roman" w:hAnsi="Times New Roman"/>
          <w:sz w:val="24"/>
          <w:szCs w:val="24"/>
        </w:rPr>
        <w:t>Аллельные гены</w:t>
      </w:r>
      <w:r w:rsidR="00B8401D">
        <w:rPr>
          <w:rFonts w:ascii="Times New Roman" w:hAnsi="Times New Roman"/>
          <w:sz w:val="24"/>
          <w:szCs w:val="24"/>
        </w:rPr>
        <w:t xml:space="preserve">, </w:t>
      </w:r>
      <w:r w:rsidRPr="00A27AE1">
        <w:rPr>
          <w:rFonts w:ascii="Times New Roman" w:hAnsi="Times New Roman"/>
          <w:sz w:val="24"/>
          <w:szCs w:val="24"/>
        </w:rPr>
        <w:t>Неаллельные гены</w:t>
      </w:r>
      <w:r w:rsidR="00B8401D">
        <w:rPr>
          <w:rFonts w:ascii="Times New Roman" w:hAnsi="Times New Roman"/>
          <w:sz w:val="24"/>
          <w:szCs w:val="24"/>
        </w:rPr>
        <w:t xml:space="preserve">, </w:t>
      </w:r>
      <w:r w:rsidRPr="00A27AE1">
        <w:rPr>
          <w:rFonts w:ascii="Times New Roman" w:hAnsi="Times New Roman"/>
          <w:sz w:val="24"/>
          <w:szCs w:val="24"/>
        </w:rPr>
        <w:t>Доминантный признак</w:t>
      </w:r>
      <w:r w:rsidR="00B8401D">
        <w:rPr>
          <w:rFonts w:ascii="Times New Roman" w:hAnsi="Times New Roman"/>
          <w:sz w:val="24"/>
          <w:szCs w:val="24"/>
        </w:rPr>
        <w:t xml:space="preserve">, </w:t>
      </w:r>
      <w:r w:rsidRPr="00A27AE1">
        <w:rPr>
          <w:rFonts w:ascii="Times New Roman" w:hAnsi="Times New Roman"/>
          <w:sz w:val="24"/>
          <w:szCs w:val="24"/>
        </w:rPr>
        <w:t>Рецессивный признак</w:t>
      </w:r>
      <w:r w:rsidR="00B8401D">
        <w:rPr>
          <w:rFonts w:ascii="Times New Roman" w:hAnsi="Times New Roman"/>
          <w:sz w:val="24"/>
          <w:szCs w:val="24"/>
        </w:rPr>
        <w:t xml:space="preserve">, </w:t>
      </w:r>
      <w:r w:rsidRPr="00A27AE1">
        <w:rPr>
          <w:rFonts w:ascii="Times New Roman" w:hAnsi="Times New Roman"/>
          <w:sz w:val="24"/>
          <w:szCs w:val="24"/>
        </w:rPr>
        <w:t>Гомозиготный организм</w:t>
      </w:r>
      <w:r w:rsidR="00B8401D">
        <w:rPr>
          <w:rFonts w:ascii="Times New Roman" w:hAnsi="Times New Roman"/>
          <w:sz w:val="24"/>
          <w:szCs w:val="24"/>
        </w:rPr>
        <w:t xml:space="preserve">, </w:t>
      </w:r>
      <w:r w:rsidRPr="00A27AE1">
        <w:rPr>
          <w:rFonts w:ascii="Times New Roman" w:hAnsi="Times New Roman"/>
          <w:sz w:val="24"/>
          <w:szCs w:val="24"/>
        </w:rPr>
        <w:t>Гетерозиготный организм</w:t>
      </w:r>
      <w:r w:rsidR="00B8401D">
        <w:rPr>
          <w:rFonts w:ascii="Times New Roman" w:hAnsi="Times New Roman"/>
          <w:sz w:val="24"/>
          <w:szCs w:val="24"/>
        </w:rPr>
        <w:t xml:space="preserve">, </w:t>
      </w:r>
      <w:r w:rsidRPr="00A27AE1">
        <w:rPr>
          <w:rFonts w:ascii="Times New Roman" w:hAnsi="Times New Roman"/>
          <w:sz w:val="24"/>
          <w:szCs w:val="24"/>
        </w:rPr>
        <w:t>Генотип</w:t>
      </w:r>
      <w:r w:rsidR="00B8401D">
        <w:rPr>
          <w:rFonts w:ascii="Times New Roman" w:hAnsi="Times New Roman"/>
          <w:sz w:val="24"/>
          <w:szCs w:val="24"/>
        </w:rPr>
        <w:t xml:space="preserve">, </w:t>
      </w:r>
      <w:r w:rsidRPr="00A27AE1">
        <w:rPr>
          <w:rFonts w:ascii="Times New Roman" w:hAnsi="Times New Roman"/>
          <w:sz w:val="24"/>
          <w:szCs w:val="24"/>
        </w:rPr>
        <w:t>Фенотип</w:t>
      </w:r>
      <w:r w:rsidR="00B8401D">
        <w:rPr>
          <w:rFonts w:ascii="Times New Roman" w:hAnsi="Times New Roman"/>
          <w:sz w:val="24"/>
          <w:szCs w:val="24"/>
        </w:rPr>
        <w:t xml:space="preserve">, </w:t>
      </w:r>
      <w:r w:rsidRPr="00A27AE1">
        <w:rPr>
          <w:rFonts w:ascii="Times New Roman" w:hAnsi="Times New Roman"/>
          <w:sz w:val="24"/>
          <w:szCs w:val="24"/>
        </w:rPr>
        <w:t>Дигибридное скрещивание</w:t>
      </w:r>
      <w:r w:rsidR="00B8401D">
        <w:rPr>
          <w:rFonts w:ascii="Times New Roman" w:hAnsi="Times New Roman"/>
          <w:sz w:val="24"/>
          <w:szCs w:val="24"/>
        </w:rPr>
        <w:t xml:space="preserve">, </w:t>
      </w:r>
      <w:r w:rsidRPr="00A27AE1">
        <w:rPr>
          <w:rFonts w:ascii="Times New Roman" w:hAnsi="Times New Roman"/>
          <w:sz w:val="24"/>
          <w:szCs w:val="24"/>
        </w:rPr>
        <w:t>Чистая линия</w:t>
      </w:r>
      <w:r w:rsidR="00B8401D">
        <w:rPr>
          <w:rFonts w:ascii="Times New Roman" w:hAnsi="Times New Roman"/>
          <w:sz w:val="24"/>
          <w:szCs w:val="24"/>
        </w:rPr>
        <w:t xml:space="preserve">, </w:t>
      </w:r>
      <w:r w:rsidRPr="00A27AE1">
        <w:rPr>
          <w:rFonts w:ascii="Times New Roman" w:hAnsi="Times New Roman"/>
          <w:sz w:val="24"/>
          <w:szCs w:val="24"/>
        </w:rPr>
        <w:t>Гибрид</w:t>
      </w:r>
      <w:r w:rsidR="00B8401D">
        <w:rPr>
          <w:rFonts w:ascii="Times New Roman" w:hAnsi="Times New Roman"/>
          <w:sz w:val="24"/>
          <w:szCs w:val="24"/>
        </w:rPr>
        <w:t xml:space="preserve">, </w:t>
      </w:r>
      <w:r w:rsidRPr="00A27AE1">
        <w:rPr>
          <w:rFonts w:ascii="Times New Roman" w:hAnsi="Times New Roman"/>
          <w:sz w:val="24"/>
          <w:szCs w:val="24"/>
        </w:rPr>
        <w:t>Наследственность</w:t>
      </w:r>
      <w:r w:rsidR="00B8401D">
        <w:rPr>
          <w:rFonts w:ascii="Times New Roman" w:hAnsi="Times New Roman"/>
          <w:sz w:val="24"/>
          <w:szCs w:val="24"/>
        </w:rPr>
        <w:t xml:space="preserve">. </w:t>
      </w:r>
      <w:r w:rsidRPr="00A27AE1">
        <w:rPr>
          <w:rFonts w:ascii="Times New Roman" w:hAnsi="Times New Roman"/>
          <w:sz w:val="24"/>
          <w:szCs w:val="24"/>
        </w:rPr>
        <w:t>Изменчивость</w:t>
      </w:r>
      <w:bookmarkStart w:id="23" w:name="_Toc125117393"/>
      <w:r w:rsidR="00B8401D">
        <w:rPr>
          <w:rFonts w:ascii="Times New Roman" w:hAnsi="Times New Roman"/>
          <w:sz w:val="24"/>
          <w:szCs w:val="24"/>
        </w:rPr>
        <w:t xml:space="preserve"> </w:t>
      </w:r>
    </w:p>
    <w:p w14:paraId="5A5FDDC9" w14:textId="446746A6" w:rsidR="006B507C" w:rsidRPr="00B8401D" w:rsidRDefault="00D653DF" w:rsidP="00DC73DD">
      <w:pPr>
        <w:widowControl w:val="0"/>
        <w:spacing w:after="0" w:line="240" w:lineRule="auto"/>
        <w:ind w:firstLine="284"/>
        <w:jc w:val="both"/>
        <w:rPr>
          <w:rFonts w:ascii="Times New Roman" w:hAnsi="Times New Roman"/>
          <w:b/>
          <w:sz w:val="24"/>
          <w:szCs w:val="24"/>
        </w:rPr>
      </w:pPr>
      <w:r w:rsidRPr="00B8401D">
        <w:rPr>
          <w:rFonts w:ascii="Times New Roman" w:hAnsi="Times New Roman"/>
          <w:b/>
          <w:sz w:val="24"/>
          <w:szCs w:val="24"/>
        </w:rPr>
        <w:lastRenderedPageBreak/>
        <w:t>5.</w:t>
      </w:r>
      <w:r w:rsidR="006B507C" w:rsidRPr="00B8401D">
        <w:rPr>
          <w:rFonts w:ascii="Times New Roman" w:hAnsi="Times New Roman"/>
          <w:b/>
          <w:sz w:val="24"/>
          <w:szCs w:val="24"/>
        </w:rPr>
        <w:t>2.1.2. Задания, направленные на формирование или проверку знаний</w:t>
      </w:r>
      <w:bookmarkEnd w:id="23"/>
    </w:p>
    <w:p w14:paraId="6511562B" w14:textId="05079B55" w:rsidR="006B507C" w:rsidRDefault="00B8401D" w:rsidP="00DC73DD">
      <w:pPr>
        <w:spacing w:after="0" w:line="240" w:lineRule="auto"/>
        <w:jc w:val="both"/>
        <w:rPr>
          <w:rFonts w:ascii="Times New Roman" w:hAnsi="Times New Roman"/>
          <w:b/>
          <w:sz w:val="24"/>
          <w:szCs w:val="24"/>
        </w:rPr>
      </w:pPr>
      <w:r>
        <w:rPr>
          <w:rFonts w:ascii="Times New Roman" w:hAnsi="Times New Roman"/>
          <w:b/>
          <w:sz w:val="24"/>
          <w:szCs w:val="24"/>
        </w:rPr>
        <w:t>1.</w:t>
      </w:r>
      <w:r w:rsidR="006B507C" w:rsidRPr="00A27AE1">
        <w:rPr>
          <w:rFonts w:ascii="Times New Roman" w:hAnsi="Times New Roman"/>
          <w:b/>
          <w:sz w:val="24"/>
          <w:szCs w:val="24"/>
        </w:rPr>
        <w:t>Фронтальный опрос</w:t>
      </w:r>
    </w:p>
    <w:p w14:paraId="0FDECF51" w14:textId="2D64EAE2" w:rsidR="00B8401D" w:rsidRDefault="00B8401D"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Название темы</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История эволюционного учения</w:t>
      </w:r>
    </w:p>
    <w:p w14:paraId="619E0898" w14:textId="501BCBDB" w:rsidR="00B8401D" w:rsidRDefault="00B8401D"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Характеризовать предпосылки и движущие силы возникновения многообразия видов</w:t>
      </w:r>
    </w:p>
    <w:p w14:paraId="556867A0" w14:textId="43D68178" w:rsidR="00B8401D" w:rsidRDefault="00B8401D"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Общие компетенции</w:t>
      </w:r>
      <w:r w:rsidRPr="00B8401D">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12C98F83" w14:textId="77777777"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jc w:val="center"/>
        <w:rPr>
          <w:rFonts w:ascii="Times New Roman" w:hAnsi="Times New Roman"/>
          <w:b/>
          <w:sz w:val="24"/>
          <w:szCs w:val="24"/>
        </w:rPr>
      </w:pPr>
      <w:r w:rsidRPr="00A27AE1">
        <w:rPr>
          <w:rFonts w:ascii="Times New Roman" w:hAnsi="Times New Roman"/>
          <w:b/>
          <w:sz w:val="24"/>
          <w:szCs w:val="24"/>
        </w:rPr>
        <w:t>Примерный перечень вопросов к фронтальному опросу</w:t>
      </w:r>
    </w:p>
    <w:p w14:paraId="59936211"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Каковы сильные и слабые стороны системы органического мира К. Линнея?</w:t>
      </w:r>
    </w:p>
    <w:p w14:paraId="0625F8FA"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Сформулируйте основные положения эволюционной теории Ж. Б. Ламарка.</w:t>
      </w:r>
      <w:r w:rsidRPr="00A27AE1">
        <w:rPr>
          <w:rFonts w:ascii="Times New Roman" w:hAnsi="Times New Roman"/>
          <w:i/>
          <w:sz w:val="24"/>
          <w:szCs w:val="24"/>
        </w:rPr>
        <w:t xml:space="preserve"> </w:t>
      </w:r>
    </w:p>
    <w:p w14:paraId="79CD3747"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Перечислите предпосылки возникновения дарвинизма</w:t>
      </w:r>
    </w:p>
    <w:p w14:paraId="50CEA24B" w14:textId="77777777" w:rsidR="006B507C" w:rsidRPr="00A27AE1" w:rsidRDefault="006B507C" w:rsidP="00DC73DD">
      <w:pPr>
        <w:numPr>
          <w:ilvl w:val="0"/>
          <w:numId w:val="11"/>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Перечислите основные положения синтетической теории эволюции</w:t>
      </w:r>
    </w:p>
    <w:p w14:paraId="2FA208DA" w14:textId="5A089424"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Критерии оценивания:</w:t>
      </w:r>
      <w:r w:rsidR="00A91CC0" w:rsidRPr="00A27AE1">
        <w:rPr>
          <w:rFonts w:ascii="Times New Roman" w:hAnsi="Times New Roman"/>
          <w:sz w:val="24"/>
          <w:szCs w:val="24"/>
        </w:rPr>
        <w:t xml:space="preserve"> </w:t>
      </w:r>
      <w:r w:rsidRPr="00A27AE1">
        <w:rPr>
          <w:rFonts w:ascii="Times New Roman" w:hAnsi="Times New Roman"/>
          <w:sz w:val="24"/>
          <w:szCs w:val="24"/>
        </w:rPr>
        <w:t>«5» - ответ полный, развернутый</w:t>
      </w:r>
      <w:r w:rsidR="00A91CC0" w:rsidRPr="00A27AE1">
        <w:rPr>
          <w:rFonts w:ascii="Times New Roman" w:hAnsi="Times New Roman"/>
          <w:sz w:val="24"/>
          <w:szCs w:val="24"/>
        </w:rPr>
        <w:t xml:space="preserve">; </w:t>
      </w:r>
      <w:r w:rsidRPr="00A27AE1">
        <w:rPr>
          <w:rFonts w:ascii="Times New Roman" w:hAnsi="Times New Roman"/>
          <w:sz w:val="24"/>
          <w:szCs w:val="24"/>
        </w:rPr>
        <w:t>«4» - ответ достаточно полный, но есть неточности</w:t>
      </w:r>
      <w:r w:rsidR="00A91CC0" w:rsidRPr="00A27AE1">
        <w:rPr>
          <w:rFonts w:ascii="Times New Roman" w:hAnsi="Times New Roman"/>
          <w:sz w:val="24"/>
          <w:szCs w:val="24"/>
        </w:rPr>
        <w:t xml:space="preserve">; </w:t>
      </w:r>
      <w:r w:rsidRPr="00A27AE1">
        <w:rPr>
          <w:rFonts w:ascii="Times New Roman" w:hAnsi="Times New Roman"/>
          <w:sz w:val="24"/>
          <w:szCs w:val="24"/>
        </w:rPr>
        <w:t>«3» - ответ краткий или с грубыми ошибками</w:t>
      </w:r>
      <w:r w:rsidR="00A91CC0" w:rsidRPr="00A27AE1">
        <w:rPr>
          <w:rFonts w:ascii="Times New Roman" w:hAnsi="Times New Roman"/>
          <w:sz w:val="24"/>
          <w:szCs w:val="24"/>
        </w:rPr>
        <w:t>;</w:t>
      </w:r>
      <w:r w:rsidR="00D653DF" w:rsidRPr="00A27AE1">
        <w:rPr>
          <w:rFonts w:ascii="Times New Roman" w:hAnsi="Times New Roman"/>
          <w:sz w:val="24"/>
          <w:szCs w:val="24"/>
        </w:rPr>
        <w:t xml:space="preserve"> </w:t>
      </w:r>
      <w:r w:rsidRPr="00A27AE1">
        <w:rPr>
          <w:rFonts w:ascii="Times New Roman" w:hAnsi="Times New Roman"/>
          <w:sz w:val="24"/>
          <w:szCs w:val="24"/>
        </w:rPr>
        <w:t>«2» - ответ неверный или отсутствует</w:t>
      </w:r>
    </w:p>
    <w:p w14:paraId="38D216D3" w14:textId="0AABCB08" w:rsidR="006B507C" w:rsidRDefault="00D653DF"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2. Подготовка устных сообщений с презентацией</w:t>
      </w:r>
    </w:p>
    <w:p w14:paraId="7B98B7A9" w14:textId="4A46C88F" w:rsidR="00B8401D" w:rsidRDefault="00B8401D" w:rsidP="00DC73DD">
      <w:pPr>
        <w:widowControl w:val="0"/>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Название темы</w:t>
      </w:r>
      <w:r w:rsidR="008A6F26" w:rsidRPr="008A6F26">
        <w:rPr>
          <w:rFonts w:ascii="Times New Roman" w:hAnsi="Times New Roman"/>
          <w:color w:val="000000"/>
          <w:sz w:val="24"/>
          <w:szCs w:val="24"/>
        </w:rPr>
        <w:t xml:space="preserve"> </w:t>
      </w:r>
      <w:r w:rsidR="008A6F26" w:rsidRPr="00A27AE1">
        <w:rPr>
          <w:rFonts w:ascii="Times New Roman" w:hAnsi="Times New Roman"/>
          <w:color w:val="000000"/>
          <w:sz w:val="24"/>
          <w:szCs w:val="24"/>
        </w:rPr>
        <w:t>Генетика человека</w:t>
      </w:r>
    </w:p>
    <w:p w14:paraId="5725D834" w14:textId="3BE8513F" w:rsidR="008A6F26" w:rsidRDefault="008A6F26" w:rsidP="00DC73DD">
      <w:pPr>
        <w:widowControl w:val="0"/>
        <w:spacing w:after="0" w:line="240" w:lineRule="auto"/>
        <w:ind w:hanging="2"/>
        <w:jc w:val="both"/>
        <w:rPr>
          <w:rFonts w:ascii="Times New Roman" w:hAnsi="Times New Roman"/>
          <w:b/>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возможное возникновение наследственных признаков</w:t>
      </w:r>
    </w:p>
    <w:p w14:paraId="0BEB56EE" w14:textId="658D3C41" w:rsidR="008A6F26" w:rsidRDefault="008A6F26"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w:t>
      </w:r>
    </w:p>
    <w:p w14:paraId="4777257A" w14:textId="66E47A18"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 xml:space="preserve">Формулировка задания: </w:t>
      </w:r>
      <w:r w:rsidRPr="00A27AE1">
        <w:rPr>
          <w:rFonts w:ascii="Times New Roman" w:hAnsi="Times New Roman"/>
          <w:sz w:val="24"/>
          <w:szCs w:val="24"/>
        </w:rPr>
        <w:t>подготовьте устное сообщение и презентацию об одном наследственном заболевании из перечня. Работа выполняется в парах. В структуре сообщения и презентации необходимо отразить:</w:t>
      </w:r>
      <w:r w:rsidR="008A6F26">
        <w:rPr>
          <w:rFonts w:ascii="Times New Roman" w:hAnsi="Times New Roman"/>
          <w:sz w:val="24"/>
          <w:szCs w:val="24"/>
        </w:rPr>
        <w:t xml:space="preserve"> </w:t>
      </w:r>
      <w:r w:rsidRPr="00A27AE1">
        <w:rPr>
          <w:rFonts w:ascii="Times New Roman" w:hAnsi="Times New Roman"/>
          <w:sz w:val="24"/>
          <w:szCs w:val="24"/>
        </w:rPr>
        <w:t>Название заболевания</w:t>
      </w:r>
      <w:r w:rsidR="008A6F26">
        <w:rPr>
          <w:rFonts w:ascii="Times New Roman" w:hAnsi="Times New Roman"/>
          <w:sz w:val="24"/>
          <w:szCs w:val="24"/>
        </w:rPr>
        <w:t xml:space="preserve">. </w:t>
      </w:r>
      <w:r w:rsidRPr="00A27AE1">
        <w:rPr>
          <w:rFonts w:ascii="Times New Roman" w:hAnsi="Times New Roman"/>
          <w:sz w:val="24"/>
          <w:szCs w:val="24"/>
        </w:rPr>
        <w:t>Типизация заболевания</w:t>
      </w:r>
      <w:r w:rsidR="008A6F26">
        <w:rPr>
          <w:rFonts w:ascii="Times New Roman" w:hAnsi="Times New Roman"/>
          <w:sz w:val="24"/>
          <w:szCs w:val="24"/>
        </w:rPr>
        <w:t xml:space="preserve">: </w:t>
      </w:r>
      <w:r w:rsidRPr="00A27AE1">
        <w:rPr>
          <w:rFonts w:ascii="Times New Roman" w:hAnsi="Times New Roman"/>
          <w:sz w:val="24"/>
          <w:szCs w:val="24"/>
        </w:rPr>
        <w:t>А) геномное / генное / полигенное / хромосомное</w:t>
      </w:r>
      <w:r w:rsidR="008A6F26">
        <w:rPr>
          <w:rFonts w:ascii="Times New Roman" w:hAnsi="Times New Roman"/>
          <w:sz w:val="24"/>
          <w:szCs w:val="24"/>
        </w:rPr>
        <w:t xml:space="preserve">; </w:t>
      </w:r>
      <w:r w:rsidRPr="00A27AE1">
        <w:rPr>
          <w:rFonts w:ascii="Times New Roman" w:hAnsi="Times New Roman"/>
          <w:sz w:val="24"/>
          <w:szCs w:val="24"/>
        </w:rPr>
        <w:t>Б) аутосомно-доминантное / аутосомно-рецессивное / сцепленное с полом</w:t>
      </w:r>
      <w:r w:rsidR="008A6F26">
        <w:rPr>
          <w:rFonts w:ascii="Times New Roman" w:hAnsi="Times New Roman"/>
          <w:sz w:val="24"/>
          <w:szCs w:val="24"/>
        </w:rPr>
        <w:t xml:space="preserve">. </w:t>
      </w:r>
      <w:r w:rsidRPr="00A27AE1">
        <w:rPr>
          <w:rFonts w:ascii="Times New Roman" w:hAnsi="Times New Roman"/>
          <w:sz w:val="24"/>
          <w:szCs w:val="24"/>
        </w:rPr>
        <w:t>Сущность мутации (на клеточном уровне)</w:t>
      </w:r>
      <w:r w:rsidR="008A6F26">
        <w:rPr>
          <w:rFonts w:ascii="Times New Roman" w:hAnsi="Times New Roman"/>
          <w:sz w:val="24"/>
          <w:szCs w:val="24"/>
        </w:rPr>
        <w:t xml:space="preserve">. </w:t>
      </w:r>
      <w:r w:rsidRPr="00A27AE1">
        <w:rPr>
          <w:rFonts w:ascii="Times New Roman" w:hAnsi="Times New Roman"/>
          <w:sz w:val="24"/>
          <w:szCs w:val="24"/>
        </w:rPr>
        <w:t>Клинические проявления заболевания</w:t>
      </w:r>
      <w:r w:rsidR="008A6F26">
        <w:rPr>
          <w:rFonts w:ascii="Times New Roman" w:hAnsi="Times New Roman"/>
          <w:sz w:val="24"/>
          <w:szCs w:val="24"/>
        </w:rPr>
        <w:t xml:space="preserve">. </w:t>
      </w:r>
      <w:r w:rsidRPr="00A27AE1">
        <w:rPr>
          <w:rFonts w:ascii="Times New Roman" w:hAnsi="Times New Roman"/>
          <w:sz w:val="24"/>
          <w:szCs w:val="24"/>
        </w:rPr>
        <w:t>Частота встречаемости</w:t>
      </w:r>
      <w:r w:rsidR="008A6F26">
        <w:rPr>
          <w:rFonts w:ascii="Times New Roman" w:hAnsi="Times New Roman"/>
          <w:sz w:val="24"/>
          <w:szCs w:val="24"/>
        </w:rPr>
        <w:t xml:space="preserve">. </w:t>
      </w:r>
      <w:r w:rsidRPr="00A27AE1">
        <w:rPr>
          <w:rFonts w:ascii="Times New Roman" w:hAnsi="Times New Roman"/>
          <w:sz w:val="24"/>
          <w:szCs w:val="24"/>
        </w:rPr>
        <w:t>Диагностика</w:t>
      </w:r>
      <w:r w:rsidR="008A6F26">
        <w:rPr>
          <w:rFonts w:ascii="Times New Roman" w:hAnsi="Times New Roman"/>
          <w:sz w:val="24"/>
          <w:szCs w:val="24"/>
        </w:rPr>
        <w:t xml:space="preserve">. </w:t>
      </w:r>
      <w:r w:rsidRPr="00A27AE1">
        <w:rPr>
          <w:rFonts w:ascii="Times New Roman" w:hAnsi="Times New Roman"/>
          <w:sz w:val="24"/>
          <w:szCs w:val="24"/>
        </w:rPr>
        <w:t>Источники информации.</w:t>
      </w:r>
    </w:p>
    <w:p w14:paraId="2FE6E03B" w14:textId="73E9B791" w:rsidR="00A91CC0" w:rsidRPr="00A27AE1" w:rsidRDefault="006B507C" w:rsidP="00DC73DD">
      <w:pPr>
        <w:widowControl w:val="0"/>
        <w:spacing w:after="0" w:line="240" w:lineRule="auto"/>
        <w:jc w:val="both"/>
        <w:rPr>
          <w:rFonts w:ascii="Times New Roman" w:hAnsi="Times New Roman"/>
          <w:b/>
          <w:sz w:val="24"/>
          <w:szCs w:val="24"/>
        </w:rPr>
      </w:pPr>
      <w:r w:rsidRPr="00A27AE1">
        <w:rPr>
          <w:rFonts w:ascii="Times New Roman" w:hAnsi="Times New Roman"/>
          <w:b/>
          <w:sz w:val="24"/>
          <w:szCs w:val="24"/>
        </w:rPr>
        <w:t>Примерный перечень наследственных заболеваний человека</w:t>
      </w:r>
      <w:r w:rsidR="008A6F26">
        <w:rPr>
          <w:rFonts w:ascii="Times New Roman" w:hAnsi="Times New Roman"/>
          <w:b/>
          <w:sz w:val="24"/>
          <w:szCs w:val="24"/>
        </w:rPr>
        <w:t xml:space="preserve">: </w:t>
      </w:r>
      <w:r w:rsidRPr="00A27AE1">
        <w:rPr>
          <w:rFonts w:ascii="Times New Roman" w:hAnsi="Times New Roman"/>
          <w:sz w:val="24"/>
          <w:szCs w:val="24"/>
        </w:rPr>
        <w:t>Синдром Энгельмана</w:t>
      </w:r>
      <w:r w:rsidR="008A6F26">
        <w:rPr>
          <w:rFonts w:ascii="Times New Roman" w:hAnsi="Times New Roman"/>
          <w:sz w:val="24"/>
          <w:szCs w:val="24"/>
        </w:rPr>
        <w:t xml:space="preserve">. </w:t>
      </w:r>
      <w:r w:rsidRPr="00A27AE1">
        <w:rPr>
          <w:rFonts w:ascii="Times New Roman" w:hAnsi="Times New Roman"/>
          <w:sz w:val="24"/>
          <w:szCs w:val="24"/>
        </w:rPr>
        <w:t>Муковисцидоз</w:t>
      </w:r>
      <w:r w:rsidR="008A6F26">
        <w:rPr>
          <w:rFonts w:ascii="Times New Roman" w:hAnsi="Times New Roman"/>
          <w:sz w:val="24"/>
          <w:szCs w:val="24"/>
        </w:rPr>
        <w:t xml:space="preserve">. </w:t>
      </w:r>
      <w:r w:rsidRPr="00A27AE1">
        <w:rPr>
          <w:rFonts w:ascii="Times New Roman" w:hAnsi="Times New Roman"/>
          <w:sz w:val="24"/>
          <w:szCs w:val="24"/>
        </w:rPr>
        <w:t>Синдром Пирсона</w:t>
      </w:r>
      <w:r w:rsidR="008A6F26">
        <w:rPr>
          <w:rFonts w:ascii="Times New Roman" w:hAnsi="Times New Roman"/>
          <w:sz w:val="24"/>
          <w:szCs w:val="24"/>
        </w:rPr>
        <w:t xml:space="preserve">. </w:t>
      </w:r>
      <w:r w:rsidRPr="00A27AE1">
        <w:rPr>
          <w:rFonts w:ascii="Times New Roman" w:hAnsi="Times New Roman"/>
          <w:sz w:val="24"/>
          <w:szCs w:val="24"/>
        </w:rPr>
        <w:t>Синдром Дауна, Синдром Клайнфельтера, Синдром Шерешевского-Тернера, Синдром Эдвардса, Синдром «кошачьего крика»</w:t>
      </w:r>
      <w:r w:rsidR="008A6F26">
        <w:rPr>
          <w:rFonts w:ascii="Times New Roman" w:hAnsi="Times New Roman"/>
          <w:sz w:val="24"/>
          <w:szCs w:val="24"/>
        </w:rPr>
        <w:t xml:space="preserve">. </w:t>
      </w:r>
      <w:r w:rsidRPr="00A27AE1">
        <w:rPr>
          <w:rFonts w:ascii="Times New Roman" w:hAnsi="Times New Roman"/>
          <w:sz w:val="24"/>
          <w:szCs w:val="24"/>
        </w:rPr>
        <w:t>Серповидноклеточная анемия</w:t>
      </w:r>
      <w:r w:rsidR="008A6F26">
        <w:rPr>
          <w:rFonts w:ascii="Times New Roman" w:hAnsi="Times New Roman"/>
          <w:sz w:val="24"/>
          <w:szCs w:val="24"/>
        </w:rPr>
        <w:t xml:space="preserve">. </w:t>
      </w:r>
      <w:r w:rsidRPr="00A27AE1">
        <w:rPr>
          <w:rFonts w:ascii="Times New Roman" w:hAnsi="Times New Roman"/>
          <w:sz w:val="24"/>
          <w:szCs w:val="24"/>
        </w:rPr>
        <w:t>Нейрофиброматоз</w:t>
      </w:r>
      <w:r w:rsidR="008A6F26">
        <w:rPr>
          <w:rFonts w:ascii="Times New Roman" w:hAnsi="Times New Roman"/>
          <w:sz w:val="24"/>
          <w:szCs w:val="24"/>
        </w:rPr>
        <w:t xml:space="preserve">. </w:t>
      </w:r>
      <w:r w:rsidRPr="00A27AE1">
        <w:rPr>
          <w:rFonts w:ascii="Times New Roman" w:hAnsi="Times New Roman"/>
          <w:sz w:val="24"/>
          <w:szCs w:val="24"/>
        </w:rPr>
        <w:t>Дальтонизм</w:t>
      </w:r>
      <w:r w:rsidR="008A6F26">
        <w:rPr>
          <w:rFonts w:ascii="Times New Roman" w:hAnsi="Times New Roman"/>
          <w:sz w:val="24"/>
          <w:szCs w:val="24"/>
        </w:rPr>
        <w:t xml:space="preserve">. </w:t>
      </w:r>
      <w:r w:rsidRPr="00A27AE1">
        <w:rPr>
          <w:rFonts w:ascii="Times New Roman" w:hAnsi="Times New Roman"/>
          <w:sz w:val="24"/>
          <w:szCs w:val="24"/>
        </w:rPr>
        <w:t>Гемофилия</w:t>
      </w:r>
      <w:r w:rsidR="008A6F26">
        <w:rPr>
          <w:rFonts w:ascii="Times New Roman" w:hAnsi="Times New Roman"/>
          <w:sz w:val="24"/>
          <w:szCs w:val="24"/>
        </w:rPr>
        <w:t xml:space="preserve">. </w:t>
      </w:r>
      <w:r w:rsidRPr="00A27AE1">
        <w:rPr>
          <w:rFonts w:ascii="Times New Roman" w:hAnsi="Times New Roman"/>
          <w:sz w:val="24"/>
          <w:szCs w:val="24"/>
        </w:rPr>
        <w:t>Фенилкетонурия</w:t>
      </w:r>
    </w:p>
    <w:p w14:paraId="389FC98B" w14:textId="7146458B" w:rsidR="006B507C" w:rsidRPr="00A27AE1" w:rsidRDefault="006B507C" w:rsidP="00DC73DD">
      <w:pPr>
        <w:widowControl w:val="0"/>
        <w:spacing w:after="0" w:line="240" w:lineRule="auto"/>
        <w:ind w:left="720"/>
        <w:rPr>
          <w:rFonts w:ascii="Times New Roman" w:hAnsi="Times New Roman"/>
          <w:b/>
          <w:sz w:val="24"/>
          <w:szCs w:val="24"/>
        </w:rPr>
      </w:pPr>
      <w:r w:rsidRPr="00A27AE1">
        <w:rPr>
          <w:rFonts w:ascii="Times New Roman" w:hAnsi="Times New Roman"/>
          <w:b/>
          <w:sz w:val="24"/>
          <w:szCs w:val="24"/>
        </w:rPr>
        <w:t>Чек-лист для оценки презентации</w:t>
      </w:r>
    </w:p>
    <w:p w14:paraId="6503BB5A"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Оцените презентацию по следующим критериям:</w:t>
      </w:r>
    </w:p>
    <w:tbl>
      <w:tblPr>
        <w:tblW w:w="10033" w:type="dxa"/>
        <w:tblInd w:w="-115"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Layout w:type="fixed"/>
        <w:tblLook w:val="0400" w:firstRow="0" w:lastRow="0" w:firstColumn="0" w:lastColumn="0" w:noHBand="0" w:noVBand="1"/>
      </w:tblPr>
      <w:tblGrid>
        <w:gridCol w:w="675"/>
        <w:gridCol w:w="5672"/>
        <w:gridCol w:w="1843"/>
        <w:gridCol w:w="1843"/>
      </w:tblGrid>
      <w:tr w:rsidR="006B507C" w:rsidRPr="00A27AE1" w14:paraId="16B0FA8F"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B374E13" w14:textId="77777777" w:rsidR="006B507C" w:rsidRPr="00A27AE1" w:rsidRDefault="006B507C" w:rsidP="00DC73DD">
            <w:pPr>
              <w:spacing w:after="0" w:line="240" w:lineRule="auto"/>
              <w:rPr>
                <w:rFonts w:ascii="Times New Roman" w:hAnsi="Times New Roman"/>
                <w:color w:val="000000"/>
                <w:sz w:val="24"/>
                <w:szCs w:val="24"/>
              </w:rPr>
            </w:pP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73BB1BB2"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Элементы содержания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C2271F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Наличие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07B567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Отсутствие </w:t>
            </w:r>
          </w:p>
        </w:tc>
      </w:tr>
      <w:tr w:rsidR="006B507C" w:rsidRPr="00A27AE1" w14:paraId="23A5C8F4"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1E8905F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09B579D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Титульный слайд</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0F8D9A"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9B80507"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6C0E47D8"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A1B0DF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1.1</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6AF4521D"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 Название заболевания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FF0D02"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A2E3EA"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5FFBF075"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7AE7206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1.2</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0FD20D4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Сведения об авторах</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853D66E"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355DC95"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4E15556E"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F44986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6597E12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Дана полная типизация заболевания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A5ED1D"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E8637BF"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65D1BC27"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37B3BE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9B59F5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Показана сущность мутации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7AF0D65"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1A1C364"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5063F678"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A2C028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4.</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568DCA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Описаны клинические проявления заболевания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E547E2"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038DCF"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7984868F"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25F3433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5.</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00677FB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Указана частота встречаемость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D9B28F5"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47F0F8D"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68DBCA51"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6C2B233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6.</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DF209C2"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Описана диагностика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96D3429"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76FD2F"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27F0E321"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2ED61E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7.</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77D120D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Указаны источники информации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E60770"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FB82F07"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328F2D85"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5F463CAE"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8.</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2492DB4B"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Соблюдение единого стиля презентации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F39E4B"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D0C791E"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20CF5736"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39D214F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9.</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B7A424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Материал был интересен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4DB11A"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901055" w14:textId="77777777" w:rsidR="006B507C" w:rsidRPr="00A27AE1" w:rsidRDefault="006B507C" w:rsidP="00DC73DD">
            <w:pPr>
              <w:spacing w:after="0" w:line="240" w:lineRule="auto"/>
              <w:rPr>
                <w:rFonts w:ascii="Times New Roman" w:hAnsi="Times New Roman"/>
                <w:color w:val="000000"/>
                <w:sz w:val="24"/>
                <w:szCs w:val="24"/>
              </w:rPr>
            </w:pPr>
          </w:p>
        </w:tc>
      </w:tr>
      <w:tr w:rsidR="006B507C" w:rsidRPr="00A27AE1" w14:paraId="0B2D13B8" w14:textId="77777777" w:rsidTr="00D653DF">
        <w:tc>
          <w:tcPr>
            <w:tcW w:w="675" w:type="dxa"/>
            <w:tcBorders>
              <w:top w:val="single" w:sz="4" w:space="0" w:color="000000"/>
              <w:left w:val="single" w:sz="4" w:space="0" w:color="000000"/>
              <w:bottom w:val="single" w:sz="4" w:space="0" w:color="000000"/>
              <w:right w:val="single" w:sz="4" w:space="0" w:color="000000"/>
            </w:tcBorders>
            <w:shd w:val="clear" w:color="auto" w:fill="auto"/>
          </w:tcPr>
          <w:p w14:paraId="4D516D4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10</w:t>
            </w:r>
          </w:p>
        </w:tc>
        <w:tc>
          <w:tcPr>
            <w:tcW w:w="5672" w:type="dxa"/>
            <w:tcBorders>
              <w:top w:val="single" w:sz="4" w:space="0" w:color="000000"/>
              <w:left w:val="single" w:sz="4" w:space="0" w:color="000000"/>
              <w:bottom w:val="single" w:sz="4" w:space="0" w:color="000000"/>
              <w:right w:val="single" w:sz="4" w:space="0" w:color="000000"/>
            </w:tcBorders>
            <w:shd w:val="clear" w:color="auto" w:fill="auto"/>
          </w:tcPr>
          <w:p w14:paraId="47DA6BFA"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Материал был полезен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6D2339" w14:textId="77777777" w:rsidR="006B507C" w:rsidRPr="00A27AE1" w:rsidRDefault="006B507C" w:rsidP="00DC73DD">
            <w:pPr>
              <w:spacing w:after="0" w:line="240" w:lineRule="auto"/>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ED0D88" w14:textId="77777777" w:rsidR="006B507C" w:rsidRPr="00A27AE1" w:rsidRDefault="006B507C" w:rsidP="00DC73DD">
            <w:pPr>
              <w:spacing w:after="0" w:line="240" w:lineRule="auto"/>
              <w:rPr>
                <w:rFonts w:ascii="Times New Roman" w:hAnsi="Times New Roman"/>
                <w:color w:val="000000"/>
                <w:sz w:val="24"/>
                <w:szCs w:val="24"/>
              </w:rPr>
            </w:pPr>
          </w:p>
        </w:tc>
      </w:tr>
    </w:tbl>
    <w:p w14:paraId="18D6962E" w14:textId="658D21B3"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b/>
          <w:sz w:val="24"/>
          <w:szCs w:val="24"/>
        </w:rPr>
        <w:t>Шкала перевода баллов в отметку</w:t>
      </w:r>
      <w:r w:rsidR="008A6F26">
        <w:rPr>
          <w:rFonts w:ascii="Times New Roman" w:hAnsi="Times New Roman"/>
          <w:b/>
          <w:sz w:val="24"/>
          <w:szCs w:val="24"/>
        </w:rPr>
        <w:t xml:space="preserve">: </w:t>
      </w:r>
      <w:r w:rsidRPr="00A27AE1">
        <w:rPr>
          <w:rFonts w:ascii="Times New Roman" w:hAnsi="Times New Roman"/>
          <w:sz w:val="24"/>
          <w:szCs w:val="24"/>
        </w:rPr>
        <w:t>12-11 баллов - «5»</w:t>
      </w:r>
      <w:r w:rsidR="008A6F26">
        <w:rPr>
          <w:rFonts w:ascii="Times New Roman" w:hAnsi="Times New Roman"/>
          <w:sz w:val="24"/>
          <w:szCs w:val="24"/>
        </w:rPr>
        <w:t xml:space="preserve">, </w:t>
      </w:r>
      <w:r w:rsidRPr="00A27AE1">
        <w:rPr>
          <w:rFonts w:ascii="Times New Roman" w:hAnsi="Times New Roman"/>
          <w:sz w:val="24"/>
          <w:szCs w:val="24"/>
        </w:rPr>
        <w:t>10 - 8 баллов - «4»</w:t>
      </w:r>
      <w:r w:rsidR="008A6F26">
        <w:rPr>
          <w:rFonts w:ascii="Times New Roman" w:hAnsi="Times New Roman"/>
          <w:sz w:val="24"/>
          <w:szCs w:val="24"/>
        </w:rPr>
        <w:t xml:space="preserve">, </w:t>
      </w:r>
      <w:r w:rsidRPr="00A27AE1">
        <w:rPr>
          <w:rFonts w:ascii="Times New Roman" w:hAnsi="Times New Roman"/>
          <w:sz w:val="24"/>
          <w:szCs w:val="24"/>
        </w:rPr>
        <w:t>7-6 баллов -«3»</w:t>
      </w:r>
      <w:r w:rsidR="008A6F26">
        <w:rPr>
          <w:rFonts w:ascii="Times New Roman" w:hAnsi="Times New Roman"/>
          <w:sz w:val="24"/>
          <w:szCs w:val="24"/>
        </w:rPr>
        <w:t xml:space="preserve">. </w:t>
      </w:r>
      <w:r w:rsidRPr="00A27AE1">
        <w:rPr>
          <w:rFonts w:ascii="Times New Roman" w:hAnsi="Times New Roman"/>
          <w:sz w:val="24"/>
          <w:szCs w:val="24"/>
        </w:rPr>
        <w:t>Менее 6 баллов или отсутствие работы - «2»</w:t>
      </w:r>
    </w:p>
    <w:p w14:paraId="73B3CAA2" w14:textId="631DE7C9"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b/>
          <w:sz w:val="24"/>
          <w:szCs w:val="24"/>
        </w:rPr>
        <w:t>Дополнительные сведения для преподавателя</w:t>
      </w:r>
      <w:r w:rsidR="008A6F26">
        <w:rPr>
          <w:rFonts w:ascii="Times New Roman" w:hAnsi="Times New Roman"/>
          <w:b/>
          <w:sz w:val="24"/>
          <w:szCs w:val="24"/>
        </w:rPr>
        <w:t xml:space="preserve">: </w:t>
      </w:r>
      <w:r w:rsidRPr="00A27AE1">
        <w:rPr>
          <w:rFonts w:ascii="Times New Roman" w:hAnsi="Times New Roman"/>
          <w:sz w:val="24"/>
          <w:szCs w:val="24"/>
        </w:rPr>
        <w:t>В целях избежание повторения тем презентаций, преподавателю рекомендуется распределить конкретные темы среди групп учащихся.</w:t>
      </w:r>
    </w:p>
    <w:p w14:paraId="53719187" w14:textId="62113BF6" w:rsidR="006B507C" w:rsidRDefault="00D653DF"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3. Оцениваемая дискуссия</w:t>
      </w:r>
    </w:p>
    <w:p w14:paraId="4A363125" w14:textId="75F9809D" w:rsidR="008A6F26" w:rsidRDefault="008A6F26"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Биосфера - глобальная экологическая система</w:t>
      </w:r>
    </w:p>
    <w:p w14:paraId="7FC8097C" w14:textId="6A6C3E80" w:rsidR="008A6F26" w:rsidRDefault="008A6F26" w:rsidP="00DC73DD">
      <w:pPr>
        <w:widowControl w:val="0"/>
        <w:spacing w:after="0" w:line="240" w:lineRule="auto"/>
        <w:ind w:hanging="2"/>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связь между организмом и средой его обитания</w:t>
      </w:r>
      <w:r>
        <w:rPr>
          <w:rFonts w:ascii="Times New Roman" w:hAnsi="Times New Roman"/>
          <w:color w:val="000000"/>
          <w:sz w:val="24"/>
          <w:szCs w:val="24"/>
        </w:rPr>
        <w:t xml:space="preserve">. </w:t>
      </w:r>
      <w:r w:rsidRPr="00A27AE1">
        <w:rPr>
          <w:rFonts w:ascii="Times New Roman" w:hAnsi="Times New Roman"/>
          <w:color w:val="000000"/>
          <w:sz w:val="24"/>
          <w:szCs w:val="24"/>
        </w:rPr>
        <w:t>Устанавливать связь между структурами биосферы</w:t>
      </w:r>
      <w:r>
        <w:rPr>
          <w:rFonts w:ascii="Times New Roman" w:hAnsi="Times New Roman"/>
          <w:color w:val="000000"/>
          <w:sz w:val="24"/>
          <w:szCs w:val="24"/>
        </w:rPr>
        <w:t>.</w:t>
      </w:r>
    </w:p>
    <w:p w14:paraId="55A6AA49" w14:textId="16B3DDAD" w:rsidR="008A6F26" w:rsidRDefault="008A6F26" w:rsidP="00DC73DD">
      <w:pPr>
        <w:widowControl w:val="0"/>
        <w:spacing w:after="0" w:line="240" w:lineRule="auto"/>
        <w:ind w:hanging="2"/>
        <w:jc w:val="both"/>
        <w:rPr>
          <w:rFonts w:ascii="Times New Roman" w:hAnsi="Times New Roman"/>
          <w:color w:val="000000"/>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 ОК 07</w:t>
      </w:r>
    </w:p>
    <w:p w14:paraId="2968209D" w14:textId="77777777" w:rsidR="006B507C" w:rsidRPr="00A27AE1" w:rsidRDefault="006B507C" w:rsidP="00DC73DD">
      <w:pPr>
        <w:spacing w:after="0" w:line="240" w:lineRule="auto"/>
        <w:ind w:firstLine="708"/>
        <w:rPr>
          <w:rFonts w:ascii="Times New Roman" w:hAnsi="Times New Roman"/>
          <w:b/>
          <w:sz w:val="24"/>
          <w:szCs w:val="24"/>
        </w:rPr>
      </w:pPr>
      <w:r w:rsidRPr="00A27AE1">
        <w:rPr>
          <w:rFonts w:ascii="Times New Roman" w:hAnsi="Times New Roman"/>
          <w:b/>
          <w:sz w:val="24"/>
          <w:szCs w:val="24"/>
        </w:rPr>
        <w:t>Примерный перечень вопросов к оцениваемой дискуссии</w:t>
      </w:r>
    </w:p>
    <w:p w14:paraId="1AB7E767"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lastRenderedPageBreak/>
        <w:t>Глобальное потепление: миф или реальность? Что вам известно о данном явлении? Какие факты существования или отсутствия глобального потепления вам известны?</w:t>
      </w:r>
    </w:p>
    <w:p w14:paraId="1C350F05"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Объясните, какие факторы ограничивают распространение жизни в атмосфере, литосфере, гидросфере.</w:t>
      </w:r>
    </w:p>
    <w:p w14:paraId="3A8DF9ED"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Как можно охарактеризовать исторические изменения роли человека в биосфере?</w:t>
      </w:r>
    </w:p>
    <w:p w14:paraId="73B9BB08" w14:textId="77777777" w:rsidR="006B507C" w:rsidRPr="00A27AE1" w:rsidRDefault="006B507C" w:rsidP="00DC73DD">
      <w:pPr>
        <w:numPr>
          <w:ilvl w:val="0"/>
          <w:numId w:val="14"/>
        </w:numPr>
        <w:pBdr>
          <w:top w:val="none" w:sz="0" w:space="0" w:color="000000"/>
          <w:left w:val="none" w:sz="0" w:space="0" w:color="000000"/>
          <w:bottom w:val="none" w:sz="0" w:space="0" w:color="000000"/>
          <w:right w:val="none" w:sz="0" w:space="0" w:color="000000"/>
        </w:pBdr>
        <w:shd w:val="clear" w:color="auto" w:fill="FFFFFF"/>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 чём состоит ценность охраны биоразнообразия? Что приводит к сокращению биологического разнообразия? Почему для человечества важно не допустить обеднения биоразнообразия?</w:t>
      </w:r>
    </w:p>
    <w:p w14:paraId="72D107C7" w14:textId="36CECE1E"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jc w:val="both"/>
        <w:rPr>
          <w:rFonts w:ascii="Times New Roman" w:hAnsi="Times New Roman"/>
          <w:sz w:val="24"/>
          <w:szCs w:val="24"/>
        </w:rPr>
      </w:pPr>
      <w:r w:rsidRPr="008A6F26">
        <w:rPr>
          <w:rFonts w:ascii="Times New Roman" w:hAnsi="Times New Roman"/>
          <w:b/>
          <w:sz w:val="24"/>
          <w:szCs w:val="24"/>
        </w:rPr>
        <w:t>Критерии оценивания:</w:t>
      </w:r>
      <w:r w:rsidR="008A6F26">
        <w:rPr>
          <w:rFonts w:ascii="Times New Roman" w:hAnsi="Times New Roman"/>
          <w:b/>
          <w:sz w:val="24"/>
          <w:szCs w:val="24"/>
        </w:rPr>
        <w:t xml:space="preserve"> </w:t>
      </w:r>
      <w:r w:rsidRPr="008A6F26">
        <w:rPr>
          <w:rFonts w:ascii="Times New Roman" w:hAnsi="Times New Roman"/>
          <w:b/>
          <w:sz w:val="24"/>
          <w:szCs w:val="24"/>
        </w:rPr>
        <w:t>«5»</w:t>
      </w:r>
      <w:r w:rsidRPr="00A27AE1">
        <w:rPr>
          <w:rFonts w:ascii="Times New Roman" w:hAnsi="Times New Roman"/>
          <w:sz w:val="24"/>
          <w:szCs w:val="24"/>
        </w:rPr>
        <w:t xml:space="preserve"> – Активное участие в дискуссии. Высказывание соответствует заданной теме, характеризуется высокой информативностью и оригинальностью, аргументы подкреплены убедительными примерами.</w:t>
      </w:r>
      <w:r w:rsidR="008A6F26">
        <w:rPr>
          <w:rFonts w:ascii="Times New Roman" w:hAnsi="Times New Roman"/>
          <w:sz w:val="24"/>
          <w:szCs w:val="24"/>
        </w:rPr>
        <w:t xml:space="preserve"> </w:t>
      </w:r>
      <w:r w:rsidRPr="008A6F26">
        <w:rPr>
          <w:rFonts w:ascii="Times New Roman" w:hAnsi="Times New Roman"/>
          <w:b/>
          <w:sz w:val="24"/>
          <w:szCs w:val="24"/>
        </w:rPr>
        <w:t>«4»</w:t>
      </w:r>
      <w:r w:rsidRPr="00A27AE1">
        <w:rPr>
          <w:rFonts w:ascii="Times New Roman" w:hAnsi="Times New Roman"/>
          <w:sz w:val="24"/>
          <w:szCs w:val="24"/>
        </w:rPr>
        <w:t xml:space="preserve"> - Достаточно активное участие в дискуссии. Допускается незначительное отклонение от темы дискуссии. Высказывание носит отчасти тривиальный, поверхностный характер. Не все аргументы подкреплены примерами.</w:t>
      </w:r>
      <w:r w:rsidR="008A6F26">
        <w:rPr>
          <w:rFonts w:ascii="Times New Roman" w:hAnsi="Times New Roman"/>
          <w:sz w:val="24"/>
          <w:szCs w:val="24"/>
        </w:rPr>
        <w:t xml:space="preserve"> </w:t>
      </w:r>
      <w:r w:rsidRPr="008A6F26">
        <w:rPr>
          <w:rFonts w:ascii="Times New Roman" w:hAnsi="Times New Roman"/>
          <w:b/>
          <w:sz w:val="24"/>
          <w:szCs w:val="24"/>
        </w:rPr>
        <w:t>«3»</w:t>
      </w:r>
      <w:r w:rsidRPr="00A27AE1">
        <w:rPr>
          <w:rFonts w:ascii="Times New Roman" w:hAnsi="Times New Roman"/>
          <w:sz w:val="24"/>
          <w:szCs w:val="24"/>
        </w:rPr>
        <w:t xml:space="preserve"> – Пассивное участие в дискуссии. Высказывание характеризуется низкой информативностью, стереотипностью, не отражает полного понимания темы дискуссии. Аргументы сформулированы абстрактно. Примеры отсутствуют.</w:t>
      </w:r>
      <w:r w:rsidR="008A6F26">
        <w:rPr>
          <w:rFonts w:ascii="Times New Roman" w:hAnsi="Times New Roman"/>
          <w:sz w:val="24"/>
          <w:szCs w:val="24"/>
        </w:rPr>
        <w:t xml:space="preserve"> </w:t>
      </w:r>
      <w:r w:rsidRPr="008A6F26">
        <w:rPr>
          <w:rFonts w:ascii="Times New Roman" w:hAnsi="Times New Roman"/>
          <w:b/>
          <w:sz w:val="24"/>
          <w:szCs w:val="24"/>
        </w:rPr>
        <w:t>«2»</w:t>
      </w:r>
      <w:r w:rsidRPr="00A27AE1">
        <w:rPr>
          <w:rFonts w:ascii="Times New Roman" w:hAnsi="Times New Roman"/>
          <w:sz w:val="24"/>
          <w:szCs w:val="24"/>
        </w:rPr>
        <w:t xml:space="preserve"> - Пассивное участие в дискуссии. Высказывание не соответствует заданной теме, отсутствуют аргументы в пользу какой-либо точки зрения.</w:t>
      </w:r>
    </w:p>
    <w:p w14:paraId="240B78B6" w14:textId="690AE11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b/>
          <w:sz w:val="24"/>
          <w:szCs w:val="24"/>
        </w:rPr>
        <w:t>Дополнительные сведения для преподавателя.</w:t>
      </w:r>
      <w:r w:rsidR="008A6F26">
        <w:rPr>
          <w:rFonts w:ascii="Times New Roman" w:hAnsi="Times New Roman"/>
          <w:b/>
          <w:sz w:val="24"/>
          <w:szCs w:val="24"/>
        </w:rPr>
        <w:t xml:space="preserve"> </w:t>
      </w:r>
      <w:r w:rsidRPr="00A27AE1">
        <w:rPr>
          <w:rFonts w:ascii="Times New Roman" w:hAnsi="Times New Roman"/>
          <w:sz w:val="24"/>
          <w:szCs w:val="24"/>
        </w:rPr>
        <w:t>Дискуссию модерирует преподаватель. В начале дискуссии он задает слушателям несколько ключевых острых вопросов, побуждая их вступить в обсуждение. Далее постепенно в ходе дискуссии обсуждаются все поставленные вопросы, участники высказывают свое мнение.</w:t>
      </w:r>
    </w:p>
    <w:p w14:paraId="6722B3C2" w14:textId="72BB8C60" w:rsidR="006B507C" w:rsidRDefault="00D653DF"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 xml:space="preserve">4. Обсуждение по вопросам лекции </w:t>
      </w:r>
    </w:p>
    <w:p w14:paraId="20052F32" w14:textId="23C79338" w:rsidR="008A6F26" w:rsidRDefault="008A6F26"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Жизненный цикл клетки. Митоз. Мейоз</w:t>
      </w:r>
    </w:p>
    <w:p w14:paraId="3A67A27C" w14:textId="1EF28725" w:rsidR="008A6F26" w:rsidRDefault="008A6F26" w:rsidP="00DC73DD">
      <w:pPr>
        <w:widowControl w:val="0"/>
        <w:spacing w:after="0" w:line="240" w:lineRule="auto"/>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Характеризовать жизненный цикл клетки</w:t>
      </w:r>
    </w:p>
    <w:p w14:paraId="59374725" w14:textId="16291C1C" w:rsidR="008A6F26" w:rsidRPr="00A27AE1" w:rsidRDefault="008A6F26" w:rsidP="00DC73DD">
      <w:pPr>
        <w:widowControl w:val="0"/>
        <w:spacing w:after="0" w:line="240" w:lineRule="auto"/>
        <w:rPr>
          <w:rFonts w:ascii="Times New Roman" w:hAnsi="Times New Roman"/>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06D9C000" w14:textId="77777777" w:rsidR="006B507C" w:rsidRPr="00A27AE1" w:rsidRDefault="006B507C" w:rsidP="00DC73DD">
      <w:pPr>
        <w:widowControl w:val="0"/>
        <w:spacing w:after="0" w:line="240" w:lineRule="auto"/>
        <w:jc w:val="center"/>
        <w:rPr>
          <w:rFonts w:ascii="Times New Roman" w:hAnsi="Times New Roman"/>
          <w:b/>
          <w:sz w:val="24"/>
          <w:szCs w:val="24"/>
        </w:rPr>
      </w:pPr>
      <w:r w:rsidRPr="00A27AE1">
        <w:rPr>
          <w:rFonts w:ascii="Times New Roman" w:hAnsi="Times New Roman"/>
          <w:b/>
          <w:sz w:val="24"/>
          <w:szCs w:val="24"/>
        </w:rPr>
        <w:t>Примерный перечень вопросов для обсуждения</w:t>
      </w:r>
    </w:p>
    <w:p w14:paraId="6AA77ECA"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Какие изменения в клетке предшествуют делению?</w:t>
      </w:r>
    </w:p>
    <w:p w14:paraId="36B7ED77"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Охарактеризуйте фазы митоза и кратко расскажите, как происходит этот процесс.</w:t>
      </w:r>
    </w:p>
    <w:p w14:paraId="491DBF27"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 чем заключается биологическое значение митоза?</w:t>
      </w:r>
    </w:p>
    <w:p w14:paraId="153B1B9B"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Чем мейоз отличается от митоза?</w:t>
      </w:r>
    </w:p>
    <w:p w14:paraId="179EB405" w14:textId="77777777" w:rsidR="006B507C" w:rsidRPr="00A27AE1" w:rsidRDefault="006B507C" w:rsidP="00DC73DD">
      <w:pPr>
        <w:numPr>
          <w:ilvl w:val="0"/>
          <w:numId w:val="27"/>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 чем заключается биологическое значение мейоза?</w:t>
      </w:r>
    </w:p>
    <w:p w14:paraId="739FC67B" w14:textId="53894916" w:rsidR="006B507C" w:rsidRDefault="00D653DF" w:rsidP="00DC73DD">
      <w:pPr>
        <w:spacing w:after="0" w:line="240" w:lineRule="auto"/>
        <w:ind w:firstLine="708"/>
        <w:rPr>
          <w:rFonts w:ascii="Times New Roman" w:hAnsi="Times New Roman"/>
          <w:b/>
          <w:sz w:val="24"/>
          <w:szCs w:val="24"/>
        </w:rPr>
      </w:pPr>
      <w:r w:rsidRPr="00A27AE1">
        <w:rPr>
          <w:rFonts w:ascii="Times New Roman" w:hAnsi="Times New Roman"/>
          <w:b/>
          <w:sz w:val="24"/>
          <w:szCs w:val="24"/>
        </w:rPr>
        <w:t>5.</w:t>
      </w:r>
      <w:r w:rsidR="006B507C" w:rsidRPr="00A27AE1">
        <w:rPr>
          <w:rFonts w:ascii="Times New Roman" w:hAnsi="Times New Roman"/>
          <w:b/>
          <w:sz w:val="24"/>
          <w:szCs w:val="24"/>
        </w:rPr>
        <w:t>5. Тест</w:t>
      </w:r>
    </w:p>
    <w:p w14:paraId="54C5C2A8" w14:textId="432B17B1" w:rsidR="008A6F26" w:rsidRDefault="008A6F26"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Взаимодействие генов</w:t>
      </w:r>
    </w:p>
    <w:p w14:paraId="3FC60407" w14:textId="0127B6D6" w:rsidR="008A6F26" w:rsidRDefault="008A6F26" w:rsidP="00DC73DD">
      <w:pPr>
        <w:widowControl w:val="0"/>
        <w:spacing w:after="0" w:line="240" w:lineRule="auto"/>
        <w:ind w:hanging="2"/>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различных взаимодействиях генов</w:t>
      </w:r>
      <w:r>
        <w:rPr>
          <w:rFonts w:ascii="Times New Roman" w:hAnsi="Times New Roman"/>
          <w:color w:val="000000"/>
          <w:sz w:val="24"/>
          <w:szCs w:val="24"/>
        </w:rPr>
        <w:t>.</w:t>
      </w:r>
    </w:p>
    <w:p w14:paraId="7B4DC083" w14:textId="73FF0581" w:rsidR="008A6F26" w:rsidRPr="00A27AE1" w:rsidRDefault="008A6F26"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w:t>
      </w:r>
    </w:p>
    <w:p w14:paraId="76C8F4C0" w14:textId="77777777" w:rsidR="006B507C" w:rsidRPr="00A27AE1" w:rsidRDefault="006B507C" w:rsidP="00DC73DD">
      <w:pPr>
        <w:widowControl w:val="0"/>
        <w:spacing w:after="0" w:line="240" w:lineRule="auto"/>
        <w:ind w:firstLine="720"/>
        <w:jc w:val="center"/>
        <w:rPr>
          <w:rFonts w:ascii="Times New Roman" w:hAnsi="Times New Roman"/>
          <w:b/>
          <w:sz w:val="24"/>
          <w:szCs w:val="24"/>
        </w:rPr>
      </w:pPr>
      <w:r w:rsidRPr="00A27AE1">
        <w:rPr>
          <w:rFonts w:ascii="Times New Roman" w:hAnsi="Times New Roman"/>
          <w:b/>
          <w:sz w:val="24"/>
          <w:szCs w:val="24"/>
        </w:rPr>
        <w:t>Пример тестового задания</w:t>
      </w:r>
    </w:p>
    <w:p w14:paraId="166256C7"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К взаимодействиям аллельных генов не относят:</w:t>
      </w:r>
    </w:p>
    <w:p w14:paraId="6B7ACAAF" w14:textId="7CEF6E33"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эпистаз, полимерию, модифицирующее действие генов</w:t>
      </w:r>
      <w:r w:rsidR="008A6F26">
        <w:rPr>
          <w:rFonts w:ascii="Times New Roman" w:hAnsi="Times New Roman"/>
          <w:sz w:val="24"/>
          <w:szCs w:val="24"/>
        </w:rPr>
        <w:t xml:space="preserve">. </w:t>
      </w:r>
      <w:r w:rsidRPr="00A27AE1">
        <w:rPr>
          <w:rFonts w:ascii="Times New Roman" w:hAnsi="Times New Roman"/>
          <w:sz w:val="24"/>
          <w:szCs w:val="24"/>
        </w:rPr>
        <w:t>2) кооперацию, множественный аллелизм</w:t>
      </w:r>
      <w:r w:rsidR="00D653DF" w:rsidRPr="00A27AE1">
        <w:rPr>
          <w:rFonts w:ascii="Times New Roman" w:hAnsi="Times New Roman"/>
          <w:sz w:val="24"/>
          <w:szCs w:val="24"/>
        </w:rPr>
        <w:t xml:space="preserve"> </w:t>
      </w:r>
      <w:r w:rsidRPr="00A27AE1">
        <w:rPr>
          <w:rFonts w:ascii="Times New Roman" w:hAnsi="Times New Roman"/>
          <w:sz w:val="24"/>
          <w:szCs w:val="24"/>
        </w:rPr>
        <w:t>3) сверхдоминирование, комплементарность</w:t>
      </w:r>
      <w:r w:rsidR="008A6F26">
        <w:rPr>
          <w:rFonts w:ascii="Times New Roman" w:hAnsi="Times New Roman"/>
          <w:sz w:val="24"/>
          <w:szCs w:val="24"/>
        </w:rPr>
        <w:t xml:space="preserve">. </w:t>
      </w:r>
      <w:r w:rsidRPr="00A27AE1">
        <w:rPr>
          <w:rFonts w:ascii="Times New Roman" w:hAnsi="Times New Roman"/>
          <w:sz w:val="24"/>
          <w:szCs w:val="24"/>
        </w:rPr>
        <w:t>4) кодоминирование, промежуточное доминирование</w:t>
      </w:r>
    </w:p>
    <w:p w14:paraId="60BE9A20"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Проявление у гетерозигот признаков, детерминируемых двумя аллелями наблюдается при:</w:t>
      </w:r>
    </w:p>
    <w:p w14:paraId="42785B3F" w14:textId="17361443"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сверхдоминировании</w:t>
      </w:r>
      <w:r w:rsidR="00D653DF" w:rsidRPr="00A27AE1">
        <w:rPr>
          <w:rFonts w:ascii="Times New Roman" w:hAnsi="Times New Roman"/>
          <w:sz w:val="24"/>
          <w:szCs w:val="24"/>
        </w:rPr>
        <w:t xml:space="preserve"> </w:t>
      </w:r>
      <w:r w:rsidRPr="00A27AE1">
        <w:rPr>
          <w:rFonts w:ascii="Times New Roman" w:hAnsi="Times New Roman"/>
          <w:sz w:val="24"/>
          <w:szCs w:val="24"/>
        </w:rPr>
        <w:t>2) эпистазе</w:t>
      </w:r>
      <w:r w:rsidR="00D653DF" w:rsidRPr="00A27AE1">
        <w:rPr>
          <w:rFonts w:ascii="Times New Roman" w:hAnsi="Times New Roman"/>
          <w:sz w:val="24"/>
          <w:szCs w:val="24"/>
        </w:rPr>
        <w:t xml:space="preserve"> </w:t>
      </w:r>
      <w:r w:rsidRPr="00A27AE1">
        <w:rPr>
          <w:rFonts w:ascii="Times New Roman" w:hAnsi="Times New Roman"/>
          <w:sz w:val="24"/>
          <w:szCs w:val="24"/>
        </w:rPr>
        <w:t>3) кодоминировании</w:t>
      </w:r>
      <w:r w:rsidR="00D653DF" w:rsidRPr="00A27AE1">
        <w:rPr>
          <w:rFonts w:ascii="Times New Roman" w:hAnsi="Times New Roman"/>
          <w:sz w:val="24"/>
          <w:szCs w:val="24"/>
        </w:rPr>
        <w:t xml:space="preserve"> </w:t>
      </w:r>
      <w:r w:rsidRPr="00A27AE1">
        <w:rPr>
          <w:rFonts w:ascii="Times New Roman" w:hAnsi="Times New Roman"/>
          <w:sz w:val="24"/>
          <w:szCs w:val="24"/>
        </w:rPr>
        <w:t>4) олимерии</w:t>
      </w:r>
    </w:p>
    <w:p w14:paraId="1E5167AB"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Наследование четвертой группы крови относят к типу взаимодействия:</w:t>
      </w:r>
    </w:p>
    <w:p w14:paraId="65790E6E" w14:textId="02FB0FD2"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кодоминирование</w:t>
      </w:r>
      <w:r w:rsidR="00D653DF" w:rsidRPr="00A27AE1">
        <w:rPr>
          <w:rFonts w:ascii="Times New Roman" w:hAnsi="Times New Roman"/>
          <w:sz w:val="24"/>
          <w:szCs w:val="24"/>
        </w:rPr>
        <w:t xml:space="preserve"> </w:t>
      </w:r>
      <w:r w:rsidRPr="00A27AE1">
        <w:rPr>
          <w:rFonts w:ascii="Times New Roman" w:hAnsi="Times New Roman"/>
          <w:sz w:val="24"/>
          <w:szCs w:val="24"/>
        </w:rPr>
        <w:t>2) сверхдоминирование</w:t>
      </w:r>
      <w:r w:rsidR="00D653DF" w:rsidRPr="00A27AE1">
        <w:rPr>
          <w:rFonts w:ascii="Times New Roman" w:hAnsi="Times New Roman"/>
          <w:sz w:val="24"/>
          <w:szCs w:val="24"/>
        </w:rPr>
        <w:t xml:space="preserve"> </w:t>
      </w:r>
      <w:r w:rsidRPr="00A27AE1">
        <w:rPr>
          <w:rFonts w:ascii="Times New Roman" w:hAnsi="Times New Roman"/>
          <w:sz w:val="24"/>
          <w:szCs w:val="24"/>
        </w:rPr>
        <w:t>3) полное доминирование</w:t>
      </w:r>
      <w:r w:rsidR="008A6F26">
        <w:rPr>
          <w:rFonts w:ascii="Times New Roman" w:hAnsi="Times New Roman"/>
          <w:sz w:val="24"/>
          <w:szCs w:val="24"/>
        </w:rPr>
        <w:t xml:space="preserve"> </w:t>
      </w:r>
      <w:r w:rsidRPr="00A27AE1">
        <w:rPr>
          <w:rFonts w:ascii="Times New Roman" w:hAnsi="Times New Roman"/>
          <w:sz w:val="24"/>
          <w:szCs w:val="24"/>
        </w:rPr>
        <w:t>4) промежуточное доминирование</w:t>
      </w:r>
    </w:p>
    <w:p w14:paraId="702B8114"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Наследование шиншилловой окраски у кроликов контролируется тремя аллелями: A,a и ah. Каждая особь является носителем только двух из них. Это пример:</w:t>
      </w:r>
    </w:p>
    <w:p w14:paraId="7B428CA2" w14:textId="15E77230"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комплементарности</w:t>
      </w:r>
      <w:r w:rsidR="00D653DF" w:rsidRPr="00A27AE1">
        <w:rPr>
          <w:rFonts w:ascii="Times New Roman" w:hAnsi="Times New Roman"/>
          <w:sz w:val="24"/>
          <w:szCs w:val="24"/>
        </w:rPr>
        <w:t xml:space="preserve"> </w:t>
      </w:r>
      <w:r w:rsidRPr="00A27AE1">
        <w:rPr>
          <w:rFonts w:ascii="Times New Roman" w:hAnsi="Times New Roman"/>
          <w:sz w:val="24"/>
          <w:szCs w:val="24"/>
        </w:rPr>
        <w:t>2) кооперации</w:t>
      </w:r>
      <w:r w:rsidR="00D653DF" w:rsidRPr="00A27AE1">
        <w:rPr>
          <w:rFonts w:ascii="Times New Roman" w:hAnsi="Times New Roman"/>
          <w:sz w:val="24"/>
          <w:szCs w:val="24"/>
        </w:rPr>
        <w:t xml:space="preserve"> </w:t>
      </w:r>
      <w:r w:rsidRPr="00A27AE1">
        <w:rPr>
          <w:rFonts w:ascii="Times New Roman" w:hAnsi="Times New Roman"/>
          <w:sz w:val="24"/>
          <w:szCs w:val="24"/>
        </w:rPr>
        <w:t>3) множественного аллелизма</w:t>
      </w:r>
      <w:r w:rsidR="00D653DF" w:rsidRPr="00A27AE1">
        <w:rPr>
          <w:rFonts w:ascii="Times New Roman" w:hAnsi="Times New Roman"/>
          <w:sz w:val="24"/>
          <w:szCs w:val="24"/>
        </w:rPr>
        <w:t xml:space="preserve"> </w:t>
      </w:r>
      <w:r w:rsidRPr="00A27AE1">
        <w:rPr>
          <w:rFonts w:ascii="Times New Roman" w:hAnsi="Times New Roman"/>
          <w:sz w:val="24"/>
          <w:szCs w:val="24"/>
        </w:rPr>
        <w:t>4) полимерии</w:t>
      </w:r>
    </w:p>
    <w:p w14:paraId="431A27A0"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Появление новообразований при совместном действии двух доминантных неаллельных генов, когда в гомозиготном или в гетерозиготном состоянии развивается новый признак, наблюдается при:</w:t>
      </w:r>
    </w:p>
    <w:p w14:paraId="39D8E0A3" w14:textId="083FF010" w:rsidR="006B507C" w:rsidRPr="00A27AE1"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комплементарности</w:t>
      </w:r>
      <w:r w:rsidR="00D653DF" w:rsidRPr="00A27AE1">
        <w:rPr>
          <w:rFonts w:ascii="Times New Roman" w:hAnsi="Times New Roman"/>
          <w:sz w:val="24"/>
          <w:szCs w:val="24"/>
        </w:rPr>
        <w:t xml:space="preserve"> </w:t>
      </w:r>
      <w:r w:rsidRPr="00A27AE1">
        <w:rPr>
          <w:rFonts w:ascii="Times New Roman" w:hAnsi="Times New Roman"/>
          <w:sz w:val="24"/>
          <w:szCs w:val="24"/>
        </w:rPr>
        <w:t>2) кооперации</w:t>
      </w:r>
      <w:r w:rsidR="00D653DF" w:rsidRPr="00A27AE1">
        <w:rPr>
          <w:rFonts w:ascii="Times New Roman" w:hAnsi="Times New Roman"/>
          <w:sz w:val="24"/>
          <w:szCs w:val="24"/>
        </w:rPr>
        <w:t xml:space="preserve"> </w:t>
      </w:r>
      <w:r w:rsidRPr="00A27AE1">
        <w:rPr>
          <w:rFonts w:ascii="Times New Roman" w:hAnsi="Times New Roman"/>
          <w:sz w:val="24"/>
          <w:szCs w:val="24"/>
        </w:rPr>
        <w:t>3) полном доминировании</w:t>
      </w:r>
      <w:r w:rsidR="00D653DF" w:rsidRPr="00A27AE1">
        <w:rPr>
          <w:rFonts w:ascii="Times New Roman" w:hAnsi="Times New Roman"/>
          <w:sz w:val="24"/>
          <w:szCs w:val="24"/>
        </w:rPr>
        <w:t xml:space="preserve"> </w:t>
      </w:r>
      <w:r w:rsidRPr="00A27AE1">
        <w:rPr>
          <w:rFonts w:ascii="Times New Roman" w:hAnsi="Times New Roman"/>
          <w:sz w:val="24"/>
          <w:szCs w:val="24"/>
        </w:rPr>
        <w:t>4) действии генов-модификаторов</w:t>
      </w:r>
    </w:p>
    <w:p w14:paraId="502EA242" w14:textId="77777777" w:rsidR="006B507C" w:rsidRPr="00A27AE1" w:rsidRDefault="006B507C" w:rsidP="00DC73DD">
      <w:pPr>
        <w:numPr>
          <w:ilvl w:val="0"/>
          <w:numId w:val="28"/>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Если один доминантный ген подавляет действие другого доминантного гена, то - это пример:</w:t>
      </w:r>
    </w:p>
    <w:p w14:paraId="6C2B7B82" w14:textId="4C35D67D" w:rsidR="006B507C" w:rsidRDefault="006B507C" w:rsidP="00DC73DD">
      <w:pPr>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lastRenderedPageBreak/>
        <w:t>1) рецессивного эпистаза</w:t>
      </w:r>
      <w:r w:rsidR="00D653DF" w:rsidRPr="00A27AE1">
        <w:rPr>
          <w:rFonts w:ascii="Times New Roman" w:hAnsi="Times New Roman"/>
          <w:sz w:val="24"/>
          <w:szCs w:val="24"/>
        </w:rPr>
        <w:t xml:space="preserve"> </w:t>
      </w:r>
      <w:r w:rsidRPr="00A27AE1">
        <w:rPr>
          <w:rFonts w:ascii="Times New Roman" w:hAnsi="Times New Roman"/>
          <w:sz w:val="24"/>
          <w:szCs w:val="24"/>
        </w:rPr>
        <w:t>2) полимерии</w:t>
      </w:r>
      <w:r w:rsidR="00D653DF" w:rsidRPr="00A27AE1">
        <w:rPr>
          <w:rFonts w:ascii="Times New Roman" w:hAnsi="Times New Roman"/>
          <w:sz w:val="24"/>
          <w:szCs w:val="24"/>
        </w:rPr>
        <w:t xml:space="preserve"> </w:t>
      </w:r>
      <w:r w:rsidRPr="00A27AE1">
        <w:rPr>
          <w:rFonts w:ascii="Times New Roman" w:hAnsi="Times New Roman"/>
          <w:sz w:val="24"/>
          <w:szCs w:val="24"/>
        </w:rPr>
        <w:t>3) доминантного эпистаза</w:t>
      </w:r>
      <w:r w:rsidR="00D653DF" w:rsidRPr="00A27AE1">
        <w:rPr>
          <w:rFonts w:ascii="Times New Roman" w:hAnsi="Times New Roman"/>
          <w:sz w:val="24"/>
          <w:szCs w:val="24"/>
        </w:rPr>
        <w:t xml:space="preserve"> </w:t>
      </w:r>
      <w:r w:rsidRPr="00A27AE1">
        <w:rPr>
          <w:rFonts w:ascii="Times New Roman" w:hAnsi="Times New Roman"/>
          <w:sz w:val="24"/>
          <w:szCs w:val="24"/>
        </w:rPr>
        <w:t>4) множественного аллелизма</w:t>
      </w:r>
    </w:p>
    <w:p w14:paraId="4872519A" w14:textId="6765DA40" w:rsidR="008A6F26" w:rsidRPr="00A27AE1" w:rsidRDefault="008A6F26" w:rsidP="00DC73DD">
      <w:pPr>
        <w:tabs>
          <w:tab w:val="left" w:pos="284"/>
        </w:tabs>
        <w:spacing w:after="0" w:line="240" w:lineRule="auto"/>
        <w:jc w:val="both"/>
        <w:rPr>
          <w:rFonts w:ascii="Times New Roman" w:hAnsi="Times New Roman"/>
          <w:sz w:val="24"/>
          <w:szCs w:val="24"/>
        </w:rPr>
      </w:pPr>
      <w:r>
        <w:rPr>
          <w:rFonts w:ascii="Times New Roman" w:hAnsi="Times New Roman"/>
          <w:color w:val="000000"/>
          <w:sz w:val="24"/>
          <w:szCs w:val="24"/>
        </w:rPr>
        <w:t>О</w:t>
      </w:r>
      <w:r w:rsidRPr="00A27AE1">
        <w:rPr>
          <w:rFonts w:ascii="Times New Roman" w:hAnsi="Times New Roman"/>
          <w:color w:val="000000"/>
          <w:sz w:val="24"/>
          <w:szCs w:val="24"/>
        </w:rPr>
        <w:t>твет</w:t>
      </w:r>
      <w:r>
        <w:rPr>
          <w:rFonts w:ascii="Times New Roman" w:hAnsi="Times New Roman"/>
          <w:color w:val="000000"/>
          <w:sz w:val="24"/>
          <w:szCs w:val="24"/>
        </w:rPr>
        <w:t>: 1-1, 2-3, 3-1, 4-3, 5-2, 6-3.</w:t>
      </w:r>
    </w:p>
    <w:p w14:paraId="1FEC8679" w14:textId="093A151D" w:rsidR="006B507C" w:rsidRPr="00A27AE1" w:rsidRDefault="0014546C" w:rsidP="00DC73DD">
      <w:pPr>
        <w:pStyle w:val="3"/>
        <w:spacing w:before="0" w:after="0" w:line="240" w:lineRule="auto"/>
        <w:ind w:firstLine="720"/>
        <w:jc w:val="both"/>
        <w:rPr>
          <w:rFonts w:ascii="Times New Roman" w:hAnsi="Times New Roman" w:cs="Times New Roman"/>
          <w:sz w:val="24"/>
          <w:szCs w:val="24"/>
        </w:rPr>
      </w:pPr>
      <w:r w:rsidRPr="00A27AE1">
        <w:rPr>
          <w:rFonts w:ascii="Times New Roman" w:hAnsi="Times New Roman" w:cs="Times New Roman"/>
          <w:sz w:val="24"/>
          <w:szCs w:val="24"/>
        </w:rPr>
        <w:t xml:space="preserve">5. </w:t>
      </w:r>
      <w:bookmarkStart w:id="24" w:name="_Toc125117394"/>
      <w:r w:rsidR="006B507C" w:rsidRPr="00A27AE1">
        <w:rPr>
          <w:rFonts w:ascii="Times New Roman" w:hAnsi="Times New Roman" w:cs="Times New Roman"/>
          <w:sz w:val="24"/>
          <w:szCs w:val="24"/>
        </w:rPr>
        <w:t>2.1.3. Задания, направленные на формирование умений и навыков</w:t>
      </w:r>
      <w:bookmarkEnd w:id="24"/>
    </w:p>
    <w:p w14:paraId="32F0E6BB" w14:textId="77777777" w:rsidR="006B507C" w:rsidRPr="00A27AE1" w:rsidRDefault="006B507C" w:rsidP="00DC73DD">
      <w:pPr>
        <w:widowControl w:val="0"/>
        <w:spacing w:after="0" w:line="240" w:lineRule="auto"/>
        <w:ind w:left="720"/>
        <w:jc w:val="both"/>
        <w:rPr>
          <w:rFonts w:ascii="Times New Roman" w:hAnsi="Times New Roman"/>
          <w:b/>
          <w:sz w:val="24"/>
          <w:szCs w:val="24"/>
        </w:rPr>
      </w:pPr>
      <w:r w:rsidRPr="00A27AE1">
        <w:rPr>
          <w:rFonts w:ascii="Times New Roman" w:hAnsi="Times New Roman"/>
          <w:b/>
          <w:sz w:val="24"/>
          <w:szCs w:val="24"/>
        </w:rPr>
        <w:t>Лабораторная работа</w:t>
      </w:r>
    </w:p>
    <w:p w14:paraId="79DCDB75"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При изучении дисциплины “Биология” предусмотрено выполнение лабораторных работ:</w:t>
      </w:r>
    </w:p>
    <w:p w14:paraId="28DC087F"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Тема 1.3. Биологически важные химические соединения: </w:t>
      </w:r>
      <w:r w:rsidRPr="00A27AE1">
        <w:rPr>
          <w:rFonts w:ascii="Times New Roman" w:hAnsi="Times New Roman"/>
          <w:sz w:val="24"/>
          <w:szCs w:val="24"/>
        </w:rPr>
        <w:t>Лабораторная работа “Определение витамина С в продуктах питания”; Лабораторная работа «Гидрофильно-гидрофобные свойства липидов».</w:t>
      </w:r>
    </w:p>
    <w:p w14:paraId="1C3EC6AE"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Тема 1.4. Структурно-функциональная организация клеток: </w:t>
      </w:r>
      <w:r w:rsidRPr="00A27AE1">
        <w:rPr>
          <w:rFonts w:ascii="Times New Roman" w:hAnsi="Times New Roman"/>
          <w:sz w:val="24"/>
          <w:szCs w:val="24"/>
        </w:rPr>
        <w:t>Лабораторная работа «Строение клетки (растения, животные, грибы) и клеточные включения (крахмал, каротиноиды, хлоропласты, хромопласты)»; Лабораторная работа «Проницаемость мембраны (плазмолиз, деплазмолиз)».</w:t>
      </w:r>
    </w:p>
    <w:p w14:paraId="2F58D32F"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Тема 4.5. Влияние социально-экологических факторов на здоровье человека: </w:t>
      </w:r>
      <w:r w:rsidRPr="00A27AE1">
        <w:rPr>
          <w:rFonts w:ascii="Times New Roman" w:hAnsi="Times New Roman"/>
          <w:sz w:val="24"/>
          <w:szCs w:val="24"/>
        </w:rPr>
        <w:t>Лабораторная работа на выбор: «Умственная работоспособность» или «Влияние абиотических факторов на человека (низкие и высокие температуры)»</w:t>
      </w:r>
    </w:p>
    <w:p w14:paraId="7DAA80F8"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b/>
          <w:sz w:val="24"/>
          <w:szCs w:val="24"/>
        </w:rPr>
      </w:pPr>
      <w:r w:rsidRPr="00A27AE1">
        <w:rPr>
          <w:rFonts w:ascii="Times New Roman" w:hAnsi="Times New Roman"/>
          <w:b/>
          <w:sz w:val="24"/>
          <w:szCs w:val="24"/>
        </w:rPr>
        <w:t xml:space="preserve">Тема 6.1. Основные методы биоэкологических исследований </w:t>
      </w:r>
    </w:p>
    <w:p w14:paraId="1122B490" w14:textId="77777777" w:rsidR="006B507C" w:rsidRPr="00A27AE1" w:rsidRDefault="006B507C" w:rsidP="00DC73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hAnsi="Times New Roman"/>
          <w:sz w:val="24"/>
          <w:szCs w:val="24"/>
        </w:rPr>
      </w:pPr>
      <w:r w:rsidRPr="00A27AE1">
        <w:rPr>
          <w:rFonts w:ascii="Times New Roman" w:hAnsi="Times New Roman"/>
          <w:sz w:val="24"/>
          <w:szCs w:val="24"/>
        </w:rPr>
        <w:t>Лабораторная работа на выбор по мини группам: «Влияние температуры на роста и физиологическую активность дрожжевых клеток»; «Влияние углеводов на роста и физиологическую активность дрожжевых клеток»; «Сочетанное влияние температуры и углеводов на роста и физиологическую активность дрожжевых клеток»</w:t>
      </w:r>
    </w:p>
    <w:p w14:paraId="70290990" w14:textId="77777777" w:rsidR="006B507C" w:rsidRPr="00A27AE1" w:rsidRDefault="006B507C" w:rsidP="00DC73DD">
      <w:pPr>
        <w:spacing w:after="0" w:line="240" w:lineRule="auto"/>
        <w:ind w:firstLine="720"/>
        <w:jc w:val="both"/>
        <w:rPr>
          <w:rFonts w:ascii="Times New Roman" w:hAnsi="Times New Roman"/>
          <w:b/>
          <w:sz w:val="24"/>
          <w:szCs w:val="24"/>
        </w:rPr>
      </w:pPr>
      <w:r w:rsidRPr="00A27AE1">
        <w:rPr>
          <w:rFonts w:ascii="Times New Roman" w:hAnsi="Times New Roman"/>
          <w:b/>
          <w:sz w:val="24"/>
          <w:szCs w:val="24"/>
        </w:rPr>
        <w:t xml:space="preserve">Оборудование лаборатории и рабочих мест лаборатории: </w:t>
      </w:r>
      <w:r w:rsidRPr="00A27AE1">
        <w:rPr>
          <w:rFonts w:ascii="Times New Roman" w:hAnsi="Times New Roman"/>
          <w:sz w:val="24"/>
          <w:szCs w:val="24"/>
        </w:rPr>
        <w:t>микроскопы, секундомер, тонометр, лабораторная посуда (пробирки, подставки для пробирок, пинцеты, песок, ступки с пестиками, предметные и покровные стекла, стеклянные палочки, препаровальные иглы, фильтровальная бумага (салфетки), стаканы) гипертонический раствор хлорида натрия, 3%-ный раствор пероксида водорода, раствор йода в йодистом калии, глицерин, клубни картофеля, лист элодеи канадской, плод рябины обыкновенной (рябины или томата), лук репчатый, разведенные в воде дрожжи)</w:t>
      </w:r>
      <w:r w:rsidRPr="00A27AE1">
        <w:rPr>
          <w:rFonts w:ascii="Times New Roman" w:hAnsi="Times New Roman"/>
          <w:b/>
          <w:sz w:val="24"/>
          <w:szCs w:val="24"/>
        </w:rPr>
        <w:t>.</w:t>
      </w:r>
    </w:p>
    <w:p w14:paraId="2BBEEC1D" w14:textId="027AEBD9" w:rsidR="006B507C" w:rsidRDefault="008A6F26" w:rsidP="00DC73DD">
      <w:pPr>
        <w:spacing w:after="0" w:line="240" w:lineRule="auto"/>
        <w:ind w:firstLine="720"/>
        <w:jc w:val="both"/>
        <w:rPr>
          <w:rFonts w:ascii="Times New Roman" w:hAnsi="Times New Roman"/>
          <w:sz w:val="24"/>
          <w:szCs w:val="24"/>
        </w:rPr>
      </w:pPr>
      <w:r>
        <w:rPr>
          <w:rFonts w:ascii="Times New Roman" w:hAnsi="Times New Roman"/>
          <w:sz w:val="24"/>
          <w:szCs w:val="24"/>
        </w:rPr>
        <w:t>П</w:t>
      </w:r>
      <w:r w:rsidR="006B507C" w:rsidRPr="00A27AE1">
        <w:rPr>
          <w:rFonts w:ascii="Times New Roman" w:hAnsi="Times New Roman"/>
          <w:sz w:val="24"/>
          <w:szCs w:val="24"/>
        </w:rPr>
        <w:t>ример лабораторной работы</w:t>
      </w:r>
    </w:p>
    <w:p w14:paraId="40B6901D" w14:textId="1F505F30" w:rsidR="008A6F26" w:rsidRDefault="008A6F26"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Структурно-функциональная организация клеток</w:t>
      </w:r>
    </w:p>
    <w:p w14:paraId="69607D7E" w14:textId="0C9A1842" w:rsidR="008A6F26" w:rsidRDefault="008A6F26" w:rsidP="00DC73DD">
      <w:pPr>
        <w:spacing w:after="0" w:line="240" w:lineRule="auto"/>
        <w:jc w:val="both"/>
        <w:rPr>
          <w:rFonts w:ascii="Times New Roman" w:hAnsi="Times New Roman"/>
          <w:color w:val="000000"/>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Различать существенные признаки строения клеток организмов разных царств живой природы. Проводить наблюдение клеточных структур и их изменений с помощью микроскопа</w:t>
      </w:r>
    </w:p>
    <w:p w14:paraId="0EA159A5" w14:textId="2B5912BF" w:rsidR="008A6F26" w:rsidRPr="00A27AE1" w:rsidRDefault="008A6F26" w:rsidP="00DC73DD">
      <w:pPr>
        <w:spacing w:after="0" w:line="240" w:lineRule="auto"/>
        <w:jc w:val="both"/>
        <w:rPr>
          <w:rFonts w:ascii="Times New Roman" w:hAnsi="Times New Roman"/>
          <w:sz w:val="24"/>
          <w:szCs w:val="24"/>
        </w:rPr>
      </w:pPr>
      <w:r w:rsidRPr="00A27AE1">
        <w:rPr>
          <w:rFonts w:ascii="Times New Roman" w:hAnsi="Times New Roman"/>
          <w:b/>
          <w:color w:val="000000"/>
          <w:sz w:val="24"/>
          <w:szCs w:val="24"/>
        </w:rPr>
        <w:t>Общие компетенции</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ОК 01, ОК 02, ОК 04</w:t>
      </w:r>
    </w:p>
    <w:p w14:paraId="619FE3F4" w14:textId="77777777" w:rsidR="006B507C" w:rsidRPr="00A27AE1" w:rsidRDefault="006B507C" w:rsidP="00DC73DD">
      <w:pPr>
        <w:spacing w:after="0" w:line="240" w:lineRule="auto"/>
        <w:jc w:val="center"/>
        <w:rPr>
          <w:rFonts w:ascii="Times New Roman" w:hAnsi="Times New Roman"/>
          <w:sz w:val="24"/>
          <w:szCs w:val="24"/>
        </w:rPr>
      </w:pPr>
      <w:r w:rsidRPr="00A27AE1">
        <w:rPr>
          <w:rFonts w:ascii="Times New Roman" w:hAnsi="Times New Roman"/>
          <w:sz w:val="24"/>
          <w:szCs w:val="24"/>
        </w:rPr>
        <w:t>Лабораторная работа «Строение растительной, животной, грибной клетки»</w:t>
      </w:r>
    </w:p>
    <w:p w14:paraId="4DF8EE5E"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u w:val="single"/>
        </w:rPr>
        <w:t>Цель работы:</w:t>
      </w:r>
      <w:r w:rsidRPr="00A27AE1">
        <w:rPr>
          <w:rFonts w:ascii="Times New Roman" w:hAnsi="Times New Roman"/>
          <w:sz w:val="24"/>
          <w:szCs w:val="24"/>
        </w:rPr>
        <w:t xml:space="preserve"> закрепить умение готовить микропрепараты и рассматривать их под микроскопом, находить особенности строения клеток различных организмов, сравнивать их между собой.</w:t>
      </w:r>
    </w:p>
    <w:p w14:paraId="61DD671C" w14:textId="77777777" w:rsidR="006B507C" w:rsidRPr="00A27AE1" w:rsidRDefault="006B507C" w:rsidP="00DC73DD">
      <w:pPr>
        <w:spacing w:after="0" w:line="240" w:lineRule="auto"/>
        <w:rPr>
          <w:rFonts w:ascii="Times New Roman" w:hAnsi="Times New Roman"/>
          <w:sz w:val="24"/>
          <w:szCs w:val="24"/>
          <w:u w:val="single"/>
        </w:rPr>
      </w:pPr>
      <w:r w:rsidRPr="00A27AE1">
        <w:rPr>
          <w:rFonts w:ascii="Times New Roman" w:hAnsi="Times New Roman"/>
          <w:sz w:val="24"/>
          <w:szCs w:val="24"/>
          <w:u w:val="single"/>
        </w:rPr>
        <w:t>1.Вопросы для допуска к лабораторной работе.</w:t>
      </w:r>
    </w:p>
    <w:p w14:paraId="05C98AA5" w14:textId="77777777" w:rsidR="006B507C" w:rsidRPr="00A27AE1" w:rsidRDefault="006B507C" w:rsidP="00DC73DD">
      <w:pPr>
        <w:spacing w:after="0" w:line="240" w:lineRule="auto"/>
        <w:ind w:left="284"/>
        <w:rPr>
          <w:rFonts w:ascii="Times New Roman" w:hAnsi="Times New Roman"/>
          <w:sz w:val="24"/>
          <w:szCs w:val="24"/>
        </w:rPr>
      </w:pPr>
      <w:r w:rsidRPr="00A27AE1">
        <w:rPr>
          <w:rFonts w:ascii="Times New Roman" w:hAnsi="Times New Roman"/>
          <w:sz w:val="24"/>
          <w:szCs w:val="24"/>
        </w:rPr>
        <w:t>1. Назовите основные части микроскопа и опишите их функции.</w:t>
      </w:r>
    </w:p>
    <w:p w14:paraId="1FD89DE1" w14:textId="77777777" w:rsidR="006B507C" w:rsidRPr="00A27AE1" w:rsidRDefault="006B507C" w:rsidP="00DC73DD">
      <w:pPr>
        <w:spacing w:after="0" w:line="240" w:lineRule="auto"/>
        <w:ind w:left="284"/>
        <w:rPr>
          <w:rFonts w:ascii="Times New Roman" w:hAnsi="Times New Roman"/>
          <w:sz w:val="24"/>
          <w:szCs w:val="24"/>
        </w:rPr>
      </w:pPr>
      <w:r w:rsidRPr="00A27AE1">
        <w:rPr>
          <w:rFonts w:ascii="Times New Roman" w:hAnsi="Times New Roman"/>
          <w:sz w:val="24"/>
          <w:szCs w:val="24"/>
        </w:rPr>
        <w:t>2. Что такое предметное и покровное стекла? Для чего они нужны?</w:t>
      </w:r>
    </w:p>
    <w:p w14:paraId="542D9495" w14:textId="77777777" w:rsidR="006B507C" w:rsidRPr="00A27AE1" w:rsidRDefault="006B507C" w:rsidP="00DC73DD">
      <w:pPr>
        <w:spacing w:after="0" w:line="240" w:lineRule="auto"/>
        <w:ind w:left="284"/>
        <w:rPr>
          <w:rFonts w:ascii="Times New Roman" w:hAnsi="Times New Roman"/>
          <w:sz w:val="24"/>
          <w:szCs w:val="24"/>
        </w:rPr>
      </w:pPr>
      <w:r w:rsidRPr="00A27AE1">
        <w:rPr>
          <w:rFonts w:ascii="Times New Roman" w:hAnsi="Times New Roman"/>
          <w:sz w:val="24"/>
          <w:szCs w:val="24"/>
        </w:rPr>
        <w:t>3. Перечислите основные правила работы с микроскопом.</w:t>
      </w:r>
    </w:p>
    <w:p w14:paraId="73A9FBC8" w14:textId="54F4C1D4" w:rsidR="006B507C" w:rsidRPr="00A27AE1" w:rsidRDefault="006B507C" w:rsidP="00DC73DD">
      <w:pPr>
        <w:tabs>
          <w:tab w:val="left" w:pos="3506"/>
        </w:tabs>
        <w:spacing w:after="0" w:line="240" w:lineRule="auto"/>
        <w:rPr>
          <w:rFonts w:ascii="Times New Roman" w:hAnsi="Times New Roman"/>
          <w:sz w:val="24"/>
          <w:szCs w:val="24"/>
          <w:u w:val="single"/>
        </w:rPr>
      </w:pPr>
      <w:r w:rsidRPr="00A27AE1">
        <w:rPr>
          <w:rFonts w:ascii="Times New Roman" w:hAnsi="Times New Roman"/>
          <w:sz w:val="24"/>
          <w:szCs w:val="24"/>
          <w:u w:val="single"/>
        </w:rPr>
        <w:t>2.</w:t>
      </w:r>
      <w:r w:rsidR="008A6F26">
        <w:rPr>
          <w:rFonts w:ascii="Times New Roman" w:hAnsi="Times New Roman"/>
          <w:sz w:val="24"/>
          <w:szCs w:val="24"/>
          <w:u w:val="single"/>
        </w:rPr>
        <w:t xml:space="preserve"> </w:t>
      </w:r>
      <w:r w:rsidRPr="00A27AE1">
        <w:rPr>
          <w:rFonts w:ascii="Times New Roman" w:hAnsi="Times New Roman"/>
          <w:sz w:val="24"/>
          <w:szCs w:val="24"/>
          <w:u w:val="single"/>
        </w:rPr>
        <w:t>Проведение опытов</w:t>
      </w:r>
    </w:p>
    <w:tbl>
      <w:tblPr>
        <w:tblW w:w="10474" w:type="dxa"/>
        <w:tblInd w:w="-2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0"/>
        <w:gridCol w:w="5524"/>
      </w:tblGrid>
      <w:tr w:rsidR="006B507C" w:rsidRPr="00A27AE1" w14:paraId="1D009FE1" w14:textId="77777777" w:rsidTr="008A6F26">
        <w:tc>
          <w:tcPr>
            <w:tcW w:w="4950" w:type="dxa"/>
            <w:shd w:val="clear" w:color="auto" w:fill="auto"/>
          </w:tcPr>
          <w:p w14:paraId="5B2D17D3" w14:textId="77777777" w:rsidR="006B507C" w:rsidRPr="00A27AE1" w:rsidRDefault="006B507C" w:rsidP="00DC73DD">
            <w:pPr>
              <w:tabs>
                <w:tab w:val="left" w:pos="5681"/>
              </w:tabs>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Оборудование и посуда</w:t>
            </w:r>
          </w:p>
        </w:tc>
        <w:tc>
          <w:tcPr>
            <w:tcW w:w="5524" w:type="dxa"/>
            <w:shd w:val="clear" w:color="auto" w:fill="auto"/>
          </w:tcPr>
          <w:p w14:paraId="6BF7D058" w14:textId="77777777" w:rsidR="006B507C" w:rsidRPr="00A27AE1" w:rsidRDefault="006B507C" w:rsidP="00DC73DD">
            <w:pPr>
              <w:tabs>
                <w:tab w:val="left" w:pos="5681"/>
              </w:tabs>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Материалы и реактивы</w:t>
            </w:r>
          </w:p>
        </w:tc>
      </w:tr>
      <w:tr w:rsidR="006B507C" w:rsidRPr="00A27AE1" w14:paraId="641C5511" w14:textId="77777777" w:rsidTr="008A6F26">
        <w:tc>
          <w:tcPr>
            <w:tcW w:w="4950" w:type="dxa"/>
            <w:shd w:val="clear" w:color="auto" w:fill="auto"/>
          </w:tcPr>
          <w:p w14:paraId="3C024165"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 Микроскопы</w:t>
            </w:r>
          </w:p>
        </w:tc>
        <w:tc>
          <w:tcPr>
            <w:tcW w:w="5524" w:type="dxa"/>
            <w:shd w:val="clear" w:color="auto" w:fill="auto"/>
          </w:tcPr>
          <w:p w14:paraId="3D93A48C"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1.Вода</w:t>
            </w:r>
          </w:p>
        </w:tc>
      </w:tr>
      <w:tr w:rsidR="006B507C" w:rsidRPr="00A27AE1" w14:paraId="4BF609F9" w14:textId="77777777" w:rsidTr="008A6F26">
        <w:tc>
          <w:tcPr>
            <w:tcW w:w="4950" w:type="dxa"/>
            <w:shd w:val="clear" w:color="auto" w:fill="auto"/>
          </w:tcPr>
          <w:p w14:paraId="2DF84E96"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Предметные и покровные стекла</w:t>
            </w:r>
          </w:p>
        </w:tc>
        <w:tc>
          <w:tcPr>
            <w:tcW w:w="5524" w:type="dxa"/>
            <w:shd w:val="clear" w:color="auto" w:fill="auto"/>
          </w:tcPr>
          <w:p w14:paraId="29EB8911"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Разведенные в воде дрожжи</w:t>
            </w:r>
          </w:p>
        </w:tc>
      </w:tr>
      <w:tr w:rsidR="006B507C" w:rsidRPr="00A27AE1" w14:paraId="196D0943" w14:textId="77777777" w:rsidTr="008A6F26">
        <w:tc>
          <w:tcPr>
            <w:tcW w:w="4950" w:type="dxa"/>
            <w:shd w:val="clear" w:color="auto" w:fill="auto"/>
          </w:tcPr>
          <w:p w14:paraId="38E96329"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Стеклянные палочки</w:t>
            </w:r>
          </w:p>
        </w:tc>
        <w:tc>
          <w:tcPr>
            <w:tcW w:w="5524" w:type="dxa"/>
            <w:shd w:val="clear" w:color="auto" w:fill="auto"/>
          </w:tcPr>
          <w:p w14:paraId="6C8DDD3B"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3. Лук репчатый</w:t>
            </w:r>
          </w:p>
        </w:tc>
      </w:tr>
      <w:tr w:rsidR="006B507C" w:rsidRPr="00A27AE1" w14:paraId="0A6BE16A" w14:textId="77777777" w:rsidTr="008A6F26">
        <w:tc>
          <w:tcPr>
            <w:tcW w:w="4950" w:type="dxa"/>
            <w:shd w:val="clear" w:color="auto" w:fill="auto"/>
          </w:tcPr>
          <w:p w14:paraId="07090751"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4. Стаканы</w:t>
            </w:r>
          </w:p>
        </w:tc>
        <w:tc>
          <w:tcPr>
            <w:tcW w:w="5524" w:type="dxa"/>
            <w:shd w:val="clear" w:color="auto" w:fill="auto"/>
          </w:tcPr>
          <w:p w14:paraId="006A55D8" w14:textId="77777777" w:rsidR="006B507C" w:rsidRPr="00A27AE1" w:rsidRDefault="006B507C" w:rsidP="00DC73DD">
            <w:pPr>
              <w:tabs>
                <w:tab w:val="left" w:pos="5681"/>
              </w:tabs>
              <w:spacing w:after="0" w:line="240" w:lineRule="auto"/>
              <w:rPr>
                <w:rFonts w:ascii="Times New Roman" w:hAnsi="Times New Roman"/>
                <w:color w:val="000000"/>
                <w:sz w:val="24"/>
                <w:szCs w:val="24"/>
              </w:rPr>
            </w:pPr>
          </w:p>
        </w:tc>
      </w:tr>
      <w:tr w:rsidR="006B507C" w:rsidRPr="00A27AE1" w14:paraId="7383F710" w14:textId="77777777" w:rsidTr="008A6F26">
        <w:tc>
          <w:tcPr>
            <w:tcW w:w="4950" w:type="dxa"/>
            <w:shd w:val="clear" w:color="auto" w:fill="auto"/>
          </w:tcPr>
          <w:p w14:paraId="67B35DD9"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5. Фильтровальная бумага (салфетка)</w:t>
            </w:r>
          </w:p>
        </w:tc>
        <w:tc>
          <w:tcPr>
            <w:tcW w:w="5524" w:type="dxa"/>
            <w:shd w:val="clear" w:color="auto" w:fill="auto"/>
          </w:tcPr>
          <w:p w14:paraId="672437F7" w14:textId="77777777" w:rsidR="006B507C" w:rsidRPr="00A27AE1" w:rsidRDefault="006B507C" w:rsidP="00DC73DD">
            <w:pPr>
              <w:tabs>
                <w:tab w:val="left" w:pos="5681"/>
              </w:tabs>
              <w:spacing w:after="0" w:line="240" w:lineRule="auto"/>
              <w:rPr>
                <w:rFonts w:ascii="Times New Roman" w:hAnsi="Times New Roman"/>
                <w:color w:val="000000"/>
                <w:sz w:val="24"/>
                <w:szCs w:val="24"/>
              </w:rPr>
            </w:pPr>
          </w:p>
        </w:tc>
      </w:tr>
      <w:tr w:rsidR="006B507C" w:rsidRPr="00A27AE1" w14:paraId="2F9EE8DA" w14:textId="77777777" w:rsidTr="008A6F26">
        <w:tc>
          <w:tcPr>
            <w:tcW w:w="4950" w:type="dxa"/>
            <w:shd w:val="clear" w:color="auto" w:fill="auto"/>
          </w:tcPr>
          <w:p w14:paraId="28AA1614" w14:textId="77777777" w:rsidR="006B507C" w:rsidRPr="00A27AE1" w:rsidRDefault="006B507C" w:rsidP="00DC73DD">
            <w:pPr>
              <w:tabs>
                <w:tab w:val="left" w:pos="5681"/>
              </w:tabs>
              <w:spacing w:after="0" w:line="240" w:lineRule="auto"/>
              <w:rPr>
                <w:rFonts w:ascii="Times New Roman" w:hAnsi="Times New Roman"/>
                <w:color w:val="000000"/>
                <w:sz w:val="24"/>
                <w:szCs w:val="24"/>
              </w:rPr>
            </w:pPr>
            <w:r w:rsidRPr="00A27AE1">
              <w:rPr>
                <w:rFonts w:ascii="Times New Roman" w:hAnsi="Times New Roman"/>
                <w:color w:val="000000"/>
                <w:sz w:val="24"/>
                <w:szCs w:val="24"/>
              </w:rPr>
              <w:t>6. Стерильный шпатель</w:t>
            </w:r>
          </w:p>
        </w:tc>
        <w:tc>
          <w:tcPr>
            <w:tcW w:w="5524" w:type="dxa"/>
            <w:shd w:val="clear" w:color="auto" w:fill="auto"/>
          </w:tcPr>
          <w:p w14:paraId="201DBB15" w14:textId="77777777" w:rsidR="006B507C" w:rsidRPr="00A27AE1" w:rsidRDefault="006B507C" w:rsidP="00DC73DD">
            <w:pPr>
              <w:tabs>
                <w:tab w:val="left" w:pos="5681"/>
              </w:tabs>
              <w:spacing w:after="0" w:line="240" w:lineRule="auto"/>
              <w:rPr>
                <w:rFonts w:ascii="Times New Roman" w:hAnsi="Times New Roman"/>
                <w:color w:val="000000"/>
                <w:sz w:val="24"/>
                <w:szCs w:val="24"/>
              </w:rPr>
            </w:pPr>
          </w:p>
        </w:tc>
      </w:tr>
    </w:tbl>
    <w:p w14:paraId="7E57ACF6" w14:textId="77777777" w:rsidR="006B507C" w:rsidRPr="00A27AE1" w:rsidRDefault="006B507C" w:rsidP="00DC73DD">
      <w:pPr>
        <w:tabs>
          <w:tab w:val="left" w:pos="3506"/>
        </w:tabs>
        <w:spacing w:after="0" w:line="240" w:lineRule="auto"/>
        <w:rPr>
          <w:rFonts w:ascii="Times New Roman" w:hAnsi="Times New Roman"/>
          <w:sz w:val="24"/>
          <w:szCs w:val="24"/>
        </w:rPr>
      </w:pPr>
    </w:p>
    <w:tbl>
      <w:tblPr>
        <w:tblW w:w="1049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6"/>
        <w:gridCol w:w="4394"/>
      </w:tblGrid>
      <w:tr w:rsidR="006B507C" w:rsidRPr="00A27AE1" w14:paraId="4CEDEDBC" w14:textId="77777777" w:rsidTr="00091422">
        <w:tc>
          <w:tcPr>
            <w:tcW w:w="6096" w:type="dxa"/>
            <w:shd w:val="clear" w:color="auto" w:fill="auto"/>
          </w:tcPr>
          <w:p w14:paraId="04935B4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Алгоритм проведения работы</w:t>
            </w:r>
          </w:p>
        </w:tc>
        <w:tc>
          <w:tcPr>
            <w:tcW w:w="4394" w:type="dxa"/>
            <w:shd w:val="clear" w:color="auto" w:fill="auto"/>
          </w:tcPr>
          <w:p w14:paraId="242224E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Вопросы и задания</w:t>
            </w:r>
          </w:p>
        </w:tc>
      </w:tr>
      <w:tr w:rsidR="006B507C" w:rsidRPr="00A27AE1" w14:paraId="450C7EAB" w14:textId="77777777" w:rsidTr="00091422">
        <w:tc>
          <w:tcPr>
            <w:tcW w:w="6096" w:type="dxa"/>
            <w:shd w:val="clear" w:color="auto" w:fill="auto"/>
          </w:tcPr>
          <w:p w14:paraId="5EC613E5" w14:textId="77777777" w:rsidR="006B507C" w:rsidRPr="00A27AE1" w:rsidRDefault="006B507C" w:rsidP="00091422">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1. Изучение строения растительной клетки</w:t>
            </w:r>
          </w:p>
          <w:p w14:paraId="6FF626C8"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1.1. Снять с внутренней поверхности мясистой чешуи луковицы тонкую пленку – эпидерму;</w:t>
            </w:r>
          </w:p>
          <w:p w14:paraId="513ACAC1"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1.2. Поместить кусочек эпидермы на предметное стекло в каплю воды;</w:t>
            </w:r>
          </w:p>
          <w:p w14:paraId="578130F1"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1.3. Накрыть объект покровным стеклом;</w:t>
            </w:r>
          </w:p>
          <w:p w14:paraId="123F7DCC"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1.4. Рассмотреть клетки эпидермы под различным увеличением микроскопа</w:t>
            </w:r>
          </w:p>
        </w:tc>
        <w:tc>
          <w:tcPr>
            <w:tcW w:w="4394" w:type="dxa"/>
            <w:shd w:val="clear" w:color="auto" w:fill="auto"/>
          </w:tcPr>
          <w:p w14:paraId="28C9B25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 xml:space="preserve">Определите форму клеток, </w:t>
            </w:r>
          </w:p>
          <w:p w14:paraId="5CCB3BB2"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Найдите ядро, вакуоли, оболочку клетки.</w:t>
            </w:r>
          </w:p>
          <w:p w14:paraId="7BBE0D2D" w14:textId="77777777"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lastRenderedPageBreak/>
              <w:t>Зарисуйте несколько клеток эпидермы, обозначив на рисунке: цитоплазму, ядро, вакуоли, оболочку клетки</w:t>
            </w:r>
          </w:p>
        </w:tc>
      </w:tr>
      <w:tr w:rsidR="006B507C" w:rsidRPr="00A27AE1" w14:paraId="6EDCD360" w14:textId="77777777" w:rsidTr="00091422">
        <w:tc>
          <w:tcPr>
            <w:tcW w:w="6096" w:type="dxa"/>
            <w:shd w:val="clear" w:color="auto" w:fill="auto"/>
          </w:tcPr>
          <w:p w14:paraId="0B6441C3"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lastRenderedPageBreak/>
              <w:t>2. Изучение строения животной клетки</w:t>
            </w:r>
          </w:p>
          <w:p w14:paraId="203B8EF0"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2.1. Провести стерильным шпателем с легким нажимом по нёбу или по деснам;</w:t>
            </w:r>
          </w:p>
          <w:p w14:paraId="27E75066"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2.2. Нанести капельку слюны на предметное стекло и накрыть ее покровным стеклом;</w:t>
            </w:r>
          </w:p>
          <w:p w14:paraId="7004304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2.3. Рассмотреть препарат при большом увеличении с прикрытой диафрагмой конденсатора.</w:t>
            </w:r>
          </w:p>
          <w:p w14:paraId="6BBCB163" w14:textId="77777777" w:rsidR="006B507C" w:rsidRPr="00A27AE1" w:rsidRDefault="006B507C" w:rsidP="00DC73DD">
            <w:pPr>
              <w:spacing w:after="0" w:line="240" w:lineRule="auto"/>
              <w:rPr>
                <w:rFonts w:ascii="Times New Roman" w:hAnsi="Times New Roman"/>
                <w:color w:val="000000"/>
                <w:sz w:val="24"/>
                <w:szCs w:val="24"/>
              </w:rPr>
            </w:pPr>
          </w:p>
        </w:tc>
        <w:tc>
          <w:tcPr>
            <w:tcW w:w="4394" w:type="dxa"/>
            <w:shd w:val="clear" w:color="auto" w:fill="auto"/>
          </w:tcPr>
          <w:p w14:paraId="11A7D681" w14:textId="7E825F08" w:rsidR="006B507C" w:rsidRPr="00A27AE1" w:rsidRDefault="006B507C" w:rsidP="00091422">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Рассмотрите на кончике шпателя в капельке слюны слущенные клетки эпителия</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Рассмотрите на препарате отдельные крупные плоские клетки неправильной формы. Большая часть клеток мертвые, поэтому в них хорошо заметно ядро.</w:t>
            </w:r>
            <w:r w:rsidR="00091422">
              <w:rPr>
                <w:rFonts w:ascii="Times New Roman" w:hAnsi="Times New Roman"/>
                <w:color w:val="000000"/>
                <w:sz w:val="24"/>
                <w:szCs w:val="24"/>
              </w:rPr>
              <w:t xml:space="preserve"> </w:t>
            </w:r>
            <w:r w:rsidRPr="00A27AE1">
              <w:rPr>
                <w:rFonts w:ascii="Times New Roman" w:hAnsi="Times New Roman"/>
                <w:color w:val="000000"/>
                <w:sz w:val="24"/>
                <w:szCs w:val="24"/>
              </w:rPr>
              <w:t>Зарисуйте несколько клеток, обозначьте ядро и цитоплазму.</w:t>
            </w:r>
          </w:p>
        </w:tc>
      </w:tr>
      <w:tr w:rsidR="006B507C" w:rsidRPr="00A27AE1" w14:paraId="1A7E1D70" w14:textId="77777777" w:rsidTr="00091422">
        <w:tc>
          <w:tcPr>
            <w:tcW w:w="6096" w:type="dxa"/>
            <w:shd w:val="clear" w:color="auto" w:fill="auto"/>
          </w:tcPr>
          <w:p w14:paraId="28A5F2C7"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3. Изучение строения клетки дрожжей (грибы)</w:t>
            </w:r>
          </w:p>
          <w:p w14:paraId="015F7B2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3.1. Поместить стеклянной палочкой каплю раствора с дрожжами на предметное стекло;</w:t>
            </w:r>
          </w:p>
          <w:p w14:paraId="47049695"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3.2. Накрыть ее покровным стеклом. Если есть излишки жидкости, удалите ее с помощью фильтровальной бумаги (салфетки);</w:t>
            </w:r>
          </w:p>
          <w:p w14:paraId="16119EEF"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3.3. Рассмотреть препарат под микроскопом</w:t>
            </w:r>
          </w:p>
        </w:tc>
        <w:tc>
          <w:tcPr>
            <w:tcW w:w="4394" w:type="dxa"/>
            <w:shd w:val="clear" w:color="auto" w:fill="auto"/>
          </w:tcPr>
          <w:p w14:paraId="3D0AFCBC"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 xml:space="preserve">Найдите дрожжевую клетку, рассмотреть ее форму и отдельные части. </w:t>
            </w:r>
          </w:p>
          <w:p w14:paraId="698E7DD4"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Зарисуйте несколько клеток, сделайте подписи.</w:t>
            </w:r>
          </w:p>
        </w:tc>
      </w:tr>
    </w:tbl>
    <w:p w14:paraId="733C08FB"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b/>
          <w:sz w:val="24"/>
          <w:szCs w:val="24"/>
          <w:u w:val="single"/>
        </w:rPr>
        <w:t>Итоговая контрольная часть лабораторной работы (выполнить письменно):</w:t>
      </w:r>
    </w:p>
    <w:p w14:paraId="61318755" w14:textId="77777777" w:rsidR="006B507C" w:rsidRPr="00A27AE1" w:rsidRDefault="006B507C" w:rsidP="00DC73DD">
      <w:pPr>
        <w:numPr>
          <w:ilvl w:val="0"/>
          <w:numId w:val="7"/>
        </w:numPr>
        <w:tabs>
          <w:tab w:val="left" w:pos="284"/>
        </w:tabs>
        <w:spacing w:after="0" w:line="240" w:lineRule="auto"/>
        <w:ind w:left="0" w:firstLine="0"/>
        <w:rPr>
          <w:rFonts w:ascii="Times New Roman" w:hAnsi="Times New Roman"/>
          <w:sz w:val="24"/>
          <w:szCs w:val="24"/>
        </w:rPr>
      </w:pPr>
      <w:r w:rsidRPr="00A27AE1">
        <w:rPr>
          <w:rFonts w:ascii="Times New Roman" w:hAnsi="Times New Roman"/>
          <w:sz w:val="24"/>
          <w:szCs w:val="24"/>
        </w:rPr>
        <w:t>Из каких основных частей состоит любая клетка?</w:t>
      </w:r>
    </w:p>
    <w:p w14:paraId="4421B559" w14:textId="77777777" w:rsidR="006B507C" w:rsidRPr="00A27AE1" w:rsidRDefault="006B507C" w:rsidP="00DC73DD">
      <w:pPr>
        <w:numPr>
          <w:ilvl w:val="0"/>
          <w:numId w:val="7"/>
        </w:numPr>
        <w:tabs>
          <w:tab w:val="left" w:pos="284"/>
        </w:tabs>
        <w:spacing w:after="0" w:line="240" w:lineRule="auto"/>
        <w:ind w:left="0" w:firstLine="0"/>
        <w:rPr>
          <w:rFonts w:ascii="Times New Roman" w:hAnsi="Times New Roman"/>
          <w:sz w:val="24"/>
          <w:szCs w:val="24"/>
        </w:rPr>
      </w:pPr>
      <w:r w:rsidRPr="00A27AE1">
        <w:rPr>
          <w:rFonts w:ascii="Times New Roman" w:hAnsi="Times New Roman"/>
          <w:sz w:val="24"/>
          <w:szCs w:val="24"/>
        </w:rPr>
        <w:t>Что общего имеется в строении растительной и животной клеток?</w:t>
      </w:r>
    </w:p>
    <w:p w14:paraId="5C36FFA1" w14:textId="77777777" w:rsidR="006B507C" w:rsidRPr="00A27AE1" w:rsidRDefault="006B507C" w:rsidP="00DC73DD">
      <w:pPr>
        <w:numPr>
          <w:ilvl w:val="0"/>
          <w:numId w:val="7"/>
        </w:numPr>
        <w:tabs>
          <w:tab w:val="left" w:pos="284"/>
        </w:tabs>
        <w:spacing w:after="0" w:line="240" w:lineRule="auto"/>
        <w:ind w:left="0" w:firstLine="0"/>
        <w:rPr>
          <w:rFonts w:ascii="Times New Roman" w:hAnsi="Times New Roman"/>
          <w:sz w:val="24"/>
          <w:szCs w:val="24"/>
        </w:rPr>
      </w:pPr>
      <w:r w:rsidRPr="00A27AE1">
        <w:rPr>
          <w:rFonts w:ascii="Times New Roman" w:hAnsi="Times New Roman"/>
          <w:sz w:val="24"/>
          <w:szCs w:val="24"/>
        </w:rPr>
        <w:t>Чем различаются эти клетки?</w:t>
      </w:r>
    </w:p>
    <w:p w14:paraId="68244377" w14:textId="77777777" w:rsidR="0014546C" w:rsidRPr="00A27AE1" w:rsidRDefault="006B507C" w:rsidP="00DC73DD">
      <w:pPr>
        <w:numPr>
          <w:ilvl w:val="0"/>
          <w:numId w:val="7"/>
        </w:numPr>
        <w:tabs>
          <w:tab w:val="left" w:pos="284"/>
        </w:tabs>
        <w:spacing w:after="0" w:line="240" w:lineRule="auto"/>
        <w:ind w:left="0" w:firstLine="0"/>
        <w:rPr>
          <w:rFonts w:ascii="Times New Roman" w:hAnsi="Times New Roman"/>
          <w:b/>
          <w:sz w:val="24"/>
          <w:szCs w:val="24"/>
        </w:rPr>
      </w:pPr>
      <w:r w:rsidRPr="00A27AE1">
        <w:rPr>
          <w:rFonts w:ascii="Times New Roman" w:hAnsi="Times New Roman"/>
          <w:sz w:val="24"/>
          <w:szCs w:val="24"/>
        </w:rPr>
        <w:t>Чем объяснить, что, будучи устроенными по единому плану, клетки весьма разнообразны по форме и размерам?</w:t>
      </w:r>
    </w:p>
    <w:p w14:paraId="3BEF3952" w14:textId="289E8105" w:rsidR="006B507C" w:rsidRDefault="006B507C" w:rsidP="00DC73DD">
      <w:pPr>
        <w:spacing w:after="0" w:line="240" w:lineRule="auto"/>
        <w:ind w:left="284"/>
        <w:rPr>
          <w:rFonts w:ascii="Times New Roman" w:hAnsi="Times New Roman"/>
          <w:b/>
          <w:sz w:val="24"/>
          <w:szCs w:val="24"/>
        </w:rPr>
      </w:pPr>
      <w:r w:rsidRPr="00A27AE1">
        <w:rPr>
          <w:rFonts w:ascii="Times New Roman" w:hAnsi="Times New Roman"/>
          <w:b/>
          <w:sz w:val="24"/>
          <w:szCs w:val="24"/>
        </w:rPr>
        <w:t>2. Практико-ориентированные расчетные задания</w:t>
      </w:r>
    </w:p>
    <w:p w14:paraId="63C86379" w14:textId="41E26A7B" w:rsidR="008A6F26" w:rsidRDefault="008A6F26" w:rsidP="00DC73DD">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Название темы</w:t>
      </w:r>
      <w:r w:rsidRPr="008A6F26">
        <w:rPr>
          <w:rFonts w:ascii="Times New Roman" w:hAnsi="Times New Roman"/>
          <w:color w:val="000000"/>
          <w:sz w:val="24"/>
          <w:szCs w:val="24"/>
        </w:rPr>
        <w:t xml:space="preserve"> </w:t>
      </w:r>
      <w:r w:rsidRPr="00A27AE1">
        <w:rPr>
          <w:rFonts w:ascii="Times New Roman" w:hAnsi="Times New Roman"/>
          <w:color w:val="000000"/>
          <w:sz w:val="24"/>
          <w:szCs w:val="24"/>
        </w:rPr>
        <w:t>Популяция, сообщества, экосистемы</w:t>
      </w:r>
    </w:p>
    <w:p w14:paraId="6DD541E1" w14:textId="43D2AC3A" w:rsidR="008A6F26" w:rsidRDefault="008A6F26" w:rsidP="00DC73DD">
      <w:pPr>
        <w:widowControl w:val="0"/>
        <w:spacing w:after="0" w:line="240" w:lineRule="auto"/>
        <w:ind w:hanging="2"/>
        <w:jc w:val="both"/>
        <w:rPr>
          <w:rFonts w:ascii="Times New Roman" w:hAnsi="Times New Roman"/>
          <w:b/>
          <w:color w:val="000000"/>
          <w:sz w:val="24"/>
          <w:szCs w:val="24"/>
        </w:rPr>
      </w:pPr>
      <w:r w:rsidRPr="00A27AE1">
        <w:rPr>
          <w:rFonts w:ascii="Times New Roman" w:hAnsi="Times New Roman"/>
          <w:b/>
          <w:color w:val="000000"/>
          <w:sz w:val="24"/>
          <w:szCs w:val="24"/>
        </w:rPr>
        <w:t>Результат обучения по теме</w:t>
      </w:r>
      <w:r w:rsidR="002F0AE3">
        <w:rPr>
          <w:rFonts w:ascii="Times New Roman" w:hAnsi="Times New Roman"/>
          <w:b/>
          <w:color w:val="000000"/>
          <w:sz w:val="24"/>
          <w:szCs w:val="24"/>
        </w:rPr>
        <w:t xml:space="preserve">: </w:t>
      </w:r>
      <w:r w:rsidR="002F0AE3" w:rsidRPr="00A27AE1">
        <w:rPr>
          <w:rFonts w:ascii="Times New Roman" w:hAnsi="Times New Roman"/>
          <w:color w:val="000000"/>
          <w:sz w:val="24"/>
          <w:szCs w:val="24"/>
        </w:rPr>
        <w:t>Описывать связь между организмом и средой его обитания</w:t>
      </w:r>
      <w:r w:rsidR="002F0AE3">
        <w:rPr>
          <w:rFonts w:ascii="Times New Roman" w:hAnsi="Times New Roman"/>
          <w:color w:val="000000"/>
          <w:sz w:val="24"/>
          <w:szCs w:val="24"/>
        </w:rPr>
        <w:t xml:space="preserve">. </w:t>
      </w:r>
      <w:r w:rsidR="002F0AE3" w:rsidRPr="00A27AE1">
        <w:rPr>
          <w:rFonts w:ascii="Times New Roman" w:hAnsi="Times New Roman"/>
          <w:color w:val="000000"/>
          <w:sz w:val="24"/>
          <w:szCs w:val="24"/>
        </w:rPr>
        <w:t>Устанавливать связь структуры и свойств экосистем</w:t>
      </w:r>
    </w:p>
    <w:p w14:paraId="32EFBCB9" w14:textId="2A12E07A" w:rsidR="008A6F26" w:rsidRPr="00A27AE1" w:rsidRDefault="002F0AE3"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01, ОК 02, ОК 07</w:t>
      </w:r>
    </w:p>
    <w:p w14:paraId="276733F3" w14:textId="01E97412" w:rsidR="006B507C" w:rsidRPr="00A27AE1" w:rsidRDefault="002F0AE3" w:rsidP="00DC73DD">
      <w:pPr>
        <w:widowControl w:val="0"/>
        <w:spacing w:after="0" w:line="240" w:lineRule="auto"/>
        <w:rPr>
          <w:rFonts w:ascii="Times New Roman" w:hAnsi="Times New Roman"/>
          <w:b/>
          <w:sz w:val="24"/>
          <w:szCs w:val="24"/>
        </w:rPr>
      </w:pPr>
      <w:r>
        <w:rPr>
          <w:rFonts w:ascii="Times New Roman" w:hAnsi="Times New Roman"/>
          <w:sz w:val="24"/>
          <w:szCs w:val="24"/>
        </w:rPr>
        <w:t>З</w:t>
      </w:r>
      <w:r w:rsidR="006B507C" w:rsidRPr="00A27AE1">
        <w:rPr>
          <w:rFonts w:ascii="Times New Roman" w:hAnsi="Times New Roman"/>
          <w:sz w:val="24"/>
          <w:szCs w:val="24"/>
        </w:rPr>
        <w:t>адани</w:t>
      </w:r>
      <w:r>
        <w:rPr>
          <w:rFonts w:ascii="Times New Roman" w:hAnsi="Times New Roman"/>
          <w:sz w:val="24"/>
          <w:szCs w:val="24"/>
        </w:rPr>
        <w:t>е</w:t>
      </w:r>
      <w:r w:rsidR="006B507C" w:rsidRPr="00A27AE1">
        <w:rPr>
          <w:rFonts w:ascii="Times New Roman" w:hAnsi="Times New Roman"/>
          <w:sz w:val="24"/>
          <w:szCs w:val="24"/>
        </w:rPr>
        <w:t xml:space="preserve">: </w:t>
      </w:r>
      <w:r w:rsidR="006B507C" w:rsidRPr="00A27AE1">
        <w:rPr>
          <w:rFonts w:ascii="Times New Roman" w:hAnsi="Times New Roman"/>
          <w:b/>
          <w:sz w:val="24"/>
          <w:szCs w:val="24"/>
        </w:rPr>
        <w:t>Расчет срока исчерпания природных ресурсов</w:t>
      </w:r>
    </w:p>
    <w:p w14:paraId="3D40AC65"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Фабула: Развитие человеческого общества невозможно без взаимодействия с природой. До некоторого времени отрицательные последствия хозяйственной и иной деятельности человека компенсировали способностью природных систем к самовосстановлению. Но к середине двадцатого столетия ситуация изменилась: окружающая природная среда уже не в состоянии компенсировать полностью последствия воздействия роста численности людей и расширения производства. Загрязнены вода, воздух, растения, выпадают кислотные дожди, эрозия выводит почвы и сельскохозяйственного оборота, полярные льды тают из-за потепления климата, исчезают многие виды животных и растений, население приобретает хронические заболевания, растёт смертность. Существующие сейчас интенсивность антропогенного воздействия ведёт нашу планету к истощению и деградации.</w:t>
      </w:r>
    </w:p>
    <w:p w14:paraId="75228497"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Задание: Оцените срок исчерпания природного ресурса, если известен уровень добычи ресурса в текущем году, а потребление ресурсов в последующие годы будет возрастать с заданной скоростью прироста ежегодного потребления. Какой природный ресурс имеет самый долгий срок исчерпаемости и какой – наименьший?</w:t>
      </w:r>
    </w:p>
    <w:p w14:paraId="4845964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Информация, необходимая для решения:</w:t>
      </w:r>
    </w:p>
    <w:p w14:paraId="30A23021" w14:textId="2292C1AA" w:rsidR="006B507C" w:rsidRDefault="006B507C" w:rsidP="00DC73DD">
      <w:pPr>
        <w:widowControl w:val="0"/>
        <w:spacing w:after="0" w:line="240" w:lineRule="auto"/>
        <w:jc w:val="right"/>
        <w:rPr>
          <w:rFonts w:ascii="Times New Roman" w:hAnsi="Times New Roman"/>
          <w:sz w:val="24"/>
          <w:szCs w:val="24"/>
        </w:rPr>
      </w:pPr>
      <w:r w:rsidRPr="00A27AE1">
        <w:rPr>
          <w:rFonts w:ascii="Times New Roman" w:hAnsi="Times New Roman"/>
          <w:sz w:val="24"/>
          <w:szCs w:val="24"/>
        </w:rPr>
        <w:t>Таблица 1</w:t>
      </w:r>
    </w:p>
    <w:tbl>
      <w:tblPr>
        <w:tblStyle w:val="a4"/>
        <w:tblW w:w="10196" w:type="dxa"/>
        <w:tblLook w:val="04A0" w:firstRow="1" w:lastRow="0" w:firstColumn="1" w:lastColumn="0" w:noHBand="0" w:noVBand="1"/>
      </w:tblPr>
      <w:tblGrid>
        <w:gridCol w:w="2549"/>
        <w:gridCol w:w="2549"/>
        <w:gridCol w:w="2549"/>
        <w:gridCol w:w="2549"/>
      </w:tblGrid>
      <w:tr w:rsidR="00091422" w14:paraId="0CAA3E94" w14:textId="77777777" w:rsidTr="00091422">
        <w:tc>
          <w:tcPr>
            <w:tcW w:w="2549" w:type="dxa"/>
          </w:tcPr>
          <w:p w14:paraId="6F33DAAA" w14:textId="18186BF6"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Ресурс</w:t>
            </w:r>
          </w:p>
        </w:tc>
        <w:tc>
          <w:tcPr>
            <w:tcW w:w="2549" w:type="dxa"/>
          </w:tcPr>
          <w:p w14:paraId="33589303" w14:textId="7BF286B1"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 xml:space="preserve">Запас ресурса </w:t>
            </w:r>
            <w:r w:rsidRPr="00A27AE1">
              <w:rPr>
                <w:rFonts w:ascii="Times New Roman" w:hAnsi="Times New Roman"/>
                <w:b/>
                <w:color w:val="000000"/>
                <w:sz w:val="24"/>
                <w:szCs w:val="24"/>
              </w:rPr>
              <w:t>Q</w:t>
            </w:r>
            <w:r w:rsidRPr="00A27AE1">
              <w:rPr>
                <w:rFonts w:ascii="Times New Roman" w:hAnsi="Times New Roman"/>
                <w:color w:val="000000"/>
                <w:sz w:val="24"/>
                <w:szCs w:val="24"/>
              </w:rPr>
              <w:t>, млрд. т</w:t>
            </w:r>
          </w:p>
        </w:tc>
        <w:tc>
          <w:tcPr>
            <w:tcW w:w="2549" w:type="dxa"/>
          </w:tcPr>
          <w:p w14:paraId="680C9941" w14:textId="22263BB3"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 xml:space="preserve">Добыча ресурса </w:t>
            </w:r>
            <w:r w:rsidRPr="00A27AE1">
              <w:rPr>
                <w:rFonts w:ascii="Times New Roman" w:hAnsi="Times New Roman"/>
                <w:b/>
                <w:color w:val="000000"/>
                <w:sz w:val="24"/>
                <w:szCs w:val="24"/>
              </w:rPr>
              <w:t>q</w:t>
            </w:r>
            <w:r w:rsidRPr="00A27AE1">
              <w:rPr>
                <w:rFonts w:ascii="Times New Roman" w:hAnsi="Times New Roman"/>
                <w:color w:val="000000"/>
                <w:sz w:val="24"/>
                <w:szCs w:val="24"/>
              </w:rPr>
              <w:t>, млрд т /год</w:t>
            </w:r>
          </w:p>
        </w:tc>
        <w:tc>
          <w:tcPr>
            <w:tcW w:w="2549" w:type="dxa"/>
          </w:tcPr>
          <w:p w14:paraId="4660312C" w14:textId="2FCCFE32"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 xml:space="preserve">Прирост объема потребления ресурса </w:t>
            </w:r>
            <w:r w:rsidRPr="00A27AE1">
              <w:rPr>
                <w:rFonts w:ascii="Times New Roman" w:hAnsi="Times New Roman"/>
                <w:b/>
                <w:color w:val="000000"/>
                <w:sz w:val="24"/>
                <w:szCs w:val="24"/>
              </w:rPr>
              <w:t>ТР</w:t>
            </w:r>
            <w:r w:rsidRPr="00A27AE1">
              <w:rPr>
                <w:rFonts w:ascii="Times New Roman" w:hAnsi="Times New Roman"/>
                <w:color w:val="000000"/>
                <w:sz w:val="24"/>
                <w:szCs w:val="24"/>
              </w:rPr>
              <w:t>, % в год</w:t>
            </w:r>
          </w:p>
        </w:tc>
      </w:tr>
      <w:tr w:rsidR="00091422" w14:paraId="46318256" w14:textId="77777777" w:rsidTr="00091422">
        <w:tc>
          <w:tcPr>
            <w:tcW w:w="2549" w:type="dxa"/>
          </w:tcPr>
          <w:p w14:paraId="2A092711" w14:textId="66409888"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Каменный уголь</w:t>
            </w:r>
          </w:p>
        </w:tc>
        <w:tc>
          <w:tcPr>
            <w:tcW w:w="2549" w:type="dxa"/>
          </w:tcPr>
          <w:p w14:paraId="3C2C76A4" w14:textId="5728877A"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6800</w:t>
            </w:r>
          </w:p>
        </w:tc>
        <w:tc>
          <w:tcPr>
            <w:tcW w:w="2549" w:type="dxa"/>
          </w:tcPr>
          <w:p w14:paraId="10D045A7" w14:textId="48E226A4"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3,9</w:t>
            </w:r>
          </w:p>
        </w:tc>
        <w:tc>
          <w:tcPr>
            <w:tcW w:w="2549" w:type="dxa"/>
          </w:tcPr>
          <w:p w14:paraId="210CC381" w14:textId="26F13AD2"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w:t>
            </w:r>
          </w:p>
        </w:tc>
      </w:tr>
      <w:tr w:rsidR="00091422" w14:paraId="69A431C6" w14:textId="77777777" w:rsidTr="00091422">
        <w:tc>
          <w:tcPr>
            <w:tcW w:w="2549" w:type="dxa"/>
          </w:tcPr>
          <w:p w14:paraId="14672D14" w14:textId="0F6A4A95"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Природный газ</w:t>
            </w:r>
          </w:p>
        </w:tc>
        <w:tc>
          <w:tcPr>
            <w:tcW w:w="2549" w:type="dxa"/>
          </w:tcPr>
          <w:p w14:paraId="553926A4" w14:textId="7BBBE3C2"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280</w:t>
            </w:r>
          </w:p>
        </w:tc>
        <w:tc>
          <w:tcPr>
            <w:tcW w:w="2549" w:type="dxa"/>
          </w:tcPr>
          <w:p w14:paraId="0C8C5246" w14:textId="721D7B11"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1,7</w:t>
            </w:r>
          </w:p>
        </w:tc>
        <w:tc>
          <w:tcPr>
            <w:tcW w:w="2549" w:type="dxa"/>
          </w:tcPr>
          <w:p w14:paraId="7E3D0218" w14:textId="70072319"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1,5</w:t>
            </w:r>
          </w:p>
        </w:tc>
      </w:tr>
      <w:tr w:rsidR="00091422" w14:paraId="70E852A1" w14:textId="77777777" w:rsidTr="00091422">
        <w:tc>
          <w:tcPr>
            <w:tcW w:w="2549" w:type="dxa"/>
          </w:tcPr>
          <w:p w14:paraId="0E728AB0" w14:textId="5CDA73E3"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Нефть</w:t>
            </w:r>
          </w:p>
        </w:tc>
        <w:tc>
          <w:tcPr>
            <w:tcW w:w="2549" w:type="dxa"/>
          </w:tcPr>
          <w:p w14:paraId="5B3F3556" w14:textId="439CA468"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250</w:t>
            </w:r>
          </w:p>
        </w:tc>
        <w:tc>
          <w:tcPr>
            <w:tcW w:w="2549" w:type="dxa"/>
          </w:tcPr>
          <w:p w14:paraId="22EE1550" w14:textId="6B5BF48F"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3,5</w:t>
            </w:r>
          </w:p>
        </w:tc>
        <w:tc>
          <w:tcPr>
            <w:tcW w:w="2549" w:type="dxa"/>
          </w:tcPr>
          <w:p w14:paraId="22B45536" w14:textId="41C1F66E" w:rsidR="00091422" w:rsidRDefault="00091422" w:rsidP="00091422">
            <w:pPr>
              <w:widowControl w:val="0"/>
              <w:jc w:val="center"/>
              <w:rPr>
                <w:rFonts w:ascii="Times New Roman" w:hAnsi="Times New Roman"/>
                <w:sz w:val="24"/>
                <w:szCs w:val="24"/>
              </w:rPr>
            </w:pPr>
            <w:r w:rsidRPr="00A27AE1">
              <w:rPr>
                <w:rFonts w:ascii="Times New Roman" w:hAnsi="Times New Roman"/>
                <w:color w:val="000000"/>
                <w:sz w:val="24"/>
                <w:szCs w:val="24"/>
              </w:rPr>
              <w:t>2</w:t>
            </w:r>
          </w:p>
        </w:tc>
      </w:tr>
      <w:tr w:rsidR="00091422" w14:paraId="7E091D0B" w14:textId="77777777" w:rsidTr="00091422">
        <w:tc>
          <w:tcPr>
            <w:tcW w:w="2549" w:type="dxa"/>
          </w:tcPr>
          <w:p w14:paraId="5D44B7C3" w14:textId="3EAC2469"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lastRenderedPageBreak/>
              <w:t>Железо</w:t>
            </w:r>
          </w:p>
        </w:tc>
        <w:tc>
          <w:tcPr>
            <w:tcW w:w="2549" w:type="dxa"/>
          </w:tcPr>
          <w:p w14:paraId="304AA9C7" w14:textId="6CFD9BE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12000</w:t>
            </w:r>
          </w:p>
        </w:tc>
        <w:tc>
          <w:tcPr>
            <w:tcW w:w="2549" w:type="dxa"/>
          </w:tcPr>
          <w:p w14:paraId="3B600D63" w14:textId="58529288"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0,79</w:t>
            </w:r>
          </w:p>
        </w:tc>
        <w:tc>
          <w:tcPr>
            <w:tcW w:w="2549" w:type="dxa"/>
          </w:tcPr>
          <w:p w14:paraId="6EEE5D7D" w14:textId="72CC4C7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2,5</w:t>
            </w:r>
          </w:p>
        </w:tc>
      </w:tr>
      <w:tr w:rsidR="00091422" w14:paraId="75107CF2" w14:textId="77777777" w:rsidTr="00091422">
        <w:tc>
          <w:tcPr>
            <w:tcW w:w="2549" w:type="dxa"/>
          </w:tcPr>
          <w:p w14:paraId="041B6B4C" w14:textId="14964C13"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Фосфор</w:t>
            </w:r>
          </w:p>
        </w:tc>
        <w:tc>
          <w:tcPr>
            <w:tcW w:w="2549" w:type="dxa"/>
          </w:tcPr>
          <w:p w14:paraId="2AEFEDC5" w14:textId="64F127A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40</w:t>
            </w:r>
          </w:p>
        </w:tc>
        <w:tc>
          <w:tcPr>
            <w:tcW w:w="2549" w:type="dxa"/>
          </w:tcPr>
          <w:p w14:paraId="51816A05" w14:textId="128A243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0,023</w:t>
            </w:r>
          </w:p>
        </w:tc>
        <w:tc>
          <w:tcPr>
            <w:tcW w:w="2549" w:type="dxa"/>
          </w:tcPr>
          <w:p w14:paraId="6CCD1848" w14:textId="589BBB2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1,8</w:t>
            </w:r>
          </w:p>
        </w:tc>
      </w:tr>
      <w:tr w:rsidR="00091422" w14:paraId="603539D3" w14:textId="77777777" w:rsidTr="00091422">
        <w:tc>
          <w:tcPr>
            <w:tcW w:w="2549" w:type="dxa"/>
          </w:tcPr>
          <w:p w14:paraId="0931BF9B" w14:textId="74F8323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Медь</w:t>
            </w:r>
          </w:p>
        </w:tc>
        <w:tc>
          <w:tcPr>
            <w:tcW w:w="2549" w:type="dxa"/>
          </w:tcPr>
          <w:p w14:paraId="54905F78" w14:textId="70AB244C"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0,60</w:t>
            </w:r>
          </w:p>
        </w:tc>
        <w:tc>
          <w:tcPr>
            <w:tcW w:w="2549" w:type="dxa"/>
          </w:tcPr>
          <w:p w14:paraId="41AB6758" w14:textId="709C59FD"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0,008</w:t>
            </w:r>
          </w:p>
        </w:tc>
        <w:tc>
          <w:tcPr>
            <w:tcW w:w="2549" w:type="dxa"/>
          </w:tcPr>
          <w:p w14:paraId="67A87242" w14:textId="39352BC8"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1,7</w:t>
            </w:r>
          </w:p>
        </w:tc>
      </w:tr>
      <w:tr w:rsidR="00091422" w14:paraId="07F69428" w14:textId="77777777" w:rsidTr="00091422">
        <w:tc>
          <w:tcPr>
            <w:tcW w:w="2549" w:type="dxa"/>
          </w:tcPr>
          <w:p w14:paraId="306F30FB" w14:textId="199E7D0E"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Цинк</w:t>
            </w:r>
          </w:p>
        </w:tc>
        <w:tc>
          <w:tcPr>
            <w:tcW w:w="2549" w:type="dxa"/>
          </w:tcPr>
          <w:p w14:paraId="34B6E49E" w14:textId="7030303D"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0,24</w:t>
            </w:r>
          </w:p>
        </w:tc>
        <w:tc>
          <w:tcPr>
            <w:tcW w:w="2549" w:type="dxa"/>
          </w:tcPr>
          <w:p w14:paraId="676D4B03" w14:textId="03B7902C"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0,006</w:t>
            </w:r>
          </w:p>
        </w:tc>
        <w:tc>
          <w:tcPr>
            <w:tcW w:w="2549" w:type="dxa"/>
          </w:tcPr>
          <w:p w14:paraId="66E3B0D4" w14:textId="34228CC6"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1,3</w:t>
            </w:r>
          </w:p>
        </w:tc>
      </w:tr>
      <w:tr w:rsidR="00091422" w14:paraId="0035629E" w14:textId="77777777" w:rsidTr="00091422">
        <w:tc>
          <w:tcPr>
            <w:tcW w:w="2549" w:type="dxa"/>
          </w:tcPr>
          <w:p w14:paraId="479BC030" w14:textId="1B150717"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Свинец</w:t>
            </w:r>
          </w:p>
        </w:tc>
        <w:tc>
          <w:tcPr>
            <w:tcW w:w="2549" w:type="dxa"/>
          </w:tcPr>
          <w:p w14:paraId="3D28CAE7" w14:textId="10BDBFF9"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0,15</w:t>
            </w:r>
          </w:p>
        </w:tc>
        <w:tc>
          <w:tcPr>
            <w:tcW w:w="2549" w:type="dxa"/>
          </w:tcPr>
          <w:p w14:paraId="60FCD51C" w14:textId="5A7A615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0,004</w:t>
            </w:r>
          </w:p>
        </w:tc>
        <w:tc>
          <w:tcPr>
            <w:tcW w:w="2549" w:type="dxa"/>
          </w:tcPr>
          <w:p w14:paraId="5E88812A" w14:textId="23F41A33"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2,2</w:t>
            </w:r>
          </w:p>
        </w:tc>
      </w:tr>
      <w:tr w:rsidR="00091422" w14:paraId="63CC08BF" w14:textId="77777777" w:rsidTr="00091422">
        <w:tc>
          <w:tcPr>
            <w:tcW w:w="2549" w:type="dxa"/>
          </w:tcPr>
          <w:p w14:paraId="2A01ECCF" w14:textId="257883C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Алюминий</w:t>
            </w:r>
          </w:p>
        </w:tc>
        <w:tc>
          <w:tcPr>
            <w:tcW w:w="2549" w:type="dxa"/>
          </w:tcPr>
          <w:p w14:paraId="26E69CD7" w14:textId="1B63E42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12</w:t>
            </w:r>
          </w:p>
        </w:tc>
        <w:tc>
          <w:tcPr>
            <w:tcW w:w="2549" w:type="dxa"/>
          </w:tcPr>
          <w:p w14:paraId="781B9D33" w14:textId="62336502"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0,016</w:t>
            </w:r>
          </w:p>
        </w:tc>
        <w:tc>
          <w:tcPr>
            <w:tcW w:w="2549" w:type="dxa"/>
          </w:tcPr>
          <w:p w14:paraId="566A971A" w14:textId="68B6DF35"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1,6</w:t>
            </w:r>
          </w:p>
        </w:tc>
      </w:tr>
      <w:tr w:rsidR="00091422" w14:paraId="5DB0D257" w14:textId="77777777" w:rsidTr="00091422">
        <w:tc>
          <w:tcPr>
            <w:tcW w:w="2549" w:type="dxa"/>
          </w:tcPr>
          <w:p w14:paraId="56765537" w14:textId="63823383"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Уран</w:t>
            </w:r>
          </w:p>
        </w:tc>
        <w:tc>
          <w:tcPr>
            <w:tcW w:w="2549" w:type="dxa"/>
          </w:tcPr>
          <w:p w14:paraId="14B01539" w14:textId="14FF159D"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300</w:t>
            </w:r>
          </w:p>
        </w:tc>
        <w:tc>
          <w:tcPr>
            <w:tcW w:w="2549" w:type="dxa"/>
          </w:tcPr>
          <w:p w14:paraId="422AE7F3" w14:textId="18ECE687"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0,2</w:t>
            </w:r>
          </w:p>
        </w:tc>
        <w:tc>
          <w:tcPr>
            <w:tcW w:w="2549" w:type="dxa"/>
          </w:tcPr>
          <w:p w14:paraId="0311309E" w14:textId="53548F40" w:rsidR="00091422" w:rsidRPr="00A27AE1" w:rsidRDefault="00091422" w:rsidP="00091422">
            <w:pPr>
              <w:widowControl w:val="0"/>
              <w:jc w:val="center"/>
              <w:rPr>
                <w:rFonts w:ascii="Times New Roman" w:hAnsi="Times New Roman"/>
                <w:color w:val="000000"/>
                <w:sz w:val="24"/>
                <w:szCs w:val="24"/>
              </w:rPr>
            </w:pPr>
            <w:r w:rsidRPr="00A27AE1">
              <w:rPr>
                <w:rFonts w:ascii="Times New Roman" w:hAnsi="Times New Roman"/>
                <w:color w:val="000000"/>
                <w:sz w:val="24"/>
                <w:szCs w:val="24"/>
              </w:rPr>
              <w:t>2</w:t>
            </w:r>
          </w:p>
        </w:tc>
      </w:tr>
    </w:tbl>
    <w:p w14:paraId="11C36720"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 xml:space="preserve">Для расчета воспользоваться формулой суммы членов ряда геометрической прогрессии </w:t>
      </w:r>
    </w:p>
    <w:p w14:paraId="1057ECF4" w14:textId="77777777" w:rsidR="006B507C" w:rsidRPr="00A27AE1" w:rsidRDefault="006B507C" w:rsidP="00DC73DD">
      <w:pPr>
        <w:widowControl w:val="0"/>
        <w:spacing w:after="0" w:line="240" w:lineRule="auto"/>
        <w:jc w:val="right"/>
        <w:rPr>
          <w:rFonts w:ascii="Times New Roman" w:hAnsi="Times New Roman"/>
          <w:sz w:val="24"/>
          <w:szCs w:val="24"/>
        </w:rPr>
      </w:pPr>
      <m:oMath>
        <m:r>
          <w:rPr>
            <w:rFonts w:ascii="Cambria Math" w:hAnsi="Cambria Math"/>
            <w:sz w:val="24"/>
            <w:szCs w:val="24"/>
          </w:rPr>
          <m:t>Q=</m:t>
        </m:r>
        <m:f>
          <m:fPr>
            <m:ctrlPr>
              <w:rPr>
                <w:rFonts w:ascii="Cambria Math" w:hAnsi="Cambria Math"/>
                <w:sz w:val="24"/>
                <w:szCs w:val="24"/>
              </w:rPr>
            </m:ctrlPr>
          </m:fPr>
          <m:num>
            <m:d>
              <m:dPr>
                <m:ctrlPr>
                  <w:rPr>
                    <w:rFonts w:ascii="Cambria Math" w:hAnsi="Cambria Math"/>
                    <w:sz w:val="24"/>
                    <w:szCs w:val="24"/>
                  </w:rPr>
                </m:ctrlPr>
              </m:dPr>
              <m:e>
                <m:sSup>
                  <m:sSupPr>
                    <m:ctrlPr>
                      <w:rPr>
                        <w:rFonts w:ascii="Cambria Math" w:hAnsi="Cambria Math"/>
                        <w:sz w:val="24"/>
                        <w:szCs w:val="24"/>
                      </w:rPr>
                    </m:ctrlPr>
                  </m:sSupPr>
                  <m:e>
                    <m:d>
                      <m:dPr>
                        <m:ctrlPr>
                          <w:rPr>
                            <w:rFonts w:ascii="Cambria Math" w:hAnsi="Cambria Math"/>
                            <w:sz w:val="24"/>
                            <w:szCs w:val="24"/>
                          </w:rPr>
                        </m:ctrlPr>
                      </m:dPr>
                      <m:e>
                        <m:r>
                          <w:rPr>
                            <w:rFonts w:ascii="Cambria Math" w:hAnsi="Cambria Math"/>
                            <w:sz w:val="24"/>
                            <w:szCs w:val="24"/>
                          </w:rPr>
                          <m:t>1+</m:t>
                        </m:r>
                        <m:f>
                          <m:fPr>
                            <m:ctrlPr>
                              <w:rPr>
                                <w:rFonts w:ascii="Cambria Math" w:hAnsi="Cambria Math"/>
                                <w:sz w:val="24"/>
                                <w:szCs w:val="24"/>
                              </w:rPr>
                            </m:ctrlPr>
                          </m:fPr>
                          <m:num>
                            <m:r>
                              <w:rPr>
                                <w:rFonts w:ascii="Cambria Math" w:hAnsi="Cambria Math"/>
                                <w:sz w:val="24"/>
                                <w:szCs w:val="24"/>
                              </w:rPr>
                              <m:t>TP</m:t>
                            </m:r>
                          </m:num>
                          <m:den>
                            <m:r>
                              <w:rPr>
                                <w:rFonts w:ascii="Cambria Math" w:hAnsi="Cambria Math"/>
                                <w:sz w:val="24"/>
                                <w:szCs w:val="24"/>
                              </w:rPr>
                              <m:t>100</m:t>
                            </m:r>
                          </m:den>
                        </m:f>
                      </m:e>
                    </m:d>
                  </m:e>
                  <m:sup>
                    <m:r>
                      <w:rPr>
                        <w:rFonts w:ascii="Cambria Math" w:hAnsi="Cambria Math"/>
                        <w:sz w:val="24"/>
                        <w:szCs w:val="24"/>
                      </w:rPr>
                      <m:t>t</m:t>
                    </m:r>
                  </m:sup>
                </m:sSup>
                <m:r>
                  <w:rPr>
                    <w:rFonts w:ascii="Cambria Math" w:hAnsi="Cambria Math"/>
                    <w:sz w:val="24"/>
                    <w:szCs w:val="24"/>
                  </w:rPr>
                  <m:t>-1</m:t>
                </m:r>
              </m:e>
            </m:d>
            <m:r>
              <w:rPr>
                <w:rFonts w:ascii="Cambria Math" w:hAnsi="Cambria Math"/>
                <w:sz w:val="24"/>
                <w:szCs w:val="24"/>
              </w:rPr>
              <m:t>⋅q</m:t>
            </m:r>
          </m:num>
          <m:den>
            <m:f>
              <m:fPr>
                <m:ctrlPr>
                  <w:rPr>
                    <w:rFonts w:ascii="Cambria Math" w:hAnsi="Cambria Math"/>
                    <w:sz w:val="24"/>
                    <w:szCs w:val="24"/>
                  </w:rPr>
                </m:ctrlPr>
              </m:fPr>
              <m:num>
                <m:r>
                  <w:rPr>
                    <w:rFonts w:ascii="Cambria Math" w:hAnsi="Cambria Math"/>
                    <w:sz w:val="24"/>
                    <w:szCs w:val="24"/>
                  </w:rPr>
                  <m:t>TP</m:t>
                </m:r>
              </m:num>
              <m:den>
                <m:r>
                  <w:rPr>
                    <w:rFonts w:ascii="Cambria Math" w:hAnsi="Cambria Math"/>
                    <w:sz w:val="24"/>
                    <w:szCs w:val="24"/>
                  </w:rPr>
                  <m:t>100</m:t>
                </m:r>
              </m:den>
            </m:f>
          </m:den>
        </m:f>
      </m:oMath>
      <w:r w:rsidRPr="00A27AE1">
        <w:rPr>
          <w:rFonts w:ascii="Times New Roman" w:hAnsi="Times New Roman"/>
          <w:sz w:val="24"/>
          <w:szCs w:val="24"/>
        </w:rPr>
        <w:t>,                                                                  (1)</w:t>
      </w:r>
    </w:p>
    <w:p w14:paraId="1829F435"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где Q – запас ресурсов, q – годовая добыча ресурса, ТР – прирост потребления ресурса, t – число лет.</w:t>
      </w:r>
    </w:p>
    <w:p w14:paraId="7F8B05CF"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Логарифмирование выражения для Q дает следующую формулу для расчета срока исчерпания ресурса</w:t>
      </w:r>
    </w:p>
    <w:p w14:paraId="136ADBF3" w14:textId="77777777" w:rsidR="006B507C" w:rsidRPr="00A27AE1" w:rsidRDefault="006B507C" w:rsidP="00DC73DD">
      <w:pPr>
        <w:widowControl w:val="0"/>
        <w:spacing w:after="0" w:line="240" w:lineRule="auto"/>
        <w:jc w:val="right"/>
        <w:rPr>
          <w:rFonts w:ascii="Times New Roman" w:hAnsi="Times New Roman"/>
          <w:sz w:val="24"/>
          <w:szCs w:val="24"/>
        </w:rPr>
      </w:pPr>
      <m:oMath>
        <m:r>
          <w:rPr>
            <w:rFonts w:ascii="Cambria Math" w:hAnsi="Cambria Math"/>
            <w:sz w:val="24"/>
            <w:szCs w:val="24"/>
          </w:rPr>
          <m:t>t=</m:t>
        </m:r>
        <m:f>
          <m:fPr>
            <m:ctrlPr>
              <w:rPr>
                <w:rFonts w:ascii="Cambria Math" w:hAnsi="Cambria Math"/>
                <w:sz w:val="24"/>
                <w:szCs w:val="24"/>
              </w:rPr>
            </m:ctrlPr>
          </m:fPr>
          <m:num>
            <m:r>
              <w:rPr>
                <w:rFonts w:ascii="Cambria Math" w:hAnsi="Cambria Math"/>
                <w:sz w:val="24"/>
                <w:szCs w:val="24"/>
              </w:rPr>
              <m:t>ln</m:t>
            </m:r>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Q⋅TP</m:t>
                    </m:r>
                  </m:num>
                  <m:den>
                    <m:r>
                      <w:rPr>
                        <w:rFonts w:ascii="Cambria Math" w:hAnsi="Cambria Math"/>
                        <w:sz w:val="24"/>
                        <w:szCs w:val="24"/>
                      </w:rPr>
                      <m:t>q⋅100</m:t>
                    </m:r>
                  </m:den>
                </m:f>
              </m:e>
            </m:d>
            <m:r>
              <w:rPr>
                <w:rFonts w:ascii="Cambria Math" w:hAnsi="Cambria Math"/>
                <w:sz w:val="24"/>
                <w:szCs w:val="24"/>
              </w:rPr>
              <m:t>+1</m:t>
            </m:r>
          </m:num>
          <m:den>
            <m:r>
              <w:rPr>
                <w:rFonts w:ascii="Cambria Math" w:hAnsi="Cambria Math"/>
                <w:sz w:val="24"/>
                <w:szCs w:val="24"/>
              </w:rPr>
              <m:t>ln</m:t>
            </m:r>
            <m:d>
              <m:dPr>
                <m:ctrlPr>
                  <w:rPr>
                    <w:rFonts w:ascii="Cambria Math" w:hAnsi="Cambria Math"/>
                    <w:sz w:val="24"/>
                    <w:szCs w:val="24"/>
                  </w:rPr>
                </m:ctrlPr>
              </m:dPr>
              <m:e>
                <m:r>
                  <w:rPr>
                    <w:rFonts w:ascii="Cambria Math" w:hAnsi="Cambria Math"/>
                    <w:sz w:val="24"/>
                    <w:szCs w:val="24"/>
                  </w:rPr>
                  <m:t>1+</m:t>
                </m:r>
                <m:f>
                  <m:fPr>
                    <m:ctrlPr>
                      <w:rPr>
                        <w:rFonts w:ascii="Cambria Math" w:hAnsi="Cambria Math"/>
                        <w:sz w:val="24"/>
                        <w:szCs w:val="24"/>
                      </w:rPr>
                    </m:ctrlPr>
                  </m:fPr>
                  <m:num>
                    <m:r>
                      <w:rPr>
                        <w:rFonts w:ascii="Cambria Math" w:hAnsi="Cambria Math"/>
                        <w:sz w:val="24"/>
                        <w:szCs w:val="24"/>
                      </w:rPr>
                      <m:t>TP</m:t>
                    </m:r>
                  </m:num>
                  <m:den>
                    <m:r>
                      <w:rPr>
                        <w:rFonts w:ascii="Cambria Math" w:hAnsi="Cambria Math"/>
                        <w:sz w:val="24"/>
                        <w:szCs w:val="24"/>
                      </w:rPr>
                      <m:t>100</m:t>
                    </m:r>
                  </m:den>
                </m:f>
              </m:e>
            </m:d>
          </m:den>
        </m:f>
      </m:oMath>
      <w:r w:rsidRPr="00A27AE1">
        <w:rPr>
          <w:rFonts w:ascii="Times New Roman" w:hAnsi="Times New Roman"/>
          <w:sz w:val="24"/>
          <w:szCs w:val="24"/>
        </w:rPr>
        <w:t xml:space="preserve">                                                                        (2)</w:t>
      </w:r>
    </w:p>
    <w:p w14:paraId="1BFE7C82" w14:textId="4AE522BF" w:rsidR="006B507C" w:rsidRDefault="006B507C" w:rsidP="00DC73DD">
      <w:pPr>
        <w:widowControl w:val="0"/>
        <w:spacing w:after="0" w:line="240" w:lineRule="auto"/>
        <w:ind w:firstLine="708"/>
        <w:rPr>
          <w:rFonts w:ascii="Times New Roman" w:hAnsi="Times New Roman"/>
          <w:b/>
          <w:sz w:val="24"/>
          <w:szCs w:val="24"/>
        </w:rPr>
      </w:pPr>
      <w:r w:rsidRPr="00A27AE1">
        <w:rPr>
          <w:rFonts w:ascii="Times New Roman" w:hAnsi="Times New Roman"/>
          <w:b/>
          <w:sz w:val="24"/>
          <w:szCs w:val="24"/>
        </w:rPr>
        <w:t>3. Решение задач</w:t>
      </w:r>
    </w:p>
    <w:p w14:paraId="5372CA15" w14:textId="7E5C0DB8" w:rsidR="002F0AE3"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Закономерности наследования</w:t>
      </w:r>
    </w:p>
    <w:p w14:paraId="691D6671" w14:textId="0487F23C" w:rsidR="002F0AE3" w:rsidRDefault="002F0AE3" w:rsidP="00DC73DD">
      <w:pPr>
        <w:widowControl w:val="0"/>
        <w:spacing w:after="0" w:line="240" w:lineRule="auto"/>
        <w:ind w:hanging="2"/>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Описывать закономерности наследственности и изменчивости</w:t>
      </w:r>
      <w:r>
        <w:rPr>
          <w:rFonts w:ascii="Times New Roman" w:hAnsi="Times New Roman"/>
          <w:color w:val="000000"/>
          <w:sz w:val="24"/>
          <w:szCs w:val="24"/>
        </w:rPr>
        <w:t xml:space="preserve">. </w:t>
      </w:r>
      <w:r w:rsidRPr="00A27AE1">
        <w:rPr>
          <w:rFonts w:ascii="Times New Roman" w:hAnsi="Times New Roman"/>
          <w:color w:val="000000"/>
          <w:sz w:val="24"/>
          <w:szCs w:val="24"/>
        </w:rPr>
        <w:t>Определять вероятность возникновения наследственных признаков при моно-, ди-, полигибридном и анализирующем скрещивании</w:t>
      </w:r>
    </w:p>
    <w:p w14:paraId="248C0582" w14:textId="37B1CA72" w:rsidR="002F0AE3" w:rsidRPr="00A27AE1"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02, ОК 04</w:t>
      </w:r>
    </w:p>
    <w:p w14:paraId="185B05D2" w14:textId="1A8113F6" w:rsidR="006B507C" w:rsidRPr="00A27AE1" w:rsidRDefault="002F0AE3" w:rsidP="00DC73DD">
      <w:pPr>
        <w:widowControl w:val="0"/>
        <w:spacing w:after="0" w:line="240" w:lineRule="auto"/>
        <w:rPr>
          <w:rFonts w:ascii="Times New Roman" w:hAnsi="Times New Roman"/>
          <w:sz w:val="24"/>
          <w:szCs w:val="24"/>
        </w:rPr>
      </w:pPr>
      <w:r>
        <w:rPr>
          <w:rFonts w:ascii="Times New Roman" w:hAnsi="Times New Roman"/>
          <w:sz w:val="24"/>
          <w:szCs w:val="24"/>
        </w:rPr>
        <w:t>З</w:t>
      </w:r>
      <w:r w:rsidR="006B507C" w:rsidRPr="00A27AE1">
        <w:rPr>
          <w:rFonts w:ascii="Times New Roman" w:hAnsi="Times New Roman"/>
          <w:sz w:val="24"/>
          <w:szCs w:val="24"/>
        </w:rPr>
        <w:t>адани</w:t>
      </w:r>
      <w:r>
        <w:rPr>
          <w:rFonts w:ascii="Times New Roman" w:hAnsi="Times New Roman"/>
          <w:sz w:val="24"/>
          <w:szCs w:val="24"/>
        </w:rPr>
        <w:t>е</w:t>
      </w:r>
      <w:r w:rsidR="006B507C" w:rsidRPr="00A27AE1">
        <w:rPr>
          <w:rFonts w:ascii="Times New Roman" w:hAnsi="Times New Roman"/>
          <w:sz w:val="24"/>
          <w:szCs w:val="24"/>
        </w:rPr>
        <w:t>: решите задачи, составив схемы скрещивания</w:t>
      </w:r>
    </w:p>
    <w:p w14:paraId="14FF258B" w14:textId="77777777" w:rsidR="006B507C" w:rsidRPr="00A27AE1" w:rsidRDefault="006B507C" w:rsidP="00DC73DD">
      <w:pPr>
        <w:spacing w:after="0" w:line="240" w:lineRule="auto"/>
        <w:ind w:firstLine="851"/>
        <w:jc w:val="both"/>
        <w:rPr>
          <w:rFonts w:ascii="Times New Roman" w:hAnsi="Times New Roman"/>
          <w:sz w:val="24"/>
          <w:szCs w:val="24"/>
        </w:rPr>
      </w:pPr>
      <w:r w:rsidRPr="00A27AE1">
        <w:rPr>
          <w:rFonts w:ascii="Times New Roman" w:hAnsi="Times New Roman"/>
          <w:sz w:val="24"/>
          <w:szCs w:val="24"/>
        </w:rPr>
        <w:t xml:space="preserve">Задание является профессионально-ориентированным. Задачи для студентов подбираются в соответствии с объектом изучения “Растения”, “Животные” или “Человек”. </w:t>
      </w:r>
    </w:p>
    <w:p w14:paraId="1B50002B" w14:textId="77777777" w:rsidR="006B507C" w:rsidRPr="00A27AE1" w:rsidRDefault="006B507C" w:rsidP="00DC73DD">
      <w:pPr>
        <w:spacing w:after="0" w:line="240" w:lineRule="auto"/>
        <w:ind w:firstLine="851"/>
        <w:jc w:val="both"/>
        <w:rPr>
          <w:rFonts w:ascii="Times New Roman" w:hAnsi="Times New Roman"/>
          <w:sz w:val="24"/>
          <w:szCs w:val="24"/>
        </w:rPr>
      </w:pPr>
      <w:r w:rsidRPr="00A27AE1">
        <w:rPr>
          <w:rFonts w:ascii="Times New Roman" w:hAnsi="Times New Roman"/>
          <w:sz w:val="24"/>
          <w:szCs w:val="24"/>
        </w:rPr>
        <w:t>Пример задач для студентов, обучающиеся профессии/специальности связанной с объектом изучения “Человек”:</w:t>
      </w:r>
    </w:p>
    <w:p w14:paraId="67232DB6" w14:textId="07F7065A"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Задача 1. У человека альбинизм и способность преимущественно владеть левой рукой – рецессивные признаки, наследующиеся независимо. Каковы генотипы родителей с нормальной пигментацией и владеющих правой рукой, если у них родился ребенок альбинос и левша?</w:t>
      </w:r>
    </w:p>
    <w:p w14:paraId="4B9D92E2"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Задача 2. У человека праворукость доминирует над леворукостью, кареглазость над голубоглазостью. Голубоглазый правша женился на кареглазой правше. У них родилось двое детей – кареглазый левша и голубоглазый правша. От второго брака этого же мужчины с кареглазой правшой родилось девять кареглазых детей, оказавшихся правшами. Определить генотипы мужчины и обеих женщин.</w:t>
      </w:r>
    </w:p>
    <w:p w14:paraId="7718B3ED"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Задача 3. У Пети и Саши карие глаза, а у их сестры Маши – голубые. Мама этих детей голубоглазая, хотя ее родители имели карие глаза. Какой признак доминирует? Какой цвет глаз у папы? Напишите генотипы всех перечисленных лиц.</w:t>
      </w:r>
    </w:p>
    <w:p w14:paraId="340C170C" w14:textId="6C03466F" w:rsidR="006B507C" w:rsidRPr="00A27AE1" w:rsidRDefault="006B507C" w:rsidP="00DC73DD">
      <w:pPr>
        <w:tabs>
          <w:tab w:val="center" w:pos="4677"/>
        </w:tabs>
        <w:spacing w:after="0" w:line="240" w:lineRule="auto"/>
        <w:rPr>
          <w:rFonts w:ascii="Times New Roman" w:hAnsi="Times New Roman"/>
          <w:sz w:val="24"/>
          <w:szCs w:val="24"/>
        </w:rPr>
      </w:pPr>
      <w:r w:rsidRPr="002F0AE3">
        <w:rPr>
          <w:rFonts w:ascii="Times New Roman" w:hAnsi="Times New Roman"/>
          <w:b/>
          <w:sz w:val="24"/>
          <w:szCs w:val="24"/>
        </w:rPr>
        <w:t>Критерии оценивания</w:t>
      </w:r>
      <w:r w:rsidR="002F0AE3" w:rsidRPr="002F0AE3">
        <w:rPr>
          <w:rFonts w:ascii="Times New Roman" w:hAnsi="Times New Roman"/>
          <w:b/>
          <w:sz w:val="24"/>
          <w:szCs w:val="24"/>
        </w:rPr>
        <w:t xml:space="preserve">: </w:t>
      </w:r>
      <w:r w:rsidRPr="002F0AE3">
        <w:rPr>
          <w:rFonts w:ascii="Times New Roman" w:hAnsi="Times New Roman"/>
          <w:b/>
          <w:sz w:val="24"/>
          <w:szCs w:val="24"/>
        </w:rPr>
        <w:t>“</w:t>
      </w:r>
      <w:r w:rsidRPr="00A27AE1">
        <w:rPr>
          <w:rFonts w:ascii="Times New Roman" w:hAnsi="Times New Roman"/>
          <w:sz w:val="24"/>
          <w:szCs w:val="24"/>
        </w:rPr>
        <w:t>5” - все ответы верны</w:t>
      </w:r>
      <w:r w:rsidR="0014546C" w:rsidRPr="00A27AE1">
        <w:rPr>
          <w:rFonts w:ascii="Times New Roman" w:hAnsi="Times New Roman"/>
          <w:sz w:val="24"/>
          <w:szCs w:val="24"/>
        </w:rPr>
        <w:t xml:space="preserve">; </w:t>
      </w:r>
      <w:r w:rsidRPr="00A27AE1">
        <w:rPr>
          <w:rFonts w:ascii="Times New Roman" w:hAnsi="Times New Roman"/>
          <w:sz w:val="24"/>
          <w:szCs w:val="24"/>
        </w:rPr>
        <w:t>“4” - допущена одна ошибка</w:t>
      </w:r>
      <w:r w:rsidR="0014546C" w:rsidRPr="00A27AE1">
        <w:rPr>
          <w:rFonts w:ascii="Times New Roman" w:hAnsi="Times New Roman"/>
          <w:sz w:val="24"/>
          <w:szCs w:val="24"/>
        </w:rPr>
        <w:t xml:space="preserve">; </w:t>
      </w:r>
      <w:r w:rsidRPr="00A27AE1">
        <w:rPr>
          <w:rFonts w:ascii="Times New Roman" w:hAnsi="Times New Roman"/>
          <w:sz w:val="24"/>
          <w:szCs w:val="24"/>
        </w:rPr>
        <w:t>“3” - допущены 2 ошибки</w:t>
      </w:r>
      <w:r w:rsidR="0014546C" w:rsidRPr="00A27AE1">
        <w:rPr>
          <w:rFonts w:ascii="Times New Roman" w:hAnsi="Times New Roman"/>
          <w:sz w:val="24"/>
          <w:szCs w:val="24"/>
        </w:rPr>
        <w:t xml:space="preserve">; </w:t>
      </w:r>
      <w:r w:rsidRPr="00A27AE1">
        <w:rPr>
          <w:rFonts w:ascii="Times New Roman" w:hAnsi="Times New Roman"/>
          <w:sz w:val="24"/>
          <w:szCs w:val="24"/>
        </w:rPr>
        <w:t>“2” допущены 3 и более ошибок или работа не выполнена</w:t>
      </w:r>
    </w:p>
    <w:p w14:paraId="140B5F14" w14:textId="788527B5" w:rsidR="006B507C" w:rsidRDefault="006B507C" w:rsidP="00DC73DD">
      <w:pPr>
        <w:spacing w:after="0" w:line="240" w:lineRule="auto"/>
        <w:ind w:firstLine="708"/>
        <w:rPr>
          <w:rFonts w:ascii="Times New Roman" w:hAnsi="Times New Roman"/>
          <w:b/>
          <w:sz w:val="24"/>
          <w:szCs w:val="24"/>
        </w:rPr>
      </w:pPr>
      <w:r w:rsidRPr="00A27AE1">
        <w:rPr>
          <w:rFonts w:ascii="Times New Roman" w:hAnsi="Times New Roman"/>
          <w:b/>
          <w:sz w:val="24"/>
          <w:szCs w:val="24"/>
        </w:rPr>
        <w:t>4. Кейс на анализ информации</w:t>
      </w:r>
    </w:p>
    <w:p w14:paraId="275134A1" w14:textId="79C2E36A" w:rsidR="002F0AE3" w:rsidRDefault="002F0AE3"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Биотехнологии в медицине и фармации</w:t>
      </w:r>
    </w:p>
    <w:p w14:paraId="572A212B" w14:textId="10A429FE" w:rsidR="002F0AE3" w:rsidRDefault="002F0AE3" w:rsidP="00DC73DD">
      <w:pPr>
        <w:spacing w:after="0" w:line="240" w:lineRule="auto"/>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 xml:space="preserve">: </w:t>
      </w:r>
      <w:r w:rsidRPr="00A27AE1">
        <w:rPr>
          <w:rFonts w:ascii="Times New Roman" w:hAnsi="Times New Roman"/>
          <w:color w:val="000000"/>
          <w:sz w:val="24"/>
          <w:szCs w:val="24"/>
        </w:rPr>
        <w:t>Анализировать этические аспекты современных исследований в области биотехнологии и генетических технологий</w:t>
      </w:r>
    </w:p>
    <w:p w14:paraId="39FC9985" w14:textId="653F427F" w:rsidR="002F0AE3" w:rsidRPr="00A27AE1" w:rsidRDefault="002F0AE3" w:rsidP="00DC73DD">
      <w:pPr>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01, ОК 02, ОК 04</w:t>
      </w:r>
    </w:p>
    <w:p w14:paraId="3692C6B7"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Кейсы используются в качестве оценочного мероприятия в разделе 5 “Биология в жизни”, который является прикладным модулем и состоит из двух частей. Тема 5.17 “Биотехнологии в жизни каждого” изучаются независимо от профессий/специальностей обучающихся, тема 2 является профессионально направленной и подбираются в зависимости и профессиональной направленности.</w:t>
      </w:r>
    </w:p>
    <w:p w14:paraId="37DE32E6" w14:textId="041C32B2" w:rsidR="006B507C" w:rsidRPr="00A27AE1" w:rsidRDefault="002F0AE3" w:rsidP="00DC73DD">
      <w:pPr>
        <w:widowControl w:val="0"/>
        <w:spacing w:after="0" w:line="240" w:lineRule="auto"/>
        <w:ind w:firstLine="720"/>
        <w:jc w:val="both"/>
        <w:rPr>
          <w:rFonts w:ascii="Times New Roman" w:hAnsi="Times New Roman"/>
          <w:sz w:val="24"/>
          <w:szCs w:val="24"/>
        </w:rPr>
      </w:pPr>
      <w:r>
        <w:rPr>
          <w:rFonts w:ascii="Times New Roman" w:hAnsi="Times New Roman"/>
          <w:sz w:val="24"/>
          <w:szCs w:val="24"/>
        </w:rPr>
        <w:t>П</w:t>
      </w:r>
      <w:r w:rsidR="006B507C" w:rsidRPr="00A27AE1">
        <w:rPr>
          <w:rFonts w:ascii="Times New Roman" w:hAnsi="Times New Roman"/>
          <w:sz w:val="24"/>
          <w:szCs w:val="24"/>
        </w:rPr>
        <w:t>ример кейса к Теме 5.2.1. “Биотехнологии в медицине и фармации”</w:t>
      </w:r>
    </w:p>
    <w:p w14:paraId="625361EB" w14:textId="6A908501" w:rsidR="006B507C" w:rsidRPr="00A27AE1" w:rsidRDefault="002F0AE3" w:rsidP="00DC73DD">
      <w:pPr>
        <w:widowControl w:val="0"/>
        <w:spacing w:after="0" w:line="240" w:lineRule="auto"/>
        <w:rPr>
          <w:rFonts w:ascii="Times New Roman" w:hAnsi="Times New Roman"/>
          <w:sz w:val="24"/>
          <w:szCs w:val="24"/>
        </w:rPr>
      </w:pPr>
      <w:r>
        <w:rPr>
          <w:rFonts w:ascii="Times New Roman" w:hAnsi="Times New Roman"/>
          <w:sz w:val="24"/>
          <w:szCs w:val="24"/>
        </w:rPr>
        <w:t>Задание</w:t>
      </w:r>
      <w:r w:rsidR="006B507C" w:rsidRPr="00A27AE1">
        <w:rPr>
          <w:rFonts w:ascii="Times New Roman" w:hAnsi="Times New Roman"/>
          <w:sz w:val="24"/>
          <w:szCs w:val="24"/>
        </w:rPr>
        <w:t xml:space="preserve">: </w:t>
      </w:r>
    </w:p>
    <w:p w14:paraId="33E04F56"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lastRenderedPageBreak/>
        <w:t>Биотехнология — комплексная наука, направленная на получение целевого продукта, с помощью биообъектов микробного, растительного и животного происхождения.</w:t>
      </w:r>
    </w:p>
    <w:p w14:paraId="3F505D5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Медицинская биотехнология – отрасль, цель которой создание диагностических, профилактических и лечебных препаратов, она изучает возможности использования микроорганизмов, для получения аминокислот, витаминов, ферментов, антибиотиков, органических кислот.</w:t>
      </w:r>
    </w:p>
    <w:p w14:paraId="091A07A3" w14:textId="7B4A171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Сахарный диабет – это заболевание обмена веществ, при котором в организме не хватает инсулина, а в крови повышается содержание сахара. Содержание сахара в крови необходимо для нормального функционирования клеток. Инсулин, который вырабатывает поджелудочная железа, обеспечивает проникновение глюкозы в клетки, но иногда происходит </w:t>
      </w:r>
      <w:r w:rsidR="002F0AE3" w:rsidRPr="00A27AE1">
        <w:rPr>
          <w:rFonts w:ascii="Times New Roman" w:hAnsi="Times New Roman"/>
          <w:sz w:val="24"/>
          <w:szCs w:val="24"/>
        </w:rPr>
        <w:t>сбой выработки инсулина,</w:t>
      </w:r>
      <w:r w:rsidRPr="00A27AE1">
        <w:rPr>
          <w:rFonts w:ascii="Times New Roman" w:hAnsi="Times New Roman"/>
          <w:sz w:val="24"/>
          <w:szCs w:val="24"/>
        </w:rPr>
        <w:t xml:space="preserve"> и клетка не получает необходимого питания, а сахар накапливается в крови. Это приводит к возникновению сахарного диабета разных типов, один из которых является инсулинозависимым. При таком типе сахарного диабета заболевший должен всю жизнь вводить себе инъекции инсулина.</w:t>
      </w:r>
    </w:p>
    <w:p w14:paraId="46A3A5B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По данным статистики, в 2014 г. Количество больных сахарным диабетов в Российской федерации составило 387 млн человек. По некоторым данным эта цифра каждый год увеличивается на 5%. </w:t>
      </w:r>
    </w:p>
    <w:p w14:paraId="0F18815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Задание: найдите и проанализируйте различные источники информации (научная и учебно-научная литература, средства массовой информации, сеть Интернет и другие) по теме кейса. Ответьте на вопрос на основе найденных данных: С чем связан рост заболеваемости сахарным диабетом среди взрослого населения и омоложение заболевания?  Какие меры профилактики сахарного диабета можно реализовать в повседневной жизни каждому из нас? Как развивалось производство инсулина и с какими этическими нормами при этом сталкивались ученые?</w:t>
      </w:r>
    </w:p>
    <w:p w14:paraId="5C8BCDD6"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Подготовьте устное сообщение с презентацией, в котором необходимо отразить:</w:t>
      </w:r>
    </w:p>
    <w:p w14:paraId="7A6463AE"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1. Сахарный диабет – причины, симптомы, диагностика и лечение;</w:t>
      </w:r>
    </w:p>
    <w:p w14:paraId="7850FB59"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2. Распространенность сахарного диабета среди населения своего региона за последние три года, проанализировав научные публикации и статистическую отчетность (в том числе отчеты Государственного реестра сахарного диабета);</w:t>
      </w:r>
    </w:p>
    <w:p w14:paraId="55C79053"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3. Распространенность сахарного диабета среди населения Российской федерации за последние три года, проанализировав научные публикации и статистическую отчетность (в том числе отчеты Государственного реестра сахарного диабета);</w:t>
      </w:r>
    </w:p>
    <w:p w14:paraId="63F897E4"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4. Предполагаемые причины изменения заболеваемости сахарным диабетом и их обоснование;</w:t>
      </w:r>
    </w:p>
    <w:p w14:paraId="52E7FA9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5. Возможные профилактические мероприятия;</w:t>
      </w:r>
    </w:p>
    <w:p w14:paraId="2884665E"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4. Методы получения инсулина;</w:t>
      </w:r>
    </w:p>
    <w:p w14:paraId="7A57E7E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5. Отразите этические аспекты использования биотехнологий при производстве инсулина.</w:t>
      </w:r>
    </w:p>
    <w:p w14:paraId="390DBBD9" w14:textId="06A8BB0F" w:rsidR="006B507C" w:rsidRDefault="006B507C" w:rsidP="00DC73DD">
      <w:pPr>
        <w:widowControl w:val="0"/>
        <w:spacing w:after="0" w:line="240" w:lineRule="auto"/>
        <w:rPr>
          <w:rFonts w:ascii="Times New Roman" w:hAnsi="Times New Roman"/>
          <w:sz w:val="24"/>
          <w:szCs w:val="24"/>
        </w:rPr>
      </w:pPr>
      <w:r w:rsidRPr="00A27AE1">
        <w:rPr>
          <w:rFonts w:ascii="Times New Roman" w:hAnsi="Times New Roman"/>
          <w:sz w:val="24"/>
          <w:szCs w:val="24"/>
        </w:rPr>
        <w:t>Для создания качественной презентации необходимо соблюдать ряд требований:</w:t>
      </w:r>
    </w:p>
    <w:p w14:paraId="631DAC3F" w14:textId="603C5C2B" w:rsidR="006B507C" w:rsidRDefault="006B507C" w:rsidP="00091422">
      <w:pPr>
        <w:widowControl w:val="0"/>
        <w:spacing w:after="0" w:line="240" w:lineRule="auto"/>
        <w:jc w:val="center"/>
        <w:rPr>
          <w:rFonts w:ascii="Times New Roman" w:hAnsi="Times New Roman"/>
          <w:b/>
          <w:sz w:val="24"/>
          <w:szCs w:val="24"/>
        </w:rPr>
      </w:pPr>
      <w:r w:rsidRPr="00A27AE1">
        <w:rPr>
          <w:rFonts w:ascii="Times New Roman" w:hAnsi="Times New Roman"/>
          <w:b/>
          <w:sz w:val="24"/>
          <w:szCs w:val="24"/>
        </w:rPr>
        <w:t>5.</w:t>
      </w:r>
      <w:r w:rsidR="002F0AE3">
        <w:rPr>
          <w:rFonts w:ascii="Times New Roman" w:hAnsi="Times New Roman"/>
          <w:b/>
          <w:sz w:val="24"/>
          <w:szCs w:val="24"/>
        </w:rPr>
        <w:t>5.</w:t>
      </w:r>
      <w:r w:rsidRPr="00A27AE1">
        <w:rPr>
          <w:rFonts w:ascii="Times New Roman" w:hAnsi="Times New Roman"/>
          <w:b/>
          <w:sz w:val="24"/>
          <w:szCs w:val="24"/>
        </w:rPr>
        <w:t xml:space="preserve"> Учебно-исследовательский проект</w:t>
      </w:r>
    </w:p>
    <w:p w14:paraId="51FBA420" w14:textId="14A500A5" w:rsidR="002F0AE3"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Название темы</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Биоэкологический эксперимент</w:t>
      </w:r>
    </w:p>
    <w:p w14:paraId="157F130D" w14:textId="53C8D020" w:rsidR="002F0AE3" w:rsidRDefault="002F0AE3" w:rsidP="00DC73DD">
      <w:pPr>
        <w:widowControl w:val="0"/>
        <w:spacing w:after="0" w:line="240" w:lineRule="auto"/>
        <w:jc w:val="both"/>
        <w:rPr>
          <w:rFonts w:ascii="Times New Roman" w:hAnsi="Times New Roman"/>
          <w:b/>
          <w:sz w:val="24"/>
          <w:szCs w:val="24"/>
        </w:rPr>
      </w:pPr>
      <w:r w:rsidRPr="00A27AE1">
        <w:rPr>
          <w:rFonts w:ascii="Times New Roman" w:hAnsi="Times New Roman"/>
          <w:b/>
          <w:color w:val="000000"/>
          <w:sz w:val="24"/>
          <w:szCs w:val="24"/>
        </w:rPr>
        <w:t>Результат обучения по теме</w:t>
      </w:r>
      <w:r>
        <w:rPr>
          <w:rFonts w:ascii="Times New Roman" w:hAnsi="Times New Roman"/>
          <w:b/>
          <w:color w:val="000000"/>
          <w:sz w:val="24"/>
          <w:szCs w:val="24"/>
        </w:rPr>
        <w:t>:</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Проводить биоэкологический эксперимент. Планировать биоэкологический эксперимент. Интерпретировать результаты проведенного биоэкологического эксперимента с использованием количественных методов</w:t>
      </w:r>
    </w:p>
    <w:p w14:paraId="02A9114D" w14:textId="4199CAF0" w:rsidR="002F0AE3" w:rsidRPr="00A27AE1" w:rsidRDefault="002F0AE3" w:rsidP="00DC73DD">
      <w:pPr>
        <w:widowControl w:val="0"/>
        <w:spacing w:after="0" w:line="240" w:lineRule="auto"/>
        <w:rPr>
          <w:rFonts w:ascii="Times New Roman" w:hAnsi="Times New Roman"/>
          <w:b/>
          <w:sz w:val="24"/>
          <w:szCs w:val="24"/>
        </w:rPr>
      </w:pPr>
      <w:r w:rsidRPr="00A27AE1">
        <w:rPr>
          <w:rFonts w:ascii="Times New Roman" w:hAnsi="Times New Roman"/>
          <w:b/>
          <w:color w:val="000000"/>
          <w:sz w:val="24"/>
          <w:szCs w:val="24"/>
        </w:rPr>
        <w:t>Общие компетенции</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ОК 01, ОК 02, ОК 04, ОК 07</w:t>
      </w:r>
    </w:p>
    <w:p w14:paraId="5EFBF7B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Учебно-исследовательский проект является основным способом оценки результатов обучения, сформированных у обучающихся в ходе освоения раздела 6 “Биоэкологические исследования”.</w:t>
      </w:r>
    </w:p>
    <w:p w14:paraId="035B51CC"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Среди различных технологий проектное обучение обладает рядом преимуществ: позволяет обучающемуся самостоятельно (при консультативной поддержке преподавателя) добывать знания, работая с многочисленными источниками информации, приборами и лабораторным оборудованием, и одновременно в деловом общении с одногруппниками развивать коммуникативные умения и навыки. </w:t>
      </w:r>
    </w:p>
    <w:p w14:paraId="615DAD90"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Для учебно-исследовательского проекта в рамках биологии наиболее оптимальна групповая форма работы над проектом. </w:t>
      </w:r>
    </w:p>
    <w:p w14:paraId="61D85ED4"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Темы учебно-исследовательского проекта, приведенные ниже, являются примерными и могут быть модернизированы под региональные особенности и с учетом получаемой учащимися профессией (специальностью):</w:t>
      </w:r>
    </w:p>
    <w:p w14:paraId="44BACBF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Примерные тематики учебно-исследовательского проекта:</w:t>
      </w:r>
    </w:p>
    <w:p w14:paraId="4D2FEAF2" w14:textId="77777777" w:rsidR="00A91CC0" w:rsidRPr="00A27AE1" w:rsidRDefault="00A91CC0" w:rsidP="00DC73DD">
      <w:pPr>
        <w:spacing w:after="0" w:line="240" w:lineRule="auto"/>
        <w:rPr>
          <w:rFonts w:ascii="Times New Roman" w:hAnsi="Times New Roman"/>
          <w:sz w:val="24"/>
          <w:szCs w:val="24"/>
        </w:rPr>
      </w:pPr>
      <w:r w:rsidRPr="00A27AE1">
        <w:rPr>
          <w:rFonts w:ascii="Times New Roman" w:hAnsi="Times New Roman"/>
          <w:sz w:val="24"/>
          <w:szCs w:val="24"/>
        </w:rPr>
        <w:t>Оценка качества атмосферного воздуха</w:t>
      </w:r>
    </w:p>
    <w:p w14:paraId="42551770"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lastRenderedPageBreak/>
        <w:t>Оценка качества почв методом фитотестирования</w:t>
      </w:r>
    </w:p>
    <w:p w14:paraId="5570EF24"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Оценка качества вод поверхностных водоемов по органолептическим и физико-химическим свойствам</w:t>
      </w:r>
    </w:p>
    <w:p w14:paraId="68930E8B"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Влияние ПАВ на рост и развитие семян высших растений</w:t>
      </w:r>
    </w:p>
    <w:p w14:paraId="6CA1DBDC" w14:textId="77777777" w:rsidR="006B507C" w:rsidRPr="00A27AE1" w:rsidRDefault="006B507C" w:rsidP="00DC73DD">
      <w:pPr>
        <w:numPr>
          <w:ilvl w:val="0"/>
          <w:numId w:val="30"/>
        </w:numPr>
        <w:shd w:val="clear" w:color="auto" w:fill="FFFFFF"/>
        <w:tabs>
          <w:tab w:val="left" w:pos="284"/>
          <w:tab w:val="center" w:pos="1125"/>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Влияние солевого загрязнения на рост и развитие семян высших растений.</w:t>
      </w:r>
    </w:p>
    <w:p w14:paraId="187C804F"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Структура учебно-исследовательского проекта включает пять основных этапа. </w:t>
      </w:r>
    </w:p>
    <w:p w14:paraId="7B531410"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Основные шаги первого этапа выполнения проекта: обоснование актуальности выбранной темы, выявление проблемы исследования, формулирование гипотезы, постановка цели и задач исследования, выбор методов исследования, выбор точек отбора проб на территории исследования, определение формы представления результатов исследования, определение этапов и составление плана исследования.</w:t>
      </w:r>
    </w:p>
    <w:p w14:paraId="3D35A0F3"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Второй этап включает в себя подготовку необходимой посуды и материала для эксперимента, проведение эксперимента, периодическую проверка течения эксперимента/ сбор материала в выбранных точках отбора проб. </w:t>
      </w:r>
    </w:p>
    <w:p w14:paraId="4D6C5CEC"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В период третьего этапа проведения биоэкологического исследования, обучающиеся получают первичные экспериментальные данные, проводят статистическую обработку полученных данных, проводят анализ различных источников информации в рамках темы проекта.</w:t>
      </w:r>
    </w:p>
    <w:p w14:paraId="5135B0FC"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На четвертом этапе, обучающиеся выявляют закономерности между исследуемыми объектами, процессами и явлениями, формулируют выводы и разрабатывают прогнозы, проводят оценку качества исследуемого объекта по результатам биоэкологического анализа.</w:t>
      </w:r>
    </w:p>
    <w:p w14:paraId="13D398EE"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На завершающем этапе проводится оформление результатов выполнения учебно-исследовательского проекта в соответствии с заданными требованиями и представление результатов на защите проекта.</w:t>
      </w:r>
    </w:p>
    <w:p w14:paraId="379E8CB9"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Приведем пример описания этапов выполнения учебно-исследовательского проекта: </w:t>
      </w:r>
    </w:p>
    <w:p w14:paraId="588959C4"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Уважаемые студенты! В рамках проекта вам необходимо пройти пять этапов работы над учебно-исследовательским проектом от выбора темы до публичной защиты полученного результата. </w:t>
      </w:r>
    </w:p>
    <w:p w14:paraId="641C4068" w14:textId="6F5D1004" w:rsidR="006B507C" w:rsidRPr="00A27AE1" w:rsidRDefault="006B507C" w:rsidP="00091422">
      <w:pPr>
        <w:widowControl w:val="0"/>
        <w:spacing w:after="0" w:line="240" w:lineRule="auto"/>
        <w:jc w:val="both"/>
        <w:rPr>
          <w:rFonts w:ascii="Times New Roman" w:hAnsi="Times New Roman"/>
          <w:sz w:val="24"/>
          <w:szCs w:val="24"/>
        </w:rPr>
      </w:pPr>
      <w:r w:rsidRPr="00A27AE1">
        <w:rPr>
          <w:rFonts w:ascii="Times New Roman" w:hAnsi="Times New Roman"/>
          <w:sz w:val="24"/>
          <w:szCs w:val="24"/>
        </w:rPr>
        <w:t>На первом этапе:</w:t>
      </w:r>
      <w:r w:rsidR="00091422">
        <w:rPr>
          <w:rFonts w:ascii="Times New Roman" w:hAnsi="Times New Roman"/>
          <w:sz w:val="24"/>
          <w:szCs w:val="24"/>
        </w:rPr>
        <w:t xml:space="preserve"> </w:t>
      </w:r>
      <w:r w:rsidRPr="00A27AE1">
        <w:rPr>
          <w:rFonts w:ascii="Times New Roman" w:hAnsi="Times New Roman"/>
          <w:sz w:val="24"/>
          <w:szCs w:val="24"/>
        </w:rPr>
        <w:t>сформировать команду проекта (2-3 человека);</w:t>
      </w:r>
      <w:r w:rsidR="00091422">
        <w:rPr>
          <w:rFonts w:ascii="Times New Roman" w:hAnsi="Times New Roman"/>
          <w:sz w:val="24"/>
          <w:szCs w:val="24"/>
        </w:rPr>
        <w:t xml:space="preserve"> </w:t>
      </w:r>
      <w:r w:rsidRPr="00A27AE1">
        <w:rPr>
          <w:rFonts w:ascii="Times New Roman" w:hAnsi="Times New Roman"/>
          <w:sz w:val="24"/>
          <w:szCs w:val="24"/>
        </w:rPr>
        <w:t>выбрать тему учебно-исследовательского проекта; обосновать актуальность выбранной темы; выявить проблемы исследования, сформулировать гипотезу; подобрать методы исследования в рамках своего проекта; выбрать точки отбора проб на территории исследования</w:t>
      </w:r>
      <w:r w:rsidR="00091422">
        <w:rPr>
          <w:rFonts w:ascii="Times New Roman" w:hAnsi="Times New Roman"/>
          <w:sz w:val="24"/>
          <w:szCs w:val="24"/>
        </w:rPr>
        <w:t xml:space="preserve">; </w:t>
      </w:r>
      <w:r w:rsidRPr="00A27AE1">
        <w:rPr>
          <w:rFonts w:ascii="Times New Roman" w:hAnsi="Times New Roman"/>
          <w:sz w:val="24"/>
          <w:szCs w:val="24"/>
        </w:rPr>
        <w:t>сформулировать цели и задачи исследования; составить плана исследования.</w:t>
      </w:r>
    </w:p>
    <w:p w14:paraId="6D643686" w14:textId="1C219FA8" w:rsidR="006B507C" w:rsidRPr="00A27AE1" w:rsidRDefault="006B507C" w:rsidP="00091422">
      <w:pPr>
        <w:widowControl w:val="0"/>
        <w:spacing w:after="0" w:line="240" w:lineRule="auto"/>
        <w:rPr>
          <w:rFonts w:ascii="Times New Roman" w:hAnsi="Times New Roman"/>
          <w:sz w:val="24"/>
          <w:szCs w:val="24"/>
        </w:rPr>
      </w:pPr>
      <w:r w:rsidRPr="00A27AE1">
        <w:rPr>
          <w:rFonts w:ascii="Times New Roman" w:hAnsi="Times New Roman"/>
          <w:sz w:val="24"/>
          <w:szCs w:val="24"/>
        </w:rPr>
        <w:t>На втором этапе:</w:t>
      </w:r>
      <w:r w:rsidR="00091422">
        <w:rPr>
          <w:rFonts w:ascii="Times New Roman" w:hAnsi="Times New Roman"/>
          <w:sz w:val="24"/>
          <w:szCs w:val="24"/>
        </w:rPr>
        <w:t xml:space="preserve"> </w:t>
      </w:r>
      <w:r w:rsidRPr="00A27AE1">
        <w:rPr>
          <w:rFonts w:ascii="Times New Roman" w:hAnsi="Times New Roman"/>
          <w:sz w:val="24"/>
          <w:szCs w:val="24"/>
        </w:rPr>
        <w:t>подготовить необходимую посуду и материала для эксперимента;</w:t>
      </w:r>
      <w:r w:rsidR="00091422">
        <w:rPr>
          <w:rFonts w:ascii="Times New Roman" w:hAnsi="Times New Roman"/>
          <w:sz w:val="24"/>
          <w:szCs w:val="24"/>
        </w:rPr>
        <w:t xml:space="preserve"> </w:t>
      </w:r>
      <w:r w:rsidRPr="00A27AE1">
        <w:rPr>
          <w:rFonts w:ascii="Times New Roman" w:hAnsi="Times New Roman"/>
          <w:sz w:val="24"/>
          <w:szCs w:val="24"/>
        </w:rPr>
        <w:t>провести эксперимента, периодически проверяя его течение (при длительной постановке опыта)/ собрать материал в выбранных точках отбора проб.</w:t>
      </w:r>
    </w:p>
    <w:p w14:paraId="46486B1E" w14:textId="1EB9AE85" w:rsidR="006B507C" w:rsidRPr="00A27AE1" w:rsidRDefault="006B507C" w:rsidP="00091422">
      <w:pPr>
        <w:widowControl w:val="0"/>
        <w:spacing w:after="0" w:line="240" w:lineRule="auto"/>
        <w:rPr>
          <w:rFonts w:ascii="Times New Roman" w:hAnsi="Times New Roman"/>
          <w:sz w:val="24"/>
          <w:szCs w:val="24"/>
        </w:rPr>
      </w:pPr>
      <w:r w:rsidRPr="00A27AE1">
        <w:rPr>
          <w:rFonts w:ascii="Times New Roman" w:hAnsi="Times New Roman"/>
          <w:sz w:val="24"/>
          <w:szCs w:val="24"/>
        </w:rPr>
        <w:t>На третьем этапе:</w:t>
      </w:r>
      <w:r w:rsidR="00091422">
        <w:rPr>
          <w:rFonts w:ascii="Times New Roman" w:hAnsi="Times New Roman"/>
          <w:sz w:val="24"/>
          <w:szCs w:val="24"/>
        </w:rPr>
        <w:t xml:space="preserve"> </w:t>
      </w:r>
      <w:r w:rsidRPr="00A27AE1">
        <w:rPr>
          <w:rFonts w:ascii="Times New Roman" w:hAnsi="Times New Roman"/>
          <w:sz w:val="24"/>
          <w:szCs w:val="24"/>
        </w:rPr>
        <w:t>получить первичные экспериментальные данные;</w:t>
      </w:r>
      <w:r w:rsidR="00091422">
        <w:rPr>
          <w:rFonts w:ascii="Times New Roman" w:hAnsi="Times New Roman"/>
          <w:sz w:val="24"/>
          <w:szCs w:val="24"/>
        </w:rPr>
        <w:t xml:space="preserve"> </w:t>
      </w:r>
      <w:r w:rsidRPr="00A27AE1">
        <w:rPr>
          <w:rFonts w:ascii="Times New Roman" w:hAnsi="Times New Roman"/>
          <w:sz w:val="24"/>
          <w:szCs w:val="24"/>
        </w:rPr>
        <w:t>провести статистическую обработку полученных данных;</w:t>
      </w:r>
    </w:p>
    <w:p w14:paraId="0E24C8EF" w14:textId="1BD6976B" w:rsidR="006B507C" w:rsidRPr="00A27AE1" w:rsidRDefault="006B507C" w:rsidP="00830DFB">
      <w:pPr>
        <w:widowControl w:val="0"/>
        <w:spacing w:after="0" w:line="240" w:lineRule="auto"/>
        <w:rPr>
          <w:rFonts w:ascii="Times New Roman" w:hAnsi="Times New Roman"/>
          <w:sz w:val="24"/>
          <w:szCs w:val="24"/>
        </w:rPr>
      </w:pPr>
      <w:r w:rsidRPr="00A27AE1">
        <w:rPr>
          <w:rFonts w:ascii="Times New Roman" w:hAnsi="Times New Roman"/>
          <w:sz w:val="24"/>
          <w:szCs w:val="24"/>
        </w:rPr>
        <w:t>На четвертом этапе:</w:t>
      </w:r>
      <w:r w:rsidR="00830DFB">
        <w:rPr>
          <w:rFonts w:ascii="Times New Roman" w:hAnsi="Times New Roman"/>
          <w:sz w:val="24"/>
          <w:szCs w:val="24"/>
        </w:rPr>
        <w:t xml:space="preserve"> </w:t>
      </w:r>
      <w:r w:rsidRPr="00A27AE1">
        <w:rPr>
          <w:rFonts w:ascii="Times New Roman" w:hAnsi="Times New Roman"/>
          <w:sz w:val="24"/>
          <w:szCs w:val="24"/>
        </w:rPr>
        <w:t>выявить закономерности, сформулировать выводы и дать прогноз или оценку качества исследуемого объекта по результатам биоэкологического анализа.</w:t>
      </w:r>
    </w:p>
    <w:p w14:paraId="481124A6" w14:textId="75CC0499" w:rsidR="006B507C" w:rsidRPr="00A27AE1" w:rsidRDefault="006B507C" w:rsidP="00830DFB">
      <w:pPr>
        <w:widowControl w:val="0"/>
        <w:spacing w:after="0" w:line="240" w:lineRule="auto"/>
        <w:rPr>
          <w:rFonts w:ascii="Times New Roman" w:hAnsi="Times New Roman"/>
          <w:sz w:val="24"/>
          <w:szCs w:val="24"/>
        </w:rPr>
      </w:pPr>
      <w:r w:rsidRPr="00A27AE1">
        <w:rPr>
          <w:rFonts w:ascii="Times New Roman" w:hAnsi="Times New Roman"/>
          <w:sz w:val="24"/>
          <w:szCs w:val="24"/>
        </w:rPr>
        <w:t>На завершающем этапе:</w:t>
      </w:r>
      <w:r w:rsidR="00830DFB">
        <w:rPr>
          <w:rFonts w:ascii="Times New Roman" w:hAnsi="Times New Roman"/>
          <w:sz w:val="24"/>
          <w:szCs w:val="24"/>
        </w:rPr>
        <w:t xml:space="preserve"> </w:t>
      </w:r>
      <w:r w:rsidRPr="00A27AE1">
        <w:rPr>
          <w:rFonts w:ascii="Times New Roman" w:hAnsi="Times New Roman"/>
          <w:sz w:val="24"/>
          <w:szCs w:val="24"/>
        </w:rPr>
        <w:t>оформить результаты выполнения учебно-исследовательского проекта в соответствии с заданными требованиями;</w:t>
      </w:r>
      <w:r w:rsidR="00830DFB">
        <w:rPr>
          <w:rFonts w:ascii="Times New Roman" w:hAnsi="Times New Roman"/>
          <w:sz w:val="24"/>
          <w:szCs w:val="24"/>
        </w:rPr>
        <w:t xml:space="preserve"> </w:t>
      </w:r>
      <w:r w:rsidRPr="00A27AE1">
        <w:rPr>
          <w:rFonts w:ascii="Times New Roman" w:hAnsi="Times New Roman"/>
          <w:sz w:val="24"/>
          <w:szCs w:val="24"/>
        </w:rPr>
        <w:t>подготовить устное сообщение и презентацию;</w:t>
      </w:r>
      <w:r w:rsidR="00830DFB">
        <w:rPr>
          <w:rFonts w:ascii="Times New Roman" w:hAnsi="Times New Roman"/>
          <w:sz w:val="24"/>
          <w:szCs w:val="24"/>
        </w:rPr>
        <w:t xml:space="preserve"> </w:t>
      </w:r>
      <w:r w:rsidRPr="00A27AE1">
        <w:rPr>
          <w:rFonts w:ascii="Times New Roman" w:hAnsi="Times New Roman"/>
          <w:sz w:val="24"/>
          <w:szCs w:val="24"/>
        </w:rPr>
        <w:t>представить результаты выполнения учебно-исследовательского проекта на защите.</w:t>
      </w:r>
    </w:p>
    <w:p w14:paraId="2A5DD3C3" w14:textId="2954FAD3"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Пример выполнения проекта:</w:t>
      </w:r>
    </w:p>
    <w:p w14:paraId="6C91A778"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b/>
          <w:sz w:val="24"/>
          <w:szCs w:val="24"/>
        </w:rPr>
        <w:t xml:space="preserve">Название проекта: </w:t>
      </w:r>
      <w:r w:rsidRPr="00A27AE1">
        <w:rPr>
          <w:rFonts w:ascii="Times New Roman" w:hAnsi="Times New Roman"/>
          <w:sz w:val="24"/>
          <w:szCs w:val="24"/>
        </w:rPr>
        <w:t>Оценка качества атмосферного воздуха по хвое сосны обыкновенной.</w:t>
      </w:r>
    </w:p>
    <w:p w14:paraId="2AD29950"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b/>
          <w:sz w:val="24"/>
          <w:szCs w:val="24"/>
        </w:rPr>
        <w:t>Проблема исследования:</w:t>
      </w:r>
      <w:r w:rsidRPr="00A27AE1">
        <w:rPr>
          <w:rFonts w:ascii="Times New Roman" w:hAnsi="Times New Roman"/>
          <w:sz w:val="24"/>
          <w:szCs w:val="24"/>
        </w:rPr>
        <w:t xml:space="preserve"> определение источников загрязнения воздуха на территории населенного пункта на основании проведения экспресс-оценки качества воздуха по состоянию хвои сосны обыкновенной с определением класса загрязнения воздуха.</w:t>
      </w:r>
    </w:p>
    <w:p w14:paraId="6C504922" w14:textId="77777777" w:rsidR="006B507C" w:rsidRPr="00A27AE1"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b/>
          <w:sz w:val="24"/>
          <w:szCs w:val="24"/>
        </w:rPr>
        <w:t>Цель проекта:</w:t>
      </w:r>
      <w:r w:rsidRPr="00A27AE1">
        <w:rPr>
          <w:rFonts w:ascii="Times New Roman" w:hAnsi="Times New Roman"/>
          <w:sz w:val="24"/>
          <w:szCs w:val="24"/>
        </w:rPr>
        <w:t xml:space="preserve"> определить зоны разной степени загрязнения, с указанием источника (источников) загрязнения.</w:t>
      </w:r>
    </w:p>
    <w:p w14:paraId="5F128A98" w14:textId="77777777" w:rsidR="006B507C" w:rsidRPr="00A27AE1" w:rsidRDefault="006B507C" w:rsidP="00DC73DD">
      <w:pPr>
        <w:widowControl w:val="0"/>
        <w:spacing w:after="0" w:line="240" w:lineRule="auto"/>
        <w:ind w:firstLine="720"/>
        <w:jc w:val="both"/>
        <w:rPr>
          <w:rFonts w:ascii="Times New Roman" w:hAnsi="Times New Roman"/>
          <w:b/>
          <w:sz w:val="24"/>
          <w:szCs w:val="24"/>
        </w:rPr>
      </w:pPr>
      <w:r w:rsidRPr="00A27AE1">
        <w:rPr>
          <w:rFonts w:ascii="Times New Roman" w:hAnsi="Times New Roman"/>
          <w:b/>
          <w:sz w:val="24"/>
          <w:szCs w:val="24"/>
        </w:rPr>
        <w:t>Задачи проекта:</w:t>
      </w:r>
    </w:p>
    <w:p w14:paraId="655BE320"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1. Выбрать территорию исследования и точки отбора материала;</w:t>
      </w:r>
    </w:p>
    <w:p w14:paraId="112530C6"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2. Провести оценку повреждения и усыхания хвои;</w:t>
      </w:r>
    </w:p>
    <w:p w14:paraId="5ACCCFDB"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3. Определить класс загрязнения воздуха;</w:t>
      </w:r>
    </w:p>
    <w:p w14:paraId="7E4ED9AC"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 xml:space="preserve">4. Разработать карту загрязнения воздуха, на которой отметить зоны разной степени загрязнения </w:t>
      </w:r>
      <w:r w:rsidRPr="00A27AE1">
        <w:rPr>
          <w:rFonts w:ascii="Times New Roman" w:hAnsi="Times New Roman"/>
          <w:sz w:val="24"/>
          <w:szCs w:val="24"/>
        </w:rPr>
        <w:lastRenderedPageBreak/>
        <w:t>воздуха и источники загрязнения;</w:t>
      </w:r>
    </w:p>
    <w:p w14:paraId="3201A8E0" w14:textId="77777777" w:rsidR="006B507C" w:rsidRPr="00A27AE1" w:rsidRDefault="006B507C" w:rsidP="00DC73DD">
      <w:pPr>
        <w:widowControl w:val="0"/>
        <w:tabs>
          <w:tab w:val="left" w:pos="284"/>
        </w:tabs>
        <w:spacing w:after="0" w:line="240" w:lineRule="auto"/>
        <w:jc w:val="both"/>
        <w:rPr>
          <w:rFonts w:ascii="Times New Roman" w:hAnsi="Times New Roman"/>
          <w:sz w:val="24"/>
          <w:szCs w:val="24"/>
        </w:rPr>
      </w:pPr>
      <w:r w:rsidRPr="00A27AE1">
        <w:rPr>
          <w:rFonts w:ascii="Times New Roman" w:hAnsi="Times New Roman"/>
          <w:sz w:val="24"/>
          <w:szCs w:val="24"/>
        </w:rPr>
        <w:t>5. Подготовить и публично защитить результаты проекта в команде.</w:t>
      </w:r>
    </w:p>
    <w:p w14:paraId="04B869ED" w14:textId="77777777" w:rsidR="006B507C" w:rsidRPr="00A27AE1" w:rsidRDefault="006B507C" w:rsidP="00DC73DD">
      <w:pPr>
        <w:widowControl w:val="0"/>
        <w:spacing w:after="0" w:line="240" w:lineRule="auto"/>
        <w:ind w:firstLine="720"/>
        <w:jc w:val="both"/>
        <w:rPr>
          <w:rFonts w:ascii="Times New Roman" w:hAnsi="Times New Roman"/>
          <w:b/>
          <w:sz w:val="24"/>
          <w:szCs w:val="24"/>
        </w:rPr>
      </w:pPr>
      <w:r w:rsidRPr="00A27AE1">
        <w:rPr>
          <w:rFonts w:ascii="Times New Roman" w:hAnsi="Times New Roman"/>
          <w:b/>
          <w:sz w:val="24"/>
          <w:szCs w:val="24"/>
        </w:rPr>
        <w:t>Результат проектной работы обучающегося:</w:t>
      </w:r>
    </w:p>
    <w:p w14:paraId="31C466B1"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Карта степени загрязненности атмосферного воздуха на территории исследования с указанием источников загрязнения; презентация результатов исследования.</w:t>
      </w:r>
    </w:p>
    <w:p w14:paraId="56A4539D" w14:textId="77777777" w:rsidR="006B507C" w:rsidRPr="00A27AE1" w:rsidRDefault="006B507C" w:rsidP="00DC73DD">
      <w:pPr>
        <w:widowControl w:val="0"/>
        <w:spacing w:after="0" w:line="240" w:lineRule="auto"/>
        <w:ind w:firstLine="720"/>
        <w:jc w:val="both"/>
        <w:rPr>
          <w:rFonts w:ascii="Times New Roman" w:hAnsi="Times New Roman"/>
          <w:b/>
          <w:sz w:val="24"/>
          <w:szCs w:val="24"/>
        </w:rPr>
      </w:pPr>
      <w:r w:rsidRPr="00A27AE1">
        <w:rPr>
          <w:rFonts w:ascii="Times New Roman" w:hAnsi="Times New Roman"/>
          <w:b/>
          <w:sz w:val="24"/>
          <w:szCs w:val="24"/>
        </w:rPr>
        <w:t>Форма представления результатов проектной работы:</w:t>
      </w:r>
    </w:p>
    <w:p w14:paraId="79289A87"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Защита проекта с использованием средств визуализации и демонстрации продукта.</w:t>
      </w:r>
    </w:p>
    <w:p w14:paraId="25BD2DD9" w14:textId="7B9B94BD" w:rsidR="006B507C" w:rsidRPr="00A27AE1" w:rsidRDefault="006B507C" w:rsidP="00DC73DD">
      <w:pPr>
        <w:widowControl w:val="0"/>
        <w:spacing w:after="0" w:line="240" w:lineRule="auto"/>
        <w:rPr>
          <w:rFonts w:ascii="Times New Roman" w:hAnsi="Times New Roman"/>
          <w:b/>
          <w:sz w:val="24"/>
          <w:szCs w:val="24"/>
        </w:rPr>
      </w:pPr>
      <w:r w:rsidRPr="00A27AE1">
        <w:rPr>
          <w:rFonts w:ascii="Times New Roman" w:hAnsi="Times New Roman"/>
          <w:b/>
          <w:sz w:val="24"/>
          <w:szCs w:val="24"/>
        </w:rPr>
        <w:t>Выполнение проекта:</w:t>
      </w:r>
    </w:p>
    <w:p w14:paraId="65949A99" w14:textId="77777777" w:rsidR="006B507C" w:rsidRPr="00A27AE1" w:rsidRDefault="006B507C" w:rsidP="00DC73DD">
      <w:pPr>
        <w:widowControl w:val="0"/>
        <w:spacing w:after="0" w:line="240" w:lineRule="auto"/>
        <w:ind w:firstLine="720"/>
        <w:rPr>
          <w:rFonts w:ascii="Times New Roman" w:hAnsi="Times New Roman"/>
          <w:b/>
          <w:sz w:val="24"/>
          <w:szCs w:val="24"/>
        </w:rPr>
      </w:pPr>
      <w:r w:rsidRPr="00A27AE1">
        <w:rPr>
          <w:rFonts w:ascii="Times New Roman" w:hAnsi="Times New Roman"/>
          <w:b/>
          <w:sz w:val="24"/>
          <w:szCs w:val="24"/>
        </w:rPr>
        <w:t>Вопросы для допуска к проектной работе</w:t>
      </w:r>
    </w:p>
    <w:p w14:paraId="10FBC556"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1. Сформулировать цель планируемого эксперимента.</w:t>
      </w:r>
    </w:p>
    <w:p w14:paraId="25CE4158"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2. Какие показатели используются для оценки качества атмосферного воздуха по состоянию хвои.</w:t>
      </w:r>
    </w:p>
    <w:p w14:paraId="74ADA349"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3. Какие источники загрязнения атмосферного воздуха есть в вашем районе проживания.</w:t>
      </w:r>
    </w:p>
    <w:p w14:paraId="445E0AF3"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4. Перечислить основные этапы определения чистоты атмосферного воздуха по состоянию хвои.</w:t>
      </w:r>
    </w:p>
    <w:p w14:paraId="66D6E79D"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5. Какие классы повреждения хвои используются в данной методике?</w:t>
      </w:r>
    </w:p>
    <w:p w14:paraId="5D805BFB"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6. Перечислите и охарактеризуйте классы усыхания хвои.</w:t>
      </w:r>
    </w:p>
    <w:p w14:paraId="2055A63E"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7. Какие классы загрязнения воздуха выделяют?</w:t>
      </w:r>
    </w:p>
    <w:p w14:paraId="10D76E3F"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 xml:space="preserve">8. Опишите правила отбора материала. </w:t>
      </w:r>
    </w:p>
    <w:p w14:paraId="33AD1292"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9. Какие загрязнители вызывают повреждения хвои?</w:t>
      </w:r>
    </w:p>
    <w:p w14:paraId="11AE40E9"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10. Как определить продолжительность жизни (максимальный возраст) хвои?</w:t>
      </w:r>
    </w:p>
    <w:p w14:paraId="64FCE443"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11. От чего зависит выбор расстояния между точками исследования?</w:t>
      </w:r>
    </w:p>
    <w:p w14:paraId="54CDD254"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12. Хвою какого года необходимо собрать для проведения оценки состояния атмосферного воздуха?</w:t>
      </w:r>
    </w:p>
    <w:p w14:paraId="72A47AD4" w14:textId="77777777" w:rsidR="006B507C" w:rsidRPr="00A27AE1"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sz w:val="24"/>
          <w:szCs w:val="24"/>
        </w:rPr>
        <w:t>Этапы проведения работы:</w:t>
      </w:r>
    </w:p>
    <w:p w14:paraId="604E2997" w14:textId="4D47ACDE" w:rsidR="006B507C" w:rsidRPr="00A27AE1" w:rsidRDefault="006B507C" w:rsidP="00830DFB">
      <w:pPr>
        <w:spacing w:before="60" w:after="0" w:line="240" w:lineRule="auto"/>
        <w:ind w:firstLine="567"/>
        <w:jc w:val="both"/>
        <w:rPr>
          <w:rFonts w:ascii="Times New Roman" w:hAnsi="Times New Roman"/>
          <w:sz w:val="24"/>
          <w:szCs w:val="24"/>
        </w:rPr>
      </w:pPr>
      <w:r w:rsidRPr="00A27AE1">
        <w:rPr>
          <w:rFonts w:ascii="Times New Roman" w:hAnsi="Times New Roman"/>
          <w:sz w:val="24"/>
          <w:szCs w:val="24"/>
        </w:rPr>
        <w:t>1. Подготовительный: - выбор территории и точек исследования;</w:t>
      </w:r>
      <w:r w:rsidR="00830DFB">
        <w:rPr>
          <w:rFonts w:ascii="Times New Roman" w:hAnsi="Times New Roman"/>
          <w:sz w:val="24"/>
          <w:szCs w:val="24"/>
        </w:rPr>
        <w:t xml:space="preserve"> </w:t>
      </w:r>
      <w:r w:rsidRPr="00A27AE1">
        <w:rPr>
          <w:rFonts w:ascii="Times New Roman" w:hAnsi="Times New Roman"/>
          <w:sz w:val="24"/>
          <w:szCs w:val="24"/>
        </w:rPr>
        <w:t>- сбор материала;</w:t>
      </w:r>
    </w:p>
    <w:p w14:paraId="319E64F1" w14:textId="77777777" w:rsidR="006B507C" w:rsidRPr="00A27AE1" w:rsidRDefault="006B507C" w:rsidP="00830DFB">
      <w:pPr>
        <w:spacing w:before="30" w:after="0" w:line="240" w:lineRule="auto"/>
        <w:ind w:firstLine="567"/>
        <w:jc w:val="both"/>
        <w:rPr>
          <w:rFonts w:ascii="Times New Roman" w:hAnsi="Times New Roman"/>
          <w:sz w:val="24"/>
          <w:szCs w:val="24"/>
        </w:rPr>
      </w:pPr>
      <w:r w:rsidRPr="00A27AE1">
        <w:rPr>
          <w:rFonts w:ascii="Times New Roman" w:hAnsi="Times New Roman"/>
          <w:sz w:val="24"/>
          <w:szCs w:val="24"/>
        </w:rPr>
        <w:t>2. Камеральная обработка собранного материала.</w:t>
      </w:r>
    </w:p>
    <w:p w14:paraId="24933849"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Выбрать точки исследования, примерно 4 – 5. Точки должны находится на одной линии по мере удаления от потенциального источника загрязнения в вашей местности – населенного пункта, промышленного предприятия или автомагистрали. Желательно располагать точки по линии преобладающих ветров – в ту сторону, в которую ветер сносит потенциальные загрязняющие вещества.</w:t>
      </w:r>
    </w:p>
    <w:p w14:paraId="3EE30DFA"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Расстояние между точками зависит от мощности источника загрязнения. Если это большой населенный пункт с промышленными предприятиями и многочисленным автотранспортом, то расстояние между точками могут быть в пределах 1 км (дальняя площадка будет удалена от города на 5 км). Если это небольшая котельная, то расстояние между площадками может составлять 400 – 800 метров. Если это автотрасса, то 20 – 200 метров (в зависимости от потока автотранспорта).</w:t>
      </w:r>
    </w:p>
    <w:p w14:paraId="279C184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 В каждой точке обследования необходимо отобрать молодые деревья, высотой 1-1,5 м с боковыми побегами не менее 8.</w:t>
      </w:r>
    </w:p>
    <w:p w14:paraId="2A5BF0D9"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3. Описать вытоптанность участка, присвоив соответствующий балл (1 – вытаптывания нет; 2 – вытоптаны тропы; 3 – осталось немного травы вокруг деревьев; 4 – нет ни травы, ни кустарничков). При вытоптанности территории, оцениваемой баллами 3 или 4 оценка атмосферного загрязнения не возможна.</w:t>
      </w:r>
    </w:p>
    <w:p w14:paraId="69318B70" w14:textId="1AF4A5D8"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4. На высоте своего роста собрать с каждого дерева (1 дерево в одной точке) по 30 хвоинок (суммарно 150 хвоинок). Хвоинки должны быть в возрасте 2 лет, то есть надо брать образцы хвои с побегов второго года жизни – д</w:t>
      </w:r>
      <w:r w:rsidR="002D0440" w:rsidRPr="00A27AE1">
        <w:rPr>
          <w:rFonts w:ascii="Times New Roman" w:hAnsi="Times New Roman"/>
          <w:sz w:val="24"/>
          <w:szCs w:val="24"/>
        </w:rPr>
        <w:t xml:space="preserve">ля всех точек одинаково рис.1. </w:t>
      </w:r>
    </w:p>
    <w:p w14:paraId="3FABF938" w14:textId="6996E7FF" w:rsidR="006B507C" w:rsidRPr="00A27AE1" w:rsidRDefault="006B507C" w:rsidP="00DC73DD">
      <w:pPr>
        <w:shd w:val="clear" w:color="auto" w:fill="FFFFFF"/>
        <w:spacing w:after="150" w:line="240" w:lineRule="auto"/>
        <w:jc w:val="both"/>
        <w:rPr>
          <w:rFonts w:ascii="Times New Roman" w:hAnsi="Times New Roman"/>
          <w:sz w:val="24"/>
          <w:szCs w:val="24"/>
        </w:rPr>
      </w:pPr>
      <w:r w:rsidRPr="00A27AE1">
        <w:rPr>
          <w:rFonts w:ascii="Times New Roman" w:hAnsi="Times New Roman"/>
          <w:noProof/>
          <w:sz w:val="24"/>
          <w:szCs w:val="24"/>
        </w:rPr>
        <w:drawing>
          <wp:inline distT="0" distB="0" distL="0" distR="0" wp14:anchorId="0A7707A5" wp14:editId="54BC0CE6">
            <wp:extent cx="1352550" cy="628650"/>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1357477" cy="630940"/>
                    </a:xfrm>
                    <a:prstGeom prst="rect">
                      <a:avLst/>
                    </a:prstGeom>
                    <a:ln/>
                  </pic:spPr>
                </pic:pic>
              </a:graphicData>
            </a:graphic>
          </wp:inline>
        </w:drawing>
      </w:r>
      <w:r w:rsidRPr="00A27AE1">
        <w:rPr>
          <w:rFonts w:ascii="Times New Roman" w:hAnsi="Times New Roman"/>
          <w:sz w:val="24"/>
          <w:szCs w:val="24"/>
        </w:rPr>
        <w:t>Рис.1. Части ветви хвойного дерева служащие биоиндикаторами</w:t>
      </w:r>
    </w:p>
    <w:p w14:paraId="4384A7D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5. Оценить продолжительность жизни хвои на ветви, с которой отбираются хвоинки, по охвоенным участкам осевых побегов в соответствии с рисунком 2. </w:t>
      </w:r>
    </w:p>
    <w:p w14:paraId="5328D746"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Полный возраст хвои определяется числом участков осевых побегов с полностью сохраненной хвоей плюс доля сохраненной хвои на следующем за ним участке.</w:t>
      </w:r>
    </w:p>
    <w:p w14:paraId="2043785A" w14:textId="500B3F08" w:rsidR="006B507C" w:rsidRPr="00A27AE1" w:rsidRDefault="006B507C" w:rsidP="00DC73DD">
      <w:pPr>
        <w:spacing w:line="240" w:lineRule="auto"/>
        <w:jc w:val="both"/>
        <w:rPr>
          <w:rFonts w:ascii="Times New Roman" w:hAnsi="Times New Roman"/>
          <w:sz w:val="24"/>
          <w:szCs w:val="24"/>
        </w:rPr>
      </w:pPr>
      <w:r w:rsidRPr="00A27AE1">
        <w:rPr>
          <w:rFonts w:ascii="Times New Roman" w:hAnsi="Times New Roman"/>
          <w:noProof/>
          <w:sz w:val="24"/>
          <w:szCs w:val="24"/>
        </w:rPr>
        <w:lastRenderedPageBreak/>
        <w:drawing>
          <wp:inline distT="0" distB="0" distL="0" distR="0" wp14:anchorId="54B4275D" wp14:editId="728B5C4C">
            <wp:extent cx="1682750" cy="4445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9"/>
                    <a:srcRect l="26821" t="9832" r="32657" b="57772"/>
                    <a:stretch>
                      <a:fillRect/>
                    </a:stretch>
                  </pic:blipFill>
                  <pic:spPr>
                    <a:xfrm>
                      <a:off x="0" y="0"/>
                      <a:ext cx="1689239" cy="446214"/>
                    </a:xfrm>
                    <a:prstGeom prst="rect">
                      <a:avLst/>
                    </a:prstGeom>
                    <a:ln/>
                  </pic:spPr>
                </pic:pic>
              </a:graphicData>
            </a:graphic>
          </wp:inline>
        </w:drawing>
      </w:r>
      <w:r w:rsidRPr="00A27AE1">
        <w:rPr>
          <w:rFonts w:ascii="Times New Roman" w:hAnsi="Times New Roman"/>
          <w:sz w:val="24"/>
          <w:szCs w:val="24"/>
        </w:rPr>
        <w:t>Рис. 2. Схема определения продолжительности жизни хвои сосны</w:t>
      </w:r>
    </w:p>
    <w:p w14:paraId="078C6084"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6. Пробу с каждой точки надо поместить в отдельный пакет (лучше бумажный) и сразу подписать его (указывается дата; точка отбора; степень вытоптанности участка; продолжительность жизни хвои на ветке, откуда берутся хвоинки). </w:t>
      </w:r>
    </w:p>
    <w:p w14:paraId="2F5F61E0" w14:textId="77777777" w:rsidR="006B507C" w:rsidRPr="00A27AE1" w:rsidRDefault="006B507C" w:rsidP="00DC73DD">
      <w:pPr>
        <w:spacing w:after="0" w:line="240" w:lineRule="auto"/>
        <w:ind w:firstLine="709"/>
        <w:rPr>
          <w:rFonts w:ascii="Times New Roman" w:hAnsi="Times New Roman"/>
          <w:b/>
          <w:sz w:val="24"/>
          <w:szCs w:val="24"/>
        </w:rPr>
      </w:pPr>
      <w:r w:rsidRPr="00A27AE1">
        <w:rPr>
          <w:rFonts w:ascii="Times New Roman" w:hAnsi="Times New Roman"/>
          <w:b/>
          <w:sz w:val="24"/>
          <w:szCs w:val="24"/>
        </w:rPr>
        <w:t>2. Проведение опытов</w:t>
      </w:r>
    </w:p>
    <w:p w14:paraId="56ED1ED6" w14:textId="76A8F62B" w:rsidR="006B507C" w:rsidRDefault="006B507C" w:rsidP="00DC73DD">
      <w:pPr>
        <w:spacing w:after="0" w:line="240" w:lineRule="auto"/>
        <w:ind w:firstLine="709"/>
        <w:rPr>
          <w:rFonts w:ascii="Times New Roman" w:hAnsi="Times New Roman"/>
          <w:b/>
          <w:sz w:val="24"/>
          <w:szCs w:val="24"/>
        </w:rPr>
      </w:pPr>
      <w:r w:rsidRPr="00A27AE1">
        <w:rPr>
          <w:rFonts w:ascii="Times New Roman" w:hAnsi="Times New Roman"/>
          <w:b/>
          <w:sz w:val="24"/>
          <w:szCs w:val="24"/>
        </w:rPr>
        <w:t>2.1. Алгоритм определения классов повреждения</w:t>
      </w:r>
      <w:r w:rsidR="002D0440" w:rsidRPr="00A27AE1">
        <w:rPr>
          <w:rFonts w:ascii="Times New Roman" w:hAnsi="Times New Roman"/>
          <w:b/>
          <w:sz w:val="24"/>
          <w:szCs w:val="24"/>
        </w:rPr>
        <w:t xml:space="preserve"> и усыхания хвои</w:t>
      </w:r>
    </w:p>
    <w:p w14:paraId="46C00358" w14:textId="5AD0D79D"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Оборудование и посуда</w:t>
      </w:r>
      <w:r>
        <w:rPr>
          <w:rFonts w:ascii="Times New Roman" w:hAnsi="Times New Roman"/>
          <w:b/>
          <w:color w:val="000000"/>
          <w:sz w:val="24"/>
          <w:szCs w:val="24"/>
        </w:rPr>
        <w:t>:</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1. Лупа</w:t>
      </w:r>
      <w:r>
        <w:rPr>
          <w:rFonts w:ascii="Times New Roman" w:hAnsi="Times New Roman"/>
          <w:color w:val="000000"/>
          <w:sz w:val="24"/>
          <w:szCs w:val="24"/>
        </w:rPr>
        <w:t xml:space="preserve">. </w:t>
      </w:r>
      <w:r w:rsidRPr="00A27AE1">
        <w:rPr>
          <w:rFonts w:ascii="Times New Roman" w:hAnsi="Times New Roman"/>
          <w:color w:val="000000"/>
          <w:sz w:val="24"/>
          <w:szCs w:val="24"/>
        </w:rPr>
        <w:t>2. Линейка или миллиметровая бумага</w:t>
      </w:r>
    </w:p>
    <w:p w14:paraId="5B12F6A4" w14:textId="19D69B93"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Материал</w:t>
      </w:r>
      <w:r>
        <w:rPr>
          <w:rFonts w:ascii="Times New Roman" w:hAnsi="Times New Roman"/>
          <w:b/>
          <w:color w:val="000000"/>
          <w:sz w:val="24"/>
          <w:szCs w:val="24"/>
        </w:rPr>
        <w:t>:</w:t>
      </w:r>
      <w:r w:rsidRPr="002F0AE3">
        <w:rPr>
          <w:rFonts w:ascii="Times New Roman" w:hAnsi="Times New Roman"/>
          <w:color w:val="000000"/>
          <w:sz w:val="24"/>
          <w:szCs w:val="24"/>
        </w:rPr>
        <w:t xml:space="preserve"> </w:t>
      </w:r>
      <w:r w:rsidRPr="00A27AE1">
        <w:rPr>
          <w:rFonts w:ascii="Times New Roman" w:hAnsi="Times New Roman"/>
          <w:color w:val="000000"/>
          <w:sz w:val="24"/>
          <w:szCs w:val="24"/>
        </w:rPr>
        <w:t>Хвоя сосны в возрасте 2 лет, не менее 30 штук</w:t>
      </w:r>
    </w:p>
    <w:p w14:paraId="4E08D8F8" w14:textId="359128D5"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b/>
          <w:color w:val="000000"/>
          <w:sz w:val="24"/>
          <w:szCs w:val="24"/>
        </w:rPr>
        <w:t>Алгоритм проведения опыта</w:t>
      </w:r>
      <w:r>
        <w:rPr>
          <w:rFonts w:ascii="Times New Roman" w:hAnsi="Times New Roman"/>
          <w:b/>
          <w:color w:val="000000"/>
          <w:sz w:val="24"/>
          <w:szCs w:val="24"/>
        </w:rPr>
        <w:t xml:space="preserve">: </w:t>
      </w:r>
    </w:p>
    <w:p w14:paraId="5761737C"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1. Осмотреть хвою при помощи лупы.</w:t>
      </w:r>
    </w:p>
    <w:p w14:paraId="50983A75"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2. Разделить всю хвою на соответствующие классы по признакам повреждения и усыхания согласно оценочной таблице 1 и рисунку 1.</w:t>
      </w:r>
    </w:p>
    <w:p w14:paraId="7B076F3F"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3. Подсчитать количество поврежденных хвоинок в каждом классе.</w:t>
      </w:r>
    </w:p>
    <w:p w14:paraId="7AB9A27B" w14:textId="6743AE6F" w:rsidR="002F0AE3" w:rsidRDefault="002F0AE3"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4. Подсчитать количество хвоинок с признаками усыхания по классам.</w:t>
      </w:r>
    </w:p>
    <w:p w14:paraId="5E0F2886" w14:textId="7390ADAD" w:rsidR="002F0AE3" w:rsidRDefault="002F0AE3" w:rsidP="00DC73DD">
      <w:pPr>
        <w:spacing w:after="0" w:line="240" w:lineRule="auto"/>
        <w:ind w:firstLine="709"/>
        <w:rPr>
          <w:rFonts w:ascii="Times New Roman" w:hAnsi="Times New Roman"/>
          <w:b/>
          <w:color w:val="000000"/>
          <w:sz w:val="24"/>
          <w:szCs w:val="24"/>
        </w:rPr>
      </w:pPr>
      <w:r w:rsidRPr="00A27AE1">
        <w:rPr>
          <w:rFonts w:ascii="Times New Roman" w:hAnsi="Times New Roman"/>
          <w:b/>
          <w:color w:val="000000"/>
          <w:sz w:val="24"/>
          <w:szCs w:val="24"/>
        </w:rPr>
        <w:t>Вопросы и задания</w:t>
      </w:r>
    </w:p>
    <w:p w14:paraId="6C4F3AEA"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1. Занести данные по количеству поврежденных хвоинок в таблицу 2.</w:t>
      </w:r>
    </w:p>
    <w:p w14:paraId="3694023E" w14:textId="77777777" w:rsidR="002F0AE3" w:rsidRPr="00A27AE1" w:rsidRDefault="002F0AE3" w:rsidP="00DC73DD">
      <w:pPr>
        <w:widowControl w:val="0"/>
        <w:spacing w:after="0" w:line="240" w:lineRule="auto"/>
        <w:rPr>
          <w:rFonts w:ascii="Times New Roman" w:hAnsi="Times New Roman"/>
          <w:color w:val="000000"/>
          <w:sz w:val="24"/>
          <w:szCs w:val="24"/>
        </w:rPr>
      </w:pPr>
      <w:r w:rsidRPr="00A27AE1">
        <w:rPr>
          <w:rFonts w:ascii="Times New Roman" w:hAnsi="Times New Roman"/>
          <w:color w:val="000000"/>
          <w:sz w:val="24"/>
          <w:szCs w:val="24"/>
        </w:rPr>
        <w:t>2. Занести данные по количеству хвоинок с признаками усыхания в таблицу 3.</w:t>
      </w:r>
    </w:p>
    <w:p w14:paraId="1063C993" w14:textId="4C7D6130" w:rsidR="002F0AE3" w:rsidRDefault="002F0AE3" w:rsidP="00DC73DD">
      <w:pPr>
        <w:spacing w:after="0" w:line="240" w:lineRule="auto"/>
        <w:rPr>
          <w:rFonts w:ascii="Times New Roman" w:hAnsi="Times New Roman"/>
          <w:b/>
          <w:color w:val="000000"/>
          <w:sz w:val="24"/>
          <w:szCs w:val="24"/>
        </w:rPr>
      </w:pPr>
      <w:r>
        <w:rPr>
          <w:rFonts w:ascii="Times New Roman" w:hAnsi="Times New Roman"/>
          <w:color w:val="000000"/>
          <w:sz w:val="24"/>
          <w:szCs w:val="24"/>
        </w:rPr>
        <w:t>3</w:t>
      </w:r>
      <w:r w:rsidRPr="00A27AE1">
        <w:rPr>
          <w:rFonts w:ascii="Times New Roman" w:hAnsi="Times New Roman"/>
          <w:color w:val="000000"/>
          <w:sz w:val="24"/>
          <w:szCs w:val="24"/>
        </w:rPr>
        <w:t>. Рассчитать процент поврежденных и хвоинок с признаками усыхания относительно общего количества собранных хвоинок.</w:t>
      </w:r>
    </w:p>
    <w:p w14:paraId="6BCA6732" w14:textId="77777777" w:rsidR="006B507C" w:rsidRPr="00A27AE1" w:rsidRDefault="006B507C" w:rsidP="00DC73DD">
      <w:pPr>
        <w:shd w:val="clear" w:color="auto" w:fill="FFFFFF"/>
        <w:spacing w:after="0" w:line="240" w:lineRule="auto"/>
        <w:rPr>
          <w:rFonts w:ascii="Times New Roman" w:hAnsi="Times New Roman"/>
          <w:b/>
          <w:sz w:val="24"/>
          <w:szCs w:val="24"/>
        </w:rPr>
      </w:pPr>
      <w:r w:rsidRPr="00A27AE1">
        <w:rPr>
          <w:rFonts w:ascii="Times New Roman" w:hAnsi="Times New Roman"/>
          <w:b/>
          <w:sz w:val="24"/>
          <w:szCs w:val="24"/>
        </w:rPr>
        <w:t>Оценочная таблица</w:t>
      </w:r>
    </w:p>
    <w:p w14:paraId="4EE5DF2D" w14:textId="77777777" w:rsidR="006B507C" w:rsidRPr="00A27AE1" w:rsidRDefault="006B507C" w:rsidP="00DC73DD">
      <w:pPr>
        <w:shd w:val="clear" w:color="auto" w:fill="FFFFFF"/>
        <w:spacing w:after="0" w:line="240" w:lineRule="auto"/>
        <w:ind w:firstLine="710"/>
        <w:jc w:val="right"/>
        <w:rPr>
          <w:rFonts w:ascii="Times New Roman" w:hAnsi="Times New Roman"/>
          <w:sz w:val="24"/>
          <w:szCs w:val="24"/>
        </w:rPr>
      </w:pPr>
      <w:r w:rsidRPr="00A27AE1">
        <w:rPr>
          <w:rFonts w:ascii="Times New Roman" w:hAnsi="Times New Roman"/>
          <w:sz w:val="24"/>
          <w:szCs w:val="24"/>
        </w:rPr>
        <w:t>Таблица 1</w:t>
      </w:r>
    </w:p>
    <w:p w14:paraId="635FCC6B" w14:textId="2184877E" w:rsidR="006B507C" w:rsidRPr="00A27AE1" w:rsidRDefault="006B507C" w:rsidP="00DC73DD">
      <w:pPr>
        <w:shd w:val="clear" w:color="auto" w:fill="FFFFFF"/>
        <w:spacing w:after="0" w:line="240" w:lineRule="auto"/>
        <w:ind w:firstLine="710"/>
        <w:jc w:val="center"/>
        <w:rPr>
          <w:rFonts w:ascii="Times New Roman" w:hAnsi="Times New Roman"/>
          <w:b/>
          <w:sz w:val="24"/>
          <w:szCs w:val="24"/>
        </w:rPr>
      </w:pPr>
      <w:r w:rsidRPr="00A27AE1">
        <w:rPr>
          <w:rFonts w:ascii="Times New Roman" w:hAnsi="Times New Roman"/>
          <w:b/>
          <w:sz w:val="24"/>
          <w:szCs w:val="24"/>
        </w:rPr>
        <w:t>Оце</w:t>
      </w:r>
      <w:r w:rsidR="002D0440" w:rsidRPr="00A27AE1">
        <w:rPr>
          <w:rFonts w:ascii="Times New Roman" w:hAnsi="Times New Roman"/>
          <w:b/>
          <w:sz w:val="24"/>
          <w:szCs w:val="24"/>
        </w:rPr>
        <w:t>нка повреждения и усыхания хвои</w:t>
      </w:r>
    </w:p>
    <w:tbl>
      <w:tblPr>
        <w:tblW w:w="10032"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5"/>
        <w:gridCol w:w="3255"/>
        <w:gridCol w:w="4362"/>
      </w:tblGrid>
      <w:tr w:rsidR="006B507C" w:rsidRPr="00A27AE1" w14:paraId="39196054" w14:textId="77777777" w:rsidTr="002D0440">
        <w:tc>
          <w:tcPr>
            <w:tcW w:w="2415" w:type="dxa"/>
          </w:tcPr>
          <w:p w14:paraId="6D3208C0" w14:textId="77777777" w:rsidR="006B507C" w:rsidRPr="00A27AE1" w:rsidRDefault="006B507C"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 xml:space="preserve">Класс повреждения / класс усыхания </w:t>
            </w:r>
          </w:p>
        </w:tc>
        <w:tc>
          <w:tcPr>
            <w:tcW w:w="3255" w:type="dxa"/>
          </w:tcPr>
          <w:p w14:paraId="33868C76" w14:textId="77777777" w:rsidR="006B507C" w:rsidRPr="00A27AE1" w:rsidRDefault="006B507C"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Виды повреждений хвои</w:t>
            </w:r>
          </w:p>
        </w:tc>
        <w:tc>
          <w:tcPr>
            <w:tcW w:w="4362" w:type="dxa"/>
          </w:tcPr>
          <w:p w14:paraId="4BC7551F" w14:textId="77777777" w:rsidR="006B507C" w:rsidRPr="00A27AE1" w:rsidRDefault="006B507C" w:rsidP="00DC73DD">
            <w:pPr>
              <w:spacing w:after="0" w:line="240" w:lineRule="auto"/>
              <w:jc w:val="both"/>
              <w:rPr>
                <w:rFonts w:ascii="Times New Roman" w:hAnsi="Times New Roman"/>
                <w:b/>
                <w:color w:val="000000"/>
                <w:sz w:val="24"/>
                <w:szCs w:val="24"/>
              </w:rPr>
            </w:pPr>
            <w:r w:rsidRPr="00A27AE1">
              <w:rPr>
                <w:rFonts w:ascii="Times New Roman" w:hAnsi="Times New Roman"/>
                <w:b/>
                <w:color w:val="000000"/>
                <w:sz w:val="24"/>
                <w:szCs w:val="24"/>
              </w:rPr>
              <w:t>Характеристика усыхания хвои</w:t>
            </w:r>
          </w:p>
        </w:tc>
      </w:tr>
      <w:tr w:rsidR="006B507C" w:rsidRPr="00A27AE1" w14:paraId="07D8C009" w14:textId="77777777" w:rsidTr="002D0440">
        <w:tc>
          <w:tcPr>
            <w:tcW w:w="2415" w:type="dxa"/>
          </w:tcPr>
          <w:p w14:paraId="1D9136BB"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КП 1 / КУ 1</w:t>
            </w:r>
          </w:p>
        </w:tc>
        <w:tc>
          <w:tcPr>
            <w:tcW w:w="3255" w:type="dxa"/>
          </w:tcPr>
          <w:p w14:paraId="66ED70F5"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Хвоинка без пятен</w:t>
            </w:r>
          </w:p>
        </w:tc>
        <w:tc>
          <w:tcPr>
            <w:tcW w:w="4362" w:type="dxa"/>
          </w:tcPr>
          <w:p w14:paraId="3E135CB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Нет сухих участков</w:t>
            </w:r>
          </w:p>
        </w:tc>
      </w:tr>
      <w:tr w:rsidR="006B507C" w:rsidRPr="00A27AE1" w14:paraId="1836D63F" w14:textId="77777777" w:rsidTr="002D0440">
        <w:tc>
          <w:tcPr>
            <w:tcW w:w="2415" w:type="dxa"/>
          </w:tcPr>
          <w:p w14:paraId="214BCDCC"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КП 2 / КУ 1</w:t>
            </w:r>
          </w:p>
        </w:tc>
        <w:tc>
          <w:tcPr>
            <w:tcW w:w="3255" w:type="dxa"/>
          </w:tcPr>
          <w:p w14:paraId="7422CB3F"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Хвоинка с небольшим числом мелких пятен</w:t>
            </w:r>
          </w:p>
        </w:tc>
        <w:tc>
          <w:tcPr>
            <w:tcW w:w="4362" w:type="dxa"/>
          </w:tcPr>
          <w:p w14:paraId="75DC1C4E"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Нет сухих участков</w:t>
            </w:r>
          </w:p>
        </w:tc>
      </w:tr>
      <w:tr w:rsidR="006B507C" w:rsidRPr="00A27AE1" w14:paraId="149F8692" w14:textId="77777777" w:rsidTr="002D0440">
        <w:tc>
          <w:tcPr>
            <w:tcW w:w="2415" w:type="dxa"/>
          </w:tcPr>
          <w:p w14:paraId="0AC5F6BF"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КП 3 / КУ 2</w:t>
            </w:r>
          </w:p>
        </w:tc>
        <w:tc>
          <w:tcPr>
            <w:tcW w:w="3255" w:type="dxa"/>
          </w:tcPr>
          <w:p w14:paraId="6797B84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Хвоинка с большим числом черных и желтых пятен</w:t>
            </w:r>
          </w:p>
        </w:tc>
        <w:tc>
          <w:tcPr>
            <w:tcW w:w="4362" w:type="dxa"/>
          </w:tcPr>
          <w:p w14:paraId="4285732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Усох кончик 2-5 мм</w:t>
            </w:r>
          </w:p>
        </w:tc>
      </w:tr>
      <w:tr w:rsidR="006B507C" w:rsidRPr="00A27AE1" w14:paraId="212E2D1F" w14:textId="77777777" w:rsidTr="002D0440">
        <w:tc>
          <w:tcPr>
            <w:tcW w:w="2415" w:type="dxa"/>
          </w:tcPr>
          <w:p w14:paraId="46FA5BFE"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 xml:space="preserve">      - / КУ 3</w:t>
            </w:r>
          </w:p>
        </w:tc>
        <w:tc>
          <w:tcPr>
            <w:tcW w:w="3255" w:type="dxa"/>
          </w:tcPr>
          <w:p w14:paraId="0DA7E7A8"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w:t>
            </w:r>
          </w:p>
        </w:tc>
        <w:tc>
          <w:tcPr>
            <w:tcW w:w="4362" w:type="dxa"/>
          </w:tcPr>
          <w:p w14:paraId="7D6EDD56"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Усохла 1/3 хвоинки</w:t>
            </w:r>
          </w:p>
        </w:tc>
      </w:tr>
      <w:tr w:rsidR="006B507C" w:rsidRPr="00A27AE1" w14:paraId="7DD00816" w14:textId="77777777" w:rsidTr="002D0440">
        <w:tc>
          <w:tcPr>
            <w:tcW w:w="2415" w:type="dxa"/>
          </w:tcPr>
          <w:p w14:paraId="0385C1ED"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 xml:space="preserve">      - / КУ 4</w:t>
            </w:r>
          </w:p>
        </w:tc>
        <w:tc>
          <w:tcPr>
            <w:tcW w:w="3255" w:type="dxa"/>
          </w:tcPr>
          <w:p w14:paraId="3D6D5566"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w:t>
            </w:r>
          </w:p>
        </w:tc>
        <w:tc>
          <w:tcPr>
            <w:tcW w:w="4362" w:type="dxa"/>
          </w:tcPr>
          <w:p w14:paraId="2671FBA7" w14:textId="77777777" w:rsidR="006B507C" w:rsidRPr="00A27AE1"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Усохло более половины хвоинки или вся хвоинка желтая и сухая</w:t>
            </w:r>
          </w:p>
        </w:tc>
      </w:tr>
    </w:tbl>
    <w:p w14:paraId="4CC16631" w14:textId="142CF7FB" w:rsidR="006B507C" w:rsidRPr="00A27AE1" w:rsidRDefault="006B507C" w:rsidP="00DC73DD">
      <w:pPr>
        <w:spacing w:after="0" w:line="240" w:lineRule="auto"/>
        <w:ind w:firstLine="142"/>
        <w:jc w:val="both"/>
        <w:rPr>
          <w:rFonts w:ascii="Times New Roman" w:hAnsi="Times New Roman"/>
          <w:sz w:val="24"/>
          <w:szCs w:val="24"/>
        </w:rPr>
      </w:pPr>
      <w:r w:rsidRPr="00A27AE1">
        <w:rPr>
          <w:rFonts w:ascii="Times New Roman" w:hAnsi="Times New Roman"/>
          <w:noProof/>
          <w:sz w:val="24"/>
          <w:szCs w:val="24"/>
        </w:rPr>
        <w:drawing>
          <wp:inline distT="0" distB="0" distL="0" distR="0" wp14:anchorId="0A943D0C" wp14:editId="12D20F5C">
            <wp:extent cx="1644650" cy="609600"/>
            <wp:effectExtent l="0" t="0" r="0" b="0"/>
            <wp:docPr id="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0"/>
                    <a:srcRect/>
                    <a:stretch>
                      <a:fillRect/>
                    </a:stretch>
                  </pic:blipFill>
                  <pic:spPr>
                    <a:xfrm>
                      <a:off x="0" y="0"/>
                      <a:ext cx="1660770" cy="615575"/>
                    </a:xfrm>
                    <a:prstGeom prst="rect">
                      <a:avLst/>
                    </a:prstGeom>
                    <a:ln/>
                  </pic:spPr>
                </pic:pic>
              </a:graphicData>
            </a:graphic>
          </wp:inline>
        </w:drawing>
      </w:r>
      <w:r w:rsidR="002F0AE3">
        <w:rPr>
          <w:rFonts w:ascii="Times New Roman" w:hAnsi="Times New Roman"/>
          <w:b/>
          <w:sz w:val="24"/>
          <w:szCs w:val="24"/>
        </w:rPr>
        <w:t xml:space="preserve"> </w:t>
      </w:r>
      <w:r w:rsidRPr="00A27AE1">
        <w:rPr>
          <w:rFonts w:ascii="Times New Roman" w:hAnsi="Times New Roman"/>
          <w:sz w:val="24"/>
          <w:szCs w:val="24"/>
        </w:rPr>
        <w:t>Рис. 3. Классы повреждения и усыхания хвои</w:t>
      </w:r>
    </w:p>
    <w:p w14:paraId="327A38E6" w14:textId="77777777" w:rsidR="006B507C" w:rsidRPr="00A27AE1" w:rsidRDefault="006B507C" w:rsidP="00DC73DD">
      <w:pPr>
        <w:widowControl w:val="0"/>
        <w:spacing w:after="0" w:line="240" w:lineRule="auto"/>
        <w:jc w:val="both"/>
        <w:rPr>
          <w:rFonts w:ascii="Times New Roman" w:hAnsi="Times New Roman"/>
          <w:b/>
          <w:sz w:val="24"/>
          <w:szCs w:val="24"/>
        </w:rPr>
      </w:pPr>
      <w:r w:rsidRPr="00A27AE1">
        <w:rPr>
          <w:rFonts w:ascii="Times New Roman" w:hAnsi="Times New Roman"/>
          <w:b/>
          <w:sz w:val="24"/>
          <w:szCs w:val="24"/>
        </w:rPr>
        <w:t>3. Обработка результатов опытов</w:t>
      </w:r>
    </w:p>
    <w:p w14:paraId="23675E7B" w14:textId="77777777" w:rsidR="006B507C" w:rsidRPr="00A27AE1" w:rsidRDefault="006B507C" w:rsidP="00DC73DD">
      <w:pPr>
        <w:widowControl w:val="0"/>
        <w:spacing w:after="0" w:line="240" w:lineRule="auto"/>
        <w:jc w:val="right"/>
        <w:rPr>
          <w:rFonts w:ascii="Times New Roman" w:hAnsi="Times New Roman"/>
          <w:sz w:val="24"/>
          <w:szCs w:val="24"/>
        </w:rPr>
      </w:pPr>
      <w:r w:rsidRPr="00A27AE1">
        <w:rPr>
          <w:rFonts w:ascii="Times New Roman" w:hAnsi="Times New Roman"/>
          <w:sz w:val="24"/>
          <w:szCs w:val="24"/>
        </w:rPr>
        <w:t>Таблица 2</w:t>
      </w:r>
    </w:p>
    <w:p w14:paraId="50C9CA41" w14:textId="33F16270" w:rsidR="006B507C" w:rsidRPr="00A27AE1" w:rsidRDefault="006B507C" w:rsidP="00DC73DD">
      <w:pPr>
        <w:shd w:val="clear" w:color="auto" w:fill="FFFFFF"/>
        <w:spacing w:after="0" w:line="240" w:lineRule="auto"/>
        <w:ind w:firstLine="710"/>
        <w:jc w:val="center"/>
        <w:rPr>
          <w:rFonts w:ascii="Times New Roman" w:hAnsi="Times New Roman"/>
          <w:b/>
          <w:sz w:val="24"/>
          <w:szCs w:val="24"/>
        </w:rPr>
      </w:pPr>
      <w:r w:rsidRPr="00A27AE1">
        <w:rPr>
          <w:rFonts w:ascii="Times New Roman" w:hAnsi="Times New Roman"/>
          <w:b/>
          <w:sz w:val="24"/>
          <w:szCs w:val="24"/>
        </w:rPr>
        <w:t>Определение класса повреждения хвои</w:t>
      </w:r>
    </w:p>
    <w:tbl>
      <w:tblPr>
        <w:tblW w:w="10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3"/>
        <w:gridCol w:w="1134"/>
        <w:gridCol w:w="655"/>
        <w:gridCol w:w="1362"/>
        <w:gridCol w:w="1362"/>
        <w:gridCol w:w="1362"/>
        <w:gridCol w:w="1780"/>
      </w:tblGrid>
      <w:tr w:rsidR="006B507C" w:rsidRPr="00A27AE1" w14:paraId="7A427C39" w14:textId="77777777" w:rsidTr="00AD6BBE">
        <w:tc>
          <w:tcPr>
            <w:tcW w:w="2513" w:type="dxa"/>
          </w:tcPr>
          <w:p w14:paraId="6860F15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Класс повреждения хвои</w:t>
            </w:r>
          </w:p>
        </w:tc>
        <w:tc>
          <w:tcPr>
            <w:tcW w:w="1134" w:type="dxa"/>
          </w:tcPr>
          <w:p w14:paraId="6A1836C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КП 1</w:t>
            </w:r>
          </w:p>
        </w:tc>
        <w:tc>
          <w:tcPr>
            <w:tcW w:w="655" w:type="dxa"/>
          </w:tcPr>
          <w:p w14:paraId="3DFA60C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495EE4F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КП 2</w:t>
            </w:r>
          </w:p>
        </w:tc>
        <w:tc>
          <w:tcPr>
            <w:tcW w:w="1362" w:type="dxa"/>
          </w:tcPr>
          <w:p w14:paraId="5882C68C"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2C07DB8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КП 3</w:t>
            </w:r>
          </w:p>
        </w:tc>
        <w:tc>
          <w:tcPr>
            <w:tcW w:w="1780" w:type="dxa"/>
          </w:tcPr>
          <w:p w14:paraId="447C93E4"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70B948D6" w14:textId="77777777" w:rsidTr="00AD6BBE">
        <w:tc>
          <w:tcPr>
            <w:tcW w:w="2513" w:type="dxa"/>
            <w:vMerge w:val="restart"/>
          </w:tcPr>
          <w:p w14:paraId="63A49436"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Номер дерева</w:t>
            </w:r>
          </w:p>
        </w:tc>
        <w:tc>
          <w:tcPr>
            <w:tcW w:w="1789" w:type="dxa"/>
            <w:gridSpan w:val="2"/>
          </w:tcPr>
          <w:p w14:paraId="3BD6BF0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Хвоинки без пятен</w:t>
            </w:r>
          </w:p>
        </w:tc>
        <w:tc>
          <w:tcPr>
            <w:tcW w:w="2724" w:type="dxa"/>
            <w:gridSpan w:val="2"/>
          </w:tcPr>
          <w:p w14:paraId="386C0A9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Хвоинки с небольшим числом мелких пятен</w:t>
            </w:r>
          </w:p>
        </w:tc>
        <w:tc>
          <w:tcPr>
            <w:tcW w:w="3142" w:type="dxa"/>
            <w:gridSpan w:val="2"/>
          </w:tcPr>
          <w:p w14:paraId="23E058B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Хвоинка с большим числом черных и желтых пятен</w:t>
            </w:r>
          </w:p>
        </w:tc>
      </w:tr>
      <w:tr w:rsidR="006B507C" w:rsidRPr="00A27AE1" w14:paraId="5CDAD506" w14:textId="77777777" w:rsidTr="00AD6BBE">
        <w:tc>
          <w:tcPr>
            <w:tcW w:w="2513" w:type="dxa"/>
            <w:vMerge/>
          </w:tcPr>
          <w:p w14:paraId="0F2C3574" w14:textId="77777777" w:rsidR="006B507C" w:rsidRPr="00A27AE1" w:rsidRDefault="006B507C" w:rsidP="00DC73DD">
            <w:pPr>
              <w:widowControl w:val="0"/>
              <w:pBdr>
                <w:top w:val="nil"/>
                <w:left w:val="nil"/>
                <w:bottom w:val="nil"/>
                <w:right w:val="nil"/>
                <w:between w:val="nil"/>
              </w:pBdr>
              <w:spacing w:after="0" w:line="240" w:lineRule="auto"/>
              <w:rPr>
                <w:rFonts w:ascii="Times New Roman" w:hAnsi="Times New Roman"/>
                <w:color w:val="000000"/>
                <w:sz w:val="24"/>
                <w:szCs w:val="24"/>
              </w:rPr>
            </w:pPr>
          </w:p>
        </w:tc>
        <w:tc>
          <w:tcPr>
            <w:tcW w:w="1134" w:type="dxa"/>
          </w:tcPr>
          <w:p w14:paraId="2E0B526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655" w:type="dxa"/>
          </w:tcPr>
          <w:p w14:paraId="0365C45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362" w:type="dxa"/>
          </w:tcPr>
          <w:p w14:paraId="72290B0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1362" w:type="dxa"/>
          </w:tcPr>
          <w:p w14:paraId="2B99D15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362" w:type="dxa"/>
          </w:tcPr>
          <w:p w14:paraId="47007B0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1780" w:type="dxa"/>
          </w:tcPr>
          <w:p w14:paraId="787C8A8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r>
      <w:tr w:rsidR="006B507C" w:rsidRPr="00A27AE1" w14:paraId="3DEC5184" w14:textId="77777777" w:rsidTr="00AD6BBE">
        <w:tc>
          <w:tcPr>
            <w:tcW w:w="2513" w:type="dxa"/>
          </w:tcPr>
          <w:p w14:paraId="522B36B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1134" w:type="dxa"/>
          </w:tcPr>
          <w:p w14:paraId="5EE028FB"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655" w:type="dxa"/>
          </w:tcPr>
          <w:p w14:paraId="58911F17"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5262A38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2D273FCA"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55C6FD8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780" w:type="dxa"/>
          </w:tcPr>
          <w:p w14:paraId="4DF7FE87"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5D9467E7" w14:textId="77777777" w:rsidTr="00AD6BBE">
        <w:tc>
          <w:tcPr>
            <w:tcW w:w="2513" w:type="dxa"/>
          </w:tcPr>
          <w:p w14:paraId="2E0011F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1134" w:type="dxa"/>
          </w:tcPr>
          <w:p w14:paraId="53BD0DFC"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655" w:type="dxa"/>
          </w:tcPr>
          <w:p w14:paraId="16CE68AC"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0792461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119764EE"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7807B501"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780" w:type="dxa"/>
          </w:tcPr>
          <w:p w14:paraId="5AB7F08E"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7BC83D52" w14:textId="77777777" w:rsidTr="00AD6BBE">
        <w:tc>
          <w:tcPr>
            <w:tcW w:w="2513" w:type="dxa"/>
          </w:tcPr>
          <w:p w14:paraId="2162ED7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3</w:t>
            </w:r>
          </w:p>
        </w:tc>
        <w:tc>
          <w:tcPr>
            <w:tcW w:w="1134" w:type="dxa"/>
          </w:tcPr>
          <w:p w14:paraId="6B3D0BA7"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655" w:type="dxa"/>
          </w:tcPr>
          <w:p w14:paraId="1FF4F79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13CA066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4863CAD9"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2" w:type="dxa"/>
          </w:tcPr>
          <w:p w14:paraId="3769BA3A"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780" w:type="dxa"/>
          </w:tcPr>
          <w:p w14:paraId="6E1A2347"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1098740D" w14:textId="77777777" w:rsidTr="00830DFB">
        <w:tc>
          <w:tcPr>
            <w:tcW w:w="3647" w:type="dxa"/>
            <w:gridSpan w:val="2"/>
          </w:tcPr>
          <w:p w14:paraId="4BE56D99"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Место отбора материала</w:t>
            </w:r>
          </w:p>
        </w:tc>
        <w:tc>
          <w:tcPr>
            <w:tcW w:w="6521" w:type="dxa"/>
            <w:gridSpan w:val="5"/>
          </w:tcPr>
          <w:p w14:paraId="3BAA5555" w14:textId="77777777" w:rsidR="006B507C" w:rsidRPr="00A27AE1" w:rsidRDefault="006B507C" w:rsidP="00DC73DD">
            <w:pPr>
              <w:spacing w:after="0" w:line="240" w:lineRule="auto"/>
              <w:jc w:val="center"/>
              <w:rPr>
                <w:rFonts w:ascii="Times New Roman" w:hAnsi="Times New Roman"/>
                <w:color w:val="000000"/>
                <w:sz w:val="24"/>
                <w:szCs w:val="24"/>
              </w:rPr>
            </w:pPr>
          </w:p>
        </w:tc>
      </w:tr>
    </w:tbl>
    <w:p w14:paraId="3CBB1FB3"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Вывод: ___ % хвоинок – без пятен, на ___ % небольшое число мелких пятен желтого цвета, у ___ % много пятен по всей длине. Таким образом, доминирует ___ класс повреждения хвои.</w:t>
      </w:r>
    </w:p>
    <w:p w14:paraId="532FDAD6" w14:textId="77777777" w:rsidR="006B507C" w:rsidRPr="00A27AE1" w:rsidRDefault="006B507C" w:rsidP="00DC73DD">
      <w:pPr>
        <w:widowControl w:val="0"/>
        <w:spacing w:after="0" w:line="240" w:lineRule="auto"/>
        <w:jc w:val="right"/>
        <w:rPr>
          <w:rFonts w:ascii="Times New Roman" w:hAnsi="Times New Roman"/>
          <w:sz w:val="24"/>
          <w:szCs w:val="24"/>
        </w:rPr>
      </w:pPr>
      <w:r w:rsidRPr="00A27AE1">
        <w:rPr>
          <w:rFonts w:ascii="Times New Roman" w:hAnsi="Times New Roman"/>
          <w:sz w:val="24"/>
          <w:szCs w:val="24"/>
        </w:rPr>
        <w:t>Таблица 3</w:t>
      </w:r>
    </w:p>
    <w:p w14:paraId="6FA13162" w14:textId="69ACC191" w:rsidR="006B507C" w:rsidRPr="00A27AE1" w:rsidRDefault="006B507C" w:rsidP="00DC73DD">
      <w:pPr>
        <w:shd w:val="clear" w:color="auto" w:fill="FFFFFF"/>
        <w:spacing w:after="0" w:line="240" w:lineRule="auto"/>
        <w:ind w:firstLine="710"/>
        <w:jc w:val="center"/>
        <w:rPr>
          <w:rFonts w:ascii="Times New Roman" w:hAnsi="Times New Roman"/>
          <w:b/>
          <w:sz w:val="24"/>
          <w:szCs w:val="24"/>
        </w:rPr>
      </w:pPr>
      <w:r w:rsidRPr="00A27AE1">
        <w:rPr>
          <w:rFonts w:ascii="Times New Roman" w:hAnsi="Times New Roman"/>
          <w:b/>
          <w:sz w:val="24"/>
          <w:szCs w:val="24"/>
        </w:rPr>
        <w:lastRenderedPageBreak/>
        <w:t>Определение класса усыхания хвои</w:t>
      </w:r>
    </w:p>
    <w:tbl>
      <w:tblPr>
        <w:tblW w:w="10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1417"/>
        <w:gridCol w:w="426"/>
        <w:gridCol w:w="1275"/>
        <w:gridCol w:w="494"/>
        <w:gridCol w:w="1066"/>
        <w:gridCol w:w="567"/>
        <w:gridCol w:w="1472"/>
        <w:gridCol w:w="1363"/>
      </w:tblGrid>
      <w:tr w:rsidR="006B507C" w:rsidRPr="00A27AE1" w14:paraId="357A4D7E" w14:textId="77777777" w:rsidTr="00AD6BBE">
        <w:tc>
          <w:tcPr>
            <w:tcW w:w="2088" w:type="dxa"/>
          </w:tcPr>
          <w:p w14:paraId="15F0823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Класс повреждения хвои</w:t>
            </w:r>
          </w:p>
        </w:tc>
        <w:tc>
          <w:tcPr>
            <w:tcW w:w="1417" w:type="dxa"/>
          </w:tcPr>
          <w:p w14:paraId="46BFB34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1</w:t>
            </w:r>
          </w:p>
        </w:tc>
        <w:tc>
          <w:tcPr>
            <w:tcW w:w="426" w:type="dxa"/>
          </w:tcPr>
          <w:p w14:paraId="434D489D"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06E7941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2</w:t>
            </w:r>
          </w:p>
        </w:tc>
        <w:tc>
          <w:tcPr>
            <w:tcW w:w="494" w:type="dxa"/>
          </w:tcPr>
          <w:p w14:paraId="7D29F7A5"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4E0E705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3</w:t>
            </w:r>
          </w:p>
        </w:tc>
        <w:tc>
          <w:tcPr>
            <w:tcW w:w="567" w:type="dxa"/>
          </w:tcPr>
          <w:p w14:paraId="1AF8E678"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59AE3ECB"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КУ 4</w:t>
            </w:r>
          </w:p>
        </w:tc>
        <w:tc>
          <w:tcPr>
            <w:tcW w:w="1363" w:type="dxa"/>
          </w:tcPr>
          <w:p w14:paraId="0CABCA3D"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71C10218" w14:textId="77777777" w:rsidTr="00AD6BBE">
        <w:tc>
          <w:tcPr>
            <w:tcW w:w="2088" w:type="dxa"/>
            <w:vMerge w:val="restart"/>
          </w:tcPr>
          <w:p w14:paraId="2FFBB19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Номер дерева</w:t>
            </w:r>
          </w:p>
        </w:tc>
        <w:tc>
          <w:tcPr>
            <w:tcW w:w="1843" w:type="dxa"/>
            <w:gridSpan w:val="2"/>
          </w:tcPr>
          <w:p w14:paraId="65D9C1E1" w14:textId="77777777" w:rsidR="006B507C" w:rsidRPr="00A27AE1" w:rsidRDefault="006B507C" w:rsidP="00DC73DD">
            <w:pPr>
              <w:spacing w:after="0" w:line="240" w:lineRule="auto"/>
              <w:rPr>
                <w:rFonts w:ascii="Times New Roman" w:hAnsi="Times New Roman"/>
                <w:color w:val="000000"/>
                <w:sz w:val="24"/>
                <w:szCs w:val="24"/>
              </w:rPr>
            </w:pPr>
            <w:r w:rsidRPr="00A27AE1">
              <w:rPr>
                <w:rFonts w:ascii="Times New Roman" w:hAnsi="Times New Roman"/>
                <w:color w:val="000000"/>
                <w:sz w:val="24"/>
                <w:szCs w:val="24"/>
              </w:rPr>
              <w:t>У хвоинки нет сухих участков</w:t>
            </w:r>
          </w:p>
        </w:tc>
        <w:tc>
          <w:tcPr>
            <w:tcW w:w="1769" w:type="dxa"/>
            <w:gridSpan w:val="2"/>
          </w:tcPr>
          <w:p w14:paraId="6DEFB98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Усох кончик хвоинки на 2-5 мм</w:t>
            </w:r>
          </w:p>
        </w:tc>
        <w:tc>
          <w:tcPr>
            <w:tcW w:w="1633" w:type="dxa"/>
            <w:gridSpan w:val="2"/>
          </w:tcPr>
          <w:p w14:paraId="20ACE28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Усохла 1/3 хвоинки</w:t>
            </w:r>
          </w:p>
        </w:tc>
        <w:tc>
          <w:tcPr>
            <w:tcW w:w="2835" w:type="dxa"/>
            <w:gridSpan w:val="2"/>
          </w:tcPr>
          <w:p w14:paraId="237C471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Усохло более половины хвоинки или вся хвоинка желтая и сухая</w:t>
            </w:r>
          </w:p>
        </w:tc>
      </w:tr>
      <w:tr w:rsidR="006B507C" w:rsidRPr="00A27AE1" w14:paraId="4CB3674E" w14:textId="77777777" w:rsidTr="00AD6BBE">
        <w:tc>
          <w:tcPr>
            <w:tcW w:w="2088" w:type="dxa"/>
            <w:vMerge/>
          </w:tcPr>
          <w:p w14:paraId="147A3567" w14:textId="77777777" w:rsidR="006B507C" w:rsidRPr="00A27AE1" w:rsidRDefault="006B507C" w:rsidP="00DC73DD">
            <w:pPr>
              <w:widowControl w:val="0"/>
              <w:pBdr>
                <w:top w:val="nil"/>
                <w:left w:val="nil"/>
                <w:bottom w:val="nil"/>
                <w:right w:val="nil"/>
                <w:between w:val="nil"/>
              </w:pBdr>
              <w:spacing w:after="0" w:line="240" w:lineRule="auto"/>
              <w:rPr>
                <w:rFonts w:ascii="Times New Roman" w:hAnsi="Times New Roman"/>
                <w:color w:val="000000"/>
                <w:sz w:val="24"/>
                <w:szCs w:val="24"/>
              </w:rPr>
            </w:pPr>
          </w:p>
        </w:tc>
        <w:tc>
          <w:tcPr>
            <w:tcW w:w="1417" w:type="dxa"/>
          </w:tcPr>
          <w:p w14:paraId="2F5F6C7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426" w:type="dxa"/>
          </w:tcPr>
          <w:p w14:paraId="7ACFCB1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275" w:type="dxa"/>
          </w:tcPr>
          <w:p w14:paraId="10B0343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494" w:type="dxa"/>
          </w:tcPr>
          <w:p w14:paraId="52CFCE43"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066" w:type="dxa"/>
          </w:tcPr>
          <w:p w14:paraId="0928C798"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567" w:type="dxa"/>
          </w:tcPr>
          <w:p w14:paraId="7C7DD13B"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1472" w:type="dxa"/>
          </w:tcPr>
          <w:p w14:paraId="01D0BB6D"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шт.</w:t>
            </w:r>
          </w:p>
        </w:tc>
        <w:tc>
          <w:tcPr>
            <w:tcW w:w="1363" w:type="dxa"/>
          </w:tcPr>
          <w:p w14:paraId="3FB2E2CB"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r>
      <w:tr w:rsidR="006B507C" w:rsidRPr="00A27AE1" w14:paraId="33CCBABA" w14:textId="77777777" w:rsidTr="00AD6BBE">
        <w:tc>
          <w:tcPr>
            <w:tcW w:w="2088" w:type="dxa"/>
          </w:tcPr>
          <w:p w14:paraId="198EF8D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1417" w:type="dxa"/>
          </w:tcPr>
          <w:p w14:paraId="1CED6AAF"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26" w:type="dxa"/>
          </w:tcPr>
          <w:p w14:paraId="5B228AD9"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5735876A"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94" w:type="dxa"/>
          </w:tcPr>
          <w:p w14:paraId="3B98CC84"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6FEACA14"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567" w:type="dxa"/>
          </w:tcPr>
          <w:p w14:paraId="1D57513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39D3467B"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3" w:type="dxa"/>
          </w:tcPr>
          <w:p w14:paraId="7943A98F"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065FEF6B" w14:textId="77777777" w:rsidTr="00AD6BBE">
        <w:tc>
          <w:tcPr>
            <w:tcW w:w="2088" w:type="dxa"/>
          </w:tcPr>
          <w:p w14:paraId="50243B13"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1417" w:type="dxa"/>
          </w:tcPr>
          <w:p w14:paraId="18FB290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26" w:type="dxa"/>
          </w:tcPr>
          <w:p w14:paraId="76611B2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065B7074"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94" w:type="dxa"/>
          </w:tcPr>
          <w:p w14:paraId="7CF5B82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79A5A759"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567" w:type="dxa"/>
          </w:tcPr>
          <w:p w14:paraId="6311E7C2"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40F4E301"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3" w:type="dxa"/>
          </w:tcPr>
          <w:p w14:paraId="0DB57BED"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0FC96CDC" w14:textId="77777777" w:rsidTr="00AD6BBE">
        <w:tc>
          <w:tcPr>
            <w:tcW w:w="2088" w:type="dxa"/>
          </w:tcPr>
          <w:p w14:paraId="297097D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3</w:t>
            </w:r>
          </w:p>
        </w:tc>
        <w:tc>
          <w:tcPr>
            <w:tcW w:w="1417" w:type="dxa"/>
          </w:tcPr>
          <w:p w14:paraId="5F7CEC6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26" w:type="dxa"/>
          </w:tcPr>
          <w:p w14:paraId="56858C66"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275" w:type="dxa"/>
          </w:tcPr>
          <w:p w14:paraId="5C67F740"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494" w:type="dxa"/>
          </w:tcPr>
          <w:p w14:paraId="1B85360F"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066" w:type="dxa"/>
          </w:tcPr>
          <w:p w14:paraId="60778ED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567" w:type="dxa"/>
          </w:tcPr>
          <w:p w14:paraId="65AF2963"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472" w:type="dxa"/>
          </w:tcPr>
          <w:p w14:paraId="0BD3BB05" w14:textId="77777777" w:rsidR="006B507C" w:rsidRPr="00A27AE1" w:rsidRDefault="006B507C" w:rsidP="00DC73DD">
            <w:pPr>
              <w:spacing w:after="0" w:line="240" w:lineRule="auto"/>
              <w:jc w:val="center"/>
              <w:rPr>
                <w:rFonts w:ascii="Times New Roman" w:hAnsi="Times New Roman"/>
                <w:color w:val="000000"/>
                <w:sz w:val="24"/>
                <w:szCs w:val="24"/>
              </w:rPr>
            </w:pPr>
          </w:p>
        </w:tc>
        <w:tc>
          <w:tcPr>
            <w:tcW w:w="1363" w:type="dxa"/>
          </w:tcPr>
          <w:p w14:paraId="54BA728D" w14:textId="77777777" w:rsidR="006B507C" w:rsidRPr="00A27AE1" w:rsidRDefault="006B507C" w:rsidP="00DC73DD">
            <w:pPr>
              <w:spacing w:after="0" w:line="240" w:lineRule="auto"/>
              <w:jc w:val="center"/>
              <w:rPr>
                <w:rFonts w:ascii="Times New Roman" w:hAnsi="Times New Roman"/>
                <w:color w:val="000000"/>
                <w:sz w:val="24"/>
                <w:szCs w:val="24"/>
              </w:rPr>
            </w:pPr>
          </w:p>
        </w:tc>
      </w:tr>
      <w:tr w:rsidR="006B507C" w:rsidRPr="00A27AE1" w14:paraId="5F414A00" w14:textId="77777777" w:rsidTr="00830DFB">
        <w:tc>
          <w:tcPr>
            <w:tcW w:w="3505" w:type="dxa"/>
            <w:gridSpan w:val="2"/>
          </w:tcPr>
          <w:p w14:paraId="3D61DB0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Место отбора материала</w:t>
            </w:r>
          </w:p>
        </w:tc>
        <w:tc>
          <w:tcPr>
            <w:tcW w:w="6663" w:type="dxa"/>
            <w:gridSpan w:val="7"/>
          </w:tcPr>
          <w:p w14:paraId="6E1CBB10" w14:textId="77777777" w:rsidR="006B507C" w:rsidRPr="00A27AE1" w:rsidRDefault="006B507C" w:rsidP="00DC73DD">
            <w:pPr>
              <w:spacing w:after="0" w:line="240" w:lineRule="auto"/>
              <w:jc w:val="center"/>
              <w:rPr>
                <w:rFonts w:ascii="Times New Roman" w:hAnsi="Times New Roman"/>
                <w:color w:val="000000"/>
                <w:sz w:val="24"/>
                <w:szCs w:val="24"/>
              </w:rPr>
            </w:pPr>
          </w:p>
        </w:tc>
      </w:tr>
    </w:tbl>
    <w:p w14:paraId="0B717317"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sz w:val="24"/>
          <w:szCs w:val="24"/>
        </w:rPr>
        <w:t>Вывод: ___ % хвоинок отсутствуют сухие участки, у ___ % усох кончик хвоинки, у ___ % усохла треть хвоинки, ___ % хвоинок – полностью сухие. Таким образом, доминирует ___ класс повреждения хвои.</w:t>
      </w:r>
    </w:p>
    <w:p w14:paraId="6203A7B8" w14:textId="4C04319C" w:rsidR="006B507C" w:rsidRPr="00A27AE1" w:rsidRDefault="006B507C" w:rsidP="00830DFB">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Сделайте вывод о чистоте воздуха на исследуемой территории по таблице 4.</w:t>
      </w:r>
      <w:r w:rsidR="00830DFB">
        <w:rPr>
          <w:rFonts w:ascii="Times New Roman" w:hAnsi="Times New Roman"/>
          <w:sz w:val="24"/>
          <w:szCs w:val="24"/>
        </w:rPr>
        <w:t xml:space="preserve"> </w:t>
      </w:r>
      <w:r w:rsidRPr="00A27AE1">
        <w:rPr>
          <w:rFonts w:ascii="Times New Roman" w:hAnsi="Times New Roman"/>
          <w:sz w:val="24"/>
          <w:szCs w:val="24"/>
        </w:rPr>
        <w:t xml:space="preserve">Класс чистоты воздуха определяется при пересечении класса повреждения хвои на побегах 2 года жизни и максимального возраста хвои на ветке. </w:t>
      </w:r>
    </w:p>
    <w:p w14:paraId="41462E76" w14:textId="77777777" w:rsidR="006B507C" w:rsidRPr="00A27AE1" w:rsidRDefault="006B507C" w:rsidP="00DC73DD">
      <w:pPr>
        <w:widowControl w:val="0"/>
        <w:spacing w:after="0" w:line="240" w:lineRule="auto"/>
        <w:ind w:firstLine="720"/>
        <w:jc w:val="right"/>
        <w:rPr>
          <w:rFonts w:ascii="Times New Roman" w:hAnsi="Times New Roman"/>
          <w:sz w:val="24"/>
          <w:szCs w:val="24"/>
        </w:rPr>
      </w:pPr>
      <w:r w:rsidRPr="00A27AE1">
        <w:rPr>
          <w:rFonts w:ascii="Times New Roman" w:hAnsi="Times New Roman"/>
          <w:sz w:val="24"/>
          <w:szCs w:val="24"/>
        </w:rPr>
        <w:t>Таблица 4.</w:t>
      </w:r>
    </w:p>
    <w:p w14:paraId="5F881709" w14:textId="5537A080" w:rsidR="006B507C" w:rsidRPr="00A27AE1" w:rsidRDefault="006B507C" w:rsidP="00DC73DD">
      <w:pPr>
        <w:widowControl w:val="0"/>
        <w:spacing w:after="0" w:line="240" w:lineRule="auto"/>
        <w:ind w:firstLine="720"/>
        <w:jc w:val="center"/>
        <w:rPr>
          <w:rFonts w:ascii="Times New Roman" w:hAnsi="Times New Roman"/>
          <w:b/>
          <w:sz w:val="24"/>
          <w:szCs w:val="24"/>
        </w:rPr>
      </w:pPr>
      <w:r w:rsidRPr="00A27AE1">
        <w:rPr>
          <w:rFonts w:ascii="Times New Roman" w:hAnsi="Times New Roman"/>
          <w:b/>
          <w:sz w:val="24"/>
          <w:szCs w:val="24"/>
        </w:rPr>
        <w:t>Определ</w:t>
      </w:r>
      <w:r w:rsidR="002D0440" w:rsidRPr="00A27AE1">
        <w:rPr>
          <w:rFonts w:ascii="Times New Roman" w:hAnsi="Times New Roman"/>
          <w:b/>
          <w:sz w:val="24"/>
          <w:szCs w:val="24"/>
        </w:rPr>
        <w:t>ение класса загрязнения воздуха</w:t>
      </w:r>
    </w:p>
    <w:tbl>
      <w:tblPr>
        <w:tblW w:w="102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25"/>
        <w:gridCol w:w="2265"/>
        <w:gridCol w:w="2265"/>
        <w:gridCol w:w="2265"/>
      </w:tblGrid>
      <w:tr w:rsidR="006B507C" w:rsidRPr="00A27AE1" w14:paraId="4605D994" w14:textId="77777777" w:rsidTr="002D0440">
        <w:trPr>
          <w:trHeight w:val="255"/>
          <w:jc w:val="center"/>
        </w:trPr>
        <w:tc>
          <w:tcPr>
            <w:tcW w:w="3425" w:type="dxa"/>
            <w:vMerge w:val="restart"/>
            <w:vAlign w:val="bottom"/>
          </w:tcPr>
          <w:p w14:paraId="02E8A7AA" w14:textId="77777777" w:rsidR="006B507C" w:rsidRPr="00A27AE1" w:rsidRDefault="006B507C" w:rsidP="00DC73DD">
            <w:pPr>
              <w:spacing w:after="0" w:line="240" w:lineRule="auto"/>
              <w:rPr>
                <w:rFonts w:ascii="Times New Roman" w:hAnsi="Times New Roman"/>
                <w:b/>
                <w:color w:val="000000"/>
                <w:sz w:val="24"/>
                <w:szCs w:val="24"/>
              </w:rPr>
            </w:pPr>
            <w:r w:rsidRPr="00A27AE1">
              <w:rPr>
                <w:rFonts w:ascii="Times New Roman" w:hAnsi="Times New Roman"/>
                <w:b/>
                <w:color w:val="000000"/>
                <w:sz w:val="24"/>
                <w:szCs w:val="24"/>
              </w:rPr>
              <w:t>Максимальный возраст хвои</w:t>
            </w:r>
          </w:p>
        </w:tc>
        <w:tc>
          <w:tcPr>
            <w:tcW w:w="6795" w:type="dxa"/>
            <w:gridSpan w:val="3"/>
            <w:vAlign w:val="bottom"/>
          </w:tcPr>
          <w:p w14:paraId="3274CDBF"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Класс повреждения хвои на побегах 2-гогода жизни</w:t>
            </w:r>
          </w:p>
        </w:tc>
      </w:tr>
      <w:tr w:rsidR="006B507C" w:rsidRPr="00A27AE1" w14:paraId="53A216C3" w14:textId="77777777" w:rsidTr="002D0440">
        <w:trPr>
          <w:trHeight w:val="285"/>
          <w:jc w:val="center"/>
        </w:trPr>
        <w:tc>
          <w:tcPr>
            <w:tcW w:w="3425" w:type="dxa"/>
            <w:vMerge/>
            <w:vAlign w:val="bottom"/>
          </w:tcPr>
          <w:p w14:paraId="6978CE4B" w14:textId="77777777" w:rsidR="006B507C" w:rsidRPr="00A27AE1" w:rsidRDefault="006B507C" w:rsidP="00DC73DD">
            <w:pPr>
              <w:widowControl w:val="0"/>
              <w:pBdr>
                <w:top w:val="nil"/>
                <w:left w:val="nil"/>
                <w:bottom w:val="nil"/>
                <w:right w:val="nil"/>
                <w:between w:val="nil"/>
              </w:pBdr>
              <w:spacing w:after="0" w:line="240" w:lineRule="auto"/>
              <w:rPr>
                <w:rFonts w:ascii="Times New Roman" w:hAnsi="Times New Roman"/>
                <w:b/>
                <w:color w:val="000000"/>
                <w:sz w:val="24"/>
                <w:szCs w:val="24"/>
              </w:rPr>
            </w:pPr>
          </w:p>
        </w:tc>
        <w:tc>
          <w:tcPr>
            <w:tcW w:w="2265" w:type="dxa"/>
            <w:vAlign w:val="bottom"/>
          </w:tcPr>
          <w:p w14:paraId="5A8EF0AE"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1</w:t>
            </w:r>
          </w:p>
        </w:tc>
        <w:tc>
          <w:tcPr>
            <w:tcW w:w="2265" w:type="dxa"/>
            <w:vAlign w:val="bottom"/>
          </w:tcPr>
          <w:p w14:paraId="38B43075"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2</w:t>
            </w:r>
          </w:p>
        </w:tc>
        <w:tc>
          <w:tcPr>
            <w:tcW w:w="2265" w:type="dxa"/>
            <w:vAlign w:val="bottom"/>
          </w:tcPr>
          <w:p w14:paraId="73B3CBE5" w14:textId="77777777" w:rsidR="006B507C" w:rsidRPr="00A27AE1" w:rsidRDefault="006B507C" w:rsidP="00DC73DD">
            <w:pPr>
              <w:spacing w:after="0" w:line="240" w:lineRule="auto"/>
              <w:jc w:val="center"/>
              <w:rPr>
                <w:rFonts w:ascii="Times New Roman" w:hAnsi="Times New Roman"/>
                <w:b/>
                <w:color w:val="000000"/>
                <w:sz w:val="24"/>
                <w:szCs w:val="24"/>
              </w:rPr>
            </w:pPr>
            <w:r w:rsidRPr="00A27AE1">
              <w:rPr>
                <w:rFonts w:ascii="Times New Roman" w:hAnsi="Times New Roman"/>
                <w:b/>
                <w:color w:val="000000"/>
                <w:sz w:val="24"/>
                <w:szCs w:val="24"/>
              </w:rPr>
              <w:t>3</w:t>
            </w:r>
          </w:p>
        </w:tc>
      </w:tr>
      <w:tr w:rsidR="006B507C" w:rsidRPr="00A27AE1" w14:paraId="220C6581" w14:textId="77777777" w:rsidTr="002D0440">
        <w:trPr>
          <w:trHeight w:val="270"/>
          <w:jc w:val="center"/>
        </w:trPr>
        <w:tc>
          <w:tcPr>
            <w:tcW w:w="3425" w:type="dxa"/>
            <w:vAlign w:val="bottom"/>
          </w:tcPr>
          <w:p w14:paraId="0C50196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4</w:t>
            </w:r>
          </w:p>
        </w:tc>
        <w:tc>
          <w:tcPr>
            <w:tcW w:w="2265" w:type="dxa"/>
            <w:vAlign w:val="bottom"/>
          </w:tcPr>
          <w:p w14:paraId="77EA25E1"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w:t>
            </w:r>
          </w:p>
        </w:tc>
        <w:tc>
          <w:tcPr>
            <w:tcW w:w="2265" w:type="dxa"/>
            <w:vAlign w:val="bottom"/>
          </w:tcPr>
          <w:p w14:paraId="6CBC16C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 – II</w:t>
            </w:r>
          </w:p>
        </w:tc>
        <w:tc>
          <w:tcPr>
            <w:tcW w:w="2265" w:type="dxa"/>
            <w:vAlign w:val="bottom"/>
          </w:tcPr>
          <w:p w14:paraId="06C3D699"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III</w:t>
            </w:r>
          </w:p>
        </w:tc>
      </w:tr>
      <w:tr w:rsidR="006B507C" w:rsidRPr="00A27AE1" w14:paraId="36313396" w14:textId="77777777" w:rsidTr="002D0440">
        <w:trPr>
          <w:trHeight w:val="270"/>
          <w:jc w:val="center"/>
        </w:trPr>
        <w:tc>
          <w:tcPr>
            <w:tcW w:w="3425" w:type="dxa"/>
            <w:vAlign w:val="bottom"/>
          </w:tcPr>
          <w:p w14:paraId="509EC90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3</w:t>
            </w:r>
          </w:p>
        </w:tc>
        <w:tc>
          <w:tcPr>
            <w:tcW w:w="2265" w:type="dxa"/>
            <w:vAlign w:val="bottom"/>
          </w:tcPr>
          <w:p w14:paraId="7691D53F"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w:t>
            </w:r>
          </w:p>
        </w:tc>
        <w:tc>
          <w:tcPr>
            <w:tcW w:w="2265" w:type="dxa"/>
            <w:vAlign w:val="bottom"/>
          </w:tcPr>
          <w:p w14:paraId="53AEC05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w:t>
            </w:r>
          </w:p>
        </w:tc>
        <w:tc>
          <w:tcPr>
            <w:tcW w:w="2265" w:type="dxa"/>
            <w:vAlign w:val="bottom"/>
          </w:tcPr>
          <w:p w14:paraId="72154CD3"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III – IV</w:t>
            </w:r>
          </w:p>
        </w:tc>
      </w:tr>
      <w:tr w:rsidR="006B507C" w:rsidRPr="00A27AE1" w14:paraId="6A849A90" w14:textId="77777777" w:rsidTr="002D0440">
        <w:trPr>
          <w:trHeight w:val="270"/>
          <w:jc w:val="center"/>
        </w:trPr>
        <w:tc>
          <w:tcPr>
            <w:tcW w:w="3425" w:type="dxa"/>
            <w:vAlign w:val="bottom"/>
          </w:tcPr>
          <w:p w14:paraId="1894E1ED"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2265" w:type="dxa"/>
            <w:vAlign w:val="bottom"/>
          </w:tcPr>
          <w:p w14:paraId="22AC122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w:t>
            </w:r>
          </w:p>
        </w:tc>
        <w:tc>
          <w:tcPr>
            <w:tcW w:w="2265" w:type="dxa"/>
            <w:vAlign w:val="bottom"/>
          </w:tcPr>
          <w:p w14:paraId="3E41E9F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III</w:t>
            </w:r>
          </w:p>
        </w:tc>
        <w:tc>
          <w:tcPr>
            <w:tcW w:w="2265" w:type="dxa"/>
            <w:vAlign w:val="bottom"/>
          </w:tcPr>
          <w:p w14:paraId="01BA7E1C"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w:t>
            </w:r>
          </w:p>
        </w:tc>
      </w:tr>
      <w:tr w:rsidR="006B507C" w:rsidRPr="00A27AE1" w14:paraId="32817445" w14:textId="77777777" w:rsidTr="002D0440">
        <w:trPr>
          <w:trHeight w:val="270"/>
          <w:jc w:val="center"/>
        </w:trPr>
        <w:tc>
          <w:tcPr>
            <w:tcW w:w="3425" w:type="dxa"/>
            <w:vAlign w:val="bottom"/>
          </w:tcPr>
          <w:p w14:paraId="7C2A6E76"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2</w:t>
            </w:r>
          </w:p>
        </w:tc>
        <w:tc>
          <w:tcPr>
            <w:tcW w:w="2265" w:type="dxa"/>
            <w:vAlign w:val="bottom"/>
          </w:tcPr>
          <w:p w14:paraId="02DCA82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 xml:space="preserve"> – </w:t>
            </w:r>
          </w:p>
        </w:tc>
        <w:tc>
          <w:tcPr>
            <w:tcW w:w="2265" w:type="dxa"/>
            <w:vAlign w:val="bottom"/>
          </w:tcPr>
          <w:p w14:paraId="662B4FE8"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w:t>
            </w:r>
          </w:p>
        </w:tc>
        <w:tc>
          <w:tcPr>
            <w:tcW w:w="2265" w:type="dxa"/>
            <w:vAlign w:val="bottom"/>
          </w:tcPr>
          <w:p w14:paraId="26A5678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 – V</w:t>
            </w:r>
          </w:p>
        </w:tc>
      </w:tr>
      <w:tr w:rsidR="006B507C" w:rsidRPr="00A27AE1" w14:paraId="30DACEBC" w14:textId="77777777" w:rsidTr="002D0440">
        <w:trPr>
          <w:trHeight w:val="270"/>
          <w:jc w:val="center"/>
        </w:trPr>
        <w:tc>
          <w:tcPr>
            <w:tcW w:w="3425" w:type="dxa"/>
            <w:vAlign w:val="bottom"/>
          </w:tcPr>
          <w:p w14:paraId="2B5646D2"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2265" w:type="dxa"/>
            <w:vAlign w:val="bottom"/>
          </w:tcPr>
          <w:p w14:paraId="27E7B24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2265" w:type="dxa"/>
            <w:vAlign w:val="bottom"/>
          </w:tcPr>
          <w:p w14:paraId="7EAEBB95"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IV</w:t>
            </w:r>
          </w:p>
        </w:tc>
        <w:tc>
          <w:tcPr>
            <w:tcW w:w="2265" w:type="dxa"/>
            <w:vAlign w:val="bottom"/>
          </w:tcPr>
          <w:p w14:paraId="105F3E04"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V – VI</w:t>
            </w:r>
          </w:p>
        </w:tc>
      </w:tr>
      <w:tr w:rsidR="006B507C" w:rsidRPr="00A27AE1" w14:paraId="403D6095" w14:textId="77777777" w:rsidTr="002D0440">
        <w:trPr>
          <w:trHeight w:val="270"/>
          <w:jc w:val="center"/>
        </w:trPr>
        <w:tc>
          <w:tcPr>
            <w:tcW w:w="3425" w:type="dxa"/>
            <w:vAlign w:val="bottom"/>
          </w:tcPr>
          <w:p w14:paraId="5539CD60"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1</w:t>
            </w:r>
          </w:p>
        </w:tc>
        <w:tc>
          <w:tcPr>
            <w:tcW w:w="2265" w:type="dxa"/>
            <w:vAlign w:val="bottom"/>
          </w:tcPr>
          <w:p w14:paraId="2588B5DE"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2265" w:type="dxa"/>
            <w:vAlign w:val="bottom"/>
          </w:tcPr>
          <w:p w14:paraId="08B5BEE6"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w:t>
            </w:r>
          </w:p>
        </w:tc>
        <w:tc>
          <w:tcPr>
            <w:tcW w:w="2265" w:type="dxa"/>
            <w:vAlign w:val="bottom"/>
          </w:tcPr>
          <w:p w14:paraId="3F692857" w14:textId="77777777" w:rsidR="006B507C" w:rsidRPr="00A27AE1" w:rsidRDefault="006B507C" w:rsidP="00DC73DD">
            <w:pPr>
              <w:spacing w:after="0" w:line="240" w:lineRule="auto"/>
              <w:jc w:val="center"/>
              <w:rPr>
                <w:rFonts w:ascii="Times New Roman" w:hAnsi="Times New Roman"/>
                <w:color w:val="000000"/>
                <w:sz w:val="24"/>
                <w:szCs w:val="24"/>
              </w:rPr>
            </w:pPr>
            <w:r w:rsidRPr="00A27AE1">
              <w:rPr>
                <w:rFonts w:ascii="Times New Roman" w:hAnsi="Times New Roman"/>
                <w:color w:val="000000"/>
                <w:sz w:val="24"/>
                <w:szCs w:val="24"/>
              </w:rPr>
              <w:t>VI</w:t>
            </w:r>
          </w:p>
        </w:tc>
      </w:tr>
    </w:tbl>
    <w:p w14:paraId="0DAEF8D7"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Условные обозначения класса загрязнения воздуха: I – идеально чистый; II – чистый; III – относительно чистый («норма»); IV – загрязненный («тревога»); V – грязный («опасно»); VI – очень грязный («вредно»), ( – ) не возможные сочетания. </w:t>
      </w:r>
    </w:p>
    <w:p w14:paraId="1C0DF76E"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 xml:space="preserve">4. Завершающий этап: </w:t>
      </w:r>
      <w:r w:rsidRPr="00A27AE1">
        <w:rPr>
          <w:rFonts w:ascii="Times New Roman" w:hAnsi="Times New Roman"/>
          <w:sz w:val="24"/>
          <w:szCs w:val="24"/>
        </w:rPr>
        <w:t>Разработка карты степени загрязненности атмосферного воздуха на территории исследования с указанием источников загрязнения; презентация результатов исследования. Подготовка устного сообщения и презентации по результатам проведенного исследования.</w:t>
      </w:r>
    </w:p>
    <w:p w14:paraId="4C984FFB" w14:textId="294071F0"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Требования к устному сообщению:</w:t>
      </w:r>
      <w:r w:rsidR="00AD6BBE">
        <w:rPr>
          <w:rFonts w:ascii="Times New Roman" w:hAnsi="Times New Roman"/>
          <w:b/>
          <w:sz w:val="24"/>
          <w:szCs w:val="24"/>
        </w:rPr>
        <w:t xml:space="preserve"> </w:t>
      </w:r>
      <w:r w:rsidRPr="00A27AE1">
        <w:rPr>
          <w:rFonts w:ascii="Times New Roman" w:hAnsi="Times New Roman"/>
          <w:sz w:val="24"/>
          <w:szCs w:val="24"/>
        </w:rPr>
        <w:t>– продолжительность: до 10 мин;</w:t>
      </w:r>
      <w:r w:rsidR="00AD6BBE">
        <w:rPr>
          <w:rFonts w:ascii="Times New Roman" w:hAnsi="Times New Roman"/>
          <w:sz w:val="24"/>
          <w:szCs w:val="24"/>
        </w:rPr>
        <w:t xml:space="preserve"> </w:t>
      </w:r>
      <w:r w:rsidRPr="00A27AE1">
        <w:rPr>
          <w:rFonts w:ascii="Times New Roman" w:hAnsi="Times New Roman"/>
          <w:sz w:val="24"/>
          <w:szCs w:val="24"/>
        </w:rPr>
        <w:t>– структура: краткая актуальность исследования, гипотеза, цель, задачи, объекты и методы, полученные результаты и их обсуждение (представление продукта), выводы.</w:t>
      </w:r>
    </w:p>
    <w:p w14:paraId="0A4139E9" w14:textId="77777777" w:rsidR="006B507C" w:rsidRPr="00A27AE1" w:rsidRDefault="006B507C" w:rsidP="00DC73DD">
      <w:pPr>
        <w:widowControl w:val="0"/>
        <w:spacing w:after="0" w:line="240" w:lineRule="auto"/>
        <w:jc w:val="both"/>
        <w:rPr>
          <w:rFonts w:ascii="Times New Roman" w:hAnsi="Times New Roman"/>
          <w:sz w:val="24"/>
          <w:szCs w:val="24"/>
        </w:rPr>
      </w:pPr>
      <w:r w:rsidRPr="00A27AE1">
        <w:rPr>
          <w:rFonts w:ascii="Times New Roman" w:hAnsi="Times New Roman"/>
          <w:b/>
          <w:sz w:val="24"/>
          <w:szCs w:val="24"/>
        </w:rPr>
        <w:t>Требования к структуре презентации:</w:t>
      </w:r>
    </w:p>
    <w:p w14:paraId="03575E70"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Титульный слайд. В верхней части слайда необходимо отразить информацию об образовательной организации, в которой проводилось исследование. В центральной части слайде указывается тема учебно-исследовательского проекта. в нижней части справа указываются участники проекта, выполнявшие работу;</w:t>
      </w:r>
    </w:p>
    <w:p w14:paraId="49CEAA68"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Актуальность;</w:t>
      </w:r>
    </w:p>
    <w:p w14:paraId="186C28B5"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Гипотеза, цель, задачи;</w:t>
      </w:r>
    </w:p>
    <w:p w14:paraId="086261D4"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Объекты и методы исследования (могут быть разбиты на два слайда и более);</w:t>
      </w:r>
    </w:p>
    <w:p w14:paraId="414FACBA"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Результаты исследований. Могут быть представлены в виде рисунков, графиков, фотографий, таблиц, которые должны иметь сквозную нумерацию и название. количество слайдов зависит от объема материала, но не должно привышать отведенного времени на сообщение. Можно представлять материал не в полном объеме, а только самы важные моменты;</w:t>
      </w:r>
    </w:p>
    <w:p w14:paraId="28A22394"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Выводы;</w:t>
      </w:r>
    </w:p>
    <w:p w14:paraId="6F3BAD98" w14:textId="77777777" w:rsidR="006B507C" w:rsidRPr="00A27AE1" w:rsidRDefault="006B507C" w:rsidP="00DC73DD">
      <w:pPr>
        <w:widowControl w:val="0"/>
        <w:numPr>
          <w:ilvl w:val="0"/>
          <w:numId w:val="26"/>
        </w:numPr>
        <w:tabs>
          <w:tab w:val="left" w:pos="284"/>
        </w:tabs>
        <w:spacing w:after="0" w:line="240" w:lineRule="auto"/>
        <w:ind w:left="0" w:firstLine="0"/>
        <w:jc w:val="both"/>
        <w:rPr>
          <w:rFonts w:ascii="Times New Roman" w:hAnsi="Times New Roman"/>
          <w:sz w:val="24"/>
          <w:szCs w:val="24"/>
        </w:rPr>
      </w:pPr>
      <w:r w:rsidRPr="00A27AE1">
        <w:rPr>
          <w:rFonts w:ascii="Times New Roman" w:hAnsi="Times New Roman"/>
          <w:sz w:val="24"/>
          <w:szCs w:val="24"/>
        </w:rPr>
        <w:t>Заключительный (“Благодарю за внимание” или “Спасибо за внимание”).</w:t>
      </w:r>
    </w:p>
    <w:p w14:paraId="5F7F8F56" w14:textId="3BAD51D9" w:rsidR="006B507C" w:rsidRDefault="006B507C" w:rsidP="00DC73DD">
      <w:pPr>
        <w:widowControl w:val="0"/>
        <w:spacing w:after="0" w:line="240" w:lineRule="auto"/>
        <w:ind w:firstLine="720"/>
        <w:jc w:val="both"/>
        <w:rPr>
          <w:rFonts w:ascii="Times New Roman" w:hAnsi="Times New Roman"/>
          <w:sz w:val="24"/>
          <w:szCs w:val="24"/>
        </w:rPr>
      </w:pPr>
      <w:r w:rsidRPr="00A27AE1">
        <w:rPr>
          <w:rFonts w:ascii="Times New Roman" w:hAnsi="Times New Roman"/>
          <w:sz w:val="24"/>
          <w:szCs w:val="24"/>
        </w:rPr>
        <w:t>Для создания качественной презентации необходимо соблюдать ряд требований:</w:t>
      </w:r>
    </w:p>
    <w:p w14:paraId="0329CE4C" w14:textId="3700AB86" w:rsidR="00830DFB" w:rsidRDefault="00830DFB" w:rsidP="00830DFB">
      <w:pPr>
        <w:widowControl w:val="0"/>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Общие требования</w:t>
      </w:r>
      <w:r>
        <w:rPr>
          <w:rFonts w:ascii="Times New Roman" w:hAnsi="Times New Roman"/>
          <w:color w:val="000000"/>
          <w:sz w:val="24"/>
          <w:szCs w:val="24"/>
        </w:rPr>
        <w:t xml:space="preserve">: </w:t>
      </w:r>
      <w:r w:rsidRPr="00A27AE1">
        <w:rPr>
          <w:rFonts w:ascii="Times New Roman" w:hAnsi="Times New Roman"/>
          <w:color w:val="000000"/>
          <w:sz w:val="24"/>
          <w:szCs w:val="24"/>
        </w:rPr>
        <w:t>Презентация должна начинаться с титульного слайда, где указывается тема, све</w:t>
      </w:r>
      <w:r w:rsidRPr="00A27AE1">
        <w:rPr>
          <w:rFonts w:ascii="Times New Roman" w:hAnsi="Times New Roman"/>
          <w:color w:val="000000"/>
          <w:sz w:val="24"/>
          <w:szCs w:val="24"/>
        </w:rPr>
        <w:lastRenderedPageBreak/>
        <w:t>дения об авторе и т.п.</w:t>
      </w:r>
      <w:r>
        <w:rPr>
          <w:rFonts w:ascii="Times New Roman" w:hAnsi="Times New Roman"/>
          <w:color w:val="000000"/>
          <w:sz w:val="24"/>
          <w:szCs w:val="24"/>
        </w:rPr>
        <w:t xml:space="preserve"> </w:t>
      </w:r>
      <w:r w:rsidRPr="00A27AE1">
        <w:rPr>
          <w:rFonts w:ascii="Times New Roman" w:hAnsi="Times New Roman"/>
          <w:color w:val="000000"/>
          <w:sz w:val="24"/>
          <w:szCs w:val="24"/>
        </w:rPr>
        <w:t>На слайдах необходимо размещать только тезисы, ключевые слова, графические материалы (схемы, рисунки, таблицы, фото и т.п.).</w:t>
      </w:r>
      <w:r>
        <w:rPr>
          <w:rFonts w:ascii="Times New Roman" w:hAnsi="Times New Roman"/>
          <w:color w:val="000000"/>
          <w:sz w:val="24"/>
          <w:szCs w:val="24"/>
        </w:rPr>
        <w:t xml:space="preserve"> </w:t>
      </w:r>
      <w:r w:rsidRPr="00A27AE1">
        <w:rPr>
          <w:rFonts w:ascii="Times New Roman" w:hAnsi="Times New Roman"/>
          <w:color w:val="000000"/>
          <w:sz w:val="24"/>
          <w:szCs w:val="24"/>
        </w:rPr>
        <w:t>Использовать единый стиль оформления. Количество слайдов должно быть достаточным для раскрытия темы, но не более 20-ти.</w:t>
      </w:r>
    </w:p>
    <w:p w14:paraId="2FC10DF8" w14:textId="78B1E8E1" w:rsidR="00830DFB" w:rsidRDefault="00830DFB" w:rsidP="00830DFB">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Шрифты</w:t>
      </w:r>
      <w:r>
        <w:rPr>
          <w:rFonts w:ascii="Times New Roman" w:hAnsi="Times New Roman"/>
          <w:color w:val="000000"/>
          <w:sz w:val="24"/>
          <w:szCs w:val="24"/>
        </w:rPr>
        <w:t xml:space="preserve">: </w:t>
      </w:r>
      <w:r w:rsidRPr="00A27AE1">
        <w:rPr>
          <w:rFonts w:ascii="Times New Roman" w:hAnsi="Times New Roman"/>
          <w:color w:val="000000"/>
          <w:sz w:val="24"/>
          <w:szCs w:val="24"/>
        </w:rPr>
        <w:t>Следует использовать стандартные, широко распространенные шрифты, такие как Arial, Tahoma, Verdana, Times New Roman, Calibri и др.;</w:t>
      </w:r>
      <w:r>
        <w:rPr>
          <w:rFonts w:ascii="Times New Roman" w:hAnsi="Times New Roman"/>
          <w:color w:val="000000"/>
          <w:sz w:val="24"/>
          <w:szCs w:val="24"/>
        </w:rPr>
        <w:t xml:space="preserve"> </w:t>
      </w:r>
      <w:r w:rsidRPr="00A27AE1">
        <w:rPr>
          <w:rFonts w:ascii="Times New Roman" w:hAnsi="Times New Roman"/>
          <w:color w:val="000000"/>
          <w:sz w:val="24"/>
          <w:szCs w:val="24"/>
        </w:rPr>
        <w:t>Размер шрифта для заголовков – не менее 24, для информации не менее 18.</w:t>
      </w:r>
      <w:r>
        <w:rPr>
          <w:rFonts w:ascii="Times New Roman" w:hAnsi="Times New Roman"/>
          <w:color w:val="000000"/>
          <w:sz w:val="24"/>
          <w:szCs w:val="24"/>
        </w:rPr>
        <w:t xml:space="preserve"> </w:t>
      </w:r>
      <w:r w:rsidRPr="00A27AE1">
        <w:rPr>
          <w:rFonts w:ascii="Times New Roman" w:hAnsi="Times New Roman"/>
          <w:color w:val="000000"/>
          <w:sz w:val="24"/>
          <w:szCs w:val="24"/>
        </w:rPr>
        <w:t>Не рекомендуется использовать разные типы шрифтов в одной презентации.</w:t>
      </w:r>
      <w:r>
        <w:rPr>
          <w:rFonts w:ascii="Times New Roman" w:hAnsi="Times New Roman"/>
          <w:color w:val="000000"/>
          <w:sz w:val="24"/>
          <w:szCs w:val="24"/>
        </w:rPr>
        <w:t xml:space="preserve"> </w:t>
      </w:r>
      <w:r w:rsidRPr="00A27AE1">
        <w:rPr>
          <w:rFonts w:ascii="Times New Roman" w:hAnsi="Times New Roman"/>
          <w:color w:val="000000"/>
          <w:sz w:val="24"/>
          <w:szCs w:val="24"/>
        </w:rPr>
        <w:t>Для выделения информации следует использовать жирный шрифт, курсив или подчеркивание.</w:t>
      </w:r>
      <w:r>
        <w:rPr>
          <w:rFonts w:ascii="Times New Roman" w:hAnsi="Times New Roman"/>
          <w:color w:val="000000"/>
          <w:sz w:val="24"/>
          <w:szCs w:val="24"/>
        </w:rPr>
        <w:t xml:space="preserve"> </w:t>
      </w:r>
      <w:r w:rsidRPr="00A27AE1">
        <w:rPr>
          <w:rFonts w:ascii="Times New Roman" w:hAnsi="Times New Roman"/>
          <w:color w:val="000000"/>
          <w:sz w:val="24"/>
          <w:szCs w:val="24"/>
        </w:rPr>
        <w:t>Не злоупотреблять прописными буквами.</w:t>
      </w:r>
    </w:p>
    <w:p w14:paraId="5C3FFA18" w14:textId="2CB010C2" w:rsidR="00830DFB" w:rsidRDefault="00830DFB" w:rsidP="00830DFB">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Фон</w:t>
      </w:r>
      <w:r>
        <w:rPr>
          <w:rFonts w:ascii="Times New Roman" w:hAnsi="Times New Roman"/>
          <w:color w:val="000000"/>
          <w:sz w:val="24"/>
          <w:szCs w:val="24"/>
        </w:rPr>
        <w:t xml:space="preserve">: </w:t>
      </w:r>
      <w:r w:rsidRPr="00A27AE1">
        <w:rPr>
          <w:rFonts w:ascii="Times New Roman" w:hAnsi="Times New Roman"/>
          <w:color w:val="000000"/>
          <w:sz w:val="24"/>
          <w:szCs w:val="24"/>
        </w:rPr>
        <w:t>Желательно использовать однотонный фон неярких пастельных тонов.</w:t>
      </w:r>
      <w:r>
        <w:rPr>
          <w:rFonts w:ascii="Times New Roman" w:hAnsi="Times New Roman"/>
          <w:color w:val="000000"/>
          <w:sz w:val="24"/>
          <w:szCs w:val="24"/>
        </w:rPr>
        <w:t xml:space="preserve"> </w:t>
      </w:r>
      <w:r w:rsidRPr="00A27AE1">
        <w:rPr>
          <w:rFonts w:ascii="Times New Roman" w:hAnsi="Times New Roman"/>
          <w:color w:val="000000"/>
          <w:sz w:val="24"/>
          <w:szCs w:val="24"/>
        </w:rPr>
        <w:t>Для фона предпочтительны холодные тона.</w:t>
      </w:r>
    </w:p>
    <w:p w14:paraId="797FC022" w14:textId="70C30351" w:rsidR="00830DFB" w:rsidRDefault="00830DFB" w:rsidP="00830DFB">
      <w:pPr>
        <w:spacing w:after="0" w:line="240" w:lineRule="auto"/>
        <w:jc w:val="both"/>
        <w:rPr>
          <w:rFonts w:ascii="Times New Roman" w:hAnsi="Times New Roman"/>
          <w:sz w:val="24"/>
          <w:szCs w:val="24"/>
        </w:rPr>
      </w:pPr>
      <w:r w:rsidRPr="00A27AE1">
        <w:rPr>
          <w:rFonts w:ascii="Times New Roman" w:hAnsi="Times New Roman"/>
          <w:color w:val="000000"/>
          <w:sz w:val="24"/>
          <w:szCs w:val="24"/>
        </w:rPr>
        <w:t>Использование цвета</w:t>
      </w:r>
      <w:r>
        <w:rPr>
          <w:rFonts w:ascii="Times New Roman" w:hAnsi="Times New Roman"/>
          <w:color w:val="000000"/>
          <w:sz w:val="24"/>
          <w:szCs w:val="24"/>
        </w:rPr>
        <w:t xml:space="preserve">: </w:t>
      </w:r>
      <w:r w:rsidRPr="00A27AE1">
        <w:rPr>
          <w:rFonts w:ascii="Times New Roman" w:hAnsi="Times New Roman"/>
          <w:color w:val="000000"/>
          <w:sz w:val="24"/>
          <w:szCs w:val="24"/>
        </w:rPr>
        <w:t>На одном слайде рекомендуется использовать не более 3-х цветов: один для фона, один для заголовка, один для текста.</w:t>
      </w:r>
      <w:r>
        <w:rPr>
          <w:rFonts w:ascii="Times New Roman" w:hAnsi="Times New Roman"/>
          <w:color w:val="000000"/>
          <w:sz w:val="24"/>
          <w:szCs w:val="24"/>
        </w:rPr>
        <w:t xml:space="preserve"> </w:t>
      </w:r>
      <w:r w:rsidRPr="00A27AE1">
        <w:rPr>
          <w:rFonts w:ascii="Times New Roman" w:hAnsi="Times New Roman"/>
          <w:color w:val="000000"/>
          <w:sz w:val="24"/>
          <w:szCs w:val="24"/>
        </w:rPr>
        <w:t>Для фона и текста использовать контрастные цвета.</w:t>
      </w:r>
    </w:p>
    <w:p w14:paraId="3EF54DA9" w14:textId="77777777" w:rsidR="00830DFB" w:rsidRDefault="00830DFB" w:rsidP="00830DFB">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Представление информации</w:t>
      </w:r>
      <w:r>
        <w:rPr>
          <w:rFonts w:ascii="Times New Roman" w:hAnsi="Times New Roman"/>
          <w:color w:val="000000"/>
          <w:sz w:val="24"/>
          <w:szCs w:val="24"/>
        </w:rPr>
        <w:t xml:space="preserve">: </w:t>
      </w:r>
      <w:r w:rsidRPr="00A27AE1">
        <w:rPr>
          <w:rFonts w:ascii="Times New Roman" w:hAnsi="Times New Roman"/>
          <w:color w:val="000000"/>
          <w:sz w:val="24"/>
          <w:szCs w:val="24"/>
        </w:rPr>
        <w:t>Рекомендуется использовать короткие слова и предложения.</w:t>
      </w:r>
      <w:r>
        <w:rPr>
          <w:rFonts w:ascii="Times New Roman" w:hAnsi="Times New Roman"/>
          <w:color w:val="000000"/>
          <w:sz w:val="24"/>
          <w:szCs w:val="24"/>
        </w:rPr>
        <w:t xml:space="preserve"> </w:t>
      </w:r>
      <w:r w:rsidRPr="00A27AE1">
        <w:rPr>
          <w:rFonts w:ascii="Times New Roman" w:hAnsi="Times New Roman"/>
          <w:color w:val="000000"/>
          <w:sz w:val="24"/>
          <w:szCs w:val="24"/>
        </w:rPr>
        <w:t>Минимизировать количество предлогов, наречий, прилагательных.</w:t>
      </w:r>
      <w:r>
        <w:rPr>
          <w:rFonts w:ascii="Times New Roman" w:hAnsi="Times New Roman"/>
          <w:color w:val="000000"/>
          <w:sz w:val="24"/>
          <w:szCs w:val="24"/>
        </w:rPr>
        <w:t xml:space="preserve"> </w:t>
      </w:r>
      <w:r w:rsidRPr="00A27AE1">
        <w:rPr>
          <w:rFonts w:ascii="Times New Roman" w:hAnsi="Times New Roman"/>
          <w:color w:val="000000"/>
          <w:sz w:val="24"/>
          <w:szCs w:val="24"/>
        </w:rPr>
        <w:t>Заголовки должны привлекать внимание аудитории.</w:t>
      </w:r>
      <w:r w:rsidRPr="00830DFB">
        <w:rPr>
          <w:rFonts w:ascii="Times New Roman" w:hAnsi="Times New Roman"/>
          <w:color w:val="000000"/>
          <w:sz w:val="24"/>
          <w:szCs w:val="24"/>
        </w:rPr>
        <w:t xml:space="preserve"> </w:t>
      </w:r>
    </w:p>
    <w:p w14:paraId="63102FA2" w14:textId="7EEB29B6" w:rsidR="00830DFB" w:rsidRDefault="00830DFB" w:rsidP="00830DFB">
      <w:pPr>
        <w:spacing w:after="0" w:line="240" w:lineRule="auto"/>
        <w:jc w:val="both"/>
        <w:rPr>
          <w:rFonts w:ascii="Times New Roman" w:hAnsi="Times New Roman"/>
          <w:sz w:val="24"/>
          <w:szCs w:val="24"/>
        </w:rPr>
      </w:pPr>
      <w:r w:rsidRPr="00A27AE1">
        <w:rPr>
          <w:rFonts w:ascii="Times New Roman" w:hAnsi="Times New Roman"/>
          <w:color w:val="000000"/>
          <w:sz w:val="24"/>
          <w:szCs w:val="24"/>
        </w:rPr>
        <w:t>Объем информации</w:t>
      </w:r>
      <w:r>
        <w:rPr>
          <w:rFonts w:ascii="Times New Roman" w:hAnsi="Times New Roman"/>
          <w:color w:val="000000"/>
          <w:sz w:val="24"/>
          <w:szCs w:val="24"/>
        </w:rPr>
        <w:t xml:space="preserve">: </w:t>
      </w:r>
      <w:r w:rsidRPr="00A27AE1">
        <w:rPr>
          <w:rFonts w:ascii="Times New Roman" w:hAnsi="Times New Roman"/>
          <w:color w:val="000000"/>
          <w:sz w:val="24"/>
          <w:szCs w:val="24"/>
        </w:rPr>
        <w:t>Не стоит заполнять один слайд слишком большим объемом информации: люди могут единовременно запомнить не более трех фактов, выводов, определений.</w:t>
      </w:r>
    </w:p>
    <w:p w14:paraId="1A904CCD" w14:textId="77777777" w:rsidR="006B507C" w:rsidRPr="00A27AE1" w:rsidRDefault="006B507C" w:rsidP="00DC73DD">
      <w:pPr>
        <w:pStyle w:val="2"/>
        <w:widowControl w:val="0"/>
        <w:spacing w:before="0" w:after="0" w:line="240" w:lineRule="auto"/>
        <w:rPr>
          <w:rFonts w:ascii="Times New Roman" w:hAnsi="Times New Roman" w:cs="Times New Roman"/>
          <w:sz w:val="24"/>
          <w:szCs w:val="24"/>
        </w:rPr>
      </w:pPr>
      <w:bookmarkStart w:id="25" w:name="_Toc125117395"/>
      <w:r w:rsidRPr="00A27AE1">
        <w:rPr>
          <w:rFonts w:ascii="Times New Roman" w:hAnsi="Times New Roman" w:cs="Times New Roman"/>
          <w:sz w:val="24"/>
          <w:szCs w:val="24"/>
        </w:rPr>
        <w:t>2.2. Оценочные средства рубежного (тематического) контроля по дисциплине «Биология»</w:t>
      </w:r>
      <w:bookmarkEnd w:id="25"/>
    </w:p>
    <w:p w14:paraId="2CDF0B2C"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Рубежный контроль по дисциплине «Биология» проводится в форме контрольных работ на отдельных занятиях после завершения изучения первого, второго, третьего и четвертого разделов. После завершения пятого раздела рубежный контроль проводится в форме защиты кейса: представления результатов решения кейсов (выступление с презентацией). Рубежный контроль шестого раздела проводится в форме защиты проекта: представления результатов выполнения учебно-исследовательского проекта (выступление с презентацией).</w:t>
      </w:r>
    </w:p>
    <w:p w14:paraId="03BC6164" w14:textId="77777777" w:rsidR="006B507C" w:rsidRPr="00A27AE1" w:rsidRDefault="006B507C" w:rsidP="00DC73DD">
      <w:pPr>
        <w:spacing w:after="0" w:line="240" w:lineRule="auto"/>
        <w:ind w:firstLine="720"/>
        <w:jc w:val="both"/>
        <w:rPr>
          <w:rFonts w:ascii="Times New Roman" w:hAnsi="Times New Roman"/>
          <w:sz w:val="24"/>
          <w:szCs w:val="24"/>
        </w:rPr>
      </w:pPr>
      <w:r w:rsidRPr="00A27AE1">
        <w:rPr>
          <w:rFonts w:ascii="Times New Roman" w:hAnsi="Times New Roman"/>
          <w:sz w:val="24"/>
          <w:szCs w:val="24"/>
        </w:rPr>
        <w:t>Приведем примеры заданий для каждого типа рубежного контроля.</w:t>
      </w:r>
    </w:p>
    <w:p w14:paraId="6CF0FAF7" w14:textId="6B7ABA80" w:rsidR="006B507C" w:rsidRPr="00A27AE1" w:rsidRDefault="006B507C" w:rsidP="00830DFB">
      <w:pPr>
        <w:spacing w:after="0" w:line="240" w:lineRule="auto"/>
        <w:jc w:val="center"/>
        <w:rPr>
          <w:rFonts w:ascii="Times New Roman" w:hAnsi="Times New Roman"/>
          <w:sz w:val="24"/>
          <w:szCs w:val="24"/>
        </w:rPr>
      </w:pPr>
      <w:r w:rsidRPr="00A27AE1">
        <w:rPr>
          <w:rFonts w:ascii="Times New Roman" w:hAnsi="Times New Roman"/>
          <w:b/>
          <w:sz w:val="24"/>
          <w:szCs w:val="24"/>
        </w:rPr>
        <w:t>Контрольная работа “Молекулярный уровень организации живого”.</w:t>
      </w:r>
    </w:p>
    <w:p w14:paraId="2414CF62" w14:textId="5507B1AA" w:rsidR="006B507C" w:rsidRPr="00A27AE1" w:rsidRDefault="006B507C" w:rsidP="00830DFB">
      <w:pPr>
        <w:spacing w:after="0" w:line="240" w:lineRule="auto"/>
        <w:ind w:firstLine="720"/>
        <w:jc w:val="both"/>
        <w:rPr>
          <w:rFonts w:ascii="Times New Roman" w:hAnsi="Times New Roman"/>
          <w:sz w:val="24"/>
          <w:szCs w:val="24"/>
        </w:rPr>
      </w:pPr>
      <w:r w:rsidRPr="00A27AE1">
        <w:rPr>
          <w:rFonts w:ascii="Times New Roman" w:hAnsi="Times New Roman"/>
          <w:sz w:val="24"/>
          <w:szCs w:val="24"/>
        </w:rPr>
        <w:t>В результате освоения первого раздела “Клетка – структурно-функциональная единица живого” обучающиеся смогут:</w:t>
      </w:r>
      <w:r w:rsidR="00830DFB">
        <w:rPr>
          <w:rFonts w:ascii="Times New Roman" w:hAnsi="Times New Roman"/>
          <w:sz w:val="24"/>
          <w:szCs w:val="24"/>
        </w:rPr>
        <w:t xml:space="preserve"> </w:t>
      </w:r>
      <w:r w:rsidRPr="00A27AE1">
        <w:rPr>
          <w:rFonts w:ascii="Times New Roman" w:hAnsi="Times New Roman"/>
          <w:sz w:val="24"/>
          <w:szCs w:val="24"/>
        </w:rPr>
        <w:t>характеризовать строение и функции основных биополимеров, клетки и ее структурных элементов; определять результаты изменения генетического кода в процессах матричного синтеза; организовывать наблюдение биологических объектов на молекулярном и клеточном уровне.</w:t>
      </w:r>
    </w:p>
    <w:p w14:paraId="4D649747" w14:textId="77777777" w:rsidR="006B507C" w:rsidRPr="00A27AE1" w:rsidRDefault="006B507C" w:rsidP="00DC73DD">
      <w:pPr>
        <w:pBdr>
          <w:top w:val="nil"/>
          <w:left w:val="nil"/>
          <w:bottom w:val="nil"/>
          <w:right w:val="nil"/>
          <w:between w:val="nil"/>
        </w:pBdr>
        <w:spacing w:after="0" w:line="240" w:lineRule="auto"/>
        <w:ind w:firstLine="720"/>
        <w:jc w:val="both"/>
        <w:rPr>
          <w:rFonts w:ascii="Times New Roman" w:hAnsi="Times New Roman"/>
          <w:sz w:val="24"/>
          <w:szCs w:val="24"/>
        </w:rPr>
      </w:pPr>
      <w:r w:rsidRPr="00A27AE1">
        <w:rPr>
          <w:rFonts w:ascii="Times New Roman" w:hAnsi="Times New Roman"/>
          <w:sz w:val="24"/>
          <w:szCs w:val="24"/>
        </w:rPr>
        <w:t xml:space="preserve">Контрольная работа представляет собой задания в тестовой форме различного уровня сложности: “низкий”, “средний” и “высокий”. В зависимости от типа и трудности задания его выполнение оценивается разным числом баллов. Выполнение каждого задания “низкого” уровня сложности оценивается 1 баллом. За выполнение заданий “среднего” уровня сложности в зависимости от полноты и правильности ответа присваивается до 2 баллов. </w:t>
      </w:r>
    </w:p>
    <w:p w14:paraId="270C4CDF"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К заданию “высокого” уровня сложности относится решение задач. При правильном решении заданий “высокого” уровня присваивается 3 балла.</w:t>
      </w:r>
    </w:p>
    <w:p w14:paraId="1DEDC4D4"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Задания всех уровней сложности проверяются автоматически.</w:t>
      </w:r>
    </w:p>
    <w:p w14:paraId="318684FF" w14:textId="20CA239B" w:rsidR="00830DFB" w:rsidRPr="00A27AE1" w:rsidRDefault="006B507C" w:rsidP="00830DFB">
      <w:pPr>
        <w:spacing w:after="0" w:line="240" w:lineRule="auto"/>
        <w:jc w:val="both"/>
        <w:rPr>
          <w:rFonts w:ascii="Times New Roman" w:hAnsi="Times New Roman"/>
          <w:sz w:val="24"/>
          <w:szCs w:val="24"/>
        </w:rPr>
      </w:pPr>
      <w:r w:rsidRPr="00A27AE1">
        <w:rPr>
          <w:rFonts w:ascii="Times New Roman" w:hAnsi="Times New Roman"/>
          <w:sz w:val="24"/>
          <w:szCs w:val="24"/>
        </w:rPr>
        <w:t>Распределение заданий по уровням сложности</w:t>
      </w:r>
      <w:r w:rsidR="002D0440" w:rsidRPr="00A27AE1">
        <w:rPr>
          <w:rFonts w:ascii="Times New Roman" w:hAnsi="Times New Roman"/>
          <w:sz w:val="24"/>
          <w:szCs w:val="24"/>
        </w:rPr>
        <w:t>:</w:t>
      </w:r>
      <w:r w:rsidR="00830DFB" w:rsidRP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Низкий</w:t>
      </w:r>
      <w:r w:rsidR="00830DFB">
        <w:rPr>
          <w:rFonts w:ascii="Times New Roman" w:hAnsi="Times New Roman"/>
          <w:color w:val="000000"/>
          <w:sz w:val="24"/>
          <w:szCs w:val="24"/>
        </w:rPr>
        <w:t xml:space="preserve"> – 1 балл - </w:t>
      </w:r>
      <w:r w:rsidR="00830DFB" w:rsidRPr="00A27AE1">
        <w:rPr>
          <w:rFonts w:ascii="Times New Roman" w:hAnsi="Times New Roman"/>
          <w:color w:val="000000"/>
          <w:sz w:val="24"/>
          <w:szCs w:val="24"/>
        </w:rPr>
        <w:t>65%</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задания с выбором одного правильного ответа</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Средний</w:t>
      </w:r>
      <w:r w:rsidR="00830DFB">
        <w:rPr>
          <w:rFonts w:ascii="Times New Roman" w:hAnsi="Times New Roman"/>
          <w:color w:val="000000"/>
          <w:sz w:val="24"/>
          <w:szCs w:val="24"/>
        </w:rPr>
        <w:t xml:space="preserve"> – 2 балла - </w:t>
      </w:r>
      <w:r w:rsidR="00830DFB" w:rsidRPr="00A27AE1">
        <w:rPr>
          <w:rFonts w:ascii="Times New Roman" w:hAnsi="Times New Roman"/>
          <w:color w:val="000000"/>
          <w:sz w:val="24"/>
          <w:szCs w:val="24"/>
        </w:rPr>
        <w:t>15 %</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множественный выбор;</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вопросы на упорядочивание или установление правильной последовательности</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Высокий</w:t>
      </w:r>
      <w:r w:rsidR="00830DFB">
        <w:rPr>
          <w:rFonts w:ascii="Times New Roman" w:hAnsi="Times New Roman"/>
          <w:color w:val="000000"/>
          <w:sz w:val="24"/>
          <w:szCs w:val="24"/>
        </w:rPr>
        <w:t xml:space="preserve"> – 3 балла -</w:t>
      </w:r>
      <w:r w:rsidR="00830DFB" w:rsidRPr="00A27AE1">
        <w:rPr>
          <w:rFonts w:ascii="Times New Roman" w:hAnsi="Times New Roman"/>
          <w:color w:val="000000"/>
          <w:sz w:val="24"/>
          <w:szCs w:val="24"/>
        </w:rPr>
        <w:t>20 %</w:t>
      </w:r>
      <w:r w:rsidR="00830DFB">
        <w:rPr>
          <w:rFonts w:ascii="Times New Roman" w:hAnsi="Times New Roman"/>
          <w:color w:val="000000"/>
          <w:sz w:val="24"/>
          <w:szCs w:val="24"/>
        </w:rPr>
        <w:t xml:space="preserve"> </w:t>
      </w:r>
      <w:r w:rsidR="00830DFB" w:rsidRPr="00A27AE1">
        <w:rPr>
          <w:rFonts w:ascii="Times New Roman" w:hAnsi="Times New Roman"/>
          <w:color w:val="000000"/>
          <w:sz w:val="24"/>
          <w:szCs w:val="24"/>
        </w:rPr>
        <w:t>- ситуационные задачи или вопросы предусматривающие развернутый ответ</w:t>
      </w:r>
      <w:r w:rsidR="00830DFB">
        <w:rPr>
          <w:rFonts w:ascii="Times New Roman" w:hAnsi="Times New Roman"/>
          <w:color w:val="000000"/>
          <w:sz w:val="24"/>
          <w:szCs w:val="24"/>
        </w:rPr>
        <w:t>.</w:t>
      </w:r>
    </w:p>
    <w:p w14:paraId="48289662" w14:textId="6580FA1B" w:rsidR="006B507C" w:rsidRPr="00A27AE1" w:rsidRDefault="006B507C" w:rsidP="00830DFB">
      <w:pPr>
        <w:spacing w:after="0" w:line="240" w:lineRule="auto"/>
        <w:ind w:firstLine="709"/>
        <w:jc w:val="both"/>
        <w:rPr>
          <w:rFonts w:ascii="Times New Roman" w:hAnsi="Times New Roman"/>
          <w:b/>
          <w:sz w:val="24"/>
          <w:szCs w:val="24"/>
        </w:rPr>
      </w:pPr>
      <w:r w:rsidRPr="00A27AE1">
        <w:rPr>
          <w:rFonts w:ascii="Times New Roman" w:hAnsi="Times New Roman"/>
          <w:sz w:val="24"/>
          <w:szCs w:val="24"/>
        </w:rPr>
        <w:t>Критерии оценивания рубежной контрольной работы:</w:t>
      </w:r>
      <w:r w:rsidR="00AD6BBE" w:rsidRP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“отлично”</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85-100%</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“хорошо”</w:t>
      </w:r>
      <w:r w:rsidR="00AD6BBE">
        <w:rPr>
          <w:rFonts w:ascii="Times New Roman" w:hAnsi="Times New Roman"/>
          <w:color w:val="000000"/>
          <w:sz w:val="24"/>
          <w:szCs w:val="24"/>
        </w:rPr>
        <w:t xml:space="preserve"> - </w:t>
      </w:r>
      <w:r w:rsidR="00AD6BBE" w:rsidRPr="00A27AE1">
        <w:rPr>
          <w:rFonts w:ascii="Times New Roman" w:hAnsi="Times New Roman"/>
          <w:color w:val="000000"/>
          <w:sz w:val="24"/>
          <w:szCs w:val="24"/>
        </w:rPr>
        <w:t>70-84%</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“удовлетворительно”</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50-69%</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“неудовлетворительно”</w:t>
      </w:r>
      <w:r w:rsidR="00AD6BBE">
        <w:rPr>
          <w:rFonts w:ascii="Times New Roman" w:hAnsi="Times New Roman"/>
          <w:color w:val="000000"/>
          <w:sz w:val="24"/>
          <w:szCs w:val="24"/>
        </w:rPr>
        <w:t xml:space="preserve">- </w:t>
      </w:r>
      <w:r w:rsidR="00AD6BBE" w:rsidRPr="00A27AE1">
        <w:rPr>
          <w:rFonts w:ascii="Times New Roman" w:hAnsi="Times New Roman"/>
          <w:color w:val="000000"/>
          <w:sz w:val="24"/>
          <w:szCs w:val="24"/>
        </w:rPr>
        <w:t>менее 49%</w:t>
      </w:r>
    </w:p>
    <w:p w14:paraId="68457295" w14:textId="4AEF456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Азотистое основание аденин в молекуле ДНК комплементарно...</w:t>
      </w:r>
    </w:p>
    <w:p w14:paraId="5FAD40D7" w14:textId="54F2B03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гуанину; 2) цитозину;</w:t>
      </w:r>
      <w:r w:rsidR="000D3C9C" w:rsidRPr="00A27AE1">
        <w:rPr>
          <w:rFonts w:ascii="Times New Roman" w:hAnsi="Times New Roman"/>
          <w:sz w:val="24"/>
          <w:szCs w:val="24"/>
        </w:rPr>
        <w:t xml:space="preserve"> </w:t>
      </w:r>
      <w:r w:rsidRPr="00A27AE1">
        <w:rPr>
          <w:rFonts w:ascii="Times New Roman" w:hAnsi="Times New Roman"/>
          <w:sz w:val="24"/>
          <w:szCs w:val="24"/>
        </w:rPr>
        <w:t>3) урацилу;</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тимину</w:t>
      </w:r>
      <w:r w:rsidR="000D3C9C" w:rsidRPr="00A27AE1">
        <w:rPr>
          <w:rFonts w:ascii="Times New Roman" w:hAnsi="Times New Roman"/>
          <w:sz w:val="24"/>
          <w:szCs w:val="24"/>
        </w:rPr>
        <w:t>.</w:t>
      </w:r>
    </w:p>
    <w:p w14:paraId="149D5F9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 К пуриновым азотистым основаниям относятся...</w:t>
      </w:r>
    </w:p>
    <w:p w14:paraId="06A764C8" w14:textId="1F9164B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w:t>
      </w:r>
      <w:r w:rsidRPr="00A27AE1">
        <w:rPr>
          <w:rFonts w:ascii="Times New Roman" w:hAnsi="Times New Roman"/>
          <w:b/>
          <w:sz w:val="24"/>
          <w:szCs w:val="24"/>
        </w:rPr>
        <w:t>аденин и гуанин</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2) гуанин и цитозин;</w:t>
      </w:r>
      <w:r w:rsidR="000D3C9C" w:rsidRPr="00A27AE1">
        <w:rPr>
          <w:rFonts w:ascii="Times New Roman" w:hAnsi="Times New Roman"/>
          <w:sz w:val="24"/>
          <w:szCs w:val="24"/>
        </w:rPr>
        <w:t xml:space="preserve"> </w:t>
      </w:r>
      <w:r w:rsidRPr="00A27AE1">
        <w:rPr>
          <w:rFonts w:ascii="Times New Roman" w:hAnsi="Times New Roman"/>
          <w:sz w:val="24"/>
          <w:szCs w:val="24"/>
        </w:rPr>
        <w:t>3) цитозин и урацил;</w:t>
      </w:r>
      <w:r w:rsidR="000D3C9C" w:rsidRPr="00A27AE1">
        <w:rPr>
          <w:rFonts w:ascii="Times New Roman" w:hAnsi="Times New Roman"/>
          <w:sz w:val="24"/>
          <w:szCs w:val="24"/>
        </w:rPr>
        <w:t xml:space="preserve"> </w:t>
      </w:r>
      <w:r w:rsidRPr="00A27AE1">
        <w:rPr>
          <w:rFonts w:ascii="Times New Roman" w:hAnsi="Times New Roman"/>
          <w:sz w:val="24"/>
          <w:szCs w:val="24"/>
        </w:rPr>
        <w:t>4) ура</w:t>
      </w:r>
      <w:r w:rsidR="000D3C9C" w:rsidRPr="00A27AE1">
        <w:rPr>
          <w:rFonts w:ascii="Times New Roman" w:hAnsi="Times New Roman"/>
          <w:sz w:val="24"/>
          <w:szCs w:val="24"/>
        </w:rPr>
        <w:t>цил и аденин.</w:t>
      </w:r>
    </w:p>
    <w:p w14:paraId="5ED1FF15"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3. Выберите функцию иРНК?</w:t>
      </w:r>
    </w:p>
    <w:p w14:paraId="216363CB" w14:textId="2AEB58D5" w:rsidR="006B507C" w:rsidRPr="00A27AE1" w:rsidRDefault="006B507C" w:rsidP="00DC73DD">
      <w:pPr>
        <w:spacing w:after="0" w:line="240" w:lineRule="auto"/>
        <w:jc w:val="both"/>
        <w:rPr>
          <w:rFonts w:ascii="Times New Roman" w:hAnsi="Times New Roman"/>
          <w:b/>
          <w:sz w:val="24"/>
          <w:szCs w:val="24"/>
        </w:rPr>
      </w:pPr>
      <w:r w:rsidRPr="00A27AE1">
        <w:rPr>
          <w:rFonts w:ascii="Times New Roman" w:hAnsi="Times New Roman"/>
          <w:sz w:val="24"/>
          <w:szCs w:val="24"/>
        </w:rPr>
        <w:t>1) хранение генетической информации;</w:t>
      </w:r>
      <w:r w:rsidR="000D3C9C" w:rsidRPr="00A27AE1">
        <w:rPr>
          <w:rFonts w:ascii="Times New Roman" w:hAnsi="Times New Roman"/>
          <w:sz w:val="24"/>
          <w:szCs w:val="24"/>
        </w:rPr>
        <w:t xml:space="preserve"> </w:t>
      </w:r>
      <w:r w:rsidRPr="00A27AE1">
        <w:rPr>
          <w:rFonts w:ascii="Times New Roman" w:hAnsi="Times New Roman"/>
          <w:sz w:val="24"/>
          <w:szCs w:val="24"/>
        </w:rPr>
        <w:t>2) транспорт аминокислоты в рибосому;</w:t>
      </w:r>
      <w:r w:rsidR="00AD6BBE">
        <w:rPr>
          <w:rFonts w:ascii="Times New Roman" w:hAnsi="Times New Roman"/>
          <w:sz w:val="24"/>
          <w:szCs w:val="24"/>
        </w:rPr>
        <w:t xml:space="preserve"> </w:t>
      </w:r>
      <w:r w:rsidRPr="00A27AE1">
        <w:rPr>
          <w:rFonts w:ascii="Times New Roman" w:hAnsi="Times New Roman"/>
          <w:sz w:val="24"/>
          <w:szCs w:val="24"/>
        </w:rPr>
        <w:t>3) входит в состав рибосом;</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перенос генетическо</w:t>
      </w:r>
      <w:r w:rsidR="000D3C9C" w:rsidRPr="00A27AE1">
        <w:rPr>
          <w:rFonts w:ascii="Times New Roman" w:hAnsi="Times New Roman"/>
          <w:b/>
          <w:sz w:val="24"/>
          <w:szCs w:val="24"/>
        </w:rPr>
        <w:t>й информацию от ДНК к рибосоме.</w:t>
      </w:r>
    </w:p>
    <w:p w14:paraId="7CF8296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4. Клетки эукариот не содержат...</w:t>
      </w:r>
    </w:p>
    <w:p w14:paraId="3FF3EC3B" w14:textId="255D83AE"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лизосом; </w:t>
      </w:r>
      <w:r w:rsidR="000D3C9C" w:rsidRPr="00A27AE1">
        <w:rPr>
          <w:rFonts w:ascii="Times New Roman" w:hAnsi="Times New Roman"/>
          <w:sz w:val="24"/>
          <w:szCs w:val="24"/>
        </w:rPr>
        <w:t xml:space="preserve"> </w:t>
      </w:r>
      <w:r w:rsidRPr="00A27AE1">
        <w:rPr>
          <w:rFonts w:ascii="Times New Roman" w:hAnsi="Times New Roman"/>
          <w:sz w:val="24"/>
          <w:szCs w:val="24"/>
        </w:rPr>
        <w:t xml:space="preserve">2) </w:t>
      </w:r>
      <w:r w:rsidRPr="00A27AE1">
        <w:rPr>
          <w:rFonts w:ascii="Times New Roman" w:hAnsi="Times New Roman"/>
          <w:b/>
          <w:sz w:val="24"/>
          <w:szCs w:val="24"/>
        </w:rPr>
        <w:t>рибосом</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3) мезосом.;</w:t>
      </w:r>
      <w:r w:rsidR="000D3C9C" w:rsidRPr="00A27AE1">
        <w:rPr>
          <w:rFonts w:ascii="Times New Roman" w:hAnsi="Times New Roman"/>
          <w:sz w:val="24"/>
          <w:szCs w:val="24"/>
        </w:rPr>
        <w:t xml:space="preserve"> 4) комплекса Гольджи. </w:t>
      </w:r>
    </w:p>
    <w:p w14:paraId="0BBA5A1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lastRenderedPageBreak/>
        <w:t>5. Клетки прокариот содержат...</w:t>
      </w:r>
    </w:p>
    <w:p w14:paraId="46839EC3" w14:textId="4D1844FC"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клеточный центр;</w:t>
      </w:r>
      <w:r w:rsidR="000D3C9C" w:rsidRPr="00A27AE1">
        <w:rPr>
          <w:rFonts w:ascii="Times New Roman" w:hAnsi="Times New Roman"/>
          <w:sz w:val="24"/>
          <w:szCs w:val="24"/>
        </w:rPr>
        <w:t xml:space="preserve"> </w:t>
      </w:r>
      <w:r w:rsidRPr="00A27AE1">
        <w:rPr>
          <w:rFonts w:ascii="Times New Roman" w:hAnsi="Times New Roman"/>
          <w:sz w:val="24"/>
          <w:szCs w:val="24"/>
        </w:rPr>
        <w:t>2) эндоплазматическую сеть;</w:t>
      </w:r>
      <w:r w:rsidR="000D3C9C" w:rsidRPr="00A27AE1">
        <w:rPr>
          <w:rFonts w:ascii="Times New Roman" w:hAnsi="Times New Roman"/>
          <w:sz w:val="24"/>
          <w:szCs w:val="24"/>
        </w:rPr>
        <w:t xml:space="preserve"> </w:t>
      </w:r>
      <w:r w:rsidRPr="00A27AE1">
        <w:rPr>
          <w:rFonts w:ascii="Times New Roman" w:hAnsi="Times New Roman"/>
          <w:sz w:val="24"/>
          <w:szCs w:val="24"/>
        </w:rPr>
        <w:t xml:space="preserve">3) </w:t>
      </w:r>
      <w:r w:rsidRPr="00A27AE1">
        <w:rPr>
          <w:rFonts w:ascii="Times New Roman" w:hAnsi="Times New Roman"/>
          <w:b/>
          <w:sz w:val="24"/>
          <w:szCs w:val="24"/>
        </w:rPr>
        <w:t>рибосомы и мезосомы</w:t>
      </w:r>
      <w:r w:rsidRPr="00A27AE1">
        <w:rPr>
          <w:rFonts w:ascii="Times New Roman" w:hAnsi="Times New Roman"/>
          <w:sz w:val="24"/>
          <w:szCs w:val="24"/>
        </w:rPr>
        <w:t>;</w:t>
      </w:r>
      <w:r w:rsidR="00AD6BBE">
        <w:rPr>
          <w:rFonts w:ascii="Times New Roman" w:hAnsi="Times New Roman"/>
          <w:sz w:val="24"/>
          <w:szCs w:val="24"/>
        </w:rPr>
        <w:t xml:space="preserve"> </w:t>
      </w:r>
      <w:r w:rsidR="000D3C9C" w:rsidRPr="00A27AE1">
        <w:rPr>
          <w:rFonts w:ascii="Times New Roman" w:hAnsi="Times New Roman"/>
          <w:sz w:val="24"/>
          <w:szCs w:val="24"/>
        </w:rPr>
        <w:t>4) комплекс Гольджи и лизосомы.</w:t>
      </w:r>
    </w:p>
    <w:p w14:paraId="426E6CB1"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6. Какие органоиды встречаются только в растительных клетках?</w:t>
      </w:r>
    </w:p>
    <w:p w14:paraId="729BA50F" w14:textId="10149311"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эндоплазматическая сеть;</w:t>
      </w:r>
      <w:r w:rsidR="000D3C9C" w:rsidRPr="00A27AE1">
        <w:rPr>
          <w:rFonts w:ascii="Times New Roman" w:hAnsi="Times New Roman"/>
          <w:sz w:val="24"/>
          <w:szCs w:val="24"/>
        </w:rPr>
        <w:t xml:space="preserve"> </w:t>
      </w:r>
      <w:r w:rsidRPr="00A27AE1">
        <w:rPr>
          <w:rFonts w:ascii="Times New Roman" w:hAnsi="Times New Roman"/>
          <w:sz w:val="24"/>
          <w:szCs w:val="24"/>
        </w:rPr>
        <w:t xml:space="preserve">2) </w:t>
      </w:r>
      <w:r w:rsidRPr="00A27AE1">
        <w:rPr>
          <w:rFonts w:ascii="Times New Roman" w:hAnsi="Times New Roman"/>
          <w:b/>
          <w:sz w:val="24"/>
          <w:szCs w:val="24"/>
        </w:rPr>
        <w:t>пластиды</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3) митохондрии;</w:t>
      </w:r>
      <w:r w:rsidR="000D3C9C" w:rsidRPr="00A27AE1">
        <w:rPr>
          <w:rFonts w:ascii="Times New Roman" w:hAnsi="Times New Roman"/>
          <w:sz w:val="24"/>
          <w:szCs w:val="24"/>
        </w:rPr>
        <w:t xml:space="preserve"> 4) комплекс Гольджи.</w:t>
      </w:r>
    </w:p>
    <w:p w14:paraId="581826E9"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7. В метафазной хромосоме выделяют...</w:t>
      </w:r>
    </w:p>
    <w:p w14:paraId="7E9D916B" w14:textId="215ACF11"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плечи и центросому;</w:t>
      </w:r>
      <w:r w:rsidR="000D3C9C" w:rsidRPr="00A27AE1">
        <w:rPr>
          <w:rFonts w:ascii="Times New Roman" w:hAnsi="Times New Roman"/>
          <w:sz w:val="24"/>
          <w:szCs w:val="24"/>
        </w:rPr>
        <w:t xml:space="preserve"> </w:t>
      </w:r>
      <w:r w:rsidRPr="00A27AE1">
        <w:rPr>
          <w:rFonts w:ascii="Times New Roman" w:hAnsi="Times New Roman"/>
          <w:sz w:val="24"/>
          <w:szCs w:val="24"/>
        </w:rPr>
        <w:t>2) центросому и центриоли;</w:t>
      </w:r>
      <w:r w:rsidR="00A91CC0" w:rsidRPr="00A27AE1">
        <w:rPr>
          <w:rFonts w:ascii="Times New Roman" w:hAnsi="Times New Roman"/>
          <w:sz w:val="24"/>
          <w:szCs w:val="24"/>
        </w:rPr>
        <w:t xml:space="preserve"> </w:t>
      </w:r>
      <w:r w:rsidRPr="00A27AE1">
        <w:rPr>
          <w:rFonts w:ascii="Times New Roman" w:hAnsi="Times New Roman"/>
          <w:sz w:val="24"/>
          <w:szCs w:val="24"/>
        </w:rPr>
        <w:t>3) центриоли и центромеру;</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центромеру и плечи</w:t>
      </w:r>
      <w:r w:rsidR="000D3C9C" w:rsidRPr="00A27AE1">
        <w:rPr>
          <w:rFonts w:ascii="Times New Roman" w:hAnsi="Times New Roman"/>
          <w:sz w:val="24"/>
          <w:szCs w:val="24"/>
        </w:rPr>
        <w:t>.</w:t>
      </w:r>
    </w:p>
    <w:p w14:paraId="7DE0B432"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8. К автотрофам относятся...</w:t>
      </w:r>
    </w:p>
    <w:p w14:paraId="7E95EEDF" w14:textId="254AF57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вирусы;</w:t>
      </w:r>
      <w:r w:rsidR="000D3C9C" w:rsidRPr="00A27AE1">
        <w:rPr>
          <w:rFonts w:ascii="Times New Roman" w:hAnsi="Times New Roman"/>
          <w:sz w:val="24"/>
          <w:szCs w:val="24"/>
        </w:rPr>
        <w:t xml:space="preserve"> </w:t>
      </w:r>
      <w:r w:rsidRPr="00A27AE1">
        <w:rPr>
          <w:rFonts w:ascii="Times New Roman" w:hAnsi="Times New Roman"/>
          <w:sz w:val="24"/>
          <w:szCs w:val="24"/>
        </w:rPr>
        <w:t xml:space="preserve">2) </w:t>
      </w:r>
      <w:r w:rsidRPr="00A27AE1">
        <w:rPr>
          <w:rFonts w:ascii="Times New Roman" w:hAnsi="Times New Roman"/>
          <w:b/>
          <w:sz w:val="24"/>
          <w:szCs w:val="24"/>
        </w:rPr>
        <w:t>хемосинтезирующие бактерии</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3) грибы;</w:t>
      </w:r>
      <w:r w:rsidR="000D3C9C" w:rsidRPr="00A27AE1">
        <w:rPr>
          <w:rFonts w:ascii="Times New Roman" w:hAnsi="Times New Roman"/>
          <w:sz w:val="24"/>
          <w:szCs w:val="24"/>
        </w:rPr>
        <w:t xml:space="preserve"> 4) паразитические бактерии.</w:t>
      </w:r>
    </w:p>
    <w:p w14:paraId="58F9D96C"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9. Транскрипция – это...</w:t>
      </w:r>
    </w:p>
    <w:p w14:paraId="0A471F82" w14:textId="478BF85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связывание аминокислоты с тРНК;</w:t>
      </w:r>
      <w:r w:rsidR="000D3C9C" w:rsidRPr="00A27AE1">
        <w:rPr>
          <w:rFonts w:ascii="Times New Roman" w:hAnsi="Times New Roman"/>
          <w:sz w:val="24"/>
          <w:szCs w:val="24"/>
        </w:rPr>
        <w:t xml:space="preserve"> </w:t>
      </w:r>
      <w:r w:rsidRPr="00A27AE1">
        <w:rPr>
          <w:rFonts w:ascii="Times New Roman" w:hAnsi="Times New Roman"/>
          <w:sz w:val="24"/>
          <w:szCs w:val="24"/>
        </w:rPr>
        <w:t>2) перенос аминокислоты в рибосому;</w:t>
      </w:r>
      <w:r w:rsidR="00AD6BBE">
        <w:rPr>
          <w:rFonts w:ascii="Times New Roman" w:hAnsi="Times New Roman"/>
          <w:sz w:val="24"/>
          <w:szCs w:val="24"/>
        </w:rPr>
        <w:t xml:space="preserve"> </w:t>
      </w:r>
      <w:r w:rsidRPr="00A27AE1">
        <w:rPr>
          <w:rFonts w:ascii="Times New Roman" w:hAnsi="Times New Roman"/>
          <w:sz w:val="24"/>
          <w:szCs w:val="24"/>
        </w:rPr>
        <w:t>3) удвоение молекулы ДНК;</w:t>
      </w:r>
      <w:r w:rsidR="00AD6BBE">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синтез иРНК на матрице ДНК</w:t>
      </w:r>
      <w:r w:rsidRPr="00A27AE1">
        <w:rPr>
          <w:rFonts w:ascii="Times New Roman" w:hAnsi="Times New Roman"/>
          <w:sz w:val="24"/>
          <w:szCs w:val="24"/>
        </w:rPr>
        <w:t>.</w:t>
      </w:r>
    </w:p>
    <w:p w14:paraId="6F085359" w14:textId="443E1426"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10. Если кодирующая белок часть гена содержит 6000 пар нуклеотидов, то сколько аминокислот в кодируемой молекуле белка?</w:t>
      </w:r>
    </w:p>
    <w:p w14:paraId="0A52A2A4" w14:textId="301B3B84"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100; 2) 500; 3) 1000; 4) </w:t>
      </w:r>
      <w:r w:rsidRPr="00A27AE1">
        <w:rPr>
          <w:rFonts w:ascii="Times New Roman" w:hAnsi="Times New Roman"/>
          <w:b/>
          <w:sz w:val="24"/>
          <w:szCs w:val="24"/>
        </w:rPr>
        <w:t>2000</w:t>
      </w:r>
      <w:r w:rsidR="000D3C9C" w:rsidRPr="00A27AE1">
        <w:rPr>
          <w:rFonts w:ascii="Times New Roman" w:hAnsi="Times New Roman"/>
          <w:sz w:val="24"/>
          <w:szCs w:val="24"/>
        </w:rPr>
        <w:t>.</w:t>
      </w:r>
    </w:p>
    <w:p w14:paraId="1F363523"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11. Какие из перечисленных болезней, вызываются вирусами?</w:t>
      </w:r>
    </w:p>
    <w:p w14:paraId="41974BC8" w14:textId="745216A5"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а) туберкулез и дифтерия;</w:t>
      </w:r>
      <w:r w:rsidR="000D3C9C" w:rsidRPr="00A27AE1">
        <w:rPr>
          <w:rFonts w:ascii="Times New Roman" w:hAnsi="Times New Roman"/>
          <w:sz w:val="24"/>
          <w:szCs w:val="24"/>
        </w:rPr>
        <w:t xml:space="preserve"> </w:t>
      </w:r>
      <w:r w:rsidRPr="00A27AE1">
        <w:rPr>
          <w:rFonts w:ascii="Times New Roman" w:hAnsi="Times New Roman"/>
          <w:sz w:val="24"/>
          <w:szCs w:val="24"/>
        </w:rPr>
        <w:t>б) Дифтерия и СПИД;</w:t>
      </w:r>
      <w:r w:rsidR="000D3C9C" w:rsidRPr="00A27AE1">
        <w:rPr>
          <w:rFonts w:ascii="Times New Roman" w:hAnsi="Times New Roman"/>
          <w:sz w:val="24"/>
          <w:szCs w:val="24"/>
        </w:rPr>
        <w:t xml:space="preserve"> </w:t>
      </w:r>
      <w:r w:rsidRPr="00A27AE1">
        <w:rPr>
          <w:rFonts w:ascii="Times New Roman" w:hAnsi="Times New Roman"/>
          <w:b/>
          <w:sz w:val="24"/>
          <w:szCs w:val="24"/>
        </w:rPr>
        <w:t>в) СПИД и грипп;</w:t>
      </w:r>
      <w:r w:rsidR="000D3C9C" w:rsidRPr="00A27AE1">
        <w:rPr>
          <w:rFonts w:ascii="Times New Roman" w:hAnsi="Times New Roman"/>
          <w:b/>
          <w:sz w:val="24"/>
          <w:szCs w:val="24"/>
        </w:rPr>
        <w:t xml:space="preserve"> </w:t>
      </w:r>
      <w:r w:rsidR="000D3C9C" w:rsidRPr="00A27AE1">
        <w:rPr>
          <w:rFonts w:ascii="Times New Roman" w:hAnsi="Times New Roman"/>
          <w:sz w:val="24"/>
          <w:szCs w:val="24"/>
        </w:rPr>
        <w:t>г) грипп и туберкулез;</w:t>
      </w:r>
    </w:p>
    <w:p w14:paraId="64431C35"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12. В результате первого деления мейоза происходит:</w:t>
      </w:r>
    </w:p>
    <w:p w14:paraId="0257FE27" w14:textId="71E0C5F8"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а) увеличение набора хромосом;</w:t>
      </w:r>
      <w:r w:rsidR="000D3C9C" w:rsidRPr="00A27AE1">
        <w:rPr>
          <w:rFonts w:ascii="Times New Roman" w:hAnsi="Times New Roman"/>
          <w:sz w:val="24"/>
          <w:szCs w:val="24"/>
        </w:rPr>
        <w:t xml:space="preserve"> </w:t>
      </w:r>
      <w:r w:rsidRPr="00A27AE1">
        <w:rPr>
          <w:rFonts w:ascii="Times New Roman" w:hAnsi="Times New Roman"/>
          <w:b/>
          <w:sz w:val="24"/>
          <w:szCs w:val="24"/>
        </w:rPr>
        <w:t>б) уменьшение набора хромосом;</w:t>
      </w:r>
      <w:r w:rsidR="000D3C9C" w:rsidRPr="00A27AE1">
        <w:rPr>
          <w:rFonts w:ascii="Times New Roman" w:hAnsi="Times New Roman"/>
          <w:b/>
          <w:sz w:val="24"/>
          <w:szCs w:val="24"/>
        </w:rPr>
        <w:t xml:space="preserve"> </w:t>
      </w:r>
      <w:r w:rsidRPr="00A27AE1">
        <w:rPr>
          <w:rFonts w:ascii="Times New Roman" w:hAnsi="Times New Roman"/>
          <w:sz w:val="24"/>
          <w:szCs w:val="24"/>
        </w:rPr>
        <w:t>в) сохран</w:t>
      </w:r>
      <w:r w:rsidR="000D3C9C" w:rsidRPr="00A27AE1">
        <w:rPr>
          <w:rFonts w:ascii="Times New Roman" w:hAnsi="Times New Roman"/>
          <w:sz w:val="24"/>
          <w:szCs w:val="24"/>
        </w:rPr>
        <w:t>ение исходного набора хромосом.</w:t>
      </w:r>
    </w:p>
    <w:p w14:paraId="04BDCB34"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13. Что происходит в анафазе II мейоза?</w:t>
      </w:r>
    </w:p>
    <w:p w14:paraId="5E1AA42E" w14:textId="6DC5ECE3"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спирализация хромосом;</w:t>
      </w:r>
      <w:r w:rsidR="000D3C9C" w:rsidRPr="00A27AE1">
        <w:rPr>
          <w:rFonts w:ascii="Times New Roman" w:hAnsi="Times New Roman"/>
          <w:sz w:val="24"/>
          <w:szCs w:val="24"/>
        </w:rPr>
        <w:t xml:space="preserve"> </w:t>
      </w:r>
      <w:r w:rsidRPr="00A27AE1">
        <w:rPr>
          <w:rFonts w:ascii="Times New Roman" w:hAnsi="Times New Roman"/>
          <w:sz w:val="24"/>
          <w:szCs w:val="24"/>
        </w:rPr>
        <w:t>2) расхождение к полюсам двухроматидных хромосом;</w:t>
      </w:r>
      <w:r w:rsidR="00AD6BBE">
        <w:rPr>
          <w:rFonts w:ascii="Times New Roman" w:hAnsi="Times New Roman"/>
          <w:sz w:val="24"/>
          <w:szCs w:val="24"/>
        </w:rPr>
        <w:t xml:space="preserve"> </w:t>
      </w:r>
      <w:r w:rsidRPr="00A27AE1">
        <w:rPr>
          <w:rFonts w:ascii="Times New Roman" w:hAnsi="Times New Roman"/>
          <w:sz w:val="24"/>
          <w:szCs w:val="24"/>
        </w:rPr>
        <w:t xml:space="preserve">3) </w:t>
      </w:r>
      <w:r w:rsidRPr="00A27AE1">
        <w:rPr>
          <w:rFonts w:ascii="Times New Roman" w:hAnsi="Times New Roman"/>
          <w:b/>
          <w:sz w:val="24"/>
          <w:szCs w:val="24"/>
        </w:rPr>
        <w:t>расхождение к полюсам хроматид;</w:t>
      </w:r>
      <w:r w:rsidR="000D3C9C" w:rsidRPr="00A27AE1">
        <w:rPr>
          <w:rFonts w:ascii="Times New Roman" w:hAnsi="Times New Roman"/>
          <w:b/>
          <w:sz w:val="24"/>
          <w:szCs w:val="24"/>
        </w:rPr>
        <w:t xml:space="preserve"> </w:t>
      </w:r>
      <w:r w:rsidRPr="00A27AE1">
        <w:rPr>
          <w:rFonts w:ascii="Times New Roman" w:hAnsi="Times New Roman"/>
          <w:sz w:val="24"/>
          <w:szCs w:val="24"/>
        </w:rPr>
        <w:t>4) расположение хромос</w:t>
      </w:r>
      <w:r w:rsidR="000D3C9C" w:rsidRPr="00A27AE1">
        <w:rPr>
          <w:rFonts w:ascii="Times New Roman" w:hAnsi="Times New Roman"/>
          <w:sz w:val="24"/>
          <w:szCs w:val="24"/>
        </w:rPr>
        <w:t>ом в плоскости экватора клетки.</w:t>
      </w:r>
    </w:p>
    <w:p w14:paraId="0106F320" w14:textId="754CEA7A" w:rsidR="00AD6BBE"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sz w:val="24"/>
          <w:szCs w:val="24"/>
        </w:rPr>
        <w:t>14. Установите соответствие</w:t>
      </w:r>
      <w:r w:rsidR="00AD6BBE">
        <w:rPr>
          <w:rFonts w:ascii="Times New Roman" w:hAnsi="Times New Roman"/>
          <w:sz w:val="24"/>
          <w:szCs w:val="24"/>
        </w:rPr>
        <w:t xml:space="preserve"> между </w:t>
      </w:r>
      <w:r w:rsidR="00AD6BBE" w:rsidRPr="00A27AE1">
        <w:rPr>
          <w:rFonts w:ascii="Times New Roman" w:hAnsi="Times New Roman"/>
          <w:color w:val="000000"/>
          <w:sz w:val="24"/>
          <w:szCs w:val="24"/>
        </w:rPr>
        <w:t>Органоид</w:t>
      </w:r>
      <w:r w:rsidR="00AD6BBE">
        <w:rPr>
          <w:rFonts w:ascii="Times New Roman" w:hAnsi="Times New Roman"/>
          <w:color w:val="000000"/>
          <w:sz w:val="24"/>
          <w:szCs w:val="24"/>
        </w:rPr>
        <w:t>ами и их Функциями</w:t>
      </w:r>
    </w:p>
    <w:p w14:paraId="62B3AA95" w14:textId="36844953" w:rsidR="00AD6BBE" w:rsidRDefault="00AD6BBE"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1) рибосома</w:t>
      </w:r>
      <w:r w:rsidRPr="00AD6BBE">
        <w:rPr>
          <w:rFonts w:ascii="Times New Roman" w:hAnsi="Times New Roman"/>
          <w:color w:val="000000"/>
          <w:sz w:val="24"/>
          <w:szCs w:val="24"/>
        </w:rPr>
        <w:t xml:space="preserve"> </w:t>
      </w:r>
      <w:r w:rsidRPr="00A27AE1">
        <w:rPr>
          <w:rFonts w:ascii="Times New Roman" w:hAnsi="Times New Roman"/>
          <w:color w:val="000000"/>
          <w:sz w:val="24"/>
          <w:szCs w:val="24"/>
        </w:rPr>
        <w:t>2) хлоропласты</w:t>
      </w:r>
      <w:r>
        <w:rPr>
          <w:rFonts w:ascii="Times New Roman" w:hAnsi="Times New Roman"/>
          <w:color w:val="000000"/>
          <w:sz w:val="24"/>
          <w:szCs w:val="24"/>
        </w:rPr>
        <w:t xml:space="preserve"> </w:t>
      </w:r>
      <w:r w:rsidRPr="00A27AE1">
        <w:rPr>
          <w:rFonts w:ascii="Times New Roman" w:hAnsi="Times New Roman"/>
          <w:color w:val="000000"/>
          <w:sz w:val="24"/>
          <w:szCs w:val="24"/>
        </w:rPr>
        <w:t>3) лизосомы</w:t>
      </w:r>
      <w:r>
        <w:rPr>
          <w:rFonts w:ascii="Times New Roman" w:hAnsi="Times New Roman"/>
          <w:color w:val="000000"/>
          <w:sz w:val="24"/>
          <w:szCs w:val="24"/>
        </w:rPr>
        <w:t xml:space="preserve"> </w:t>
      </w:r>
      <w:r w:rsidRPr="00A27AE1">
        <w:rPr>
          <w:rFonts w:ascii="Times New Roman" w:hAnsi="Times New Roman"/>
          <w:color w:val="000000"/>
          <w:sz w:val="24"/>
          <w:szCs w:val="24"/>
        </w:rPr>
        <w:t>4) центриоли</w:t>
      </w:r>
    </w:p>
    <w:p w14:paraId="10FDD263" w14:textId="4468862B" w:rsidR="00AD6BBE" w:rsidRPr="00A27AE1" w:rsidRDefault="00AD6BBE" w:rsidP="00DC73DD">
      <w:pPr>
        <w:spacing w:after="0" w:line="240" w:lineRule="auto"/>
        <w:jc w:val="both"/>
        <w:rPr>
          <w:rFonts w:ascii="Times New Roman" w:hAnsi="Times New Roman"/>
          <w:sz w:val="24"/>
          <w:szCs w:val="24"/>
        </w:rPr>
      </w:pPr>
      <w:r w:rsidRPr="00A27AE1">
        <w:rPr>
          <w:rFonts w:ascii="Times New Roman" w:hAnsi="Times New Roman"/>
          <w:color w:val="000000"/>
          <w:sz w:val="24"/>
          <w:szCs w:val="24"/>
        </w:rPr>
        <w:t>А) переваривание отмерших клеток Б) фотосинтез</w:t>
      </w:r>
      <w:r w:rsidRPr="00AD6BBE">
        <w:rPr>
          <w:rFonts w:ascii="Times New Roman" w:hAnsi="Times New Roman"/>
          <w:color w:val="000000"/>
          <w:sz w:val="24"/>
          <w:szCs w:val="24"/>
        </w:rPr>
        <w:t xml:space="preserve"> </w:t>
      </w:r>
      <w:r w:rsidRPr="00A27AE1">
        <w:rPr>
          <w:rFonts w:ascii="Times New Roman" w:hAnsi="Times New Roman"/>
          <w:color w:val="000000"/>
          <w:sz w:val="24"/>
          <w:szCs w:val="24"/>
        </w:rPr>
        <w:t>В) синтез белка</w:t>
      </w:r>
      <w:r w:rsidRPr="00AD6BBE">
        <w:rPr>
          <w:rFonts w:ascii="Times New Roman" w:hAnsi="Times New Roman"/>
          <w:color w:val="000000"/>
          <w:sz w:val="24"/>
          <w:szCs w:val="24"/>
        </w:rPr>
        <w:t xml:space="preserve"> </w:t>
      </w:r>
      <w:r w:rsidRPr="00A27AE1">
        <w:rPr>
          <w:rFonts w:ascii="Times New Roman" w:hAnsi="Times New Roman"/>
          <w:color w:val="000000"/>
          <w:sz w:val="24"/>
          <w:szCs w:val="24"/>
        </w:rPr>
        <w:t>Г) образование веретена деления</w:t>
      </w:r>
    </w:p>
    <w:p w14:paraId="309C6749" w14:textId="1FB21ECC" w:rsidR="006B507C" w:rsidRPr="00A27AE1" w:rsidRDefault="000D3C9C" w:rsidP="00DC73DD">
      <w:pPr>
        <w:spacing w:after="0" w:line="240" w:lineRule="auto"/>
        <w:jc w:val="both"/>
        <w:rPr>
          <w:rFonts w:ascii="Times New Roman" w:hAnsi="Times New Roman"/>
          <w:sz w:val="24"/>
          <w:szCs w:val="24"/>
        </w:rPr>
      </w:pPr>
      <w:r w:rsidRPr="00A27AE1">
        <w:rPr>
          <w:rFonts w:ascii="Times New Roman" w:hAnsi="Times New Roman"/>
          <w:sz w:val="24"/>
          <w:szCs w:val="24"/>
        </w:rPr>
        <w:t>Эталон: 1-В; 2-Б; 3-А; 4-Г</w:t>
      </w:r>
    </w:p>
    <w:p w14:paraId="7B332000"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15. Выберите химические элементы клетки, которые входят в состав органических веществ: </w:t>
      </w:r>
    </w:p>
    <w:p w14:paraId="7355E1B4" w14:textId="1338E4F9"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кальций; 2) </w:t>
      </w:r>
      <w:r w:rsidRPr="00A27AE1">
        <w:rPr>
          <w:rFonts w:ascii="Times New Roman" w:hAnsi="Times New Roman"/>
          <w:b/>
          <w:sz w:val="24"/>
          <w:szCs w:val="24"/>
        </w:rPr>
        <w:t>углерод</w:t>
      </w:r>
      <w:r w:rsidRPr="00A27AE1">
        <w:rPr>
          <w:rFonts w:ascii="Times New Roman" w:hAnsi="Times New Roman"/>
          <w:sz w:val="24"/>
          <w:szCs w:val="24"/>
        </w:rPr>
        <w:t xml:space="preserve">; 3) цинк; 4) </w:t>
      </w:r>
      <w:r w:rsidRPr="00A27AE1">
        <w:rPr>
          <w:rFonts w:ascii="Times New Roman" w:hAnsi="Times New Roman"/>
          <w:b/>
          <w:sz w:val="24"/>
          <w:szCs w:val="24"/>
        </w:rPr>
        <w:t>водород</w:t>
      </w:r>
      <w:r w:rsidRPr="00A27AE1">
        <w:rPr>
          <w:rFonts w:ascii="Times New Roman" w:hAnsi="Times New Roman"/>
          <w:sz w:val="24"/>
          <w:szCs w:val="24"/>
        </w:rPr>
        <w:t>;</w:t>
      </w:r>
      <w:r w:rsidR="000D3C9C" w:rsidRPr="00A27AE1">
        <w:rPr>
          <w:rFonts w:ascii="Times New Roman" w:hAnsi="Times New Roman"/>
          <w:sz w:val="24"/>
          <w:szCs w:val="24"/>
        </w:rPr>
        <w:t xml:space="preserve"> </w:t>
      </w:r>
      <w:r w:rsidRPr="00A27AE1">
        <w:rPr>
          <w:rFonts w:ascii="Times New Roman" w:hAnsi="Times New Roman"/>
          <w:sz w:val="24"/>
          <w:szCs w:val="24"/>
        </w:rPr>
        <w:t xml:space="preserve">5) </w:t>
      </w:r>
      <w:r w:rsidRPr="00A27AE1">
        <w:rPr>
          <w:rFonts w:ascii="Times New Roman" w:hAnsi="Times New Roman"/>
          <w:b/>
          <w:sz w:val="24"/>
          <w:szCs w:val="24"/>
        </w:rPr>
        <w:t>кислород</w:t>
      </w:r>
      <w:r w:rsidRPr="00A27AE1">
        <w:rPr>
          <w:rFonts w:ascii="Times New Roman" w:hAnsi="Times New Roman"/>
          <w:sz w:val="24"/>
          <w:szCs w:val="24"/>
        </w:rPr>
        <w:t xml:space="preserve">; 6) медь; 7) </w:t>
      </w:r>
      <w:r w:rsidRPr="00A27AE1">
        <w:rPr>
          <w:rFonts w:ascii="Times New Roman" w:hAnsi="Times New Roman"/>
          <w:b/>
          <w:sz w:val="24"/>
          <w:szCs w:val="24"/>
        </w:rPr>
        <w:t>азот</w:t>
      </w:r>
      <w:r w:rsidR="000D3C9C" w:rsidRPr="00A27AE1">
        <w:rPr>
          <w:rFonts w:ascii="Times New Roman" w:hAnsi="Times New Roman"/>
          <w:sz w:val="24"/>
          <w:szCs w:val="24"/>
        </w:rPr>
        <w:t>.</w:t>
      </w:r>
    </w:p>
    <w:p w14:paraId="40C0A01D" w14:textId="417908CF" w:rsidR="006B507C" w:rsidRDefault="006B507C" w:rsidP="00DC73DD">
      <w:pPr>
        <w:spacing w:after="0" w:line="240" w:lineRule="auto"/>
        <w:jc w:val="both"/>
        <w:rPr>
          <w:rFonts w:ascii="Times New Roman" w:hAnsi="Times New Roman"/>
          <w:color w:val="000000"/>
          <w:sz w:val="24"/>
          <w:szCs w:val="24"/>
        </w:rPr>
      </w:pPr>
      <w:r w:rsidRPr="00A27AE1">
        <w:rPr>
          <w:rFonts w:ascii="Times New Roman" w:hAnsi="Times New Roman"/>
          <w:sz w:val="24"/>
          <w:szCs w:val="24"/>
        </w:rPr>
        <w:t>16. Установите соответствие</w:t>
      </w:r>
      <w:r w:rsidR="00AD6BBE">
        <w:rPr>
          <w:rFonts w:ascii="Times New Roman" w:hAnsi="Times New Roman"/>
          <w:sz w:val="24"/>
          <w:szCs w:val="24"/>
        </w:rPr>
        <w:t xml:space="preserve"> между </w:t>
      </w:r>
      <w:r w:rsidR="00AD6BBE" w:rsidRPr="00A27AE1">
        <w:rPr>
          <w:rFonts w:ascii="Times New Roman" w:hAnsi="Times New Roman"/>
          <w:color w:val="000000"/>
          <w:sz w:val="24"/>
          <w:szCs w:val="24"/>
        </w:rPr>
        <w:t>Групп</w:t>
      </w:r>
      <w:r w:rsidR="00AD6BBE">
        <w:rPr>
          <w:rFonts w:ascii="Times New Roman" w:hAnsi="Times New Roman"/>
          <w:color w:val="000000"/>
          <w:sz w:val="24"/>
          <w:szCs w:val="24"/>
        </w:rPr>
        <w:t>ами</w:t>
      </w:r>
      <w:r w:rsidR="00AD6BBE" w:rsidRPr="00A27AE1">
        <w:rPr>
          <w:rFonts w:ascii="Times New Roman" w:hAnsi="Times New Roman"/>
          <w:color w:val="000000"/>
          <w:sz w:val="24"/>
          <w:szCs w:val="24"/>
        </w:rPr>
        <w:t xml:space="preserve"> аминокислот</w:t>
      </w:r>
      <w:r w:rsidR="00AD6BBE">
        <w:rPr>
          <w:rFonts w:ascii="Times New Roman" w:hAnsi="Times New Roman"/>
          <w:color w:val="000000"/>
          <w:sz w:val="24"/>
          <w:szCs w:val="24"/>
        </w:rPr>
        <w:t xml:space="preserve"> и их </w:t>
      </w:r>
      <w:r w:rsidR="00AD6BBE" w:rsidRPr="00A27AE1">
        <w:rPr>
          <w:rFonts w:ascii="Times New Roman" w:hAnsi="Times New Roman"/>
          <w:color w:val="000000"/>
          <w:sz w:val="24"/>
          <w:szCs w:val="24"/>
        </w:rPr>
        <w:t>Представител</w:t>
      </w:r>
      <w:r w:rsidR="00AD6BBE">
        <w:rPr>
          <w:rFonts w:ascii="Times New Roman" w:hAnsi="Times New Roman"/>
          <w:color w:val="000000"/>
          <w:sz w:val="24"/>
          <w:szCs w:val="24"/>
        </w:rPr>
        <w:t>ями</w:t>
      </w:r>
    </w:p>
    <w:p w14:paraId="078F6714" w14:textId="4519723D" w:rsidR="00AD6BBE" w:rsidRDefault="00AD6BBE" w:rsidP="00DC73DD">
      <w:pPr>
        <w:spacing w:after="0" w:line="240" w:lineRule="auto"/>
        <w:jc w:val="both"/>
        <w:rPr>
          <w:rFonts w:ascii="Times New Roman" w:hAnsi="Times New Roman"/>
          <w:color w:val="000000"/>
          <w:sz w:val="24"/>
          <w:szCs w:val="24"/>
        </w:rPr>
      </w:pPr>
      <w:r w:rsidRPr="00A27AE1">
        <w:rPr>
          <w:rFonts w:ascii="Times New Roman" w:hAnsi="Times New Roman"/>
          <w:color w:val="000000"/>
          <w:sz w:val="24"/>
          <w:szCs w:val="24"/>
        </w:rPr>
        <w:t>1. Нейтральные</w:t>
      </w:r>
      <w:r>
        <w:rPr>
          <w:rFonts w:ascii="Times New Roman" w:hAnsi="Times New Roman"/>
          <w:color w:val="000000"/>
          <w:sz w:val="24"/>
          <w:szCs w:val="24"/>
        </w:rPr>
        <w:t xml:space="preserve"> </w:t>
      </w:r>
      <w:r w:rsidRPr="00A27AE1">
        <w:rPr>
          <w:rFonts w:ascii="Times New Roman" w:hAnsi="Times New Roman"/>
          <w:color w:val="000000"/>
          <w:sz w:val="24"/>
          <w:szCs w:val="24"/>
        </w:rPr>
        <w:t>2. Кислые</w:t>
      </w:r>
      <w:r>
        <w:rPr>
          <w:rFonts w:ascii="Times New Roman" w:hAnsi="Times New Roman"/>
          <w:color w:val="000000"/>
          <w:sz w:val="24"/>
          <w:szCs w:val="24"/>
        </w:rPr>
        <w:t xml:space="preserve"> </w:t>
      </w:r>
      <w:r w:rsidRPr="00A27AE1">
        <w:rPr>
          <w:rFonts w:ascii="Times New Roman" w:hAnsi="Times New Roman"/>
          <w:color w:val="000000"/>
          <w:sz w:val="24"/>
          <w:szCs w:val="24"/>
        </w:rPr>
        <w:t>3. Основные</w:t>
      </w:r>
    </w:p>
    <w:p w14:paraId="251B68C0" w14:textId="2E2749AD" w:rsidR="00AD6BBE" w:rsidRPr="00A27AE1" w:rsidRDefault="00AD6BBE" w:rsidP="00DC73DD">
      <w:pPr>
        <w:spacing w:after="0" w:line="240" w:lineRule="auto"/>
        <w:jc w:val="both"/>
        <w:rPr>
          <w:rFonts w:ascii="Times New Roman" w:hAnsi="Times New Roman"/>
          <w:sz w:val="24"/>
          <w:szCs w:val="24"/>
        </w:rPr>
      </w:pPr>
      <w:r w:rsidRPr="00A27AE1">
        <w:rPr>
          <w:rFonts w:ascii="Times New Roman" w:hAnsi="Times New Roman"/>
          <w:color w:val="000000"/>
          <w:sz w:val="24"/>
          <w:szCs w:val="24"/>
        </w:rPr>
        <w:t>А) глутаминовая кислота</w:t>
      </w:r>
      <w:r>
        <w:rPr>
          <w:rFonts w:ascii="Times New Roman" w:hAnsi="Times New Roman"/>
          <w:color w:val="000000"/>
          <w:sz w:val="24"/>
          <w:szCs w:val="24"/>
        </w:rPr>
        <w:t xml:space="preserve"> </w:t>
      </w:r>
      <w:r w:rsidRPr="00A27AE1">
        <w:rPr>
          <w:rFonts w:ascii="Times New Roman" w:hAnsi="Times New Roman"/>
          <w:color w:val="000000"/>
          <w:sz w:val="24"/>
          <w:szCs w:val="24"/>
        </w:rPr>
        <w:t>Б) лизин</w:t>
      </w:r>
      <w:r>
        <w:rPr>
          <w:rFonts w:ascii="Times New Roman" w:hAnsi="Times New Roman"/>
          <w:color w:val="000000"/>
          <w:sz w:val="24"/>
          <w:szCs w:val="24"/>
        </w:rPr>
        <w:t xml:space="preserve"> </w:t>
      </w:r>
      <w:r w:rsidRPr="00A27AE1">
        <w:rPr>
          <w:rFonts w:ascii="Times New Roman" w:hAnsi="Times New Roman"/>
          <w:color w:val="000000"/>
          <w:sz w:val="24"/>
          <w:szCs w:val="24"/>
        </w:rPr>
        <w:t>В) аланин</w:t>
      </w:r>
    </w:p>
    <w:p w14:paraId="47A85EDE" w14:textId="5FDBAC69" w:rsidR="006B507C" w:rsidRPr="00A27AE1" w:rsidRDefault="000D3C9C" w:rsidP="00DC73DD">
      <w:pPr>
        <w:spacing w:after="0" w:line="240" w:lineRule="auto"/>
        <w:jc w:val="both"/>
        <w:rPr>
          <w:rFonts w:ascii="Times New Roman" w:hAnsi="Times New Roman"/>
          <w:sz w:val="24"/>
          <w:szCs w:val="24"/>
        </w:rPr>
      </w:pPr>
      <w:r w:rsidRPr="00A27AE1">
        <w:rPr>
          <w:rFonts w:ascii="Times New Roman" w:hAnsi="Times New Roman"/>
          <w:sz w:val="24"/>
          <w:szCs w:val="24"/>
        </w:rPr>
        <w:t>Эталон: 1-В; 2-А; 3-Б</w:t>
      </w:r>
    </w:p>
    <w:p w14:paraId="214C4251"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17. В молекуле ДНК нуклеотиды, содержащие аденин, составляют 10%. Сколько процентов в данной молекуле нуклеотидов, содержащих цитозин?</w:t>
      </w:r>
    </w:p>
    <w:p w14:paraId="49A39471" w14:textId="0B4808CC"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10;</w:t>
      </w:r>
      <w:r w:rsidR="00AD6BBE">
        <w:rPr>
          <w:rFonts w:ascii="Times New Roman" w:hAnsi="Times New Roman"/>
          <w:sz w:val="24"/>
          <w:szCs w:val="24"/>
        </w:rPr>
        <w:t xml:space="preserve"> </w:t>
      </w:r>
      <w:r w:rsidRPr="00A27AE1">
        <w:rPr>
          <w:rFonts w:ascii="Times New Roman" w:hAnsi="Times New Roman"/>
          <w:sz w:val="24"/>
          <w:szCs w:val="24"/>
        </w:rPr>
        <w:t>2) 20;3) 30;</w:t>
      </w:r>
      <w:r w:rsidR="000D3C9C" w:rsidRPr="00A27AE1">
        <w:rPr>
          <w:rFonts w:ascii="Times New Roman" w:hAnsi="Times New Roman"/>
          <w:sz w:val="24"/>
          <w:szCs w:val="24"/>
        </w:rPr>
        <w:t xml:space="preserve"> </w:t>
      </w:r>
      <w:r w:rsidRPr="00A27AE1">
        <w:rPr>
          <w:rFonts w:ascii="Times New Roman" w:hAnsi="Times New Roman"/>
          <w:sz w:val="24"/>
          <w:szCs w:val="24"/>
        </w:rPr>
        <w:t xml:space="preserve">4) </w:t>
      </w:r>
      <w:r w:rsidRPr="00A27AE1">
        <w:rPr>
          <w:rFonts w:ascii="Times New Roman" w:hAnsi="Times New Roman"/>
          <w:b/>
          <w:sz w:val="24"/>
          <w:szCs w:val="24"/>
        </w:rPr>
        <w:t>40</w:t>
      </w:r>
      <w:r w:rsidR="000D3C9C" w:rsidRPr="00A27AE1">
        <w:rPr>
          <w:rFonts w:ascii="Times New Roman" w:hAnsi="Times New Roman"/>
          <w:sz w:val="24"/>
          <w:szCs w:val="24"/>
        </w:rPr>
        <w:t>.</w:t>
      </w:r>
    </w:p>
    <w:p w14:paraId="23828F70"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18. В молекуле РНК нуклеотиды, содержащие урацил, составляют – 30% и аденин – 40%. Сколько процентов адениловых нуклеотидов содержится в цепи ДНК, комплементарной той, на которой синтезировалась эта РНК?</w:t>
      </w:r>
    </w:p>
    <w:p w14:paraId="613CB6E6" w14:textId="286B7B39"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0;</w:t>
      </w:r>
      <w:r w:rsidR="002D0440" w:rsidRPr="00A27AE1">
        <w:rPr>
          <w:rFonts w:ascii="Times New Roman" w:hAnsi="Times New Roman"/>
          <w:sz w:val="24"/>
          <w:szCs w:val="24"/>
        </w:rPr>
        <w:t xml:space="preserve"> </w:t>
      </w:r>
      <w:r w:rsidR="000D3C9C" w:rsidRPr="00A27AE1">
        <w:rPr>
          <w:rFonts w:ascii="Times New Roman" w:hAnsi="Times New Roman"/>
          <w:sz w:val="24"/>
          <w:szCs w:val="24"/>
        </w:rPr>
        <w:t>2</w:t>
      </w:r>
      <w:r w:rsidRPr="00A27AE1">
        <w:rPr>
          <w:rFonts w:ascii="Times New Roman" w:hAnsi="Times New Roman"/>
          <w:sz w:val="24"/>
          <w:szCs w:val="24"/>
        </w:rPr>
        <w:t>) 30;</w:t>
      </w:r>
      <w:r w:rsidR="000D3C9C" w:rsidRPr="00A27AE1">
        <w:rPr>
          <w:rFonts w:ascii="Times New Roman" w:hAnsi="Times New Roman"/>
          <w:sz w:val="24"/>
          <w:szCs w:val="24"/>
        </w:rPr>
        <w:t xml:space="preserve"> </w:t>
      </w:r>
      <w:r w:rsidRPr="00A27AE1">
        <w:rPr>
          <w:rFonts w:ascii="Times New Roman" w:hAnsi="Times New Roman"/>
          <w:b/>
          <w:sz w:val="24"/>
          <w:szCs w:val="24"/>
        </w:rPr>
        <w:t>3) 35</w:t>
      </w:r>
      <w:r w:rsidRPr="00A27AE1">
        <w:rPr>
          <w:rFonts w:ascii="Times New Roman" w:hAnsi="Times New Roman"/>
          <w:sz w:val="24"/>
          <w:szCs w:val="24"/>
        </w:rPr>
        <w:t>;</w:t>
      </w:r>
      <w:r w:rsidR="000D3C9C" w:rsidRPr="00A27AE1">
        <w:rPr>
          <w:rFonts w:ascii="Times New Roman" w:hAnsi="Times New Roman"/>
          <w:sz w:val="24"/>
          <w:szCs w:val="24"/>
        </w:rPr>
        <w:t xml:space="preserve">  </w:t>
      </w:r>
      <w:r w:rsidR="002D0440" w:rsidRPr="00A27AE1">
        <w:rPr>
          <w:rFonts w:ascii="Times New Roman" w:hAnsi="Times New Roman"/>
          <w:sz w:val="24"/>
          <w:szCs w:val="24"/>
        </w:rPr>
        <w:t>4) 40.</w:t>
      </w:r>
    </w:p>
    <w:p w14:paraId="71418FC3"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 xml:space="preserve">19. Участок молекулы ДНК состоит из 60 пар нуклеотидов. Определите длину этого участка (расстояние между нуклеотидами в ДНК составляет 0,34 нм) </w:t>
      </w:r>
    </w:p>
    <w:p w14:paraId="41D43363" w14:textId="56673971"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b/>
          <w:sz w:val="24"/>
          <w:szCs w:val="24"/>
        </w:rPr>
        <w:t>1) 20,4;</w:t>
      </w:r>
      <w:r w:rsidR="002D0440" w:rsidRPr="00A27AE1">
        <w:rPr>
          <w:rFonts w:ascii="Times New Roman" w:hAnsi="Times New Roman"/>
          <w:b/>
          <w:sz w:val="24"/>
          <w:szCs w:val="24"/>
        </w:rPr>
        <w:t xml:space="preserve"> </w:t>
      </w:r>
      <w:r w:rsidRPr="00A27AE1">
        <w:rPr>
          <w:rFonts w:ascii="Times New Roman" w:hAnsi="Times New Roman"/>
          <w:sz w:val="24"/>
          <w:szCs w:val="24"/>
        </w:rPr>
        <w:t>2) 24;</w:t>
      </w:r>
      <w:r w:rsidR="002D0440" w:rsidRPr="00A27AE1">
        <w:rPr>
          <w:rFonts w:ascii="Times New Roman" w:hAnsi="Times New Roman"/>
          <w:sz w:val="24"/>
          <w:szCs w:val="24"/>
        </w:rPr>
        <w:t xml:space="preserve"> </w:t>
      </w:r>
      <w:r w:rsidRPr="00A27AE1">
        <w:rPr>
          <w:rFonts w:ascii="Times New Roman" w:hAnsi="Times New Roman"/>
          <w:sz w:val="24"/>
          <w:szCs w:val="24"/>
        </w:rPr>
        <w:t>3) 10,2;</w:t>
      </w:r>
      <w:r w:rsidR="002D0440" w:rsidRPr="00A27AE1">
        <w:rPr>
          <w:rFonts w:ascii="Times New Roman" w:hAnsi="Times New Roman"/>
          <w:sz w:val="24"/>
          <w:szCs w:val="24"/>
        </w:rPr>
        <w:t xml:space="preserve"> </w:t>
      </w:r>
      <w:r w:rsidRPr="00A27AE1">
        <w:rPr>
          <w:rFonts w:ascii="Times New Roman" w:hAnsi="Times New Roman"/>
          <w:sz w:val="24"/>
          <w:szCs w:val="24"/>
        </w:rPr>
        <w:t xml:space="preserve">4) 30. </w:t>
      </w:r>
    </w:p>
    <w:p w14:paraId="04C43AC7"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20. Фрагмент молекулы ДНК содержит 1230 нуклеотидных остатков. Сколько аминокислот будет входить в состав белка?</w:t>
      </w:r>
    </w:p>
    <w:p w14:paraId="66A4452C" w14:textId="48A73275"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 205;</w:t>
      </w:r>
      <w:r w:rsidR="002D0440" w:rsidRPr="00A27AE1">
        <w:rPr>
          <w:rFonts w:ascii="Times New Roman" w:hAnsi="Times New Roman"/>
          <w:sz w:val="24"/>
          <w:szCs w:val="24"/>
        </w:rPr>
        <w:t xml:space="preserve"> </w:t>
      </w:r>
      <w:r w:rsidRPr="00A27AE1">
        <w:rPr>
          <w:rFonts w:ascii="Times New Roman" w:hAnsi="Times New Roman"/>
          <w:b/>
          <w:sz w:val="24"/>
          <w:szCs w:val="24"/>
        </w:rPr>
        <w:t>2) 410;</w:t>
      </w:r>
      <w:r w:rsidR="002D0440" w:rsidRPr="00A27AE1">
        <w:rPr>
          <w:rFonts w:ascii="Times New Roman" w:hAnsi="Times New Roman"/>
          <w:b/>
          <w:sz w:val="24"/>
          <w:szCs w:val="24"/>
        </w:rPr>
        <w:t xml:space="preserve"> </w:t>
      </w:r>
      <w:r w:rsidRPr="00A27AE1">
        <w:rPr>
          <w:rFonts w:ascii="Times New Roman" w:hAnsi="Times New Roman"/>
          <w:sz w:val="24"/>
          <w:szCs w:val="24"/>
        </w:rPr>
        <w:t>3) 408;</w:t>
      </w:r>
      <w:r w:rsidR="002D0440" w:rsidRPr="00A27AE1">
        <w:rPr>
          <w:rFonts w:ascii="Times New Roman" w:hAnsi="Times New Roman"/>
          <w:sz w:val="24"/>
          <w:szCs w:val="24"/>
        </w:rPr>
        <w:t xml:space="preserve"> </w:t>
      </w:r>
      <w:r w:rsidRPr="00A27AE1">
        <w:rPr>
          <w:rFonts w:ascii="Times New Roman" w:hAnsi="Times New Roman"/>
          <w:sz w:val="24"/>
          <w:szCs w:val="24"/>
        </w:rPr>
        <w:t>4) 360.</w:t>
      </w:r>
    </w:p>
    <w:p w14:paraId="326E2AF5" w14:textId="77777777" w:rsidR="006B507C" w:rsidRPr="00A27AE1" w:rsidRDefault="006B507C" w:rsidP="00DC73DD">
      <w:pPr>
        <w:spacing w:after="0" w:line="240" w:lineRule="auto"/>
        <w:ind w:firstLine="720"/>
        <w:jc w:val="both"/>
        <w:rPr>
          <w:rFonts w:ascii="Times New Roman" w:hAnsi="Times New Roman"/>
          <w:b/>
          <w:sz w:val="24"/>
          <w:szCs w:val="24"/>
        </w:rPr>
      </w:pPr>
      <w:r w:rsidRPr="00A27AE1">
        <w:rPr>
          <w:rFonts w:ascii="Times New Roman" w:hAnsi="Times New Roman"/>
          <w:b/>
          <w:sz w:val="24"/>
          <w:szCs w:val="24"/>
        </w:rPr>
        <w:t>2. Защита кейсов: представление результатов решения кейсов.</w:t>
      </w:r>
    </w:p>
    <w:p w14:paraId="387C3CC5" w14:textId="55274ED5"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Защита кейса является рубежным контролем по пятому разделу “Биология в жизни”, в результате изучения которого обучающиеся смогут:</w:t>
      </w:r>
      <w:r w:rsidR="00AD6BBE">
        <w:rPr>
          <w:rFonts w:ascii="Times New Roman" w:hAnsi="Times New Roman"/>
          <w:sz w:val="24"/>
          <w:szCs w:val="24"/>
        </w:rPr>
        <w:t xml:space="preserve"> </w:t>
      </w:r>
      <w:r w:rsidRPr="00A27AE1">
        <w:rPr>
          <w:rFonts w:ascii="Times New Roman" w:hAnsi="Times New Roman"/>
          <w:sz w:val="24"/>
          <w:szCs w:val="24"/>
        </w:rPr>
        <w:t>– анализировать этические аспекты современных исследований в области биотехнологии и генетических технологий.</w:t>
      </w:r>
    </w:p>
    <w:p w14:paraId="11341681" w14:textId="77777777"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Для защиты кейсов обучающимся необходимо в рамках ВСР подготовить устное сообщение по результатам решения кейса с подготовкой презентаций.</w:t>
      </w:r>
    </w:p>
    <w:p w14:paraId="4B14FEAA" w14:textId="77777777" w:rsidR="006B507C" w:rsidRPr="00A27AE1" w:rsidRDefault="006B507C" w:rsidP="00DC73DD">
      <w:pPr>
        <w:spacing w:after="0" w:line="240" w:lineRule="auto"/>
        <w:ind w:firstLine="720"/>
        <w:jc w:val="both"/>
        <w:rPr>
          <w:rFonts w:ascii="Times New Roman" w:hAnsi="Times New Roman"/>
          <w:b/>
          <w:sz w:val="24"/>
          <w:szCs w:val="24"/>
        </w:rPr>
      </w:pPr>
      <w:r w:rsidRPr="00A27AE1">
        <w:rPr>
          <w:rFonts w:ascii="Times New Roman" w:hAnsi="Times New Roman"/>
          <w:b/>
          <w:sz w:val="24"/>
          <w:szCs w:val="24"/>
        </w:rPr>
        <w:lastRenderedPageBreak/>
        <w:t>3. Защита проекта: представление результатов выполнения учебно-исследовательского проекта.</w:t>
      </w:r>
    </w:p>
    <w:p w14:paraId="661FBC77" w14:textId="1BDBA768"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Защита проекта является рубежным контролем по шестому разделу “Биоэкологические исследования”, в результате изучения которого обучающиеся смогут:</w:t>
      </w:r>
      <w:r w:rsidR="00AD6BBE">
        <w:rPr>
          <w:rFonts w:ascii="Times New Roman" w:hAnsi="Times New Roman"/>
          <w:sz w:val="24"/>
          <w:szCs w:val="24"/>
        </w:rPr>
        <w:t xml:space="preserve"> </w:t>
      </w:r>
      <w:r w:rsidRPr="00A27AE1">
        <w:rPr>
          <w:rFonts w:ascii="Times New Roman" w:hAnsi="Times New Roman"/>
          <w:sz w:val="24"/>
          <w:szCs w:val="24"/>
        </w:rPr>
        <w:t>– описывать методы биоэкологических исследований;</w:t>
      </w:r>
      <w:r w:rsidR="00AD6BBE">
        <w:rPr>
          <w:rFonts w:ascii="Times New Roman" w:hAnsi="Times New Roman"/>
          <w:sz w:val="24"/>
          <w:szCs w:val="24"/>
        </w:rPr>
        <w:t xml:space="preserve"> </w:t>
      </w:r>
      <w:r w:rsidRPr="00A27AE1">
        <w:rPr>
          <w:rFonts w:ascii="Times New Roman" w:hAnsi="Times New Roman"/>
          <w:sz w:val="24"/>
          <w:szCs w:val="24"/>
        </w:rPr>
        <w:t>– планировать биоэкологический эксперимент;</w:t>
      </w:r>
      <w:r w:rsidR="00AD6BBE">
        <w:rPr>
          <w:rFonts w:ascii="Times New Roman" w:hAnsi="Times New Roman"/>
          <w:sz w:val="24"/>
          <w:szCs w:val="24"/>
        </w:rPr>
        <w:t xml:space="preserve"> </w:t>
      </w:r>
      <w:r w:rsidRPr="00A27AE1">
        <w:rPr>
          <w:rFonts w:ascii="Times New Roman" w:hAnsi="Times New Roman"/>
          <w:sz w:val="24"/>
          <w:szCs w:val="24"/>
        </w:rPr>
        <w:t>– проводить биоэкологический эксперимент;</w:t>
      </w:r>
      <w:r w:rsidR="00AD6BBE">
        <w:rPr>
          <w:rFonts w:ascii="Times New Roman" w:hAnsi="Times New Roman"/>
          <w:sz w:val="24"/>
          <w:szCs w:val="24"/>
        </w:rPr>
        <w:t xml:space="preserve"> </w:t>
      </w:r>
      <w:r w:rsidRPr="00A27AE1">
        <w:rPr>
          <w:rFonts w:ascii="Times New Roman" w:hAnsi="Times New Roman"/>
          <w:sz w:val="24"/>
          <w:szCs w:val="24"/>
        </w:rPr>
        <w:t>– интерпретировать результаты проведенного биоэкологического эксперимента с использованием количественных методов.</w:t>
      </w:r>
      <w:r w:rsidR="00830DFB">
        <w:rPr>
          <w:rFonts w:ascii="Times New Roman" w:hAnsi="Times New Roman"/>
          <w:sz w:val="24"/>
          <w:szCs w:val="24"/>
        </w:rPr>
        <w:t xml:space="preserve"> </w:t>
      </w:r>
      <w:r w:rsidRPr="00A27AE1">
        <w:rPr>
          <w:rFonts w:ascii="Times New Roman" w:hAnsi="Times New Roman"/>
          <w:sz w:val="24"/>
          <w:szCs w:val="24"/>
        </w:rPr>
        <w:t>Для защиты проектов обучающимся необходимо в рамках ВСР подготовить устное сообщение по результатам выполнения учебно-исследовательского проекта с презентаций.</w:t>
      </w:r>
      <w:r w:rsidR="00830DFB">
        <w:rPr>
          <w:rFonts w:ascii="Times New Roman" w:hAnsi="Times New Roman"/>
          <w:sz w:val="24"/>
          <w:szCs w:val="24"/>
        </w:rPr>
        <w:t xml:space="preserve"> </w:t>
      </w:r>
      <w:r w:rsidRPr="00A27AE1">
        <w:rPr>
          <w:rFonts w:ascii="Times New Roman" w:hAnsi="Times New Roman"/>
          <w:sz w:val="24"/>
          <w:szCs w:val="24"/>
        </w:rPr>
        <w:t xml:space="preserve">Требования к презентации и сообщению описаны в примере выполнения учебно-исследовательского проекта. </w:t>
      </w:r>
    </w:p>
    <w:p w14:paraId="664437EC" w14:textId="19D9FC30" w:rsidR="006B507C"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t>Критерии оценивания устного сообщения:</w:t>
      </w:r>
    </w:p>
    <w:tbl>
      <w:tblPr>
        <w:tblStyle w:val="a4"/>
        <w:tblW w:w="0" w:type="auto"/>
        <w:tblLook w:val="04A0" w:firstRow="1" w:lastRow="0" w:firstColumn="1" w:lastColumn="0" w:noHBand="0" w:noVBand="1"/>
      </w:tblPr>
      <w:tblGrid>
        <w:gridCol w:w="2122"/>
        <w:gridCol w:w="2268"/>
        <w:gridCol w:w="2835"/>
        <w:gridCol w:w="2971"/>
      </w:tblGrid>
      <w:tr w:rsidR="00830DFB" w14:paraId="71CB18A8" w14:textId="77777777" w:rsidTr="00830DFB">
        <w:tc>
          <w:tcPr>
            <w:tcW w:w="2122" w:type="dxa"/>
            <w:vMerge w:val="restart"/>
          </w:tcPr>
          <w:p w14:paraId="4ECEC773" w14:textId="77777777" w:rsidR="00830DFB" w:rsidRDefault="00830DFB" w:rsidP="00DE3148">
            <w:pPr>
              <w:rPr>
                <w:rFonts w:ascii="Times New Roman" w:hAnsi="Times New Roman"/>
                <w:sz w:val="24"/>
                <w:szCs w:val="24"/>
              </w:rPr>
            </w:pPr>
            <w:r w:rsidRPr="00A27AE1">
              <w:rPr>
                <w:rFonts w:ascii="Times New Roman" w:hAnsi="Times New Roman"/>
                <w:b/>
                <w:color w:val="000000"/>
                <w:sz w:val="24"/>
                <w:szCs w:val="24"/>
              </w:rPr>
              <w:t>Критерии оценивания</w:t>
            </w:r>
          </w:p>
        </w:tc>
        <w:tc>
          <w:tcPr>
            <w:tcW w:w="8074" w:type="dxa"/>
            <w:gridSpan w:val="3"/>
          </w:tcPr>
          <w:p w14:paraId="6DC676DE" w14:textId="77777777" w:rsidR="00830DFB" w:rsidRDefault="00830DFB" w:rsidP="00DE3148">
            <w:pPr>
              <w:rPr>
                <w:rFonts w:ascii="Times New Roman" w:hAnsi="Times New Roman"/>
                <w:sz w:val="24"/>
                <w:szCs w:val="24"/>
              </w:rPr>
            </w:pPr>
            <w:r w:rsidRPr="00A27AE1">
              <w:rPr>
                <w:rFonts w:ascii="Times New Roman" w:hAnsi="Times New Roman"/>
                <w:b/>
                <w:color w:val="000000"/>
                <w:sz w:val="24"/>
                <w:szCs w:val="24"/>
              </w:rPr>
              <w:t>Баллы</w:t>
            </w:r>
          </w:p>
        </w:tc>
      </w:tr>
      <w:tr w:rsidR="00830DFB" w14:paraId="01C8ED20" w14:textId="77777777" w:rsidTr="00830DFB">
        <w:tc>
          <w:tcPr>
            <w:tcW w:w="2122" w:type="dxa"/>
            <w:vMerge/>
          </w:tcPr>
          <w:p w14:paraId="177DE889" w14:textId="77777777" w:rsidR="00830DFB" w:rsidRDefault="00830DFB" w:rsidP="00830DFB">
            <w:pPr>
              <w:rPr>
                <w:rFonts w:ascii="Times New Roman" w:hAnsi="Times New Roman"/>
                <w:sz w:val="24"/>
                <w:szCs w:val="24"/>
              </w:rPr>
            </w:pPr>
          </w:p>
        </w:tc>
        <w:tc>
          <w:tcPr>
            <w:tcW w:w="2268" w:type="dxa"/>
            <w:vAlign w:val="center"/>
          </w:tcPr>
          <w:p w14:paraId="544E7ADA" w14:textId="47DF87D0" w:rsidR="00830DFB" w:rsidRDefault="00830DFB" w:rsidP="00830DFB">
            <w:pPr>
              <w:rPr>
                <w:rFonts w:ascii="Times New Roman" w:hAnsi="Times New Roman"/>
                <w:sz w:val="24"/>
                <w:szCs w:val="24"/>
              </w:rPr>
            </w:pPr>
            <w:r w:rsidRPr="00A27AE1">
              <w:rPr>
                <w:rFonts w:ascii="Times New Roman" w:hAnsi="Times New Roman"/>
                <w:b/>
                <w:color w:val="000000"/>
                <w:sz w:val="24"/>
                <w:szCs w:val="24"/>
              </w:rPr>
              <w:t>1 балл</w:t>
            </w:r>
          </w:p>
        </w:tc>
        <w:tc>
          <w:tcPr>
            <w:tcW w:w="2835" w:type="dxa"/>
            <w:vAlign w:val="center"/>
          </w:tcPr>
          <w:p w14:paraId="61CBE80B" w14:textId="33A792B3" w:rsidR="00830DFB" w:rsidRDefault="00830DFB" w:rsidP="00830DFB">
            <w:pPr>
              <w:rPr>
                <w:rFonts w:ascii="Times New Roman" w:hAnsi="Times New Roman"/>
                <w:sz w:val="24"/>
                <w:szCs w:val="24"/>
              </w:rPr>
            </w:pPr>
            <w:r w:rsidRPr="00A27AE1">
              <w:rPr>
                <w:rFonts w:ascii="Times New Roman" w:hAnsi="Times New Roman"/>
                <w:b/>
                <w:color w:val="000000"/>
                <w:sz w:val="24"/>
                <w:szCs w:val="24"/>
              </w:rPr>
              <w:t>2 балла</w:t>
            </w:r>
          </w:p>
        </w:tc>
        <w:tc>
          <w:tcPr>
            <w:tcW w:w="2971" w:type="dxa"/>
            <w:vAlign w:val="center"/>
          </w:tcPr>
          <w:p w14:paraId="6691C895" w14:textId="0E02A544" w:rsidR="00830DFB" w:rsidRDefault="00830DFB" w:rsidP="00830DFB">
            <w:pPr>
              <w:rPr>
                <w:rFonts w:ascii="Times New Roman" w:hAnsi="Times New Roman"/>
                <w:sz w:val="24"/>
                <w:szCs w:val="24"/>
              </w:rPr>
            </w:pPr>
            <w:r w:rsidRPr="00A27AE1">
              <w:rPr>
                <w:rFonts w:ascii="Times New Roman" w:hAnsi="Times New Roman"/>
                <w:b/>
                <w:color w:val="000000"/>
                <w:sz w:val="24"/>
                <w:szCs w:val="24"/>
              </w:rPr>
              <w:t>3 балла</w:t>
            </w:r>
          </w:p>
        </w:tc>
      </w:tr>
      <w:tr w:rsidR="00830DFB" w14:paraId="09DBEA20" w14:textId="77777777" w:rsidTr="00830DFB">
        <w:tc>
          <w:tcPr>
            <w:tcW w:w="2122" w:type="dxa"/>
          </w:tcPr>
          <w:p w14:paraId="143D94CF" w14:textId="1B6606FB" w:rsidR="00830DFB" w:rsidRDefault="00830DFB" w:rsidP="00830DFB">
            <w:pPr>
              <w:rPr>
                <w:rFonts w:ascii="Times New Roman" w:hAnsi="Times New Roman"/>
                <w:sz w:val="24"/>
                <w:szCs w:val="24"/>
              </w:rPr>
            </w:pPr>
            <w:r w:rsidRPr="00A27AE1">
              <w:rPr>
                <w:rFonts w:ascii="Times New Roman" w:hAnsi="Times New Roman"/>
                <w:color w:val="000000"/>
                <w:sz w:val="24"/>
                <w:szCs w:val="24"/>
              </w:rPr>
              <w:t>1. Соответствие содержания доклада заявленной теме</w:t>
            </w:r>
          </w:p>
        </w:tc>
        <w:tc>
          <w:tcPr>
            <w:tcW w:w="2268" w:type="dxa"/>
          </w:tcPr>
          <w:p w14:paraId="198274D0" w14:textId="461A90F1" w:rsidR="00830DFB" w:rsidRPr="00A27AE1" w:rsidRDefault="00830DFB" w:rsidP="00830DFB">
            <w:pPr>
              <w:rPr>
                <w:rFonts w:ascii="Times New Roman" w:hAnsi="Times New Roman"/>
                <w:b/>
                <w:color w:val="000000"/>
                <w:sz w:val="24"/>
                <w:szCs w:val="24"/>
              </w:rPr>
            </w:pPr>
            <w:r w:rsidRPr="00A27AE1">
              <w:rPr>
                <w:rFonts w:ascii="Times New Roman" w:hAnsi="Times New Roman"/>
                <w:color w:val="000000"/>
                <w:sz w:val="24"/>
                <w:szCs w:val="24"/>
              </w:rPr>
              <w:t>содержание доклада лишь частично соответствует заявленной теме</w:t>
            </w:r>
          </w:p>
        </w:tc>
        <w:tc>
          <w:tcPr>
            <w:tcW w:w="2835" w:type="dxa"/>
          </w:tcPr>
          <w:p w14:paraId="3CC80F1A" w14:textId="596405DC" w:rsidR="00830DFB" w:rsidRPr="00A27AE1" w:rsidRDefault="00830DFB" w:rsidP="00830DFB">
            <w:pPr>
              <w:rPr>
                <w:rFonts w:ascii="Times New Roman" w:hAnsi="Times New Roman"/>
                <w:b/>
                <w:color w:val="000000"/>
                <w:sz w:val="24"/>
                <w:szCs w:val="24"/>
              </w:rPr>
            </w:pPr>
            <w:r w:rsidRPr="00A27AE1">
              <w:rPr>
                <w:rFonts w:ascii="Times New Roman" w:hAnsi="Times New Roman"/>
                <w:color w:val="000000"/>
                <w:sz w:val="24"/>
                <w:szCs w:val="24"/>
              </w:rPr>
              <w:t>содержание доклада, за исключением отдельных моментов, соответствует заявленной теме и в полной мере её раскрывает</w:t>
            </w:r>
          </w:p>
        </w:tc>
        <w:tc>
          <w:tcPr>
            <w:tcW w:w="2971" w:type="dxa"/>
          </w:tcPr>
          <w:p w14:paraId="61F8337B" w14:textId="0A921E91" w:rsidR="00830DFB" w:rsidRPr="00A27AE1" w:rsidRDefault="00830DFB" w:rsidP="00830DFB">
            <w:pPr>
              <w:rPr>
                <w:rFonts w:ascii="Times New Roman" w:hAnsi="Times New Roman"/>
                <w:b/>
                <w:color w:val="000000"/>
                <w:sz w:val="24"/>
                <w:szCs w:val="24"/>
              </w:rPr>
            </w:pPr>
            <w:r w:rsidRPr="00A27AE1">
              <w:rPr>
                <w:rFonts w:ascii="Times New Roman" w:hAnsi="Times New Roman"/>
                <w:color w:val="000000"/>
                <w:sz w:val="24"/>
                <w:szCs w:val="24"/>
              </w:rPr>
              <w:t>содержание доклада соответствует заявленной теме и в полной мере её раскрывает</w:t>
            </w:r>
          </w:p>
        </w:tc>
      </w:tr>
      <w:tr w:rsidR="00830DFB" w14:paraId="632443D8" w14:textId="77777777" w:rsidTr="00830DFB">
        <w:tc>
          <w:tcPr>
            <w:tcW w:w="2122" w:type="dxa"/>
          </w:tcPr>
          <w:p w14:paraId="54B18B71" w14:textId="220D2ABD"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2. Степень раскрытия темы</w:t>
            </w:r>
          </w:p>
        </w:tc>
        <w:tc>
          <w:tcPr>
            <w:tcW w:w="2268" w:type="dxa"/>
          </w:tcPr>
          <w:p w14:paraId="3A3F4245" w14:textId="5C90DD3A"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раскрыта малая часть темы; поиск информации проведён поверхностно; в изложении материала отсутствует логика, доступность</w:t>
            </w:r>
          </w:p>
        </w:tc>
        <w:tc>
          <w:tcPr>
            <w:tcW w:w="2835" w:type="dxa"/>
          </w:tcPr>
          <w:p w14:paraId="27DE3134" w14:textId="2ADDC6DE"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тема раскрыта хорошо, но не в полном объёме; информации представлено недостаточно; в отдельных случаях нарушена логика в изложении материала, не совсем доступно</w:t>
            </w:r>
          </w:p>
        </w:tc>
        <w:tc>
          <w:tcPr>
            <w:tcW w:w="2971" w:type="dxa"/>
          </w:tcPr>
          <w:p w14:paraId="12124D18" w14:textId="6CEE53C2"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тема раскрыта полностью; представлен обоснованный объём информации; изложение материала логично, доступно</w:t>
            </w:r>
          </w:p>
        </w:tc>
      </w:tr>
      <w:tr w:rsidR="00830DFB" w14:paraId="6D43D430" w14:textId="77777777" w:rsidTr="00830DFB">
        <w:tc>
          <w:tcPr>
            <w:tcW w:w="2122" w:type="dxa"/>
          </w:tcPr>
          <w:p w14:paraId="014BA32B" w14:textId="1C45BF35"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3.Умение доступно и понятно передать содержание доклада в виде презентации</w:t>
            </w:r>
          </w:p>
        </w:tc>
        <w:tc>
          <w:tcPr>
            <w:tcW w:w="2268" w:type="dxa"/>
          </w:tcPr>
          <w:p w14:paraId="4DBF5919" w14:textId="34647B7E"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из представленной презентации не совсем понятна тематика исследования, детали не раскрыты</w:t>
            </w:r>
          </w:p>
        </w:tc>
        <w:tc>
          <w:tcPr>
            <w:tcW w:w="2835" w:type="dxa"/>
          </w:tcPr>
          <w:p w14:paraId="40CA01EE" w14:textId="4296B568"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на основе представленной презентации формируется общее понимание тематики исследования, но не ясны детали</w:t>
            </w:r>
          </w:p>
        </w:tc>
        <w:tc>
          <w:tcPr>
            <w:tcW w:w="2971" w:type="dxa"/>
          </w:tcPr>
          <w:p w14:paraId="20B8D158" w14:textId="4183D0FB" w:rsidR="00830DFB" w:rsidRPr="00A27AE1" w:rsidRDefault="00830DFB" w:rsidP="00830DFB">
            <w:pPr>
              <w:rPr>
                <w:rFonts w:ascii="Times New Roman" w:hAnsi="Times New Roman"/>
                <w:color w:val="000000"/>
                <w:sz w:val="24"/>
                <w:szCs w:val="24"/>
              </w:rPr>
            </w:pPr>
            <w:r w:rsidRPr="00A27AE1">
              <w:rPr>
                <w:rFonts w:ascii="Times New Roman" w:hAnsi="Times New Roman"/>
                <w:color w:val="000000"/>
                <w:sz w:val="24"/>
                <w:szCs w:val="24"/>
              </w:rPr>
              <w:t>на основе представленной презентации формируется полное понимание тематики исследования, раскрыты детали</w:t>
            </w:r>
          </w:p>
        </w:tc>
      </w:tr>
    </w:tbl>
    <w:p w14:paraId="098FCC69" w14:textId="6CC0A074" w:rsidR="006B507C" w:rsidRDefault="006B507C" w:rsidP="00DC73DD">
      <w:pPr>
        <w:spacing w:after="0" w:line="240" w:lineRule="auto"/>
        <w:ind w:firstLine="720"/>
        <w:rPr>
          <w:rFonts w:ascii="Times New Roman" w:hAnsi="Times New Roman"/>
          <w:sz w:val="24"/>
          <w:szCs w:val="24"/>
        </w:rPr>
      </w:pPr>
      <w:r w:rsidRPr="00A27AE1">
        <w:rPr>
          <w:rFonts w:ascii="Times New Roman" w:hAnsi="Times New Roman"/>
          <w:sz w:val="24"/>
          <w:szCs w:val="24"/>
        </w:rPr>
        <w:t>Оцените презентацию по следующим критериям:</w:t>
      </w:r>
    </w:p>
    <w:tbl>
      <w:tblPr>
        <w:tblStyle w:val="a4"/>
        <w:tblW w:w="0" w:type="auto"/>
        <w:tblLook w:val="04A0" w:firstRow="1" w:lastRow="0" w:firstColumn="1" w:lastColumn="0" w:noHBand="0" w:noVBand="1"/>
      </w:tblPr>
      <w:tblGrid>
        <w:gridCol w:w="2211"/>
        <w:gridCol w:w="2462"/>
        <w:gridCol w:w="2693"/>
        <w:gridCol w:w="2830"/>
      </w:tblGrid>
      <w:tr w:rsidR="00DC73DD" w14:paraId="1C73CBFC" w14:textId="77777777" w:rsidTr="00830DFB">
        <w:tc>
          <w:tcPr>
            <w:tcW w:w="2211" w:type="dxa"/>
            <w:vMerge w:val="restart"/>
          </w:tcPr>
          <w:p w14:paraId="00188235" w14:textId="4E773C76" w:rsidR="00DC73DD" w:rsidRDefault="00DC73DD" w:rsidP="00DC73DD">
            <w:pPr>
              <w:rPr>
                <w:rFonts w:ascii="Times New Roman" w:hAnsi="Times New Roman"/>
                <w:sz w:val="24"/>
                <w:szCs w:val="24"/>
              </w:rPr>
            </w:pPr>
            <w:r w:rsidRPr="00A27AE1">
              <w:rPr>
                <w:rFonts w:ascii="Times New Roman" w:hAnsi="Times New Roman"/>
                <w:b/>
                <w:color w:val="000000"/>
                <w:sz w:val="24"/>
                <w:szCs w:val="24"/>
              </w:rPr>
              <w:t>Критерии оценивания</w:t>
            </w:r>
          </w:p>
        </w:tc>
        <w:tc>
          <w:tcPr>
            <w:tcW w:w="7985" w:type="dxa"/>
            <w:gridSpan w:val="3"/>
          </w:tcPr>
          <w:p w14:paraId="0403AF96" w14:textId="3FEBA091" w:rsidR="00DC73DD" w:rsidRDefault="00DC73DD" w:rsidP="00DC73DD">
            <w:pPr>
              <w:rPr>
                <w:rFonts w:ascii="Times New Roman" w:hAnsi="Times New Roman"/>
                <w:sz w:val="24"/>
                <w:szCs w:val="24"/>
              </w:rPr>
            </w:pPr>
            <w:r w:rsidRPr="00A27AE1">
              <w:rPr>
                <w:rFonts w:ascii="Times New Roman" w:hAnsi="Times New Roman"/>
                <w:b/>
                <w:color w:val="000000"/>
                <w:sz w:val="24"/>
                <w:szCs w:val="24"/>
              </w:rPr>
              <w:t>Баллы</w:t>
            </w:r>
          </w:p>
        </w:tc>
      </w:tr>
      <w:tr w:rsidR="00DC73DD" w14:paraId="698425D8" w14:textId="77777777" w:rsidTr="00830DFB">
        <w:tc>
          <w:tcPr>
            <w:tcW w:w="2211" w:type="dxa"/>
            <w:vMerge/>
          </w:tcPr>
          <w:p w14:paraId="216548C2" w14:textId="77777777" w:rsidR="00DC73DD" w:rsidRDefault="00DC73DD" w:rsidP="00DC73DD">
            <w:pPr>
              <w:rPr>
                <w:rFonts w:ascii="Times New Roman" w:hAnsi="Times New Roman"/>
                <w:sz w:val="24"/>
                <w:szCs w:val="24"/>
              </w:rPr>
            </w:pPr>
          </w:p>
        </w:tc>
        <w:tc>
          <w:tcPr>
            <w:tcW w:w="2462" w:type="dxa"/>
          </w:tcPr>
          <w:p w14:paraId="45A4F585" w14:textId="40DD14EC" w:rsidR="00DC73DD" w:rsidRDefault="00DC73DD" w:rsidP="00DC73DD">
            <w:pPr>
              <w:rPr>
                <w:rFonts w:ascii="Times New Roman" w:hAnsi="Times New Roman"/>
                <w:sz w:val="24"/>
                <w:szCs w:val="24"/>
              </w:rPr>
            </w:pPr>
            <w:r w:rsidRPr="00A27AE1">
              <w:rPr>
                <w:rFonts w:ascii="Times New Roman" w:hAnsi="Times New Roman"/>
                <w:b/>
                <w:color w:val="000000"/>
                <w:sz w:val="24"/>
                <w:szCs w:val="24"/>
              </w:rPr>
              <w:t>0</w:t>
            </w:r>
          </w:p>
        </w:tc>
        <w:tc>
          <w:tcPr>
            <w:tcW w:w="2693" w:type="dxa"/>
          </w:tcPr>
          <w:p w14:paraId="646BCE40" w14:textId="7C788157" w:rsidR="00DC73DD" w:rsidRDefault="00DC73DD" w:rsidP="00DC73DD">
            <w:pPr>
              <w:rPr>
                <w:rFonts w:ascii="Times New Roman" w:hAnsi="Times New Roman"/>
                <w:sz w:val="24"/>
                <w:szCs w:val="24"/>
              </w:rPr>
            </w:pPr>
            <w:r w:rsidRPr="00A27AE1">
              <w:rPr>
                <w:rFonts w:ascii="Times New Roman" w:hAnsi="Times New Roman"/>
                <w:b/>
                <w:color w:val="000000"/>
                <w:sz w:val="24"/>
                <w:szCs w:val="24"/>
              </w:rPr>
              <w:t>1</w:t>
            </w:r>
          </w:p>
        </w:tc>
        <w:tc>
          <w:tcPr>
            <w:tcW w:w="2830" w:type="dxa"/>
          </w:tcPr>
          <w:p w14:paraId="16D44C69" w14:textId="3606DE1E" w:rsidR="00DC73DD" w:rsidRDefault="00DC73DD" w:rsidP="00DC73DD">
            <w:pPr>
              <w:rPr>
                <w:rFonts w:ascii="Times New Roman" w:hAnsi="Times New Roman"/>
                <w:sz w:val="24"/>
                <w:szCs w:val="24"/>
              </w:rPr>
            </w:pPr>
            <w:r w:rsidRPr="00A27AE1">
              <w:rPr>
                <w:rFonts w:ascii="Times New Roman" w:hAnsi="Times New Roman"/>
                <w:b/>
                <w:color w:val="000000"/>
                <w:sz w:val="24"/>
                <w:szCs w:val="24"/>
              </w:rPr>
              <w:t>2</w:t>
            </w:r>
          </w:p>
        </w:tc>
      </w:tr>
      <w:tr w:rsidR="00DC73DD" w14:paraId="1E740E59" w14:textId="77777777" w:rsidTr="00830DFB">
        <w:tc>
          <w:tcPr>
            <w:tcW w:w="2211" w:type="dxa"/>
          </w:tcPr>
          <w:p w14:paraId="1B3C2CDE" w14:textId="001D4D66" w:rsidR="00DC73DD" w:rsidRDefault="00DC73DD" w:rsidP="00DC73DD">
            <w:pPr>
              <w:rPr>
                <w:rFonts w:ascii="Times New Roman" w:hAnsi="Times New Roman"/>
                <w:sz w:val="24"/>
                <w:szCs w:val="24"/>
              </w:rPr>
            </w:pPr>
            <w:r w:rsidRPr="00A27AE1">
              <w:rPr>
                <w:rFonts w:ascii="Times New Roman" w:hAnsi="Times New Roman"/>
                <w:color w:val="000000"/>
                <w:sz w:val="24"/>
                <w:szCs w:val="24"/>
              </w:rPr>
              <w:t>полнота использования учебного материала</w:t>
            </w:r>
          </w:p>
        </w:tc>
        <w:tc>
          <w:tcPr>
            <w:tcW w:w="2462" w:type="dxa"/>
          </w:tcPr>
          <w:p w14:paraId="6E91F373" w14:textId="7F2EFE25" w:rsidR="00DC73DD" w:rsidRPr="00A27AE1" w:rsidRDefault="00DC73DD" w:rsidP="00DC73DD">
            <w:pPr>
              <w:rPr>
                <w:rFonts w:ascii="Times New Roman" w:hAnsi="Times New Roman"/>
                <w:b/>
                <w:color w:val="000000"/>
                <w:sz w:val="24"/>
                <w:szCs w:val="24"/>
              </w:rPr>
            </w:pPr>
            <w:r w:rsidRPr="00A27AE1">
              <w:rPr>
                <w:rFonts w:ascii="Times New Roman" w:hAnsi="Times New Roman"/>
                <w:color w:val="000000"/>
                <w:sz w:val="24"/>
                <w:szCs w:val="24"/>
              </w:rPr>
              <w:t>информация, используемая в презентации, не относиться к теме</w:t>
            </w:r>
          </w:p>
        </w:tc>
        <w:tc>
          <w:tcPr>
            <w:tcW w:w="2693" w:type="dxa"/>
          </w:tcPr>
          <w:p w14:paraId="70356275" w14:textId="48D8C535" w:rsidR="00DC73DD" w:rsidRPr="00A27AE1" w:rsidRDefault="00DC73DD" w:rsidP="00DC73DD">
            <w:pPr>
              <w:rPr>
                <w:rFonts w:ascii="Times New Roman" w:hAnsi="Times New Roman"/>
                <w:b/>
                <w:color w:val="000000"/>
                <w:sz w:val="24"/>
                <w:szCs w:val="24"/>
              </w:rPr>
            </w:pPr>
            <w:r w:rsidRPr="00A27AE1">
              <w:rPr>
                <w:rFonts w:ascii="Times New Roman" w:hAnsi="Times New Roman"/>
                <w:color w:val="000000"/>
                <w:sz w:val="24"/>
                <w:szCs w:val="24"/>
              </w:rPr>
              <w:t>информация, представленная в презентации, относится к теме, но недостаточно полно раскрывают ее содержание</w:t>
            </w:r>
          </w:p>
        </w:tc>
        <w:tc>
          <w:tcPr>
            <w:tcW w:w="2830" w:type="dxa"/>
          </w:tcPr>
          <w:p w14:paraId="4B0F210F" w14:textId="3F125C8B" w:rsidR="00DC73DD" w:rsidRPr="00A27AE1" w:rsidRDefault="00DC73DD" w:rsidP="00DC73DD">
            <w:pPr>
              <w:rPr>
                <w:rFonts w:ascii="Times New Roman" w:hAnsi="Times New Roman"/>
                <w:b/>
                <w:color w:val="000000"/>
                <w:sz w:val="24"/>
                <w:szCs w:val="24"/>
              </w:rPr>
            </w:pPr>
            <w:r w:rsidRPr="00A27AE1">
              <w:rPr>
                <w:rFonts w:ascii="Times New Roman" w:hAnsi="Times New Roman"/>
                <w:color w:val="000000"/>
                <w:sz w:val="24"/>
                <w:szCs w:val="24"/>
              </w:rPr>
              <w:t>презентация содержит полную и четкую информацию, достаточную для формирования представления о теме</w:t>
            </w:r>
          </w:p>
        </w:tc>
      </w:tr>
      <w:tr w:rsidR="00DC73DD" w14:paraId="23370B58" w14:textId="77777777" w:rsidTr="00830DFB">
        <w:tc>
          <w:tcPr>
            <w:tcW w:w="2211" w:type="dxa"/>
          </w:tcPr>
          <w:p w14:paraId="474EE624" w14:textId="0FAF0D21"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логика изложения материала в соответствии с планом и темой задания</w:t>
            </w:r>
          </w:p>
        </w:tc>
        <w:tc>
          <w:tcPr>
            <w:tcW w:w="2462" w:type="dxa"/>
          </w:tcPr>
          <w:p w14:paraId="38DFC99F" w14:textId="49975EB0"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материал презентации не соответствует теме, плана нет</w:t>
            </w:r>
          </w:p>
        </w:tc>
        <w:tc>
          <w:tcPr>
            <w:tcW w:w="2693" w:type="dxa"/>
          </w:tcPr>
          <w:p w14:paraId="7C46AABB" w14:textId="4F186C84"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материал презентации частично соответствует теме задания, план построен не точно</w:t>
            </w:r>
          </w:p>
        </w:tc>
        <w:tc>
          <w:tcPr>
            <w:tcW w:w="2830" w:type="dxa"/>
          </w:tcPr>
          <w:p w14:paraId="3E10BD32" w14:textId="7707D0FA"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материал, приведенный в презентации полностью соответствуют теме задания и составленному плану</w:t>
            </w:r>
          </w:p>
        </w:tc>
      </w:tr>
      <w:tr w:rsidR="00DC73DD" w14:paraId="357F7CB4" w14:textId="77777777" w:rsidTr="00830DFB">
        <w:tc>
          <w:tcPr>
            <w:tcW w:w="2211" w:type="dxa"/>
          </w:tcPr>
          <w:p w14:paraId="4BEF7570" w14:textId="76DFD543"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терминологическая и орфографическая грамотность</w:t>
            </w:r>
          </w:p>
        </w:tc>
        <w:tc>
          <w:tcPr>
            <w:tcW w:w="2462" w:type="dxa"/>
          </w:tcPr>
          <w:p w14:paraId="3C791A76" w14:textId="04055D4F"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в презентации присутствуют орфографические ошибки, не все термины применены по существу</w:t>
            </w:r>
          </w:p>
        </w:tc>
        <w:tc>
          <w:tcPr>
            <w:tcW w:w="2693" w:type="dxa"/>
          </w:tcPr>
          <w:p w14:paraId="0CF8F35E" w14:textId="5CD95DD0"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в презентации присутствуют орфографические ошибки, термины применены верно</w:t>
            </w:r>
          </w:p>
        </w:tc>
        <w:tc>
          <w:tcPr>
            <w:tcW w:w="2830" w:type="dxa"/>
          </w:tcPr>
          <w:p w14:paraId="459D101A" w14:textId="19F0E4A8"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в презентации отсутствуют орфографические ошибки, термины применены верно</w:t>
            </w:r>
          </w:p>
        </w:tc>
      </w:tr>
      <w:tr w:rsidR="00DC73DD" w14:paraId="5053C112" w14:textId="77777777" w:rsidTr="00830DFB">
        <w:tc>
          <w:tcPr>
            <w:tcW w:w="2211" w:type="dxa"/>
          </w:tcPr>
          <w:p w14:paraId="28872D72" w14:textId="3822BB10"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аккуратность и оригинальность построения</w:t>
            </w:r>
          </w:p>
        </w:tc>
        <w:tc>
          <w:tcPr>
            <w:tcW w:w="2462" w:type="dxa"/>
          </w:tcPr>
          <w:p w14:paraId="64E73811" w14:textId="276F2164"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t xml:space="preserve">презентация построена без учета композиции слайдов, без </w:t>
            </w:r>
            <w:r w:rsidRPr="00A27AE1">
              <w:rPr>
                <w:rFonts w:ascii="Times New Roman" w:hAnsi="Times New Roman"/>
                <w:color w:val="000000"/>
                <w:sz w:val="24"/>
                <w:szCs w:val="24"/>
              </w:rPr>
              <w:lastRenderedPageBreak/>
              <w:t xml:space="preserve">соблюдения требований к шрифтам и цветовому оформлению </w:t>
            </w:r>
          </w:p>
        </w:tc>
        <w:tc>
          <w:tcPr>
            <w:tcW w:w="2693" w:type="dxa"/>
          </w:tcPr>
          <w:p w14:paraId="155ED339" w14:textId="6D60C53A"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lastRenderedPageBreak/>
              <w:t xml:space="preserve">презентация построена с учетом требований к оформлению, но нет </w:t>
            </w:r>
            <w:r w:rsidRPr="00A27AE1">
              <w:rPr>
                <w:rFonts w:ascii="Times New Roman" w:hAnsi="Times New Roman"/>
                <w:color w:val="000000"/>
                <w:sz w:val="24"/>
                <w:szCs w:val="24"/>
              </w:rPr>
              <w:lastRenderedPageBreak/>
              <w:t>единого оформления слайдов</w:t>
            </w:r>
          </w:p>
        </w:tc>
        <w:tc>
          <w:tcPr>
            <w:tcW w:w="2830" w:type="dxa"/>
          </w:tcPr>
          <w:p w14:paraId="71D9EC86" w14:textId="347B4259" w:rsidR="00DC73DD" w:rsidRPr="00A27AE1" w:rsidRDefault="00DC73DD" w:rsidP="00DC73DD">
            <w:pPr>
              <w:rPr>
                <w:rFonts w:ascii="Times New Roman" w:hAnsi="Times New Roman"/>
                <w:color w:val="000000"/>
                <w:sz w:val="24"/>
                <w:szCs w:val="24"/>
              </w:rPr>
            </w:pPr>
            <w:r w:rsidRPr="00A27AE1">
              <w:rPr>
                <w:rFonts w:ascii="Times New Roman" w:hAnsi="Times New Roman"/>
                <w:color w:val="000000"/>
                <w:sz w:val="24"/>
                <w:szCs w:val="24"/>
              </w:rPr>
              <w:lastRenderedPageBreak/>
              <w:t xml:space="preserve">презентация построена в полном соответствии с </w:t>
            </w:r>
            <w:r w:rsidRPr="00A27AE1">
              <w:rPr>
                <w:rFonts w:ascii="Times New Roman" w:hAnsi="Times New Roman"/>
                <w:color w:val="000000"/>
                <w:sz w:val="24"/>
                <w:szCs w:val="24"/>
              </w:rPr>
              <w:lastRenderedPageBreak/>
              <w:t>требованиями оформления, использован оригинальный подход к оформлению слайдов</w:t>
            </w:r>
          </w:p>
        </w:tc>
      </w:tr>
    </w:tbl>
    <w:p w14:paraId="77DE6F72" w14:textId="274E2393" w:rsidR="006B507C" w:rsidRPr="00A27AE1" w:rsidRDefault="006B507C" w:rsidP="00DC73DD">
      <w:pPr>
        <w:pBdr>
          <w:top w:val="none" w:sz="0" w:space="0" w:color="000000"/>
          <w:left w:val="none" w:sz="0" w:space="0" w:color="000000"/>
          <w:bottom w:val="none" w:sz="0" w:space="0" w:color="000000"/>
          <w:right w:val="none" w:sz="0" w:space="0" w:color="000000"/>
        </w:pBdr>
        <w:shd w:val="clear" w:color="auto" w:fill="FFFFFF"/>
        <w:spacing w:after="0" w:line="240" w:lineRule="auto"/>
        <w:ind w:firstLine="720"/>
        <w:jc w:val="both"/>
        <w:rPr>
          <w:rFonts w:ascii="Times New Roman" w:hAnsi="Times New Roman"/>
          <w:sz w:val="24"/>
          <w:szCs w:val="24"/>
        </w:rPr>
      </w:pPr>
      <w:r w:rsidRPr="00A27AE1">
        <w:rPr>
          <w:rFonts w:ascii="Times New Roman" w:hAnsi="Times New Roman"/>
          <w:sz w:val="24"/>
          <w:szCs w:val="24"/>
        </w:rPr>
        <w:lastRenderedPageBreak/>
        <w:t>Критерии оценивания защиты проекта: баллы за устное сообщение и презентацию суммируются. оценка выставляется в соответствии со шкалой: 17-15 баллов - «5»</w:t>
      </w:r>
      <w:r w:rsidR="000D3C9C" w:rsidRPr="00A27AE1">
        <w:rPr>
          <w:rFonts w:ascii="Times New Roman" w:hAnsi="Times New Roman"/>
          <w:sz w:val="24"/>
          <w:szCs w:val="24"/>
        </w:rPr>
        <w:t xml:space="preserve">, </w:t>
      </w:r>
      <w:r w:rsidRPr="00A27AE1">
        <w:rPr>
          <w:rFonts w:ascii="Times New Roman" w:hAnsi="Times New Roman"/>
          <w:sz w:val="24"/>
          <w:szCs w:val="24"/>
        </w:rPr>
        <w:t>14 - 9 баллов - «4»</w:t>
      </w:r>
      <w:r w:rsidR="000D3C9C" w:rsidRPr="00A27AE1">
        <w:rPr>
          <w:rFonts w:ascii="Times New Roman" w:hAnsi="Times New Roman"/>
          <w:sz w:val="24"/>
          <w:szCs w:val="24"/>
        </w:rPr>
        <w:t xml:space="preserve">, </w:t>
      </w:r>
      <w:r w:rsidRPr="00A27AE1">
        <w:rPr>
          <w:rFonts w:ascii="Times New Roman" w:hAnsi="Times New Roman"/>
          <w:sz w:val="24"/>
          <w:szCs w:val="24"/>
        </w:rPr>
        <w:t>8-6 баллов -«3»</w:t>
      </w:r>
      <w:r w:rsidR="000D3C9C" w:rsidRPr="00A27AE1">
        <w:rPr>
          <w:rFonts w:ascii="Times New Roman" w:hAnsi="Times New Roman"/>
          <w:sz w:val="24"/>
          <w:szCs w:val="24"/>
        </w:rPr>
        <w:t xml:space="preserve">, </w:t>
      </w:r>
      <w:r w:rsidRPr="00A27AE1">
        <w:rPr>
          <w:rFonts w:ascii="Times New Roman" w:hAnsi="Times New Roman"/>
          <w:sz w:val="24"/>
          <w:szCs w:val="24"/>
        </w:rPr>
        <w:t>Менее 6 баллов или отсутствие работы - «2»</w:t>
      </w:r>
    </w:p>
    <w:p w14:paraId="70D18882" w14:textId="28C24C75" w:rsidR="006B507C" w:rsidRPr="00A27AE1" w:rsidRDefault="00AD6BBE" w:rsidP="00DC73DD">
      <w:pPr>
        <w:pStyle w:val="2"/>
        <w:spacing w:before="0" w:after="0" w:line="240" w:lineRule="auto"/>
        <w:ind w:firstLine="709"/>
        <w:rPr>
          <w:rFonts w:ascii="Times New Roman" w:hAnsi="Times New Roman" w:cs="Times New Roman"/>
          <w:sz w:val="24"/>
          <w:szCs w:val="24"/>
        </w:rPr>
      </w:pPr>
      <w:bookmarkStart w:id="26" w:name="_Toc125117396"/>
      <w:r>
        <w:rPr>
          <w:rFonts w:ascii="Times New Roman" w:hAnsi="Times New Roman" w:cs="Times New Roman"/>
          <w:sz w:val="24"/>
          <w:szCs w:val="24"/>
        </w:rPr>
        <w:t>5.</w:t>
      </w:r>
      <w:r w:rsidR="006B507C" w:rsidRPr="00A27AE1">
        <w:rPr>
          <w:rFonts w:ascii="Times New Roman" w:hAnsi="Times New Roman" w:cs="Times New Roman"/>
          <w:sz w:val="24"/>
          <w:szCs w:val="24"/>
        </w:rPr>
        <w:t>2.3. Оценочные средства промежуточной аттестации по дисциплине «Биология»</w:t>
      </w:r>
      <w:bookmarkEnd w:id="26"/>
    </w:p>
    <w:p w14:paraId="04FB3171" w14:textId="0F7884CE"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Промежуточная контроль по дисциплине «Биология» проводится в виде письменной итоговой контрольной работы. Контрольная работа включает в себя два типа заданий: тестовые вопросы, направление на проверку усвоения теоретического материала, и задачи</w:t>
      </w:r>
      <w:r w:rsidR="00A91CC0" w:rsidRPr="00A27AE1">
        <w:rPr>
          <w:rFonts w:ascii="Times New Roman" w:hAnsi="Times New Roman"/>
          <w:sz w:val="24"/>
          <w:szCs w:val="24"/>
        </w:rPr>
        <w:t>,</w:t>
      </w:r>
      <w:r w:rsidRPr="00A27AE1">
        <w:rPr>
          <w:rFonts w:ascii="Times New Roman" w:hAnsi="Times New Roman"/>
          <w:sz w:val="24"/>
          <w:szCs w:val="24"/>
        </w:rPr>
        <w:t xml:space="preserve"> и задания, направленные на проверку сформированности практических умений.</w:t>
      </w:r>
    </w:p>
    <w:p w14:paraId="33A46111" w14:textId="77777777"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 xml:space="preserve">Часть 1 содержит 15 заданий с выбором одного верного ответа из четырех и 10 заданий с выбором нескольких верных ответов, на соответствия биологических объектов, процессов и явлений. </w:t>
      </w:r>
    </w:p>
    <w:p w14:paraId="442C98AD" w14:textId="77777777"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Часть 2 содержит 4 задачи из разных тем дисциплины и 1 практико-ориентированное задание, формируемой в соответствии с методическими рекомендациями.</w:t>
      </w:r>
    </w:p>
    <w:p w14:paraId="7DE9F3F8" w14:textId="77777777" w:rsidR="006B507C" w:rsidRPr="00A27AE1" w:rsidRDefault="006B507C" w:rsidP="00DC73DD">
      <w:pPr>
        <w:spacing w:after="0" w:line="240" w:lineRule="auto"/>
        <w:ind w:firstLine="709"/>
        <w:jc w:val="both"/>
        <w:rPr>
          <w:rFonts w:ascii="Times New Roman" w:hAnsi="Times New Roman"/>
          <w:sz w:val="24"/>
          <w:szCs w:val="24"/>
        </w:rPr>
      </w:pPr>
      <w:r w:rsidRPr="00A27AE1">
        <w:rPr>
          <w:rFonts w:ascii="Times New Roman" w:hAnsi="Times New Roman"/>
          <w:sz w:val="24"/>
          <w:szCs w:val="24"/>
        </w:rPr>
        <w:t>В заданиях 1-15 выберите один правильный ответ:</w:t>
      </w:r>
    </w:p>
    <w:p w14:paraId="13416A1B"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 ХИМИЧЕСКУЮ ОСНОВУ ХРОМОСОМЫ СОСТАВЛЯЕТ МОЛЕКУЛА </w:t>
      </w:r>
    </w:p>
    <w:p w14:paraId="23D2EE9A" w14:textId="29CF12B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дезоксирибонуклеиновой кислоты</w:t>
      </w:r>
      <w:r w:rsidR="000D3C9C" w:rsidRPr="00A27AE1">
        <w:rPr>
          <w:rFonts w:ascii="Times New Roman" w:hAnsi="Times New Roman"/>
          <w:sz w:val="24"/>
          <w:szCs w:val="24"/>
        </w:rPr>
        <w:t xml:space="preserve"> </w:t>
      </w:r>
      <w:r w:rsidRPr="00A27AE1">
        <w:rPr>
          <w:rFonts w:ascii="Times New Roman" w:hAnsi="Times New Roman"/>
          <w:sz w:val="24"/>
          <w:szCs w:val="24"/>
        </w:rPr>
        <w:t>2) рибонуклеиновой кислоты</w:t>
      </w:r>
      <w:r w:rsidR="000D3C9C" w:rsidRPr="00A27AE1">
        <w:rPr>
          <w:rFonts w:ascii="Times New Roman" w:hAnsi="Times New Roman"/>
          <w:sz w:val="24"/>
          <w:szCs w:val="24"/>
        </w:rPr>
        <w:t xml:space="preserve"> </w:t>
      </w:r>
      <w:r w:rsidRPr="00A27AE1">
        <w:rPr>
          <w:rFonts w:ascii="Times New Roman" w:hAnsi="Times New Roman"/>
          <w:sz w:val="24"/>
          <w:szCs w:val="24"/>
        </w:rPr>
        <w:t>3) липида</w:t>
      </w:r>
      <w:r w:rsidR="00A91CC0" w:rsidRPr="00A27AE1">
        <w:rPr>
          <w:rFonts w:ascii="Times New Roman" w:hAnsi="Times New Roman"/>
          <w:sz w:val="24"/>
          <w:szCs w:val="24"/>
        </w:rPr>
        <w:t xml:space="preserve"> </w:t>
      </w:r>
      <w:r w:rsidRPr="00A27AE1">
        <w:rPr>
          <w:rFonts w:ascii="Times New Roman" w:hAnsi="Times New Roman"/>
          <w:sz w:val="24"/>
          <w:szCs w:val="24"/>
        </w:rPr>
        <w:t>4) полисахарида</w:t>
      </w:r>
    </w:p>
    <w:p w14:paraId="6E1848A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 УДАЛЕНИЕ ДИМЕРОВ ТИМИНА В МОЛЕКУЛЕ ДНК ПРОИСХОДИТ В ПРОЦЕССЕ</w:t>
      </w:r>
    </w:p>
    <w:p w14:paraId="28931939" w14:textId="2590B233"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трансверсии</w:t>
      </w:r>
      <w:r w:rsidR="000D3C9C" w:rsidRPr="00A27AE1">
        <w:rPr>
          <w:rFonts w:ascii="Times New Roman" w:hAnsi="Times New Roman"/>
          <w:sz w:val="24"/>
          <w:szCs w:val="24"/>
        </w:rPr>
        <w:t xml:space="preserve"> </w:t>
      </w:r>
      <w:r w:rsidRPr="00A27AE1">
        <w:rPr>
          <w:rFonts w:ascii="Times New Roman" w:hAnsi="Times New Roman"/>
          <w:sz w:val="24"/>
          <w:szCs w:val="24"/>
        </w:rPr>
        <w:t>2) репарации</w:t>
      </w:r>
      <w:r w:rsidR="000D3C9C" w:rsidRPr="00A27AE1">
        <w:rPr>
          <w:rFonts w:ascii="Times New Roman" w:hAnsi="Times New Roman"/>
          <w:sz w:val="24"/>
          <w:szCs w:val="24"/>
        </w:rPr>
        <w:t xml:space="preserve"> </w:t>
      </w:r>
      <w:r w:rsidRPr="00A27AE1">
        <w:rPr>
          <w:rFonts w:ascii="Times New Roman" w:hAnsi="Times New Roman"/>
          <w:sz w:val="24"/>
          <w:szCs w:val="24"/>
        </w:rPr>
        <w:t>3) репликации</w:t>
      </w:r>
      <w:r w:rsidR="000D3C9C" w:rsidRPr="00A27AE1">
        <w:rPr>
          <w:rFonts w:ascii="Times New Roman" w:hAnsi="Times New Roman"/>
          <w:sz w:val="24"/>
          <w:szCs w:val="24"/>
        </w:rPr>
        <w:t xml:space="preserve"> </w:t>
      </w:r>
      <w:r w:rsidRPr="00A27AE1">
        <w:rPr>
          <w:rFonts w:ascii="Times New Roman" w:hAnsi="Times New Roman"/>
          <w:sz w:val="24"/>
          <w:szCs w:val="24"/>
        </w:rPr>
        <w:t>4) трансформации</w:t>
      </w:r>
    </w:p>
    <w:p w14:paraId="2E3B55F5"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3. ДЛЯ ОБРАЗОВАНИЯ ЛИПИДНОГО БИСЛОЯ ВАЖНЫ ВЗАИМОДЕЙСТВИЯ МЕЖДУ МОЛЕКУЛАМИ ЛИПИДОВ:</w:t>
      </w:r>
    </w:p>
    <w:p w14:paraId="17DA41B9" w14:textId="6BB8C20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водородные и ионные 2) ионные и ковалентные</w:t>
      </w:r>
      <w:r w:rsidR="000D3C9C" w:rsidRPr="00A27AE1">
        <w:rPr>
          <w:rFonts w:ascii="Times New Roman" w:hAnsi="Times New Roman"/>
          <w:sz w:val="24"/>
          <w:szCs w:val="24"/>
        </w:rPr>
        <w:t xml:space="preserve"> </w:t>
      </w:r>
      <w:r w:rsidRPr="00A27AE1">
        <w:rPr>
          <w:rFonts w:ascii="Times New Roman" w:hAnsi="Times New Roman"/>
          <w:sz w:val="24"/>
          <w:szCs w:val="24"/>
        </w:rPr>
        <w:t>3) ковалентные и гидрофобные</w:t>
      </w:r>
      <w:r w:rsidR="00AD6BBE">
        <w:rPr>
          <w:rFonts w:ascii="Times New Roman" w:hAnsi="Times New Roman"/>
          <w:sz w:val="24"/>
          <w:szCs w:val="24"/>
        </w:rPr>
        <w:t xml:space="preserve"> </w:t>
      </w:r>
      <w:r w:rsidRPr="00A27AE1">
        <w:rPr>
          <w:rFonts w:ascii="Times New Roman" w:hAnsi="Times New Roman"/>
          <w:sz w:val="24"/>
          <w:szCs w:val="24"/>
        </w:rPr>
        <w:t>4) только гидрофобные</w:t>
      </w:r>
    </w:p>
    <w:p w14:paraId="2B18270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4. УДАЛЕНИЕ ДИМЕРОВ ТИМИНА В МОЛЕКУЛЕ ДНК ПРОИСХОДИТ В ПРОЦЕССЕ</w:t>
      </w:r>
    </w:p>
    <w:p w14:paraId="16836838" w14:textId="390E558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репарации</w:t>
      </w:r>
      <w:r w:rsidR="000D3C9C" w:rsidRPr="00A27AE1">
        <w:rPr>
          <w:rFonts w:ascii="Times New Roman" w:hAnsi="Times New Roman"/>
          <w:sz w:val="24"/>
          <w:szCs w:val="24"/>
        </w:rPr>
        <w:t xml:space="preserve"> </w:t>
      </w:r>
      <w:r w:rsidRPr="00A27AE1">
        <w:rPr>
          <w:rFonts w:ascii="Times New Roman" w:hAnsi="Times New Roman"/>
          <w:sz w:val="24"/>
          <w:szCs w:val="24"/>
        </w:rPr>
        <w:t>2) трансформации</w:t>
      </w:r>
      <w:r w:rsidR="000D3C9C" w:rsidRPr="00A27AE1">
        <w:rPr>
          <w:rFonts w:ascii="Times New Roman" w:hAnsi="Times New Roman"/>
          <w:sz w:val="24"/>
          <w:szCs w:val="24"/>
        </w:rPr>
        <w:t xml:space="preserve"> </w:t>
      </w:r>
      <w:r w:rsidRPr="00A27AE1">
        <w:rPr>
          <w:rFonts w:ascii="Times New Roman" w:hAnsi="Times New Roman"/>
          <w:sz w:val="24"/>
          <w:szCs w:val="24"/>
        </w:rPr>
        <w:t>3) трансверсии</w:t>
      </w:r>
      <w:r w:rsidR="000D3C9C" w:rsidRPr="00A27AE1">
        <w:rPr>
          <w:rFonts w:ascii="Times New Roman" w:hAnsi="Times New Roman"/>
          <w:sz w:val="24"/>
          <w:szCs w:val="24"/>
        </w:rPr>
        <w:t xml:space="preserve"> </w:t>
      </w:r>
      <w:r w:rsidRPr="00A27AE1">
        <w:rPr>
          <w:rFonts w:ascii="Times New Roman" w:hAnsi="Times New Roman"/>
          <w:sz w:val="24"/>
          <w:szCs w:val="24"/>
        </w:rPr>
        <w:t>4) репликации</w:t>
      </w:r>
    </w:p>
    <w:p w14:paraId="4A41E357"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5. ДЛЯ КЛЕТОК РАСТЕНИЙ НЕ ХАРАКТЕРЕН СИНТЕЗ</w:t>
      </w:r>
    </w:p>
    <w:p w14:paraId="0BF1117D" w14:textId="7F75EDE8"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аминокислот</w:t>
      </w:r>
      <w:r w:rsidR="000D3C9C" w:rsidRPr="00A27AE1">
        <w:rPr>
          <w:rFonts w:ascii="Times New Roman" w:hAnsi="Times New Roman"/>
          <w:sz w:val="24"/>
          <w:szCs w:val="24"/>
        </w:rPr>
        <w:t xml:space="preserve"> </w:t>
      </w:r>
      <w:r w:rsidRPr="00A27AE1">
        <w:rPr>
          <w:rFonts w:ascii="Times New Roman" w:hAnsi="Times New Roman"/>
          <w:sz w:val="24"/>
          <w:szCs w:val="24"/>
        </w:rPr>
        <w:t>2) нуклеотидов</w:t>
      </w:r>
      <w:r w:rsidR="000D3C9C" w:rsidRPr="00A27AE1">
        <w:rPr>
          <w:rFonts w:ascii="Times New Roman" w:hAnsi="Times New Roman"/>
          <w:sz w:val="24"/>
          <w:szCs w:val="24"/>
        </w:rPr>
        <w:t xml:space="preserve"> </w:t>
      </w:r>
      <w:r w:rsidRPr="00A27AE1">
        <w:rPr>
          <w:rFonts w:ascii="Times New Roman" w:hAnsi="Times New Roman"/>
          <w:sz w:val="24"/>
          <w:szCs w:val="24"/>
        </w:rPr>
        <w:t>3) гликогена</w:t>
      </w:r>
      <w:r w:rsidR="000D3C9C" w:rsidRPr="00A27AE1">
        <w:rPr>
          <w:rFonts w:ascii="Times New Roman" w:hAnsi="Times New Roman"/>
          <w:sz w:val="24"/>
          <w:szCs w:val="24"/>
        </w:rPr>
        <w:t xml:space="preserve"> </w:t>
      </w:r>
      <w:r w:rsidRPr="00A27AE1">
        <w:rPr>
          <w:rFonts w:ascii="Times New Roman" w:hAnsi="Times New Roman"/>
          <w:sz w:val="24"/>
          <w:szCs w:val="24"/>
        </w:rPr>
        <w:t>4) фосфолипидов</w:t>
      </w:r>
    </w:p>
    <w:p w14:paraId="3A38AB0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6. В ПРОФАЗЕ МИТОЗА ДЛИНА ХРОМОСОМЫ УМЕНЬШАЕТСЯ ЗА СЧЕТ</w:t>
      </w:r>
    </w:p>
    <w:p w14:paraId="600DD88F" w14:textId="6B149C9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транскрипции</w:t>
      </w:r>
      <w:r w:rsidR="000D3C9C" w:rsidRPr="00A27AE1">
        <w:rPr>
          <w:rFonts w:ascii="Times New Roman" w:hAnsi="Times New Roman"/>
          <w:sz w:val="24"/>
          <w:szCs w:val="24"/>
        </w:rPr>
        <w:t xml:space="preserve"> </w:t>
      </w:r>
      <w:r w:rsidRPr="00A27AE1">
        <w:rPr>
          <w:rFonts w:ascii="Times New Roman" w:hAnsi="Times New Roman"/>
          <w:sz w:val="24"/>
          <w:szCs w:val="24"/>
        </w:rPr>
        <w:t>2) редупликации</w:t>
      </w:r>
      <w:r w:rsidR="000D3C9C" w:rsidRPr="00A27AE1">
        <w:rPr>
          <w:rFonts w:ascii="Times New Roman" w:hAnsi="Times New Roman"/>
          <w:sz w:val="24"/>
          <w:szCs w:val="24"/>
        </w:rPr>
        <w:t xml:space="preserve"> </w:t>
      </w:r>
      <w:r w:rsidRPr="00A27AE1">
        <w:rPr>
          <w:rFonts w:ascii="Times New Roman" w:hAnsi="Times New Roman"/>
          <w:sz w:val="24"/>
          <w:szCs w:val="24"/>
        </w:rPr>
        <w:t>3) денатурации</w:t>
      </w:r>
      <w:r w:rsidR="000D3C9C" w:rsidRPr="00A27AE1">
        <w:rPr>
          <w:rFonts w:ascii="Times New Roman" w:hAnsi="Times New Roman"/>
          <w:sz w:val="24"/>
          <w:szCs w:val="24"/>
        </w:rPr>
        <w:t xml:space="preserve"> </w:t>
      </w:r>
      <w:r w:rsidRPr="00A27AE1">
        <w:rPr>
          <w:rFonts w:ascii="Times New Roman" w:hAnsi="Times New Roman"/>
          <w:sz w:val="24"/>
          <w:szCs w:val="24"/>
        </w:rPr>
        <w:t>4) спирализации</w:t>
      </w:r>
    </w:p>
    <w:p w14:paraId="0E39C556"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7. БЛАГОДАРЯ КОНЬЮГАЦИИ И КРОССИНГОВЕРУ ПРОИСХОДИТ</w:t>
      </w:r>
    </w:p>
    <w:p w14:paraId="326269EB" w14:textId="511DF88D"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увеличение числа хромосом вдвое</w:t>
      </w:r>
      <w:r w:rsidR="00AD6BBE">
        <w:rPr>
          <w:rFonts w:ascii="Times New Roman" w:hAnsi="Times New Roman"/>
          <w:sz w:val="24"/>
          <w:szCs w:val="24"/>
        </w:rPr>
        <w:t xml:space="preserve"> </w:t>
      </w:r>
      <w:r w:rsidRPr="00A27AE1">
        <w:rPr>
          <w:rFonts w:ascii="Times New Roman" w:hAnsi="Times New Roman"/>
          <w:sz w:val="24"/>
          <w:szCs w:val="24"/>
        </w:rPr>
        <w:t>2) обмен генетической информацией между гомологичными хромосомами</w:t>
      </w:r>
      <w:r w:rsidR="00AD6BBE">
        <w:rPr>
          <w:rFonts w:ascii="Times New Roman" w:hAnsi="Times New Roman"/>
          <w:sz w:val="24"/>
          <w:szCs w:val="24"/>
        </w:rPr>
        <w:t xml:space="preserve"> </w:t>
      </w:r>
      <w:r w:rsidRPr="00A27AE1">
        <w:rPr>
          <w:rFonts w:ascii="Times New Roman" w:hAnsi="Times New Roman"/>
          <w:sz w:val="24"/>
          <w:szCs w:val="24"/>
        </w:rPr>
        <w:t>3) уменьшение числа хромосом вдвое</w:t>
      </w:r>
      <w:r w:rsidR="000D3C9C" w:rsidRPr="00A27AE1">
        <w:rPr>
          <w:rFonts w:ascii="Times New Roman" w:hAnsi="Times New Roman"/>
          <w:sz w:val="24"/>
          <w:szCs w:val="24"/>
        </w:rPr>
        <w:t xml:space="preserve"> </w:t>
      </w:r>
      <w:r w:rsidRPr="00A27AE1">
        <w:rPr>
          <w:rFonts w:ascii="Times New Roman" w:hAnsi="Times New Roman"/>
          <w:sz w:val="24"/>
          <w:szCs w:val="24"/>
        </w:rPr>
        <w:t>4) увеличение числа гамет</w:t>
      </w:r>
    </w:p>
    <w:p w14:paraId="0486321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8. ПОЛИПЕПТИДНЫЕ ЦЕПИ СИНТЕЗИРУЮТСЯ НА РИБОСОМАХ, НАХОДЯЩИХСЯ:</w:t>
      </w:r>
    </w:p>
    <w:p w14:paraId="56E8057D" w14:textId="6A1F49D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в цитозоле и модифицируются также в цитозоле</w:t>
      </w:r>
      <w:r w:rsidR="00AD6BBE">
        <w:rPr>
          <w:rFonts w:ascii="Times New Roman" w:hAnsi="Times New Roman"/>
          <w:sz w:val="24"/>
          <w:szCs w:val="24"/>
        </w:rPr>
        <w:t xml:space="preserve"> </w:t>
      </w:r>
      <w:r w:rsidRPr="00A27AE1">
        <w:rPr>
          <w:rFonts w:ascii="Times New Roman" w:hAnsi="Times New Roman"/>
          <w:sz w:val="24"/>
          <w:szCs w:val="24"/>
        </w:rPr>
        <w:t>2) в цитозоле, затем модифицируются в аппарате Гольджи</w:t>
      </w:r>
      <w:r w:rsidR="00AD6BBE">
        <w:rPr>
          <w:rFonts w:ascii="Times New Roman" w:hAnsi="Times New Roman"/>
          <w:sz w:val="24"/>
          <w:szCs w:val="24"/>
        </w:rPr>
        <w:t xml:space="preserve"> </w:t>
      </w:r>
      <w:r w:rsidRPr="00A27AE1">
        <w:rPr>
          <w:rFonts w:ascii="Times New Roman" w:hAnsi="Times New Roman"/>
          <w:sz w:val="24"/>
          <w:szCs w:val="24"/>
        </w:rPr>
        <w:t>3) на мембране эндоплазматического ретикулума, затем модифицируются в аппарате Гольджи</w:t>
      </w:r>
      <w:r w:rsidR="00AD6BBE">
        <w:rPr>
          <w:rFonts w:ascii="Times New Roman" w:hAnsi="Times New Roman"/>
          <w:sz w:val="24"/>
          <w:szCs w:val="24"/>
        </w:rPr>
        <w:t xml:space="preserve"> </w:t>
      </w:r>
      <w:r w:rsidRPr="00A27AE1">
        <w:rPr>
          <w:rFonts w:ascii="Times New Roman" w:hAnsi="Times New Roman"/>
          <w:sz w:val="24"/>
          <w:szCs w:val="24"/>
        </w:rPr>
        <w:t>4) в цитозоле, затем модифицируются в люмене лизосомы</w:t>
      </w:r>
    </w:p>
    <w:p w14:paraId="1E276D25"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9. ИНТРОНЫ ВСТРЕЧАЮТСЯ В ГЕНАХ</w:t>
      </w:r>
    </w:p>
    <w:p w14:paraId="626FEEE5" w14:textId="49540C10"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только эукариот   архебактерий 2) эукариот и эубактерий</w:t>
      </w:r>
      <w:r w:rsidR="00AD6BBE">
        <w:rPr>
          <w:rFonts w:ascii="Times New Roman" w:hAnsi="Times New Roman"/>
          <w:sz w:val="24"/>
          <w:szCs w:val="24"/>
        </w:rPr>
        <w:t xml:space="preserve"> 3) эубактерий и архебактерий </w:t>
      </w:r>
      <w:r w:rsidRPr="00A27AE1">
        <w:rPr>
          <w:rFonts w:ascii="Times New Roman" w:hAnsi="Times New Roman"/>
          <w:sz w:val="24"/>
          <w:szCs w:val="24"/>
        </w:rPr>
        <w:t>4) архебактерий и эукариот</w:t>
      </w:r>
    </w:p>
    <w:p w14:paraId="7B2CA9A5"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10. ВСЕ РЕАКЦИИ СИНТЕЗА ОРГАНИЧЕСКИХ ВЕЩЕСТВ В КЛЕТКЕ ПРОИСХОДЯТ</w:t>
      </w:r>
    </w:p>
    <w:p w14:paraId="7218076C" w14:textId="0CC6C78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образованием молекул АТФ</w:t>
      </w:r>
      <w:r w:rsidR="000D3C9C" w:rsidRPr="00A27AE1">
        <w:rPr>
          <w:rFonts w:ascii="Times New Roman" w:hAnsi="Times New Roman"/>
          <w:sz w:val="24"/>
          <w:szCs w:val="24"/>
        </w:rPr>
        <w:t xml:space="preserve"> </w:t>
      </w:r>
      <w:r w:rsidRPr="00A27AE1">
        <w:rPr>
          <w:rFonts w:ascii="Times New Roman" w:hAnsi="Times New Roman"/>
          <w:sz w:val="24"/>
          <w:szCs w:val="24"/>
        </w:rPr>
        <w:t>2) с освобождением энергии</w:t>
      </w:r>
      <w:r w:rsidR="00F575F4">
        <w:rPr>
          <w:rFonts w:ascii="Times New Roman" w:hAnsi="Times New Roman"/>
          <w:sz w:val="24"/>
          <w:szCs w:val="24"/>
        </w:rPr>
        <w:t xml:space="preserve"> </w:t>
      </w:r>
      <w:r w:rsidRPr="00A27AE1">
        <w:rPr>
          <w:rFonts w:ascii="Times New Roman" w:hAnsi="Times New Roman"/>
          <w:sz w:val="24"/>
          <w:szCs w:val="24"/>
        </w:rPr>
        <w:t>3) расщеплением веществ</w:t>
      </w:r>
      <w:r w:rsidR="000D3C9C" w:rsidRPr="00A27AE1">
        <w:rPr>
          <w:rFonts w:ascii="Times New Roman" w:hAnsi="Times New Roman"/>
          <w:sz w:val="24"/>
          <w:szCs w:val="24"/>
        </w:rPr>
        <w:t xml:space="preserve"> </w:t>
      </w:r>
      <w:r w:rsidRPr="00A27AE1">
        <w:rPr>
          <w:rFonts w:ascii="Times New Roman" w:hAnsi="Times New Roman"/>
          <w:sz w:val="24"/>
          <w:szCs w:val="24"/>
        </w:rPr>
        <w:t>4) использованием энергии</w:t>
      </w:r>
    </w:p>
    <w:p w14:paraId="1EE1B1BF"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11. ИЗ ОДНОЙ МОЛЕКУЛЫ НУКЛЕИНОВОЙ КИСЛОТЫ В СОЕДИНЕНИИ С БЕЛКАМИ СОСТОИТ</w:t>
      </w:r>
    </w:p>
    <w:p w14:paraId="310B4D89" w14:textId="49333F68"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 митохондрия</w:t>
      </w:r>
      <w:r w:rsidR="000D3C9C" w:rsidRPr="00A27AE1">
        <w:rPr>
          <w:rFonts w:ascii="Times New Roman" w:hAnsi="Times New Roman"/>
          <w:sz w:val="24"/>
          <w:szCs w:val="24"/>
        </w:rPr>
        <w:t xml:space="preserve"> </w:t>
      </w:r>
      <w:r w:rsidRPr="00A27AE1">
        <w:rPr>
          <w:rFonts w:ascii="Times New Roman" w:hAnsi="Times New Roman"/>
          <w:sz w:val="24"/>
          <w:szCs w:val="24"/>
        </w:rPr>
        <w:t>2) хромосома</w:t>
      </w:r>
      <w:r w:rsidR="000D3C9C" w:rsidRPr="00A27AE1">
        <w:rPr>
          <w:rFonts w:ascii="Times New Roman" w:hAnsi="Times New Roman"/>
          <w:sz w:val="24"/>
          <w:szCs w:val="24"/>
        </w:rPr>
        <w:t xml:space="preserve"> </w:t>
      </w:r>
      <w:r w:rsidRPr="00A27AE1">
        <w:rPr>
          <w:rFonts w:ascii="Times New Roman" w:hAnsi="Times New Roman"/>
          <w:sz w:val="24"/>
          <w:szCs w:val="24"/>
        </w:rPr>
        <w:t>3) ген</w:t>
      </w:r>
      <w:r w:rsidR="000D3C9C" w:rsidRPr="00A27AE1">
        <w:rPr>
          <w:rFonts w:ascii="Times New Roman" w:hAnsi="Times New Roman"/>
          <w:sz w:val="24"/>
          <w:szCs w:val="24"/>
        </w:rPr>
        <w:t xml:space="preserve"> </w:t>
      </w:r>
      <w:r w:rsidRPr="00A27AE1">
        <w:rPr>
          <w:rFonts w:ascii="Times New Roman" w:hAnsi="Times New Roman"/>
          <w:sz w:val="24"/>
          <w:szCs w:val="24"/>
        </w:rPr>
        <w:t>4) хлоропласт</w:t>
      </w:r>
    </w:p>
    <w:p w14:paraId="19AA54EB" w14:textId="77777777" w:rsidR="006B507C" w:rsidRPr="00A27AE1" w:rsidRDefault="006B507C" w:rsidP="00DC73DD">
      <w:pPr>
        <w:spacing w:after="0" w:line="240" w:lineRule="auto"/>
        <w:rPr>
          <w:rFonts w:ascii="Times New Roman" w:hAnsi="Times New Roman"/>
          <w:sz w:val="24"/>
          <w:szCs w:val="24"/>
        </w:rPr>
      </w:pPr>
      <w:r w:rsidRPr="00A27AE1">
        <w:rPr>
          <w:rFonts w:ascii="Times New Roman" w:hAnsi="Times New Roman"/>
          <w:sz w:val="24"/>
          <w:szCs w:val="24"/>
        </w:rPr>
        <w:t>12. ДОЧЕРНИЕ ХРОМАТИДЫ СТАНОВЯТСЯ САМОСТОЯТЕЛЬНЫМИ ХРОМОСОМАМИ ПОСЛЕ</w:t>
      </w:r>
    </w:p>
    <w:p w14:paraId="689D1C03" w14:textId="14320D5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спаривания гомологичных хроматид</w:t>
      </w:r>
      <w:r w:rsidR="000D3C9C" w:rsidRPr="00A27AE1">
        <w:rPr>
          <w:rFonts w:ascii="Times New Roman" w:hAnsi="Times New Roman"/>
          <w:sz w:val="24"/>
          <w:szCs w:val="24"/>
        </w:rPr>
        <w:t xml:space="preserve"> </w:t>
      </w:r>
      <w:r w:rsidRPr="00A27AE1">
        <w:rPr>
          <w:rFonts w:ascii="Times New Roman" w:hAnsi="Times New Roman"/>
          <w:sz w:val="24"/>
          <w:szCs w:val="24"/>
        </w:rPr>
        <w:t>2) обмена участками между гомологичными хромосомами</w:t>
      </w:r>
      <w:r w:rsidR="00F575F4">
        <w:rPr>
          <w:rFonts w:ascii="Times New Roman" w:hAnsi="Times New Roman"/>
          <w:sz w:val="24"/>
          <w:szCs w:val="24"/>
        </w:rPr>
        <w:t xml:space="preserve"> </w:t>
      </w:r>
      <w:r w:rsidRPr="00A27AE1">
        <w:rPr>
          <w:rFonts w:ascii="Times New Roman" w:hAnsi="Times New Roman"/>
          <w:sz w:val="24"/>
          <w:szCs w:val="24"/>
        </w:rPr>
        <w:t>3) разделения соединяющей их центромеры</w:t>
      </w:r>
      <w:r w:rsidR="00F575F4">
        <w:rPr>
          <w:rFonts w:ascii="Times New Roman" w:hAnsi="Times New Roman"/>
          <w:sz w:val="24"/>
          <w:szCs w:val="24"/>
        </w:rPr>
        <w:t xml:space="preserve"> </w:t>
      </w:r>
      <w:r w:rsidRPr="00A27AE1">
        <w:rPr>
          <w:rFonts w:ascii="Times New Roman" w:hAnsi="Times New Roman"/>
          <w:sz w:val="24"/>
          <w:szCs w:val="24"/>
        </w:rPr>
        <w:t>4) выстраивания хромосом в экваториальной плоскости клетки</w:t>
      </w:r>
    </w:p>
    <w:p w14:paraId="6E488A9C" w14:textId="77777777"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13. </w:t>
      </w:r>
      <w:r w:rsidRPr="00A27AE1">
        <w:rPr>
          <w:rFonts w:ascii="Times New Roman" w:hAnsi="Times New Roman"/>
          <w:sz w:val="24"/>
          <w:szCs w:val="24"/>
          <w:highlight w:val="white"/>
        </w:rPr>
        <w:t>ГЕНЕТИЧЕСКИЙ КОД – ЭТО:</w:t>
      </w:r>
    </w:p>
    <w:p w14:paraId="2FBD09D0" w14:textId="0452B34D" w:rsidR="006B507C" w:rsidRPr="00A27AE1" w:rsidRDefault="006B507C" w:rsidP="00DC73DD">
      <w:pPr>
        <w:spacing w:after="0" w:line="240" w:lineRule="auto"/>
        <w:jc w:val="both"/>
        <w:rPr>
          <w:rFonts w:ascii="Times New Roman" w:hAnsi="Times New Roman"/>
          <w:sz w:val="24"/>
          <w:szCs w:val="24"/>
          <w:highlight w:val="white"/>
        </w:rPr>
      </w:pPr>
      <w:r w:rsidRPr="00A27AE1">
        <w:rPr>
          <w:rFonts w:ascii="Times New Roman" w:hAnsi="Times New Roman"/>
          <w:sz w:val="24"/>
          <w:szCs w:val="24"/>
        </w:rPr>
        <w:lastRenderedPageBreak/>
        <w:t xml:space="preserve">1) </w:t>
      </w:r>
      <w:r w:rsidRPr="00A27AE1">
        <w:rPr>
          <w:rFonts w:ascii="Times New Roman" w:hAnsi="Times New Roman"/>
          <w:sz w:val="24"/>
          <w:szCs w:val="24"/>
          <w:highlight w:val="white"/>
        </w:rPr>
        <w:t>набор клеточных генов</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2) </w:t>
      </w:r>
      <w:r w:rsidRPr="00A27AE1">
        <w:rPr>
          <w:rFonts w:ascii="Times New Roman" w:hAnsi="Times New Roman"/>
          <w:sz w:val="24"/>
          <w:szCs w:val="24"/>
          <w:highlight w:val="white"/>
        </w:rPr>
        <w:t>нуклеотидная последовательность гена</w:t>
      </w:r>
      <w:r w:rsidR="00F575F4">
        <w:rPr>
          <w:rFonts w:ascii="Times New Roman" w:hAnsi="Times New Roman"/>
          <w:sz w:val="24"/>
          <w:szCs w:val="24"/>
          <w:highlight w:val="white"/>
        </w:rPr>
        <w:t xml:space="preserve"> </w:t>
      </w:r>
      <w:r w:rsidRPr="00A27AE1">
        <w:rPr>
          <w:rFonts w:ascii="Times New Roman" w:hAnsi="Times New Roman"/>
          <w:sz w:val="24"/>
          <w:szCs w:val="24"/>
        </w:rPr>
        <w:t xml:space="preserve">3) </w:t>
      </w:r>
      <w:r w:rsidRPr="00A27AE1">
        <w:rPr>
          <w:rFonts w:ascii="Times New Roman" w:hAnsi="Times New Roman"/>
          <w:sz w:val="24"/>
          <w:szCs w:val="24"/>
          <w:highlight w:val="white"/>
        </w:rPr>
        <w:t>генетическая экспрессия</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4) </w:t>
      </w:r>
      <w:r w:rsidRPr="00A27AE1">
        <w:rPr>
          <w:rFonts w:ascii="Times New Roman" w:hAnsi="Times New Roman"/>
          <w:sz w:val="24"/>
          <w:szCs w:val="24"/>
          <w:highlight w:val="white"/>
        </w:rPr>
        <w:t>система записи генетической информации</w:t>
      </w:r>
    </w:p>
    <w:p w14:paraId="022E4982" w14:textId="77777777" w:rsidR="006B507C" w:rsidRPr="00A27AE1" w:rsidRDefault="006B507C" w:rsidP="00DC73DD">
      <w:pPr>
        <w:spacing w:after="0" w:line="240" w:lineRule="auto"/>
        <w:rPr>
          <w:rFonts w:ascii="Times New Roman" w:hAnsi="Times New Roman"/>
          <w:sz w:val="24"/>
          <w:szCs w:val="24"/>
          <w:highlight w:val="white"/>
          <w:vertAlign w:val="superscript"/>
        </w:rPr>
      </w:pPr>
      <w:r w:rsidRPr="00A27AE1">
        <w:rPr>
          <w:rFonts w:ascii="Times New Roman" w:hAnsi="Times New Roman"/>
          <w:sz w:val="24"/>
          <w:szCs w:val="24"/>
        </w:rPr>
        <w:t xml:space="preserve">14. </w:t>
      </w:r>
      <w:r w:rsidRPr="00A27AE1">
        <w:rPr>
          <w:rFonts w:ascii="Times New Roman" w:hAnsi="Times New Roman"/>
          <w:sz w:val="24"/>
          <w:szCs w:val="24"/>
          <w:highlight w:val="white"/>
        </w:rPr>
        <w:t>В КАКИХ ИЗ ПЕРЕЧИСЛЕННЫХ ОРГАНЕЛЛ САМАЯ ВЫСОКАЯ КОНЦЕНТРАЦИЯ Са</w:t>
      </w:r>
      <w:r w:rsidRPr="00A27AE1">
        <w:rPr>
          <w:rFonts w:ascii="Times New Roman" w:hAnsi="Times New Roman"/>
          <w:sz w:val="24"/>
          <w:szCs w:val="24"/>
          <w:highlight w:val="white"/>
          <w:vertAlign w:val="superscript"/>
        </w:rPr>
        <w:t>2+</w:t>
      </w:r>
    </w:p>
    <w:p w14:paraId="6456DDA8" w14:textId="1830826A"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 </w:t>
      </w:r>
      <w:r w:rsidRPr="00A27AE1">
        <w:rPr>
          <w:rFonts w:ascii="Times New Roman" w:hAnsi="Times New Roman"/>
          <w:sz w:val="24"/>
          <w:szCs w:val="24"/>
          <w:highlight w:val="white"/>
        </w:rPr>
        <w:t>ядре</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2) </w:t>
      </w:r>
      <w:r w:rsidRPr="00A27AE1">
        <w:rPr>
          <w:rFonts w:ascii="Times New Roman" w:hAnsi="Times New Roman"/>
          <w:sz w:val="24"/>
          <w:szCs w:val="24"/>
          <w:highlight w:val="white"/>
        </w:rPr>
        <w:t>митохондриях</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3) </w:t>
      </w:r>
      <w:r w:rsidRPr="00A27AE1">
        <w:rPr>
          <w:rFonts w:ascii="Times New Roman" w:hAnsi="Times New Roman"/>
          <w:sz w:val="24"/>
          <w:szCs w:val="24"/>
          <w:highlight w:val="white"/>
        </w:rPr>
        <w:t>цитоплазме</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4) </w:t>
      </w:r>
      <w:r w:rsidRPr="00A27AE1">
        <w:rPr>
          <w:rFonts w:ascii="Times New Roman" w:hAnsi="Times New Roman"/>
          <w:sz w:val="24"/>
          <w:szCs w:val="24"/>
          <w:highlight w:val="white"/>
        </w:rPr>
        <w:t>аппарате Гольджи</w:t>
      </w:r>
    </w:p>
    <w:p w14:paraId="738253EA" w14:textId="77777777"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15. </w:t>
      </w:r>
      <w:r w:rsidRPr="00A27AE1">
        <w:rPr>
          <w:rFonts w:ascii="Times New Roman" w:hAnsi="Times New Roman"/>
          <w:sz w:val="24"/>
          <w:szCs w:val="24"/>
          <w:highlight w:val="white"/>
        </w:rPr>
        <w:t>КАКИЕ ИЗ ПЕРЕЧИСЛЕННЫХ НИЖЕ СТРУКТУР КЛЕТКИ НЕ ИМЕЮТ МЕМБРАНЫ</w:t>
      </w:r>
    </w:p>
    <w:p w14:paraId="1527AAD6" w14:textId="65B8FF47" w:rsidR="006B507C" w:rsidRPr="00A27AE1" w:rsidRDefault="006B507C" w:rsidP="00DC73DD">
      <w:pPr>
        <w:spacing w:after="0" w:line="240" w:lineRule="auto"/>
        <w:rPr>
          <w:rFonts w:ascii="Times New Roman" w:hAnsi="Times New Roman"/>
          <w:sz w:val="24"/>
          <w:szCs w:val="24"/>
          <w:highlight w:val="white"/>
        </w:rPr>
      </w:pPr>
      <w:r w:rsidRPr="00A27AE1">
        <w:rPr>
          <w:rFonts w:ascii="Times New Roman" w:hAnsi="Times New Roman"/>
          <w:sz w:val="24"/>
          <w:szCs w:val="24"/>
        </w:rPr>
        <w:t xml:space="preserve">1) </w:t>
      </w:r>
      <w:r w:rsidRPr="00A27AE1">
        <w:rPr>
          <w:rFonts w:ascii="Times New Roman" w:hAnsi="Times New Roman"/>
          <w:sz w:val="24"/>
          <w:szCs w:val="24"/>
          <w:highlight w:val="white"/>
        </w:rPr>
        <w:t>лизосомы</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2) </w:t>
      </w:r>
      <w:r w:rsidRPr="00A27AE1">
        <w:rPr>
          <w:rFonts w:ascii="Times New Roman" w:hAnsi="Times New Roman"/>
          <w:sz w:val="24"/>
          <w:szCs w:val="24"/>
          <w:highlight w:val="white"/>
        </w:rPr>
        <w:t>хлоропласты</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3) </w:t>
      </w:r>
      <w:r w:rsidRPr="00A27AE1">
        <w:rPr>
          <w:rFonts w:ascii="Times New Roman" w:hAnsi="Times New Roman"/>
          <w:sz w:val="24"/>
          <w:szCs w:val="24"/>
          <w:highlight w:val="white"/>
        </w:rPr>
        <w:t>ядрышки</w:t>
      </w:r>
      <w:r w:rsidR="000D3C9C" w:rsidRPr="00A27AE1">
        <w:rPr>
          <w:rFonts w:ascii="Times New Roman" w:hAnsi="Times New Roman"/>
          <w:sz w:val="24"/>
          <w:szCs w:val="24"/>
          <w:highlight w:val="white"/>
        </w:rPr>
        <w:t xml:space="preserve"> </w:t>
      </w:r>
      <w:r w:rsidRPr="00A27AE1">
        <w:rPr>
          <w:rFonts w:ascii="Times New Roman" w:hAnsi="Times New Roman"/>
          <w:sz w:val="24"/>
          <w:szCs w:val="24"/>
        </w:rPr>
        <w:t xml:space="preserve">4) </w:t>
      </w:r>
      <w:r w:rsidRPr="00A27AE1">
        <w:rPr>
          <w:rFonts w:ascii="Times New Roman" w:hAnsi="Times New Roman"/>
          <w:sz w:val="24"/>
          <w:szCs w:val="24"/>
          <w:highlight w:val="white"/>
        </w:rPr>
        <w:t>аппарат Гольджи</w:t>
      </w:r>
    </w:p>
    <w:p w14:paraId="5A3A6125" w14:textId="66A6491B" w:rsidR="006B507C" w:rsidRPr="00F575F4" w:rsidRDefault="006B507C" w:rsidP="00DC73DD">
      <w:pPr>
        <w:shd w:val="clear" w:color="auto" w:fill="FFFFFF"/>
        <w:spacing w:after="0" w:line="240" w:lineRule="auto"/>
        <w:rPr>
          <w:rFonts w:ascii="Times New Roman" w:hAnsi="Times New Roman"/>
          <w:sz w:val="24"/>
          <w:szCs w:val="24"/>
        </w:rPr>
      </w:pPr>
      <w:r w:rsidRPr="00A27AE1">
        <w:rPr>
          <w:rFonts w:ascii="Times New Roman" w:hAnsi="Times New Roman"/>
          <w:b/>
          <w:sz w:val="24"/>
          <w:szCs w:val="24"/>
        </w:rPr>
        <w:t>Эталоны ответов</w:t>
      </w:r>
      <w:r w:rsidR="00F575F4">
        <w:rPr>
          <w:rFonts w:ascii="Times New Roman" w:hAnsi="Times New Roman"/>
          <w:b/>
          <w:sz w:val="24"/>
          <w:szCs w:val="24"/>
        </w:rPr>
        <w:t xml:space="preserve">: </w:t>
      </w:r>
      <w:r w:rsidR="00F575F4">
        <w:rPr>
          <w:rFonts w:ascii="Times New Roman" w:hAnsi="Times New Roman"/>
          <w:sz w:val="24"/>
          <w:szCs w:val="24"/>
        </w:rPr>
        <w:t>1-1, 2-2, 3-4, 4-1, 5-3, 6-4, 7-2, 8-3, 9-1,10-4, 11-2, 12-3, 13-4, 14-2, 15-3.</w:t>
      </w:r>
    </w:p>
    <w:p w14:paraId="1523904B" w14:textId="18D7818D"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В заданиях 16-25 выберите несколько правильных ответов или установите </w:t>
      </w:r>
      <w:r w:rsidR="00A91CC0" w:rsidRPr="00A27AE1">
        <w:rPr>
          <w:rFonts w:ascii="Times New Roman" w:hAnsi="Times New Roman"/>
          <w:sz w:val="24"/>
          <w:szCs w:val="24"/>
        </w:rPr>
        <w:t>соответствие,</w:t>
      </w:r>
      <w:r w:rsidRPr="00A27AE1">
        <w:rPr>
          <w:rFonts w:ascii="Times New Roman" w:hAnsi="Times New Roman"/>
          <w:sz w:val="24"/>
          <w:szCs w:val="24"/>
        </w:rPr>
        <w:t xml:space="preserve"> или последовательность:</w:t>
      </w:r>
    </w:p>
    <w:p w14:paraId="4CA81481" w14:textId="57456CFA"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16. ВОССТАНОВИТЕ В ИСТОРИЧЕСКОМ ПЛАНЕ ПОСЛЕДОВАТЕЛЬНОСТЬ ЭТАПОВ ВОЗДЕЙСТВИЯ ЧЕЛОВЕКА НА БИОСФЕРУ:</w:t>
      </w:r>
    </w:p>
    <w:p w14:paraId="233D8509" w14:textId="101843F9"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 усиление влияния на природу с коренным преобразованием части экосистем;</w:t>
      </w:r>
      <w:r w:rsidR="00F575F4">
        <w:rPr>
          <w:rFonts w:ascii="Times New Roman" w:hAnsi="Times New Roman"/>
          <w:sz w:val="24"/>
          <w:szCs w:val="24"/>
        </w:rPr>
        <w:t xml:space="preserve"> </w:t>
      </w:r>
      <w:r w:rsidRPr="00A27AE1">
        <w:rPr>
          <w:rFonts w:ascii="Times New Roman" w:hAnsi="Times New Roman"/>
          <w:sz w:val="24"/>
          <w:szCs w:val="24"/>
        </w:rPr>
        <w:t>2) изменение экосистем через пастьбу скота, ускорение роста трав путем их выжигания и т. п.;</w:t>
      </w:r>
      <w:r w:rsidR="00F575F4">
        <w:rPr>
          <w:rFonts w:ascii="Times New Roman" w:hAnsi="Times New Roman"/>
          <w:sz w:val="24"/>
          <w:szCs w:val="24"/>
        </w:rPr>
        <w:t xml:space="preserve"> </w:t>
      </w:r>
      <w:r w:rsidRPr="00A27AE1">
        <w:rPr>
          <w:rFonts w:ascii="Times New Roman" w:hAnsi="Times New Roman"/>
          <w:sz w:val="24"/>
          <w:szCs w:val="24"/>
        </w:rPr>
        <w:t>3) глобальное изменение всех экологических компонентов в целом в связи с неограниченной интенсификацией хозяйства;</w:t>
      </w:r>
      <w:r w:rsidR="00F575F4">
        <w:rPr>
          <w:rFonts w:ascii="Times New Roman" w:hAnsi="Times New Roman"/>
          <w:sz w:val="24"/>
          <w:szCs w:val="24"/>
        </w:rPr>
        <w:t xml:space="preserve"> </w:t>
      </w:r>
      <w:r w:rsidRPr="00A27AE1">
        <w:rPr>
          <w:rFonts w:ascii="Times New Roman" w:hAnsi="Times New Roman"/>
          <w:sz w:val="24"/>
          <w:szCs w:val="24"/>
        </w:rPr>
        <w:t>4) сверхинтенсивная охота без резкого изменения экосистем в период становления человечества;</w:t>
      </w:r>
      <w:r w:rsidR="00F575F4">
        <w:rPr>
          <w:rFonts w:ascii="Times New Roman" w:hAnsi="Times New Roman"/>
          <w:sz w:val="24"/>
          <w:szCs w:val="24"/>
        </w:rPr>
        <w:t xml:space="preserve"> </w:t>
      </w:r>
      <w:r w:rsidRPr="00A27AE1">
        <w:rPr>
          <w:rFonts w:ascii="Times New Roman" w:hAnsi="Times New Roman"/>
          <w:sz w:val="24"/>
          <w:szCs w:val="24"/>
        </w:rPr>
        <w:t>5) воздействие людей на биосферу лишь как обычных биологических видов.</w:t>
      </w:r>
    </w:p>
    <w:p w14:paraId="0A256F48"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17. ВЫБЕРИТЕ ПРОЦЕССЫ, ПРОТЕКАЮЩИЕ В ПРОФАЗЕ ПЕРВОГО ДЕЛЕНИЯ МЕЙОЗА</w:t>
      </w:r>
    </w:p>
    <w:p w14:paraId="17172B04" w14:textId="407EF38A"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обмен участками хромосом</w:t>
      </w:r>
      <w:r w:rsidR="00971C5D" w:rsidRPr="00A27AE1">
        <w:rPr>
          <w:rFonts w:ascii="Times New Roman" w:hAnsi="Times New Roman"/>
          <w:sz w:val="24"/>
          <w:szCs w:val="24"/>
        </w:rPr>
        <w:t xml:space="preserve"> </w:t>
      </w:r>
      <w:r w:rsidRPr="00A27AE1">
        <w:rPr>
          <w:rFonts w:ascii="Times New Roman" w:hAnsi="Times New Roman"/>
          <w:sz w:val="24"/>
          <w:szCs w:val="24"/>
        </w:rPr>
        <w:t>2) набор хромосом и число молекул ДНК в клетке – 4n4c</w:t>
      </w:r>
      <w:r w:rsidR="00F575F4">
        <w:rPr>
          <w:rFonts w:ascii="Times New Roman" w:hAnsi="Times New Roman"/>
          <w:sz w:val="24"/>
          <w:szCs w:val="24"/>
        </w:rPr>
        <w:t xml:space="preserve"> </w:t>
      </w:r>
      <w:r w:rsidRPr="00A27AE1">
        <w:rPr>
          <w:rFonts w:ascii="Times New Roman" w:hAnsi="Times New Roman"/>
          <w:sz w:val="24"/>
          <w:szCs w:val="24"/>
        </w:rPr>
        <w:t>3) деление центромер хромосом</w:t>
      </w:r>
      <w:r w:rsidR="00971C5D" w:rsidRPr="00A27AE1">
        <w:rPr>
          <w:rFonts w:ascii="Times New Roman" w:hAnsi="Times New Roman"/>
          <w:sz w:val="24"/>
          <w:szCs w:val="24"/>
        </w:rPr>
        <w:t xml:space="preserve"> </w:t>
      </w:r>
      <w:r w:rsidRPr="00A27AE1">
        <w:rPr>
          <w:rFonts w:ascii="Times New Roman" w:hAnsi="Times New Roman"/>
          <w:sz w:val="24"/>
          <w:szCs w:val="24"/>
        </w:rPr>
        <w:t>4) формирование веретена деления</w:t>
      </w:r>
      <w:r w:rsidR="00F575F4">
        <w:rPr>
          <w:rFonts w:ascii="Times New Roman" w:hAnsi="Times New Roman"/>
          <w:sz w:val="24"/>
          <w:szCs w:val="24"/>
        </w:rPr>
        <w:t xml:space="preserve"> </w:t>
      </w:r>
      <w:r w:rsidRPr="00A27AE1">
        <w:rPr>
          <w:rFonts w:ascii="Times New Roman" w:hAnsi="Times New Roman"/>
          <w:sz w:val="24"/>
          <w:szCs w:val="24"/>
        </w:rPr>
        <w:t>5) выстраивание хромосом по экватору клетки</w:t>
      </w:r>
    </w:p>
    <w:p w14:paraId="6ED9E3FC"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 xml:space="preserve">18. КАКИЕ ПРОЦЕССЫ ПРОИСХОДЯТ В КЛЕТКЕ В ПЕРИОД ИНТЕРФАЗЫ?     </w:t>
      </w:r>
      <w:r w:rsidRPr="00A27AE1">
        <w:rPr>
          <w:rFonts w:ascii="Times New Roman" w:hAnsi="Times New Roman"/>
          <w:sz w:val="24"/>
          <w:szCs w:val="24"/>
        </w:rPr>
        <w:tab/>
      </w:r>
    </w:p>
    <w:p w14:paraId="55CA7442" w14:textId="4D9C39DC"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спирализация хромосом</w:t>
      </w:r>
      <w:r w:rsidR="00971C5D" w:rsidRPr="00A27AE1">
        <w:rPr>
          <w:rFonts w:ascii="Times New Roman" w:hAnsi="Times New Roman"/>
          <w:sz w:val="24"/>
          <w:szCs w:val="24"/>
        </w:rPr>
        <w:t xml:space="preserve"> </w:t>
      </w:r>
      <w:r w:rsidRPr="00A27AE1">
        <w:rPr>
          <w:rFonts w:ascii="Times New Roman" w:hAnsi="Times New Roman"/>
          <w:sz w:val="24"/>
          <w:szCs w:val="24"/>
        </w:rPr>
        <w:t>2) редупликация молекул ДНК</w:t>
      </w:r>
      <w:r w:rsidR="00971C5D" w:rsidRPr="00A27AE1">
        <w:rPr>
          <w:rFonts w:ascii="Times New Roman" w:hAnsi="Times New Roman"/>
          <w:sz w:val="24"/>
          <w:szCs w:val="24"/>
        </w:rPr>
        <w:t xml:space="preserve"> </w:t>
      </w:r>
      <w:r w:rsidRPr="00A27AE1">
        <w:rPr>
          <w:rFonts w:ascii="Times New Roman" w:hAnsi="Times New Roman"/>
          <w:sz w:val="24"/>
          <w:szCs w:val="24"/>
        </w:rPr>
        <w:t>3) растворение ядерной оболочки</w:t>
      </w:r>
      <w:r w:rsidR="00F575F4">
        <w:rPr>
          <w:rFonts w:ascii="Times New Roman" w:hAnsi="Times New Roman"/>
          <w:sz w:val="24"/>
          <w:szCs w:val="24"/>
        </w:rPr>
        <w:t xml:space="preserve"> </w:t>
      </w:r>
      <w:r w:rsidRPr="00A27AE1">
        <w:rPr>
          <w:rFonts w:ascii="Times New Roman" w:hAnsi="Times New Roman"/>
          <w:sz w:val="24"/>
          <w:szCs w:val="24"/>
        </w:rPr>
        <w:t>4) синтез белков в цитоплазме</w:t>
      </w:r>
      <w:r w:rsidR="00971C5D" w:rsidRPr="00A27AE1">
        <w:rPr>
          <w:rFonts w:ascii="Times New Roman" w:hAnsi="Times New Roman"/>
          <w:sz w:val="24"/>
          <w:szCs w:val="24"/>
        </w:rPr>
        <w:t xml:space="preserve"> </w:t>
      </w:r>
      <w:r w:rsidRPr="00A27AE1">
        <w:rPr>
          <w:rFonts w:ascii="Times New Roman" w:hAnsi="Times New Roman"/>
          <w:sz w:val="24"/>
          <w:szCs w:val="24"/>
        </w:rPr>
        <w:t>5) синтез иРНК в ядре</w:t>
      </w:r>
    </w:p>
    <w:p w14:paraId="52DAF080" w14:textId="77777777"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19. МАЛЫЕ КРУГОВОРОТЫ УГЛЕРОДА В БИОСФЕРЕ МОГУТ ОСУЩЕСТВЛЯТЬСЯ СЛЕДУЮЩИМ ПУТЕМ:</w:t>
      </w:r>
    </w:p>
    <w:p w14:paraId="4B2DB928" w14:textId="24B7AB9F" w:rsidR="006B507C" w:rsidRPr="00A27AE1" w:rsidRDefault="006B507C" w:rsidP="00DC73DD">
      <w:pPr>
        <w:shd w:val="clear" w:color="auto" w:fill="FFFFFF"/>
        <w:spacing w:after="0" w:line="240" w:lineRule="auto"/>
        <w:jc w:val="both"/>
        <w:rPr>
          <w:rFonts w:ascii="Times New Roman" w:hAnsi="Times New Roman"/>
          <w:sz w:val="24"/>
          <w:szCs w:val="24"/>
        </w:rPr>
      </w:pPr>
      <w:r w:rsidRPr="00A27AE1">
        <w:rPr>
          <w:rFonts w:ascii="Times New Roman" w:hAnsi="Times New Roman"/>
          <w:sz w:val="24"/>
          <w:szCs w:val="24"/>
        </w:rPr>
        <w:t>1) углекислый газ выделяется в атмосферу в процессе фотосинтеза в дневное время, а в ночное время его часть поглощается растениями из среды;</w:t>
      </w:r>
      <w:r w:rsidR="00F575F4">
        <w:rPr>
          <w:rFonts w:ascii="Times New Roman" w:hAnsi="Times New Roman"/>
          <w:sz w:val="24"/>
          <w:szCs w:val="24"/>
        </w:rPr>
        <w:t xml:space="preserve"> </w:t>
      </w:r>
      <w:r w:rsidRPr="00A27AE1">
        <w:rPr>
          <w:rFonts w:ascii="Times New Roman" w:hAnsi="Times New Roman"/>
          <w:sz w:val="24"/>
          <w:szCs w:val="24"/>
        </w:rPr>
        <w:t>2) углекислый газ поглощается из атмосферы в процессе фотосинтеза в дневное время, а в ночное время его часть выделяется растениями в среду;</w:t>
      </w:r>
      <w:r w:rsidR="00F575F4">
        <w:rPr>
          <w:rFonts w:ascii="Times New Roman" w:hAnsi="Times New Roman"/>
          <w:sz w:val="24"/>
          <w:szCs w:val="24"/>
        </w:rPr>
        <w:t xml:space="preserve"> </w:t>
      </w:r>
      <w:r w:rsidRPr="00A27AE1">
        <w:rPr>
          <w:rFonts w:ascii="Times New Roman" w:hAnsi="Times New Roman"/>
          <w:sz w:val="24"/>
          <w:szCs w:val="24"/>
        </w:rPr>
        <w:t>3) углекислый газ атмосферы поглощается в процессе фотосинтеза с образованием органических веществ, а с гибелью растений и животных происходит окисление органических веществ с выделением углекислого газа;</w:t>
      </w:r>
      <w:r w:rsidR="00F575F4">
        <w:rPr>
          <w:rFonts w:ascii="Times New Roman" w:hAnsi="Times New Roman"/>
          <w:sz w:val="24"/>
          <w:szCs w:val="24"/>
        </w:rPr>
        <w:t xml:space="preserve"> </w:t>
      </w:r>
      <w:r w:rsidRPr="00A27AE1">
        <w:rPr>
          <w:rFonts w:ascii="Times New Roman" w:hAnsi="Times New Roman"/>
          <w:sz w:val="24"/>
          <w:szCs w:val="24"/>
        </w:rPr>
        <w:t>4) углекислый газ атмосферы поглощается в процессе фотосинтеза, а при дыхании выделяется в атмосферу;</w:t>
      </w:r>
      <w:r w:rsidR="00F575F4">
        <w:rPr>
          <w:rFonts w:ascii="Times New Roman" w:hAnsi="Times New Roman"/>
          <w:sz w:val="24"/>
          <w:szCs w:val="24"/>
        </w:rPr>
        <w:t xml:space="preserve"> </w:t>
      </w:r>
      <w:r w:rsidRPr="00A27AE1">
        <w:rPr>
          <w:rFonts w:ascii="Times New Roman" w:hAnsi="Times New Roman"/>
          <w:sz w:val="24"/>
          <w:szCs w:val="24"/>
        </w:rPr>
        <w:t>5) углекислый газ атмосферы поглощается в процессе фотосинтеза, а при сжигании органических веществ выделяется в атмосферу.</w:t>
      </w:r>
    </w:p>
    <w:p w14:paraId="342503E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20. УКАЖИТЕ ПОСЛЕДОВАТЕЛЬНОСТЬ ФАЗ ОПЛОДОТВОРЕНИЯ.</w:t>
      </w:r>
    </w:p>
    <w:p w14:paraId="27163CE9" w14:textId="1450E2D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слияние гамет, или сингамий</w:t>
      </w:r>
      <w:r w:rsidR="00971C5D" w:rsidRPr="00A27AE1">
        <w:rPr>
          <w:rFonts w:ascii="Times New Roman" w:hAnsi="Times New Roman"/>
          <w:sz w:val="24"/>
          <w:szCs w:val="24"/>
        </w:rPr>
        <w:t xml:space="preserve"> </w:t>
      </w:r>
      <w:r w:rsidRPr="00A27AE1">
        <w:rPr>
          <w:rFonts w:ascii="Times New Roman" w:hAnsi="Times New Roman"/>
          <w:sz w:val="24"/>
          <w:szCs w:val="24"/>
        </w:rPr>
        <w:t>2) дистантное взаимодействие и сближение гамет</w:t>
      </w:r>
      <w:r w:rsidR="00F575F4">
        <w:rPr>
          <w:rFonts w:ascii="Times New Roman" w:hAnsi="Times New Roman"/>
          <w:sz w:val="24"/>
          <w:szCs w:val="24"/>
        </w:rPr>
        <w:t xml:space="preserve"> </w:t>
      </w:r>
      <w:r w:rsidRPr="00A27AE1">
        <w:rPr>
          <w:rFonts w:ascii="Times New Roman" w:hAnsi="Times New Roman"/>
          <w:sz w:val="24"/>
          <w:szCs w:val="24"/>
        </w:rPr>
        <w:t>3) контактное взаимодействие гамет и активация яйцеклетки</w:t>
      </w:r>
    </w:p>
    <w:p w14:paraId="1B2B71C4"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21. УСТАНОВИТЕ ПОСЛЕДОВАТЕЛЬНОСТЬ СТАДИЙ ИНДИВИДУАЛЬНОГО РАЗВИТИЯ ЧЕЛОВЕКА, НАЧИНАЯ ОТ ЗИГОТЫ.</w:t>
      </w:r>
    </w:p>
    <w:p w14:paraId="2D95E9EC" w14:textId="52074148"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формирование четырехкамерного сердца</w:t>
      </w:r>
      <w:r w:rsidR="00971C5D" w:rsidRPr="00A27AE1">
        <w:rPr>
          <w:rFonts w:ascii="Times New Roman" w:hAnsi="Times New Roman"/>
          <w:sz w:val="24"/>
          <w:szCs w:val="24"/>
        </w:rPr>
        <w:t xml:space="preserve"> </w:t>
      </w:r>
      <w:r w:rsidRPr="00A27AE1">
        <w:rPr>
          <w:rFonts w:ascii="Times New Roman" w:hAnsi="Times New Roman"/>
          <w:sz w:val="24"/>
          <w:szCs w:val="24"/>
        </w:rPr>
        <w:t>2) образование бластомеров</w:t>
      </w:r>
      <w:r w:rsidR="00F575F4">
        <w:rPr>
          <w:rFonts w:ascii="Times New Roman" w:hAnsi="Times New Roman"/>
          <w:sz w:val="24"/>
          <w:szCs w:val="24"/>
        </w:rPr>
        <w:t xml:space="preserve"> </w:t>
      </w:r>
      <w:r w:rsidRPr="00A27AE1">
        <w:rPr>
          <w:rFonts w:ascii="Times New Roman" w:hAnsi="Times New Roman"/>
          <w:sz w:val="24"/>
          <w:szCs w:val="24"/>
        </w:rPr>
        <w:t>3) формирование нервной системы</w:t>
      </w:r>
      <w:r w:rsidR="00971C5D" w:rsidRPr="00A27AE1">
        <w:rPr>
          <w:rFonts w:ascii="Times New Roman" w:hAnsi="Times New Roman"/>
          <w:sz w:val="24"/>
          <w:szCs w:val="24"/>
        </w:rPr>
        <w:t xml:space="preserve"> </w:t>
      </w:r>
      <w:r w:rsidRPr="00A27AE1">
        <w:rPr>
          <w:rFonts w:ascii="Times New Roman" w:hAnsi="Times New Roman"/>
          <w:sz w:val="24"/>
          <w:szCs w:val="24"/>
        </w:rPr>
        <w:t>4) формирование мезодермы</w:t>
      </w:r>
      <w:r w:rsidR="00F575F4">
        <w:rPr>
          <w:rFonts w:ascii="Times New Roman" w:hAnsi="Times New Roman"/>
          <w:sz w:val="24"/>
          <w:szCs w:val="24"/>
        </w:rPr>
        <w:t xml:space="preserve"> </w:t>
      </w:r>
      <w:r w:rsidRPr="00A27AE1">
        <w:rPr>
          <w:rFonts w:ascii="Times New Roman" w:hAnsi="Times New Roman"/>
          <w:sz w:val="24"/>
          <w:szCs w:val="24"/>
        </w:rPr>
        <w:t>5) образование двухслойного зародыша</w:t>
      </w:r>
    </w:p>
    <w:p w14:paraId="6B3BDF1E"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22. ВЫБЕРИТЕ ТРИ ФУНКЦИИ ПЛАЗМАТИЧЕСКОЙ МЕМБРАНЫ</w:t>
      </w:r>
    </w:p>
    <w:p w14:paraId="604FD80E" w14:textId="6E3E676B"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обеспечивает поступление в клетку ионов и мелких молекул</w:t>
      </w:r>
      <w:r w:rsidR="00F575F4">
        <w:rPr>
          <w:rFonts w:ascii="Times New Roman" w:hAnsi="Times New Roman"/>
          <w:sz w:val="24"/>
          <w:szCs w:val="24"/>
        </w:rPr>
        <w:t xml:space="preserve"> </w:t>
      </w:r>
      <w:r w:rsidRPr="00A27AE1">
        <w:rPr>
          <w:rFonts w:ascii="Times New Roman" w:hAnsi="Times New Roman"/>
          <w:sz w:val="24"/>
          <w:szCs w:val="24"/>
        </w:rPr>
        <w:t>2) обеспечивает передвижение веществ в клетке</w:t>
      </w:r>
      <w:r w:rsidR="00971C5D" w:rsidRPr="00A27AE1">
        <w:rPr>
          <w:rFonts w:ascii="Times New Roman" w:hAnsi="Times New Roman"/>
          <w:sz w:val="24"/>
          <w:szCs w:val="24"/>
        </w:rPr>
        <w:t xml:space="preserve"> </w:t>
      </w:r>
      <w:r w:rsidRPr="00A27AE1">
        <w:rPr>
          <w:rFonts w:ascii="Times New Roman" w:hAnsi="Times New Roman"/>
          <w:sz w:val="24"/>
          <w:szCs w:val="24"/>
        </w:rPr>
        <w:t>3) отграничивает цитоплазму от окружающей среды</w:t>
      </w:r>
      <w:r w:rsidR="00971C5D" w:rsidRPr="00A27AE1">
        <w:rPr>
          <w:rFonts w:ascii="Times New Roman" w:hAnsi="Times New Roman"/>
          <w:sz w:val="24"/>
          <w:szCs w:val="24"/>
        </w:rPr>
        <w:t xml:space="preserve"> </w:t>
      </w:r>
      <w:r w:rsidRPr="00A27AE1">
        <w:rPr>
          <w:rFonts w:ascii="Times New Roman" w:hAnsi="Times New Roman"/>
          <w:sz w:val="24"/>
          <w:szCs w:val="24"/>
        </w:rPr>
        <w:t>4) участвует в поглощении веществ клеткой</w:t>
      </w:r>
      <w:r w:rsidR="00971C5D" w:rsidRPr="00A27AE1">
        <w:rPr>
          <w:rFonts w:ascii="Times New Roman" w:hAnsi="Times New Roman"/>
          <w:sz w:val="24"/>
          <w:szCs w:val="24"/>
        </w:rPr>
        <w:t xml:space="preserve"> </w:t>
      </w:r>
      <w:r w:rsidRPr="00A27AE1">
        <w:rPr>
          <w:rFonts w:ascii="Times New Roman" w:hAnsi="Times New Roman"/>
          <w:sz w:val="24"/>
          <w:szCs w:val="24"/>
        </w:rPr>
        <w:t>5) придает клетке жесткую форму</w:t>
      </w:r>
      <w:r w:rsidR="00971C5D" w:rsidRPr="00A27AE1">
        <w:rPr>
          <w:rFonts w:ascii="Times New Roman" w:hAnsi="Times New Roman"/>
          <w:sz w:val="24"/>
          <w:szCs w:val="24"/>
        </w:rPr>
        <w:t xml:space="preserve"> </w:t>
      </w:r>
      <w:r w:rsidRPr="00A27AE1">
        <w:rPr>
          <w:rFonts w:ascii="Times New Roman" w:hAnsi="Times New Roman"/>
          <w:sz w:val="24"/>
          <w:szCs w:val="24"/>
        </w:rPr>
        <w:t>6) служит матрицей для синтеза иРНК</w:t>
      </w:r>
    </w:p>
    <w:p w14:paraId="72207137"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23. ВЫБЕРИТЕ ДВА ПРИЗНАКА НЕ ПОДХОДЯЩИЕ ДЛЯ ОПИСАНИЯ ТРАНСКРИПЦИИ У ЭУКАРИОТ</w:t>
      </w:r>
    </w:p>
    <w:p w14:paraId="762752B3" w14:textId="6BF4A8EE"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образование полинуклеотидной цепи</w:t>
      </w:r>
      <w:r w:rsidR="00971C5D" w:rsidRPr="00A27AE1">
        <w:rPr>
          <w:rFonts w:ascii="Times New Roman" w:hAnsi="Times New Roman"/>
          <w:sz w:val="24"/>
          <w:szCs w:val="24"/>
        </w:rPr>
        <w:t xml:space="preserve"> </w:t>
      </w:r>
      <w:r w:rsidRPr="00A27AE1">
        <w:rPr>
          <w:rFonts w:ascii="Times New Roman" w:hAnsi="Times New Roman"/>
          <w:sz w:val="24"/>
          <w:szCs w:val="24"/>
        </w:rPr>
        <w:t>2) соединяются нуклеотиды, содержащие дезоксирибозу</w:t>
      </w:r>
      <w:r w:rsidR="00F575F4">
        <w:rPr>
          <w:rFonts w:ascii="Times New Roman" w:hAnsi="Times New Roman"/>
          <w:sz w:val="24"/>
          <w:szCs w:val="24"/>
        </w:rPr>
        <w:t xml:space="preserve"> </w:t>
      </w:r>
      <w:r w:rsidRPr="00A27AE1">
        <w:rPr>
          <w:rFonts w:ascii="Times New Roman" w:hAnsi="Times New Roman"/>
          <w:sz w:val="24"/>
          <w:szCs w:val="24"/>
        </w:rPr>
        <w:t>3) матрицей служит молекула ДНК</w:t>
      </w:r>
      <w:r w:rsidR="00971C5D" w:rsidRPr="00A27AE1">
        <w:rPr>
          <w:rFonts w:ascii="Times New Roman" w:hAnsi="Times New Roman"/>
          <w:sz w:val="24"/>
          <w:szCs w:val="24"/>
        </w:rPr>
        <w:t xml:space="preserve"> </w:t>
      </w:r>
      <w:r w:rsidRPr="00A27AE1">
        <w:rPr>
          <w:rFonts w:ascii="Times New Roman" w:hAnsi="Times New Roman"/>
          <w:sz w:val="24"/>
          <w:szCs w:val="24"/>
        </w:rPr>
        <w:t>4) происходит в ядре</w:t>
      </w:r>
      <w:r w:rsidR="00971C5D" w:rsidRPr="00A27AE1">
        <w:rPr>
          <w:rFonts w:ascii="Times New Roman" w:hAnsi="Times New Roman"/>
          <w:sz w:val="24"/>
          <w:szCs w:val="24"/>
        </w:rPr>
        <w:t xml:space="preserve"> </w:t>
      </w:r>
      <w:r w:rsidRPr="00A27AE1">
        <w:rPr>
          <w:rFonts w:ascii="Times New Roman" w:hAnsi="Times New Roman"/>
          <w:sz w:val="24"/>
          <w:szCs w:val="24"/>
        </w:rPr>
        <w:t>5) удвоение молекулы ДНК</w:t>
      </w:r>
    </w:p>
    <w:p w14:paraId="5D9C9908" w14:textId="77777777" w:rsidR="006B507C" w:rsidRPr="00A27AE1" w:rsidRDefault="006B507C" w:rsidP="00DC73DD">
      <w:pPr>
        <w:spacing w:after="0" w:line="240" w:lineRule="auto"/>
        <w:jc w:val="both"/>
        <w:rPr>
          <w:rFonts w:ascii="Times New Roman" w:hAnsi="Times New Roman"/>
          <w:sz w:val="24"/>
          <w:szCs w:val="24"/>
          <w:highlight w:val="white"/>
        </w:rPr>
      </w:pPr>
      <w:r w:rsidRPr="00A27AE1">
        <w:rPr>
          <w:rFonts w:ascii="Times New Roman" w:hAnsi="Times New Roman"/>
          <w:sz w:val="24"/>
          <w:szCs w:val="24"/>
        </w:rPr>
        <w:t xml:space="preserve">24. </w:t>
      </w:r>
      <w:r w:rsidRPr="00A27AE1">
        <w:rPr>
          <w:rFonts w:ascii="Times New Roman" w:hAnsi="Times New Roman"/>
          <w:sz w:val="24"/>
          <w:szCs w:val="24"/>
          <w:highlight w:val="white"/>
        </w:rPr>
        <w:t>УСТАНОВИТЕ ПОСЛЕДОВАТЕЛЬНОСТЬ ПРОЦЕССОВ ЭМБРИОНАЛЬНОГО РАЗВИТИЯ ПОЗВОНОЧНЫХ ЖИВОТНЫХ:</w:t>
      </w:r>
    </w:p>
    <w:p w14:paraId="142D0D3D" w14:textId="317BD572"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закладка зачаточных органов зародыша</w:t>
      </w:r>
      <w:r w:rsidR="00F575F4">
        <w:rPr>
          <w:rFonts w:ascii="Times New Roman" w:hAnsi="Times New Roman"/>
          <w:sz w:val="24"/>
          <w:szCs w:val="24"/>
        </w:rPr>
        <w:t xml:space="preserve"> </w:t>
      </w:r>
      <w:r w:rsidRPr="00A27AE1">
        <w:rPr>
          <w:rFonts w:ascii="Times New Roman" w:hAnsi="Times New Roman"/>
          <w:sz w:val="24"/>
          <w:szCs w:val="24"/>
        </w:rPr>
        <w:t>2) направленные перемещения клеток и их дифференцировка</w:t>
      </w:r>
      <w:r w:rsidR="00F575F4">
        <w:rPr>
          <w:rFonts w:ascii="Times New Roman" w:hAnsi="Times New Roman"/>
          <w:sz w:val="24"/>
          <w:szCs w:val="24"/>
        </w:rPr>
        <w:t xml:space="preserve"> </w:t>
      </w:r>
      <w:r w:rsidRPr="00A27AE1">
        <w:rPr>
          <w:rFonts w:ascii="Times New Roman" w:hAnsi="Times New Roman"/>
          <w:sz w:val="24"/>
          <w:szCs w:val="24"/>
        </w:rPr>
        <w:t>3) развитие нервной пластинки</w:t>
      </w:r>
      <w:r w:rsidR="00971C5D" w:rsidRPr="00A27AE1">
        <w:rPr>
          <w:rFonts w:ascii="Times New Roman" w:hAnsi="Times New Roman"/>
          <w:sz w:val="24"/>
          <w:szCs w:val="24"/>
        </w:rPr>
        <w:t xml:space="preserve"> </w:t>
      </w:r>
      <w:r w:rsidRPr="00A27AE1">
        <w:rPr>
          <w:rFonts w:ascii="Times New Roman" w:hAnsi="Times New Roman"/>
          <w:sz w:val="24"/>
          <w:szCs w:val="24"/>
        </w:rPr>
        <w:t>4) слияние яйцеклетки и сперматозоида и образование зиготы</w:t>
      </w:r>
      <w:r w:rsidR="00F575F4">
        <w:rPr>
          <w:rFonts w:ascii="Times New Roman" w:hAnsi="Times New Roman"/>
          <w:sz w:val="24"/>
          <w:szCs w:val="24"/>
        </w:rPr>
        <w:t xml:space="preserve"> </w:t>
      </w:r>
      <w:r w:rsidRPr="00A27AE1">
        <w:rPr>
          <w:rFonts w:ascii="Times New Roman" w:hAnsi="Times New Roman"/>
          <w:sz w:val="24"/>
          <w:szCs w:val="24"/>
        </w:rPr>
        <w:t>5) формирование многоклеточного однослойного зародыша</w:t>
      </w:r>
    </w:p>
    <w:p w14:paraId="1F618D57" w14:textId="77777777" w:rsidR="006B507C" w:rsidRPr="00A27AE1" w:rsidRDefault="006B507C" w:rsidP="00DC73DD">
      <w:pPr>
        <w:spacing w:after="0" w:line="240" w:lineRule="auto"/>
        <w:jc w:val="both"/>
        <w:rPr>
          <w:rFonts w:ascii="Times New Roman" w:hAnsi="Times New Roman"/>
          <w:sz w:val="24"/>
          <w:szCs w:val="24"/>
          <w:highlight w:val="white"/>
        </w:rPr>
      </w:pPr>
      <w:r w:rsidRPr="00A27AE1">
        <w:rPr>
          <w:rFonts w:ascii="Times New Roman" w:hAnsi="Times New Roman"/>
          <w:sz w:val="24"/>
          <w:szCs w:val="24"/>
        </w:rPr>
        <w:lastRenderedPageBreak/>
        <w:t xml:space="preserve">25. </w:t>
      </w:r>
      <w:r w:rsidRPr="00A27AE1">
        <w:rPr>
          <w:rFonts w:ascii="Times New Roman" w:hAnsi="Times New Roman"/>
          <w:sz w:val="24"/>
          <w:szCs w:val="24"/>
          <w:highlight w:val="white"/>
        </w:rPr>
        <w:t>УПОРЯДОЧИТЕ ИСКОПАЕМЫЕ ФОРМЫ ЧЕЛОВЕКА ПО ВРЕМЕНИ СУЩЕСТВОВАНИЯ, НАЧИНАЯ С САМОЙ ДРЕВНЕЙ ФОРМЫ:</w:t>
      </w:r>
    </w:p>
    <w:p w14:paraId="3F6379EA" w14:textId="534029BF"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1) Человек умелый</w:t>
      </w:r>
      <w:r w:rsidR="00971C5D" w:rsidRPr="00A27AE1">
        <w:rPr>
          <w:rFonts w:ascii="Times New Roman" w:hAnsi="Times New Roman"/>
          <w:sz w:val="24"/>
          <w:szCs w:val="24"/>
        </w:rPr>
        <w:t xml:space="preserve"> </w:t>
      </w:r>
      <w:r w:rsidRPr="00A27AE1">
        <w:rPr>
          <w:rFonts w:ascii="Times New Roman" w:hAnsi="Times New Roman"/>
          <w:sz w:val="24"/>
          <w:szCs w:val="24"/>
        </w:rPr>
        <w:t>2) Кроманьонцы</w:t>
      </w:r>
      <w:r w:rsidR="00971C5D" w:rsidRPr="00A27AE1">
        <w:rPr>
          <w:rFonts w:ascii="Times New Roman" w:hAnsi="Times New Roman"/>
          <w:sz w:val="24"/>
          <w:szCs w:val="24"/>
        </w:rPr>
        <w:t xml:space="preserve"> </w:t>
      </w:r>
      <w:r w:rsidRPr="00A27AE1">
        <w:rPr>
          <w:rFonts w:ascii="Times New Roman" w:hAnsi="Times New Roman"/>
          <w:sz w:val="24"/>
          <w:szCs w:val="24"/>
        </w:rPr>
        <w:t>3) Неандертальцы</w:t>
      </w:r>
      <w:r w:rsidR="00971C5D" w:rsidRPr="00A27AE1">
        <w:rPr>
          <w:rFonts w:ascii="Times New Roman" w:hAnsi="Times New Roman"/>
          <w:sz w:val="24"/>
          <w:szCs w:val="24"/>
        </w:rPr>
        <w:t xml:space="preserve"> </w:t>
      </w:r>
      <w:r w:rsidRPr="00A27AE1">
        <w:rPr>
          <w:rFonts w:ascii="Times New Roman" w:hAnsi="Times New Roman"/>
          <w:sz w:val="24"/>
          <w:szCs w:val="24"/>
        </w:rPr>
        <w:t>4) Человек прямоходящий</w:t>
      </w:r>
      <w:r w:rsidR="00971C5D" w:rsidRPr="00A27AE1">
        <w:rPr>
          <w:rFonts w:ascii="Times New Roman" w:hAnsi="Times New Roman"/>
          <w:sz w:val="24"/>
          <w:szCs w:val="24"/>
        </w:rPr>
        <w:t xml:space="preserve"> </w:t>
      </w:r>
      <w:r w:rsidRPr="00A27AE1">
        <w:rPr>
          <w:rFonts w:ascii="Times New Roman" w:hAnsi="Times New Roman"/>
          <w:sz w:val="24"/>
          <w:szCs w:val="24"/>
        </w:rPr>
        <w:t>5) Австралопитек</w:t>
      </w:r>
    </w:p>
    <w:p w14:paraId="6648E191" w14:textId="2F87ABF5" w:rsidR="006B507C" w:rsidRDefault="006B507C" w:rsidP="00DC73DD">
      <w:pPr>
        <w:shd w:val="clear" w:color="auto" w:fill="FFFFFF"/>
        <w:spacing w:after="0" w:line="240" w:lineRule="auto"/>
        <w:jc w:val="both"/>
        <w:rPr>
          <w:rFonts w:ascii="Times New Roman" w:hAnsi="Times New Roman"/>
          <w:b/>
          <w:sz w:val="24"/>
          <w:szCs w:val="24"/>
        </w:rPr>
      </w:pPr>
      <w:r w:rsidRPr="00A27AE1">
        <w:rPr>
          <w:rFonts w:ascii="Times New Roman" w:hAnsi="Times New Roman"/>
          <w:b/>
          <w:sz w:val="24"/>
          <w:szCs w:val="24"/>
        </w:rPr>
        <w:t>Эталоны ответов</w:t>
      </w:r>
      <w:r w:rsidR="00F575F4">
        <w:rPr>
          <w:rFonts w:ascii="Times New Roman" w:hAnsi="Times New Roman"/>
          <w:b/>
          <w:sz w:val="24"/>
          <w:szCs w:val="24"/>
        </w:rPr>
        <w:t xml:space="preserve">: </w:t>
      </w:r>
      <w:r w:rsidR="00F575F4" w:rsidRPr="00F575F4">
        <w:rPr>
          <w:rFonts w:ascii="Times New Roman" w:hAnsi="Times New Roman"/>
          <w:sz w:val="24"/>
          <w:szCs w:val="24"/>
        </w:rPr>
        <w:t>16</w:t>
      </w:r>
      <w:r w:rsidR="00F575F4">
        <w:rPr>
          <w:rFonts w:ascii="Times New Roman" w:hAnsi="Times New Roman"/>
          <w:b/>
          <w:sz w:val="24"/>
          <w:szCs w:val="24"/>
        </w:rPr>
        <w:t>-</w:t>
      </w:r>
      <w:r w:rsidR="00F575F4" w:rsidRPr="00A27AE1">
        <w:rPr>
          <w:rFonts w:ascii="Times New Roman" w:hAnsi="Times New Roman"/>
          <w:color w:val="000000"/>
          <w:sz w:val="24"/>
          <w:szCs w:val="24"/>
        </w:rPr>
        <w:t>5,4,2,1,3</w:t>
      </w:r>
      <w:r w:rsidR="00F575F4">
        <w:rPr>
          <w:rFonts w:ascii="Times New Roman" w:hAnsi="Times New Roman"/>
          <w:color w:val="000000"/>
          <w:sz w:val="24"/>
          <w:szCs w:val="24"/>
        </w:rPr>
        <w:t>, 17-</w:t>
      </w:r>
      <w:r w:rsidR="00F575F4" w:rsidRPr="00A27AE1">
        <w:rPr>
          <w:rFonts w:ascii="Times New Roman" w:hAnsi="Times New Roman"/>
          <w:color w:val="000000"/>
          <w:sz w:val="24"/>
          <w:szCs w:val="24"/>
        </w:rPr>
        <w:t>1,4</w:t>
      </w:r>
      <w:r w:rsidR="00F575F4">
        <w:rPr>
          <w:rFonts w:ascii="Times New Roman" w:hAnsi="Times New Roman"/>
          <w:color w:val="000000"/>
          <w:sz w:val="24"/>
          <w:szCs w:val="24"/>
        </w:rPr>
        <w:t>, 18-</w:t>
      </w:r>
      <w:r w:rsidR="00F575F4" w:rsidRPr="00A27AE1">
        <w:rPr>
          <w:rFonts w:ascii="Times New Roman" w:hAnsi="Times New Roman"/>
          <w:color w:val="000000"/>
          <w:sz w:val="24"/>
          <w:szCs w:val="24"/>
        </w:rPr>
        <w:t>2,4,5</w:t>
      </w:r>
      <w:r w:rsidR="00F575F4">
        <w:rPr>
          <w:rFonts w:ascii="Times New Roman" w:hAnsi="Times New Roman"/>
          <w:color w:val="000000"/>
          <w:sz w:val="24"/>
          <w:szCs w:val="24"/>
        </w:rPr>
        <w:t>, 19-</w:t>
      </w:r>
      <w:r w:rsidR="00F575F4" w:rsidRPr="00A27AE1">
        <w:rPr>
          <w:rFonts w:ascii="Times New Roman" w:hAnsi="Times New Roman"/>
          <w:color w:val="000000"/>
          <w:sz w:val="24"/>
          <w:szCs w:val="24"/>
        </w:rPr>
        <w:t>3,4,5</w:t>
      </w:r>
      <w:r w:rsidR="00F575F4">
        <w:rPr>
          <w:rFonts w:ascii="Times New Roman" w:hAnsi="Times New Roman"/>
          <w:color w:val="000000"/>
          <w:sz w:val="24"/>
          <w:szCs w:val="24"/>
        </w:rPr>
        <w:t>, 20-</w:t>
      </w:r>
      <w:r w:rsidR="00F575F4" w:rsidRPr="00A27AE1">
        <w:rPr>
          <w:rFonts w:ascii="Times New Roman" w:hAnsi="Times New Roman"/>
          <w:color w:val="000000"/>
          <w:sz w:val="24"/>
          <w:szCs w:val="24"/>
        </w:rPr>
        <w:t>2,3,1</w:t>
      </w:r>
      <w:r w:rsidR="00F575F4">
        <w:rPr>
          <w:rFonts w:ascii="Times New Roman" w:hAnsi="Times New Roman"/>
          <w:color w:val="000000"/>
          <w:sz w:val="24"/>
          <w:szCs w:val="24"/>
        </w:rPr>
        <w:t>, 21-</w:t>
      </w:r>
      <w:r w:rsidR="00F575F4" w:rsidRPr="00A27AE1">
        <w:rPr>
          <w:rFonts w:ascii="Times New Roman" w:hAnsi="Times New Roman"/>
          <w:color w:val="000000"/>
          <w:sz w:val="24"/>
          <w:szCs w:val="24"/>
        </w:rPr>
        <w:t>2,5,4,3,1</w:t>
      </w:r>
      <w:r w:rsidR="00F575F4">
        <w:rPr>
          <w:rFonts w:ascii="Times New Roman" w:hAnsi="Times New Roman"/>
          <w:color w:val="000000"/>
          <w:sz w:val="24"/>
          <w:szCs w:val="24"/>
        </w:rPr>
        <w:t>, 22-</w:t>
      </w:r>
      <w:r w:rsidR="00F575F4" w:rsidRPr="00A27AE1">
        <w:rPr>
          <w:rFonts w:ascii="Times New Roman" w:hAnsi="Times New Roman"/>
          <w:color w:val="000000"/>
          <w:sz w:val="24"/>
          <w:szCs w:val="24"/>
        </w:rPr>
        <w:t>1,3,4</w:t>
      </w:r>
      <w:r w:rsidR="00F575F4">
        <w:rPr>
          <w:rFonts w:ascii="Times New Roman" w:hAnsi="Times New Roman"/>
          <w:color w:val="000000"/>
          <w:sz w:val="24"/>
          <w:szCs w:val="24"/>
        </w:rPr>
        <w:t>, 23-</w:t>
      </w:r>
      <w:r w:rsidR="00F575F4" w:rsidRPr="00A27AE1">
        <w:rPr>
          <w:rFonts w:ascii="Times New Roman" w:hAnsi="Times New Roman"/>
          <w:color w:val="000000"/>
          <w:sz w:val="24"/>
          <w:szCs w:val="24"/>
        </w:rPr>
        <w:t>2,5</w:t>
      </w:r>
      <w:r w:rsidR="00F575F4">
        <w:rPr>
          <w:rFonts w:ascii="Times New Roman" w:hAnsi="Times New Roman"/>
          <w:color w:val="000000"/>
          <w:sz w:val="24"/>
          <w:szCs w:val="24"/>
        </w:rPr>
        <w:t>, 24-</w:t>
      </w:r>
      <w:r w:rsidR="00F575F4" w:rsidRPr="00A27AE1">
        <w:rPr>
          <w:rFonts w:ascii="Times New Roman" w:hAnsi="Times New Roman"/>
          <w:color w:val="000000"/>
          <w:sz w:val="24"/>
          <w:szCs w:val="24"/>
        </w:rPr>
        <w:t>4,5,2,3,1</w:t>
      </w:r>
      <w:r w:rsidR="00F575F4">
        <w:rPr>
          <w:rFonts w:ascii="Times New Roman" w:hAnsi="Times New Roman"/>
          <w:color w:val="000000"/>
          <w:sz w:val="24"/>
          <w:szCs w:val="24"/>
        </w:rPr>
        <w:t>, 25-</w:t>
      </w:r>
      <w:r w:rsidR="00F575F4" w:rsidRPr="00A27AE1">
        <w:rPr>
          <w:rFonts w:ascii="Times New Roman" w:hAnsi="Times New Roman"/>
          <w:color w:val="000000"/>
          <w:sz w:val="24"/>
          <w:szCs w:val="24"/>
        </w:rPr>
        <w:t>5,1,4,3,2</w:t>
      </w:r>
      <w:r w:rsidR="00F575F4">
        <w:rPr>
          <w:rFonts w:ascii="Times New Roman" w:hAnsi="Times New Roman"/>
          <w:color w:val="000000"/>
          <w:sz w:val="24"/>
          <w:szCs w:val="24"/>
        </w:rPr>
        <w:t>.</w:t>
      </w:r>
    </w:p>
    <w:p w14:paraId="5DF75DF6" w14:textId="71719745"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sz w:val="24"/>
          <w:szCs w:val="24"/>
        </w:rPr>
        <w:t>В заданиях 26-30 решите задачи:</w:t>
      </w:r>
    </w:p>
    <w:p w14:paraId="2A59DE75"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Задание 26. Задача № 1.</w:t>
      </w:r>
      <w:r w:rsidRPr="00A27AE1">
        <w:rPr>
          <w:rFonts w:ascii="Times New Roman" w:hAnsi="Times New Roman"/>
          <w:sz w:val="24"/>
          <w:szCs w:val="24"/>
        </w:rPr>
        <w:t xml:space="preserve"> Определите, какая окраска цветков будет у растений гороха, полученных от самоопыления гомозиготных родительских форм с красными и с белыми цветками, а также от их скрещивания между собой.0 </w:t>
      </w:r>
    </w:p>
    <w:p w14:paraId="54B7FCA7"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Решение.</w:t>
      </w:r>
      <w:r w:rsidRPr="00A27AE1">
        <w:rPr>
          <w:rFonts w:ascii="Times New Roman" w:hAnsi="Times New Roman"/>
          <w:sz w:val="24"/>
          <w:szCs w:val="24"/>
        </w:rPr>
        <w:t xml:space="preserve"> Обе родительские формы гомозиготны, поэтому запись скрещиваний будет следующей: </w:t>
      </w:r>
    </w:p>
    <w:p w14:paraId="31647DD1"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 от самоопыления: 1) Р: АА × АА; 2) P: аа × аа; </w:t>
      </w:r>
    </w:p>
    <w:p w14:paraId="773B8B05"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 от перекрестного опыления: Р: АА × аа. </w:t>
      </w:r>
    </w:p>
    <w:p w14:paraId="425145B0"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Гомозиготные формы дают единственный тип гамет, и поэтому при их слиянии будет получен единственный тип потомков: 1) F1 все AA; 2) F1 все аа;3) F1 все Aa. </w:t>
      </w:r>
    </w:p>
    <w:p w14:paraId="575B8911" w14:textId="09A4E6A4"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xml:space="preserve"> 1. Красноцветковые гомозиготные растения дают только формы с красными цветками. 2. Все потомки растений с белыми цветками будут белоцветковыми (они всегда гомозиготны). 3. Все растения от скрещивания красноцветковых гомозиготных с белоцветковыми будут красноцветковыми (доминантный фенотип), </w:t>
      </w:r>
      <w:r w:rsidR="00971C5D" w:rsidRPr="00A27AE1">
        <w:rPr>
          <w:rFonts w:ascii="Times New Roman" w:hAnsi="Times New Roman"/>
          <w:sz w:val="24"/>
          <w:szCs w:val="24"/>
        </w:rPr>
        <w:t>но гетерозиготными по генотипу.</w:t>
      </w:r>
    </w:p>
    <w:p w14:paraId="32CE3B4F" w14:textId="04B409D1"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Задание 27. Задача № 2</w:t>
      </w:r>
      <w:r w:rsidRPr="00A27AE1">
        <w:rPr>
          <w:rFonts w:ascii="Times New Roman" w:hAnsi="Times New Roman"/>
          <w:sz w:val="24"/>
          <w:szCs w:val="24"/>
        </w:rPr>
        <w:t xml:space="preserve">. На ребенка с I группой крови в роддоме претендуют две родительские пары: – 1 пара: мать с I, отец с IV группой крови; – 2 пара: мать со II, отец с III группой крови. </w:t>
      </w:r>
    </w:p>
    <w:p w14:paraId="2CC60D7B"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Какой паре принадлежит ребенок? </w:t>
      </w:r>
    </w:p>
    <w:p w14:paraId="450001F9" w14:textId="77777777" w:rsidR="006B507C" w:rsidRPr="00A27AE1" w:rsidRDefault="006B507C" w:rsidP="00DC73DD">
      <w:pPr>
        <w:widowControl w:val="0"/>
        <w:spacing w:after="0" w:line="240" w:lineRule="auto"/>
        <w:ind w:left="1" w:hanging="3"/>
        <w:jc w:val="both"/>
        <w:rPr>
          <w:rFonts w:ascii="Times New Roman" w:hAnsi="Times New Roman"/>
          <w:sz w:val="24"/>
          <w:szCs w:val="24"/>
          <w:lang w:val="en-US"/>
        </w:rPr>
      </w:pPr>
      <w:r w:rsidRPr="00A27AE1">
        <w:rPr>
          <w:rFonts w:ascii="Times New Roman" w:hAnsi="Times New Roman"/>
          <w:b/>
          <w:sz w:val="24"/>
          <w:szCs w:val="24"/>
        </w:rPr>
        <w:t>Решение</w:t>
      </w:r>
      <w:r w:rsidRPr="00A27AE1">
        <w:rPr>
          <w:rFonts w:ascii="Times New Roman" w:hAnsi="Times New Roman"/>
          <w:sz w:val="24"/>
          <w:szCs w:val="24"/>
        </w:rPr>
        <w:t>. Ребенок с I гр. крови по генотипу – I°I°. Такое сочетание аллелей возможно только в случае, если гаметы и отца, и матери будут содержать аллели I°. Следовательно, эта комбинация генов могла осуществиться только при зачатии ребенка в случае второй пары, когда мать и отец гетерозиготы. Запишем</w:t>
      </w:r>
      <w:r w:rsidRPr="00A27AE1">
        <w:rPr>
          <w:rFonts w:ascii="Times New Roman" w:hAnsi="Times New Roman"/>
          <w:sz w:val="24"/>
          <w:szCs w:val="24"/>
          <w:lang w:val="en-US"/>
        </w:rPr>
        <w:t xml:space="preserve"> </w:t>
      </w:r>
      <w:r w:rsidRPr="00A27AE1">
        <w:rPr>
          <w:rFonts w:ascii="Times New Roman" w:hAnsi="Times New Roman"/>
          <w:sz w:val="24"/>
          <w:szCs w:val="24"/>
        </w:rPr>
        <w:t>схему</w:t>
      </w:r>
      <w:r w:rsidRPr="00A27AE1">
        <w:rPr>
          <w:rFonts w:ascii="Times New Roman" w:hAnsi="Times New Roman"/>
          <w:sz w:val="24"/>
          <w:szCs w:val="24"/>
          <w:lang w:val="en-US"/>
        </w:rPr>
        <w:t xml:space="preserve"> </w:t>
      </w:r>
      <w:r w:rsidRPr="00A27AE1">
        <w:rPr>
          <w:rFonts w:ascii="Times New Roman" w:hAnsi="Times New Roman"/>
          <w:sz w:val="24"/>
          <w:szCs w:val="24"/>
        </w:rPr>
        <w:t>скрещивания</w:t>
      </w:r>
      <w:r w:rsidRPr="00A27AE1">
        <w:rPr>
          <w:rFonts w:ascii="Times New Roman" w:hAnsi="Times New Roman"/>
          <w:sz w:val="24"/>
          <w:szCs w:val="24"/>
          <w:lang w:val="en-US"/>
        </w:rPr>
        <w:t xml:space="preserve">: </w:t>
      </w:r>
    </w:p>
    <w:p w14:paraId="2C588294" w14:textId="77777777" w:rsidR="006B507C" w:rsidRPr="00A27AE1" w:rsidRDefault="006B507C" w:rsidP="00DC73DD">
      <w:pPr>
        <w:widowControl w:val="0"/>
        <w:spacing w:after="0" w:line="240" w:lineRule="auto"/>
        <w:ind w:left="1" w:hanging="3"/>
        <w:jc w:val="both"/>
        <w:rPr>
          <w:rFonts w:ascii="Times New Roman" w:hAnsi="Times New Roman"/>
          <w:sz w:val="24"/>
          <w:szCs w:val="24"/>
          <w:lang w:val="en-US"/>
        </w:rPr>
      </w:pPr>
      <w:r w:rsidRPr="00A27AE1">
        <w:rPr>
          <w:rFonts w:ascii="Times New Roman" w:hAnsi="Times New Roman"/>
          <w:sz w:val="24"/>
          <w:szCs w:val="24"/>
        </w:rPr>
        <w:t>Р</w:t>
      </w:r>
      <w:r w:rsidRPr="00A27AE1">
        <w:rPr>
          <w:rFonts w:ascii="Times New Roman" w:hAnsi="Times New Roman"/>
          <w:sz w:val="24"/>
          <w:szCs w:val="24"/>
          <w:lang w:val="en-US"/>
        </w:rPr>
        <w:t xml:space="preserve">: I A I° ♀×I B I° ♂; G♀: 0,5I A + 0,5I°; G♂: 0,5I B + 0,5I°; =&gt; F1: 0,25 I°I°. </w:t>
      </w:r>
    </w:p>
    <w:p w14:paraId="5A96286D"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Очевидно, что первая супружеская пара претендовать на этого ребенка не может, т. к. у нее могут быть дети только со II и III группами крови: </w:t>
      </w:r>
    </w:p>
    <w:p w14:paraId="4D99D46F"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Р: I°I° ♀ × I A I B♂; F1: 50% IA I° и 50%IB I° (у детей II и III гр. крови соотв.). </w:t>
      </w:r>
    </w:p>
    <w:p w14:paraId="00F55781" w14:textId="49AE91F4"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Ребенок пр</w:t>
      </w:r>
      <w:r w:rsidR="00971C5D" w:rsidRPr="00A27AE1">
        <w:rPr>
          <w:rFonts w:ascii="Times New Roman" w:hAnsi="Times New Roman"/>
          <w:sz w:val="24"/>
          <w:szCs w:val="24"/>
        </w:rPr>
        <w:t>инадлежит второй паре супругов.</w:t>
      </w:r>
    </w:p>
    <w:p w14:paraId="5F2A8F42"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 xml:space="preserve">Задание 28. Задача № 3. </w:t>
      </w:r>
      <w:r w:rsidRPr="00A27AE1">
        <w:rPr>
          <w:rFonts w:ascii="Times New Roman" w:hAnsi="Times New Roman"/>
          <w:sz w:val="24"/>
          <w:szCs w:val="24"/>
        </w:rPr>
        <w:t xml:space="preserve">Определите средний размер листочков у белого клевера, полученного от скрещивания геторозиготных растений с листочками 10 и 7 мм соответственно. </w:t>
      </w:r>
    </w:p>
    <w:p w14:paraId="7EC6B4EF"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Решение</w:t>
      </w:r>
      <w:r w:rsidRPr="00A27AE1">
        <w:rPr>
          <w:rFonts w:ascii="Times New Roman" w:hAnsi="Times New Roman"/>
          <w:sz w:val="24"/>
          <w:szCs w:val="24"/>
        </w:rPr>
        <w:t xml:space="preserve">. Определяем генотипы и записываем скрещивание: </w:t>
      </w:r>
    </w:p>
    <w:p w14:paraId="281837F3"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sz w:val="24"/>
          <w:szCs w:val="24"/>
        </w:rPr>
        <w:t xml:space="preserve">Р: V ba v × V by v; определяем гаметы: G♀: 0,5V ba + 0,5v; G♂: 0,5V bу + 0,5v; получаем потомков: F1: 0,25V baV by; 0,25V ba v; 0,25 V by v; 0,25vv. </w:t>
      </w:r>
    </w:p>
    <w:p w14:paraId="2FF53BD9" w14:textId="6AC92E7B"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Получено 4 типа фенотипов и генотипов в равных соотношениях. Из них для первого будет характерна сверхдоминантность (ср</w:t>
      </w:r>
      <w:r w:rsidR="00971C5D" w:rsidRPr="00A27AE1">
        <w:rPr>
          <w:rFonts w:ascii="Times New Roman" w:hAnsi="Times New Roman"/>
          <w:sz w:val="24"/>
          <w:szCs w:val="24"/>
        </w:rPr>
        <w:t xml:space="preserve">едний размер листочков 18 мм). </w:t>
      </w:r>
    </w:p>
    <w:p w14:paraId="6E05C86C"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 xml:space="preserve">Задание 29. Задача № 4. </w:t>
      </w:r>
      <w:r w:rsidRPr="00A27AE1">
        <w:rPr>
          <w:rFonts w:ascii="Times New Roman" w:hAnsi="Times New Roman"/>
          <w:sz w:val="24"/>
          <w:szCs w:val="24"/>
        </w:rPr>
        <w:t xml:space="preserve">Проанализируйте характер передачи рецессивного, частично сцепленного с полом, наследственного заболевания от матери к потомкам. </w:t>
      </w:r>
    </w:p>
    <w:p w14:paraId="6EE6DA35" w14:textId="77777777"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Решение</w:t>
      </w:r>
      <w:r w:rsidRPr="00A27AE1">
        <w:rPr>
          <w:rFonts w:ascii="Times New Roman" w:hAnsi="Times New Roman"/>
          <w:sz w:val="24"/>
          <w:szCs w:val="24"/>
        </w:rPr>
        <w:t xml:space="preserve">. P:♀X аX а ♂X AY A больна F1: ♀X AX а ♂ X aY A F2:♀X AX а ; ♀X аX а ;♂ X AY A ; ♂X aY A больна </w:t>
      </w:r>
    </w:p>
    <w:p w14:paraId="32DEB1D8" w14:textId="46CE323A" w:rsidR="006B507C" w:rsidRPr="00A27AE1" w:rsidRDefault="006B507C" w:rsidP="00DC73DD">
      <w:pPr>
        <w:widowControl w:val="0"/>
        <w:spacing w:after="0" w:line="240" w:lineRule="auto"/>
        <w:ind w:left="1" w:hanging="3"/>
        <w:jc w:val="both"/>
        <w:rPr>
          <w:rFonts w:ascii="Times New Roman" w:hAnsi="Times New Roman"/>
          <w:sz w:val="24"/>
          <w:szCs w:val="24"/>
        </w:rPr>
      </w:pPr>
      <w:r w:rsidRPr="00A27AE1">
        <w:rPr>
          <w:rFonts w:ascii="Times New Roman" w:hAnsi="Times New Roman"/>
          <w:b/>
          <w:sz w:val="24"/>
          <w:szCs w:val="24"/>
        </w:rPr>
        <w:t>Ответ</w:t>
      </w:r>
      <w:r w:rsidRPr="00A27AE1">
        <w:rPr>
          <w:rFonts w:ascii="Times New Roman" w:hAnsi="Times New Roman"/>
          <w:sz w:val="24"/>
          <w:szCs w:val="24"/>
        </w:rPr>
        <w:t>. Болезнь передается от матери через детей</w:t>
      </w:r>
      <w:r w:rsidR="00971C5D" w:rsidRPr="00A27AE1">
        <w:rPr>
          <w:rFonts w:ascii="Times New Roman" w:hAnsi="Times New Roman"/>
          <w:sz w:val="24"/>
          <w:szCs w:val="24"/>
        </w:rPr>
        <w:t xml:space="preserve"> и проявляется только у внучек.</w:t>
      </w:r>
    </w:p>
    <w:p w14:paraId="2459682A" w14:textId="77777777" w:rsidR="006B507C" w:rsidRPr="00A27AE1" w:rsidRDefault="006B507C" w:rsidP="00DC73DD">
      <w:pPr>
        <w:spacing w:after="0" w:line="240" w:lineRule="auto"/>
        <w:jc w:val="both"/>
        <w:rPr>
          <w:rFonts w:ascii="Times New Roman" w:hAnsi="Times New Roman"/>
          <w:sz w:val="24"/>
          <w:szCs w:val="24"/>
        </w:rPr>
      </w:pPr>
      <w:r w:rsidRPr="00A27AE1">
        <w:rPr>
          <w:rFonts w:ascii="Times New Roman" w:hAnsi="Times New Roman"/>
          <w:b/>
          <w:sz w:val="24"/>
          <w:szCs w:val="24"/>
        </w:rPr>
        <w:t xml:space="preserve">Задание 30. </w:t>
      </w:r>
      <w:r w:rsidRPr="00A27AE1">
        <w:rPr>
          <w:rFonts w:ascii="Times New Roman" w:hAnsi="Times New Roman"/>
          <w:sz w:val="24"/>
          <w:szCs w:val="24"/>
        </w:rPr>
        <w:t>Из элементов сообщества (полевка, зерно злаков, филин, хорек) составьте пищевую цепь и на основании правила экологической пирамиды определите, сколько нужно зерна, чтобы в лесу вырос один филин массой 2,5 кг.</w:t>
      </w:r>
    </w:p>
    <w:p w14:paraId="677BA36E" w14:textId="5F5475BC" w:rsidR="006B507C" w:rsidRPr="00A27AE1" w:rsidRDefault="006B507C" w:rsidP="00DC73DD">
      <w:pPr>
        <w:spacing w:after="0" w:line="240" w:lineRule="auto"/>
        <w:rPr>
          <w:rFonts w:ascii="Times New Roman" w:hAnsi="Times New Roman"/>
          <w:b/>
          <w:sz w:val="24"/>
          <w:szCs w:val="24"/>
        </w:rPr>
      </w:pPr>
      <w:r w:rsidRPr="00A27AE1">
        <w:rPr>
          <w:rFonts w:ascii="Times New Roman" w:hAnsi="Times New Roman"/>
          <w:b/>
          <w:sz w:val="24"/>
          <w:szCs w:val="24"/>
        </w:rPr>
        <w:t>Ответ:</w:t>
      </w:r>
      <w:r w:rsidRPr="00A27AE1">
        <w:rPr>
          <w:rFonts w:ascii="Times New Roman" w:hAnsi="Times New Roman"/>
          <w:b/>
          <w:noProof/>
          <w:sz w:val="24"/>
          <w:szCs w:val="24"/>
        </w:rPr>
        <w:drawing>
          <wp:inline distT="114300" distB="114300" distL="114300" distR="114300" wp14:anchorId="5B167020" wp14:editId="19632155">
            <wp:extent cx="4311650" cy="317500"/>
            <wp:effectExtent l="0" t="0" r="0" b="635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1"/>
                    <a:srcRect t="18390" b="19842"/>
                    <a:stretch>
                      <a:fillRect/>
                    </a:stretch>
                  </pic:blipFill>
                  <pic:spPr>
                    <a:xfrm>
                      <a:off x="0" y="0"/>
                      <a:ext cx="4312946" cy="317595"/>
                    </a:xfrm>
                    <a:prstGeom prst="rect">
                      <a:avLst/>
                    </a:prstGeom>
                    <a:ln/>
                  </pic:spPr>
                </pic:pic>
              </a:graphicData>
            </a:graphic>
          </wp:inline>
        </w:drawing>
      </w:r>
    </w:p>
    <w:p w14:paraId="0D39AF45"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 xml:space="preserve">В итоговой работе представлены задания, относящиеся к трем уровням сложности: “низкий”, “средний”, “высокий”. В зависимости от типа и трудности задания его выполнение оценивается разным числом баллов. Выполнение каждого задания “низкого” уровня сложности оценивается 1 баллом. За выполнение заданий “среднего” уровня сложности в зависимости от полноты и правильности ответа присваивается до 2 баллов. </w:t>
      </w:r>
    </w:p>
    <w:p w14:paraId="7905AAA7"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lastRenderedPageBreak/>
        <w:t>К заданию “высокого” уровня сложности относится решение ситуационных задач. За выполнение заданий “высокого” уровня в зависимости от полноты и правильности ответа присваивается до 3-х баллов.</w:t>
      </w:r>
    </w:p>
    <w:p w14:paraId="6970B889" w14:textId="77777777" w:rsidR="006B507C" w:rsidRPr="00A27AE1"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Задания “низкого” и “среднего” уровней сложности проверяются автоматически. Ответы на задания “высокого” уровня проверяются в ручном режиме.</w:t>
      </w:r>
    </w:p>
    <w:p w14:paraId="351C9AAC" w14:textId="294A5FD8" w:rsidR="006B507C" w:rsidRDefault="006B507C" w:rsidP="00DC73DD">
      <w:pPr>
        <w:shd w:val="clear" w:color="auto" w:fill="FFFFFF"/>
        <w:spacing w:after="0" w:line="240" w:lineRule="auto"/>
        <w:ind w:left="1" w:firstLine="563"/>
        <w:jc w:val="both"/>
        <w:rPr>
          <w:rFonts w:ascii="Times New Roman" w:hAnsi="Times New Roman"/>
          <w:sz w:val="24"/>
          <w:szCs w:val="24"/>
        </w:rPr>
      </w:pPr>
      <w:r w:rsidRPr="00A27AE1">
        <w:rPr>
          <w:rFonts w:ascii="Times New Roman" w:hAnsi="Times New Roman"/>
          <w:sz w:val="24"/>
          <w:szCs w:val="24"/>
        </w:rPr>
        <w:t>Распределение заданий по уровням сложности:</w:t>
      </w:r>
    </w:p>
    <w:p w14:paraId="1AC97DD4" w14:textId="0649D173" w:rsidR="00DC73DD" w:rsidRPr="00A27AE1" w:rsidRDefault="00DC73DD" w:rsidP="00DC73DD">
      <w:pPr>
        <w:shd w:val="clear" w:color="auto" w:fill="FFFFFF"/>
        <w:spacing w:after="0" w:line="240" w:lineRule="auto"/>
        <w:jc w:val="both"/>
        <w:rPr>
          <w:rFonts w:ascii="Times New Roman" w:hAnsi="Times New Roman"/>
          <w:sz w:val="24"/>
          <w:szCs w:val="24"/>
        </w:rPr>
      </w:pPr>
      <w:r>
        <w:rPr>
          <w:rFonts w:ascii="Times New Roman" w:hAnsi="Times New Roman"/>
          <w:color w:val="000000"/>
          <w:sz w:val="24"/>
          <w:szCs w:val="24"/>
        </w:rPr>
        <w:t>З</w:t>
      </w:r>
      <w:r w:rsidRPr="00A27AE1">
        <w:rPr>
          <w:rFonts w:ascii="Times New Roman" w:hAnsi="Times New Roman"/>
          <w:color w:val="000000"/>
          <w:sz w:val="24"/>
          <w:szCs w:val="24"/>
        </w:rPr>
        <w:t>адания с выбором одного правильного ответа</w:t>
      </w:r>
      <w:r>
        <w:rPr>
          <w:rFonts w:ascii="Times New Roman" w:hAnsi="Times New Roman"/>
          <w:color w:val="000000"/>
          <w:sz w:val="24"/>
          <w:szCs w:val="24"/>
        </w:rPr>
        <w:t xml:space="preserve"> - 1 балл: </w:t>
      </w:r>
      <w:r w:rsidRPr="00A27AE1">
        <w:rPr>
          <w:rFonts w:ascii="Times New Roman" w:hAnsi="Times New Roman"/>
          <w:color w:val="000000"/>
          <w:sz w:val="24"/>
          <w:szCs w:val="24"/>
        </w:rPr>
        <w:t>Низкий</w:t>
      </w:r>
      <w:r>
        <w:rPr>
          <w:rFonts w:ascii="Times New Roman" w:hAnsi="Times New Roman"/>
          <w:color w:val="000000"/>
          <w:sz w:val="24"/>
          <w:szCs w:val="24"/>
        </w:rPr>
        <w:t xml:space="preserve"> - </w:t>
      </w:r>
      <w:r w:rsidRPr="00A27AE1">
        <w:rPr>
          <w:rFonts w:ascii="Times New Roman" w:hAnsi="Times New Roman"/>
          <w:color w:val="000000"/>
          <w:sz w:val="24"/>
          <w:szCs w:val="24"/>
        </w:rPr>
        <w:t>50%</w:t>
      </w:r>
      <w:r>
        <w:rPr>
          <w:rFonts w:ascii="Times New Roman" w:hAnsi="Times New Roman"/>
          <w:color w:val="000000"/>
          <w:sz w:val="24"/>
          <w:szCs w:val="24"/>
        </w:rPr>
        <w:t>. З</w:t>
      </w:r>
      <w:r w:rsidRPr="00A27AE1">
        <w:rPr>
          <w:rFonts w:ascii="Times New Roman" w:hAnsi="Times New Roman"/>
          <w:color w:val="000000"/>
          <w:sz w:val="24"/>
          <w:szCs w:val="24"/>
        </w:rPr>
        <w:t>адания с множественны</w:t>
      </w:r>
      <w:r>
        <w:rPr>
          <w:rFonts w:ascii="Times New Roman" w:hAnsi="Times New Roman"/>
          <w:color w:val="000000"/>
          <w:sz w:val="24"/>
          <w:szCs w:val="24"/>
        </w:rPr>
        <w:t>м</w:t>
      </w:r>
      <w:r w:rsidRPr="00A27AE1">
        <w:rPr>
          <w:rFonts w:ascii="Times New Roman" w:hAnsi="Times New Roman"/>
          <w:color w:val="000000"/>
          <w:sz w:val="24"/>
          <w:szCs w:val="24"/>
        </w:rPr>
        <w:t xml:space="preserve"> выбором</w:t>
      </w:r>
      <w:r>
        <w:rPr>
          <w:rFonts w:ascii="Times New Roman" w:hAnsi="Times New Roman"/>
          <w:color w:val="000000"/>
          <w:sz w:val="24"/>
          <w:szCs w:val="24"/>
        </w:rPr>
        <w:t xml:space="preserve">; </w:t>
      </w:r>
      <w:r w:rsidRPr="00A27AE1">
        <w:rPr>
          <w:rFonts w:ascii="Times New Roman" w:hAnsi="Times New Roman"/>
          <w:color w:val="000000"/>
          <w:sz w:val="24"/>
          <w:szCs w:val="24"/>
        </w:rPr>
        <w:t>вопросы на упорядочивание или установление правильной последовательности</w:t>
      </w:r>
      <w:r>
        <w:rPr>
          <w:rFonts w:ascii="Times New Roman" w:hAnsi="Times New Roman"/>
          <w:color w:val="000000"/>
          <w:sz w:val="24"/>
          <w:szCs w:val="24"/>
        </w:rPr>
        <w:t xml:space="preserve"> – 2 балла: </w:t>
      </w:r>
      <w:r w:rsidRPr="00A27AE1">
        <w:rPr>
          <w:rFonts w:ascii="Times New Roman" w:hAnsi="Times New Roman"/>
          <w:color w:val="000000"/>
          <w:sz w:val="24"/>
          <w:szCs w:val="24"/>
        </w:rPr>
        <w:t>Средний</w:t>
      </w:r>
      <w:r>
        <w:rPr>
          <w:rFonts w:ascii="Times New Roman" w:hAnsi="Times New Roman"/>
          <w:color w:val="000000"/>
          <w:sz w:val="24"/>
          <w:szCs w:val="24"/>
        </w:rPr>
        <w:t xml:space="preserve"> - </w:t>
      </w:r>
      <w:r w:rsidRPr="00A27AE1">
        <w:rPr>
          <w:rFonts w:ascii="Times New Roman" w:hAnsi="Times New Roman"/>
          <w:color w:val="000000"/>
          <w:sz w:val="24"/>
          <w:szCs w:val="24"/>
        </w:rPr>
        <w:t>33%</w:t>
      </w:r>
      <w:r>
        <w:rPr>
          <w:rFonts w:ascii="Times New Roman" w:hAnsi="Times New Roman"/>
          <w:color w:val="000000"/>
          <w:sz w:val="24"/>
          <w:szCs w:val="24"/>
        </w:rPr>
        <w:t>. З</w:t>
      </w:r>
      <w:r w:rsidRPr="00A27AE1">
        <w:rPr>
          <w:rFonts w:ascii="Times New Roman" w:hAnsi="Times New Roman"/>
          <w:color w:val="000000"/>
          <w:sz w:val="24"/>
          <w:szCs w:val="24"/>
        </w:rPr>
        <w:t>адачи, предусматривающие развернутый ответ</w:t>
      </w:r>
      <w:r>
        <w:rPr>
          <w:rFonts w:ascii="Times New Roman" w:hAnsi="Times New Roman"/>
          <w:color w:val="000000"/>
          <w:sz w:val="24"/>
          <w:szCs w:val="24"/>
        </w:rPr>
        <w:t xml:space="preserve"> – 3 балла: </w:t>
      </w:r>
      <w:r w:rsidRPr="00A27AE1">
        <w:rPr>
          <w:rFonts w:ascii="Times New Roman" w:hAnsi="Times New Roman"/>
          <w:color w:val="000000"/>
          <w:sz w:val="24"/>
          <w:szCs w:val="24"/>
        </w:rPr>
        <w:t>Высокий</w:t>
      </w:r>
      <w:r>
        <w:rPr>
          <w:rFonts w:ascii="Times New Roman" w:hAnsi="Times New Roman"/>
          <w:color w:val="000000"/>
          <w:sz w:val="24"/>
          <w:szCs w:val="24"/>
        </w:rPr>
        <w:t xml:space="preserve"> -</w:t>
      </w:r>
      <w:r w:rsidRPr="00A27AE1">
        <w:rPr>
          <w:rFonts w:ascii="Times New Roman" w:hAnsi="Times New Roman"/>
          <w:color w:val="000000"/>
          <w:sz w:val="24"/>
          <w:szCs w:val="24"/>
        </w:rPr>
        <w:t>7 %</w:t>
      </w:r>
    </w:p>
    <w:p w14:paraId="3B52C867" w14:textId="53E71533" w:rsidR="006B507C" w:rsidRPr="00A27AE1" w:rsidRDefault="006B507C" w:rsidP="00DC73DD">
      <w:pPr>
        <w:spacing w:after="0" w:line="240" w:lineRule="auto"/>
        <w:ind w:firstLine="708"/>
        <w:jc w:val="both"/>
        <w:rPr>
          <w:rFonts w:ascii="Times New Roman" w:hAnsi="Times New Roman"/>
          <w:sz w:val="24"/>
          <w:szCs w:val="24"/>
        </w:rPr>
      </w:pPr>
      <w:r w:rsidRPr="00A27AE1">
        <w:rPr>
          <w:rFonts w:ascii="Times New Roman" w:hAnsi="Times New Roman"/>
          <w:sz w:val="24"/>
          <w:szCs w:val="24"/>
        </w:rPr>
        <w:t>Критерии оценивания итоговой письменной работы:</w:t>
      </w:r>
      <w:r w:rsidR="00F575F4">
        <w:rPr>
          <w:rFonts w:ascii="Times New Roman" w:hAnsi="Times New Roman"/>
          <w:sz w:val="24"/>
          <w:szCs w:val="24"/>
        </w:rPr>
        <w:t xml:space="preserve"> </w:t>
      </w:r>
      <w:r w:rsidR="00F575F4" w:rsidRPr="00A27AE1">
        <w:rPr>
          <w:rFonts w:ascii="Times New Roman" w:hAnsi="Times New Roman"/>
          <w:color w:val="000000"/>
          <w:sz w:val="24"/>
          <w:szCs w:val="24"/>
        </w:rPr>
        <w:t>“отлично”</w:t>
      </w:r>
      <w:r w:rsidR="00F575F4">
        <w:rPr>
          <w:rFonts w:ascii="Times New Roman" w:hAnsi="Times New Roman"/>
          <w:color w:val="000000"/>
          <w:sz w:val="24"/>
          <w:szCs w:val="24"/>
        </w:rPr>
        <w:t>-</w:t>
      </w:r>
      <w:r w:rsidR="00F575F4" w:rsidRPr="00A27AE1">
        <w:rPr>
          <w:rFonts w:ascii="Times New Roman" w:hAnsi="Times New Roman"/>
          <w:color w:val="000000"/>
          <w:sz w:val="24"/>
          <w:szCs w:val="24"/>
        </w:rPr>
        <w:t>85-100%</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“хорошо”</w:t>
      </w:r>
      <w:r w:rsidR="00F575F4">
        <w:rPr>
          <w:rFonts w:ascii="Times New Roman" w:hAnsi="Times New Roman"/>
          <w:color w:val="000000"/>
          <w:sz w:val="24"/>
          <w:szCs w:val="24"/>
        </w:rPr>
        <w:t>-</w:t>
      </w:r>
      <w:r w:rsidR="00F575F4" w:rsidRPr="00A27AE1">
        <w:rPr>
          <w:rFonts w:ascii="Times New Roman" w:hAnsi="Times New Roman"/>
          <w:color w:val="000000"/>
          <w:sz w:val="24"/>
          <w:szCs w:val="24"/>
        </w:rPr>
        <w:t>70-84%</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“удовлетворительно”</w:t>
      </w:r>
      <w:r w:rsidR="00F575F4">
        <w:rPr>
          <w:rFonts w:ascii="Times New Roman" w:hAnsi="Times New Roman"/>
          <w:color w:val="000000"/>
          <w:sz w:val="24"/>
          <w:szCs w:val="24"/>
        </w:rPr>
        <w:t>-</w:t>
      </w:r>
      <w:r w:rsidR="00F575F4" w:rsidRPr="00A27AE1">
        <w:rPr>
          <w:rFonts w:ascii="Times New Roman" w:hAnsi="Times New Roman"/>
          <w:color w:val="000000"/>
          <w:sz w:val="24"/>
          <w:szCs w:val="24"/>
        </w:rPr>
        <w:t>50-69%</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“неудовлетворительно”</w:t>
      </w:r>
      <w:r w:rsidR="00F575F4">
        <w:rPr>
          <w:rFonts w:ascii="Times New Roman" w:hAnsi="Times New Roman"/>
          <w:color w:val="000000"/>
          <w:sz w:val="24"/>
          <w:szCs w:val="24"/>
        </w:rPr>
        <w:t xml:space="preserve">- </w:t>
      </w:r>
      <w:r w:rsidR="00F575F4" w:rsidRPr="00A27AE1">
        <w:rPr>
          <w:rFonts w:ascii="Times New Roman" w:hAnsi="Times New Roman"/>
          <w:color w:val="000000"/>
          <w:sz w:val="24"/>
          <w:szCs w:val="24"/>
        </w:rPr>
        <w:t>менее 49%</w:t>
      </w:r>
      <w:r w:rsidR="00F575F4">
        <w:rPr>
          <w:rFonts w:ascii="Times New Roman" w:hAnsi="Times New Roman"/>
          <w:color w:val="000000"/>
          <w:sz w:val="24"/>
          <w:szCs w:val="24"/>
        </w:rPr>
        <w:t>.</w:t>
      </w:r>
    </w:p>
    <w:sectPr w:rsidR="006B507C" w:rsidRPr="00A27AE1" w:rsidSect="00DE3148">
      <w:footerReference w:type="default" r:id="rId32"/>
      <w:pgSz w:w="11906" w:h="16838"/>
      <w:pgMar w:top="851" w:right="566" w:bottom="993"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D5E355" w14:textId="77777777" w:rsidR="00493956" w:rsidRDefault="00493956" w:rsidP="00296231">
      <w:pPr>
        <w:spacing w:after="0" w:line="240" w:lineRule="auto"/>
      </w:pPr>
      <w:r>
        <w:separator/>
      </w:r>
    </w:p>
  </w:endnote>
  <w:endnote w:type="continuationSeparator" w:id="0">
    <w:p w14:paraId="5911FA8B" w14:textId="77777777" w:rsidR="00493956" w:rsidRDefault="00493956"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Arial"/>
    <w:charset w:val="00"/>
    <w:family w:val="swiss"/>
    <w:pitch w:val="variable"/>
    <w:sig w:usb0="E00082FF" w:usb1="400078FF" w:usb2="00000021"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 w:name="Century Schoolbook">
    <w:altName w:val="Times New Roman"/>
    <w:panose1 w:val="02040604050505020304"/>
    <w:charset w:val="CC"/>
    <w:family w:val="roman"/>
    <w:pitch w:val="variable"/>
    <w:sig w:usb0="00000287" w:usb1="00000000" w:usb2="00000000" w:usb3="00000000" w:csb0="0000009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SchoolBookCSanPin-Regular">
    <w:altName w:val="MS Mincho"/>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247C0" w14:textId="126B240C" w:rsidR="001A4F10" w:rsidRDefault="001A4F10" w:rsidP="00A91CC0">
    <w:pPr>
      <w:pStyle w:val="af5"/>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EFB9" w14:textId="2CA13288" w:rsidR="001A4F10" w:rsidRDefault="001A4F10" w:rsidP="00A91CC0">
    <w:pPr>
      <w:pStyle w:val="af5"/>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1F44A5" w14:textId="77777777" w:rsidR="00493956" w:rsidRDefault="00493956" w:rsidP="00296231">
      <w:pPr>
        <w:spacing w:after="0" w:line="240" w:lineRule="auto"/>
      </w:pPr>
      <w:r>
        <w:separator/>
      </w:r>
    </w:p>
  </w:footnote>
  <w:footnote w:type="continuationSeparator" w:id="0">
    <w:p w14:paraId="46522A98" w14:textId="77777777" w:rsidR="00493956" w:rsidRDefault="00493956" w:rsidP="002962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070154F3"/>
    <w:multiLevelType w:val="multilevel"/>
    <w:tmpl w:val="75D62F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AB74A1D"/>
    <w:multiLevelType w:val="multilevel"/>
    <w:tmpl w:val="069277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B6C7193"/>
    <w:multiLevelType w:val="multilevel"/>
    <w:tmpl w:val="E79015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CA0117C"/>
    <w:multiLevelType w:val="multilevel"/>
    <w:tmpl w:val="F698EE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07F6FAD"/>
    <w:multiLevelType w:val="hybridMultilevel"/>
    <w:tmpl w:val="80548EDE"/>
    <w:lvl w:ilvl="0" w:tplc="34E8F138">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09410BC"/>
    <w:multiLevelType w:val="multilevel"/>
    <w:tmpl w:val="581222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2606B59"/>
    <w:multiLevelType w:val="multilevel"/>
    <w:tmpl w:val="F3C0AA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26D6E75"/>
    <w:multiLevelType w:val="multilevel"/>
    <w:tmpl w:val="77FC76F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47720C1"/>
    <w:multiLevelType w:val="multilevel"/>
    <w:tmpl w:val="8674B51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2A4C519E"/>
    <w:multiLevelType w:val="multilevel"/>
    <w:tmpl w:val="DD86DF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E733C6A"/>
    <w:multiLevelType w:val="hybridMultilevel"/>
    <w:tmpl w:val="2390C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AC5A9A"/>
    <w:multiLevelType w:val="multilevel"/>
    <w:tmpl w:val="1FC63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7AE5DD4"/>
    <w:multiLevelType w:val="multilevel"/>
    <w:tmpl w:val="AB00D3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41EA5E6F"/>
    <w:multiLevelType w:val="multilevel"/>
    <w:tmpl w:val="42BED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49CF5057"/>
    <w:multiLevelType w:val="multilevel"/>
    <w:tmpl w:val="ABCE838A"/>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6" w15:restartNumberingAfterBreak="0">
    <w:nsid w:val="49E9303B"/>
    <w:multiLevelType w:val="multilevel"/>
    <w:tmpl w:val="F5BCB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A9756B4"/>
    <w:multiLevelType w:val="multilevel"/>
    <w:tmpl w:val="F398D3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EE74517"/>
    <w:multiLevelType w:val="multilevel"/>
    <w:tmpl w:val="6A360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1D04C52"/>
    <w:multiLevelType w:val="multilevel"/>
    <w:tmpl w:val="5ED0C8A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0" w15:restartNumberingAfterBreak="0">
    <w:nsid w:val="5EDA12DC"/>
    <w:multiLevelType w:val="multilevel"/>
    <w:tmpl w:val="853E11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2FD3FBE"/>
    <w:multiLevelType w:val="multilevel"/>
    <w:tmpl w:val="300C8B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4206743"/>
    <w:multiLevelType w:val="multilevel"/>
    <w:tmpl w:val="9A6236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6422425A"/>
    <w:multiLevelType w:val="multilevel"/>
    <w:tmpl w:val="5B3ED1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661F7925"/>
    <w:multiLevelType w:val="multilevel"/>
    <w:tmpl w:val="BF6638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B0B63FC"/>
    <w:multiLevelType w:val="multilevel"/>
    <w:tmpl w:val="2878C5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6C2B0CCC"/>
    <w:multiLevelType w:val="multilevel"/>
    <w:tmpl w:val="250A36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6F0E4DCC"/>
    <w:multiLevelType w:val="multilevel"/>
    <w:tmpl w:val="91EED20A"/>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8" w15:restartNumberingAfterBreak="0">
    <w:nsid w:val="726555A8"/>
    <w:multiLevelType w:val="multilevel"/>
    <w:tmpl w:val="C05AC180"/>
    <w:lvl w:ilvl="0">
      <w:start w:val="1"/>
      <w:numFmt w:val="decimal"/>
      <w:lvlText w:val="%1."/>
      <w:lvlJc w:val="left"/>
      <w:pPr>
        <w:ind w:left="720" w:hanging="360"/>
      </w:pPr>
      <w:rPr>
        <w:b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7275C79"/>
    <w:multiLevelType w:val="multilevel"/>
    <w:tmpl w:val="D2E2D7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15:restartNumberingAfterBreak="0">
    <w:nsid w:val="7D8534ED"/>
    <w:multiLevelType w:val="multilevel"/>
    <w:tmpl w:val="5AA01A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7F192D57"/>
    <w:multiLevelType w:val="multilevel"/>
    <w:tmpl w:val="33E43A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0"/>
  </w:num>
  <w:num w:numId="3">
    <w:abstractNumId w:val="7"/>
  </w:num>
  <w:num w:numId="4">
    <w:abstractNumId w:val="2"/>
  </w:num>
  <w:num w:numId="5">
    <w:abstractNumId w:val="16"/>
  </w:num>
  <w:num w:numId="6">
    <w:abstractNumId w:val="15"/>
  </w:num>
  <w:num w:numId="7">
    <w:abstractNumId w:val="28"/>
  </w:num>
  <w:num w:numId="8">
    <w:abstractNumId w:val="20"/>
  </w:num>
  <w:num w:numId="9">
    <w:abstractNumId w:val="25"/>
  </w:num>
  <w:num w:numId="10">
    <w:abstractNumId w:val="26"/>
  </w:num>
  <w:num w:numId="11">
    <w:abstractNumId w:val="22"/>
  </w:num>
  <w:num w:numId="12">
    <w:abstractNumId w:val="4"/>
  </w:num>
  <w:num w:numId="13">
    <w:abstractNumId w:val="23"/>
  </w:num>
  <w:num w:numId="14">
    <w:abstractNumId w:val="8"/>
  </w:num>
  <w:num w:numId="15">
    <w:abstractNumId w:val="1"/>
  </w:num>
  <w:num w:numId="16">
    <w:abstractNumId w:val="12"/>
  </w:num>
  <w:num w:numId="17">
    <w:abstractNumId w:val="31"/>
  </w:num>
  <w:num w:numId="18">
    <w:abstractNumId w:val="24"/>
  </w:num>
  <w:num w:numId="19">
    <w:abstractNumId w:val="14"/>
  </w:num>
  <w:num w:numId="20">
    <w:abstractNumId w:val="17"/>
  </w:num>
  <w:num w:numId="21">
    <w:abstractNumId w:val="18"/>
  </w:num>
  <w:num w:numId="22">
    <w:abstractNumId w:val="27"/>
  </w:num>
  <w:num w:numId="23">
    <w:abstractNumId w:val="9"/>
  </w:num>
  <w:num w:numId="24">
    <w:abstractNumId w:val="29"/>
  </w:num>
  <w:num w:numId="25">
    <w:abstractNumId w:val="13"/>
  </w:num>
  <w:num w:numId="26">
    <w:abstractNumId w:val="19"/>
  </w:num>
  <w:num w:numId="27">
    <w:abstractNumId w:val="21"/>
  </w:num>
  <w:num w:numId="28">
    <w:abstractNumId w:val="30"/>
  </w:num>
  <w:num w:numId="29">
    <w:abstractNumId w:val="6"/>
  </w:num>
  <w:num w:numId="30">
    <w:abstractNumId w:val="3"/>
  </w:num>
  <w:num w:numId="31">
    <w:abstractNumId w:val="11"/>
  </w:num>
  <w:num w:numId="32">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EC1"/>
    <w:rsid w:val="00007E68"/>
    <w:rsid w:val="00012F1E"/>
    <w:rsid w:val="00013FA0"/>
    <w:rsid w:val="00030ABE"/>
    <w:rsid w:val="00040375"/>
    <w:rsid w:val="000438A1"/>
    <w:rsid w:val="00050503"/>
    <w:rsid w:val="000615BE"/>
    <w:rsid w:val="0007238A"/>
    <w:rsid w:val="00081F8E"/>
    <w:rsid w:val="00091422"/>
    <w:rsid w:val="000927F1"/>
    <w:rsid w:val="0009626D"/>
    <w:rsid w:val="000973B5"/>
    <w:rsid w:val="000A5F2D"/>
    <w:rsid w:val="000A7453"/>
    <w:rsid w:val="000B3C85"/>
    <w:rsid w:val="000B557A"/>
    <w:rsid w:val="000B65E9"/>
    <w:rsid w:val="000C4DC7"/>
    <w:rsid w:val="000D304B"/>
    <w:rsid w:val="000D34BF"/>
    <w:rsid w:val="000D35A0"/>
    <w:rsid w:val="000D3C9C"/>
    <w:rsid w:val="000D7310"/>
    <w:rsid w:val="000D7565"/>
    <w:rsid w:val="000E5080"/>
    <w:rsid w:val="000F08E3"/>
    <w:rsid w:val="000F63CA"/>
    <w:rsid w:val="000F760B"/>
    <w:rsid w:val="00105C39"/>
    <w:rsid w:val="00111754"/>
    <w:rsid w:val="001129AC"/>
    <w:rsid w:val="00114611"/>
    <w:rsid w:val="001177AA"/>
    <w:rsid w:val="0012182A"/>
    <w:rsid w:val="00137A74"/>
    <w:rsid w:val="0014546C"/>
    <w:rsid w:val="00150801"/>
    <w:rsid w:val="00151814"/>
    <w:rsid w:val="00152A28"/>
    <w:rsid w:val="00154FD5"/>
    <w:rsid w:val="0015640F"/>
    <w:rsid w:val="00162BEF"/>
    <w:rsid w:val="0017261E"/>
    <w:rsid w:val="0018427B"/>
    <w:rsid w:val="00184CFF"/>
    <w:rsid w:val="001877FD"/>
    <w:rsid w:val="001A4F10"/>
    <w:rsid w:val="001B2767"/>
    <w:rsid w:val="001B6AC4"/>
    <w:rsid w:val="001C03E7"/>
    <w:rsid w:val="001C578B"/>
    <w:rsid w:val="001D69CF"/>
    <w:rsid w:val="0020058B"/>
    <w:rsid w:val="002044C3"/>
    <w:rsid w:val="0022201F"/>
    <w:rsid w:val="00222976"/>
    <w:rsid w:val="00227646"/>
    <w:rsid w:val="00236F52"/>
    <w:rsid w:val="002419D5"/>
    <w:rsid w:val="00244E50"/>
    <w:rsid w:val="0024512F"/>
    <w:rsid w:val="002506BF"/>
    <w:rsid w:val="00256011"/>
    <w:rsid w:val="00262AED"/>
    <w:rsid w:val="00290AC8"/>
    <w:rsid w:val="00291E23"/>
    <w:rsid w:val="00293601"/>
    <w:rsid w:val="00296231"/>
    <w:rsid w:val="002972A7"/>
    <w:rsid w:val="002A1366"/>
    <w:rsid w:val="002A54D0"/>
    <w:rsid w:val="002B60EA"/>
    <w:rsid w:val="002C4A5B"/>
    <w:rsid w:val="002D0440"/>
    <w:rsid w:val="002D5EF6"/>
    <w:rsid w:val="002E4420"/>
    <w:rsid w:val="002F0AE3"/>
    <w:rsid w:val="002F1B76"/>
    <w:rsid w:val="00301FD0"/>
    <w:rsid w:val="00302402"/>
    <w:rsid w:val="00306296"/>
    <w:rsid w:val="00307ACF"/>
    <w:rsid w:val="003231F5"/>
    <w:rsid w:val="00352ECA"/>
    <w:rsid w:val="00354322"/>
    <w:rsid w:val="00372715"/>
    <w:rsid w:val="00372DFF"/>
    <w:rsid w:val="003902C5"/>
    <w:rsid w:val="003A5833"/>
    <w:rsid w:val="003D0EF0"/>
    <w:rsid w:val="003D7C0E"/>
    <w:rsid w:val="003F0E2D"/>
    <w:rsid w:val="004006B1"/>
    <w:rsid w:val="0040329B"/>
    <w:rsid w:val="00405C53"/>
    <w:rsid w:val="00421B6C"/>
    <w:rsid w:val="00423FD8"/>
    <w:rsid w:val="004343E5"/>
    <w:rsid w:val="0045075D"/>
    <w:rsid w:val="004564ED"/>
    <w:rsid w:val="00457DEF"/>
    <w:rsid w:val="004652F5"/>
    <w:rsid w:val="0049073A"/>
    <w:rsid w:val="00493956"/>
    <w:rsid w:val="004948BE"/>
    <w:rsid w:val="004A3258"/>
    <w:rsid w:val="004A34E2"/>
    <w:rsid w:val="004A6169"/>
    <w:rsid w:val="004B0DB9"/>
    <w:rsid w:val="004C4217"/>
    <w:rsid w:val="004C6563"/>
    <w:rsid w:val="004D27DC"/>
    <w:rsid w:val="004D3068"/>
    <w:rsid w:val="004D6F1F"/>
    <w:rsid w:val="004E1F43"/>
    <w:rsid w:val="004E3B9F"/>
    <w:rsid w:val="004F1065"/>
    <w:rsid w:val="004F1CCE"/>
    <w:rsid w:val="004F32F9"/>
    <w:rsid w:val="004F5101"/>
    <w:rsid w:val="00503026"/>
    <w:rsid w:val="00515FB6"/>
    <w:rsid w:val="005178D1"/>
    <w:rsid w:val="005203DB"/>
    <w:rsid w:val="0052325D"/>
    <w:rsid w:val="0054308C"/>
    <w:rsid w:val="00546ECD"/>
    <w:rsid w:val="00560C36"/>
    <w:rsid w:val="00571EBF"/>
    <w:rsid w:val="005754C1"/>
    <w:rsid w:val="00594BD1"/>
    <w:rsid w:val="005958A6"/>
    <w:rsid w:val="005A165D"/>
    <w:rsid w:val="005A1C23"/>
    <w:rsid w:val="005C2F89"/>
    <w:rsid w:val="005D4431"/>
    <w:rsid w:val="005E18AC"/>
    <w:rsid w:val="005E3B2D"/>
    <w:rsid w:val="005E4CF4"/>
    <w:rsid w:val="005E5F8C"/>
    <w:rsid w:val="005E6B16"/>
    <w:rsid w:val="005E7768"/>
    <w:rsid w:val="005F04E7"/>
    <w:rsid w:val="005F4FDC"/>
    <w:rsid w:val="005F6AA6"/>
    <w:rsid w:val="0060220E"/>
    <w:rsid w:val="00604EA0"/>
    <w:rsid w:val="00610AEA"/>
    <w:rsid w:val="00615821"/>
    <w:rsid w:val="00617488"/>
    <w:rsid w:val="00617E9A"/>
    <w:rsid w:val="0062163A"/>
    <w:rsid w:val="00622D0D"/>
    <w:rsid w:val="00631230"/>
    <w:rsid w:val="006338E6"/>
    <w:rsid w:val="00634189"/>
    <w:rsid w:val="006476DA"/>
    <w:rsid w:val="00652618"/>
    <w:rsid w:val="00656BEB"/>
    <w:rsid w:val="00661200"/>
    <w:rsid w:val="00661DEC"/>
    <w:rsid w:val="0066681D"/>
    <w:rsid w:val="00673BFD"/>
    <w:rsid w:val="0068096C"/>
    <w:rsid w:val="00683191"/>
    <w:rsid w:val="006835B2"/>
    <w:rsid w:val="00686561"/>
    <w:rsid w:val="00691B10"/>
    <w:rsid w:val="00692DFB"/>
    <w:rsid w:val="00695259"/>
    <w:rsid w:val="0069676F"/>
    <w:rsid w:val="006A640C"/>
    <w:rsid w:val="006A7F51"/>
    <w:rsid w:val="006B507C"/>
    <w:rsid w:val="006C411E"/>
    <w:rsid w:val="006C788D"/>
    <w:rsid w:val="006E524A"/>
    <w:rsid w:val="007053E0"/>
    <w:rsid w:val="00716C2C"/>
    <w:rsid w:val="00716C9F"/>
    <w:rsid w:val="00720857"/>
    <w:rsid w:val="00727D82"/>
    <w:rsid w:val="00727F17"/>
    <w:rsid w:val="007362D4"/>
    <w:rsid w:val="00751D9C"/>
    <w:rsid w:val="00760A6C"/>
    <w:rsid w:val="00773356"/>
    <w:rsid w:val="007749B5"/>
    <w:rsid w:val="007833E1"/>
    <w:rsid w:val="00784C2B"/>
    <w:rsid w:val="00784CDA"/>
    <w:rsid w:val="007963DC"/>
    <w:rsid w:val="00796467"/>
    <w:rsid w:val="007B4C11"/>
    <w:rsid w:val="007D261E"/>
    <w:rsid w:val="007D5CD1"/>
    <w:rsid w:val="007D5D4F"/>
    <w:rsid w:val="007D7413"/>
    <w:rsid w:val="007D7BB7"/>
    <w:rsid w:val="007E248F"/>
    <w:rsid w:val="007F6334"/>
    <w:rsid w:val="00814575"/>
    <w:rsid w:val="00815D08"/>
    <w:rsid w:val="00815D8A"/>
    <w:rsid w:val="008177D5"/>
    <w:rsid w:val="00830DFB"/>
    <w:rsid w:val="00830E09"/>
    <w:rsid w:val="00841240"/>
    <w:rsid w:val="00844A03"/>
    <w:rsid w:val="00844B56"/>
    <w:rsid w:val="00845261"/>
    <w:rsid w:val="00850EB3"/>
    <w:rsid w:val="0085207F"/>
    <w:rsid w:val="0085510F"/>
    <w:rsid w:val="00863C3B"/>
    <w:rsid w:val="008671D0"/>
    <w:rsid w:val="00883EC1"/>
    <w:rsid w:val="0088640F"/>
    <w:rsid w:val="008A6F26"/>
    <w:rsid w:val="008A7A64"/>
    <w:rsid w:val="008C3023"/>
    <w:rsid w:val="008C6D34"/>
    <w:rsid w:val="008D066A"/>
    <w:rsid w:val="008D2E30"/>
    <w:rsid w:val="008E43AA"/>
    <w:rsid w:val="008E47C6"/>
    <w:rsid w:val="008E5BAC"/>
    <w:rsid w:val="008F086A"/>
    <w:rsid w:val="008F1224"/>
    <w:rsid w:val="008F4FD2"/>
    <w:rsid w:val="008F66A0"/>
    <w:rsid w:val="009074E0"/>
    <w:rsid w:val="00914AB3"/>
    <w:rsid w:val="009156E2"/>
    <w:rsid w:val="00916C0A"/>
    <w:rsid w:val="0092500A"/>
    <w:rsid w:val="00934954"/>
    <w:rsid w:val="00935AE0"/>
    <w:rsid w:val="00935FFF"/>
    <w:rsid w:val="00941067"/>
    <w:rsid w:val="00943B1C"/>
    <w:rsid w:val="00945937"/>
    <w:rsid w:val="009656AD"/>
    <w:rsid w:val="00966316"/>
    <w:rsid w:val="00971C5D"/>
    <w:rsid w:val="00972692"/>
    <w:rsid w:val="009901E9"/>
    <w:rsid w:val="0099276D"/>
    <w:rsid w:val="0099406B"/>
    <w:rsid w:val="009A1241"/>
    <w:rsid w:val="009A3AC8"/>
    <w:rsid w:val="009A5404"/>
    <w:rsid w:val="009B386C"/>
    <w:rsid w:val="009B45EF"/>
    <w:rsid w:val="009C0716"/>
    <w:rsid w:val="009C4061"/>
    <w:rsid w:val="009C485A"/>
    <w:rsid w:val="009C6482"/>
    <w:rsid w:val="009F2A20"/>
    <w:rsid w:val="00A07D17"/>
    <w:rsid w:val="00A07E7C"/>
    <w:rsid w:val="00A11EEF"/>
    <w:rsid w:val="00A205A6"/>
    <w:rsid w:val="00A27AE1"/>
    <w:rsid w:val="00A31E0C"/>
    <w:rsid w:val="00A33A5F"/>
    <w:rsid w:val="00A36629"/>
    <w:rsid w:val="00A56DF5"/>
    <w:rsid w:val="00A606AF"/>
    <w:rsid w:val="00A7050C"/>
    <w:rsid w:val="00A91CC0"/>
    <w:rsid w:val="00A94CD3"/>
    <w:rsid w:val="00A95BD7"/>
    <w:rsid w:val="00A95C20"/>
    <w:rsid w:val="00AA17BD"/>
    <w:rsid w:val="00AA1AAE"/>
    <w:rsid w:val="00AA7844"/>
    <w:rsid w:val="00AB03D6"/>
    <w:rsid w:val="00AB6C6D"/>
    <w:rsid w:val="00AD6BBE"/>
    <w:rsid w:val="00AD7C03"/>
    <w:rsid w:val="00B023AF"/>
    <w:rsid w:val="00B04A06"/>
    <w:rsid w:val="00B13A12"/>
    <w:rsid w:val="00B14389"/>
    <w:rsid w:val="00B1578D"/>
    <w:rsid w:val="00B32B49"/>
    <w:rsid w:val="00B42E5E"/>
    <w:rsid w:val="00B454E5"/>
    <w:rsid w:val="00B55AED"/>
    <w:rsid w:val="00B76DAD"/>
    <w:rsid w:val="00B8401D"/>
    <w:rsid w:val="00B87311"/>
    <w:rsid w:val="00BA137A"/>
    <w:rsid w:val="00BC343A"/>
    <w:rsid w:val="00BC4EA8"/>
    <w:rsid w:val="00BC64B1"/>
    <w:rsid w:val="00BC75E8"/>
    <w:rsid w:val="00BD5233"/>
    <w:rsid w:val="00BE20D1"/>
    <w:rsid w:val="00BF5AE7"/>
    <w:rsid w:val="00C06467"/>
    <w:rsid w:val="00C14C63"/>
    <w:rsid w:val="00C16821"/>
    <w:rsid w:val="00C2689F"/>
    <w:rsid w:val="00C31727"/>
    <w:rsid w:val="00C41F9D"/>
    <w:rsid w:val="00C4207B"/>
    <w:rsid w:val="00C440A3"/>
    <w:rsid w:val="00C53D42"/>
    <w:rsid w:val="00C57664"/>
    <w:rsid w:val="00C577DA"/>
    <w:rsid w:val="00C62703"/>
    <w:rsid w:val="00C652DF"/>
    <w:rsid w:val="00C7170C"/>
    <w:rsid w:val="00C805C3"/>
    <w:rsid w:val="00C82F6A"/>
    <w:rsid w:val="00C86C47"/>
    <w:rsid w:val="00C911F1"/>
    <w:rsid w:val="00CA1487"/>
    <w:rsid w:val="00CA1FDE"/>
    <w:rsid w:val="00CA6766"/>
    <w:rsid w:val="00CC5DCB"/>
    <w:rsid w:val="00CC6395"/>
    <w:rsid w:val="00CD0344"/>
    <w:rsid w:val="00CD58FA"/>
    <w:rsid w:val="00CD5944"/>
    <w:rsid w:val="00CE1FEB"/>
    <w:rsid w:val="00CF0A51"/>
    <w:rsid w:val="00CF14CB"/>
    <w:rsid w:val="00CF40C2"/>
    <w:rsid w:val="00D01B0F"/>
    <w:rsid w:val="00D07813"/>
    <w:rsid w:val="00D13425"/>
    <w:rsid w:val="00D16A73"/>
    <w:rsid w:val="00D31877"/>
    <w:rsid w:val="00D35E1F"/>
    <w:rsid w:val="00D45BC8"/>
    <w:rsid w:val="00D46736"/>
    <w:rsid w:val="00D4704B"/>
    <w:rsid w:val="00D479EC"/>
    <w:rsid w:val="00D653DF"/>
    <w:rsid w:val="00D667EA"/>
    <w:rsid w:val="00D70046"/>
    <w:rsid w:val="00D71D89"/>
    <w:rsid w:val="00D74243"/>
    <w:rsid w:val="00D831AA"/>
    <w:rsid w:val="00D85B2A"/>
    <w:rsid w:val="00D86D0C"/>
    <w:rsid w:val="00D96C03"/>
    <w:rsid w:val="00DB308E"/>
    <w:rsid w:val="00DC1B24"/>
    <w:rsid w:val="00DC254C"/>
    <w:rsid w:val="00DC526C"/>
    <w:rsid w:val="00DC73DD"/>
    <w:rsid w:val="00DD3847"/>
    <w:rsid w:val="00DE3148"/>
    <w:rsid w:val="00DE3293"/>
    <w:rsid w:val="00DE44D9"/>
    <w:rsid w:val="00DE6134"/>
    <w:rsid w:val="00DE7BEB"/>
    <w:rsid w:val="00DF0F4F"/>
    <w:rsid w:val="00E115D6"/>
    <w:rsid w:val="00E144CA"/>
    <w:rsid w:val="00E26C44"/>
    <w:rsid w:val="00E270D4"/>
    <w:rsid w:val="00E310C9"/>
    <w:rsid w:val="00E34E88"/>
    <w:rsid w:val="00E4041E"/>
    <w:rsid w:val="00E41EB2"/>
    <w:rsid w:val="00E424FD"/>
    <w:rsid w:val="00E51B4E"/>
    <w:rsid w:val="00E57FF3"/>
    <w:rsid w:val="00E64D8B"/>
    <w:rsid w:val="00E74C03"/>
    <w:rsid w:val="00E80CD7"/>
    <w:rsid w:val="00E871E1"/>
    <w:rsid w:val="00E956C6"/>
    <w:rsid w:val="00EA41C3"/>
    <w:rsid w:val="00EA4E9B"/>
    <w:rsid w:val="00EA5B4D"/>
    <w:rsid w:val="00EA6AE4"/>
    <w:rsid w:val="00EB42D5"/>
    <w:rsid w:val="00EB557A"/>
    <w:rsid w:val="00EB7614"/>
    <w:rsid w:val="00EC12D9"/>
    <w:rsid w:val="00ED2F4E"/>
    <w:rsid w:val="00EE0B92"/>
    <w:rsid w:val="00EE53CF"/>
    <w:rsid w:val="00EF035A"/>
    <w:rsid w:val="00EF29CF"/>
    <w:rsid w:val="00EF3A38"/>
    <w:rsid w:val="00F00D57"/>
    <w:rsid w:val="00F02346"/>
    <w:rsid w:val="00F078D9"/>
    <w:rsid w:val="00F07CB3"/>
    <w:rsid w:val="00F141F8"/>
    <w:rsid w:val="00F455F4"/>
    <w:rsid w:val="00F45F66"/>
    <w:rsid w:val="00F46AF6"/>
    <w:rsid w:val="00F575F4"/>
    <w:rsid w:val="00F60381"/>
    <w:rsid w:val="00F634F7"/>
    <w:rsid w:val="00F63779"/>
    <w:rsid w:val="00F65F1A"/>
    <w:rsid w:val="00F7642C"/>
    <w:rsid w:val="00F77C28"/>
    <w:rsid w:val="00F8071D"/>
    <w:rsid w:val="00F819E1"/>
    <w:rsid w:val="00F826C4"/>
    <w:rsid w:val="00F877A1"/>
    <w:rsid w:val="00FA081D"/>
    <w:rsid w:val="00FA4442"/>
    <w:rsid w:val="00FA4A41"/>
    <w:rsid w:val="00FA5B13"/>
    <w:rsid w:val="00FB1CF4"/>
    <w:rsid w:val="00FB3F56"/>
    <w:rsid w:val="00FC2FE2"/>
    <w:rsid w:val="00FC3062"/>
    <w:rsid w:val="00FD166B"/>
    <w:rsid w:val="00FD469A"/>
    <w:rsid w:val="00FE0D63"/>
    <w:rsid w:val="00FF0ED2"/>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C18D34F0-68BE-4AB6-8681-8FEC4AFC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unhideWhenUsed/>
    <w:qFormat/>
    <w:rsid w:val="003256F7"/>
    <w:pPr>
      <w:keepNext/>
      <w:keepLines/>
      <w:spacing w:before="240" w:after="40"/>
      <w:outlineLvl w:val="3"/>
    </w:pPr>
    <w:rPr>
      <w:b/>
      <w:sz w:val="24"/>
      <w:szCs w:val="24"/>
    </w:rPr>
  </w:style>
  <w:style w:type="paragraph" w:styleId="5">
    <w:name w:val="heading 5"/>
    <w:basedOn w:val="11"/>
    <w:next w:val="11"/>
    <w:uiPriority w:val="9"/>
    <w:unhideWhenUsed/>
    <w:qFormat/>
    <w:rsid w:val="003256F7"/>
    <w:pPr>
      <w:keepNext/>
      <w:keepLines/>
      <w:spacing w:before="220" w:after="40"/>
      <w:outlineLvl w:val="4"/>
    </w:pPr>
    <w:rPr>
      <w:b/>
    </w:rPr>
  </w:style>
  <w:style w:type="paragraph" w:styleId="6">
    <w:name w:val="heading 6"/>
    <w:basedOn w:val="11"/>
    <w:next w:val="11"/>
    <w:uiPriority w:val="9"/>
    <w:unhideWhenUsed/>
    <w:qFormat/>
    <w:rsid w:val="003256F7"/>
    <w:pPr>
      <w:keepNext/>
      <w:keepLines/>
      <w:spacing w:before="200" w:after="40"/>
      <w:outlineLvl w:val="5"/>
    </w:pPr>
    <w:rPr>
      <w:b/>
      <w:sz w:val="20"/>
      <w:szCs w:val="20"/>
    </w:rPr>
  </w:style>
  <w:style w:type="paragraph" w:styleId="7">
    <w:name w:val="heading 7"/>
    <w:basedOn w:val="a"/>
    <w:next w:val="a"/>
    <w:link w:val="70"/>
    <w:uiPriority w:val="9"/>
    <w:unhideWhenUsed/>
    <w:qFormat/>
    <w:rsid w:val="00B87311"/>
    <w:pPr>
      <w:keepNext/>
      <w:keepLines/>
      <w:spacing w:before="40" w:after="0" w:line="259" w:lineRule="auto"/>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1">
    <w:name w:val="Table Normal1"/>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aliases w:val="Знак сноски-FN,Ciae niinee-FN,AЗнак сноски зел"/>
    <w:uiPriority w:val="99"/>
    <w:rsid w:val="00CF7DFD"/>
    <w:rPr>
      <w:rFonts w:cs="Times New Roman"/>
      <w:vertAlign w:val="superscript"/>
    </w:rPr>
  </w:style>
  <w:style w:type="character" w:styleId="af0">
    <w:name w:val="Emphasis"/>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110">
    <w:name w:val="11"/>
    <w:basedOn w:val="TableNormal1"/>
    <w:rsid w:val="003256F7"/>
    <w:tblPr>
      <w:tblStyleRowBandSize w:val="1"/>
      <w:tblStyleColBandSize w:val="1"/>
      <w:tblCellMar>
        <w:left w:w="115" w:type="dxa"/>
        <w:right w:w="115" w:type="dxa"/>
      </w:tblCellMar>
    </w:tblPr>
  </w:style>
  <w:style w:type="table" w:customStyle="1" w:styleId="100">
    <w:name w:val="10"/>
    <w:basedOn w:val="TableNormal1"/>
    <w:rsid w:val="003256F7"/>
    <w:tblPr>
      <w:tblStyleRowBandSize w:val="1"/>
      <w:tblStyleColBandSize w:val="1"/>
      <w:tblCellMar>
        <w:left w:w="115" w:type="dxa"/>
        <w:right w:w="115" w:type="dxa"/>
      </w:tblCellMar>
    </w:tblPr>
  </w:style>
  <w:style w:type="table" w:customStyle="1" w:styleId="9">
    <w:name w:val="9"/>
    <w:basedOn w:val="TableNormal1"/>
    <w:rsid w:val="003256F7"/>
    <w:tblPr>
      <w:tblStyleRowBandSize w:val="1"/>
      <w:tblStyleColBandSize w:val="1"/>
      <w:tblCellMar>
        <w:left w:w="115" w:type="dxa"/>
        <w:right w:w="115" w:type="dxa"/>
      </w:tblCellMar>
    </w:tblPr>
  </w:style>
  <w:style w:type="table" w:customStyle="1" w:styleId="8">
    <w:name w:val="8"/>
    <w:basedOn w:val="TableNormal1"/>
    <w:rsid w:val="003256F7"/>
    <w:tblPr>
      <w:tblStyleRowBandSize w:val="1"/>
      <w:tblStyleColBandSize w:val="1"/>
      <w:tblCellMar>
        <w:left w:w="115" w:type="dxa"/>
        <w:right w:w="115" w:type="dxa"/>
      </w:tblCellMar>
    </w:tblPr>
  </w:style>
  <w:style w:type="table" w:customStyle="1" w:styleId="71">
    <w:name w:val="7"/>
    <w:basedOn w:val="TableNormal1"/>
    <w:rsid w:val="003256F7"/>
    <w:pPr>
      <w:spacing w:after="0" w:line="240" w:lineRule="auto"/>
    </w:pPr>
    <w:tblPr>
      <w:tblStyleRowBandSize w:val="1"/>
      <w:tblStyleColBandSize w:val="1"/>
      <w:tblCellMar>
        <w:left w:w="108" w:type="dxa"/>
        <w:right w:w="108" w:type="dxa"/>
      </w:tblCellMar>
    </w:tblPr>
  </w:style>
  <w:style w:type="paragraph" w:styleId="af2">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60">
    <w:name w:val="6"/>
    <w:basedOn w:val="TableNormal1"/>
    <w:pPr>
      <w:spacing w:after="0" w:line="240" w:lineRule="auto"/>
    </w:pPr>
    <w:tblPr>
      <w:tblStyleRowBandSize w:val="1"/>
      <w:tblStyleColBandSize w:val="1"/>
      <w:tblCellMar>
        <w:left w:w="108" w:type="dxa"/>
        <w:right w:w="108" w:type="dxa"/>
      </w:tblCellMar>
    </w:tblPr>
  </w:style>
  <w:style w:type="table" w:customStyle="1" w:styleId="50">
    <w:name w:val="5"/>
    <w:basedOn w:val="TableNormal1"/>
    <w:tblPr>
      <w:tblStyleRowBandSize w:val="1"/>
      <w:tblStyleColBandSize w:val="1"/>
      <w:tblCellMar>
        <w:left w:w="115" w:type="dxa"/>
        <w:right w:w="115" w:type="dxa"/>
      </w:tblCellMar>
    </w:tblPr>
  </w:style>
  <w:style w:type="table" w:customStyle="1" w:styleId="42">
    <w:name w:val="4"/>
    <w:basedOn w:val="TableNormal1"/>
    <w:pPr>
      <w:spacing w:after="0" w:line="240" w:lineRule="auto"/>
    </w:pPr>
    <w:tblPr>
      <w:tblStyleRowBandSize w:val="1"/>
      <w:tblStyleColBandSize w:val="1"/>
      <w:tblCellMar>
        <w:left w:w="108" w:type="dxa"/>
        <w:right w:w="108" w:type="dxa"/>
      </w:tblCellMar>
    </w:tblPr>
  </w:style>
  <w:style w:type="table" w:customStyle="1" w:styleId="31">
    <w:name w:val="3"/>
    <w:basedOn w:val="TableNormal1"/>
    <w:pPr>
      <w:spacing w:after="0" w:line="240" w:lineRule="auto"/>
    </w:pPr>
    <w:tblPr>
      <w:tblStyleRowBandSize w:val="1"/>
      <w:tblStyleColBandSize w:val="1"/>
      <w:tblCellMar>
        <w:left w:w="108" w:type="dxa"/>
        <w:right w:w="108" w:type="dxa"/>
      </w:tblCellMar>
    </w:tblPr>
  </w:style>
  <w:style w:type="table" w:customStyle="1" w:styleId="21">
    <w:name w:val="2"/>
    <w:basedOn w:val="TableNormal1"/>
    <w:pPr>
      <w:spacing w:after="0" w:line="240" w:lineRule="auto"/>
    </w:pPr>
    <w:tblPr>
      <w:tblStyleRowBandSize w:val="1"/>
      <w:tblStyleColBandSize w:val="1"/>
      <w:tblCellMar>
        <w:left w:w="108" w:type="dxa"/>
        <w:right w:w="108" w:type="dxa"/>
      </w:tblCellMar>
    </w:tblPr>
  </w:style>
  <w:style w:type="table" w:customStyle="1" w:styleId="14">
    <w:name w:val="1"/>
    <w:basedOn w:val="TableNormal1"/>
    <w:pPr>
      <w:spacing w:after="0" w:line="240" w:lineRule="auto"/>
    </w:pPr>
    <w:tblPr>
      <w:tblStyleRowBandSize w:val="1"/>
      <w:tblStyleColBandSize w:val="1"/>
      <w:tblCellMar>
        <w:left w:w="108" w:type="dxa"/>
        <w:right w:w="108" w:type="dxa"/>
      </w:tblCellMar>
    </w:tblPr>
  </w:style>
  <w:style w:type="paragraph" w:styleId="af3">
    <w:name w:val="header"/>
    <w:basedOn w:val="a"/>
    <w:link w:val="af4"/>
    <w:uiPriority w:val="99"/>
    <w:unhideWhenUsed/>
    <w:rsid w:val="00296231"/>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296231"/>
    <w:rPr>
      <w:rFonts w:eastAsia="Times New Roman" w:cs="Times New Roman"/>
    </w:rPr>
  </w:style>
  <w:style w:type="paragraph" w:styleId="af5">
    <w:name w:val="footer"/>
    <w:basedOn w:val="a"/>
    <w:link w:val="af6"/>
    <w:uiPriority w:val="99"/>
    <w:unhideWhenUsed/>
    <w:rsid w:val="00296231"/>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7">
    <w:name w:val="No Spacing"/>
    <w:link w:val="af8"/>
    <w:qFormat/>
    <w:rsid w:val="00594BD1"/>
    <w:pPr>
      <w:spacing w:after="0" w:line="240" w:lineRule="auto"/>
    </w:pPr>
    <w:rPr>
      <w:rFonts w:ascii="Times New Roman" w:eastAsia="MS Mincho" w:hAnsi="Times New Roman" w:cs="Times New Roman"/>
      <w:sz w:val="24"/>
      <w:szCs w:val="24"/>
    </w:rPr>
  </w:style>
  <w:style w:type="character" w:customStyle="1" w:styleId="af8">
    <w:name w:val="Без интервала Знак"/>
    <w:basedOn w:val="a0"/>
    <w:link w:val="af7"/>
    <w:uiPriority w:val="99"/>
    <w:rsid w:val="00594BD1"/>
    <w:rPr>
      <w:rFonts w:ascii="Times New Roman" w:eastAsia="MS Mincho" w:hAnsi="Times New Roman" w:cs="Times New Roman"/>
      <w:sz w:val="24"/>
      <w:szCs w:val="24"/>
    </w:rPr>
  </w:style>
  <w:style w:type="character" w:customStyle="1" w:styleId="72">
    <w:name w:val="Основной текст (7)_"/>
    <w:link w:val="710"/>
    <w:uiPriority w:val="99"/>
    <w:rsid w:val="00594BD1"/>
    <w:rPr>
      <w:rFonts w:ascii="Century Schoolbook" w:hAnsi="Century Schoolbook" w:cs="Century Schoolbook"/>
      <w:b/>
      <w:bCs/>
      <w:spacing w:val="6"/>
      <w:sz w:val="15"/>
      <w:szCs w:val="15"/>
      <w:shd w:val="clear" w:color="auto" w:fill="FFFFFF"/>
    </w:rPr>
  </w:style>
  <w:style w:type="paragraph" w:customStyle="1" w:styleId="710">
    <w:name w:val="Основной текст (7)1"/>
    <w:basedOn w:val="a"/>
    <w:link w:val="72"/>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3">
    <w:name w:val="Основной текст (7)"/>
    <w:basedOn w:val="72"/>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5">
    <w:name w:val="Нет списка1"/>
    <w:next w:val="a2"/>
    <w:uiPriority w:val="99"/>
    <w:semiHidden/>
    <w:unhideWhenUsed/>
    <w:rsid w:val="00C577DA"/>
  </w:style>
  <w:style w:type="paragraph" w:styleId="af9">
    <w:name w:val="Body Text"/>
    <w:basedOn w:val="a"/>
    <w:link w:val="afa"/>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a">
    <w:name w:val="Основной текст Знак"/>
    <w:basedOn w:val="a0"/>
    <w:link w:val="af9"/>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b">
    <w:name w:val="annotation reference"/>
    <w:uiPriority w:val="99"/>
    <w:semiHidden/>
    <w:unhideWhenUsed/>
    <w:rsid w:val="00C577DA"/>
    <w:rPr>
      <w:sz w:val="16"/>
      <w:szCs w:val="16"/>
    </w:rPr>
  </w:style>
  <w:style w:type="paragraph" w:styleId="afc">
    <w:name w:val="annotation text"/>
    <w:basedOn w:val="a"/>
    <w:link w:val="afd"/>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d">
    <w:name w:val="Текст примечания Знак"/>
    <w:basedOn w:val="a0"/>
    <w:link w:val="afc"/>
    <w:uiPriority w:val="99"/>
    <w:rsid w:val="00C577DA"/>
    <w:rPr>
      <w:rFonts w:ascii="Times New Roman" w:eastAsia="Times New Roman" w:hAnsi="Times New Roman" w:cs="Times New Roman"/>
      <w:sz w:val="20"/>
      <w:szCs w:val="20"/>
      <w:lang w:eastAsia="en-US"/>
    </w:rPr>
  </w:style>
  <w:style w:type="paragraph" w:styleId="afe">
    <w:name w:val="annotation subject"/>
    <w:basedOn w:val="afc"/>
    <w:next w:val="afc"/>
    <w:link w:val="aff"/>
    <w:uiPriority w:val="99"/>
    <w:semiHidden/>
    <w:unhideWhenUsed/>
    <w:rsid w:val="00C577DA"/>
    <w:rPr>
      <w:b/>
      <w:bCs/>
    </w:rPr>
  </w:style>
  <w:style w:type="character" w:customStyle="1" w:styleId="aff">
    <w:name w:val="Тема примечания Знак"/>
    <w:basedOn w:val="afd"/>
    <w:link w:val="afe"/>
    <w:uiPriority w:val="99"/>
    <w:semiHidden/>
    <w:rsid w:val="00C577DA"/>
    <w:rPr>
      <w:rFonts w:ascii="Times New Roman" w:eastAsia="Times New Roman" w:hAnsi="Times New Roman" w:cs="Times New Roman"/>
      <w:b/>
      <w:bCs/>
      <w:sz w:val="20"/>
      <w:szCs w:val="20"/>
      <w:lang w:eastAsia="en-US"/>
    </w:rPr>
  </w:style>
  <w:style w:type="paragraph" w:styleId="aff0">
    <w:name w:val="Body Text Indent"/>
    <w:basedOn w:val="a"/>
    <w:link w:val="aff1"/>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1">
    <w:name w:val="Основной текст с отступом Знак"/>
    <w:basedOn w:val="a0"/>
    <w:link w:val="aff0"/>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2">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6">
    <w:name w:val="Просмотренная гиперссылка1"/>
    <w:basedOn w:val="a0"/>
    <w:uiPriority w:val="99"/>
    <w:semiHidden/>
    <w:unhideWhenUsed/>
    <w:rsid w:val="00C577DA"/>
    <w:rPr>
      <w:color w:val="954F72"/>
      <w:u w:val="single"/>
    </w:rPr>
  </w:style>
  <w:style w:type="character" w:styleId="aff3">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2">
    <w:name w:val="Body Text Indent 3"/>
    <w:basedOn w:val="a"/>
    <w:link w:val="33"/>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3">
    <w:name w:val="Основной текст с отступом 3 Знак"/>
    <w:basedOn w:val="a0"/>
    <w:link w:val="32"/>
    <w:uiPriority w:val="99"/>
    <w:semiHidden/>
    <w:rsid w:val="00C577DA"/>
    <w:rPr>
      <w:rFonts w:asciiTheme="minorHAnsi" w:eastAsiaTheme="minorHAnsi" w:hAnsiTheme="minorHAnsi" w:cstheme="minorBidi"/>
      <w:sz w:val="16"/>
      <w:szCs w:val="16"/>
      <w:lang w:eastAsia="en-US"/>
    </w:rPr>
  </w:style>
  <w:style w:type="character" w:customStyle="1" w:styleId="17">
    <w:name w:val="Текст сноски Знак1"/>
    <w:basedOn w:val="a0"/>
    <w:uiPriority w:val="99"/>
    <w:semiHidden/>
    <w:rsid w:val="00C577DA"/>
    <w:rPr>
      <w:sz w:val="20"/>
      <w:szCs w:val="20"/>
    </w:rPr>
  </w:style>
  <w:style w:type="paragraph" w:styleId="22">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 w:type="character" w:customStyle="1" w:styleId="70">
    <w:name w:val="Заголовок 7 Знак"/>
    <w:basedOn w:val="a0"/>
    <w:link w:val="7"/>
    <w:uiPriority w:val="9"/>
    <w:rsid w:val="00B87311"/>
    <w:rPr>
      <w:rFonts w:asciiTheme="majorHAnsi" w:eastAsiaTheme="majorEastAsia" w:hAnsiTheme="majorHAnsi" w:cstheme="majorBidi"/>
      <w:i/>
      <w:iCs/>
      <w:color w:val="1F4D78" w:themeColor="accent1" w:themeShade="7F"/>
    </w:rPr>
  </w:style>
  <w:style w:type="paragraph" w:styleId="aff4">
    <w:name w:val="endnote text"/>
    <w:basedOn w:val="a"/>
    <w:link w:val="aff5"/>
    <w:uiPriority w:val="99"/>
    <w:semiHidden/>
    <w:unhideWhenUsed/>
    <w:rsid w:val="00B87311"/>
    <w:pPr>
      <w:spacing w:after="0" w:line="240" w:lineRule="auto"/>
    </w:pPr>
    <w:rPr>
      <w:rFonts w:eastAsia="Calibri" w:cs="Calibri"/>
      <w:sz w:val="20"/>
      <w:szCs w:val="20"/>
    </w:rPr>
  </w:style>
  <w:style w:type="character" w:customStyle="1" w:styleId="aff5">
    <w:name w:val="Текст концевой сноски Знак"/>
    <w:basedOn w:val="a0"/>
    <w:link w:val="aff4"/>
    <w:uiPriority w:val="99"/>
    <w:semiHidden/>
    <w:rsid w:val="00B87311"/>
    <w:rPr>
      <w:sz w:val="20"/>
      <w:szCs w:val="20"/>
    </w:rPr>
  </w:style>
  <w:style w:type="character" w:styleId="aff6">
    <w:name w:val="endnote reference"/>
    <w:basedOn w:val="a0"/>
    <w:uiPriority w:val="99"/>
    <w:semiHidden/>
    <w:unhideWhenUsed/>
    <w:rsid w:val="00B87311"/>
    <w:rPr>
      <w:vertAlign w:val="superscript"/>
    </w:rPr>
  </w:style>
  <w:style w:type="paragraph" w:styleId="34">
    <w:name w:val="toc 3"/>
    <w:basedOn w:val="a"/>
    <w:next w:val="a"/>
    <w:autoRedefine/>
    <w:uiPriority w:val="39"/>
    <w:unhideWhenUsed/>
    <w:rsid w:val="00B87311"/>
    <w:pPr>
      <w:spacing w:after="100" w:line="259" w:lineRule="auto"/>
    </w:pPr>
    <w:rPr>
      <w:rFonts w:asciiTheme="minorHAnsi" w:eastAsiaTheme="minorEastAsia" w:hAnsiTheme="minorHAnsi"/>
    </w:rPr>
  </w:style>
  <w:style w:type="character" w:customStyle="1" w:styleId="UnresolvedMention">
    <w:name w:val="Unresolved Mention"/>
    <w:basedOn w:val="a0"/>
    <w:uiPriority w:val="99"/>
    <w:semiHidden/>
    <w:unhideWhenUsed/>
    <w:rsid w:val="004E3B9F"/>
    <w:rPr>
      <w:color w:val="605E5C"/>
      <w:shd w:val="clear" w:color="auto" w:fill="E1DFDD"/>
    </w:rPr>
  </w:style>
  <w:style w:type="paragraph" w:customStyle="1" w:styleId="Footnote">
    <w:name w:val="Footnote"/>
    <w:basedOn w:val="a"/>
    <w:rsid w:val="006C411E"/>
    <w:pPr>
      <w:spacing w:after="0" w:line="240" w:lineRule="auto"/>
    </w:pPr>
    <w:rPr>
      <w:rFonts w:asciiTheme="minorHAnsi" w:hAnsiTheme="minorHAns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525561791">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ospektnauki.ru/ebooks/index-usavm.php" TargetMode="External"/><Relationship Id="rId18" Type="http://schemas.openxmlformats.org/officeDocument/2006/relationships/hyperlink" Target="http://www.biology.ru" TargetMode="External"/><Relationship Id="rId26" Type="http://schemas.openxmlformats.org/officeDocument/2006/relationships/hyperlink" Target="https://app.mindmup.com" TargetMode="External"/><Relationship Id="rId3" Type="http://schemas.openxmlformats.org/officeDocument/2006/relationships/numbering" Target="numbering.xml"/><Relationship Id="rId21" Type="http://schemas.openxmlformats.org/officeDocument/2006/relationships/hyperlink" Target="http://www.nature.ok.ru"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academia-moscow.ru/" TargetMode="External"/><Relationship Id="rId17" Type="http://schemas.openxmlformats.org/officeDocument/2006/relationships/hyperlink" Target="http://www.5ballov.ru/test" TargetMode="External"/><Relationship Id="rId25" Type="http://schemas.openxmlformats.org/officeDocument/2006/relationships/hyperlink" Target="https://www.mindmeister.com"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bio.info" TargetMode="External"/><Relationship Id="rId20" Type="http://schemas.openxmlformats.org/officeDocument/2006/relationships/hyperlink" Target="http://www.nrc.edu.ru"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biblioclub.ru/" TargetMode="External"/><Relationship Id="rId24" Type="http://schemas.openxmlformats.org/officeDocument/2006/relationships/hyperlink" Target="http://www.wikipedia.org" TargetMode="External"/><Relationship Id="rId32"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www.school-collection.edu.ru" TargetMode="External"/><Relationship Id="rId23" Type="http://schemas.openxmlformats.org/officeDocument/2006/relationships/hyperlink" Target="http://www.bril2002.narod.ru" TargetMode="External"/><Relationship Id="rId28" Type="http://schemas.openxmlformats.org/officeDocument/2006/relationships/image" Target="media/image2.png"/><Relationship Id="rId10" Type="http://schemas.openxmlformats.org/officeDocument/2006/relationships/hyperlink" Target="http://e.lanbook.com/" TargetMode="External"/><Relationship Id="rId19" Type="http://schemas.openxmlformats.org/officeDocument/2006/relationships/hyperlink" Target="http://www.informika.ru" TargetMode="External"/><Relationship Id="rId31" Type="http://schemas.openxmlformats.org/officeDocument/2006/relationships/image" Target="media/image5.pn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www.fcior.edu.ru" TargetMode="External"/><Relationship Id="rId22" Type="http://schemas.openxmlformats.org/officeDocument/2006/relationships/hyperlink" Target="http://www.schoolcity.by" TargetMode="External"/><Relationship Id="rId27" Type="http://schemas.openxmlformats.org/officeDocument/2006/relationships/image" Target="media/image1.png"/><Relationship Id="rId30" Type="http://schemas.openxmlformats.org/officeDocument/2006/relationships/image" Target="media/image4.jpg"/><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534966-7306-43B3-A705-392C3E98C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Pages>
  <Words>19623</Words>
  <Characters>111853</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Колубай К.В.</dc:creator>
  <cp:keywords/>
  <dc:description/>
  <cp:lastModifiedBy>pc</cp:lastModifiedBy>
  <cp:revision>6</cp:revision>
  <cp:lastPrinted>2023-10-19T06:36:00Z</cp:lastPrinted>
  <dcterms:created xsi:type="dcterms:W3CDTF">2023-06-25T16:00:00Z</dcterms:created>
  <dcterms:modified xsi:type="dcterms:W3CDTF">2026-08-26T06:10:00Z</dcterms:modified>
</cp:coreProperties>
</file>