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7D" w:rsidRPr="00735763" w:rsidRDefault="00063A7D" w:rsidP="00063A7D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:rsidR="00063A7D" w:rsidRPr="00735763" w:rsidRDefault="00063A7D" w:rsidP="00063A7D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:rsidR="00735763" w:rsidRPr="00735763" w:rsidRDefault="00735763" w:rsidP="00735763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 xml:space="preserve">Приложение 2.4.2 </w:t>
      </w:r>
      <w:proofErr w:type="gramStart"/>
      <w:r w:rsidRPr="00735763">
        <w:rPr>
          <w:sz w:val="24"/>
          <w:szCs w:val="24"/>
        </w:rPr>
        <w:t>к</w:t>
      </w:r>
      <w:proofErr w:type="gramEnd"/>
      <w:r w:rsidRPr="00735763">
        <w:rPr>
          <w:sz w:val="24"/>
          <w:szCs w:val="24"/>
        </w:rPr>
        <w:t xml:space="preserve"> </w:t>
      </w:r>
    </w:p>
    <w:p w:rsidR="00735763" w:rsidRPr="00735763" w:rsidRDefault="00735763" w:rsidP="00735763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 xml:space="preserve">ОПОП по специальности </w:t>
      </w:r>
    </w:p>
    <w:p w:rsidR="00735763" w:rsidRPr="00735763" w:rsidRDefault="00735763" w:rsidP="00735763">
      <w:pPr>
        <w:pStyle w:val="a7"/>
        <w:spacing w:after="0"/>
        <w:jc w:val="right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15.02.19 Сварочное производство</w:t>
      </w:r>
    </w:p>
    <w:p w:rsidR="00735763" w:rsidRPr="00735763" w:rsidRDefault="00735763" w:rsidP="00735763">
      <w:pPr>
        <w:pStyle w:val="a7"/>
        <w:spacing w:after="0"/>
        <w:jc w:val="right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Министерство образования и науки Хабаровского края</w:t>
      </w: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Краевое государственное бюджетное профессиональное образовательное учреждение</w:t>
      </w: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 xml:space="preserve">«Хорский </w:t>
      </w:r>
      <w:proofErr w:type="spellStart"/>
      <w:r w:rsidRPr="00735763">
        <w:rPr>
          <w:sz w:val="24"/>
          <w:szCs w:val="24"/>
        </w:rPr>
        <w:t>агропромышленный</w:t>
      </w:r>
      <w:proofErr w:type="spellEnd"/>
      <w:r w:rsidRPr="00735763">
        <w:rPr>
          <w:sz w:val="24"/>
          <w:szCs w:val="24"/>
        </w:rPr>
        <w:t xml:space="preserve"> </w:t>
      </w:r>
      <w:proofErr w:type="spellStart"/>
      <w:r w:rsidRPr="00735763">
        <w:rPr>
          <w:sz w:val="24"/>
          <w:szCs w:val="24"/>
        </w:rPr>
        <w:t>техникум</w:t>
      </w:r>
      <w:proofErr w:type="spellEnd"/>
      <w:r w:rsidRPr="00735763">
        <w:rPr>
          <w:sz w:val="24"/>
          <w:szCs w:val="24"/>
        </w:rPr>
        <w:t>»</w:t>
      </w:r>
    </w:p>
    <w:p w:rsidR="00735763" w:rsidRPr="00735763" w:rsidRDefault="00735763" w:rsidP="00735763">
      <w:pPr>
        <w:pStyle w:val="a7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802"/>
      </w:tblGrid>
      <w:tr w:rsidR="00735763" w:rsidRPr="00735763" w:rsidTr="00374F25">
        <w:trPr>
          <w:jc w:val="right"/>
        </w:trPr>
        <w:tc>
          <w:tcPr>
            <w:tcW w:w="4802" w:type="dxa"/>
            <w:hideMark/>
          </w:tcPr>
          <w:p w:rsidR="00735763" w:rsidRPr="00735763" w:rsidRDefault="00735763" w:rsidP="00374F2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УТВЕРЖДАЮ</w:t>
            </w:r>
          </w:p>
          <w:p w:rsidR="00735763" w:rsidRPr="00735763" w:rsidRDefault="00735763" w:rsidP="00374F2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 w:rsidRPr="00735763">
              <w:rPr>
                <w:sz w:val="24"/>
                <w:szCs w:val="24"/>
                <w:lang w:val="ru-RU"/>
              </w:rPr>
              <w:t>УПР</w:t>
            </w:r>
            <w:proofErr w:type="gramEnd"/>
          </w:p>
          <w:p w:rsidR="00735763" w:rsidRPr="00735763" w:rsidRDefault="00735763" w:rsidP="00374F2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____________ Г.Г. Суходол</w:t>
            </w:r>
          </w:p>
          <w:p w:rsidR="00735763" w:rsidRPr="00735763" w:rsidRDefault="00735763" w:rsidP="00374F25">
            <w:pPr>
              <w:pStyle w:val="a7"/>
              <w:spacing w:after="0"/>
              <w:ind w:left="33"/>
              <w:rPr>
                <w:sz w:val="24"/>
                <w:szCs w:val="24"/>
              </w:rPr>
            </w:pPr>
            <w:r w:rsidRPr="00735763">
              <w:rPr>
                <w:sz w:val="24"/>
                <w:szCs w:val="24"/>
              </w:rPr>
              <w:t>«</w:t>
            </w:r>
            <w:r w:rsidRPr="00735763">
              <w:rPr>
                <w:sz w:val="24"/>
                <w:szCs w:val="24"/>
                <w:lang w:val="ru-RU"/>
              </w:rPr>
              <w:t>____</w:t>
            </w:r>
            <w:r w:rsidRPr="00735763">
              <w:rPr>
                <w:sz w:val="24"/>
                <w:szCs w:val="24"/>
              </w:rPr>
              <w:t xml:space="preserve">» </w:t>
            </w:r>
            <w:r w:rsidRPr="00735763">
              <w:rPr>
                <w:sz w:val="24"/>
                <w:szCs w:val="24"/>
                <w:lang w:val="ru-RU"/>
              </w:rPr>
              <w:t>_________</w:t>
            </w:r>
            <w:r w:rsidRPr="00735763">
              <w:rPr>
                <w:sz w:val="24"/>
                <w:szCs w:val="24"/>
              </w:rPr>
              <w:t>202</w:t>
            </w:r>
            <w:r w:rsidRPr="00735763">
              <w:rPr>
                <w:sz w:val="24"/>
                <w:szCs w:val="24"/>
                <w:lang w:val="ru-RU"/>
              </w:rPr>
              <w:t>5</w:t>
            </w:r>
            <w:r w:rsidRPr="00735763">
              <w:rPr>
                <w:sz w:val="24"/>
                <w:szCs w:val="24"/>
              </w:rPr>
              <w:t xml:space="preserve"> г.</w:t>
            </w:r>
          </w:p>
        </w:tc>
      </w:tr>
    </w:tbl>
    <w:p w:rsidR="00735763" w:rsidRPr="00735763" w:rsidRDefault="00735763" w:rsidP="00735763">
      <w:pPr>
        <w:pStyle w:val="a7"/>
        <w:spacing w:after="0"/>
        <w:rPr>
          <w:sz w:val="24"/>
          <w:szCs w:val="24"/>
        </w:rPr>
      </w:pPr>
    </w:p>
    <w:p w:rsidR="00735763" w:rsidRPr="00735763" w:rsidRDefault="00735763" w:rsidP="00735763">
      <w:pPr>
        <w:pStyle w:val="a7"/>
        <w:spacing w:after="0"/>
        <w:rPr>
          <w:sz w:val="24"/>
          <w:szCs w:val="24"/>
        </w:rPr>
      </w:pP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>ПРОГРАММА ПРОФЕССИО</w:t>
      </w:r>
      <w:r w:rsidRPr="00735763">
        <w:rPr>
          <w:sz w:val="24"/>
          <w:szCs w:val="24"/>
          <w:lang w:val="ru-RU"/>
        </w:rPr>
        <w:t>НА</w:t>
      </w:r>
      <w:r w:rsidRPr="00735763">
        <w:rPr>
          <w:sz w:val="24"/>
          <w:szCs w:val="24"/>
        </w:rPr>
        <w:t>ЛЬНОГО МОДУЛЯ</w:t>
      </w: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ПМ.03 Контроль</w:t>
      </w:r>
      <w:r w:rsidR="00A86D43">
        <w:rPr>
          <w:sz w:val="24"/>
          <w:szCs w:val="24"/>
          <w:lang w:val="ru-RU"/>
        </w:rPr>
        <w:t xml:space="preserve"> </w:t>
      </w:r>
      <w:r w:rsidRPr="00735763">
        <w:rPr>
          <w:sz w:val="24"/>
          <w:szCs w:val="24"/>
          <w:lang w:val="ru-RU"/>
        </w:rPr>
        <w:t>качества</w:t>
      </w:r>
      <w:r w:rsidR="00A86D43">
        <w:rPr>
          <w:sz w:val="24"/>
          <w:szCs w:val="24"/>
          <w:lang w:val="ru-RU"/>
        </w:rPr>
        <w:t xml:space="preserve"> </w:t>
      </w:r>
      <w:r w:rsidRPr="00735763">
        <w:rPr>
          <w:sz w:val="24"/>
          <w:szCs w:val="24"/>
          <w:lang w:val="ru-RU"/>
        </w:rPr>
        <w:t>сварочных</w:t>
      </w:r>
      <w:r w:rsidR="00A86D43">
        <w:rPr>
          <w:sz w:val="24"/>
          <w:szCs w:val="24"/>
          <w:lang w:val="ru-RU"/>
        </w:rPr>
        <w:t xml:space="preserve"> </w:t>
      </w:r>
      <w:r w:rsidRPr="00735763">
        <w:rPr>
          <w:spacing w:val="-2"/>
          <w:sz w:val="24"/>
          <w:szCs w:val="24"/>
          <w:lang w:val="ru-RU"/>
        </w:rPr>
        <w:t>работ</w:t>
      </w: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Профиль подготовки: технологический 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rPr>
          <w:i/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Специальность: 15.02.19 Сварочное производство</w:t>
      </w: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Форма обучения: очная</w:t>
      </w: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jc w:val="center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п. Хор, 2025 год</w:t>
      </w: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br w:type="page"/>
      </w:r>
      <w:r w:rsidRPr="00735763">
        <w:rPr>
          <w:sz w:val="24"/>
          <w:szCs w:val="24"/>
          <w:lang w:val="ru-RU"/>
        </w:rPr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30 ноября 2023 г. № 907 по специальности 15.02.19 Сварочное производство и примерной программой, разработанной ФГБОУ </w:t>
      </w:r>
      <w:proofErr w:type="gramStart"/>
      <w:r w:rsidRPr="00735763">
        <w:rPr>
          <w:sz w:val="24"/>
          <w:szCs w:val="24"/>
          <w:lang w:val="ru-RU"/>
        </w:rPr>
        <w:t>ВО</w:t>
      </w:r>
      <w:proofErr w:type="gramEnd"/>
      <w:r w:rsidRPr="00735763">
        <w:rPr>
          <w:sz w:val="24"/>
          <w:szCs w:val="24"/>
          <w:lang w:val="ru-RU"/>
        </w:rPr>
        <w:t xml:space="preserve"> «Российский государственный аграрный университет – МСХА имени К.А. Тимирязева»</w:t>
      </w:r>
      <w:r w:rsidRPr="00735763">
        <w:rPr>
          <w:sz w:val="24"/>
          <w:szCs w:val="24"/>
          <w:vertAlign w:val="superscript"/>
          <w:lang w:val="ru-RU"/>
        </w:rPr>
        <w:t>.</w:t>
      </w: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rPr>
          <w:sz w:val="24"/>
          <w:szCs w:val="24"/>
          <w:vertAlign w:val="superscript"/>
          <w:lang w:val="ru-RU"/>
        </w:rPr>
      </w:pPr>
      <w:r w:rsidRPr="00735763">
        <w:rPr>
          <w:sz w:val="24"/>
          <w:szCs w:val="24"/>
          <w:lang w:val="ru-RU"/>
        </w:rPr>
        <w:t>Разработчи</w:t>
      </w:r>
      <w:proofErr w:type="gramStart"/>
      <w:r w:rsidRPr="00735763">
        <w:rPr>
          <w:sz w:val="24"/>
          <w:szCs w:val="24"/>
          <w:lang w:val="ru-RU"/>
        </w:rPr>
        <w:t>к(</w:t>
      </w:r>
      <w:proofErr w:type="gramEnd"/>
      <w:r w:rsidRPr="00735763">
        <w:rPr>
          <w:sz w:val="24"/>
          <w:szCs w:val="24"/>
          <w:lang w:val="ru-RU"/>
        </w:rPr>
        <w:t>и): Акимов Д.С., преподаватель КГБ ПОУ ХАТ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Программа профессионального модуля рассмотрена </w:t>
      </w:r>
    </w:p>
    <w:p w:rsidR="00735763" w:rsidRPr="00735763" w:rsidRDefault="00735763" w:rsidP="00735763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и </w:t>
      </w:r>
      <w:proofErr w:type="gramStart"/>
      <w:r w:rsidRPr="00735763">
        <w:rPr>
          <w:sz w:val="24"/>
          <w:szCs w:val="24"/>
          <w:lang w:val="ru-RU"/>
        </w:rPr>
        <w:t>согласована</w:t>
      </w:r>
      <w:proofErr w:type="gramEnd"/>
      <w:r w:rsidRPr="00735763">
        <w:rPr>
          <w:sz w:val="24"/>
          <w:szCs w:val="24"/>
          <w:lang w:val="ru-RU"/>
        </w:rPr>
        <w:t xml:space="preserve"> на заседании ПЦК общетехнического цикла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Протокол № ____ от «____» _______ 2025 г.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Председатель ______________ </w:t>
      </w:r>
      <w:proofErr w:type="spellStart"/>
      <w:r w:rsidRPr="00735763">
        <w:rPr>
          <w:sz w:val="24"/>
          <w:szCs w:val="24"/>
          <w:lang w:val="ru-RU"/>
        </w:rPr>
        <w:t>Чуланова</w:t>
      </w:r>
      <w:proofErr w:type="spellEnd"/>
      <w:r w:rsidRPr="00735763">
        <w:rPr>
          <w:sz w:val="24"/>
          <w:szCs w:val="24"/>
          <w:lang w:val="ru-RU"/>
        </w:rPr>
        <w:t xml:space="preserve"> О.В.</w:t>
      </w: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rPr>
          <w:sz w:val="24"/>
          <w:szCs w:val="24"/>
          <w:lang w:val="ru-RU"/>
        </w:rPr>
      </w:pP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КГБ ПОУ ХАТ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Хабаровский край, </w:t>
      </w:r>
      <w:proofErr w:type="spellStart"/>
      <w:r w:rsidRPr="00735763">
        <w:rPr>
          <w:sz w:val="24"/>
          <w:szCs w:val="24"/>
          <w:lang w:val="ru-RU"/>
        </w:rPr>
        <w:t>р-он</w:t>
      </w:r>
      <w:proofErr w:type="spellEnd"/>
      <w:r w:rsidRPr="00735763">
        <w:rPr>
          <w:sz w:val="24"/>
          <w:szCs w:val="24"/>
          <w:lang w:val="ru-RU"/>
        </w:rPr>
        <w:t xml:space="preserve"> им Лазо, п. Хор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</w:rPr>
      </w:pPr>
      <w:proofErr w:type="spellStart"/>
      <w:proofErr w:type="gramStart"/>
      <w:r w:rsidRPr="00735763">
        <w:rPr>
          <w:sz w:val="24"/>
          <w:szCs w:val="24"/>
        </w:rPr>
        <w:t>ул</w:t>
      </w:r>
      <w:proofErr w:type="spellEnd"/>
      <w:proofErr w:type="gramEnd"/>
      <w:r w:rsidRPr="00735763">
        <w:rPr>
          <w:sz w:val="24"/>
          <w:szCs w:val="24"/>
        </w:rPr>
        <w:t xml:space="preserve">. </w:t>
      </w:r>
      <w:proofErr w:type="spellStart"/>
      <w:r w:rsidRPr="00735763">
        <w:rPr>
          <w:sz w:val="24"/>
          <w:szCs w:val="24"/>
        </w:rPr>
        <w:t>Менделеева</w:t>
      </w:r>
      <w:proofErr w:type="spellEnd"/>
      <w:r w:rsidRPr="00735763">
        <w:rPr>
          <w:sz w:val="24"/>
          <w:szCs w:val="24"/>
        </w:rPr>
        <w:t xml:space="preserve"> 13</w:t>
      </w:r>
    </w:p>
    <w:p w:rsidR="00735763" w:rsidRPr="00735763" w:rsidRDefault="00735763" w:rsidP="00735763">
      <w:pPr>
        <w:pStyle w:val="a7"/>
        <w:spacing w:after="0"/>
        <w:rPr>
          <w:sz w:val="24"/>
          <w:szCs w:val="24"/>
        </w:rPr>
      </w:pPr>
      <w:proofErr w:type="spellStart"/>
      <w:proofErr w:type="gramStart"/>
      <w:r w:rsidRPr="00735763">
        <w:rPr>
          <w:sz w:val="24"/>
          <w:szCs w:val="24"/>
        </w:rPr>
        <w:t>индекс</w:t>
      </w:r>
      <w:proofErr w:type="spellEnd"/>
      <w:proofErr w:type="gramEnd"/>
      <w:r w:rsidRPr="00735763">
        <w:rPr>
          <w:sz w:val="24"/>
          <w:szCs w:val="24"/>
        </w:rPr>
        <w:t>: 682922</w:t>
      </w:r>
    </w:p>
    <w:p w:rsidR="00735763" w:rsidRPr="00735763" w:rsidRDefault="00735763" w:rsidP="00735763">
      <w:pPr>
        <w:pStyle w:val="a7"/>
        <w:rPr>
          <w:sz w:val="24"/>
          <w:szCs w:val="24"/>
        </w:rPr>
      </w:pPr>
    </w:p>
    <w:p w:rsidR="00735763" w:rsidRPr="00735763" w:rsidRDefault="00735763" w:rsidP="00735763">
      <w:pPr>
        <w:pStyle w:val="a7"/>
        <w:rPr>
          <w:sz w:val="24"/>
          <w:szCs w:val="24"/>
        </w:rPr>
      </w:pPr>
    </w:p>
    <w:p w:rsidR="00735763" w:rsidRPr="00735763" w:rsidRDefault="00735763" w:rsidP="00735763">
      <w:pPr>
        <w:pStyle w:val="a7"/>
        <w:rPr>
          <w:sz w:val="24"/>
          <w:szCs w:val="24"/>
        </w:rPr>
      </w:pPr>
    </w:p>
    <w:p w:rsidR="00735763" w:rsidRPr="00735763" w:rsidRDefault="00735763" w:rsidP="00735763">
      <w:pPr>
        <w:pStyle w:val="a7"/>
        <w:rPr>
          <w:sz w:val="24"/>
          <w:szCs w:val="24"/>
        </w:rPr>
      </w:pPr>
      <w:r w:rsidRPr="00735763">
        <w:rPr>
          <w:sz w:val="24"/>
          <w:szCs w:val="24"/>
        </w:rPr>
        <w:br w:type="page"/>
      </w:r>
    </w:p>
    <w:p w:rsidR="00735763" w:rsidRDefault="00735763" w:rsidP="00735763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889" w:type="dxa"/>
        <w:tblLook w:val="04A0"/>
      </w:tblPr>
      <w:tblGrid>
        <w:gridCol w:w="9889"/>
      </w:tblGrid>
      <w:tr w:rsidR="00735763" w:rsidTr="00374F25">
        <w:tc>
          <w:tcPr>
            <w:tcW w:w="9889" w:type="dxa"/>
          </w:tcPr>
          <w:p w:rsidR="00735763" w:rsidRDefault="00735763" w:rsidP="00374F25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35763" w:rsidTr="00374F25">
        <w:trPr>
          <w:trHeight w:val="500"/>
        </w:trPr>
        <w:tc>
          <w:tcPr>
            <w:tcW w:w="9889" w:type="dxa"/>
            <w:hideMark/>
          </w:tcPr>
          <w:p w:rsidR="00735763" w:rsidRPr="00834F53" w:rsidRDefault="00735763" w:rsidP="00374F25">
            <w:pPr>
              <w:pStyle w:val="a7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1. ОБЩАЯ ХАРАКТЕРИСТИКА ПРОГРАММЫ ПРОФЕССИОНАЛЬНОГО МОДУЛЯ</w:t>
            </w:r>
          </w:p>
        </w:tc>
      </w:tr>
      <w:tr w:rsidR="00735763" w:rsidTr="00374F25">
        <w:tc>
          <w:tcPr>
            <w:tcW w:w="9889" w:type="dxa"/>
            <w:hideMark/>
          </w:tcPr>
          <w:p w:rsidR="00735763" w:rsidRPr="00834F53" w:rsidRDefault="00735763" w:rsidP="00374F2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2. СТРУКТУРА И СОДЕРЖАНИЕ ПРОГРАММЫ ПРОФЕССИОНАЛЬНОГО МОДУЛЯ</w:t>
            </w:r>
          </w:p>
        </w:tc>
      </w:tr>
      <w:tr w:rsidR="00735763" w:rsidTr="00374F25">
        <w:tc>
          <w:tcPr>
            <w:tcW w:w="9889" w:type="dxa"/>
            <w:hideMark/>
          </w:tcPr>
          <w:p w:rsidR="00735763" w:rsidRPr="00834F53" w:rsidRDefault="00735763" w:rsidP="00374F2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3. УСЛОВИЯ РЕАЛИЗАЦИИ ПРОГРАММЫ ПРОФЕССИОНАЛЬНОГО МОДУЛЯ</w:t>
            </w:r>
          </w:p>
        </w:tc>
      </w:tr>
      <w:tr w:rsidR="00735763" w:rsidTr="00374F25">
        <w:tc>
          <w:tcPr>
            <w:tcW w:w="9889" w:type="dxa"/>
            <w:hideMark/>
          </w:tcPr>
          <w:p w:rsidR="00735763" w:rsidRPr="00834F53" w:rsidRDefault="00735763" w:rsidP="00374F2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4. КОНТРОЛЬ И ОЦЕНКА РЕЗУЛЬТАТОВ ОСВОЕНИЯ ПРОГРАММЫ ПРОФЕССИОНАЛЬНОГО МОДУЛЯ</w:t>
            </w:r>
          </w:p>
        </w:tc>
      </w:tr>
      <w:tr w:rsidR="00735763" w:rsidTr="00374F25">
        <w:tc>
          <w:tcPr>
            <w:tcW w:w="9889" w:type="dxa"/>
            <w:hideMark/>
          </w:tcPr>
          <w:p w:rsidR="00735763" w:rsidRPr="00834F53" w:rsidRDefault="00735763" w:rsidP="00374F2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5. КОМПЛЕКТ КОНТРОЛЬНО-ОЦЕНОЧНЫХ СРЕДСТВ ПРОГРАММЫ ПРОФЕССИОНАЛЬНОГО МОДУЛЯ</w:t>
            </w:r>
          </w:p>
        </w:tc>
      </w:tr>
    </w:tbl>
    <w:p w:rsidR="00735763" w:rsidRPr="00E67ACF" w:rsidRDefault="00735763" w:rsidP="00735763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1F7A23" w:rsidRDefault="00063A7D">
      <w:pPr>
        <w:pStyle w:val="a4"/>
        <w:numPr>
          <w:ilvl w:val="1"/>
          <w:numId w:val="13"/>
        </w:numPr>
        <w:tabs>
          <w:tab w:val="left" w:pos="2119"/>
        </w:tabs>
        <w:spacing w:before="76"/>
        <w:jc w:val="left"/>
        <w:rPr>
          <w:b/>
          <w:sz w:val="24"/>
        </w:rPr>
      </w:pPr>
      <w:r>
        <w:rPr>
          <w:b/>
          <w:sz w:val="24"/>
        </w:rPr>
        <w:lastRenderedPageBreak/>
        <w:t>ОБЩАЯХАРАКТЕРИСТИКАРАБОЧЕЙ</w:t>
      </w:r>
      <w:r>
        <w:rPr>
          <w:b/>
          <w:spacing w:val="-2"/>
          <w:sz w:val="24"/>
        </w:rPr>
        <w:t>ПРОГРАММЫ</w:t>
      </w:r>
    </w:p>
    <w:p w:rsidR="001F7A23" w:rsidRDefault="00063A7D">
      <w:pPr>
        <w:pStyle w:val="a4"/>
        <w:numPr>
          <w:ilvl w:val="2"/>
          <w:numId w:val="13"/>
        </w:numPr>
        <w:tabs>
          <w:tab w:val="left" w:pos="877"/>
          <w:tab w:val="left" w:pos="4147"/>
        </w:tabs>
        <w:spacing w:line="276" w:lineRule="auto"/>
        <w:ind w:right="662" w:hanging="3630"/>
        <w:jc w:val="left"/>
        <w:rPr>
          <w:b/>
          <w:sz w:val="24"/>
        </w:rPr>
      </w:pPr>
      <w:proofErr w:type="spellStart"/>
      <w:r>
        <w:rPr>
          <w:b/>
          <w:sz w:val="24"/>
        </w:rPr>
        <w:t>Местопрофессиональногомодулявструктуреосновнойобразовательной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1F7A23" w:rsidRDefault="00063A7D">
      <w:pPr>
        <w:pStyle w:val="a3"/>
        <w:spacing w:line="276" w:lineRule="auto"/>
        <w:ind w:left="145" w:firstLine="566"/>
      </w:pPr>
      <w:r>
        <w:t>ПМ.03Контролькачества сварочных работ является обязательной частью профессиональногоциклаобразовательнойпрограммывсоответствиисФГОССПОпо специальности 15.02.19 Сварочное производство</w:t>
      </w:r>
    </w:p>
    <w:p w:rsidR="001F7A23" w:rsidRDefault="00063A7D">
      <w:pPr>
        <w:pStyle w:val="a3"/>
        <w:spacing w:line="276" w:lineRule="auto"/>
        <w:ind w:left="771" w:right="221" w:hanging="60"/>
      </w:pPr>
      <w:r>
        <w:t>Особое значение дисциплина имеет при формировании и развитии ОК 01- ОК 09, ПК</w:t>
      </w:r>
      <w:proofErr w:type="gramStart"/>
      <w:r>
        <w:t>1</w:t>
      </w:r>
      <w:proofErr w:type="gramEnd"/>
      <w:r>
        <w:t>.1,ПК1.2,ПК1.3,ПК1.4,ПК2.1,ПК2.2,ПК2.3,ПК2.4,ПК2.5,ПК3.1,ПК</w:t>
      </w:r>
    </w:p>
    <w:p w:rsidR="001F7A23" w:rsidRDefault="00063A7D">
      <w:pPr>
        <w:pStyle w:val="a3"/>
        <w:spacing w:line="275" w:lineRule="exact"/>
        <w:ind w:left="711"/>
      </w:pPr>
      <w:r>
        <w:t>3.2, ПК</w:t>
      </w:r>
      <w:r>
        <w:rPr>
          <w:spacing w:val="-5"/>
        </w:rPr>
        <w:t>3.3</w:t>
      </w:r>
    </w:p>
    <w:p w:rsidR="001F7A23" w:rsidRDefault="001F7A23">
      <w:pPr>
        <w:pStyle w:val="a3"/>
      </w:pPr>
    </w:p>
    <w:p w:rsidR="001F7A23" w:rsidRDefault="001F7A23">
      <w:pPr>
        <w:pStyle w:val="a3"/>
        <w:spacing w:before="5"/>
      </w:pPr>
    </w:p>
    <w:p w:rsidR="001F7A23" w:rsidRDefault="00063A7D">
      <w:pPr>
        <w:pStyle w:val="2"/>
        <w:numPr>
          <w:ilvl w:val="2"/>
          <w:numId w:val="13"/>
        </w:numPr>
        <w:tabs>
          <w:tab w:val="left" w:pos="1071"/>
        </w:tabs>
        <w:ind w:left="1071"/>
        <w:jc w:val="left"/>
      </w:pPr>
      <w:proofErr w:type="spellStart"/>
      <w:r>
        <w:t>Цельипланируемыерезультатыосвоения</w:t>
      </w:r>
      <w:r>
        <w:rPr>
          <w:spacing w:val="-2"/>
        </w:rPr>
        <w:t>дисциплины</w:t>
      </w:r>
      <w:proofErr w:type="spellEnd"/>
      <w:r>
        <w:rPr>
          <w:spacing w:val="-2"/>
        </w:rPr>
        <w:t>:</w:t>
      </w:r>
    </w:p>
    <w:p w:rsidR="001F7A23" w:rsidRDefault="00063A7D">
      <w:pPr>
        <w:pStyle w:val="a3"/>
        <w:spacing w:before="240"/>
        <w:ind w:left="145"/>
      </w:pPr>
      <w:r>
        <w:t>Врамкахпрограммыучебнойдисциплиныобучающимисяосваиваютсяуменияи</w:t>
      </w:r>
      <w:r>
        <w:rPr>
          <w:spacing w:val="-2"/>
        </w:rPr>
        <w:t>знания</w:t>
      </w:r>
    </w:p>
    <w:p w:rsidR="001F7A23" w:rsidRDefault="001F7A23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1F7A23">
        <w:trPr>
          <w:trHeight w:val="1679"/>
        </w:trPr>
        <w:tc>
          <w:tcPr>
            <w:tcW w:w="1236" w:type="dxa"/>
            <w:textDirection w:val="btLr"/>
          </w:tcPr>
          <w:p w:rsidR="001F7A23" w:rsidRDefault="001F7A23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spacing w:before="1"/>
              <w:ind w:left="120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58" w:type="dxa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  <w:p w:rsidR="001F7A23" w:rsidRDefault="001F7A23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spacing w:before="1"/>
              <w:ind w:left="65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  <w:p w:rsidR="001F7A23" w:rsidRDefault="001F7A23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у</w:t>
            </w:r>
            <w:proofErr w:type="gramEnd"/>
            <w:r>
              <w:rPr>
                <w:b/>
                <w:spacing w:val="-2"/>
                <w:sz w:val="24"/>
              </w:rPr>
              <w:t>мения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2758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>способы</w:t>
            </w:r>
            <w:proofErr w:type="spell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распознаватьзадачуи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проблему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впрофессиональноми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илисоциальном</w:t>
            </w:r>
            <w:r>
              <w:rPr>
                <w:spacing w:val="-2"/>
                <w:sz w:val="24"/>
              </w:rPr>
              <w:t>контексте</w:t>
            </w:r>
            <w:proofErr w:type="spellEnd"/>
          </w:p>
        </w:tc>
      </w:tr>
      <w:tr w:rsidR="001F7A23">
        <w:trPr>
          <w:trHeight w:val="27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илипроблемуи</w:t>
            </w:r>
            <w:r>
              <w:rPr>
                <w:spacing w:val="-2"/>
                <w:sz w:val="24"/>
              </w:rPr>
              <w:t>выделять</w:t>
            </w:r>
            <w:proofErr w:type="spellEnd"/>
          </w:p>
        </w:tc>
      </w:tr>
      <w:tr w:rsidR="001F7A23">
        <w:trPr>
          <w:trHeight w:val="28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before="5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еёсоставные</w:t>
            </w:r>
            <w:proofErr w:type="spellEnd"/>
            <w:r>
              <w:rPr>
                <w:spacing w:val="-2"/>
                <w:sz w:val="24"/>
              </w:rPr>
              <w:t xml:space="preserve"> части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кразличным</w:t>
            </w:r>
            <w:proofErr w:type="spellEnd"/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определятьэтапырешения</w:t>
            </w:r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выявлятьиэффективноискать</w:t>
            </w:r>
            <w:proofErr w:type="spellEnd"/>
            <w:r>
              <w:rPr>
                <w:spacing w:val="-2"/>
                <w:sz w:val="24"/>
              </w:rPr>
              <w:t xml:space="preserve"> информацию,</w:t>
            </w:r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необходимуюдлярешениязадачи</w:t>
            </w:r>
            <w:proofErr w:type="spellEnd"/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составлятьплан</w:t>
            </w:r>
            <w:r>
              <w:rPr>
                <w:spacing w:val="-2"/>
                <w:sz w:val="24"/>
              </w:rPr>
              <w:t>действия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определятьнеобходимые</w:t>
            </w:r>
            <w:r>
              <w:rPr>
                <w:spacing w:val="-2"/>
                <w:sz w:val="24"/>
              </w:rPr>
              <w:t>ресурсы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владетьактуальнымиметодами</w:t>
            </w:r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сферах</w:t>
            </w:r>
            <w:proofErr w:type="gram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реализовыватьсоставленный</w:t>
            </w:r>
            <w:r>
              <w:rPr>
                <w:spacing w:val="-4"/>
                <w:sz w:val="24"/>
              </w:rPr>
              <w:t>план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оцениватьрезультатипоследствия</w:t>
            </w:r>
            <w:proofErr w:type="spellEnd"/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самостоятельноилис</w:t>
            </w:r>
            <w:r>
              <w:rPr>
                <w:spacing w:val="-2"/>
                <w:sz w:val="24"/>
              </w:rPr>
              <w:t>помощью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актуальныйпрофессиональныйи</w:t>
            </w:r>
            <w:r>
              <w:rPr>
                <w:spacing w:val="-2"/>
                <w:sz w:val="24"/>
              </w:rPr>
              <w:t>социальный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контекст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которомприходитсяработатьи</w:t>
            </w:r>
            <w:proofErr w:type="spellEnd"/>
            <w:r>
              <w:rPr>
                <w:spacing w:val="-4"/>
                <w:sz w:val="24"/>
              </w:rPr>
              <w:t xml:space="preserve"> жить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основныеисточникиинформациииресурсы</w:t>
            </w:r>
            <w:r>
              <w:rPr>
                <w:spacing w:val="-10"/>
                <w:sz w:val="24"/>
              </w:rPr>
              <w:t>д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лярешениязадач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ипроблемв</w:t>
            </w:r>
            <w:proofErr w:type="spellEnd"/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илисоциальном</w:t>
            </w:r>
            <w:r>
              <w:rPr>
                <w:spacing w:val="-2"/>
                <w:sz w:val="24"/>
              </w:rPr>
              <w:t>контексте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алгоритмывыполнения</w:t>
            </w:r>
            <w:r>
              <w:rPr>
                <w:spacing w:val="-2"/>
                <w:sz w:val="24"/>
              </w:rPr>
              <w:t>работ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областях</w:t>
            </w:r>
            <w:proofErr w:type="gram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методыработывпрофессиональнойи</w:t>
            </w:r>
            <w:r>
              <w:rPr>
                <w:spacing w:val="-2"/>
                <w:sz w:val="24"/>
              </w:rPr>
              <w:t>смежных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сферах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структурупланадлярешения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порядокоценкирезультатоврешения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</w:tcPr>
          <w:p w:rsidR="001F7A23" w:rsidRDefault="00063A7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2758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:rsidR="001F7A23" w:rsidRDefault="001F7A23">
      <w:pPr>
        <w:pStyle w:val="TableParagraph"/>
        <w:spacing w:line="256" w:lineRule="exact"/>
        <w:rPr>
          <w:b/>
          <w:sz w:val="24"/>
        </w:rPr>
        <w:sectPr w:rsidR="001F7A23">
          <w:pgSz w:w="11910" w:h="16840"/>
          <w:pgMar w:top="11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1F7A23">
        <w:trPr>
          <w:trHeight w:val="275"/>
        </w:trPr>
        <w:tc>
          <w:tcPr>
            <w:tcW w:w="1236" w:type="dxa"/>
            <w:vMerge w:val="restart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определятьзадачидляпоиска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поиска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>нализа</w:t>
            </w:r>
            <w:proofErr w:type="spell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определятьнеобходимыеисточники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1F7A23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интерпретации</w:t>
            </w:r>
            <w:proofErr w:type="spellEnd"/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планироватьпроцесспоиска</w:t>
            </w:r>
            <w:proofErr w:type="gramStart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труктурировать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получаемую</w:t>
            </w:r>
            <w:r>
              <w:rPr>
                <w:spacing w:val="-2"/>
                <w:sz w:val="24"/>
              </w:rPr>
              <w:t>информацию</w:t>
            </w:r>
            <w:proofErr w:type="spellEnd"/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информационные</w:t>
            </w:r>
            <w:proofErr w:type="spellEnd"/>
          </w:p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выделятьнаиболеезначимоевперечне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оцениватьпрактическуюзначимостьрезультатов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оформлятьрезультатыпоиска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рименять</w:t>
            </w:r>
            <w:proofErr w:type="spellEnd"/>
          </w:p>
        </w:tc>
      </w:tr>
      <w:tr w:rsidR="001F7A23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средстваинформационныхтехнологий</w:t>
            </w:r>
            <w:proofErr w:type="spellEnd"/>
            <w:r>
              <w:rPr>
                <w:spacing w:val="-5"/>
                <w:sz w:val="24"/>
              </w:rPr>
              <w:t xml:space="preserve"> для</w:t>
            </w:r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решенияпрофессиональных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использоватьсовременное</w:t>
            </w:r>
            <w:r>
              <w:rPr>
                <w:spacing w:val="-2"/>
                <w:sz w:val="24"/>
              </w:rPr>
              <w:t>программное</w:t>
            </w:r>
            <w:proofErr w:type="spellEnd"/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использоватьразличныецифровые</w:t>
            </w:r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длярешенияпрофессиональных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номенклатураинформационных</w:t>
            </w:r>
            <w:r>
              <w:rPr>
                <w:spacing w:val="-2"/>
                <w:sz w:val="24"/>
              </w:rPr>
              <w:t>источников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применяемыхвпрофессиональной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приемыструктурирования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форматоформлениярезультатов</w:t>
            </w:r>
            <w:r>
              <w:rPr>
                <w:spacing w:val="-2"/>
                <w:sz w:val="24"/>
              </w:rPr>
              <w:t>поиска</w:t>
            </w:r>
            <w:proofErr w:type="spellEnd"/>
          </w:p>
        </w:tc>
      </w:tr>
      <w:tr w:rsidR="001F7A23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овременныесредстваи</w:t>
            </w:r>
            <w:r>
              <w:rPr>
                <w:spacing w:val="-2"/>
                <w:sz w:val="24"/>
              </w:rPr>
              <w:t>устройства</w:t>
            </w:r>
            <w:proofErr w:type="spellEnd"/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порядокихпримененияи</w:t>
            </w:r>
            <w:r>
              <w:rPr>
                <w:spacing w:val="-2"/>
                <w:sz w:val="24"/>
              </w:rPr>
              <w:t>программное</w:t>
            </w:r>
            <w:proofErr w:type="spellEnd"/>
          </w:p>
        </w:tc>
      </w:tr>
      <w:tr w:rsidR="001F7A23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обеспечениевпрофессиональной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втомчислесиспользованиемцифровых</w:t>
            </w:r>
            <w:r>
              <w:rPr>
                <w:spacing w:val="-2"/>
                <w:sz w:val="24"/>
              </w:rPr>
              <w:t>средств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758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реализовывать</w:t>
            </w:r>
            <w:proofErr w:type="spellEnd"/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определятьактуальностьнормативно-</w:t>
            </w:r>
            <w:r>
              <w:rPr>
                <w:spacing w:val="-2"/>
                <w:sz w:val="24"/>
              </w:rPr>
              <w:t>правовой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документациивпрофессиональной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7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применятьсовременную</w:t>
            </w:r>
            <w:r>
              <w:rPr>
                <w:spacing w:val="-2"/>
                <w:sz w:val="24"/>
              </w:rPr>
              <w:t>научную</w:t>
            </w:r>
            <w:proofErr w:type="spellEnd"/>
          </w:p>
        </w:tc>
      </w:tr>
      <w:tr w:rsidR="001F7A23">
        <w:trPr>
          <w:trHeight w:val="28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иличностное</w:t>
            </w:r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before="5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профессиональную</w:t>
            </w:r>
            <w:r>
              <w:rPr>
                <w:spacing w:val="-2"/>
                <w:sz w:val="24"/>
              </w:rPr>
              <w:t>терминологию</w:t>
            </w:r>
            <w:proofErr w:type="spellEnd"/>
          </w:p>
        </w:tc>
      </w:tr>
      <w:tr w:rsidR="001F7A23">
        <w:trPr>
          <w:trHeight w:val="552"/>
        </w:trPr>
        <w:tc>
          <w:tcPr>
            <w:tcW w:w="1236" w:type="dxa"/>
            <w:vMerge w:val="restart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1F7A23" w:rsidRDefault="00063A7D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в профессиональной сфере, использовать </w:t>
            </w:r>
            <w:proofErr w:type="spellStart"/>
            <w:r>
              <w:rPr>
                <w:sz w:val="24"/>
              </w:rPr>
              <w:t>знанияпоправовойи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вразличныхжизненных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определять и выстраивать траектории </w:t>
            </w:r>
            <w:proofErr w:type="spellStart"/>
            <w:r>
              <w:rPr>
                <w:sz w:val="24"/>
              </w:rPr>
              <w:t>профессиональногоразвитияисамообразования</w:t>
            </w:r>
            <w:proofErr w:type="spellEnd"/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выявлятьдостоинстваинедостатки</w:t>
            </w:r>
            <w:proofErr w:type="spellEnd"/>
            <w:r>
              <w:rPr>
                <w:sz w:val="24"/>
              </w:rPr>
              <w:t xml:space="preserve"> коммерческой идеи</w:t>
            </w:r>
          </w:p>
        </w:tc>
      </w:tr>
      <w:tr w:rsidR="001F7A23">
        <w:trPr>
          <w:trHeight w:val="827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презентоватьидеиоткрытиясобственногодела</w:t>
            </w:r>
            <w:proofErr w:type="spellEnd"/>
            <w:r>
              <w:rPr>
                <w:sz w:val="24"/>
              </w:rPr>
              <w:t xml:space="preserve">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рассчитыватьразмерывыплатпопроцентным</w:t>
            </w:r>
            <w:proofErr w:type="spellEnd"/>
            <w:r>
              <w:rPr>
                <w:sz w:val="24"/>
              </w:rPr>
              <w:t xml:space="preserve"> ставкам кредитования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определятьинвестиционную</w:t>
            </w:r>
            <w:r>
              <w:rPr>
                <w:spacing w:val="-2"/>
                <w:sz w:val="24"/>
              </w:rPr>
              <w:t>привлекательность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коммерческихидейврамках</w:t>
            </w:r>
            <w:r>
              <w:rPr>
                <w:spacing w:val="-2"/>
                <w:sz w:val="24"/>
              </w:rPr>
              <w:t>профессиональной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презентоватьбизнес-</w:t>
            </w:r>
            <w:r>
              <w:rPr>
                <w:spacing w:val="-4"/>
                <w:sz w:val="24"/>
              </w:rPr>
              <w:t>идею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определятьисточники</w:t>
            </w:r>
            <w:r>
              <w:rPr>
                <w:spacing w:val="-2"/>
                <w:sz w:val="24"/>
              </w:rPr>
              <w:t>финансирования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содержаниеактуальнойнормативно-</w:t>
            </w:r>
            <w:r>
              <w:rPr>
                <w:spacing w:val="-2"/>
                <w:sz w:val="24"/>
              </w:rPr>
              <w:t>правовой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современнаянаучнаяи</w:t>
            </w:r>
            <w:r>
              <w:rPr>
                <w:spacing w:val="-2"/>
                <w:sz w:val="24"/>
              </w:rPr>
              <w:t>профессиональная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возможныетраектории</w:t>
            </w:r>
            <w:r>
              <w:rPr>
                <w:spacing w:val="-2"/>
                <w:sz w:val="24"/>
              </w:rPr>
              <w:t>профессионального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развитияи</w:t>
            </w:r>
            <w:r>
              <w:rPr>
                <w:spacing w:val="-2"/>
                <w:sz w:val="24"/>
              </w:rPr>
              <w:t>самообразования</w:t>
            </w:r>
            <w:proofErr w:type="spellEnd"/>
          </w:p>
        </w:tc>
      </w:tr>
      <w:tr w:rsidR="001F7A23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основыпредпринимательской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основыфинансовой</w:t>
            </w:r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правиларазработкибизнес-</w:t>
            </w:r>
            <w:r>
              <w:rPr>
                <w:spacing w:val="-2"/>
                <w:sz w:val="24"/>
              </w:rPr>
              <w:t>планов</w:t>
            </w:r>
            <w:proofErr w:type="spellEnd"/>
          </w:p>
        </w:tc>
      </w:tr>
    </w:tbl>
    <w:p w:rsidR="001F7A23" w:rsidRDefault="001F7A23">
      <w:pPr>
        <w:pStyle w:val="TableParagraph"/>
        <w:spacing w:line="256" w:lineRule="exact"/>
        <w:rPr>
          <w:sz w:val="24"/>
        </w:rPr>
        <w:sectPr w:rsidR="001F7A23">
          <w:type w:val="continuous"/>
          <w:pgSz w:w="11910" w:h="16840"/>
          <w:pgMar w:top="1100" w:right="708" w:bottom="419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1F7A23">
        <w:trPr>
          <w:trHeight w:val="275"/>
        </w:trPr>
        <w:tc>
          <w:tcPr>
            <w:tcW w:w="1236" w:type="dxa"/>
            <w:vMerge w:val="restart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  <w:vMerge w:val="restart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порядоквыстраивания</w:t>
            </w:r>
            <w:r>
              <w:rPr>
                <w:spacing w:val="-2"/>
                <w:sz w:val="24"/>
              </w:rPr>
              <w:t>презентации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кредитныебанковские</w:t>
            </w:r>
            <w:r>
              <w:rPr>
                <w:spacing w:val="-2"/>
                <w:sz w:val="24"/>
              </w:rPr>
              <w:t>продукты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vMerge w:val="restart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:rsidR="001F7A23" w:rsidRDefault="00063A7D">
            <w:pPr>
              <w:pStyle w:val="TableParagraph"/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иработатьвколлективе</w:t>
            </w:r>
            <w:proofErr w:type="spellEnd"/>
            <w:r>
              <w:rPr>
                <w:sz w:val="24"/>
              </w:rPr>
              <w:t xml:space="preserve"> и команде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организовыватьработуколлективаикоманды</w:t>
            </w:r>
            <w:proofErr w:type="spellEnd"/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взаимодействоватьсколлегами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уководством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клиентамивходепрофессиональнойдеятельности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 xml:space="preserve">психологические основы деятельности </w:t>
            </w:r>
            <w:proofErr w:type="spellStart"/>
            <w:r>
              <w:rPr>
                <w:sz w:val="24"/>
              </w:rPr>
              <w:t>коллектива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сихологическиеособенности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основыпроектной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1236" w:type="dxa"/>
            <w:vMerge w:val="restart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Осуществлятьустную</w:t>
            </w:r>
            <w:proofErr w:type="spellEnd"/>
            <w:r>
              <w:rPr>
                <w:sz w:val="24"/>
              </w:rPr>
              <w:t xml:space="preserve">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1F7A23" w:rsidRDefault="00063A7D">
            <w:pPr>
              <w:pStyle w:val="TableParagraph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нагосударственном</w:t>
            </w:r>
            <w:proofErr w:type="spellEnd"/>
            <w:r>
              <w:rPr>
                <w:sz w:val="24"/>
              </w:rPr>
              <w:t xml:space="preserve"> языке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Федерациисучетом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икультурного</w:t>
            </w:r>
            <w:r>
              <w:rPr>
                <w:spacing w:val="-2"/>
                <w:sz w:val="24"/>
              </w:rPr>
              <w:t>контекста</w:t>
            </w:r>
            <w:proofErr w:type="spell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1104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грамотноизлагатьсвоимыслииоформлять</w:t>
            </w:r>
            <w:proofErr w:type="spellEnd"/>
            <w:r>
              <w:rPr>
                <w:sz w:val="24"/>
              </w:rPr>
              <w:t xml:space="preserve">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особенностисоциальногоикультурного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правилаоформлениядокументовипостроения</w:t>
            </w:r>
            <w:proofErr w:type="spellEnd"/>
            <w:r>
              <w:rPr>
                <w:sz w:val="24"/>
              </w:rPr>
              <w:t xml:space="preserve"> устных сообщений</w:t>
            </w:r>
          </w:p>
        </w:tc>
      </w:tr>
      <w:tr w:rsidR="001F7A23">
        <w:trPr>
          <w:trHeight w:val="276"/>
        </w:trPr>
        <w:tc>
          <w:tcPr>
            <w:tcW w:w="1236" w:type="dxa"/>
            <w:vMerge w:val="restart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Проявлять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</w:t>
            </w:r>
            <w:r>
              <w:rPr>
                <w:sz w:val="24"/>
              </w:rPr>
              <w:t xml:space="preserve">осознанное </w:t>
            </w:r>
            <w:proofErr w:type="spellStart"/>
            <w:r>
              <w:rPr>
                <w:sz w:val="24"/>
              </w:rPr>
              <w:t>поведениена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традиционных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proofErr w:type="spellStart"/>
            <w:r>
              <w:rPr>
                <w:sz w:val="24"/>
              </w:rPr>
              <w:t>ценностей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томчислес</w:t>
            </w:r>
            <w:proofErr w:type="spellEnd"/>
            <w:r>
              <w:rPr>
                <w:sz w:val="24"/>
              </w:rPr>
              <w:t xml:space="preserve">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 xml:space="preserve">стандарты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описыватьзначимостьсвоей</w:t>
            </w:r>
            <w:proofErr w:type="spellEnd"/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применятьстандартыантикоррупционного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сущностьгражданско-патриотическойпозиции</w:t>
            </w:r>
            <w:proofErr w:type="spellEnd"/>
            <w:r>
              <w:rPr>
                <w:sz w:val="24"/>
              </w:rPr>
              <w:t>, общечеловеческих ценностей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значимостьпрофессиональнойдеятельности</w:t>
            </w:r>
            <w:proofErr w:type="spellEnd"/>
            <w:r>
              <w:rPr>
                <w:sz w:val="24"/>
              </w:rPr>
              <w:t xml:space="preserve"> по специальности</w:t>
            </w:r>
          </w:p>
        </w:tc>
      </w:tr>
      <w:tr w:rsidR="001F7A23">
        <w:trPr>
          <w:trHeight w:val="2148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стандартыантикоррупционногоповедения</w:t>
            </w:r>
            <w:proofErr w:type="spellEnd"/>
            <w:r>
              <w:rPr>
                <w:sz w:val="24"/>
              </w:rPr>
              <w:t xml:space="preserve"> и последствия его нарушения</w:t>
            </w:r>
          </w:p>
        </w:tc>
      </w:tr>
      <w:tr w:rsidR="001F7A23">
        <w:trPr>
          <w:trHeight w:val="275"/>
        </w:trPr>
        <w:tc>
          <w:tcPr>
            <w:tcW w:w="1236" w:type="dxa"/>
            <w:vMerge w:val="restart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</w:t>
            </w:r>
          </w:p>
          <w:p w:rsidR="001F7A23" w:rsidRDefault="00063A7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об изменении климата, принципы бережливого </w:t>
            </w:r>
            <w:r>
              <w:rPr>
                <w:spacing w:val="-2"/>
                <w:sz w:val="24"/>
              </w:rPr>
              <w:t xml:space="preserve">производства, </w:t>
            </w:r>
            <w:proofErr w:type="spellStart"/>
            <w:r>
              <w:rPr>
                <w:sz w:val="24"/>
              </w:rPr>
              <w:t>эффективнодействовать</w:t>
            </w:r>
            <w:proofErr w:type="spellEnd"/>
          </w:p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ind w:right="977"/>
              <w:rPr>
                <w:sz w:val="24"/>
              </w:rPr>
            </w:pPr>
            <w:proofErr w:type="spellStart"/>
            <w:r>
              <w:rPr>
                <w:sz w:val="24"/>
              </w:rPr>
              <w:t>вчрезвычайных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соблюдатьнормыэкологической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</w:tr>
      <w:tr w:rsidR="001F7A23">
        <w:trPr>
          <w:trHeight w:val="1380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определятьнаправленияресурсосбережения</w:t>
            </w:r>
            <w:proofErr w:type="spellEnd"/>
            <w:r>
              <w:rPr>
                <w:sz w:val="24"/>
              </w:rPr>
              <w:t xml:space="preserve"> в рамках профессиональной деятельности по </w:t>
            </w:r>
            <w:proofErr w:type="spellStart"/>
            <w:r>
              <w:rPr>
                <w:sz w:val="24"/>
              </w:rPr>
              <w:t>специальности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1F7A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организовыватьпрофессиональнуюдеятельность</w:t>
            </w:r>
            <w:proofErr w:type="spellEnd"/>
            <w:r>
              <w:rPr>
                <w:sz w:val="24"/>
              </w:rPr>
              <w:t xml:space="preserve"> с учетом знаний об изменении климатических условий региона</w:t>
            </w:r>
          </w:p>
        </w:tc>
      </w:tr>
      <w:tr w:rsidR="001F7A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правилаэкологическойбезопасностипри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ведениипрофессиональной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142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основныересурсы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адействованные</w:t>
            </w:r>
            <w:proofErr w:type="spellEnd"/>
            <w:r>
              <w:rPr>
                <w:sz w:val="24"/>
              </w:rPr>
              <w:t xml:space="preserve"> в профессиональной деятельности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путиобеспечения</w:t>
            </w:r>
            <w:r>
              <w:rPr>
                <w:spacing w:val="-2"/>
                <w:sz w:val="24"/>
              </w:rPr>
              <w:t>ресурсосбережения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принципыбережливого</w:t>
            </w:r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</w:tr>
    </w:tbl>
    <w:p w:rsidR="001F7A23" w:rsidRDefault="001F7A23">
      <w:pPr>
        <w:pStyle w:val="TableParagraph"/>
        <w:spacing w:line="256" w:lineRule="exact"/>
        <w:rPr>
          <w:sz w:val="24"/>
        </w:rPr>
        <w:sectPr w:rsidR="001F7A23">
          <w:type w:val="continuous"/>
          <w:pgSz w:w="11910" w:h="16840"/>
          <w:pgMar w:top="1100" w:right="708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1F7A23">
        <w:trPr>
          <w:trHeight w:val="551"/>
        </w:trPr>
        <w:tc>
          <w:tcPr>
            <w:tcW w:w="1236" w:type="dxa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основныенаправленияизмененияклиматических</w:t>
            </w:r>
            <w:proofErr w:type="spellEnd"/>
            <w:r>
              <w:rPr>
                <w:sz w:val="24"/>
              </w:rPr>
              <w:t xml:space="preserve"> условий региона</w:t>
            </w:r>
          </w:p>
        </w:tc>
      </w:tr>
      <w:tr w:rsidR="001F7A23">
        <w:trPr>
          <w:trHeight w:val="634"/>
        </w:trPr>
        <w:tc>
          <w:tcPr>
            <w:tcW w:w="1236" w:type="dxa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5"/>
                <w:sz w:val="24"/>
              </w:rPr>
              <w:t xml:space="preserve"> 08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ind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Использоватьсредства</w:t>
            </w:r>
            <w:proofErr w:type="spellEnd"/>
            <w:r>
              <w:rPr>
                <w:sz w:val="24"/>
              </w:rPr>
              <w:t xml:space="preserve"> физической культуры для сохранения</w:t>
            </w:r>
          </w:p>
          <w:p w:rsidR="001F7A23" w:rsidRDefault="00063A7D">
            <w:pPr>
              <w:pStyle w:val="TableParagraph"/>
              <w:ind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иукрепленияздоровья</w:t>
            </w:r>
            <w:proofErr w:type="spellEnd"/>
            <w:r>
              <w:rPr>
                <w:sz w:val="24"/>
              </w:rPr>
              <w:t xml:space="preserve"> в процессе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1F7A23" w:rsidRDefault="00063A7D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и поддержания </w:t>
            </w:r>
            <w:proofErr w:type="spellStart"/>
            <w:r>
              <w:rPr>
                <w:sz w:val="24"/>
              </w:rPr>
              <w:t>необходимогоуровня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подготовленности</w:t>
            </w: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1267"/>
        </w:trPr>
        <w:tc>
          <w:tcPr>
            <w:tcW w:w="1236" w:type="dxa"/>
            <w:vMerge w:val="restart"/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использоватьфизкультурно-оздоровительную</w:t>
            </w:r>
            <w:proofErr w:type="spellEnd"/>
            <w:r>
              <w:rPr>
                <w:sz w:val="24"/>
              </w:rPr>
              <w:t xml:space="preserve"> деятельность для укрепления здоровья, достижения </w:t>
            </w:r>
            <w:proofErr w:type="gramStart"/>
            <w:r>
              <w:rPr>
                <w:sz w:val="24"/>
              </w:rPr>
              <w:t>жизненных</w:t>
            </w:r>
            <w:proofErr w:type="gramEnd"/>
            <w:r>
              <w:rPr>
                <w:sz w:val="24"/>
              </w:rPr>
              <w:t xml:space="preserve"> и профессиональных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целей</w:t>
            </w:r>
          </w:p>
        </w:tc>
      </w:tr>
      <w:tr w:rsidR="001F7A23">
        <w:trPr>
          <w:trHeight w:val="634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применятьрациональныеприемы</w:t>
            </w:r>
            <w:r>
              <w:rPr>
                <w:spacing w:val="-2"/>
                <w:sz w:val="24"/>
              </w:rPr>
              <w:t>двигательных</w:t>
            </w:r>
            <w:proofErr w:type="spellEnd"/>
          </w:p>
          <w:p w:rsidR="001F7A23" w:rsidRDefault="00063A7D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функцийвпрофессиональной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A23">
        <w:trPr>
          <w:trHeight w:val="9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пользоватьсясредствами</w:t>
            </w:r>
            <w:r>
              <w:rPr>
                <w:spacing w:val="-2"/>
                <w:sz w:val="24"/>
              </w:rPr>
              <w:t>профилактики</w:t>
            </w:r>
            <w:proofErr w:type="spellEnd"/>
          </w:p>
          <w:p w:rsidR="001F7A23" w:rsidRDefault="00063A7D">
            <w:pPr>
              <w:pStyle w:val="TableParagraph"/>
              <w:spacing w:before="8" w:line="31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перенапряжения</w:t>
            </w:r>
            <w:proofErr w:type="gramStart"/>
            <w:r>
              <w:rPr>
                <w:sz w:val="24"/>
              </w:rPr>
              <w:t>,х</w:t>
            </w:r>
            <w:proofErr w:type="gramEnd"/>
            <w:r>
              <w:rPr>
                <w:sz w:val="24"/>
              </w:rPr>
              <w:t>арактернымидляданной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 w:rsidR="001F7A23">
        <w:trPr>
          <w:trHeight w:val="315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9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рольфизическойкультурыв</w:t>
            </w:r>
            <w:r>
              <w:rPr>
                <w:spacing w:val="-2"/>
                <w:sz w:val="24"/>
              </w:rPr>
              <w:t>общекультурном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F7A23" w:rsidRDefault="00063A7D">
            <w:pPr>
              <w:pStyle w:val="TableParagraph"/>
              <w:spacing w:before="8" w:line="31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профессиональномисоциальномразвитии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1F7A23">
        <w:trPr>
          <w:trHeight w:val="31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основыздоровогообраза</w:t>
            </w:r>
            <w:proofErr w:type="spellEnd"/>
            <w:r>
              <w:rPr>
                <w:spacing w:val="-4"/>
                <w:sz w:val="24"/>
              </w:rPr>
              <w:t xml:space="preserve"> жизни</w:t>
            </w:r>
          </w:p>
        </w:tc>
      </w:tr>
      <w:tr w:rsidR="001F7A23">
        <w:trPr>
          <w:trHeight w:val="633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условияпрофессиональнойдеятельностии</w:t>
            </w:r>
            <w:r>
              <w:rPr>
                <w:spacing w:val="-4"/>
                <w:sz w:val="24"/>
              </w:rPr>
              <w:t>зоны</w:t>
            </w:r>
            <w:proofErr w:type="spellEnd"/>
          </w:p>
          <w:p w:rsidR="001F7A23" w:rsidRDefault="00063A7D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рискафизическогоздоровьядля</w:t>
            </w:r>
            <w:r>
              <w:rPr>
                <w:spacing w:val="-2"/>
                <w:sz w:val="24"/>
              </w:rPr>
              <w:t>специальности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1236" w:type="dxa"/>
            <w:vMerge w:val="restart"/>
          </w:tcPr>
          <w:p w:rsidR="001F7A23" w:rsidRDefault="00063A7D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2758" w:type="dxa"/>
            <w:vMerge w:val="restart"/>
          </w:tcPr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ииностранном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языках</w:t>
            </w:r>
            <w:proofErr w:type="gramEnd"/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F7A23">
        <w:trPr>
          <w:trHeight w:val="1103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</w:t>
            </w:r>
            <w:proofErr w:type="spellStart"/>
            <w:r>
              <w:rPr>
                <w:sz w:val="24"/>
              </w:rPr>
              <w:t>профессиональныеибытовые</w:t>
            </w:r>
            <w:proofErr w:type="spellEnd"/>
            <w:r>
              <w:rPr>
                <w:sz w:val="24"/>
              </w:rPr>
              <w:t>)</w:t>
            </w:r>
            <w:proofErr w:type="gramStart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ониматьтексты</w:t>
            </w:r>
            <w:proofErr w:type="spellEnd"/>
            <w:r>
              <w:rPr>
                <w:sz w:val="24"/>
              </w:rPr>
              <w:t xml:space="preserve"> на базовые профессиональные темы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участвоватьвдиалогахназнакомыеобщие</w:t>
            </w:r>
            <w:proofErr w:type="spellEnd"/>
            <w:r>
              <w:rPr>
                <w:sz w:val="24"/>
              </w:rPr>
              <w:t xml:space="preserve"> и профессиональные темы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строитьпростыевысказыванияосебеиосвоей</w:t>
            </w:r>
            <w:proofErr w:type="spellEnd"/>
            <w:r>
              <w:rPr>
                <w:sz w:val="24"/>
              </w:rPr>
              <w:t xml:space="preserve"> профессиональной деятельности</w:t>
            </w:r>
          </w:p>
        </w:tc>
      </w:tr>
      <w:tr w:rsidR="001F7A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краткообосновыватьиобъяснятьсвоидействия</w:t>
            </w:r>
            <w:proofErr w:type="spellEnd"/>
            <w:r>
              <w:rPr>
                <w:sz w:val="24"/>
              </w:rPr>
              <w:t xml:space="preserve"> (текущие и планируемые)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писатьпростыесвязныесообщенияназнакомые</w:t>
            </w:r>
            <w:proofErr w:type="spellEnd"/>
            <w:r>
              <w:rPr>
                <w:sz w:val="24"/>
              </w:rPr>
              <w:t xml:space="preserve"> или интересующие профессиональные темы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правила построения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  <w:r>
              <w:rPr>
                <w:sz w:val="24"/>
              </w:rPr>
              <w:t xml:space="preserve"> и сложных </w:t>
            </w:r>
            <w:proofErr w:type="spellStart"/>
            <w:r>
              <w:rPr>
                <w:sz w:val="24"/>
              </w:rPr>
              <w:t>предложенийнапрофессиональныетемы</w:t>
            </w:r>
            <w:proofErr w:type="spellEnd"/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основныеобщеупотребительныеглаголы</w:t>
            </w:r>
            <w:proofErr w:type="spellEnd"/>
            <w:r>
              <w:rPr>
                <w:sz w:val="24"/>
              </w:rPr>
              <w:t xml:space="preserve"> (бытовая и профессиональная лексика)</w:t>
            </w:r>
          </w:p>
        </w:tc>
      </w:tr>
      <w:tr w:rsidR="001F7A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лексическийминимум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тносящийсякописанию</w:t>
            </w:r>
            <w:proofErr w:type="spellEnd"/>
            <w:r>
              <w:rPr>
                <w:sz w:val="24"/>
              </w:rPr>
              <w:t xml:space="preserve"> предметов, средств и процессов профессиональной деятельности</w:t>
            </w:r>
          </w:p>
        </w:tc>
      </w:tr>
      <w:tr w:rsidR="001F7A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произношения</w:t>
            </w:r>
            <w:proofErr w:type="spellEnd"/>
          </w:p>
        </w:tc>
      </w:tr>
      <w:tr w:rsidR="001F7A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правилачтениятекстовпрофессиональной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1F7A23" w:rsidRDefault="001F7A23">
      <w:pPr>
        <w:pStyle w:val="TableParagraph"/>
        <w:spacing w:line="270" w:lineRule="atLeast"/>
        <w:rPr>
          <w:sz w:val="24"/>
        </w:rPr>
        <w:sectPr w:rsidR="001F7A2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1F7A23" w:rsidRDefault="00063A7D">
      <w:pPr>
        <w:pStyle w:val="a3"/>
        <w:spacing w:before="70"/>
        <w:ind w:left="852"/>
      </w:pPr>
      <w:bookmarkStart w:id="0" w:name="Профессиональные_компетенции"/>
      <w:bookmarkEnd w:id="0"/>
      <w:proofErr w:type="spellStart"/>
      <w:r>
        <w:lastRenderedPageBreak/>
        <w:t>Профессиональные</w:t>
      </w:r>
      <w:r>
        <w:rPr>
          <w:spacing w:val="-2"/>
        </w:rPr>
        <w:t>компетенции</w:t>
      </w:r>
      <w:proofErr w:type="spellEnd"/>
    </w:p>
    <w:p w:rsidR="001F7A23" w:rsidRDefault="001F7A23">
      <w:pPr>
        <w:pStyle w:val="a3"/>
        <w:rPr>
          <w:sz w:val="20"/>
        </w:rPr>
      </w:pPr>
    </w:p>
    <w:p w:rsidR="001F7A23" w:rsidRDefault="001F7A23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6344"/>
      </w:tblGrid>
      <w:tr w:rsidR="001F7A23">
        <w:trPr>
          <w:trHeight w:val="377"/>
        </w:trPr>
        <w:tc>
          <w:tcPr>
            <w:tcW w:w="3226" w:type="dxa"/>
          </w:tcPr>
          <w:p w:rsidR="001F7A23" w:rsidRDefault="00063A7D">
            <w:pPr>
              <w:pStyle w:val="TableParagraph"/>
              <w:rPr>
                <w:b/>
                <w:sz w:val="24"/>
              </w:rPr>
            </w:pPr>
            <w:bookmarkStart w:id="1" w:name="Виды_деятельности"/>
            <w:bookmarkEnd w:id="1"/>
            <w:proofErr w:type="spellStart"/>
            <w:r>
              <w:rPr>
                <w:b/>
                <w:spacing w:val="10"/>
                <w:sz w:val="24"/>
              </w:rPr>
              <w:t>Видыдеятельности</w:t>
            </w:r>
            <w:proofErr w:type="spellEnd"/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rPr>
                <w:b/>
                <w:sz w:val="24"/>
              </w:rPr>
            </w:pPr>
            <w:bookmarkStart w:id="2" w:name="Код_и_наименование_компетенции"/>
            <w:bookmarkEnd w:id="2"/>
            <w:proofErr w:type="spellStart"/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10"/>
                <w:sz w:val="24"/>
              </w:rPr>
              <w:t>компетенции</w:t>
            </w:r>
            <w:proofErr w:type="spellEnd"/>
          </w:p>
        </w:tc>
      </w:tr>
      <w:tr w:rsidR="001F7A23">
        <w:trPr>
          <w:trHeight w:val="277"/>
        </w:trPr>
        <w:tc>
          <w:tcPr>
            <w:tcW w:w="322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7" w:lineRule="exact"/>
              <w:rPr>
                <w:b/>
                <w:sz w:val="24"/>
              </w:rPr>
            </w:pPr>
            <w:bookmarkStart w:id="3" w:name="ВПД_1._Подготовка_и_осуществление_технол"/>
            <w:bookmarkEnd w:id="3"/>
            <w:r>
              <w:rPr>
                <w:b/>
                <w:sz w:val="24"/>
              </w:rPr>
              <w:t>ВПД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.Подготовка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6344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7" w:lineRule="exact"/>
              <w:rPr>
                <w:sz w:val="24"/>
              </w:rPr>
            </w:pPr>
            <w:bookmarkStart w:id="4" w:name="ПК_1.1._Выбирать_методы,_способы_и_прием"/>
            <w:bookmarkEnd w:id="4"/>
            <w:r>
              <w:rPr>
                <w:sz w:val="24"/>
              </w:rPr>
              <w:t>ПК</w:t>
            </w:r>
            <w:r>
              <w:rPr>
                <w:spacing w:val="10"/>
                <w:sz w:val="24"/>
              </w:rPr>
              <w:t>1.1.</w:t>
            </w:r>
            <w:r>
              <w:rPr>
                <w:spacing w:val="12"/>
                <w:sz w:val="24"/>
              </w:rPr>
              <w:t>Выбиратьметоды</w:t>
            </w:r>
            <w:proofErr w:type="gramStart"/>
            <w:r>
              <w:rPr>
                <w:spacing w:val="12"/>
                <w:sz w:val="24"/>
              </w:rPr>
              <w:t>,с</w:t>
            </w:r>
            <w:proofErr w:type="gramEnd"/>
            <w:r>
              <w:rPr>
                <w:spacing w:val="12"/>
                <w:sz w:val="24"/>
              </w:rPr>
              <w:t>пособы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приемы</w:t>
            </w:r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</w:t>
            </w:r>
          </w:p>
        </w:tc>
        <w:tc>
          <w:tcPr>
            <w:tcW w:w="6344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11"/>
                <w:sz w:val="24"/>
              </w:rPr>
              <w:t>сборки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сварки</w:t>
            </w:r>
            <w:r>
              <w:rPr>
                <w:spacing w:val="12"/>
                <w:sz w:val="24"/>
              </w:rPr>
              <w:t>конструкций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>учетом</w:t>
            </w:r>
            <w:r>
              <w:rPr>
                <w:spacing w:val="10"/>
                <w:sz w:val="24"/>
              </w:rPr>
              <w:t>условий</w:t>
            </w:r>
            <w:proofErr w:type="spellEnd"/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6344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10"/>
                <w:sz w:val="24"/>
              </w:rPr>
              <w:t>производства.</w:t>
            </w:r>
          </w:p>
        </w:tc>
      </w:tr>
      <w:tr w:rsidR="001F7A23">
        <w:trPr>
          <w:trHeight w:val="269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изготовления</w:t>
            </w:r>
            <w:r>
              <w:rPr>
                <w:b/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6344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49" w:lineRule="exact"/>
              <w:rPr>
                <w:sz w:val="24"/>
              </w:rPr>
            </w:pPr>
            <w:bookmarkStart w:id="5" w:name="ПК_1.2._Выполнять_техническую_подготовку"/>
            <w:bookmarkEnd w:id="5"/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.2.Выполнятьтехническую</w:t>
            </w:r>
            <w:r>
              <w:rPr>
                <w:spacing w:val="-2"/>
                <w:sz w:val="24"/>
              </w:rPr>
              <w:t xml:space="preserve"> подготовку</w:t>
            </w:r>
          </w:p>
        </w:tc>
      </w:tr>
      <w:tr w:rsidR="001F7A23">
        <w:trPr>
          <w:trHeight w:val="282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конструкций</w:t>
            </w:r>
          </w:p>
        </w:tc>
        <w:tc>
          <w:tcPr>
            <w:tcW w:w="6344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before="7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производствасварных</w:t>
            </w:r>
            <w:r>
              <w:rPr>
                <w:spacing w:val="-2"/>
                <w:sz w:val="24"/>
              </w:rPr>
              <w:t>конструкций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F7A23">
        <w:trPr>
          <w:trHeight w:val="281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.3.Выбиратьосновныеисварочные</w:t>
            </w:r>
            <w:r>
              <w:rPr>
                <w:spacing w:val="-2"/>
                <w:sz w:val="24"/>
              </w:rPr>
              <w:t>материалы,</w:t>
            </w:r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риспособленияиинструменты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обеспеченияпроизводствасварныхсоединений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</w:tr>
      <w:tr w:rsidR="001F7A23">
        <w:trPr>
          <w:trHeight w:val="270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>свойствами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F7A23">
        <w:trPr>
          <w:trHeight w:val="281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.4.Обеспечиватьнеобходимыеусловияхранения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использованияосновныхисварочных</w:t>
            </w:r>
            <w:r>
              <w:rPr>
                <w:spacing w:val="-2"/>
                <w:sz w:val="24"/>
              </w:rPr>
              <w:t>материалов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F7A23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исправноесостояниесварочногооборудования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снастки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0"/>
        </w:trPr>
        <w:tc>
          <w:tcPr>
            <w:tcW w:w="3226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инструмента.</w:t>
            </w:r>
          </w:p>
        </w:tc>
      </w:tr>
    </w:tbl>
    <w:p w:rsidR="001F7A23" w:rsidRDefault="001F7A23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6344"/>
      </w:tblGrid>
      <w:tr w:rsidR="001F7A23">
        <w:trPr>
          <w:trHeight w:val="822"/>
        </w:trPr>
        <w:tc>
          <w:tcPr>
            <w:tcW w:w="3226" w:type="dxa"/>
            <w:vMerge w:val="restart"/>
          </w:tcPr>
          <w:p w:rsidR="001F7A23" w:rsidRDefault="00063A7D">
            <w:pPr>
              <w:pStyle w:val="TableParagraph"/>
              <w:spacing w:line="237" w:lineRule="auto"/>
              <w:ind w:right="92"/>
              <w:rPr>
                <w:b/>
                <w:sz w:val="24"/>
              </w:rPr>
            </w:pPr>
            <w:bookmarkStart w:id="6" w:name="ВПД_2_._Разработка_технологических_проце"/>
            <w:bookmarkEnd w:id="6"/>
            <w:r>
              <w:rPr>
                <w:b/>
                <w:sz w:val="24"/>
              </w:rPr>
              <w:t xml:space="preserve">ВПД 2. Разработка </w:t>
            </w:r>
            <w:proofErr w:type="spellStart"/>
            <w:r>
              <w:rPr>
                <w:b/>
                <w:sz w:val="24"/>
              </w:rPr>
              <w:t>технологическихпроцессов</w:t>
            </w:r>
            <w:proofErr w:type="spellEnd"/>
            <w:r>
              <w:rPr>
                <w:b/>
                <w:sz w:val="24"/>
              </w:rPr>
              <w:t xml:space="preserve"> и проектирование изделий</w:t>
            </w: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4" w:lineRule="exact"/>
              <w:rPr>
                <w:sz w:val="24"/>
              </w:rPr>
            </w:pPr>
            <w:bookmarkStart w:id="7" w:name="ПК_2.1.Выполнять_проектирование_технолог"/>
            <w:bookmarkEnd w:id="7"/>
            <w:r>
              <w:rPr>
                <w:sz w:val="24"/>
              </w:rPr>
              <w:t xml:space="preserve">ПК 2.1.Выполнять проектирование технологических </w:t>
            </w:r>
            <w:proofErr w:type="spellStart"/>
            <w:r>
              <w:rPr>
                <w:sz w:val="24"/>
              </w:rPr>
              <w:t>процессовпроизводствасварныхсоединенийсзаданными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</w:tr>
      <w:tr w:rsidR="001F7A23">
        <w:trPr>
          <w:trHeight w:val="827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0" w:lineRule="atLeast"/>
              <w:ind w:right="1654"/>
              <w:jc w:val="both"/>
              <w:rPr>
                <w:sz w:val="24"/>
              </w:rPr>
            </w:pPr>
            <w:bookmarkStart w:id="8" w:name="ПК_2.2._Выбирать_вид_и_параметры_режимов"/>
            <w:bookmarkEnd w:id="8"/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.2.Выбиратьвидипараметрырежимов </w:t>
            </w:r>
            <w:proofErr w:type="spellStart"/>
            <w:r>
              <w:rPr>
                <w:sz w:val="24"/>
              </w:rPr>
              <w:t>обработкиматериаласучетомприменяемой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1F7A23">
        <w:trPr>
          <w:trHeight w:val="552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ПК 2.3. Осуществлять технико-экономическое </w:t>
            </w:r>
            <w:proofErr w:type="spellStart"/>
            <w:r>
              <w:rPr>
                <w:sz w:val="24"/>
              </w:rPr>
              <w:t>обоснованиевыбранноготехнологическогопроцесса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7A23">
        <w:trPr>
          <w:trHeight w:val="827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ПК2.4.Оформлятьконструкторскую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 xml:space="preserve">ехнологическуюи техническую документацию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 нормативными документами</w:t>
            </w:r>
          </w:p>
        </w:tc>
      </w:tr>
      <w:tr w:rsidR="001F7A23">
        <w:trPr>
          <w:trHeight w:val="1380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tabs>
                <w:tab w:val="left" w:pos="3692"/>
              </w:tabs>
              <w:ind w:right="733"/>
              <w:rPr>
                <w:sz w:val="24"/>
              </w:rPr>
            </w:pPr>
            <w:r>
              <w:rPr>
                <w:sz w:val="24"/>
              </w:rPr>
              <w:t>ПК 2.5. Осуществлять разработку и оформление графических, вычислительных 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проектныхработс</w:t>
            </w:r>
            <w:proofErr w:type="spellEnd"/>
            <w:r>
              <w:rPr>
                <w:sz w:val="24"/>
              </w:rPr>
              <w:t xml:space="preserve"> использованием систем автоматизированного </w:t>
            </w:r>
            <w:r>
              <w:rPr>
                <w:spacing w:val="-2"/>
                <w:sz w:val="24"/>
              </w:rPr>
              <w:t>проектирования.</w:t>
            </w:r>
          </w:p>
        </w:tc>
      </w:tr>
    </w:tbl>
    <w:p w:rsidR="001F7A23" w:rsidRDefault="001F7A23">
      <w:pPr>
        <w:pStyle w:val="a3"/>
        <w:spacing w:before="15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6344"/>
      </w:tblGrid>
      <w:tr w:rsidR="001F7A23">
        <w:trPr>
          <w:trHeight w:val="911"/>
        </w:trPr>
        <w:tc>
          <w:tcPr>
            <w:tcW w:w="3226" w:type="dxa"/>
            <w:vMerge w:val="restart"/>
          </w:tcPr>
          <w:p w:rsidR="001F7A23" w:rsidRDefault="00063A7D">
            <w:pPr>
              <w:pStyle w:val="TableParagraph"/>
              <w:spacing w:line="237" w:lineRule="auto"/>
              <w:rPr>
                <w:b/>
              </w:rPr>
            </w:pPr>
            <w:bookmarkStart w:id="9" w:name="ВПД_3._Контроль_качества_сварочных_работ"/>
            <w:bookmarkEnd w:id="9"/>
            <w:r>
              <w:rPr>
                <w:b/>
                <w:sz w:val="24"/>
              </w:rPr>
              <w:t>ВПД3.Контролькачества сварочных работ</w:t>
            </w:r>
            <w:r>
              <w:rPr>
                <w:b/>
              </w:rPr>
              <w:t>.</w:t>
            </w:r>
          </w:p>
        </w:tc>
        <w:tc>
          <w:tcPr>
            <w:tcW w:w="6344" w:type="dxa"/>
          </w:tcPr>
          <w:p w:rsidR="001F7A23" w:rsidRDefault="001F7A23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ПК3.1.Определятьпричины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риводящиекобразованию дефектов в сварных соединениях.</w:t>
            </w:r>
          </w:p>
        </w:tc>
      </w:tr>
      <w:tr w:rsidR="001F7A23">
        <w:trPr>
          <w:trHeight w:val="828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ПК 3.2. Осуществлять контроль качества </w:t>
            </w:r>
            <w:proofErr w:type="gramStart"/>
            <w:r>
              <w:rPr>
                <w:sz w:val="24"/>
              </w:rPr>
              <w:t>сварных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соединенийнасоответствиетребованиямтехнологической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1F7A23">
        <w:trPr>
          <w:trHeight w:val="551"/>
        </w:trPr>
        <w:tc>
          <w:tcPr>
            <w:tcW w:w="322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</w:tcPr>
          <w:p w:rsidR="001F7A23" w:rsidRDefault="00063A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ПК 3.3. Разрабатывать меры по предупреждению и </w:t>
            </w:r>
            <w:proofErr w:type="spellStart"/>
            <w:r>
              <w:rPr>
                <w:sz w:val="24"/>
              </w:rPr>
              <w:t>устранениюдефектовсварныхсоединенийиизделий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1F7A23" w:rsidRDefault="001F7A23">
      <w:pPr>
        <w:pStyle w:val="TableParagraph"/>
        <w:spacing w:line="270" w:lineRule="atLeast"/>
        <w:rPr>
          <w:sz w:val="24"/>
        </w:rPr>
        <w:sectPr w:rsidR="001F7A23">
          <w:pgSz w:w="11910" w:h="16840"/>
          <w:pgMar w:top="1800" w:right="708" w:bottom="280" w:left="1559" w:header="720" w:footer="720" w:gutter="0"/>
          <w:cols w:space="720"/>
        </w:sectPr>
      </w:pPr>
    </w:p>
    <w:p w:rsidR="001F7A23" w:rsidRDefault="00063A7D">
      <w:pPr>
        <w:pStyle w:val="1"/>
        <w:numPr>
          <w:ilvl w:val="1"/>
          <w:numId w:val="13"/>
        </w:numPr>
        <w:tabs>
          <w:tab w:val="left" w:pos="423"/>
        </w:tabs>
        <w:spacing w:before="66"/>
        <w:ind w:left="423" w:hanging="280"/>
        <w:jc w:val="left"/>
      </w:pPr>
      <w:r>
        <w:lastRenderedPageBreak/>
        <w:t>СТРУКТУРАИСОДЕРЖАНИЕПРОФЕССИОНАЛЬНОГО</w:t>
      </w:r>
      <w:r>
        <w:rPr>
          <w:spacing w:val="-2"/>
        </w:rPr>
        <w:t>МОДУЛЯ</w:t>
      </w:r>
    </w:p>
    <w:p w:rsidR="001F7A23" w:rsidRDefault="00063A7D">
      <w:pPr>
        <w:pStyle w:val="a4"/>
        <w:numPr>
          <w:ilvl w:val="1"/>
          <w:numId w:val="12"/>
        </w:numPr>
        <w:tabs>
          <w:tab w:val="left" w:pos="633"/>
        </w:tabs>
        <w:ind w:left="633"/>
        <w:rPr>
          <w:b/>
          <w:sz w:val="28"/>
        </w:rPr>
      </w:pPr>
      <w:proofErr w:type="spellStart"/>
      <w:r>
        <w:rPr>
          <w:b/>
          <w:sz w:val="28"/>
        </w:rPr>
        <w:t>Тематическийпланпрофессионального</w:t>
      </w:r>
      <w:r>
        <w:rPr>
          <w:b/>
          <w:spacing w:val="-2"/>
          <w:sz w:val="28"/>
        </w:rPr>
        <w:t>модуля</w:t>
      </w:r>
      <w:proofErr w:type="spellEnd"/>
    </w:p>
    <w:p w:rsidR="001F7A23" w:rsidRDefault="001F7A23">
      <w:pPr>
        <w:pStyle w:val="a3"/>
        <w:rPr>
          <w:b/>
          <w:sz w:val="20"/>
        </w:rPr>
      </w:pPr>
    </w:p>
    <w:p w:rsidR="001F7A23" w:rsidRDefault="001F7A23">
      <w:pPr>
        <w:pStyle w:val="a3"/>
        <w:spacing w:before="178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34"/>
        <w:gridCol w:w="3578"/>
        <w:gridCol w:w="1148"/>
        <w:gridCol w:w="1186"/>
        <w:gridCol w:w="1843"/>
        <w:gridCol w:w="1273"/>
        <w:gridCol w:w="1136"/>
        <w:gridCol w:w="1064"/>
        <w:gridCol w:w="1904"/>
      </w:tblGrid>
      <w:tr w:rsidR="001F7A23">
        <w:trPr>
          <w:trHeight w:val="530"/>
        </w:trPr>
        <w:tc>
          <w:tcPr>
            <w:tcW w:w="2134" w:type="dxa"/>
            <w:vMerge w:val="restart"/>
            <w:tcBorders>
              <w:bottom w:val="single" w:sz="4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b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</w:rPr>
            </w:pPr>
          </w:p>
          <w:p w:rsidR="001F7A23" w:rsidRDefault="001F7A23">
            <w:pPr>
              <w:pStyle w:val="TableParagraph"/>
              <w:spacing w:before="96"/>
              <w:ind w:left="0"/>
              <w:rPr>
                <w:b/>
              </w:rPr>
            </w:pPr>
          </w:p>
          <w:p w:rsidR="001F7A23" w:rsidRDefault="00063A7D">
            <w:pPr>
              <w:pStyle w:val="TableParagraph"/>
              <w:ind w:left="160" w:right="129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2"/>
              </w:rPr>
              <w:t xml:space="preserve">профессиональны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компетенций</w:t>
            </w:r>
          </w:p>
        </w:tc>
        <w:tc>
          <w:tcPr>
            <w:tcW w:w="3578" w:type="dxa"/>
            <w:vMerge w:val="restart"/>
            <w:tcBorders>
              <w:bottom w:val="single" w:sz="4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:rsidR="001F7A23" w:rsidRDefault="00063A7D">
            <w:pPr>
              <w:pStyle w:val="TableParagraph"/>
              <w:ind w:left="543" w:right="504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разделов </w:t>
            </w:r>
            <w:proofErr w:type="spellStart"/>
            <w:r>
              <w:rPr>
                <w:b/>
                <w:sz w:val="20"/>
              </w:rPr>
              <w:t>профессиональногомодуля</w:t>
            </w:r>
            <w:proofErr w:type="spellEnd"/>
          </w:p>
        </w:tc>
        <w:tc>
          <w:tcPr>
            <w:tcW w:w="1148" w:type="dxa"/>
            <w:vMerge w:val="restart"/>
            <w:tcBorders>
              <w:bottom w:val="single" w:sz="4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:rsidR="001F7A23" w:rsidRDefault="00063A7D">
            <w:pPr>
              <w:pStyle w:val="TableParagraph"/>
              <w:ind w:left="128" w:right="90" w:hanging="2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 часов </w:t>
            </w:r>
            <w:r>
              <w:rPr>
                <w:i/>
                <w:spacing w:val="-2"/>
                <w:sz w:val="20"/>
              </w:rPr>
              <w:t xml:space="preserve">(макс. </w:t>
            </w:r>
            <w:proofErr w:type="gramStart"/>
            <w:r>
              <w:rPr>
                <w:i/>
                <w:spacing w:val="-2"/>
                <w:sz w:val="20"/>
              </w:rPr>
              <w:t>учебная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нагрузкаи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практики)</w:t>
            </w:r>
          </w:p>
        </w:tc>
        <w:tc>
          <w:tcPr>
            <w:tcW w:w="5438" w:type="dxa"/>
            <w:gridSpan w:val="4"/>
          </w:tcPr>
          <w:p w:rsidR="001F7A23" w:rsidRDefault="00063A7D">
            <w:pPr>
              <w:pStyle w:val="TableParagraph"/>
              <w:spacing w:before="1"/>
              <w:ind w:left="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Объемвремени</w:t>
            </w:r>
            <w:proofErr w:type="gramStart"/>
            <w:r>
              <w:rPr>
                <w:b/>
                <w:sz w:val="20"/>
              </w:rPr>
              <w:t>,о</w:t>
            </w:r>
            <w:proofErr w:type="gramEnd"/>
            <w:r>
              <w:rPr>
                <w:b/>
                <w:sz w:val="20"/>
              </w:rPr>
              <w:t>тведенныйна</w:t>
            </w:r>
            <w:r>
              <w:rPr>
                <w:b/>
                <w:spacing w:val="-2"/>
                <w:sz w:val="20"/>
              </w:rPr>
              <w:t>освоение</w:t>
            </w:r>
            <w:proofErr w:type="spellEnd"/>
          </w:p>
          <w:p w:rsidR="001F7A23" w:rsidRDefault="00063A7D">
            <w:pPr>
              <w:pStyle w:val="TableParagraph"/>
              <w:spacing w:before="34"/>
              <w:ind w:left="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междисциплинарногокурс</w:t>
            </w:r>
            <w:proofErr w:type="gramStart"/>
            <w:r>
              <w:rPr>
                <w:b/>
                <w:sz w:val="20"/>
              </w:rPr>
              <w:t>а</w:t>
            </w:r>
            <w:proofErr w:type="spellEnd"/>
            <w:r>
              <w:rPr>
                <w:b/>
                <w:spacing w:val="-2"/>
                <w:sz w:val="20"/>
              </w:rPr>
              <w:t>(</w:t>
            </w:r>
            <w:proofErr w:type="gramEnd"/>
            <w:r>
              <w:rPr>
                <w:b/>
                <w:spacing w:val="-2"/>
                <w:sz w:val="20"/>
              </w:rPr>
              <w:t>курсов)</w:t>
            </w:r>
          </w:p>
        </w:tc>
        <w:tc>
          <w:tcPr>
            <w:tcW w:w="2968" w:type="dxa"/>
            <w:gridSpan w:val="2"/>
          </w:tcPr>
          <w:p w:rsidR="001F7A23" w:rsidRDefault="00063A7D">
            <w:pPr>
              <w:pStyle w:val="TableParagraph"/>
              <w:spacing w:before="149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</w:tr>
      <w:tr w:rsidR="00063A7D" w:rsidTr="00063A7D">
        <w:trPr>
          <w:trHeight w:val="325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5438" w:type="dxa"/>
            <w:gridSpan w:val="4"/>
          </w:tcPr>
          <w:p w:rsidR="00063A7D" w:rsidRDefault="00063A7D">
            <w:pPr>
              <w:pStyle w:val="TableParagraph"/>
              <w:spacing w:before="1"/>
              <w:ind w:left="36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Обязательнаяаудиторнаяучебная</w:t>
            </w:r>
            <w:proofErr w:type="spellEnd"/>
            <w:r>
              <w:rPr>
                <w:b/>
                <w:sz w:val="20"/>
              </w:rPr>
              <w:t xml:space="preserve"> нагрузка </w:t>
            </w:r>
            <w:proofErr w:type="gramStart"/>
            <w:r>
              <w:rPr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1064" w:type="dxa"/>
            <w:vMerge w:val="restart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3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Учебная,</w:t>
            </w:r>
          </w:p>
          <w:p w:rsidR="00063A7D" w:rsidRDefault="00063A7D">
            <w:pPr>
              <w:pStyle w:val="TableParagraph"/>
              <w:ind w:left="3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904" w:type="dxa"/>
            <w:vMerge w:val="restart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spacing w:line="242" w:lineRule="auto"/>
              <w:ind w:left="506" w:hanging="27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Производстве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часов</w:t>
            </w:r>
          </w:p>
        </w:tc>
      </w:tr>
      <w:tr w:rsidR="00063A7D" w:rsidTr="00063A7D">
        <w:trPr>
          <w:trHeight w:val="1590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right w:val="single" w:sz="4" w:space="0" w:color="000000"/>
            </w:tcBorders>
          </w:tcPr>
          <w:p w:rsidR="00063A7D" w:rsidRDefault="00063A7D">
            <w:pPr>
              <w:pStyle w:val="TableParagraph"/>
              <w:spacing w:before="167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:rsidR="00063A7D" w:rsidRDefault="00063A7D">
            <w:pPr>
              <w:pStyle w:val="TableParagraph"/>
              <w:spacing w:before="34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  <w:p w:rsidR="00063A7D" w:rsidRDefault="00063A7D">
            <w:pPr>
              <w:pStyle w:val="TableParagraph"/>
              <w:spacing w:before="36"/>
              <w:ind w:left="2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63A7D" w:rsidRDefault="00063A7D">
            <w:pPr>
              <w:pStyle w:val="TableParagraph"/>
              <w:spacing w:line="276" w:lineRule="auto"/>
              <w:ind w:left="156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2"/>
                <w:sz w:val="20"/>
              </w:rPr>
              <w:t xml:space="preserve">лабораторные </w:t>
            </w:r>
            <w:r>
              <w:rPr>
                <w:b/>
                <w:sz w:val="20"/>
              </w:rPr>
              <w:t xml:space="preserve">работы и </w:t>
            </w:r>
            <w:r>
              <w:rPr>
                <w:b/>
                <w:spacing w:val="-2"/>
                <w:sz w:val="20"/>
              </w:rPr>
              <w:t>практические занятия,</w:t>
            </w:r>
          </w:p>
          <w:p w:rsidR="00063A7D" w:rsidRDefault="00063A7D">
            <w:pPr>
              <w:pStyle w:val="TableParagraph"/>
              <w:spacing w:before="3"/>
              <w:ind w:left="3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  <w:p w:rsidR="00063A7D" w:rsidRDefault="00063A7D">
            <w:pPr>
              <w:pStyle w:val="TableParagraph"/>
              <w:spacing w:before="217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45" w:right="1"/>
              <w:jc w:val="center"/>
              <w:rPr>
                <w:sz w:val="20"/>
              </w:rPr>
            </w:pPr>
          </w:p>
        </w:tc>
        <w:tc>
          <w:tcPr>
            <w:tcW w:w="1273" w:type="dxa"/>
            <w:tcBorders>
              <w:right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spacing w:before="69"/>
              <w:ind w:left="0"/>
              <w:rPr>
                <w:b/>
                <w:sz w:val="20"/>
              </w:rPr>
            </w:pPr>
          </w:p>
          <w:p w:rsidR="00063A7D" w:rsidRDefault="00063A7D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консультации,</w:t>
            </w:r>
          </w:p>
          <w:p w:rsidR="00063A7D" w:rsidRDefault="00063A7D">
            <w:pPr>
              <w:pStyle w:val="TableParagraph"/>
              <w:spacing w:before="36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 w:rsidR="00063A7D" w:rsidRDefault="00063A7D">
            <w:pPr>
              <w:pStyle w:val="TableParagraph"/>
              <w:spacing w:before="217"/>
              <w:ind w:left="45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 т.ч., </w:t>
            </w: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64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  <w:bottom w:val="single" w:sz="4" w:space="0" w:color="000000"/>
            </w:tcBorders>
          </w:tcPr>
          <w:p w:rsidR="00063A7D" w:rsidRDefault="00063A7D">
            <w:pPr>
              <w:rPr>
                <w:sz w:val="2"/>
                <w:szCs w:val="2"/>
              </w:rPr>
            </w:pPr>
          </w:p>
        </w:tc>
      </w:tr>
      <w:tr w:rsidR="00063A7D" w:rsidTr="00063A7D">
        <w:trPr>
          <w:trHeight w:val="367"/>
        </w:trPr>
        <w:tc>
          <w:tcPr>
            <w:tcW w:w="213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3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86" w:type="dxa"/>
            <w:tcBorders>
              <w:right w:val="single" w:sz="6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3" w:type="dxa"/>
            <w:tcBorders>
              <w:right w:val="single" w:sz="4" w:space="0" w:color="000000"/>
            </w:tcBorders>
          </w:tcPr>
          <w:p w:rsidR="00063A7D" w:rsidRDefault="00063A7D">
            <w:pPr>
              <w:pStyle w:val="TableParagraph"/>
              <w:spacing w:before="5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136" w:type="dxa"/>
            <w:tcBorders>
              <w:left w:val="single" w:sz="4" w:space="0" w:color="000000"/>
            </w:tcBorders>
          </w:tcPr>
          <w:p w:rsidR="00063A7D" w:rsidRDefault="00063A7D">
            <w:pPr>
              <w:pStyle w:val="TableParagraph"/>
              <w:spacing w:before="67"/>
              <w:ind w:left="4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before="67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90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before="67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63A7D" w:rsidTr="00063A7D">
        <w:trPr>
          <w:trHeight w:val="856"/>
        </w:trPr>
        <w:tc>
          <w:tcPr>
            <w:tcW w:w="2134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3.1,ПК</w:t>
            </w:r>
            <w:r>
              <w:rPr>
                <w:b/>
                <w:spacing w:val="-4"/>
                <w:sz w:val="24"/>
              </w:rPr>
              <w:t>3.2,</w:t>
            </w:r>
          </w:p>
          <w:p w:rsidR="00063A7D" w:rsidRDefault="00063A7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3.3,ПК</w:t>
            </w: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3578" w:type="dxa"/>
            <w:tcBorders>
              <w:bottom w:val="single" w:sz="4" w:space="0" w:color="000000"/>
            </w:tcBorders>
          </w:tcPr>
          <w:p w:rsidR="00063A7D" w:rsidRPr="00063A7D" w:rsidRDefault="00063A7D" w:rsidP="00063A7D">
            <w:pPr>
              <w:pStyle w:val="TableParagraph"/>
              <w:spacing w:line="276" w:lineRule="auto"/>
            </w:pPr>
            <w:r>
              <w:rPr>
                <w:b/>
              </w:rPr>
              <w:t xml:space="preserve">Раздел 1. </w:t>
            </w:r>
            <w:r w:rsidRPr="00063A7D">
              <w:t xml:space="preserve">Формы и </w:t>
            </w:r>
            <w:proofErr w:type="spellStart"/>
            <w:r w:rsidRPr="00063A7D">
              <w:t>методыконтроля</w:t>
            </w:r>
            <w:proofErr w:type="spellEnd"/>
            <w:r>
              <w:t xml:space="preserve"> качества </w:t>
            </w:r>
            <w:proofErr w:type="spellStart"/>
            <w:r>
              <w:t>металлови</w:t>
            </w:r>
            <w:r w:rsidRPr="00063A7D">
              <w:rPr>
                <w:sz w:val="24"/>
                <w:szCs w:val="24"/>
              </w:rPr>
              <w:t>сварных</w:t>
            </w:r>
            <w:r>
              <w:rPr>
                <w:spacing w:val="-2"/>
                <w:sz w:val="24"/>
              </w:rPr>
              <w:t>конструкций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063A7D" w:rsidRDefault="00735763">
            <w:pPr>
              <w:pStyle w:val="TableParagraph"/>
              <w:spacing w:line="252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</w:tcPr>
          <w:p w:rsidR="00063A7D" w:rsidRDefault="00063A7D">
            <w:pPr>
              <w:pStyle w:val="TableParagraph"/>
              <w:spacing w:line="25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735763">
              <w:rPr>
                <w:b/>
                <w:spacing w:val="-5"/>
              </w:rPr>
              <w:t>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63A7D" w:rsidRDefault="00735763">
            <w:pPr>
              <w:pStyle w:val="TableParagraph"/>
              <w:spacing w:line="252" w:lineRule="exact"/>
              <w:ind w:left="45" w:right="1"/>
              <w:jc w:val="center"/>
              <w:rPr>
                <w:b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</w:tcPr>
          <w:p w:rsidR="00063A7D" w:rsidRDefault="00735763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63A7D" w:rsidRDefault="00063A7D">
            <w:pPr>
              <w:pStyle w:val="TableParagraph"/>
              <w:spacing w:line="229" w:lineRule="exact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4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3A7D" w:rsidTr="00063A7D">
        <w:trPr>
          <w:trHeight w:val="280"/>
        </w:trPr>
        <w:tc>
          <w:tcPr>
            <w:tcW w:w="2134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578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spacing w:line="252" w:lineRule="exact"/>
              <w:ind w:left="3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</w:t>
            </w:r>
            <w:r w:rsidR="00735763">
              <w:rPr>
                <w:b/>
                <w:spacing w:val="-5"/>
              </w:rPr>
              <w:t>44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3A7D" w:rsidRDefault="00063A7D">
            <w:pPr>
              <w:pStyle w:val="TableParagraph"/>
              <w:spacing w:line="252" w:lineRule="exact"/>
              <w:ind w:left="26"/>
              <w:jc w:val="center"/>
              <w:rPr>
                <w:b/>
                <w:spacing w:val="-5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63A7D" w:rsidRDefault="00063A7D">
            <w:pPr>
              <w:pStyle w:val="TableParagraph"/>
              <w:spacing w:line="252" w:lineRule="exact"/>
              <w:ind w:left="45" w:right="1"/>
              <w:jc w:val="center"/>
              <w:rPr>
                <w:b/>
                <w:spacing w:val="-5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3A7D" w:rsidRDefault="00063A7D">
            <w:pPr>
              <w:pStyle w:val="TableParagraph"/>
              <w:ind w:left="2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63A7D" w:rsidRDefault="00063A7D">
            <w:pPr>
              <w:pStyle w:val="TableParagraph"/>
              <w:spacing w:line="229" w:lineRule="exact"/>
              <w:ind w:left="45" w:right="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063A7D" w:rsidRDefault="00063A7D" w:rsidP="00063A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35763">
              <w:rPr>
                <w:sz w:val="20"/>
              </w:rPr>
              <w:t>44</w:t>
            </w:r>
          </w:p>
        </w:tc>
        <w:tc>
          <w:tcPr>
            <w:tcW w:w="1904" w:type="dxa"/>
            <w:tcBorders>
              <w:bottom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3A7D" w:rsidTr="00063A7D">
        <w:trPr>
          <w:trHeight w:val="290"/>
        </w:trPr>
        <w:tc>
          <w:tcPr>
            <w:tcW w:w="213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Производственная</w:t>
            </w:r>
            <w:r>
              <w:rPr>
                <w:b/>
                <w:spacing w:val="-2"/>
              </w:rPr>
              <w:t>практика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line="229" w:lineRule="exact"/>
              <w:ind w:left="3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7F42EE"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6502" w:type="dxa"/>
            <w:gridSpan w:val="5"/>
            <w:tcBorders>
              <w:top w:val="single" w:sz="4" w:space="0" w:color="000000"/>
            </w:tcBorders>
            <w:shd w:val="clear" w:color="auto" w:fill="BFBFBF"/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line="22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7F42EE">
              <w:rPr>
                <w:b/>
                <w:spacing w:val="-5"/>
                <w:sz w:val="20"/>
              </w:rPr>
              <w:t>74</w:t>
            </w:r>
          </w:p>
        </w:tc>
      </w:tr>
      <w:tr w:rsidR="00063A7D" w:rsidTr="00063A7D">
        <w:trPr>
          <w:trHeight w:val="290"/>
        </w:trPr>
        <w:tc>
          <w:tcPr>
            <w:tcW w:w="2134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Экзамен по ПМ.03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:rsidR="00063A7D" w:rsidRDefault="00063A7D">
            <w:pPr>
              <w:pStyle w:val="TableParagraph"/>
              <w:spacing w:line="229" w:lineRule="exact"/>
              <w:ind w:left="36"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8406" w:type="dxa"/>
            <w:gridSpan w:val="6"/>
            <w:tcBorders>
              <w:top w:val="single" w:sz="4" w:space="0" w:color="000000"/>
            </w:tcBorders>
            <w:shd w:val="clear" w:color="auto" w:fill="BFBFBF"/>
          </w:tcPr>
          <w:p w:rsidR="00063A7D" w:rsidRDefault="00063A7D">
            <w:pPr>
              <w:pStyle w:val="TableParagraph"/>
              <w:spacing w:line="229" w:lineRule="exact"/>
              <w:ind w:left="34"/>
              <w:jc w:val="center"/>
              <w:rPr>
                <w:b/>
                <w:spacing w:val="-5"/>
                <w:sz w:val="20"/>
              </w:rPr>
            </w:pPr>
          </w:p>
        </w:tc>
      </w:tr>
      <w:tr w:rsidR="00063A7D" w:rsidTr="00063A7D">
        <w:trPr>
          <w:trHeight w:val="290"/>
        </w:trPr>
        <w:tc>
          <w:tcPr>
            <w:tcW w:w="2134" w:type="dxa"/>
          </w:tcPr>
          <w:p w:rsidR="00063A7D" w:rsidRDefault="00063A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8" w:type="dxa"/>
          </w:tcPr>
          <w:p w:rsidR="00063A7D" w:rsidRDefault="00063A7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148" w:type="dxa"/>
          </w:tcPr>
          <w:p w:rsidR="00063A7D" w:rsidRDefault="00735763">
            <w:pPr>
              <w:pStyle w:val="TableParagraph"/>
              <w:spacing w:line="252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438</w:t>
            </w:r>
          </w:p>
        </w:tc>
        <w:tc>
          <w:tcPr>
            <w:tcW w:w="1186" w:type="dxa"/>
            <w:tcBorders>
              <w:right w:val="single" w:sz="4" w:space="0" w:color="000000"/>
            </w:tcBorders>
          </w:tcPr>
          <w:p w:rsidR="00063A7D" w:rsidRDefault="00735763">
            <w:pPr>
              <w:pStyle w:val="TableParagraph"/>
              <w:spacing w:line="25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63A7D" w:rsidRDefault="00735763">
            <w:pPr>
              <w:pStyle w:val="TableParagraph"/>
              <w:spacing w:line="252" w:lineRule="exact"/>
              <w:ind w:left="3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1273" w:type="dxa"/>
          </w:tcPr>
          <w:p w:rsidR="00063A7D" w:rsidRDefault="00735763">
            <w:pPr>
              <w:pStyle w:val="TableParagraph"/>
              <w:spacing w:line="252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</w:tcPr>
          <w:p w:rsidR="00063A7D" w:rsidRDefault="00063A7D">
            <w:pPr>
              <w:pStyle w:val="TableParagraph"/>
              <w:spacing w:line="252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64" w:type="dxa"/>
          </w:tcPr>
          <w:p w:rsidR="00063A7D" w:rsidRDefault="00063A7D" w:rsidP="00063A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35763">
              <w:rPr>
                <w:sz w:val="20"/>
              </w:rPr>
              <w:t>44</w:t>
            </w:r>
          </w:p>
        </w:tc>
        <w:tc>
          <w:tcPr>
            <w:tcW w:w="1904" w:type="dxa"/>
          </w:tcPr>
          <w:p w:rsidR="00063A7D" w:rsidRDefault="00063A7D">
            <w:pPr>
              <w:pStyle w:val="TableParagraph"/>
              <w:spacing w:line="252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7F42EE">
              <w:rPr>
                <w:b/>
                <w:spacing w:val="-5"/>
              </w:rPr>
              <w:t>74</w:t>
            </w:r>
          </w:p>
        </w:tc>
      </w:tr>
    </w:tbl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063A7D" w:rsidRDefault="00063A7D">
      <w:pPr>
        <w:pStyle w:val="a3"/>
        <w:rPr>
          <w:b/>
        </w:rPr>
      </w:pPr>
    </w:p>
    <w:p w:rsidR="00063A7D" w:rsidRDefault="00063A7D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rPr>
          <w:b/>
        </w:rPr>
      </w:pPr>
    </w:p>
    <w:p w:rsidR="001F7A23" w:rsidRDefault="001F7A23">
      <w:pPr>
        <w:pStyle w:val="a3"/>
        <w:spacing w:before="93"/>
        <w:rPr>
          <w:b/>
        </w:rPr>
      </w:pPr>
    </w:p>
    <w:p w:rsidR="001F7A23" w:rsidRDefault="00063A7D">
      <w:pPr>
        <w:pStyle w:val="a4"/>
        <w:numPr>
          <w:ilvl w:val="1"/>
          <w:numId w:val="12"/>
        </w:numPr>
        <w:tabs>
          <w:tab w:val="left" w:pos="563"/>
        </w:tabs>
        <w:ind w:left="563" w:hanging="420"/>
        <w:rPr>
          <w:b/>
          <w:sz w:val="24"/>
        </w:rPr>
      </w:pPr>
      <w:proofErr w:type="spellStart"/>
      <w:r>
        <w:rPr>
          <w:b/>
          <w:sz w:val="24"/>
        </w:rPr>
        <w:t>Содержаниеобученияпопрофессиональному</w:t>
      </w:r>
      <w:r>
        <w:rPr>
          <w:b/>
          <w:spacing w:val="-2"/>
          <w:sz w:val="24"/>
        </w:rPr>
        <w:t>модулю</w:t>
      </w:r>
      <w:proofErr w:type="spellEnd"/>
    </w:p>
    <w:p w:rsidR="001F7A23" w:rsidRDefault="001F7A23">
      <w:pPr>
        <w:pStyle w:val="a4"/>
        <w:rPr>
          <w:b/>
          <w:sz w:val="24"/>
        </w:rPr>
        <w:sectPr w:rsidR="001F7A23">
          <w:pgSz w:w="16840" w:h="11910" w:orient="landscape"/>
          <w:pgMar w:top="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44"/>
        <w:gridCol w:w="708"/>
        <w:gridCol w:w="8508"/>
        <w:gridCol w:w="1418"/>
        <w:gridCol w:w="2330"/>
      </w:tblGrid>
      <w:tr w:rsidR="001F7A23">
        <w:trPr>
          <w:trHeight w:val="1268"/>
        </w:trPr>
        <w:tc>
          <w:tcPr>
            <w:tcW w:w="2644" w:type="dxa"/>
            <w:tcBorders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76" w:lineRule="auto"/>
              <w:ind w:left="156" w:right="13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Наименование </w:t>
            </w:r>
            <w:r>
              <w:rPr>
                <w:b/>
                <w:sz w:val="24"/>
              </w:rPr>
              <w:t xml:space="preserve">разделов ПМ, </w:t>
            </w:r>
            <w:r>
              <w:rPr>
                <w:b/>
                <w:spacing w:val="-2"/>
                <w:sz w:val="24"/>
              </w:rPr>
              <w:t>междисциплинарных</w:t>
            </w:r>
          </w:p>
          <w:p w:rsidR="001F7A23" w:rsidRDefault="00063A7D">
            <w:pPr>
              <w:pStyle w:val="TableParagraph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</w:t>
            </w:r>
            <w:proofErr w:type="gramStart"/>
            <w:r>
              <w:rPr>
                <w:b/>
                <w:sz w:val="24"/>
              </w:rPr>
              <w:t>в(</w:t>
            </w:r>
            <w:proofErr w:type="gramEnd"/>
            <w:r>
              <w:rPr>
                <w:b/>
                <w:sz w:val="24"/>
              </w:rPr>
              <w:t>МДК)</w:t>
            </w:r>
            <w:proofErr w:type="spellStart"/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9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:rsidR="001F7A23" w:rsidRDefault="00063A7D">
            <w:pPr>
              <w:pStyle w:val="TableParagraph"/>
              <w:spacing w:before="1" w:line="276" w:lineRule="auto"/>
              <w:ind w:left="1131" w:hanging="9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  <w:proofErr w:type="gramStart"/>
            <w:r>
              <w:rPr>
                <w:b/>
                <w:sz w:val="24"/>
              </w:rPr>
              <w:t>,л</w:t>
            </w:r>
            <w:proofErr w:type="gramEnd"/>
            <w:r>
              <w:rPr>
                <w:b/>
                <w:sz w:val="24"/>
              </w:rPr>
              <w:t>абораторныеработыипрактическиезанятия, самостоятельная работа обучающихся, курсовая работ (проект)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:rsidR="001F7A23" w:rsidRDefault="00063A7D">
            <w:pPr>
              <w:pStyle w:val="TableParagraph"/>
              <w:spacing w:before="1" w:line="276" w:lineRule="auto"/>
              <w:ind w:left="411" w:right="317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2330" w:type="dxa"/>
            <w:tcBorders>
              <w:left w:val="single" w:sz="6" w:space="0" w:color="000000"/>
              <w:bottom w:val="single" w:sz="6" w:space="0" w:color="000000"/>
            </w:tcBorders>
          </w:tcPr>
          <w:p w:rsidR="001F7A23" w:rsidRDefault="001F7A23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:rsidR="001F7A23" w:rsidRDefault="00063A7D">
            <w:pPr>
              <w:pStyle w:val="TableParagraph"/>
              <w:spacing w:before="1" w:line="276" w:lineRule="auto"/>
              <w:ind w:left="451" w:right="384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Осваиваемые компетенции</w:t>
            </w:r>
          </w:p>
        </w:tc>
      </w:tr>
      <w:tr w:rsidR="001F7A23">
        <w:trPr>
          <w:trHeight w:val="317"/>
        </w:trPr>
        <w:tc>
          <w:tcPr>
            <w:tcW w:w="2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7A23" w:rsidRDefault="00063A7D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F7A23">
        <w:trPr>
          <w:trHeight w:val="316"/>
        </w:trPr>
        <w:tc>
          <w:tcPr>
            <w:tcW w:w="1185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.Формыиметодыконтролякачестваметалловисварных</w:t>
            </w:r>
            <w:r>
              <w:rPr>
                <w:b/>
                <w:spacing w:val="-2"/>
                <w:sz w:val="24"/>
              </w:rPr>
              <w:t xml:space="preserve"> конструкций.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35763">
              <w:rPr>
                <w:b/>
                <w:sz w:val="24"/>
              </w:rPr>
              <w:t>14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317"/>
        </w:trPr>
        <w:tc>
          <w:tcPr>
            <w:tcW w:w="1185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МДК03.01Формыиметодыконтролякачестваметалловисварных</w:t>
            </w:r>
            <w:r>
              <w:rPr>
                <w:b/>
                <w:spacing w:val="-2"/>
                <w:sz w:val="24"/>
              </w:rPr>
              <w:t xml:space="preserve"> конструкций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35763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7"/>
        </w:trPr>
        <w:tc>
          <w:tcPr>
            <w:tcW w:w="26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76" w:lineRule="auto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Качество сварки и дефекты </w:t>
            </w:r>
            <w:proofErr w:type="spellStart"/>
            <w:r>
              <w:rPr>
                <w:b/>
                <w:sz w:val="24"/>
              </w:rPr>
              <w:t>сварныхсоединений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9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Общиепонятияокачествесваркиидефектахсварных</w:t>
            </w:r>
            <w:proofErr w:type="spellEnd"/>
            <w:r>
              <w:rPr>
                <w:spacing w:val="-2"/>
                <w:sz w:val="24"/>
              </w:rPr>
              <w:t xml:space="preserve"> соединений.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F7A23" w:rsidRDefault="00063A7D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>
        <w:trPr>
          <w:trHeight w:val="318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>дефектов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5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Влияниедефектовнапрочностьсварных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8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Требованияккачеству</w:t>
            </w:r>
            <w:r>
              <w:rPr>
                <w:spacing w:val="-2"/>
                <w:sz w:val="24"/>
              </w:rPr>
              <w:t>продукции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6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Классификацияметодовконтролякачествасварных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7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Причиныобразованияосновныхвидов</w:t>
            </w:r>
            <w:r>
              <w:rPr>
                <w:spacing w:val="-2"/>
                <w:sz w:val="24"/>
              </w:rPr>
              <w:t>дефектов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6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Методыисправлениядефектовсварных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7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Влияниедефектовнаработоспособностьсварных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 w:rsidTr="00D12625">
        <w:trPr>
          <w:trHeight w:val="316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Видыисредстватехнического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D12625" w:rsidTr="00D12625">
        <w:trPr>
          <w:trHeight w:val="325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12625" w:rsidRDefault="00D12625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2625" w:rsidRDefault="00D12625">
            <w:pPr>
              <w:pStyle w:val="TableParagraph"/>
              <w:spacing w:before="7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625" w:rsidRDefault="00D12625" w:rsidP="00D12625">
            <w:pPr>
              <w:pStyle w:val="TableParagraph"/>
              <w:spacing w:before="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33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12625" w:rsidRDefault="00D12625">
            <w:pPr>
              <w:pStyle w:val="TableParagraph"/>
              <w:spacing w:before="8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D12625" w:rsidRDefault="00D12625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D12625" w:rsidRDefault="00D12625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D12625" w:rsidRDefault="00D12625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D12625" w:rsidRDefault="00D12625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 w:rsidTr="00D12625">
        <w:trPr>
          <w:trHeight w:val="316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before="18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Контролькачествасварочных</w:t>
            </w:r>
            <w:r>
              <w:rPr>
                <w:spacing w:val="-2"/>
                <w:sz w:val="24"/>
              </w:rPr>
              <w:t>материалов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 w:rsidTr="00D12625">
        <w:trPr>
          <w:trHeight w:val="331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before="3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Контролькачествасборкииприхваткинаружнымосмотроми</w:t>
            </w:r>
            <w:r>
              <w:rPr>
                <w:spacing w:val="-2"/>
                <w:sz w:val="24"/>
              </w:rPr>
              <w:t>обмером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 w:rsidTr="00D12625">
        <w:trPr>
          <w:trHeight w:val="332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before="3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Определениедефектовформыиразмеровсварных</w:t>
            </w:r>
            <w:r>
              <w:rPr>
                <w:spacing w:val="-2"/>
                <w:sz w:val="24"/>
              </w:rPr>
              <w:t>швов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567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Использованиеметодовпредупрежденияиустранениядефектовсварных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0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3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Выявлениедефектовсварныхсоединенийвнешним</w:t>
            </w:r>
            <w:r>
              <w:rPr>
                <w:spacing w:val="-2"/>
                <w:sz w:val="24"/>
              </w:rPr>
              <w:t>осмотром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3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3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Контрольразмеровсварныхшвовспомощью</w:t>
            </w:r>
            <w:r>
              <w:rPr>
                <w:spacing w:val="-2"/>
                <w:sz w:val="24"/>
              </w:rPr>
              <w:t>измерения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0"/>
        </w:trPr>
        <w:tc>
          <w:tcPr>
            <w:tcW w:w="26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Визуальныйиизмерительныйконтрольсварных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</w:tbl>
    <w:p w:rsidR="001F7A23" w:rsidRDefault="001F7A23">
      <w:pPr>
        <w:rPr>
          <w:sz w:val="2"/>
          <w:szCs w:val="2"/>
        </w:rPr>
        <w:sectPr w:rsidR="001F7A23">
          <w:pgSz w:w="16840" w:h="11910" w:orient="landscape"/>
          <w:pgMar w:top="11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44"/>
        <w:gridCol w:w="708"/>
        <w:gridCol w:w="8508"/>
        <w:gridCol w:w="1418"/>
        <w:gridCol w:w="2330"/>
      </w:tblGrid>
      <w:tr w:rsidR="001F7A23">
        <w:trPr>
          <w:trHeight w:val="323"/>
        </w:trPr>
        <w:tc>
          <w:tcPr>
            <w:tcW w:w="2644" w:type="dxa"/>
            <w:vMerge w:val="restart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233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30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line="269" w:lineRule="exact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3" w:line="26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Качествосваркиидефектысварных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8"/>
        </w:trPr>
        <w:tc>
          <w:tcPr>
            <w:tcW w:w="2644" w:type="dxa"/>
            <w:vMerge w:val="restart"/>
            <w:tcBorders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7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 xml:space="preserve">Неразрушающие </w:t>
            </w:r>
            <w:proofErr w:type="spellStart"/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>контроля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0632" w:type="dxa"/>
            <w:gridSpan w:val="3"/>
          </w:tcPr>
          <w:p w:rsidR="001F7A23" w:rsidRDefault="00063A7D">
            <w:pPr>
              <w:pStyle w:val="TableParagraph"/>
              <w:spacing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line="267" w:lineRule="exact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Радиационныеметоды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1F7A23" w:rsidRDefault="00D12625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3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>
        <w:trPr>
          <w:trHeight w:val="316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Ультразвуковыеметоды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8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Магнитныеивихретоковыеметоды</w:t>
            </w:r>
            <w:proofErr w:type="spellEnd"/>
            <w:r>
              <w:rPr>
                <w:spacing w:val="-2"/>
                <w:sz w:val="24"/>
              </w:rPr>
              <w:t xml:space="preserve"> контроля.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5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Капиллярныеметоды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 w:rsidTr="00D12625">
        <w:trPr>
          <w:trHeight w:val="318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06" w:type="dxa"/>
            <w:tcBorders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Контрольнепроницаемостисварных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D12625" w:rsidTr="00D12625">
        <w:trPr>
          <w:trHeight w:val="323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D12625" w:rsidRDefault="00D12625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  <w:tcBorders>
              <w:right w:val="single" w:sz="4" w:space="0" w:color="auto"/>
            </w:tcBorders>
          </w:tcPr>
          <w:p w:rsidR="00D12625" w:rsidRDefault="00D12625">
            <w:pPr>
              <w:pStyle w:val="TableParagraph"/>
              <w:spacing w:before="7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D12625" w:rsidRDefault="00D12625" w:rsidP="00D12625">
            <w:pPr>
              <w:pStyle w:val="TableParagraph"/>
              <w:spacing w:before="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33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D12625" w:rsidRDefault="00D12625">
            <w:pPr>
              <w:pStyle w:val="TableParagraph"/>
              <w:ind w:left="0"/>
              <w:rPr>
                <w:b/>
                <w:sz w:val="20"/>
              </w:rPr>
            </w:pPr>
          </w:p>
          <w:p w:rsidR="00D12625" w:rsidRDefault="00D12625">
            <w:pPr>
              <w:pStyle w:val="TableParagraph"/>
              <w:ind w:left="0"/>
              <w:rPr>
                <w:b/>
                <w:sz w:val="20"/>
              </w:rPr>
            </w:pPr>
          </w:p>
          <w:p w:rsidR="00D12625" w:rsidRDefault="00D12625">
            <w:pPr>
              <w:pStyle w:val="TableParagraph"/>
              <w:ind w:left="0"/>
              <w:rPr>
                <w:b/>
                <w:sz w:val="20"/>
              </w:rPr>
            </w:pPr>
          </w:p>
          <w:p w:rsidR="00D12625" w:rsidRDefault="00D12625">
            <w:pPr>
              <w:pStyle w:val="TableParagraph"/>
              <w:ind w:left="0"/>
              <w:rPr>
                <w:b/>
                <w:sz w:val="20"/>
              </w:rPr>
            </w:pPr>
          </w:p>
          <w:p w:rsidR="00D12625" w:rsidRDefault="00D12625">
            <w:pPr>
              <w:pStyle w:val="TableParagraph"/>
              <w:spacing w:before="32"/>
              <w:ind w:left="0"/>
              <w:rPr>
                <w:b/>
                <w:sz w:val="20"/>
              </w:rPr>
            </w:pPr>
          </w:p>
          <w:p w:rsidR="00D12625" w:rsidRDefault="00D1262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D12625" w:rsidRDefault="00D12625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D12625" w:rsidRDefault="00D12625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D12625" w:rsidRDefault="00D12625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D12625" w:rsidRDefault="00D12625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 w:rsidTr="00D12625">
        <w:trPr>
          <w:trHeight w:val="55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  <w:tcBorders>
              <w:right w:val="single" w:sz="4" w:space="0" w:color="auto"/>
            </w:tcBorders>
          </w:tcPr>
          <w:p w:rsidR="001F7A23" w:rsidRDefault="00063A7D">
            <w:pPr>
              <w:pStyle w:val="TableParagraph"/>
              <w:spacing w:line="270" w:lineRule="atLeast"/>
              <w:ind w:left="117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Выборпараметровиметодоврадиационногоконтроля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ценкакачества</w:t>
            </w:r>
            <w:proofErr w:type="spellEnd"/>
            <w:r>
              <w:rPr>
                <w:sz w:val="24"/>
              </w:rPr>
              <w:t xml:space="preserve"> сварных соединений по снимкам.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F7A23" w:rsidRDefault="00D12625">
            <w:pPr>
              <w:pStyle w:val="TableParagraph"/>
              <w:spacing w:before="116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1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3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Выборметодаультразвукового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Выбороборудованиядляультразвуковогометода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1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Контрольсварныхсоединениймагнитным</w:t>
            </w:r>
            <w:r>
              <w:rPr>
                <w:spacing w:val="-2"/>
                <w:sz w:val="24"/>
              </w:rPr>
              <w:t>методом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Контрольсварныхсоединенийвихретоковым</w:t>
            </w:r>
            <w:r>
              <w:rPr>
                <w:spacing w:val="-2"/>
                <w:sz w:val="24"/>
              </w:rPr>
              <w:t>методом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1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Выявлениедефектоввсварныхсоединенияхкапиллярными</w:t>
            </w:r>
            <w:r>
              <w:rPr>
                <w:spacing w:val="-2"/>
                <w:sz w:val="24"/>
              </w:rPr>
              <w:t>методами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3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Контрольгерметичностисварныхсоединенийкерасиномеловой</w:t>
            </w:r>
            <w:r>
              <w:rPr>
                <w:spacing w:val="-2"/>
                <w:sz w:val="24"/>
              </w:rPr>
              <w:t>пробой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0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Контрольгерметичностисварныхизделийгидравлическим</w:t>
            </w:r>
            <w:r>
              <w:rPr>
                <w:spacing w:val="-2"/>
                <w:sz w:val="24"/>
              </w:rPr>
              <w:t>методом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3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34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16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8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Неразрушающиеметоды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30"/>
        </w:trPr>
        <w:tc>
          <w:tcPr>
            <w:tcW w:w="2644" w:type="dxa"/>
            <w:vMerge w:val="restart"/>
            <w:tcBorders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14"/>
              <w:ind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b/>
                <w:spacing w:val="-2"/>
                <w:sz w:val="24"/>
              </w:rPr>
              <w:t xml:space="preserve">Разрушающие </w:t>
            </w:r>
            <w:proofErr w:type="spellStart"/>
            <w:r>
              <w:rPr>
                <w:b/>
                <w:sz w:val="24"/>
              </w:rPr>
              <w:t>методыконтроля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2330" w:type="dxa"/>
            <w:tcBorders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309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Разрушающиеметоды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1F7A23" w:rsidRDefault="00D12625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3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063A7D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1F7A23" w:rsidRDefault="00063A7D">
            <w:pPr>
              <w:pStyle w:val="TableParagraph"/>
              <w:spacing w:before="35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>
        <w:trPr>
          <w:trHeight w:val="317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Выборметодаиорганизацияконтроляметалловисварных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668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203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418" w:type="dxa"/>
          </w:tcPr>
          <w:p w:rsidR="001F7A23" w:rsidRDefault="00D12625" w:rsidP="00D12625">
            <w:pPr>
              <w:pStyle w:val="TableParagraph"/>
              <w:ind w:left="0"/>
              <w:jc w:val="center"/>
            </w:pPr>
            <w:r>
              <w:t>20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line="269" w:lineRule="exact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3" w:line="26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Металлографическиеисследованиядефектовсварных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317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7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7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Испытанияобразцовсварныхсоединенийна</w:t>
            </w:r>
            <w:r>
              <w:rPr>
                <w:spacing w:val="-2"/>
                <w:sz w:val="24"/>
              </w:rPr>
              <w:t>сплющивание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7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</w:tbl>
    <w:p w:rsidR="001F7A23" w:rsidRDefault="001F7A23">
      <w:pPr>
        <w:rPr>
          <w:sz w:val="2"/>
          <w:szCs w:val="2"/>
        </w:rPr>
        <w:sectPr w:rsidR="001F7A23"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44"/>
        <w:gridCol w:w="708"/>
        <w:gridCol w:w="8506"/>
        <w:gridCol w:w="1418"/>
        <w:gridCol w:w="2330"/>
      </w:tblGrid>
      <w:tr w:rsidR="001F7A23">
        <w:trPr>
          <w:trHeight w:val="283"/>
        </w:trPr>
        <w:tc>
          <w:tcPr>
            <w:tcW w:w="2644" w:type="dxa"/>
            <w:vMerge w:val="restart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" w:line="249" w:lineRule="exact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before="14" w:line="24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Испытанияобразцовсварныхсоединенийнаударный</w:t>
            </w:r>
            <w:r>
              <w:rPr>
                <w:spacing w:val="-2"/>
                <w:sz w:val="24"/>
              </w:rPr>
              <w:t>разрыв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" w:line="249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55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5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Выборметодаконтроляметалловисварныхсоединенийвзависимостиот</w:t>
            </w:r>
            <w:proofErr w:type="spellEnd"/>
            <w:r>
              <w:rPr>
                <w:sz w:val="24"/>
              </w:rPr>
              <w:t xml:space="preserve"> условий работы сварной конструкции.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552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before="145"/>
              <w:ind w:left="0"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Составлениетехническойдокументациипоконтролюкачествасварных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before="145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76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7" w:line="249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60"/>
        </w:trPr>
        <w:tc>
          <w:tcPr>
            <w:tcW w:w="2644" w:type="dxa"/>
            <w:vMerge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1F7A23" w:rsidRDefault="00063A7D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1F7A23" w:rsidRDefault="00063A7D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Разрушающиеметоды</w:t>
            </w:r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1F7A23" w:rsidRDefault="00D12625">
            <w:pPr>
              <w:pStyle w:val="TableParagraph"/>
              <w:spacing w:line="24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25"/>
        </w:trPr>
        <w:tc>
          <w:tcPr>
            <w:tcW w:w="2644" w:type="dxa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418" w:type="dxa"/>
          </w:tcPr>
          <w:p w:rsidR="001F7A23" w:rsidRDefault="00735763">
            <w:pPr>
              <w:pStyle w:val="TableParagraph"/>
              <w:spacing w:before="27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  <w:tc>
          <w:tcPr>
            <w:tcW w:w="233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317"/>
        </w:trPr>
        <w:tc>
          <w:tcPr>
            <w:tcW w:w="2644" w:type="dxa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9214" w:type="dxa"/>
            <w:gridSpan w:val="2"/>
          </w:tcPr>
          <w:p w:rsidR="001F7A23" w:rsidRDefault="00063A7D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418" w:type="dxa"/>
          </w:tcPr>
          <w:p w:rsidR="001F7A23" w:rsidRDefault="00D12625" w:rsidP="00D12625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2330" w:type="dxa"/>
            <w:tcBorders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 w:rsidTr="00063A7D">
        <w:trPr>
          <w:trHeight w:val="1773"/>
        </w:trPr>
        <w:tc>
          <w:tcPr>
            <w:tcW w:w="11858" w:type="dxa"/>
            <w:gridSpan w:val="3"/>
            <w:tcBorders>
              <w:left w:val="single" w:sz="12" w:space="0" w:color="000000"/>
            </w:tcBorders>
          </w:tcPr>
          <w:p w:rsidR="001F7A23" w:rsidRDefault="00063A7D" w:rsidP="00063A7D">
            <w:pPr>
              <w:pStyle w:val="TableParagraph"/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</w:p>
        </w:tc>
        <w:tc>
          <w:tcPr>
            <w:tcW w:w="1418" w:type="dxa"/>
          </w:tcPr>
          <w:p w:rsidR="001F7A23" w:rsidRDefault="00063A7D">
            <w:pPr>
              <w:pStyle w:val="TableParagraph"/>
              <w:spacing w:line="274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735763">
              <w:rPr>
                <w:b/>
                <w:spacing w:val="-10"/>
                <w:sz w:val="24"/>
              </w:rPr>
              <w:t>44</w:t>
            </w:r>
          </w:p>
        </w:tc>
        <w:tc>
          <w:tcPr>
            <w:tcW w:w="2330" w:type="dxa"/>
            <w:tcBorders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1F7A23" w:rsidRDefault="00063A7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>
        <w:trPr>
          <w:trHeight w:val="3865"/>
        </w:trPr>
        <w:tc>
          <w:tcPr>
            <w:tcW w:w="11858" w:type="dxa"/>
            <w:gridSpan w:val="3"/>
            <w:tcBorders>
              <w:left w:val="single" w:sz="12" w:space="0" w:color="000000"/>
            </w:tcBorders>
          </w:tcPr>
          <w:p w:rsidR="001F7A23" w:rsidRDefault="00063A7D">
            <w:pPr>
              <w:pStyle w:val="TableParagraph"/>
              <w:ind w:right="85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Производственнаяпрактика</w:t>
            </w:r>
            <w:proofErr w:type="spellEnd"/>
            <w:r>
              <w:rPr>
                <w:b/>
                <w:sz w:val="24"/>
              </w:rPr>
              <w:t>. Виды работ: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Инструктажпоорганизациирабочегоместаибезопасности</w:t>
            </w:r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110" w:right="592" w:firstLine="0"/>
              <w:rPr>
                <w:sz w:val="24"/>
              </w:rPr>
            </w:pPr>
            <w:r>
              <w:rPr>
                <w:sz w:val="24"/>
              </w:rPr>
              <w:t>Визуальныйконтролькачествасварныхсоединенийневооружённымглазомисприменениемоптических инструментов (луп, эндоскопов).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110" w:right="1106" w:firstLine="0"/>
              <w:rPr>
                <w:sz w:val="24"/>
              </w:rPr>
            </w:pPr>
            <w:r>
              <w:rPr>
                <w:sz w:val="24"/>
              </w:rPr>
              <w:t xml:space="preserve">Измерительныйконтролькачествасборкиплоскихэлементовитрубсприменениемизмерительного инструмента. Стыковые, угловые, тавровые и </w:t>
            </w:r>
            <w:proofErr w:type="spellStart"/>
            <w:r>
              <w:rPr>
                <w:sz w:val="24"/>
              </w:rPr>
              <w:t>нахлёсточные</w:t>
            </w:r>
            <w:proofErr w:type="spellEnd"/>
            <w:r>
              <w:rPr>
                <w:sz w:val="24"/>
              </w:rPr>
              <w:t xml:space="preserve"> сварные соединения.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110" w:right="177" w:firstLine="0"/>
              <w:rPr>
                <w:sz w:val="24"/>
              </w:rPr>
            </w:pPr>
            <w:r>
              <w:rPr>
                <w:sz w:val="24"/>
              </w:rPr>
              <w:t xml:space="preserve">Измерительныйконтролькачествапараметровсварныхшвовиразмеровповерхностныхдефектовнаметалле и в сварном шве на плоских элементах и трубах, с применением измерительного инструмента. Стыковые, угловые, тавровые и </w:t>
            </w:r>
            <w:proofErr w:type="spellStart"/>
            <w:r>
              <w:rPr>
                <w:sz w:val="24"/>
              </w:rPr>
              <w:t>нахлёсточные</w:t>
            </w:r>
            <w:proofErr w:type="spellEnd"/>
            <w:r>
              <w:rPr>
                <w:sz w:val="24"/>
              </w:rPr>
              <w:t xml:space="preserve"> сварные соединения.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Контрольсварныхшвовнагерметичность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гидравлические</w:t>
            </w:r>
            <w:r>
              <w:rPr>
                <w:spacing w:val="-2"/>
                <w:sz w:val="24"/>
              </w:rPr>
              <w:t>испытания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Контрольсварныхшвовнагерметичность–пневматическиеиспытанияспогружениемобразцав</w:t>
            </w:r>
            <w:r>
              <w:rPr>
                <w:spacing w:val="-2"/>
                <w:sz w:val="24"/>
              </w:rPr>
              <w:t>воду.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Контрольпроникающимивеществами</w:t>
            </w:r>
            <w:proofErr w:type="spellEnd"/>
            <w:r>
              <w:rPr>
                <w:sz w:val="24"/>
              </w:rPr>
              <w:t>–цветная</w:t>
            </w:r>
            <w:r>
              <w:rPr>
                <w:spacing w:val="-2"/>
                <w:sz w:val="24"/>
              </w:rPr>
              <w:t xml:space="preserve"> дефектоскопия.</w:t>
            </w:r>
          </w:p>
          <w:p w:rsidR="001F7A23" w:rsidRDefault="00063A7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ВыполнениекомплекснойработывсоответствиисТО</w:t>
            </w:r>
            <w:r>
              <w:rPr>
                <w:spacing w:val="-2"/>
                <w:sz w:val="24"/>
              </w:rPr>
              <w:t>WSR</w:t>
            </w:r>
            <w:proofErr w:type="spellEnd"/>
            <w:r>
              <w:rPr>
                <w:spacing w:val="-2"/>
                <w:sz w:val="24"/>
              </w:rPr>
              <w:t>.*</w:t>
            </w:r>
          </w:p>
        </w:tc>
        <w:tc>
          <w:tcPr>
            <w:tcW w:w="1418" w:type="dxa"/>
          </w:tcPr>
          <w:p w:rsidR="001F7A23" w:rsidRDefault="00063A7D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42EE">
              <w:rPr>
                <w:b/>
                <w:spacing w:val="-5"/>
                <w:sz w:val="24"/>
              </w:rPr>
              <w:t>74</w:t>
            </w:r>
            <w:bookmarkStart w:id="10" w:name="_GoBack"/>
            <w:bookmarkEnd w:id="10"/>
          </w:p>
        </w:tc>
        <w:tc>
          <w:tcPr>
            <w:tcW w:w="2330" w:type="dxa"/>
            <w:tcBorders>
              <w:right w:val="single" w:sz="12" w:space="0" w:color="000000"/>
            </w:tcBorders>
            <w:shd w:val="clear" w:color="auto" w:fill="BFBFBF"/>
          </w:tcPr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ind w:left="0"/>
              <w:rPr>
                <w:b/>
                <w:sz w:val="20"/>
              </w:rPr>
            </w:pPr>
          </w:p>
          <w:p w:rsidR="001F7A23" w:rsidRDefault="001F7A23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</w:p>
          <w:p w:rsidR="001F7A23" w:rsidRDefault="00063A7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ОК01-ОК </w:t>
            </w:r>
            <w:r>
              <w:rPr>
                <w:spacing w:val="-5"/>
                <w:sz w:val="20"/>
              </w:rPr>
              <w:t>09,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.1,ПК 1.2,ПК </w:t>
            </w:r>
            <w:r>
              <w:rPr>
                <w:spacing w:val="-4"/>
                <w:sz w:val="20"/>
              </w:rPr>
              <w:t>1.3,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.4,ПК 2.1,ПК </w:t>
            </w:r>
            <w:r>
              <w:rPr>
                <w:spacing w:val="-4"/>
                <w:sz w:val="20"/>
              </w:rPr>
              <w:t>2.2,</w:t>
            </w:r>
          </w:p>
          <w:p w:rsidR="001F7A23" w:rsidRDefault="00063A7D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.3,ПК 2.4,ПК </w:t>
            </w:r>
            <w:r>
              <w:rPr>
                <w:spacing w:val="-4"/>
                <w:sz w:val="20"/>
              </w:rPr>
              <w:t>2.5,</w:t>
            </w:r>
          </w:p>
          <w:p w:rsidR="001F7A23" w:rsidRDefault="00063A7D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ПК3.1,ПК 3.2,ПК </w:t>
            </w:r>
            <w:r>
              <w:rPr>
                <w:spacing w:val="-5"/>
                <w:sz w:val="20"/>
              </w:rPr>
              <w:t>3.3</w:t>
            </w:r>
          </w:p>
        </w:tc>
      </w:tr>
      <w:tr w:rsidR="001F7A23">
        <w:trPr>
          <w:trHeight w:val="316"/>
        </w:trPr>
        <w:tc>
          <w:tcPr>
            <w:tcW w:w="11858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Экзаменпо</w:t>
            </w:r>
            <w:proofErr w:type="spellEnd"/>
            <w:r>
              <w:rPr>
                <w:b/>
                <w:spacing w:val="-2"/>
                <w:sz w:val="24"/>
              </w:rPr>
              <w:t xml:space="preserve"> модулю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30" w:type="dxa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</w:tr>
    </w:tbl>
    <w:p w:rsidR="001F7A23" w:rsidRDefault="001F7A23">
      <w:pPr>
        <w:pStyle w:val="TableParagraph"/>
        <w:sectPr w:rsidR="001F7A23"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1F7A23" w:rsidRDefault="00063A7D">
      <w:pPr>
        <w:pStyle w:val="a4"/>
        <w:numPr>
          <w:ilvl w:val="1"/>
          <w:numId w:val="13"/>
        </w:numPr>
        <w:tabs>
          <w:tab w:val="left" w:pos="2571"/>
        </w:tabs>
        <w:spacing w:before="74"/>
        <w:ind w:left="257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УСЛОВИЯРЕАЛИЗАЦИИ</w:t>
      </w:r>
      <w:r>
        <w:rPr>
          <w:b/>
          <w:spacing w:val="-2"/>
          <w:sz w:val="24"/>
        </w:rPr>
        <w:t>ПРОГРАММЫ</w:t>
      </w:r>
    </w:p>
    <w:p w:rsidR="001F7A23" w:rsidRDefault="001F7A23">
      <w:pPr>
        <w:pStyle w:val="a3"/>
        <w:rPr>
          <w:b/>
        </w:rPr>
      </w:pPr>
    </w:p>
    <w:p w:rsidR="001F7A23" w:rsidRDefault="00063A7D">
      <w:pPr>
        <w:pStyle w:val="2"/>
        <w:numPr>
          <w:ilvl w:val="1"/>
          <w:numId w:val="9"/>
        </w:numPr>
        <w:tabs>
          <w:tab w:val="left" w:pos="1285"/>
        </w:tabs>
        <w:jc w:val="left"/>
      </w:pPr>
      <w:proofErr w:type="spellStart"/>
      <w:r>
        <w:t>Материально-техническое</w:t>
      </w:r>
      <w:r>
        <w:rPr>
          <w:spacing w:val="-2"/>
        </w:rPr>
        <w:t>обеспечение</w:t>
      </w:r>
      <w:proofErr w:type="spellEnd"/>
    </w:p>
    <w:p w:rsidR="001F7A23" w:rsidRDefault="00063A7D">
      <w:pPr>
        <w:pStyle w:val="a3"/>
        <w:ind w:left="145"/>
      </w:pPr>
      <w:proofErr w:type="spellStart"/>
      <w:r>
        <w:t>Реализацияпрофессиональногомодуляпредполагает</w:t>
      </w:r>
      <w:r>
        <w:rPr>
          <w:spacing w:val="-2"/>
        </w:rPr>
        <w:t>наличие</w:t>
      </w:r>
      <w:proofErr w:type="spellEnd"/>
    </w:p>
    <w:p w:rsidR="001F7A23" w:rsidRDefault="00063A7D">
      <w:pPr>
        <w:pStyle w:val="a3"/>
        <w:spacing w:before="40" w:line="276" w:lineRule="auto"/>
        <w:ind w:left="145" w:right="946"/>
      </w:pPr>
      <w:r>
        <w:t>лабораторийматериаловедения</w:t>
      </w:r>
      <w:proofErr w:type="gramStart"/>
      <w:r>
        <w:t>,и</w:t>
      </w:r>
      <w:proofErr w:type="gramEnd"/>
      <w:r>
        <w:t>спытанияматериаловиконтролякачества сварных соединений и сварочной мастерской.</w:t>
      </w:r>
    </w:p>
    <w:p w:rsidR="001F7A23" w:rsidRDefault="00063A7D">
      <w:pPr>
        <w:pStyle w:val="2"/>
        <w:spacing w:line="275" w:lineRule="exact"/>
      </w:pPr>
      <w:proofErr w:type="spellStart"/>
      <w:r>
        <w:t>Оборудованиелаборатори</w:t>
      </w:r>
      <w:proofErr w:type="gramStart"/>
      <w:r>
        <w:t>и</w:t>
      </w:r>
      <w:proofErr w:type="spellEnd"/>
      <w:r>
        <w:rPr>
          <w:spacing w:val="-2"/>
        </w:rPr>
        <w:t>«</w:t>
      </w:r>
      <w:proofErr w:type="gramEnd"/>
      <w:r>
        <w:rPr>
          <w:spacing w:val="-2"/>
        </w:rPr>
        <w:t>Материаловедение»</w:t>
      </w:r>
    </w:p>
    <w:p w:rsidR="001F7A23" w:rsidRDefault="00063A7D">
      <w:pPr>
        <w:pStyle w:val="a3"/>
        <w:spacing w:before="42" w:line="276" w:lineRule="auto"/>
        <w:ind w:left="145" w:right="6394"/>
      </w:pPr>
      <w:r>
        <w:t xml:space="preserve">Стул для учителя-2 шт., Столы ученические-14 шт., Стульяученические-30шт., Доска учебная - 1 шт., </w:t>
      </w:r>
      <w:r>
        <w:rPr>
          <w:spacing w:val="-2"/>
        </w:rPr>
        <w:t>Компьютер,</w:t>
      </w:r>
    </w:p>
    <w:p w:rsidR="001F7A23" w:rsidRDefault="00063A7D">
      <w:pPr>
        <w:pStyle w:val="a3"/>
        <w:spacing w:line="273" w:lineRule="exact"/>
        <w:ind w:left="145"/>
      </w:pPr>
      <w:proofErr w:type="spellStart"/>
      <w:r>
        <w:t>Моделигеометрических</w:t>
      </w:r>
      <w:r>
        <w:rPr>
          <w:spacing w:val="-4"/>
        </w:rPr>
        <w:t>тел</w:t>
      </w:r>
      <w:proofErr w:type="spellEnd"/>
      <w:r>
        <w:rPr>
          <w:spacing w:val="-4"/>
        </w:rPr>
        <w:t>,</w:t>
      </w:r>
    </w:p>
    <w:p w:rsidR="001F7A23" w:rsidRDefault="00063A7D">
      <w:pPr>
        <w:pStyle w:val="a3"/>
        <w:spacing w:before="42"/>
        <w:ind w:left="145"/>
      </w:pPr>
      <w:proofErr w:type="spellStart"/>
      <w:r>
        <w:t>Моделигеометрическихтелснаклонным</w:t>
      </w:r>
      <w:r>
        <w:rPr>
          <w:spacing w:val="-2"/>
        </w:rPr>
        <w:t>сечением</w:t>
      </w:r>
      <w:proofErr w:type="spellEnd"/>
      <w:r>
        <w:rPr>
          <w:spacing w:val="-2"/>
        </w:rPr>
        <w:t>;</w:t>
      </w:r>
    </w:p>
    <w:p w:rsidR="001F7A23" w:rsidRDefault="00063A7D">
      <w:pPr>
        <w:pStyle w:val="a3"/>
        <w:spacing w:before="40" w:line="276" w:lineRule="auto"/>
        <w:ind w:left="145"/>
      </w:pPr>
      <w:r>
        <w:t>Модельдеталисразрезом</w:t>
      </w:r>
      <w:proofErr w:type="gramStart"/>
      <w:r>
        <w:t>,К</w:t>
      </w:r>
      <w:proofErr w:type="gramEnd"/>
      <w:r>
        <w:t xml:space="preserve">омплектмоделейдеталейдлявыполнениятехнического </w:t>
      </w:r>
      <w:r>
        <w:rPr>
          <w:spacing w:val="-2"/>
        </w:rPr>
        <w:t>рисунка,</w:t>
      </w:r>
    </w:p>
    <w:p w:rsidR="001F7A23" w:rsidRDefault="00063A7D">
      <w:pPr>
        <w:pStyle w:val="a3"/>
        <w:spacing w:line="276" w:lineRule="auto"/>
        <w:ind w:left="145" w:right="2980"/>
      </w:pPr>
      <w:proofErr w:type="spellStart"/>
      <w:r>
        <w:t>Комплектдеталейсрезьбойдлявыполненияэскизов</w:t>
      </w:r>
      <w:proofErr w:type="spellEnd"/>
      <w:r>
        <w:t>, Резьбовые соединения,</w:t>
      </w:r>
    </w:p>
    <w:p w:rsidR="001F7A23" w:rsidRDefault="00063A7D">
      <w:pPr>
        <w:pStyle w:val="a3"/>
        <w:spacing w:line="276" w:lineRule="auto"/>
        <w:ind w:left="145" w:right="2980"/>
      </w:pPr>
      <w:proofErr w:type="spellStart"/>
      <w:r>
        <w:t>Макетыразвёрткигеометрическихте</w:t>
      </w:r>
      <w:proofErr w:type="gramStart"/>
      <w:r>
        <w:t>л</w:t>
      </w:r>
      <w:proofErr w:type="spellEnd"/>
      <w:r>
        <w:t>(</w:t>
      </w:r>
      <w:proofErr w:type="spellStart"/>
      <w:proofErr w:type="gramEnd"/>
      <w:r>
        <w:t>призмы,пирамиды</w:t>
      </w:r>
      <w:proofErr w:type="spellEnd"/>
      <w:r>
        <w:t>), Макет развёртки куба с основными видами;</w:t>
      </w:r>
    </w:p>
    <w:p w:rsidR="001F7A23" w:rsidRDefault="00063A7D">
      <w:pPr>
        <w:pStyle w:val="a3"/>
        <w:spacing w:line="276" w:lineRule="auto"/>
        <w:ind w:left="145"/>
      </w:pPr>
      <w:r>
        <w:t>Макетразвёрткикомплексногочертежа</w:t>
      </w:r>
      <w:proofErr w:type="gramStart"/>
      <w:r>
        <w:t>,И</w:t>
      </w:r>
      <w:proofErr w:type="gramEnd"/>
      <w:r>
        <w:t>нструменты(линейка,угольник,циркуль), компьютер, проектор, принтер</w:t>
      </w:r>
    </w:p>
    <w:p w:rsidR="001F7A23" w:rsidRDefault="00063A7D">
      <w:pPr>
        <w:pStyle w:val="a3"/>
        <w:spacing w:line="276" w:lineRule="auto"/>
        <w:ind w:left="145" w:right="2434"/>
      </w:pPr>
      <w:r>
        <w:t xml:space="preserve">объемные модели металлической кристаллической решетки; </w:t>
      </w:r>
      <w:proofErr w:type="spellStart"/>
      <w:r>
        <w:t>образцыметалло</w:t>
      </w:r>
      <w:proofErr w:type="gramStart"/>
      <w:r>
        <w:t>в</w:t>
      </w:r>
      <w:proofErr w:type="spellEnd"/>
      <w:r>
        <w:t>(</w:t>
      </w:r>
      <w:proofErr w:type="spellStart"/>
      <w:proofErr w:type="gramEnd"/>
      <w:r>
        <w:t>стали,чугуна,цветныхметалловисплавов</w:t>
      </w:r>
      <w:proofErr w:type="spellEnd"/>
      <w:r>
        <w:t>); образцы неметаллических материалов;</w:t>
      </w:r>
    </w:p>
    <w:p w:rsidR="001F7A23" w:rsidRDefault="00063A7D">
      <w:pPr>
        <w:pStyle w:val="a3"/>
        <w:spacing w:line="276" w:lineRule="auto"/>
        <w:ind w:left="145" w:right="5494" w:firstLine="60"/>
      </w:pPr>
      <w:proofErr w:type="spellStart"/>
      <w:r>
        <w:t>дефектоскоп</w:t>
      </w:r>
      <w:proofErr w:type="gramStart"/>
      <w:r>
        <w:t>,т</w:t>
      </w:r>
      <w:proofErr w:type="gramEnd"/>
      <w:r>
        <w:t>олщиномер,твердомер</w:t>
      </w:r>
      <w:proofErr w:type="spellEnd"/>
      <w:r>
        <w:t xml:space="preserve"> прибор </w:t>
      </w:r>
      <w:proofErr w:type="spellStart"/>
      <w:r>
        <w:t>Виккерса</w:t>
      </w:r>
      <w:proofErr w:type="spellEnd"/>
      <w:r>
        <w:t>;</w:t>
      </w:r>
    </w:p>
    <w:p w:rsidR="001F7A23" w:rsidRDefault="00063A7D">
      <w:pPr>
        <w:pStyle w:val="a3"/>
        <w:spacing w:line="275" w:lineRule="exact"/>
        <w:ind w:left="145"/>
      </w:pPr>
      <w:proofErr w:type="spellStart"/>
      <w:r>
        <w:t>наборуниверсальныхшаблонов</w:t>
      </w:r>
      <w:r>
        <w:rPr>
          <w:spacing w:val="-2"/>
        </w:rPr>
        <w:t>сварщика</w:t>
      </w:r>
      <w:proofErr w:type="spellEnd"/>
      <w:r>
        <w:rPr>
          <w:spacing w:val="-2"/>
        </w:rPr>
        <w:t>;</w:t>
      </w:r>
    </w:p>
    <w:p w:rsidR="001F7A23" w:rsidRDefault="00063A7D">
      <w:pPr>
        <w:pStyle w:val="a3"/>
        <w:spacing w:before="37" w:line="276" w:lineRule="auto"/>
        <w:ind w:left="145" w:right="946"/>
      </w:pPr>
      <w:proofErr w:type="spellStart"/>
      <w:r>
        <w:t>комплектплакатовпоразделамдисциплинамдефектысварныхсоединений</w:t>
      </w:r>
      <w:proofErr w:type="spellEnd"/>
      <w:r>
        <w:t>, методы контроля качества сварных швов.</w:t>
      </w:r>
    </w:p>
    <w:p w:rsidR="001F7A23" w:rsidRDefault="001F7A23">
      <w:pPr>
        <w:pStyle w:val="a3"/>
        <w:spacing w:before="33"/>
      </w:pPr>
    </w:p>
    <w:p w:rsidR="001F7A23" w:rsidRDefault="00063A7D">
      <w:pPr>
        <w:pStyle w:val="2"/>
      </w:pPr>
      <w:proofErr w:type="spellStart"/>
      <w:r>
        <w:t>Оборудованиемастерско</w:t>
      </w:r>
      <w:proofErr w:type="gramStart"/>
      <w:r>
        <w:t>й</w:t>
      </w:r>
      <w:proofErr w:type="spellEnd"/>
      <w:r>
        <w:rPr>
          <w:spacing w:val="-2"/>
        </w:rPr>
        <w:t>«</w:t>
      </w:r>
      <w:proofErr w:type="gramEnd"/>
      <w:r>
        <w:rPr>
          <w:spacing w:val="-2"/>
        </w:rPr>
        <w:t>Слесарная»:</w:t>
      </w:r>
    </w:p>
    <w:p w:rsidR="001F7A23" w:rsidRDefault="00063A7D">
      <w:pPr>
        <w:pStyle w:val="a3"/>
        <w:spacing w:before="40" w:line="276" w:lineRule="auto"/>
        <w:ind w:left="145" w:right="6394"/>
      </w:pPr>
      <w:proofErr w:type="spellStart"/>
      <w:r>
        <w:t>столыслесарные</w:t>
      </w:r>
      <w:proofErr w:type="spellEnd"/>
      <w:r>
        <w:t>–12шт., тиски слесарные14 шт.,</w:t>
      </w:r>
    </w:p>
    <w:p w:rsidR="001F7A23" w:rsidRDefault="00063A7D">
      <w:pPr>
        <w:pStyle w:val="a3"/>
        <w:spacing w:line="276" w:lineRule="auto"/>
        <w:ind w:left="145" w:right="5494"/>
      </w:pPr>
      <w:proofErr w:type="spellStart"/>
      <w:r>
        <w:t>наборслесарногоинструмента</w:t>
      </w:r>
      <w:proofErr w:type="spellEnd"/>
      <w:r>
        <w:t>; верстаки слесарные;</w:t>
      </w:r>
    </w:p>
    <w:p w:rsidR="001F7A23" w:rsidRDefault="00063A7D">
      <w:pPr>
        <w:pStyle w:val="a3"/>
        <w:spacing w:line="276" w:lineRule="auto"/>
        <w:ind w:left="145" w:right="5700"/>
      </w:pPr>
      <w:r>
        <w:t xml:space="preserve">плита поверочная разметочная; </w:t>
      </w:r>
      <w:proofErr w:type="spellStart"/>
      <w:r>
        <w:t>наборизмерительныхинструментов</w:t>
      </w:r>
      <w:proofErr w:type="spellEnd"/>
      <w:r>
        <w:t>; вертикально-сверлильный станок</w:t>
      </w:r>
      <w:proofErr w:type="gramStart"/>
      <w:r>
        <w:t xml:space="preserve"> ;</w:t>
      </w:r>
      <w:proofErr w:type="gramEnd"/>
      <w:r>
        <w:t xml:space="preserve"> заточной станок;</w:t>
      </w:r>
    </w:p>
    <w:p w:rsidR="001F7A23" w:rsidRDefault="00063A7D">
      <w:pPr>
        <w:pStyle w:val="a3"/>
        <w:spacing w:line="274" w:lineRule="exact"/>
        <w:ind w:left="145"/>
      </w:pPr>
      <w:r>
        <w:rPr>
          <w:spacing w:val="-2"/>
        </w:rPr>
        <w:t>напильники;</w:t>
      </w:r>
    </w:p>
    <w:p w:rsidR="001F7A23" w:rsidRDefault="00063A7D">
      <w:pPr>
        <w:pStyle w:val="a3"/>
        <w:spacing w:before="41" w:line="276" w:lineRule="auto"/>
        <w:ind w:left="145" w:right="5494"/>
      </w:pPr>
      <w:r>
        <w:t xml:space="preserve">радиально-сверлильный станок; токарно-винторезный станок; </w:t>
      </w:r>
      <w:proofErr w:type="spellStart"/>
      <w:r>
        <w:t>разметочныйислесарныйинструмент</w:t>
      </w:r>
      <w:proofErr w:type="spellEnd"/>
      <w:r>
        <w:t>; радиально-сверлильный станок;</w:t>
      </w:r>
    </w:p>
    <w:p w:rsidR="001F7A23" w:rsidRDefault="001F7A23">
      <w:pPr>
        <w:pStyle w:val="a3"/>
        <w:spacing w:line="276" w:lineRule="auto"/>
        <w:sectPr w:rsidR="001F7A23">
          <w:pgSz w:w="11910" w:h="16840"/>
          <w:pgMar w:top="1360" w:right="708" w:bottom="280" w:left="1559" w:header="720" w:footer="720" w:gutter="0"/>
          <w:cols w:space="720"/>
        </w:sectPr>
      </w:pPr>
    </w:p>
    <w:p w:rsidR="001F7A23" w:rsidRDefault="00063A7D">
      <w:pPr>
        <w:pStyle w:val="a3"/>
        <w:spacing w:before="76" w:line="276" w:lineRule="auto"/>
        <w:ind w:left="145" w:right="3685"/>
      </w:pPr>
      <w:proofErr w:type="spellStart"/>
      <w:r>
        <w:lastRenderedPageBreak/>
        <w:t>стационарныйручнойлисто-гибочныйстанок</w:t>
      </w:r>
      <w:proofErr w:type="spellEnd"/>
      <w:r>
        <w:t>; рычажные ножницы;</w:t>
      </w:r>
    </w:p>
    <w:p w:rsidR="001F7A23" w:rsidRDefault="00063A7D">
      <w:pPr>
        <w:pStyle w:val="a3"/>
        <w:spacing w:line="275" w:lineRule="exact"/>
        <w:ind w:left="145"/>
      </w:pPr>
      <w:proofErr w:type="spellStart"/>
      <w:r>
        <w:t>гильотинные</w:t>
      </w:r>
      <w:r>
        <w:rPr>
          <w:spacing w:val="-2"/>
        </w:rPr>
        <w:t>ножницы</w:t>
      </w:r>
      <w:proofErr w:type="spellEnd"/>
      <w:r>
        <w:rPr>
          <w:spacing w:val="-2"/>
        </w:rPr>
        <w:t>;</w:t>
      </w:r>
    </w:p>
    <w:p w:rsidR="001F7A23" w:rsidRDefault="00063A7D">
      <w:pPr>
        <w:pStyle w:val="a3"/>
        <w:spacing w:before="42" w:line="276" w:lineRule="auto"/>
        <w:ind w:left="145"/>
      </w:pPr>
      <w:r>
        <w:t>переносныесборочныеприспособлени</w:t>
      </w:r>
      <w:proofErr w:type="gramStart"/>
      <w:r>
        <w:t>я(</w:t>
      </w:r>
      <w:proofErr w:type="gramEnd"/>
      <w:r>
        <w:t>комплект)–струбцины,винтовыестяжки, угловые стяжки, магнитные упоры;</w:t>
      </w:r>
    </w:p>
    <w:p w:rsidR="001F7A23" w:rsidRDefault="00063A7D">
      <w:pPr>
        <w:pStyle w:val="a3"/>
        <w:spacing w:line="276" w:lineRule="auto"/>
        <w:ind w:left="145" w:right="221"/>
      </w:pPr>
      <w:r>
        <w:t xml:space="preserve">наружныецентраторыдлясборкитрубЦЗН-111,ЦЗН-151,ЦЗН-211,ЦЗН-271; </w:t>
      </w:r>
      <w:proofErr w:type="gramStart"/>
      <w:r>
        <w:t>внутренний</w:t>
      </w:r>
      <w:proofErr w:type="gramEnd"/>
      <w:r>
        <w:t xml:space="preserve"> </w:t>
      </w:r>
      <w:proofErr w:type="spellStart"/>
      <w:r>
        <w:t>центратор</w:t>
      </w:r>
      <w:proofErr w:type="spellEnd"/>
      <w:r>
        <w:t xml:space="preserve"> для сборки труб ЦВ-42;</w:t>
      </w:r>
    </w:p>
    <w:p w:rsidR="001F7A23" w:rsidRDefault="00063A7D">
      <w:pPr>
        <w:pStyle w:val="a3"/>
        <w:spacing w:line="275" w:lineRule="exact"/>
        <w:ind w:left="145"/>
      </w:pPr>
      <w:r>
        <w:t>наборприспособленийдлясваркиSP1005–</w:t>
      </w:r>
      <w:r>
        <w:rPr>
          <w:spacing w:val="-5"/>
        </w:rPr>
        <w:t>1.</w:t>
      </w:r>
    </w:p>
    <w:p w:rsidR="001F7A23" w:rsidRDefault="001F7A23">
      <w:pPr>
        <w:pStyle w:val="a3"/>
        <w:spacing w:before="81"/>
      </w:pPr>
    </w:p>
    <w:p w:rsidR="001F7A23" w:rsidRDefault="00063A7D">
      <w:pPr>
        <w:pStyle w:val="2"/>
        <w:numPr>
          <w:ilvl w:val="1"/>
          <w:numId w:val="9"/>
        </w:numPr>
        <w:tabs>
          <w:tab w:val="left" w:pos="2842"/>
        </w:tabs>
        <w:ind w:left="2842"/>
        <w:jc w:val="left"/>
      </w:pPr>
      <w:proofErr w:type="spellStart"/>
      <w:r>
        <w:t>Информационноеобеспечение</w:t>
      </w:r>
      <w:r>
        <w:rPr>
          <w:spacing w:val="-2"/>
        </w:rPr>
        <w:t>обучения</w:t>
      </w:r>
      <w:proofErr w:type="spellEnd"/>
    </w:p>
    <w:p w:rsidR="001F7A23" w:rsidRDefault="00063A7D">
      <w:pPr>
        <w:pStyle w:val="a3"/>
        <w:tabs>
          <w:tab w:val="left" w:pos="1400"/>
          <w:tab w:val="left" w:pos="3150"/>
          <w:tab w:val="left" w:pos="4313"/>
          <w:tab w:val="left" w:pos="5496"/>
          <w:tab w:val="left" w:pos="7805"/>
        </w:tabs>
        <w:spacing w:before="40" w:line="276" w:lineRule="auto"/>
        <w:ind w:left="145" w:right="15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изданий,</w:t>
      </w:r>
      <w:r>
        <w:tab/>
      </w:r>
      <w:r>
        <w:rPr>
          <w:spacing w:val="-2"/>
        </w:rPr>
        <w:t>Интернет-ресурсов,</w:t>
      </w:r>
      <w:r>
        <w:tab/>
      </w:r>
      <w:r>
        <w:rPr>
          <w:spacing w:val="-2"/>
        </w:rPr>
        <w:t>дополнительной литературы</w:t>
      </w:r>
    </w:p>
    <w:p w:rsidR="001F7A23" w:rsidRDefault="00063A7D">
      <w:pPr>
        <w:pStyle w:val="2"/>
        <w:spacing w:line="275" w:lineRule="exact"/>
      </w:pPr>
      <w:proofErr w:type="spellStart"/>
      <w:r>
        <w:t>Основные</w:t>
      </w:r>
      <w:r>
        <w:rPr>
          <w:spacing w:val="-2"/>
        </w:rPr>
        <w:t>источники</w:t>
      </w:r>
      <w:proofErr w:type="spellEnd"/>
      <w:r>
        <w:rPr>
          <w:spacing w:val="-2"/>
        </w:rPr>
        <w:t>:</w:t>
      </w:r>
    </w:p>
    <w:p w:rsidR="001F7A23" w:rsidRDefault="00063A7D">
      <w:pPr>
        <w:pStyle w:val="a4"/>
        <w:numPr>
          <w:ilvl w:val="0"/>
          <w:numId w:val="8"/>
        </w:numPr>
        <w:tabs>
          <w:tab w:val="left" w:pos="852"/>
        </w:tabs>
        <w:spacing w:before="42"/>
        <w:ind w:right="146" w:firstLine="0"/>
        <w:rPr>
          <w:sz w:val="24"/>
        </w:rPr>
      </w:pPr>
      <w:proofErr w:type="spellStart"/>
      <w:r>
        <w:rPr>
          <w:sz w:val="24"/>
        </w:rPr>
        <w:t>ОвчинниковВ.В.Дефектациясварныхшвовиконтролькачествасварных</w:t>
      </w:r>
      <w:proofErr w:type="spellEnd"/>
      <w:r>
        <w:rPr>
          <w:sz w:val="24"/>
        </w:rPr>
        <w:t xml:space="preserve"> соединений: учебник для СПО/ В.В. Овчинников – М., Издательство «Академия», 2022</w:t>
      </w:r>
    </w:p>
    <w:p w:rsidR="001F7A23" w:rsidRDefault="00063A7D">
      <w:pPr>
        <w:pStyle w:val="a4"/>
        <w:numPr>
          <w:ilvl w:val="0"/>
          <w:numId w:val="8"/>
        </w:numPr>
        <w:tabs>
          <w:tab w:val="left" w:pos="852"/>
        </w:tabs>
        <w:ind w:right="148" w:firstLine="0"/>
        <w:rPr>
          <w:sz w:val="24"/>
        </w:rPr>
      </w:pPr>
      <w:r>
        <w:rPr>
          <w:sz w:val="24"/>
        </w:rPr>
        <w:t>Овчинников В.В. Основы материаловедения для сварщиков (4-е издание): учебник для СПО/ В.В. Овчинников – М., Издательство «Академия», 2022</w:t>
      </w:r>
    </w:p>
    <w:p w:rsidR="001F7A23" w:rsidRDefault="001F7A23">
      <w:pPr>
        <w:pStyle w:val="a3"/>
        <w:spacing w:before="40"/>
      </w:pPr>
    </w:p>
    <w:p w:rsidR="001F7A23" w:rsidRDefault="00063A7D">
      <w:pPr>
        <w:pStyle w:val="2"/>
        <w:ind w:left="205"/>
      </w:pPr>
      <w:proofErr w:type="spellStart"/>
      <w:r>
        <w:t>Дополнительные</w:t>
      </w:r>
      <w:r>
        <w:rPr>
          <w:spacing w:val="-2"/>
        </w:rPr>
        <w:t>источники</w:t>
      </w:r>
      <w:proofErr w:type="spellEnd"/>
      <w:r>
        <w:rPr>
          <w:spacing w:val="-2"/>
        </w:rPr>
        <w:t>:</w:t>
      </w:r>
    </w:p>
    <w:p w:rsidR="001F7A23" w:rsidRDefault="00063A7D">
      <w:pPr>
        <w:pStyle w:val="a4"/>
        <w:numPr>
          <w:ilvl w:val="0"/>
          <w:numId w:val="7"/>
        </w:numPr>
        <w:tabs>
          <w:tab w:val="left" w:pos="385"/>
        </w:tabs>
        <w:spacing w:before="42" w:line="276" w:lineRule="auto"/>
        <w:ind w:right="233" w:firstLine="0"/>
        <w:rPr>
          <w:sz w:val="24"/>
        </w:rPr>
      </w:pPr>
      <w:r>
        <w:rPr>
          <w:sz w:val="24"/>
        </w:rPr>
        <w:t>БановМ.Д.,МасаковВ.В.,ПлюснинаН.П.Специальныеспособысваркиирезки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 xml:space="preserve">чеб. пособие для </w:t>
      </w:r>
      <w:proofErr w:type="spellStart"/>
      <w:r>
        <w:rPr>
          <w:sz w:val="24"/>
        </w:rPr>
        <w:t>сред.проф.образования</w:t>
      </w:r>
      <w:proofErr w:type="spellEnd"/>
      <w:r>
        <w:rPr>
          <w:sz w:val="24"/>
        </w:rPr>
        <w:t>. – М.: Издательский центр «Академия», 2020</w:t>
      </w:r>
    </w:p>
    <w:p w:rsidR="001F7A23" w:rsidRDefault="00063A7D">
      <w:pPr>
        <w:pStyle w:val="a4"/>
        <w:numPr>
          <w:ilvl w:val="0"/>
          <w:numId w:val="7"/>
        </w:numPr>
        <w:tabs>
          <w:tab w:val="left" w:pos="385"/>
        </w:tabs>
        <w:spacing w:line="276" w:lineRule="auto"/>
        <w:ind w:right="443" w:firstLine="0"/>
        <w:rPr>
          <w:sz w:val="24"/>
        </w:rPr>
      </w:pPr>
      <w:r>
        <w:rPr>
          <w:sz w:val="24"/>
        </w:rPr>
        <w:t xml:space="preserve">Маслов Б.Г., </w:t>
      </w:r>
      <w:proofErr w:type="spellStart"/>
      <w:r>
        <w:rPr>
          <w:sz w:val="24"/>
        </w:rPr>
        <w:t>Выборнов</w:t>
      </w:r>
      <w:proofErr w:type="spellEnd"/>
      <w:r>
        <w:rPr>
          <w:sz w:val="24"/>
        </w:rPr>
        <w:t xml:space="preserve"> А.П. Производство сварных конструкций: Учебник для сред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роф.образования.–3-еизд.,перераб.–М.:Издательскийцентр«Академия»,2020</w:t>
      </w:r>
    </w:p>
    <w:p w:rsidR="001F7A23" w:rsidRDefault="00063A7D">
      <w:pPr>
        <w:pStyle w:val="a4"/>
        <w:numPr>
          <w:ilvl w:val="0"/>
          <w:numId w:val="7"/>
        </w:numPr>
        <w:tabs>
          <w:tab w:val="left" w:pos="385"/>
        </w:tabs>
        <w:spacing w:line="276" w:lineRule="auto"/>
        <w:ind w:right="167" w:firstLine="0"/>
        <w:rPr>
          <w:sz w:val="24"/>
        </w:rPr>
      </w:pPr>
      <w:r>
        <w:rPr>
          <w:sz w:val="24"/>
        </w:rPr>
        <w:t>АдаскинА.М.,ЗуевВ.М.Материаловедени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металлообработка):учебноепособие–М.: ИЦ «Академия», 2020</w:t>
      </w:r>
    </w:p>
    <w:p w:rsidR="001F7A23" w:rsidRDefault="00063A7D">
      <w:pPr>
        <w:pStyle w:val="a4"/>
        <w:numPr>
          <w:ilvl w:val="0"/>
          <w:numId w:val="7"/>
        </w:numPr>
        <w:tabs>
          <w:tab w:val="left" w:pos="385"/>
        </w:tabs>
        <w:spacing w:line="276" w:lineRule="auto"/>
        <w:ind w:right="436" w:firstLine="0"/>
        <w:rPr>
          <w:sz w:val="24"/>
        </w:rPr>
      </w:pPr>
      <w:r>
        <w:rPr>
          <w:sz w:val="24"/>
        </w:rPr>
        <w:t>СолнцевЮ.П.,ВологжанинаС.А.Материаловедение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 xml:space="preserve">чебник–М.:ИЦ«Академия», </w:t>
      </w:r>
      <w:r>
        <w:rPr>
          <w:spacing w:val="-4"/>
          <w:sz w:val="24"/>
        </w:rPr>
        <w:t>2018</w:t>
      </w:r>
    </w:p>
    <w:p w:rsidR="001F7A23" w:rsidRDefault="001F7A23">
      <w:pPr>
        <w:pStyle w:val="a3"/>
        <w:spacing w:before="37"/>
      </w:pPr>
    </w:p>
    <w:p w:rsidR="001F7A23" w:rsidRDefault="00063A7D">
      <w:pPr>
        <w:pStyle w:val="2"/>
      </w:pPr>
      <w:proofErr w:type="spellStart"/>
      <w:r>
        <w:t>Интернет</w:t>
      </w:r>
      <w:r>
        <w:rPr>
          <w:spacing w:val="-2"/>
        </w:rPr>
        <w:t>ресурсы</w:t>
      </w:r>
      <w:proofErr w:type="spellEnd"/>
      <w:r>
        <w:rPr>
          <w:spacing w:val="-2"/>
        </w:rPr>
        <w:t>:</w:t>
      </w:r>
    </w:p>
    <w:p w:rsidR="001F7A23" w:rsidRDefault="00063A7D">
      <w:pPr>
        <w:pStyle w:val="a4"/>
        <w:numPr>
          <w:ilvl w:val="0"/>
          <w:numId w:val="6"/>
        </w:numPr>
        <w:tabs>
          <w:tab w:val="left" w:pos="385"/>
        </w:tabs>
        <w:spacing w:before="42" w:line="276" w:lineRule="auto"/>
        <w:ind w:right="2227" w:firstLine="0"/>
        <w:rPr>
          <w:sz w:val="24"/>
        </w:rPr>
      </w:pPr>
      <w:proofErr w:type="spellStart"/>
      <w:r>
        <w:rPr>
          <w:sz w:val="24"/>
        </w:rPr>
        <w:t>ИнформационныйпорталОООСиликатПро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Мирсварки</w:t>
      </w:r>
      <w:proofErr w:type="spellEnd"/>
      <w:r>
        <w:rPr>
          <w:sz w:val="24"/>
        </w:rPr>
        <w:t xml:space="preserve">».Форма доступа: </w:t>
      </w:r>
      <w:hyperlink r:id="rId5">
        <w:r>
          <w:rPr>
            <w:color w:val="0000FF"/>
            <w:sz w:val="24"/>
          </w:rPr>
          <w:t>http://mirsvarky.ru/</w:t>
        </w:r>
      </w:hyperlink>
    </w:p>
    <w:p w:rsidR="001F7A23" w:rsidRDefault="00063A7D">
      <w:pPr>
        <w:pStyle w:val="a4"/>
        <w:numPr>
          <w:ilvl w:val="0"/>
          <w:numId w:val="6"/>
        </w:numPr>
        <w:tabs>
          <w:tab w:val="left" w:pos="385"/>
        </w:tabs>
        <w:spacing w:line="275" w:lineRule="exact"/>
        <w:ind w:left="385"/>
        <w:rPr>
          <w:sz w:val="24"/>
        </w:rPr>
      </w:pPr>
      <w:proofErr w:type="spellStart"/>
      <w:r>
        <w:rPr>
          <w:sz w:val="24"/>
        </w:rPr>
        <w:t>Электроннаяинтернетбиблиотекадл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техническиумных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>людей</w:t>
      </w:r>
    </w:p>
    <w:p w:rsidR="001F7A23" w:rsidRDefault="00063A7D">
      <w:pPr>
        <w:pStyle w:val="a3"/>
        <w:spacing w:before="40"/>
        <w:ind w:left="145"/>
      </w:pPr>
      <w:r>
        <w:t>«</w:t>
      </w:r>
      <w:proofErr w:type="spellStart"/>
      <w:r>
        <w:t>ТехЛит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  <w:proofErr w:type="spellStart"/>
      <w:r>
        <w:t>Формадоступа:</w:t>
      </w:r>
      <w:hyperlink r:id="rId6">
        <w:r>
          <w:rPr>
            <w:color w:val="0000FF"/>
            <w:spacing w:val="-2"/>
          </w:rPr>
          <w:t>http</w:t>
        </w:r>
        <w:proofErr w:type="spellEnd"/>
        <w:r>
          <w:rPr>
            <w:color w:val="0000FF"/>
            <w:spacing w:val="-2"/>
          </w:rPr>
          <w:t>://</w:t>
        </w:r>
        <w:proofErr w:type="spellStart"/>
        <w:r>
          <w:rPr>
            <w:color w:val="0000FF"/>
            <w:spacing w:val="-2"/>
          </w:rPr>
          <w:t>www.tehlit.ru</w:t>
        </w:r>
        <w:proofErr w:type="spellEnd"/>
        <w:r>
          <w:rPr>
            <w:color w:val="0000FF"/>
            <w:spacing w:val="-2"/>
          </w:rPr>
          <w:t>/</w:t>
        </w:r>
      </w:hyperlink>
    </w:p>
    <w:p w:rsidR="001F7A23" w:rsidRDefault="00063A7D">
      <w:pPr>
        <w:pStyle w:val="a4"/>
        <w:numPr>
          <w:ilvl w:val="0"/>
          <w:numId w:val="6"/>
        </w:numPr>
        <w:tabs>
          <w:tab w:val="left" w:pos="385"/>
        </w:tabs>
        <w:spacing w:before="42" w:line="276" w:lineRule="auto"/>
        <w:ind w:right="2730" w:firstLine="0"/>
        <w:rPr>
          <w:sz w:val="24"/>
        </w:rPr>
      </w:pPr>
      <w:proofErr w:type="spellStart"/>
      <w:r>
        <w:rPr>
          <w:sz w:val="24"/>
        </w:rPr>
        <w:t>Профессиональныйпортал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Сварка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езка.Металлообработка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autoWelding.ru</w:t>
      </w:r>
      <w:proofErr w:type="spellEnd"/>
      <w:r>
        <w:rPr>
          <w:sz w:val="24"/>
        </w:rPr>
        <w:t xml:space="preserve">. Форма доступа: </w:t>
      </w:r>
      <w:hyperlink r:id="rId7">
        <w:r>
          <w:rPr>
            <w:color w:val="0000FF"/>
            <w:sz w:val="24"/>
          </w:rPr>
          <w:t>http://autowelding.ru/</w:t>
        </w:r>
      </w:hyperlink>
    </w:p>
    <w:p w:rsidR="001F7A23" w:rsidRDefault="00063A7D">
      <w:pPr>
        <w:pStyle w:val="a4"/>
        <w:numPr>
          <w:ilvl w:val="0"/>
          <w:numId w:val="6"/>
        </w:numPr>
        <w:tabs>
          <w:tab w:val="left" w:pos="385"/>
        </w:tabs>
        <w:spacing w:line="276" w:lineRule="auto"/>
        <w:ind w:right="2231" w:firstLine="0"/>
        <w:rPr>
          <w:sz w:val="24"/>
        </w:rPr>
      </w:pPr>
      <w:proofErr w:type="spellStart"/>
      <w:r>
        <w:rPr>
          <w:sz w:val="24"/>
        </w:rPr>
        <w:t>Информационныйсайтдлямастеровпроизводственногообученияи</w:t>
      </w:r>
      <w:proofErr w:type="spellEnd"/>
      <w:r>
        <w:rPr>
          <w:sz w:val="24"/>
        </w:rPr>
        <w:t xml:space="preserve"> преподавателей </w:t>
      </w:r>
      <w:proofErr w:type="spellStart"/>
      <w:r>
        <w:rPr>
          <w:sz w:val="24"/>
        </w:rPr>
        <w:t>спецдисциплин</w:t>
      </w:r>
      <w:proofErr w:type="spellEnd"/>
      <w:r>
        <w:rPr>
          <w:sz w:val="24"/>
        </w:rPr>
        <w:t xml:space="preserve"> «О сварке». Форма доступа: </w:t>
      </w:r>
      <w:hyperlink r:id="rId8">
        <w:r>
          <w:rPr>
            <w:color w:val="0000FF"/>
            <w:spacing w:val="-2"/>
            <w:sz w:val="24"/>
          </w:rPr>
          <w:t>http://osvarke.info/</w:t>
        </w:r>
      </w:hyperlink>
    </w:p>
    <w:p w:rsidR="001F7A23" w:rsidRDefault="00063A7D">
      <w:pPr>
        <w:pStyle w:val="a4"/>
        <w:numPr>
          <w:ilvl w:val="0"/>
          <w:numId w:val="6"/>
        </w:numPr>
        <w:tabs>
          <w:tab w:val="left" w:pos="385"/>
        </w:tabs>
        <w:spacing w:line="276" w:lineRule="auto"/>
        <w:ind w:right="2318" w:firstLine="0"/>
        <w:rPr>
          <w:sz w:val="24"/>
        </w:rPr>
      </w:pPr>
      <w:proofErr w:type="spellStart"/>
      <w:r>
        <w:rPr>
          <w:sz w:val="24"/>
        </w:rPr>
        <w:t>Электроннаясправочнаясистемадлястроителе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Стройтехнолог</w:t>
      </w:r>
      <w:proofErr w:type="spellEnd"/>
      <w:r>
        <w:rPr>
          <w:sz w:val="24"/>
        </w:rPr>
        <w:t xml:space="preserve">». Форма доступа: </w:t>
      </w:r>
      <w:hyperlink r:id="rId9">
        <w:r>
          <w:rPr>
            <w:color w:val="0000FF"/>
            <w:sz w:val="24"/>
            <w:u w:val="single" w:color="0000FF"/>
          </w:rPr>
          <w:t>http://www.tehexpert.ru/</w:t>
        </w:r>
      </w:hyperlink>
    </w:p>
    <w:p w:rsidR="001F7A23" w:rsidRDefault="00FD7A0B">
      <w:pPr>
        <w:pStyle w:val="a4"/>
        <w:numPr>
          <w:ilvl w:val="0"/>
          <w:numId w:val="5"/>
        </w:numPr>
        <w:tabs>
          <w:tab w:val="left" w:pos="385"/>
        </w:tabs>
        <w:spacing w:line="275" w:lineRule="exact"/>
        <w:rPr>
          <w:sz w:val="24"/>
        </w:rPr>
      </w:pPr>
      <w:hyperlink r:id="rId10">
        <w:r w:rsidR="00063A7D">
          <w:rPr>
            <w:spacing w:val="-2"/>
            <w:sz w:val="24"/>
          </w:rPr>
          <w:t>http://profilgp.ru/page/svarka-angliyskiy-yazyk-Анго-русский</w:t>
        </w:r>
      </w:hyperlink>
      <w:r w:rsidR="00063A7D">
        <w:rPr>
          <w:spacing w:val="-2"/>
          <w:sz w:val="24"/>
        </w:rPr>
        <w:t>словарь</w:t>
      </w:r>
      <w:proofErr w:type="gramStart"/>
      <w:r w:rsidR="00063A7D">
        <w:rPr>
          <w:spacing w:val="-2"/>
          <w:sz w:val="24"/>
        </w:rPr>
        <w:t>.С</w:t>
      </w:r>
      <w:proofErr w:type="gramEnd"/>
      <w:r w:rsidR="00063A7D">
        <w:rPr>
          <w:spacing w:val="-2"/>
          <w:sz w:val="24"/>
        </w:rPr>
        <w:t>варка</w:t>
      </w:r>
    </w:p>
    <w:p w:rsidR="001F7A23" w:rsidRDefault="00063A7D">
      <w:pPr>
        <w:pStyle w:val="a4"/>
        <w:numPr>
          <w:ilvl w:val="0"/>
          <w:numId w:val="5"/>
        </w:numPr>
        <w:tabs>
          <w:tab w:val="left" w:pos="385"/>
        </w:tabs>
        <w:spacing w:before="40"/>
        <w:rPr>
          <w:sz w:val="24"/>
        </w:rPr>
      </w:pPr>
      <w:proofErr w:type="spellStart"/>
      <w:r>
        <w:rPr>
          <w:sz w:val="24"/>
        </w:rPr>
        <w:t>Профессиональныйпорта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«</w:t>
      </w:r>
      <w:proofErr w:type="gramEnd"/>
      <w:r>
        <w:rPr>
          <w:sz w:val="24"/>
        </w:rPr>
        <w:t>Сварка»Формадоступа:</w:t>
      </w:r>
      <w:hyperlink r:id="rId11">
        <w:r>
          <w:rPr>
            <w:color w:val="0000FF"/>
            <w:spacing w:val="-2"/>
            <w:sz w:val="24"/>
            <w:u w:val="single" w:color="0000FF"/>
          </w:rPr>
          <w:t>www.svarka.net</w:t>
        </w:r>
      </w:hyperlink>
    </w:p>
    <w:p w:rsidR="001F7A23" w:rsidRDefault="00063A7D">
      <w:pPr>
        <w:pStyle w:val="a4"/>
        <w:numPr>
          <w:ilvl w:val="0"/>
          <w:numId w:val="5"/>
        </w:numPr>
        <w:tabs>
          <w:tab w:val="left" w:pos="385"/>
          <w:tab w:val="left" w:pos="6212"/>
        </w:tabs>
        <w:spacing w:before="40"/>
        <w:ind w:left="145" w:right="1029" w:firstLine="0"/>
        <w:rPr>
          <w:b/>
          <w:sz w:val="24"/>
        </w:rPr>
      </w:pPr>
      <w:bookmarkStart w:id="11" w:name="9._ЭБС_«Лань»:_Электронно-библиотечная_с"/>
      <w:bookmarkEnd w:id="11"/>
      <w:r>
        <w:rPr>
          <w:b/>
          <w:sz w:val="24"/>
        </w:rPr>
        <w:t>ЭБС «Лань»: Электронно-библиотечная система:</w:t>
      </w:r>
      <w:r>
        <w:rPr>
          <w:b/>
          <w:sz w:val="24"/>
        </w:rPr>
        <w:tab/>
      </w:r>
      <w:hyperlink r:id="rId12">
        <w:r>
          <w:rPr>
            <w:b/>
            <w:color w:val="0000FF"/>
            <w:spacing w:val="-2"/>
            <w:sz w:val="24"/>
            <w:u w:val="single" w:color="0000FF"/>
          </w:rPr>
          <w:t>https://e.lanbook.com/?</w:t>
        </w:r>
      </w:hyperlink>
      <w:hyperlink r:id="rId13">
        <w:r>
          <w:rPr>
            <w:b/>
            <w:color w:val="0000FF"/>
            <w:spacing w:val="-2"/>
            <w:sz w:val="24"/>
            <w:u w:val="single" w:color="0000FF"/>
          </w:rPr>
          <w:t>ref=dtf.ru&amp;ysclid=lrrh2l48ja456005979</w:t>
        </w:r>
      </w:hyperlink>
    </w:p>
    <w:p w:rsidR="001F7A23" w:rsidRDefault="001F7A23">
      <w:pPr>
        <w:pStyle w:val="a4"/>
        <w:rPr>
          <w:b/>
          <w:sz w:val="24"/>
        </w:rPr>
        <w:sectPr w:rsidR="001F7A23">
          <w:pgSz w:w="11910" w:h="16840"/>
          <w:pgMar w:top="1040" w:right="708" w:bottom="280" w:left="1559" w:header="720" w:footer="720" w:gutter="0"/>
          <w:cols w:space="720"/>
        </w:sectPr>
      </w:pPr>
    </w:p>
    <w:p w:rsidR="001F7A23" w:rsidRDefault="00063A7D">
      <w:pPr>
        <w:pStyle w:val="2"/>
        <w:spacing w:before="76"/>
        <w:jc w:val="both"/>
      </w:pPr>
      <w:proofErr w:type="spellStart"/>
      <w:r>
        <w:lastRenderedPageBreak/>
        <w:t>Нормативные</w:t>
      </w:r>
      <w:r>
        <w:rPr>
          <w:spacing w:val="-2"/>
        </w:rPr>
        <w:t>документы</w:t>
      </w:r>
      <w:proofErr w:type="spellEnd"/>
      <w:r>
        <w:rPr>
          <w:spacing w:val="-2"/>
        </w:rPr>
        <w:t>:</w:t>
      </w:r>
    </w:p>
    <w:p w:rsidR="001F7A23" w:rsidRDefault="00063A7D">
      <w:pPr>
        <w:pStyle w:val="a4"/>
        <w:numPr>
          <w:ilvl w:val="0"/>
          <w:numId w:val="4"/>
        </w:numPr>
        <w:tabs>
          <w:tab w:val="left" w:pos="394"/>
        </w:tabs>
        <w:spacing w:before="42" w:line="276" w:lineRule="auto"/>
        <w:ind w:right="150" w:firstLine="0"/>
        <w:jc w:val="both"/>
        <w:rPr>
          <w:sz w:val="24"/>
        </w:rPr>
      </w:pPr>
      <w:r>
        <w:rPr>
          <w:sz w:val="24"/>
        </w:rPr>
        <w:t>ПБ 03-273-99. Правила аттестации сварщиков и специалистов сварочного производства – М., изд. ЗАО НТЦ «Промышленная безопасность», 2014 – 17с</w:t>
      </w:r>
    </w:p>
    <w:p w:rsidR="001F7A23" w:rsidRDefault="00063A7D">
      <w:pPr>
        <w:pStyle w:val="a4"/>
        <w:numPr>
          <w:ilvl w:val="0"/>
          <w:numId w:val="4"/>
        </w:numPr>
        <w:tabs>
          <w:tab w:val="left" w:pos="398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Руководящий документ РД 03-615-03. 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 – М., изд. ЗАО НТЦ «Промышленная безопасность», 2014 – 22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1F7A23" w:rsidRDefault="00063A7D">
      <w:pPr>
        <w:pStyle w:val="a4"/>
        <w:numPr>
          <w:ilvl w:val="0"/>
          <w:numId w:val="4"/>
        </w:numPr>
        <w:tabs>
          <w:tab w:val="left" w:pos="416"/>
        </w:tabs>
        <w:spacing w:line="276" w:lineRule="auto"/>
        <w:ind w:right="148" w:firstLine="0"/>
        <w:jc w:val="both"/>
        <w:rPr>
          <w:sz w:val="24"/>
        </w:rPr>
      </w:pPr>
      <w:r>
        <w:rPr>
          <w:sz w:val="24"/>
        </w:rPr>
        <w:t>Руководящий документ РД 03-614-03. Порядок применения сварочного оборудования при изготовлении, монтаже, ремонте и реконструкции технических устройств дляопасныхпроизводственныхобъектов–М.,изд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АОНТЦ«Промышленнаябезопасность», 2014 – 61 с.</w:t>
      </w:r>
    </w:p>
    <w:p w:rsidR="001F7A23" w:rsidRDefault="00063A7D">
      <w:pPr>
        <w:pStyle w:val="a4"/>
        <w:numPr>
          <w:ilvl w:val="0"/>
          <w:numId w:val="4"/>
        </w:numPr>
        <w:tabs>
          <w:tab w:val="left" w:pos="398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Руководящий документ РД 03-613-03. Порядок применения сварочных материалов при изготовлении, монтаже, ремонте и реконструкции технических устройств для опасных производственных объектов – М., изд. ЗАО НТЦ «Промышленная безопасность», 2014 – 34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1F7A23" w:rsidRDefault="001F7A23">
      <w:pPr>
        <w:pStyle w:val="a3"/>
        <w:spacing w:before="34"/>
      </w:pPr>
    </w:p>
    <w:p w:rsidR="001F7A23" w:rsidRDefault="00063A7D">
      <w:pPr>
        <w:pStyle w:val="2"/>
        <w:numPr>
          <w:ilvl w:val="1"/>
          <w:numId w:val="9"/>
        </w:numPr>
        <w:tabs>
          <w:tab w:val="left" w:pos="2797"/>
        </w:tabs>
        <w:spacing w:before="1"/>
        <w:ind w:left="2797"/>
        <w:jc w:val="both"/>
      </w:pPr>
      <w:proofErr w:type="spellStart"/>
      <w:r>
        <w:t>Организацияобразовательного</w:t>
      </w:r>
      <w:r>
        <w:rPr>
          <w:spacing w:val="-2"/>
        </w:rPr>
        <w:t>процесса</w:t>
      </w:r>
      <w:proofErr w:type="spellEnd"/>
    </w:p>
    <w:p w:rsidR="001F7A23" w:rsidRDefault="00063A7D">
      <w:pPr>
        <w:pStyle w:val="a3"/>
        <w:spacing w:before="42" w:line="276" w:lineRule="auto"/>
        <w:ind w:left="145" w:right="144"/>
        <w:jc w:val="both"/>
      </w:pPr>
      <w:r>
        <w:t xml:space="preserve">Освоение программы модуля базируется на изучении </w:t>
      </w:r>
      <w:proofErr w:type="spellStart"/>
      <w:r>
        <w:t>общепрофессиональных</w:t>
      </w:r>
      <w:proofErr w:type="spellEnd"/>
      <w:r>
        <w:t xml:space="preserve"> дисциплин информационные технологии в профессиональной деятельности, правовое обеспечение профессиональной деятельности, основы экономики организации, менеджмент, охрана труда, инженерная графика, техническая механика, материаловедение, электротехника и электроника, метрология, стандартизация и сертификация, безопасность </w:t>
      </w:r>
      <w:r>
        <w:rPr>
          <w:spacing w:val="-2"/>
        </w:rPr>
        <w:t>жизнедеятельности.</w:t>
      </w:r>
    </w:p>
    <w:p w:rsidR="001F7A23" w:rsidRDefault="001F7A23">
      <w:pPr>
        <w:pStyle w:val="a3"/>
        <w:spacing w:before="37"/>
      </w:pPr>
    </w:p>
    <w:p w:rsidR="001F7A23" w:rsidRDefault="00063A7D">
      <w:pPr>
        <w:pStyle w:val="2"/>
        <w:numPr>
          <w:ilvl w:val="1"/>
          <w:numId w:val="9"/>
        </w:numPr>
        <w:tabs>
          <w:tab w:val="left" w:pos="2317"/>
        </w:tabs>
        <w:ind w:left="2317"/>
        <w:jc w:val="both"/>
      </w:pPr>
      <w:proofErr w:type="spellStart"/>
      <w:r>
        <w:t>Кадровоеобеспечениеобразовательного</w:t>
      </w:r>
      <w:r>
        <w:rPr>
          <w:spacing w:val="-2"/>
        </w:rPr>
        <w:t>процесса</w:t>
      </w:r>
      <w:proofErr w:type="spellEnd"/>
    </w:p>
    <w:p w:rsidR="001F7A23" w:rsidRDefault="00063A7D">
      <w:pPr>
        <w:pStyle w:val="a4"/>
        <w:numPr>
          <w:ilvl w:val="2"/>
          <w:numId w:val="9"/>
        </w:numPr>
        <w:tabs>
          <w:tab w:val="left" w:pos="796"/>
        </w:tabs>
        <w:spacing w:before="43" w:line="276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междисциплинарным курсам: наличие высшего профессионального образования, соответствующего профилю модуля и специальности Сварочное производство.</w:t>
      </w:r>
    </w:p>
    <w:p w:rsidR="001F7A23" w:rsidRDefault="00063A7D">
      <w:pPr>
        <w:pStyle w:val="a3"/>
        <w:spacing w:line="276" w:lineRule="auto"/>
        <w:ind w:left="145"/>
      </w:pPr>
      <w:r>
        <w:t>Требованиякквалификациипедагогическихкадров</w:t>
      </w:r>
      <w:proofErr w:type="gramStart"/>
      <w:r>
        <w:t>,о</w:t>
      </w:r>
      <w:proofErr w:type="gramEnd"/>
      <w:r>
        <w:t>существляющихруководствопрактикой: высшее профессиональное образование, соответствующее профилю модуля.</w:t>
      </w:r>
    </w:p>
    <w:p w:rsidR="001F7A23" w:rsidRDefault="00063A7D">
      <w:pPr>
        <w:pStyle w:val="a3"/>
        <w:spacing w:line="275" w:lineRule="exact"/>
        <w:ind w:left="145"/>
      </w:pPr>
      <w:r>
        <w:t>Мастера</w:t>
      </w:r>
      <w:proofErr w:type="gramStart"/>
      <w:r>
        <w:t>:н</w:t>
      </w:r>
      <w:proofErr w:type="gramEnd"/>
      <w:r>
        <w:t>аличие5-6квалификационного</w:t>
      </w:r>
      <w:r>
        <w:rPr>
          <w:spacing w:val="-2"/>
        </w:rPr>
        <w:t>разряда.</w:t>
      </w:r>
    </w:p>
    <w:p w:rsidR="001F7A23" w:rsidRDefault="00063A7D">
      <w:pPr>
        <w:pStyle w:val="a3"/>
        <w:spacing w:before="38" w:line="276" w:lineRule="auto"/>
        <w:ind w:left="145"/>
      </w:pPr>
      <w:r>
        <w:t xml:space="preserve">Опыт </w:t>
      </w:r>
      <w:proofErr w:type="spellStart"/>
      <w:r>
        <w:t>деятельностив</w:t>
      </w:r>
      <w:proofErr w:type="spellEnd"/>
      <w:r>
        <w:t xml:space="preserve"> </w:t>
      </w:r>
      <w:proofErr w:type="spellStart"/>
      <w:r>
        <w:t>организацияхсоответствующейпрофессиональной</w:t>
      </w:r>
      <w:proofErr w:type="spellEnd"/>
      <w:r>
        <w:t xml:space="preserve"> сферы является обязательным для преподавателей, отвечающих за освоение</w:t>
      </w:r>
    </w:p>
    <w:p w:rsidR="001F7A23" w:rsidRDefault="00063A7D">
      <w:pPr>
        <w:pStyle w:val="a3"/>
        <w:spacing w:line="276" w:lineRule="auto"/>
        <w:ind w:left="145" w:right="946"/>
      </w:pPr>
      <w:proofErr w:type="gramStart"/>
      <w:r>
        <w:t>обучающимся</w:t>
      </w:r>
      <w:proofErr w:type="gramEnd"/>
      <w:r>
        <w:t xml:space="preserve"> профессионального цикла, эти преподаватели и мастера </w:t>
      </w:r>
      <w:proofErr w:type="spellStart"/>
      <w:r>
        <w:t>производственногообучениядолжныпроходитьстажировкувпрофильных</w:t>
      </w:r>
      <w:proofErr w:type="spellEnd"/>
      <w:r>
        <w:t xml:space="preserve"> организациях не реже одного раза в 3 года.</w:t>
      </w:r>
    </w:p>
    <w:p w:rsidR="001F7A23" w:rsidRDefault="001F7A23">
      <w:pPr>
        <w:pStyle w:val="a3"/>
        <w:spacing w:before="39"/>
      </w:pPr>
    </w:p>
    <w:p w:rsidR="001F7A23" w:rsidRDefault="00063A7D">
      <w:pPr>
        <w:pStyle w:val="a4"/>
        <w:numPr>
          <w:ilvl w:val="2"/>
          <w:numId w:val="9"/>
        </w:numPr>
        <w:tabs>
          <w:tab w:val="left" w:pos="745"/>
        </w:tabs>
        <w:spacing w:line="276" w:lineRule="auto"/>
        <w:ind w:right="1170" w:firstLine="0"/>
        <w:jc w:val="both"/>
        <w:rPr>
          <w:sz w:val="24"/>
        </w:rPr>
      </w:pPr>
      <w:proofErr w:type="spellStart"/>
      <w:r>
        <w:rPr>
          <w:sz w:val="24"/>
        </w:rPr>
        <w:t>Специфическиетребования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ополняющиепримерныеусловияреализации</w:t>
      </w:r>
      <w:proofErr w:type="spellEnd"/>
      <w:r>
        <w:rPr>
          <w:sz w:val="24"/>
        </w:rPr>
        <w:t xml:space="preserve"> образовательной программы СПО:</w:t>
      </w:r>
    </w:p>
    <w:p w:rsidR="001F7A23" w:rsidRDefault="00063A7D">
      <w:pPr>
        <w:pStyle w:val="a4"/>
        <w:numPr>
          <w:ilvl w:val="3"/>
          <w:numId w:val="9"/>
        </w:numPr>
        <w:tabs>
          <w:tab w:val="left" w:pos="415"/>
        </w:tabs>
        <w:spacing w:line="276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для подготовки обучающихся к соревнованиям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Молодые</w:t>
      </w:r>
      <w:proofErr w:type="gramEnd"/>
      <w:r>
        <w:rPr>
          <w:sz w:val="24"/>
        </w:rPr>
        <w:t xml:space="preserve"> профессионалы», предпочтительна стажировка преподавателей, мастеров производственного обучения и прочих специалистов, участвующих в процессе подготовки, на предприятиях, производящих сварную продукцию, в том числе на аналогичных предприятиях за </w:t>
      </w:r>
      <w:r>
        <w:rPr>
          <w:spacing w:val="-2"/>
          <w:sz w:val="24"/>
        </w:rPr>
        <w:t>границей;</w:t>
      </w:r>
    </w:p>
    <w:p w:rsidR="001F7A23" w:rsidRDefault="001F7A23">
      <w:pPr>
        <w:pStyle w:val="a4"/>
        <w:spacing w:line="276" w:lineRule="auto"/>
        <w:jc w:val="both"/>
        <w:rPr>
          <w:sz w:val="24"/>
        </w:rPr>
        <w:sectPr w:rsidR="001F7A23">
          <w:pgSz w:w="11910" w:h="16840"/>
          <w:pgMar w:top="1040" w:right="708" w:bottom="280" w:left="1559" w:header="720" w:footer="720" w:gutter="0"/>
          <w:cols w:space="720"/>
        </w:sectPr>
      </w:pPr>
    </w:p>
    <w:p w:rsidR="001F7A23" w:rsidRDefault="00063A7D">
      <w:pPr>
        <w:pStyle w:val="a4"/>
        <w:numPr>
          <w:ilvl w:val="3"/>
          <w:numId w:val="9"/>
        </w:numPr>
        <w:tabs>
          <w:tab w:val="left" w:pos="469"/>
        </w:tabs>
        <w:spacing w:before="76" w:line="276" w:lineRule="auto"/>
        <w:ind w:right="149" w:firstLine="0"/>
        <w:jc w:val="both"/>
        <w:rPr>
          <w:sz w:val="24"/>
        </w:rPr>
      </w:pPr>
      <w:r>
        <w:rPr>
          <w:sz w:val="24"/>
        </w:rPr>
        <w:lastRenderedPageBreak/>
        <w:t>преподаватели, мастера производственного обучения и прочие специалисты, участвующие в процессе подготовки к соревнованиям «Молодые профессионалы», должнырегулярнопроходитьтестирование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азработанноедляотбораэкспертов</w:t>
      </w:r>
    </w:p>
    <w:p w:rsidR="001F7A23" w:rsidRDefault="00063A7D">
      <w:pPr>
        <w:pStyle w:val="a3"/>
        <w:spacing w:line="276" w:lineRule="auto"/>
        <w:ind w:left="145" w:right="146"/>
        <w:jc w:val="both"/>
      </w:pPr>
      <w:r>
        <w:t>«Молодые профессионалы</w:t>
      </w:r>
      <w:proofErr w:type="gramStart"/>
      <w:r>
        <w:t>»п</w:t>
      </w:r>
      <w:proofErr w:type="gramEnd"/>
      <w:r>
        <w:t>о соответствующим блокам вопросов (компетенциям). Результаты сдачи тестов по компетенции «Молодые профессионалы» «Сварочные технологии» должны быть не ниже 80%.</w:t>
      </w:r>
    </w:p>
    <w:p w:rsidR="001F7A23" w:rsidRDefault="00063A7D">
      <w:pPr>
        <w:pStyle w:val="a4"/>
        <w:numPr>
          <w:ilvl w:val="2"/>
          <w:numId w:val="9"/>
        </w:numPr>
        <w:tabs>
          <w:tab w:val="left" w:pos="745"/>
        </w:tabs>
        <w:ind w:right="292" w:firstLine="0"/>
        <w:rPr>
          <w:sz w:val="24"/>
        </w:rPr>
      </w:pPr>
      <w:r>
        <w:rPr>
          <w:sz w:val="24"/>
        </w:rPr>
        <w:t>Руководители практики - представители организации, на базе которой проводится практика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олжныиметьна1-2уровняквалификациипопрофессиирабочеговыше,чем предусмотрено ФГОС СПО для выпускников</w:t>
      </w:r>
    </w:p>
    <w:p w:rsidR="001F7A23" w:rsidRPr="00735763" w:rsidRDefault="001F7A23" w:rsidP="00735763">
      <w:pPr>
        <w:ind w:left="145"/>
        <w:rPr>
          <w:sz w:val="24"/>
        </w:rPr>
        <w:sectPr w:rsidR="001F7A23" w:rsidRPr="00735763">
          <w:pgSz w:w="11910" w:h="16840"/>
          <w:pgMar w:top="1040" w:right="708" w:bottom="280" w:left="1559" w:header="720" w:footer="720" w:gutter="0"/>
          <w:cols w:space="720"/>
        </w:sectPr>
      </w:pPr>
    </w:p>
    <w:p w:rsidR="001F7A23" w:rsidRDefault="001F7A23">
      <w:pPr>
        <w:pStyle w:val="a3"/>
        <w:spacing w:before="142"/>
      </w:pPr>
    </w:p>
    <w:p w:rsidR="001F7A23" w:rsidRDefault="00063A7D">
      <w:pPr>
        <w:pStyle w:val="a4"/>
        <w:numPr>
          <w:ilvl w:val="1"/>
          <w:numId w:val="13"/>
        </w:numPr>
        <w:tabs>
          <w:tab w:val="left" w:pos="1904"/>
        </w:tabs>
        <w:spacing w:line="276" w:lineRule="auto"/>
        <w:ind w:left="1222" w:right="1221" w:firstLine="442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 ПРОФЕССИОНАЛЬНОГОМОДУЛ</w:t>
      </w:r>
      <w:proofErr w:type="gramStart"/>
      <w:r>
        <w:rPr>
          <w:b/>
          <w:sz w:val="24"/>
        </w:rPr>
        <w:t>Я(</w:t>
      </w:r>
      <w:proofErr w:type="gramEnd"/>
      <w:r>
        <w:rPr>
          <w:b/>
          <w:sz w:val="24"/>
        </w:rPr>
        <w:t>ВИДАДЕЯТЕЛЬНОСТИ)</w:t>
      </w:r>
    </w:p>
    <w:p w:rsidR="001F7A23" w:rsidRDefault="001F7A23">
      <w:pPr>
        <w:pStyle w:val="a3"/>
        <w:spacing w:before="41"/>
        <w:rPr>
          <w:b/>
        </w:rPr>
      </w:pPr>
    </w:p>
    <w:p w:rsidR="001F7A23" w:rsidRDefault="00063A7D">
      <w:pPr>
        <w:pStyle w:val="a3"/>
        <w:ind w:left="865"/>
      </w:pPr>
      <w:proofErr w:type="spellStart"/>
      <w:r>
        <w:t>ОценкакачестваосвоениянастоящейПрограммывключаетв</w:t>
      </w:r>
      <w:r>
        <w:rPr>
          <w:spacing w:val="-2"/>
        </w:rPr>
        <w:t>себя</w:t>
      </w:r>
      <w:proofErr w:type="spellEnd"/>
      <w:r>
        <w:rPr>
          <w:spacing w:val="-2"/>
        </w:rPr>
        <w:t>: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359"/>
        </w:tabs>
        <w:spacing w:before="40" w:line="276" w:lineRule="auto"/>
        <w:ind w:right="155" w:firstLine="0"/>
        <w:rPr>
          <w:sz w:val="24"/>
        </w:rPr>
      </w:pPr>
      <w:r>
        <w:rPr>
          <w:sz w:val="24"/>
        </w:rPr>
        <w:t>текущийконтрользнанийвформевыполненияконтрольныхрабо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вписьменнойформе) и самостоятельной работы (в письменной или устной форме);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proofErr w:type="spellStart"/>
      <w:r>
        <w:rPr>
          <w:sz w:val="24"/>
        </w:rPr>
        <w:t>промежуточнуюаттестациюстудентоввформе</w:t>
      </w:r>
      <w:r>
        <w:rPr>
          <w:spacing w:val="-2"/>
          <w:sz w:val="24"/>
        </w:rPr>
        <w:t>экзамена</w:t>
      </w:r>
      <w:proofErr w:type="spellEnd"/>
      <w:r>
        <w:rPr>
          <w:spacing w:val="-2"/>
          <w:sz w:val="24"/>
        </w:rPr>
        <w:t>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before="42"/>
        <w:ind w:left="284" w:hanging="139"/>
        <w:rPr>
          <w:sz w:val="24"/>
        </w:rPr>
      </w:pPr>
      <w:proofErr w:type="spellStart"/>
      <w:r>
        <w:rPr>
          <w:sz w:val="24"/>
        </w:rPr>
        <w:t>государственнуюитоговую</w:t>
      </w:r>
      <w:r>
        <w:rPr>
          <w:spacing w:val="-2"/>
          <w:sz w:val="24"/>
        </w:rPr>
        <w:t>аттестацию</w:t>
      </w:r>
      <w:proofErr w:type="spellEnd"/>
      <w:r>
        <w:rPr>
          <w:spacing w:val="-2"/>
          <w:sz w:val="24"/>
        </w:rPr>
        <w:t>.</w:t>
      </w:r>
    </w:p>
    <w:p w:rsidR="001F7A23" w:rsidRDefault="00063A7D">
      <w:pPr>
        <w:pStyle w:val="a3"/>
        <w:spacing w:before="40" w:line="276" w:lineRule="auto"/>
        <w:ind w:left="145" w:right="147" w:firstLine="720"/>
        <w:jc w:val="both"/>
      </w:pPr>
      <w: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1F7A23" w:rsidRDefault="00063A7D">
      <w:pPr>
        <w:pStyle w:val="a3"/>
        <w:spacing w:line="276" w:lineRule="auto"/>
        <w:ind w:left="145" w:right="149" w:firstLine="720"/>
        <w:jc w:val="both"/>
      </w:pPr>
      <w:proofErr w:type="spellStart"/>
      <w:r>
        <w:t>Фондыоценочных</w:t>
      </w:r>
      <w:proofErr w:type="spellEnd"/>
      <w:r>
        <w:t xml:space="preserve"> средств </w:t>
      </w:r>
      <w:proofErr w:type="spellStart"/>
      <w:r>
        <w:t>включаютсредства</w:t>
      </w:r>
      <w:proofErr w:type="spellEnd"/>
      <w:r>
        <w:t xml:space="preserve"> поэтапного контроля формирования </w:t>
      </w:r>
      <w:r>
        <w:rPr>
          <w:spacing w:val="-2"/>
        </w:rPr>
        <w:t>компетенций: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397"/>
        </w:tabs>
        <w:spacing w:line="276" w:lineRule="auto"/>
        <w:ind w:right="154" w:firstLine="0"/>
        <w:rPr>
          <w:sz w:val="24"/>
        </w:rPr>
      </w:pPr>
      <w:r>
        <w:rPr>
          <w:sz w:val="24"/>
        </w:rPr>
        <w:t>заданиядлясамостоятельнойработ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составлениерефератовпотемамрабочей</w:t>
      </w:r>
      <w:r>
        <w:rPr>
          <w:spacing w:val="-2"/>
          <w:sz w:val="24"/>
        </w:rPr>
        <w:t>программы);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proofErr w:type="spellStart"/>
      <w:r>
        <w:rPr>
          <w:sz w:val="24"/>
        </w:rPr>
        <w:t>вопросыизаданиякзачету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дифференцированному</w:t>
      </w:r>
      <w:r>
        <w:rPr>
          <w:spacing w:val="-2"/>
          <w:sz w:val="24"/>
        </w:rPr>
        <w:t>зачету</w:t>
      </w:r>
      <w:proofErr w:type="spellEnd"/>
      <w:r>
        <w:rPr>
          <w:spacing w:val="-2"/>
          <w:sz w:val="24"/>
        </w:rPr>
        <w:t>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тестыдляконтроля</w:t>
      </w:r>
      <w:r>
        <w:rPr>
          <w:spacing w:val="-2"/>
          <w:sz w:val="24"/>
        </w:rPr>
        <w:t>знаний</w:t>
      </w:r>
      <w:proofErr w:type="spellEnd"/>
      <w:r>
        <w:rPr>
          <w:spacing w:val="-2"/>
          <w:sz w:val="24"/>
        </w:rPr>
        <w:t>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билетыдляквалификационного</w:t>
      </w:r>
      <w:r>
        <w:rPr>
          <w:spacing w:val="-2"/>
          <w:sz w:val="24"/>
        </w:rPr>
        <w:t>экзамена</w:t>
      </w:r>
      <w:proofErr w:type="spellEnd"/>
      <w:r>
        <w:rPr>
          <w:spacing w:val="-2"/>
          <w:sz w:val="24"/>
        </w:rPr>
        <w:t>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before="42"/>
        <w:ind w:left="284" w:hanging="139"/>
        <w:rPr>
          <w:sz w:val="24"/>
        </w:rPr>
      </w:pPr>
      <w:proofErr w:type="spellStart"/>
      <w:r>
        <w:rPr>
          <w:sz w:val="24"/>
        </w:rPr>
        <w:t>контрольные</w:t>
      </w:r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;</w:t>
      </w:r>
    </w:p>
    <w:p w:rsidR="001F7A23" w:rsidRDefault="00063A7D">
      <w:pPr>
        <w:pStyle w:val="a4"/>
        <w:numPr>
          <w:ilvl w:val="0"/>
          <w:numId w:val="3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практические</w:t>
      </w:r>
      <w:r>
        <w:rPr>
          <w:spacing w:val="-2"/>
          <w:sz w:val="24"/>
        </w:rPr>
        <w:t>занятия</w:t>
      </w:r>
      <w:proofErr w:type="spellEnd"/>
      <w:r>
        <w:rPr>
          <w:spacing w:val="-2"/>
          <w:sz w:val="24"/>
        </w:rPr>
        <w:t>.</w:t>
      </w:r>
    </w:p>
    <w:p w:rsidR="001F7A23" w:rsidRDefault="00063A7D">
      <w:pPr>
        <w:pStyle w:val="a3"/>
        <w:tabs>
          <w:tab w:val="left" w:pos="2229"/>
          <w:tab w:val="left" w:pos="3364"/>
          <w:tab w:val="left" w:pos="4842"/>
          <w:tab w:val="left" w:pos="5158"/>
          <w:tab w:val="left" w:pos="6313"/>
          <w:tab w:val="left" w:pos="7193"/>
          <w:tab w:val="left" w:pos="7524"/>
        </w:tabs>
        <w:spacing w:before="42" w:line="276" w:lineRule="auto"/>
        <w:ind w:left="145" w:right="151" w:firstLine="720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выражаются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компетенций, определенных в программе.</w:t>
      </w:r>
    </w:p>
    <w:p w:rsidR="001F7A23" w:rsidRDefault="001F7A23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1034"/>
        </w:trPr>
        <w:tc>
          <w:tcPr>
            <w:tcW w:w="2580" w:type="dxa"/>
            <w:tcBorders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75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1F7A23" w:rsidRDefault="00063A7D">
            <w:pPr>
              <w:pStyle w:val="TableParagraph"/>
              <w:spacing w:line="252" w:lineRule="exact"/>
              <w:ind w:left="27" w:right="5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(освоенные</w:t>
            </w:r>
            <w:proofErr w:type="gramEnd"/>
          </w:p>
          <w:p w:rsidR="001F7A23" w:rsidRDefault="00063A7D">
            <w:pPr>
              <w:pStyle w:val="TableParagraph"/>
              <w:spacing w:line="252" w:lineRule="exact"/>
              <w:ind w:left="27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профессиональныеи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общие</w:t>
            </w:r>
            <w:r>
              <w:rPr>
                <w:b/>
                <w:spacing w:val="-2"/>
              </w:rPr>
              <w:t>компетенции</w:t>
            </w:r>
            <w:proofErr w:type="spellEnd"/>
            <w:r>
              <w:rPr>
                <w:b/>
                <w:spacing w:val="-2"/>
              </w:rPr>
              <w:t>)</w:t>
            </w:r>
            <w:proofErr w:type="gramEnd"/>
          </w:p>
        </w:tc>
        <w:tc>
          <w:tcPr>
            <w:tcW w:w="4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before="106"/>
              <w:ind w:left="1721" w:hanging="10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Основныепоказателиоценки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</w:tcBorders>
          </w:tcPr>
          <w:p w:rsidR="001F7A23" w:rsidRDefault="00063A7D">
            <w:pPr>
              <w:pStyle w:val="TableParagraph"/>
              <w:spacing w:before="240"/>
              <w:ind w:left="161" w:firstLin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методы </w:t>
            </w:r>
            <w:proofErr w:type="spellStart"/>
            <w:r>
              <w:rPr>
                <w:b/>
                <w:sz w:val="24"/>
              </w:rPr>
              <w:t>контроляиоценки</w:t>
            </w:r>
            <w:proofErr w:type="spellEnd"/>
          </w:p>
        </w:tc>
      </w:tr>
      <w:tr w:rsidR="001F7A23">
        <w:trPr>
          <w:trHeight w:val="281"/>
        </w:trPr>
        <w:tc>
          <w:tcPr>
            <w:tcW w:w="258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pacing w:val="-4"/>
                <w:sz w:val="24"/>
              </w:rPr>
              <w:t>1</w:t>
            </w:r>
            <w:proofErr w:type="gramEnd"/>
            <w:r>
              <w:rPr>
                <w:spacing w:val="-4"/>
                <w:sz w:val="24"/>
              </w:rPr>
              <w:t>.1.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Точностьвыбораоптимального</w:t>
            </w:r>
            <w:r>
              <w:rPr>
                <w:spacing w:val="-2"/>
                <w:sz w:val="24"/>
              </w:rPr>
              <w:t>способа</w:t>
            </w:r>
            <w:proofErr w:type="spellEnd"/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сборкисварнойконструкции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соответствиисеетипом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эксплуатационными</w:t>
            </w:r>
            <w:r>
              <w:rPr>
                <w:spacing w:val="-2"/>
                <w:sz w:val="24"/>
              </w:rPr>
              <w:t>свойствами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сборки</w:t>
            </w:r>
            <w:proofErr w:type="spellEnd"/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Точностьиправильность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сварки</w:t>
            </w:r>
            <w:proofErr w:type="spellEnd"/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>сварной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конструкциивсоответствиисеетипом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условий</w:t>
            </w:r>
            <w:proofErr w:type="spellEnd"/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технологическими</w:t>
            </w:r>
            <w:r>
              <w:rPr>
                <w:spacing w:val="-2"/>
                <w:sz w:val="24"/>
              </w:rPr>
              <w:t>требованиями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Точностьвыбораметода</w:t>
            </w:r>
            <w:r>
              <w:rPr>
                <w:spacing w:val="-2"/>
                <w:sz w:val="24"/>
              </w:rPr>
              <w:t>сварки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конструкции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соответствиисеетипом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эксплуатационными</w:t>
            </w:r>
            <w:r>
              <w:rPr>
                <w:spacing w:val="-2"/>
                <w:sz w:val="24"/>
              </w:rPr>
              <w:t>свойствами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Точностьвыполнения</w:t>
            </w:r>
            <w:r>
              <w:rPr>
                <w:spacing w:val="-2"/>
                <w:sz w:val="24"/>
              </w:rPr>
              <w:t>технологических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bottom w:val="nil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сваркиконструкциив</w:t>
            </w:r>
            <w:r>
              <w:rPr>
                <w:spacing w:val="-2"/>
                <w:sz w:val="24"/>
              </w:rPr>
              <w:t>различных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1"/>
        </w:trPr>
        <w:tc>
          <w:tcPr>
            <w:tcW w:w="258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A23" w:rsidRDefault="00063A7D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F7A23" w:rsidRDefault="001F7A23">
      <w:pPr>
        <w:pStyle w:val="TableParagraph"/>
        <w:rPr>
          <w:sz w:val="20"/>
        </w:rPr>
        <w:sectPr w:rsidR="001F7A23">
          <w:pgSz w:w="11910" w:h="16840"/>
          <w:pgMar w:top="19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2208"/>
        </w:trPr>
        <w:tc>
          <w:tcPr>
            <w:tcW w:w="2580" w:type="dxa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4616" w:type="dxa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положенияхвсоответствиисеетипом</w:t>
            </w:r>
            <w:proofErr w:type="spellEnd"/>
            <w:r>
              <w:rPr>
                <w:sz w:val="24"/>
              </w:rPr>
              <w:t>, эксплуатационными свойствами и технологическими требованиями.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Соблюдениетехникибезопасностипри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  <w:p w:rsidR="001F7A23" w:rsidRDefault="00063A7D">
            <w:pPr>
              <w:pStyle w:val="TableParagraph"/>
              <w:spacing w:line="270" w:lineRule="atLeast"/>
              <w:ind w:left="117" w:right="1098"/>
              <w:rPr>
                <w:sz w:val="24"/>
              </w:rPr>
            </w:pPr>
            <w:r>
              <w:rPr>
                <w:sz w:val="24"/>
              </w:rPr>
              <w:t xml:space="preserve">сборки и сварки конструкций с </w:t>
            </w:r>
            <w:proofErr w:type="spellStart"/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>эксплуатационнымисвойствами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279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0" w:lineRule="exact"/>
              <w:rPr>
                <w:sz w:val="24"/>
              </w:rPr>
            </w:pPr>
            <w:bookmarkStart w:id="12" w:name="ПК_1.2.Выполнять_техническую_подготовку_"/>
            <w:bookmarkEnd w:id="12"/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Точностьвыборавидов</w:t>
            </w:r>
            <w:r>
              <w:rPr>
                <w:spacing w:val="-2"/>
                <w:sz w:val="24"/>
              </w:rPr>
              <w:t>заготовительных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1.2.Выполнять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операций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техническую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соответствиисхарактером</w:t>
            </w:r>
            <w:r>
              <w:rPr>
                <w:spacing w:val="-2"/>
                <w:sz w:val="24"/>
              </w:rPr>
              <w:t>выполняемых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технологическими</w:t>
            </w:r>
            <w:r>
              <w:rPr>
                <w:spacing w:val="-2"/>
                <w:sz w:val="24"/>
              </w:rPr>
              <w:t>требованиями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>технологической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последовательности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качествоподготовкиметаллапод</w:t>
            </w:r>
            <w:r>
              <w:rPr>
                <w:spacing w:val="-2"/>
                <w:sz w:val="24"/>
              </w:rPr>
              <w:t>сварку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выполняемымвидамработ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>требованиям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F7A23">
        <w:trPr>
          <w:trHeight w:val="50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8" w:lineRule="exact"/>
              <w:ind w:left="117"/>
            </w:pPr>
            <w:proofErr w:type="spellStart"/>
            <w:r>
              <w:t>Соблюдениетехникибезопасности</w:t>
            </w:r>
            <w:r>
              <w:rPr>
                <w:spacing w:val="-5"/>
              </w:rPr>
              <w:t>при</w:t>
            </w:r>
            <w:proofErr w:type="spellEnd"/>
          </w:p>
          <w:p w:rsidR="001F7A23" w:rsidRDefault="00063A7D">
            <w:pPr>
              <w:pStyle w:val="TableParagraph"/>
              <w:spacing w:line="238" w:lineRule="exact"/>
              <w:ind w:left="117"/>
            </w:pPr>
            <w:proofErr w:type="gramStart"/>
            <w:r>
              <w:rPr>
                <w:spacing w:val="-2"/>
              </w:rPr>
              <w:t>выполнении</w:t>
            </w:r>
            <w:proofErr w:type="gram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1F7A23">
        <w:trPr>
          <w:trHeight w:val="253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33" w:lineRule="exact"/>
              <w:ind w:left="117"/>
            </w:pPr>
            <w:proofErr w:type="spellStart"/>
            <w:r>
              <w:t>техническойподготовки</w:t>
            </w:r>
            <w:r>
              <w:rPr>
                <w:spacing w:val="-2"/>
              </w:rPr>
              <w:t>производства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53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33" w:lineRule="exact"/>
              <w:ind w:left="117"/>
            </w:pPr>
            <w:r>
              <w:rPr>
                <w:spacing w:val="-2"/>
              </w:rPr>
              <w:t>сварных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5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33" w:lineRule="exact"/>
              <w:ind w:left="117"/>
            </w:pPr>
            <w:proofErr w:type="spellStart"/>
            <w:r>
              <w:t>Точностьвыборасварочныхматериалов</w:t>
            </w:r>
            <w:r>
              <w:rPr>
                <w:spacing w:val="-10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53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33" w:lineRule="exact"/>
              <w:ind w:left="117"/>
            </w:pPr>
            <w:r>
              <w:rPr>
                <w:spacing w:val="-2"/>
              </w:rPr>
              <w:t>учѐтом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53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33" w:lineRule="exact"/>
              <w:ind w:left="117"/>
            </w:pPr>
            <w:proofErr w:type="spellStart"/>
            <w:r>
              <w:t>обеспечениязаданныхсвойствсварных</w:t>
            </w:r>
            <w:r>
              <w:rPr>
                <w:spacing w:val="-4"/>
              </w:rPr>
              <w:t>швов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48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16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29" w:lineRule="exact"/>
              <w:ind w:left="117"/>
            </w:pPr>
            <w:proofErr w:type="spellStart"/>
            <w:r>
              <w:t>иконструкцийв</w:t>
            </w:r>
            <w:r>
              <w:rPr>
                <w:spacing w:val="-2"/>
              </w:rPr>
              <w:t>целом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18"/>
              </w:rPr>
            </w:pPr>
          </w:p>
        </w:tc>
      </w:tr>
      <w:tr w:rsidR="001F7A23">
        <w:trPr>
          <w:trHeight w:val="281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pacing w:val="-4"/>
                <w:sz w:val="24"/>
              </w:rPr>
              <w:t>1</w:t>
            </w:r>
            <w:proofErr w:type="gramEnd"/>
            <w:r>
              <w:rPr>
                <w:spacing w:val="-4"/>
                <w:sz w:val="24"/>
              </w:rPr>
              <w:t>.3.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</w:t>
            </w:r>
            <w:r>
              <w:rPr>
                <w:spacing w:val="-2"/>
                <w:sz w:val="24"/>
              </w:rPr>
              <w:t>необходимого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инструментовдля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сварочные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заготовительныхопераций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производствесварных</w:t>
            </w:r>
            <w:r>
              <w:rPr>
                <w:spacing w:val="-2"/>
                <w:sz w:val="24"/>
              </w:rPr>
              <w:t>конструкций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</w:t>
            </w:r>
            <w:r>
              <w:rPr>
                <w:spacing w:val="-2"/>
                <w:sz w:val="24"/>
              </w:rPr>
              <w:t>необходимой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технологической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инструменты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оснасткииинструментовдля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сборочных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операцийприпроизводстве</w:t>
            </w:r>
            <w:r>
              <w:rPr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>свойствами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Точностьвыбора</w:t>
            </w:r>
            <w:r>
              <w:rPr>
                <w:spacing w:val="-2"/>
                <w:sz w:val="24"/>
              </w:rPr>
              <w:t>сварочного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заданными</w:t>
            </w:r>
            <w:proofErr w:type="gram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оборудованиядлявыполнения</w:t>
            </w:r>
            <w:r>
              <w:rPr>
                <w:spacing w:val="-2"/>
                <w:sz w:val="24"/>
              </w:rPr>
              <w:t>сварки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799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4616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конструкцийсзаданными</w:t>
            </w:r>
            <w:r>
              <w:rPr>
                <w:spacing w:val="-2"/>
                <w:sz w:val="24"/>
              </w:rPr>
              <w:t>свойствами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281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>Обеспечивать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Рациональноеразмещение</w:t>
            </w:r>
            <w:r>
              <w:rPr>
                <w:spacing w:val="-2"/>
                <w:sz w:val="24"/>
              </w:rPr>
              <w:t>сварочного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хранения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инструментовнарабочемместе</w:t>
            </w:r>
            <w:r>
              <w:rPr>
                <w:spacing w:val="-2"/>
                <w:sz w:val="24"/>
              </w:rPr>
              <w:t>сварщика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сварочном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основныхи</w:t>
            </w:r>
            <w:r>
              <w:rPr>
                <w:spacing w:val="-2"/>
                <w:sz w:val="24"/>
              </w:rPr>
              <w:t>сварочных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цехе.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>справное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Точностьразработкии</w:t>
            </w:r>
            <w:r>
              <w:rPr>
                <w:spacing w:val="-2"/>
                <w:sz w:val="24"/>
              </w:rPr>
              <w:t>правильность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>сварочного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1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оборудования,</w:t>
            </w:r>
          </w:p>
        </w:tc>
        <w:tc>
          <w:tcPr>
            <w:tcW w:w="4616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выполнениямероприятийпо</w:t>
            </w:r>
            <w:r>
              <w:rPr>
                <w:spacing w:val="-2"/>
                <w:sz w:val="24"/>
              </w:rPr>
              <w:t>защите</w:t>
            </w:r>
            <w:proofErr w:type="spellEnd"/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</w:tbl>
    <w:p w:rsidR="001F7A23" w:rsidRDefault="001F7A23">
      <w:pPr>
        <w:pStyle w:val="TableParagraph"/>
        <w:spacing w:line="251" w:lineRule="exact"/>
        <w:rPr>
          <w:sz w:val="24"/>
        </w:rPr>
        <w:sectPr w:rsidR="001F7A2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2760"/>
        </w:trPr>
        <w:tc>
          <w:tcPr>
            <w:tcW w:w="2580" w:type="dxa"/>
            <w:tcBorders>
              <w:left w:val="single" w:sz="12" w:space="0" w:color="000000"/>
            </w:tcBorders>
          </w:tcPr>
          <w:p w:rsidR="001F7A23" w:rsidRDefault="00063A7D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оснастки и </w:t>
            </w:r>
            <w:r>
              <w:rPr>
                <w:spacing w:val="-2"/>
                <w:sz w:val="24"/>
              </w:rPr>
              <w:t>инструмента.</w:t>
            </w:r>
          </w:p>
        </w:tc>
        <w:tc>
          <w:tcPr>
            <w:tcW w:w="4616" w:type="dxa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сварочного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оборудованияотнегативныхвоздействий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среды.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Своевременностьвыполненияконтроляза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правилтехникибезопасностисварщиками</w:t>
            </w:r>
            <w:proofErr w:type="spellEnd"/>
            <w:r>
              <w:rPr>
                <w:sz w:val="24"/>
              </w:rPr>
              <w:t xml:space="preserve"> при работе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1F7A23" w:rsidRDefault="00063A7D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сварочнымоборудованиеми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инструментами.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293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.1.Выполнять</w:t>
            </w:r>
          </w:p>
        </w:tc>
        <w:tc>
          <w:tcPr>
            <w:tcW w:w="4616" w:type="dxa"/>
            <w:vMerge w:val="restart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Соответствие выполненного проекта </w:t>
            </w:r>
            <w:proofErr w:type="spellStart"/>
            <w:r>
              <w:rPr>
                <w:sz w:val="24"/>
              </w:rPr>
              <w:t>техническимусловиямнаизготовление</w:t>
            </w:r>
            <w:proofErr w:type="spellEnd"/>
            <w:r>
              <w:rPr>
                <w:sz w:val="24"/>
              </w:rPr>
              <w:t xml:space="preserve">. Соответствие конструктивных форм сварных конструкций требованиям </w:t>
            </w:r>
            <w:r>
              <w:rPr>
                <w:spacing w:val="-2"/>
                <w:sz w:val="24"/>
              </w:rPr>
              <w:t>технологичности.</w:t>
            </w:r>
          </w:p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r>
              <w:rPr>
                <w:sz w:val="24"/>
              </w:rPr>
              <w:t xml:space="preserve">Использование прогрессивных </w:t>
            </w:r>
            <w:r>
              <w:rPr>
                <w:spacing w:val="-2"/>
                <w:sz w:val="24"/>
              </w:rPr>
              <w:t xml:space="preserve">механизированных </w:t>
            </w:r>
            <w:proofErr w:type="spellStart"/>
            <w:r>
              <w:rPr>
                <w:sz w:val="24"/>
              </w:rPr>
              <w:t>технологическихпроцессовпри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изготовлении</w:t>
            </w:r>
            <w:proofErr w:type="gramEnd"/>
            <w:r>
              <w:rPr>
                <w:sz w:val="24"/>
              </w:rPr>
              <w:t xml:space="preserve"> сварных конструкций в соответствии с техническими требованиями.</w:t>
            </w:r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заданными</w:t>
            </w:r>
            <w:proofErr w:type="gram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1100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93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.2.Выбирать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4616" w:type="dxa"/>
            <w:vMerge w:val="restart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Соответствиерасчѐтныхнапряженийв </w:t>
            </w:r>
            <w:r>
              <w:rPr>
                <w:spacing w:val="-2"/>
                <w:sz w:val="24"/>
              </w:rPr>
              <w:t>сварных</w:t>
            </w:r>
          </w:p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конструкциях</w:t>
            </w:r>
            <w:proofErr w:type="gramEnd"/>
            <w:r>
              <w:rPr>
                <w:sz w:val="24"/>
              </w:rPr>
              <w:t xml:space="preserve"> и соединениях допускаемым нормам в </w:t>
            </w:r>
            <w:proofErr w:type="spellStart"/>
            <w:r>
              <w:rPr>
                <w:sz w:val="24"/>
              </w:rPr>
              <w:t>соответствиистехническими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Точностьиправильностьвыполнения</w:t>
            </w:r>
            <w:proofErr w:type="spellEnd"/>
            <w:r>
              <w:rPr>
                <w:sz w:val="24"/>
              </w:rPr>
              <w:t xml:space="preserve"> расчѐ</w:t>
            </w: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z w:val="24"/>
              </w:rPr>
              <w:t xml:space="preserve"> сварных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соединенийнапрочностьсогласно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формулам.</w:t>
            </w:r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ипараметры</w:t>
            </w:r>
            <w:proofErr w:type="spellEnd"/>
            <w:r>
              <w:rPr>
                <w:spacing w:val="-2"/>
                <w:sz w:val="24"/>
              </w:rPr>
              <w:t xml:space="preserve"> режимов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обработкиматериала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применяемой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052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93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16" w:type="dxa"/>
            <w:vMerge w:val="restart"/>
          </w:tcPr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>Точность и правильность расчѐ</w:t>
            </w: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z w:val="24"/>
              </w:rPr>
              <w:t xml:space="preserve"> трудоѐмкостиизготовлениясварной конструкции, прибыли, экономии металла, экономии времени в соответствии с формулами.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Обоснованностьиаргументированность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технологическогопроцессаизготовления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сварной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конструкциивсоответствиисанализом</w:t>
            </w:r>
            <w:proofErr w:type="spellEnd"/>
            <w:r>
              <w:rPr>
                <w:sz w:val="24"/>
              </w:rPr>
              <w:t xml:space="preserve"> результатов технико-экономического </w:t>
            </w:r>
            <w:r>
              <w:rPr>
                <w:spacing w:val="-2"/>
                <w:sz w:val="24"/>
              </w:rPr>
              <w:t>обоснования.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Правильностьоформлениятехник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экономического</w:t>
            </w:r>
          </w:p>
          <w:p w:rsidR="001F7A23" w:rsidRDefault="00063A7D">
            <w:pPr>
              <w:pStyle w:val="TableParagraph"/>
              <w:spacing w:line="270" w:lineRule="atLeast"/>
              <w:ind w:left="117" w:right="1209"/>
              <w:rPr>
                <w:sz w:val="24"/>
              </w:rPr>
            </w:pPr>
            <w:r>
              <w:rPr>
                <w:sz w:val="24"/>
              </w:rPr>
              <w:t xml:space="preserve">обоснования выбранного технологического процесса с </w:t>
            </w:r>
            <w:proofErr w:type="spellStart"/>
            <w:r>
              <w:rPr>
                <w:sz w:val="24"/>
              </w:rPr>
              <w:t>использованиемкомпьютерных</w:t>
            </w:r>
            <w:proofErr w:type="spellEnd"/>
            <w:r>
              <w:rPr>
                <w:sz w:val="24"/>
              </w:rPr>
              <w:t xml:space="preserve"> технологий и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экономическое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выбранного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73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</w:tbl>
    <w:p w:rsidR="001F7A23" w:rsidRDefault="001F7A23">
      <w:pPr>
        <w:rPr>
          <w:sz w:val="2"/>
          <w:szCs w:val="2"/>
        </w:rPr>
        <w:sectPr w:rsidR="001F7A2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1F7A23" w:rsidRDefault="001F7A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552"/>
        </w:trPr>
        <w:tc>
          <w:tcPr>
            <w:tcW w:w="2580" w:type="dxa"/>
            <w:tcBorders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4616" w:type="dxa"/>
          </w:tcPr>
          <w:p w:rsidR="001F7A23" w:rsidRDefault="00063A7D">
            <w:pPr>
              <w:pStyle w:val="TableParagraph"/>
              <w:spacing w:line="270" w:lineRule="atLeast"/>
              <w:ind w:left="117" w:right="1151"/>
              <w:rPr>
                <w:sz w:val="24"/>
              </w:rPr>
            </w:pPr>
            <w:r>
              <w:rPr>
                <w:sz w:val="24"/>
              </w:rPr>
              <w:t xml:space="preserve">требованиями к оформлению </w:t>
            </w:r>
            <w:proofErr w:type="spellStart"/>
            <w:r>
              <w:rPr>
                <w:sz w:val="24"/>
              </w:rPr>
              <w:t>технологическойдокументации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</w:tr>
      <w:tr w:rsidR="001F7A23">
        <w:trPr>
          <w:trHeight w:val="293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.4.Оформлять</w:t>
            </w:r>
          </w:p>
        </w:tc>
        <w:tc>
          <w:tcPr>
            <w:tcW w:w="4616" w:type="dxa"/>
            <w:vMerge w:val="restart"/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Точностьразработкиперспективныхи</w:t>
            </w:r>
            <w:proofErr w:type="spellEnd"/>
            <w:r>
              <w:rPr>
                <w:sz w:val="24"/>
              </w:rPr>
              <w:t xml:space="preserve"> рабочих технологических процессов в соответствии с техническими </w:t>
            </w:r>
            <w:r>
              <w:rPr>
                <w:spacing w:val="-2"/>
                <w:sz w:val="24"/>
              </w:rPr>
              <w:t>требованиями.</w:t>
            </w:r>
          </w:p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Точностьсоставлениятехнологических</w:t>
            </w:r>
            <w:proofErr w:type="spellEnd"/>
            <w:r>
              <w:rPr>
                <w:sz w:val="24"/>
              </w:rPr>
              <w:t xml:space="preserve"> карт </w:t>
            </w:r>
            <w:proofErr w:type="spellStart"/>
            <w:r>
              <w:rPr>
                <w:sz w:val="24"/>
              </w:rPr>
              <w:t>сборочно</w:t>
            </w:r>
            <w:proofErr w:type="spellEnd"/>
            <w:r>
              <w:rPr>
                <w:sz w:val="24"/>
              </w:rPr>
              <w:t>-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сварочныхработвсоответствиис</w:t>
            </w:r>
            <w:proofErr w:type="spellEnd"/>
            <w:r>
              <w:rPr>
                <w:sz w:val="24"/>
              </w:rPr>
              <w:t xml:space="preserve"> техническими требованиями.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Точностьразработкинормативной</w:t>
            </w:r>
            <w:proofErr w:type="spellEnd"/>
            <w:r>
              <w:rPr>
                <w:sz w:val="24"/>
              </w:rPr>
              <w:t xml:space="preserve"> документации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F7A23" w:rsidRDefault="00063A7D">
            <w:pPr>
              <w:pStyle w:val="TableParagraph"/>
              <w:spacing w:line="270" w:lineRule="atLeast"/>
              <w:ind w:left="117" w:right="113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соответствиигосударственными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стандартами.</w:t>
            </w:r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конструкторскую,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технологическую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техническую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документацию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1100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93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.5.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16" w:type="dxa"/>
            <w:vMerge w:val="restart"/>
          </w:tcPr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Выполнениевычислительныхи</w:t>
            </w:r>
            <w:proofErr w:type="spellEnd"/>
            <w:r>
              <w:rPr>
                <w:sz w:val="24"/>
              </w:rPr>
              <w:t xml:space="preserve"> проектных работ с использованием специальных компьютерных программ в соответствии с техническими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разработку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графических,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проектныхработ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1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02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автоматизированного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525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063A7D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4616" w:type="dxa"/>
            <w:vMerge/>
            <w:tcBorders>
              <w:top w:val="nil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79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ПК3.1.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Точностьопределения</w:t>
            </w:r>
            <w:r>
              <w:rPr>
                <w:spacing w:val="-2"/>
                <w:sz w:val="24"/>
              </w:rPr>
              <w:t>причин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риводящие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дефектов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образованию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присборкесварных</w:t>
            </w:r>
            <w:proofErr w:type="spellEnd"/>
            <w:r>
              <w:rPr>
                <w:spacing w:val="-2"/>
                <w:sz w:val="24"/>
              </w:rPr>
              <w:t xml:space="preserve"> соединений;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дефектовв</w:t>
            </w:r>
            <w:r>
              <w:rPr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привыборережимовсварки</w:t>
            </w:r>
            <w:proofErr w:type="spellEnd"/>
            <w:r>
              <w:rPr>
                <w:spacing w:val="-2"/>
                <w:sz w:val="24"/>
              </w:rPr>
              <w:t xml:space="preserve"> сварных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соединениях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соединений;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привыполнениитехникии</w:t>
            </w:r>
            <w:proofErr w:type="spellEnd"/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сварных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F7A23">
        <w:trPr>
          <w:trHeight w:val="271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1F7A23">
        <w:trPr>
          <w:trHeight w:val="279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ПК3.2.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line="252" w:lineRule="exact"/>
              <w:ind w:left="117"/>
            </w:pPr>
            <w:proofErr w:type="spellStart"/>
            <w:r>
              <w:t>Обоснованность</w:t>
            </w:r>
            <w:r>
              <w:rPr>
                <w:spacing w:val="-2"/>
              </w:rPr>
              <w:t>выбора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374" w:type="dxa"/>
            <w:vMerge w:val="restart"/>
            <w:tcBorders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288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21"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>качества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47" w:lineRule="exact"/>
              <w:ind w:left="117"/>
            </w:pPr>
            <w:r>
              <w:t>-</w:t>
            </w:r>
            <w:r>
              <w:rPr>
                <w:spacing w:val="-2"/>
              </w:rPr>
              <w:t>оборудования,</w:t>
            </w: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1699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36" w:line="276" w:lineRule="auto"/>
              <w:ind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сварныхсоединений</w:t>
            </w:r>
            <w:proofErr w:type="spellEnd"/>
            <w:r>
              <w:rPr>
                <w:sz w:val="24"/>
              </w:rPr>
              <w:t xml:space="preserve"> на соответствие </w:t>
            </w:r>
            <w:r>
              <w:rPr>
                <w:spacing w:val="-2"/>
                <w:sz w:val="24"/>
              </w:rPr>
              <w:t>требованиям технологической документации.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34" w:lineRule="exact"/>
              <w:ind w:left="244" w:hanging="127"/>
            </w:pPr>
            <w:r>
              <w:rPr>
                <w:spacing w:val="-2"/>
              </w:rPr>
              <w:t>аппаратуры,</w:t>
            </w:r>
          </w:p>
          <w:p w:rsidR="001F7A23" w:rsidRDefault="00063A7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37" w:line="276" w:lineRule="auto"/>
              <w:ind w:right="241" w:firstLine="0"/>
            </w:pPr>
            <w:proofErr w:type="spellStart"/>
            <w:r>
              <w:t>приборовдляконтроляметалловисварных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соединений.</w:t>
            </w:r>
          </w:p>
          <w:p w:rsidR="001F7A23" w:rsidRDefault="00063A7D">
            <w:pPr>
              <w:pStyle w:val="TableParagraph"/>
              <w:spacing w:line="276" w:lineRule="auto"/>
              <w:ind w:left="117" w:right="394"/>
            </w:pPr>
            <w:r>
              <w:rPr>
                <w:spacing w:val="-2"/>
              </w:rPr>
              <w:t>Аргументированность использования методов:</w:t>
            </w:r>
          </w:p>
          <w:p w:rsidR="001F7A23" w:rsidRDefault="00063A7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47" w:lineRule="exact"/>
              <w:ind w:left="244" w:hanging="127"/>
            </w:pPr>
            <w:proofErr w:type="spellStart"/>
            <w:r>
              <w:t>оборудованиядляконтроля</w:t>
            </w:r>
            <w:r>
              <w:rPr>
                <w:spacing w:val="-2"/>
              </w:rPr>
              <w:t>сварных</w:t>
            </w:r>
            <w:proofErr w:type="spellEnd"/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before="6" w:line="250" w:lineRule="exact"/>
              <w:ind w:left="117"/>
            </w:pPr>
            <w:r>
              <w:rPr>
                <w:spacing w:val="-2"/>
              </w:rPr>
              <w:t>соединений;</w:t>
            </w: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709"/>
        </w:trPr>
        <w:tc>
          <w:tcPr>
            <w:tcW w:w="2580" w:type="dxa"/>
            <w:tcBorders>
              <w:top w:val="nil"/>
              <w:lef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4616" w:type="dxa"/>
            <w:tcBorders>
              <w:top w:val="nil"/>
            </w:tcBorders>
          </w:tcPr>
          <w:p w:rsidR="001F7A23" w:rsidRDefault="00063A7D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аппаратурыдляконтролясварных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2374" w:type="dxa"/>
            <w:vMerge/>
            <w:tcBorders>
              <w:top w:val="nil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550"/>
        </w:trPr>
        <w:tc>
          <w:tcPr>
            <w:tcW w:w="2580" w:type="dxa"/>
            <w:tcBorders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ПК3.3.</w:t>
            </w: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4616" w:type="dxa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6" w:lineRule="exact"/>
              <w:ind w:left="117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Аргументированностьиспользования</w:t>
            </w:r>
            <w:proofErr w:type="spellEnd"/>
            <w:r>
              <w:rPr>
                <w:sz w:val="24"/>
              </w:rPr>
              <w:t xml:space="preserve"> методов выявления:</w:t>
            </w:r>
          </w:p>
        </w:tc>
        <w:tc>
          <w:tcPr>
            <w:tcW w:w="2374" w:type="dxa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76" w:lineRule="exact"/>
              <w:ind w:left="117" w:right="675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</w:tbl>
    <w:p w:rsidR="001F7A23" w:rsidRDefault="001F7A23">
      <w:pPr>
        <w:pStyle w:val="TableParagraph"/>
        <w:spacing w:line="276" w:lineRule="exact"/>
        <w:rPr>
          <w:sz w:val="24"/>
        </w:rPr>
        <w:sectPr w:rsidR="001F7A23">
          <w:pgSz w:w="11910" w:h="16840"/>
          <w:pgMar w:top="1080" w:right="708" w:bottom="280" w:left="1559" w:header="720" w:footer="720" w:gutter="0"/>
          <w:cols w:space="720"/>
        </w:sectPr>
      </w:pPr>
    </w:p>
    <w:p w:rsidR="001F7A23" w:rsidRDefault="001F7A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286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4616" w:type="dxa"/>
            <w:vMerge w:val="restart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10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наружныхдефектовсварныхсоединений</w:t>
            </w:r>
            <w:proofErr w:type="spellEnd"/>
            <w:r>
              <w:rPr>
                <w:sz w:val="24"/>
              </w:rPr>
              <w:t xml:space="preserve"> и изделий;</w:t>
            </w:r>
          </w:p>
          <w:p w:rsidR="001F7A23" w:rsidRDefault="00063A7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12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внутреннихдефектовсварных</w:t>
            </w:r>
            <w:proofErr w:type="spellEnd"/>
            <w:r>
              <w:rPr>
                <w:sz w:val="24"/>
              </w:rPr>
              <w:t xml:space="preserve"> соединений и изделий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дляполучениякачественнойпродукции</w:t>
            </w:r>
            <w:proofErr w:type="spellEnd"/>
            <w:r>
              <w:rPr>
                <w:sz w:val="24"/>
              </w:rPr>
              <w:t>. Обоснованность выбора способов устранения дефектов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сварных соединений и изделий для </w:t>
            </w:r>
            <w:proofErr w:type="spellStart"/>
            <w:r>
              <w:rPr>
                <w:sz w:val="24"/>
              </w:rPr>
              <w:t>получениякачественнойпродукции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7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устранению</w:t>
            </w:r>
            <w:r>
              <w:rPr>
                <w:spacing w:val="-2"/>
                <w:sz w:val="24"/>
              </w:rPr>
              <w:t>дефектов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сварныхсоединений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1492"/>
        </w:trPr>
        <w:tc>
          <w:tcPr>
            <w:tcW w:w="258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ОК01.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61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распознаватьзадачуи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проблему</w:t>
            </w:r>
            <w:proofErr w:type="spellEnd"/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впрофессиональноми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илисоциальном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контексте</w:t>
            </w:r>
            <w:proofErr w:type="gramEnd"/>
          </w:p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илипроблемуи</w:t>
            </w:r>
            <w:proofErr w:type="spellEnd"/>
            <w:r>
              <w:rPr>
                <w:sz w:val="24"/>
              </w:rPr>
              <w:t xml:space="preserve"> выделять её составные части определять этапы решения задачи выявлять и эффективно искать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еобходимуюдлярешения</w:t>
            </w:r>
            <w:proofErr w:type="spellEnd"/>
            <w:r>
              <w:rPr>
                <w:sz w:val="24"/>
              </w:rPr>
              <w:t xml:space="preserve"> задачи и/или проблемы</w:t>
            </w:r>
          </w:p>
          <w:p w:rsidR="001F7A23" w:rsidRDefault="00063A7D">
            <w:pPr>
              <w:pStyle w:val="TableParagraph"/>
              <w:ind w:left="117" w:right="809"/>
              <w:rPr>
                <w:sz w:val="24"/>
              </w:rPr>
            </w:pPr>
            <w:r>
              <w:rPr>
                <w:sz w:val="24"/>
              </w:rPr>
              <w:t xml:space="preserve">составлять план действия </w:t>
            </w:r>
            <w:proofErr w:type="spellStart"/>
            <w:r>
              <w:rPr>
                <w:sz w:val="24"/>
              </w:rPr>
              <w:t>определятьнеобходимыересурсы</w:t>
            </w:r>
            <w:proofErr w:type="spellEnd"/>
          </w:p>
          <w:p w:rsidR="001F7A23" w:rsidRDefault="00063A7D">
            <w:pPr>
              <w:pStyle w:val="TableParagraph"/>
              <w:ind w:left="117" w:right="4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владетьактуальнымиметодамиработы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впрофессиональнойисмежныхсферах</w:t>
            </w:r>
            <w:proofErr w:type="spellEnd"/>
            <w:r>
              <w:rPr>
                <w:sz w:val="24"/>
              </w:rPr>
              <w:t xml:space="preserve"> реализовывать составленный план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оценивать результат и последствия своих действи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самостоятельноилиспомощью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наставника)</w:t>
            </w:r>
          </w:p>
          <w:p w:rsidR="001F7A23" w:rsidRDefault="00063A7D">
            <w:pPr>
              <w:pStyle w:val="TableParagraph"/>
              <w:ind w:left="117" w:right="809"/>
              <w:rPr>
                <w:sz w:val="24"/>
              </w:rPr>
            </w:pPr>
            <w:r>
              <w:rPr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  <w:proofErr w:type="spellStart"/>
            <w:r>
              <w:rPr>
                <w:sz w:val="24"/>
              </w:rPr>
              <w:t>основныеисточникиинформациии</w:t>
            </w:r>
            <w:proofErr w:type="spellEnd"/>
            <w:r>
              <w:rPr>
                <w:sz w:val="24"/>
              </w:rPr>
              <w:t xml:space="preserve"> ресурсы </w:t>
            </w:r>
            <w:proofErr w:type="spellStart"/>
            <w:r>
              <w:rPr>
                <w:sz w:val="24"/>
              </w:rPr>
              <w:t>д</w:t>
            </w:r>
            <w:proofErr w:type="spellEnd"/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ля решения задач и проблем в </w:t>
            </w:r>
            <w:proofErr w:type="spellStart"/>
            <w:r>
              <w:rPr>
                <w:sz w:val="24"/>
              </w:rPr>
              <w:t>профессиональноми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илисоциальном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алгоритмывыполнения</w:t>
            </w:r>
            <w:r>
              <w:rPr>
                <w:spacing w:val="-2"/>
                <w:sz w:val="24"/>
              </w:rPr>
              <w:t>работ</w:t>
            </w:r>
            <w:proofErr w:type="spellEnd"/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впрофессиональнойисмежныхобластях</w:t>
            </w:r>
            <w:proofErr w:type="spellEnd"/>
            <w:r>
              <w:rPr>
                <w:sz w:val="24"/>
              </w:rPr>
              <w:t xml:space="preserve"> методы работы в профессиональной и смежных сферах;</w:t>
            </w:r>
            <w:proofErr w:type="gramEnd"/>
          </w:p>
          <w:p w:rsidR="001F7A23" w:rsidRDefault="00063A7D">
            <w:pPr>
              <w:pStyle w:val="TableParagraph"/>
              <w:spacing w:line="270" w:lineRule="atLeast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структуру плана для решения задач порядок оценки результатов решения </w:t>
            </w:r>
            <w:proofErr w:type="spellStart"/>
            <w:r>
              <w:rPr>
                <w:sz w:val="24"/>
              </w:rPr>
              <w:t>задачпрофессиональнойдеятельности</w:t>
            </w:r>
            <w:proofErr w:type="spellEnd"/>
          </w:p>
        </w:tc>
        <w:tc>
          <w:tcPr>
            <w:tcW w:w="237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3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0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>к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6413"/>
        </w:trPr>
        <w:tc>
          <w:tcPr>
            <w:tcW w:w="258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ОК02.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461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определятьзадачидляпоиска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определятьнеобходимыеисточники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1F7A23" w:rsidRDefault="00063A7D">
            <w:pPr>
              <w:pStyle w:val="TableParagraph"/>
              <w:ind w:left="117" w:right="14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процесс поиска; </w:t>
            </w:r>
            <w:proofErr w:type="spellStart"/>
            <w:r>
              <w:rPr>
                <w:sz w:val="24"/>
              </w:rPr>
              <w:t>структурироватьполучаемую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  <w:p w:rsidR="001F7A23" w:rsidRDefault="00063A7D">
            <w:pPr>
              <w:pStyle w:val="TableParagraph"/>
              <w:ind w:left="117" w:right="4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выделятьнаиболеезначимоевперечне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1F7A23" w:rsidRDefault="00063A7D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оцениватьпрактическую</w:t>
            </w:r>
            <w:r>
              <w:rPr>
                <w:spacing w:val="-2"/>
                <w:sz w:val="24"/>
              </w:rPr>
              <w:t>значимость</w:t>
            </w:r>
            <w:proofErr w:type="spellEnd"/>
          </w:p>
        </w:tc>
        <w:tc>
          <w:tcPr>
            <w:tcW w:w="237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поиска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нализа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</w:tbl>
    <w:p w:rsidR="001F7A23" w:rsidRDefault="001F7A23">
      <w:pPr>
        <w:rPr>
          <w:sz w:val="2"/>
          <w:szCs w:val="2"/>
        </w:rPr>
        <w:sectPr w:rsidR="001F7A23">
          <w:pgSz w:w="11910" w:h="16840"/>
          <w:pgMar w:top="1080" w:right="708" w:bottom="280" w:left="1559" w:header="720" w:footer="720" w:gutter="0"/>
          <w:cols w:space="720"/>
        </w:sectPr>
      </w:pPr>
    </w:p>
    <w:p w:rsidR="001F7A23" w:rsidRDefault="001F7A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5810"/>
        </w:trPr>
        <w:tc>
          <w:tcPr>
            <w:tcW w:w="2580" w:type="dxa"/>
            <w:tcBorders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616" w:type="dxa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поиска</w:t>
            </w:r>
            <w:proofErr w:type="spellEnd"/>
          </w:p>
          <w:p w:rsidR="001F7A23" w:rsidRDefault="00063A7D">
            <w:pPr>
              <w:pStyle w:val="TableParagraph"/>
              <w:ind w:left="117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оформлятьрезультатыпоиска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рименять</w:t>
            </w:r>
            <w:proofErr w:type="spellEnd"/>
            <w:r>
              <w:rPr>
                <w:sz w:val="24"/>
              </w:rPr>
              <w:t xml:space="preserve"> средства информационных технологий для решения профессиональных задач использовать современное программное </w:t>
            </w:r>
            <w:r>
              <w:rPr>
                <w:spacing w:val="-2"/>
                <w:sz w:val="24"/>
              </w:rPr>
              <w:t>обеспечение</w:t>
            </w:r>
          </w:p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использоватьразличныецифровые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1F7A23" w:rsidRDefault="00063A7D">
            <w:pPr>
              <w:pStyle w:val="TableParagraph"/>
              <w:ind w:left="117" w:right="346"/>
              <w:rPr>
                <w:sz w:val="24"/>
              </w:rPr>
            </w:pPr>
            <w:r>
              <w:rPr>
                <w:sz w:val="24"/>
              </w:rPr>
              <w:t xml:space="preserve">для решения профессиональных задач номенклатура информационных источников, применяемых в профессиональной деятельности приемы структурирования информации </w:t>
            </w:r>
            <w:proofErr w:type="spellStart"/>
            <w:r>
              <w:rPr>
                <w:sz w:val="24"/>
              </w:rPr>
              <w:t>форматоформлениярезультатовпоиска</w:t>
            </w:r>
            <w:proofErr w:type="spellEnd"/>
            <w:r>
              <w:rPr>
                <w:sz w:val="24"/>
              </w:rPr>
              <w:t xml:space="preserve"> информации, современные средства и устройства информатизации</w:t>
            </w:r>
          </w:p>
          <w:p w:rsidR="001F7A23" w:rsidRDefault="00063A7D">
            <w:pPr>
              <w:pStyle w:val="TableParagraph"/>
              <w:spacing w:before="1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порядокихпримененияипрограммное</w:t>
            </w:r>
            <w:proofErr w:type="spellEnd"/>
            <w:r>
              <w:rPr>
                <w:sz w:val="24"/>
              </w:rPr>
              <w:t xml:space="preserve"> обеспечение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1F7A23" w:rsidRDefault="00063A7D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втомчислесиспользованиемцифровых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374" w:type="dxa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before="14"/>
              <w:ind w:left="117" w:right="16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производственной</w:t>
            </w:r>
            <w:proofErr w:type="gramEnd"/>
            <w:r>
              <w:rPr>
                <w:spacing w:val="-2"/>
                <w:sz w:val="24"/>
              </w:rPr>
              <w:t xml:space="preserve"> практик.</w:t>
            </w:r>
          </w:p>
        </w:tc>
      </w:tr>
      <w:tr w:rsidR="001F7A23">
        <w:trPr>
          <w:trHeight w:val="8556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ОК 3. Планировать и </w:t>
            </w:r>
            <w:r>
              <w:rPr>
                <w:spacing w:val="-2"/>
                <w:sz w:val="24"/>
              </w:rPr>
              <w:t xml:space="preserve">реализовывать собственное </w:t>
            </w: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сфере, использовать знания по правовой и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в </w:t>
            </w:r>
            <w:proofErr w:type="spellStart"/>
            <w:r>
              <w:rPr>
                <w:sz w:val="24"/>
              </w:rPr>
              <w:t>различныхжизненных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4616" w:type="dxa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определятьактуальностьнормативн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правовой документации в профессиональной деятельности применять современную научную профессиональную терминологию </w:t>
            </w:r>
            <w:proofErr w:type="spellStart"/>
            <w:r>
              <w:rPr>
                <w:sz w:val="24"/>
              </w:rPr>
              <w:t>определятьивыстраиватьтраектории</w:t>
            </w:r>
            <w:proofErr w:type="spellEnd"/>
            <w:r>
              <w:rPr>
                <w:sz w:val="24"/>
              </w:rPr>
              <w:t xml:space="preserve">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выявлятьдостоинстваинедостатки</w:t>
            </w:r>
            <w:proofErr w:type="spellEnd"/>
            <w:r>
              <w:rPr>
                <w:sz w:val="24"/>
              </w:rPr>
              <w:t xml:space="preserve"> коммерческой идеи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презентоватьидеиоткрытиясобственного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  <w:p w:rsidR="001F7A23" w:rsidRDefault="00063A7D">
            <w:pPr>
              <w:pStyle w:val="TableParagraph"/>
              <w:ind w:left="117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впрофессиональнойдеятельности</w:t>
            </w:r>
            <w:proofErr w:type="spellEnd"/>
            <w:r>
              <w:rPr>
                <w:sz w:val="24"/>
              </w:rPr>
              <w:t xml:space="preserve">; оформлять бизнес-план рассчитывать размеры выплат по </w:t>
            </w:r>
            <w:proofErr w:type="spellStart"/>
            <w:r>
              <w:rPr>
                <w:sz w:val="24"/>
              </w:rPr>
              <w:t>процентнымставкамкредитования</w:t>
            </w:r>
            <w:proofErr w:type="spellEnd"/>
            <w:r>
              <w:rPr>
                <w:sz w:val="24"/>
              </w:rPr>
              <w:t xml:space="preserve"> определять </w:t>
            </w:r>
            <w:proofErr w:type="gramStart"/>
            <w:r>
              <w:rPr>
                <w:sz w:val="24"/>
              </w:rPr>
              <w:t>инвестиционную</w:t>
            </w:r>
            <w:proofErr w:type="gramEnd"/>
          </w:p>
          <w:p w:rsidR="001F7A23" w:rsidRDefault="00063A7D">
            <w:pPr>
              <w:pStyle w:val="TableParagraph"/>
              <w:ind w:left="117" w:right="2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привлекательностькоммерческихидейв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профессиональной деятельности презентовать бизнес-идею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определятьисточникифинансирования</w:t>
            </w:r>
            <w:proofErr w:type="spellEnd"/>
            <w:r>
              <w:rPr>
                <w:sz w:val="24"/>
              </w:rPr>
              <w:t xml:space="preserve"> содержание актуальной нормативно- правовой документации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современнаянаучнаяипрофессиональная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</w:t>
            </w:r>
          </w:p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r>
              <w:rPr>
                <w:sz w:val="24"/>
              </w:rPr>
              <w:t xml:space="preserve">возможные траектории </w:t>
            </w:r>
            <w:proofErr w:type="spellStart"/>
            <w:r>
              <w:rPr>
                <w:sz w:val="24"/>
              </w:rPr>
              <w:t>профессиональногоразвитияи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1F7A23" w:rsidRDefault="00063A7D">
            <w:pPr>
              <w:pStyle w:val="TableParagraph"/>
              <w:spacing w:line="270" w:lineRule="atLeast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</w:t>
            </w:r>
            <w:proofErr w:type="spellStart"/>
            <w:r>
              <w:rPr>
                <w:sz w:val="24"/>
              </w:rPr>
              <w:t>деятельностиосновыфинансовой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</w:tbl>
    <w:p w:rsidR="001F7A23" w:rsidRDefault="001F7A23">
      <w:pPr>
        <w:pStyle w:val="TableParagraph"/>
        <w:rPr>
          <w:sz w:val="24"/>
        </w:rPr>
        <w:sectPr w:rsidR="001F7A23">
          <w:pgSz w:w="11910" w:h="16840"/>
          <w:pgMar w:top="1080" w:right="708" w:bottom="280" w:left="1559" w:header="720" w:footer="720" w:gutter="0"/>
          <w:cols w:space="720"/>
        </w:sectPr>
      </w:pPr>
    </w:p>
    <w:p w:rsidR="001F7A23" w:rsidRDefault="001F7A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842"/>
        </w:trPr>
        <w:tc>
          <w:tcPr>
            <w:tcW w:w="2580" w:type="dxa"/>
            <w:tcBorders>
              <w:left w:val="single" w:sz="12" w:space="0" w:color="000000"/>
              <w:bottom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6" w:type="dxa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0" w:lineRule="atLeast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правила разработки бизнес-планов </w:t>
            </w:r>
            <w:proofErr w:type="spellStart"/>
            <w:r>
              <w:rPr>
                <w:sz w:val="24"/>
              </w:rPr>
              <w:t>порядоквыстраиванияпрезентации</w:t>
            </w:r>
            <w:proofErr w:type="spellEnd"/>
            <w:r>
              <w:rPr>
                <w:sz w:val="24"/>
              </w:rPr>
              <w:t xml:space="preserve"> кредитные банковские продукты</w:t>
            </w:r>
          </w:p>
        </w:tc>
        <w:tc>
          <w:tcPr>
            <w:tcW w:w="2374" w:type="dxa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A23">
        <w:trPr>
          <w:trHeight w:val="9384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ОК 4. Эффективно взаимодействовать и </w:t>
            </w:r>
            <w:proofErr w:type="spellStart"/>
            <w:r>
              <w:rPr>
                <w:sz w:val="24"/>
              </w:rPr>
              <w:t>работатьвколлективе</w:t>
            </w:r>
            <w:proofErr w:type="spellEnd"/>
            <w:r>
              <w:rPr>
                <w:sz w:val="24"/>
              </w:rPr>
              <w:t xml:space="preserve"> и команде</w:t>
            </w:r>
          </w:p>
        </w:tc>
        <w:tc>
          <w:tcPr>
            <w:tcW w:w="4616" w:type="dxa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определятьактуальностьнормативн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правовой документации в профессиональной деятельности применять современную научную профессиональную терминологию </w:t>
            </w:r>
            <w:proofErr w:type="spellStart"/>
            <w:r>
              <w:rPr>
                <w:sz w:val="24"/>
              </w:rPr>
              <w:t>определятьивыстраиватьтраектории</w:t>
            </w:r>
            <w:proofErr w:type="spellEnd"/>
            <w:r>
              <w:rPr>
                <w:sz w:val="24"/>
              </w:rPr>
              <w:t xml:space="preserve">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выявлятьдостоинстваинедостатки</w:t>
            </w:r>
            <w:proofErr w:type="spellEnd"/>
            <w:r>
              <w:rPr>
                <w:sz w:val="24"/>
              </w:rPr>
              <w:t xml:space="preserve"> коммерческой идеи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презентоватьидеиоткрытиясобственного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  <w:p w:rsidR="001F7A23" w:rsidRDefault="00063A7D">
            <w:pPr>
              <w:pStyle w:val="TableParagraph"/>
              <w:ind w:left="117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впрофессиональнойдеятельности</w:t>
            </w:r>
            <w:proofErr w:type="spellEnd"/>
            <w:r>
              <w:rPr>
                <w:sz w:val="24"/>
              </w:rPr>
              <w:t xml:space="preserve">; оформлять бизнес-план рассчитывать размеры выплат по </w:t>
            </w:r>
            <w:proofErr w:type="spellStart"/>
            <w:r>
              <w:rPr>
                <w:sz w:val="24"/>
              </w:rPr>
              <w:t>процентнымставкамкредитования</w:t>
            </w:r>
            <w:proofErr w:type="spellEnd"/>
            <w:r>
              <w:rPr>
                <w:sz w:val="24"/>
              </w:rPr>
              <w:t xml:space="preserve"> определять </w:t>
            </w:r>
            <w:proofErr w:type="gramStart"/>
            <w:r>
              <w:rPr>
                <w:sz w:val="24"/>
              </w:rPr>
              <w:t>инвестиционную</w:t>
            </w:r>
            <w:proofErr w:type="gramEnd"/>
          </w:p>
          <w:p w:rsidR="001F7A23" w:rsidRDefault="00063A7D">
            <w:pPr>
              <w:pStyle w:val="TableParagraph"/>
              <w:ind w:left="117" w:right="2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привлекательностькоммерческихидейв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профессиональной деятельности презентовать бизнес-идею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определятьисточникифинансирования</w:t>
            </w:r>
            <w:proofErr w:type="spellEnd"/>
            <w:r>
              <w:rPr>
                <w:sz w:val="24"/>
              </w:rPr>
              <w:t xml:space="preserve"> содержание актуальной нормативно- правовой документации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современнаянаучнаяипрофессиональная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</w:t>
            </w:r>
          </w:p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r>
              <w:rPr>
                <w:sz w:val="24"/>
              </w:rPr>
              <w:t xml:space="preserve">возможные траектории </w:t>
            </w:r>
            <w:proofErr w:type="spellStart"/>
            <w:r>
              <w:rPr>
                <w:sz w:val="24"/>
              </w:rPr>
              <w:t>профессиональногоразвитияи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1F7A23" w:rsidRDefault="00063A7D"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</w:t>
            </w:r>
            <w:proofErr w:type="spellStart"/>
            <w:r>
              <w:rPr>
                <w:sz w:val="24"/>
              </w:rPr>
              <w:t>деятельностиосновыфинансовой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1F7A23" w:rsidRDefault="00063A7D">
            <w:pPr>
              <w:pStyle w:val="TableParagraph"/>
              <w:spacing w:line="270" w:lineRule="atLeast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правила разработки бизнес-планов </w:t>
            </w:r>
            <w:proofErr w:type="spellStart"/>
            <w:r>
              <w:rPr>
                <w:sz w:val="24"/>
              </w:rPr>
              <w:t>порядоквыстраиванияпрезентации</w:t>
            </w:r>
            <w:proofErr w:type="spellEnd"/>
            <w:r>
              <w:rPr>
                <w:sz w:val="24"/>
              </w:rPr>
              <w:t xml:space="preserve"> кредитные банковские продукты</w:t>
            </w:r>
          </w:p>
        </w:tc>
        <w:tc>
          <w:tcPr>
            <w:tcW w:w="2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3312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ОК 5. Осуществлять устную и письменную коммуникацию на </w:t>
            </w:r>
            <w:proofErr w:type="spellStart"/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>языке</w:t>
            </w:r>
            <w:proofErr w:type="spellEnd"/>
            <w:r>
              <w:rPr>
                <w:sz w:val="24"/>
              </w:rPr>
              <w:t xml:space="preserve"> Российской Федерации с учетом </w:t>
            </w:r>
            <w:r>
              <w:rPr>
                <w:spacing w:val="-2"/>
                <w:sz w:val="24"/>
              </w:rPr>
              <w:t xml:space="preserve">особенностей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культурногоконтекста</w:t>
            </w:r>
            <w:proofErr w:type="spellEnd"/>
          </w:p>
        </w:tc>
        <w:tc>
          <w:tcPr>
            <w:tcW w:w="4616" w:type="dxa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грамотноизлагатьсвоимыслии</w:t>
            </w:r>
            <w:proofErr w:type="spellEnd"/>
            <w:r>
              <w:rPr>
                <w:sz w:val="24"/>
              </w:rPr>
              <w:t xml:space="preserve"> оформлять документы по профессиональной тематике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 государственном языке, проявлять толерантность в рабочем коллективе </w:t>
            </w:r>
            <w:proofErr w:type="spellStart"/>
            <w:r>
              <w:rPr>
                <w:sz w:val="24"/>
              </w:rPr>
              <w:t>особенностисоциальногоикультурного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правилаоформлениядокументови</w:t>
            </w:r>
            <w:proofErr w:type="spellEnd"/>
            <w:r>
              <w:rPr>
                <w:sz w:val="24"/>
              </w:rPr>
              <w:t xml:space="preserve"> построения устных сообщений</w:t>
            </w:r>
          </w:p>
        </w:tc>
        <w:tc>
          <w:tcPr>
            <w:tcW w:w="2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0" w:lineRule="atLeast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828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70" w:lineRule="atLeast"/>
              <w:ind w:right="733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 xml:space="preserve">.Проявлять </w:t>
            </w:r>
            <w:proofErr w:type="spellStart"/>
            <w:r>
              <w:rPr>
                <w:spacing w:val="-2"/>
                <w:sz w:val="24"/>
              </w:rPr>
              <w:t>гражданско</w:t>
            </w:r>
            <w:proofErr w:type="spellEnd"/>
            <w:r>
              <w:rPr>
                <w:spacing w:val="-2"/>
                <w:sz w:val="24"/>
              </w:rPr>
              <w:t>- патриотическую</w:t>
            </w:r>
          </w:p>
        </w:tc>
        <w:tc>
          <w:tcPr>
            <w:tcW w:w="4616" w:type="dxa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 w:right="1098"/>
              <w:rPr>
                <w:sz w:val="24"/>
              </w:rPr>
            </w:pPr>
            <w:proofErr w:type="spellStart"/>
            <w:r>
              <w:rPr>
                <w:sz w:val="24"/>
              </w:rPr>
              <w:t>описыватьзначимостьсвоей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стандарты</w:t>
            </w:r>
            <w:proofErr w:type="spellEnd"/>
          </w:p>
        </w:tc>
        <w:tc>
          <w:tcPr>
            <w:tcW w:w="2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70" w:lineRule="atLeast"/>
              <w:ind w:left="117" w:right="373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spellStart"/>
            <w:r>
              <w:rPr>
                <w:sz w:val="24"/>
              </w:rPr>
              <w:t>обучающихсяпри</w:t>
            </w:r>
            <w:proofErr w:type="spellEnd"/>
          </w:p>
        </w:tc>
      </w:tr>
    </w:tbl>
    <w:p w:rsidR="001F7A23" w:rsidRDefault="001F7A23">
      <w:pPr>
        <w:pStyle w:val="TableParagraph"/>
        <w:spacing w:line="270" w:lineRule="atLeast"/>
        <w:rPr>
          <w:sz w:val="24"/>
        </w:rPr>
        <w:sectPr w:rsidR="001F7A23">
          <w:pgSz w:w="11910" w:h="16840"/>
          <w:pgMar w:top="1080" w:right="708" w:bottom="1082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0"/>
        <w:gridCol w:w="4616"/>
        <w:gridCol w:w="2374"/>
      </w:tblGrid>
      <w:tr w:rsidR="001F7A23">
        <w:trPr>
          <w:trHeight w:val="295"/>
        </w:trPr>
        <w:tc>
          <w:tcPr>
            <w:tcW w:w="2580" w:type="dxa"/>
            <w:tcBorders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позицию,</w:t>
            </w:r>
          </w:p>
        </w:tc>
        <w:tc>
          <w:tcPr>
            <w:tcW w:w="4616" w:type="dxa"/>
            <w:tcBorders>
              <w:bottom w:val="nil"/>
            </w:tcBorders>
          </w:tcPr>
          <w:p w:rsidR="001F7A23" w:rsidRDefault="00063A7D">
            <w:pPr>
              <w:pStyle w:val="TableParagraph"/>
              <w:spacing w:before="14"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антикоррупционного</w:t>
            </w:r>
            <w:r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before="14" w:line="261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сущностьгражданско-</w:t>
            </w:r>
            <w:r>
              <w:rPr>
                <w:spacing w:val="-2"/>
                <w:sz w:val="24"/>
              </w:rPr>
              <w:t>патриотической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осознанное</w:t>
            </w:r>
            <w:r>
              <w:rPr>
                <w:spacing w:val="-2"/>
                <w:sz w:val="24"/>
              </w:rPr>
              <w:t>поведение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бщечеловеческих</w:t>
            </w:r>
            <w:r>
              <w:rPr>
                <w:spacing w:val="-2"/>
                <w:sz w:val="24"/>
              </w:rPr>
              <w:t>ценностей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>профессиональной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традициионных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ценностей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pacing w:val="-5"/>
                <w:sz w:val="24"/>
              </w:rPr>
              <w:t>том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числес</w:t>
            </w:r>
            <w:proofErr w:type="spellEnd"/>
            <w:r>
              <w:rPr>
                <w:spacing w:val="-2"/>
                <w:sz w:val="24"/>
              </w:rPr>
              <w:t xml:space="preserve"> учетом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гармонизации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ипоследствияего</w:t>
            </w:r>
            <w:proofErr w:type="spellEnd"/>
            <w:r>
              <w:rPr>
                <w:spacing w:val="-2"/>
                <w:sz w:val="24"/>
              </w:rPr>
              <w:t xml:space="preserve"> нарушения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063A7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межрелигиозных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отношений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рименять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5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</w:tc>
        <w:tc>
          <w:tcPr>
            <w:tcW w:w="4616" w:type="dxa"/>
            <w:tcBorders>
              <w:top w:val="nil"/>
              <w:bottom w:val="nil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70"/>
        </w:trPr>
        <w:tc>
          <w:tcPr>
            <w:tcW w:w="258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4616" w:type="dxa"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pacing w:val="-2"/>
                <w:sz w:val="24"/>
              </w:rPr>
              <w:t>7</w:t>
            </w:r>
            <w:proofErr w:type="gramEnd"/>
            <w:r>
              <w:rPr>
                <w:spacing w:val="-2"/>
                <w:sz w:val="24"/>
              </w:rPr>
              <w:t>.Содействовать</w:t>
            </w:r>
          </w:p>
        </w:tc>
        <w:tc>
          <w:tcPr>
            <w:tcW w:w="461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соблюдатьнормыэкологической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F7A23" w:rsidRDefault="00063A7D">
            <w:pPr>
              <w:pStyle w:val="TableParagraph"/>
              <w:ind w:left="117" w:right="197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определятьнаправления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врамкахпрофессиональнойдеятельности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специальности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1F7A23" w:rsidRDefault="00063A7D">
            <w:pPr>
              <w:pStyle w:val="TableParagraph"/>
              <w:ind w:left="117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организовыватьпрофессиональную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 учетом знаний об изменении </w:t>
            </w:r>
            <w:proofErr w:type="spellStart"/>
            <w:r>
              <w:rPr>
                <w:sz w:val="24"/>
              </w:rPr>
              <w:t>климатическихусловийрегиона</w:t>
            </w:r>
            <w:proofErr w:type="spellEnd"/>
          </w:p>
          <w:p w:rsidR="001F7A23" w:rsidRDefault="00063A7D">
            <w:pPr>
              <w:pStyle w:val="TableParagraph"/>
              <w:ind w:left="117" w:right="2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правилаэкологическойбезопасностипри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ведениипрофессиональнойдеятельности</w:t>
            </w:r>
            <w:proofErr w:type="spellEnd"/>
            <w:r>
              <w:rPr>
                <w:sz w:val="24"/>
              </w:rPr>
              <w:t xml:space="preserve"> основные ресурсы, задействованные</w:t>
            </w:r>
          </w:p>
          <w:p w:rsidR="001F7A23" w:rsidRDefault="00063A7D">
            <w:pPr>
              <w:pStyle w:val="TableParagraph"/>
              <w:spacing w:line="270" w:lineRule="atLeast"/>
              <w:ind w:left="117" w:right="487"/>
              <w:rPr>
                <w:sz w:val="24"/>
              </w:rPr>
            </w:pPr>
            <w:r>
              <w:rPr>
                <w:sz w:val="24"/>
              </w:rPr>
              <w:t xml:space="preserve">в профессиональной деятельности </w:t>
            </w:r>
            <w:proofErr w:type="spellStart"/>
            <w:r>
              <w:rPr>
                <w:sz w:val="24"/>
              </w:rPr>
              <w:t>путиобеспеченияресурсосбережения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принципыбережливогопроизводства</w:t>
            </w:r>
            <w:proofErr w:type="spellEnd"/>
            <w:r>
              <w:rPr>
                <w:sz w:val="24"/>
              </w:rPr>
              <w:t xml:space="preserve"> основные направления изменения климатических условий региона</w:t>
            </w:r>
          </w:p>
        </w:tc>
        <w:tc>
          <w:tcPr>
            <w:tcW w:w="237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сохранению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>среды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ресурсосбережению,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применятьзнания</w:t>
            </w:r>
            <w:r>
              <w:rPr>
                <w:spacing w:val="-5"/>
                <w:sz w:val="24"/>
              </w:rPr>
              <w:t>об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>климата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6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производства,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действовать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287"/>
        </w:trPr>
        <w:tc>
          <w:tcPr>
            <w:tcW w:w="2580" w:type="dxa"/>
            <w:tcBorders>
              <w:top w:val="nil"/>
              <w:left w:val="single" w:sz="12" w:space="0" w:color="000000"/>
              <w:bottom w:val="nil"/>
            </w:tcBorders>
          </w:tcPr>
          <w:p w:rsidR="001F7A23" w:rsidRDefault="00063A7D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1715"/>
        </w:trPr>
        <w:tc>
          <w:tcPr>
            <w:tcW w:w="258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1F7A23" w:rsidRDefault="00063A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4616" w:type="dxa"/>
            <w:vMerge/>
            <w:tcBorders>
              <w:top w:val="nil"/>
              <w:bottom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rPr>
                <w:sz w:val="2"/>
                <w:szCs w:val="2"/>
              </w:rPr>
            </w:pPr>
          </w:p>
        </w:tc>
      </w:tr>
      <w:tr w:rsidR="001F7A23">
        <w:trPr>
          <w:trHeight w:val="4692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</w:tcBorders>
          </w:tcPr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08</w:t>
            </w:r>
          </w:p>
          <w:p w:rsidR="001F7A23" w:rsidRDefault="00063A7D">
            <w:pPr>
              <w:pStyle w:val="TableParagraph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Использоватьсредства</w:t>
            </w:r>
            <w:proofErr w:type="spellEnd"/>
            <w:r>
              <w:rPr>
                <w:sz w:val="24"/>
              </w:rPr>
              <w:t xml:space="preserve"> физической культуры для сохранения</w:t>
            </w:r>
          </w:p>
          <w:p w:rsidR="001F7A23" w:rsidRDefault="00063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иукрепления</w:t>
            </w:r>
            <w:r>
              <w:rPr>
                <w:spacing w:val="-2"/>
                <w:sz w:val="24"/>
              </w:rPr>
              <w:t>здоровья</w:t>
            </w:r>
            <w:proofErr w:type="spellEnd"/>
          </w:p>
          <w:p w:rsidR="001F7A23" w:rsidRDefault="001F7A23">
            <w:pPr>
              <w:pStyle w:val="TableParagraph"/>
              <w:ind w:left="0"/>
              <w:rPr>
                <w:sz w:val="24"/>
              </w:rPr>
            </w:pPr>
          </w:p>
          <w:p w:rsidR="001F7A23" w:rsidRDefault="00063A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процессе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1F7A23" w:rsidRDefault="00063A7D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и поддержания </w:t>
            </w:r>
            <w:proofErr w:type="spellStart"/>
            <w:r>
              <w:rPr>
                <w:sz w:val="24"/>
              </w:rPr>
              <w:t>необходимогоуровня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подготовленности</w:t>
            </w:r>
          </w:p>
        </w:tc>
        <w:tc>
          <w:tcPr>
            <w:tcW w:w="4616" w:type="dxa"/>
            <w:tcBorders>
              <w:top w:val="single" w:sz="12" w:space="0" w:color="000000"/>
            </w:tcBorders>
          </w:tcPr>
          <w:p w:rsidR="001F7A23" w:rsidRDefault="00063A7D">
            <w:pPr>
              <w:pStyle w:val="TableParagraph"/>
              <w:ind w:left="117" w:right="166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 оздоровительную</w:t>
            </w:r>
            <w:proofErr w:type="gramEnd"/>
            <w:r>
              <w:rPr>
                <w:sz w:val="24"/>
              </w:rPr>
              <w:t xml:space="preserve"> деятельность для укрепления здоровья, достижения жизненных и профессиональных целей применять рациональные приемы двигательных функций в профессиональной деятельности </w:t>
            </w:r>
            <w:proofErr w:type="spellStart"/>
            <w:r>
              <w:rPr>
                <w:sz w:val="24"/>
              </w:rPr>
              <w:t>пользоватьсясредствамипрофилактики</w:t>
            </w:r>
            <w:proofErr w:type="spellEnd"/>
            <w:r>
              <w:rPr>
                <w:sz w:val="24"/>
              </w:rPr>
              <w:t xml:space="preserve"> перенапряжения, характерными для данной специальности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роль физической культуры в </w:t>
            </w:r>
            <w:proofErr w:type="spellStart"/>
            <w:r>
              <w:rPr>
                <w:sz w:val="24"/>
              </w:rPr>
              <w:t>общекультурном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рофессиональноми</w:t>
            </w:r>
            <w:proofErr w:type="spellEnd"/>
            <w:r>
              <w:rPr>
                <w:sz w:val="24"/>
              </w:rPr>
              <w:t xml:space="preserve"> социальном развитии человека</w:t>
            </w:r>
          </w:p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основыздоровогообраза</w:t>
            </w:r>
            <w:proofErr w:type="spellEnd"/>
            <w:r>
              <w:rPr>
                <w:spacing w:val="-4"/>
                <w:sz w:val="24"/>
              </w:rPr>
              <w:t xml:space="preserve"> жизни</w:t>
            </w:r>
          </w:p>
          <w:p w:rsidR="001F7A23" w:rsidRDefault="00063A7D">
            <w:pPr>
              <w:pStyle w:val="TableParagraph"/>
              <w:spacing w:line="270" w:lineRule="atLeast"/>
              <w:ind w:left="117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условияпрофессиональнойдеятельности</w:t>
            </w:r>
            <w:proofErr w:type="spellEnd"/>
            <w:r>
              <w:rPr>
                <w:sz w:val="24"/>
              </w:rPr>
              <w:t xml:space="preserve"> и зоны риска физического здоровья для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374" w:type="dxa"/>
            <w:tcBorders>
              <w:top w:val="single" w:sz="12" w:space="0" w:color="000000"/>
              <w:right w:val="single" w:sz="12" w:space="0" w:color="000000"/>
            </w:tcBorders>
          </w:tcPr>
          <w:p w:rsidR="001F7A23" w:rsidRDefault="00063A7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ind w:left="117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</w:tbl>
    <w:p w:rsidR="001F7A23" w:rsidRDefault="001F7A23">
      <w:pPr>
        <w:pStyle w:val="TableParagraph"/>
        <w:rPr>
          <w:sz w:val="24"/>
        </w:rPr>
        <w:sectPr w:rsidR="001F7A23">
          <w:type w:val="continuous"/>
          <w:pgSz w:w="11910" w:h="16840"/>
          <w:pgMar w:top="1100" w:right="708" w:bottom="1154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"/>
        <w:gridCol w:w="2460"/>
        <w:gridCol w:w="4572"/>
        <w:gridCol w:w="2322"/>
        <w:gridCol w:w="108"/>
      </w:tblGrid>
      <w:tr w:rsidR="001F7A23">
        <w:trPr>
          <w:trHeight w:val="288"/>
        </w:trPr>
        <w:tc>
          <w:tcPr>
            <w:tcW w:w="256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2" w:type="dxa"/>
            <w:tcBorders>
              <w:bottom w:val="single" w:sz="12" w:space="0" w:color="000000"/>
            </w:tcBorders>
          </w:tcPr>
          <w:p w:rsidR="001F7A23" w:rsidRDefault="00063A7D">
            <w:pPr>
              <w:pStyle w:val="TableParagraph"/>
              <w:spacing w:before="14" w:line="25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средствапрофилактики</w:t>
            </w:r>
            <w:r>
              <w:rPr>
                <w:spacing w:val="-2"/>
                <w:sz w:val="24"/>
              </w:rPr>
              <w:t>перенапряжения</w:t>
            </w:r>
            <w:proofErr w:type="spellEnd"/>
          </w:p>
        </w:tc>
        <w:tc>
          <w:tcPr>
            <w:tcW w:w="243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1F7A23" w:rsidRDefault="001F7A23">
            <w:pPr>
              <w:pStyle w:val="TableParagraph"/>
              <w:ind w:left="0"/>
              <w:rPr>
                <w:sz w:val="20"/>
              </w:rPr>
            </w:pPr>
          </w:p>
        </w:tc>
      </w:tr>
      <w:tr w:rsidR="001F7A23">
        <w:trPr>
          <w:trHeight w:val="7173"/>
        </w:trPr>
        <w:tc>
          <w:tcPr>
            <w:tcW w:w="108" w:type="dxa"/>
            <w:tcBorders>
              <w:left w:val="nil"/>
              <w:bottom w:val="nil"/>
              <w:right w:val="single" w:sz="4" w:space="0" w:color="000000"/>
            </w:tcBorders>
          </w:tcPr>
          <w:p w:rsidR="001F7A23" w:rsidRDefault="001F7A23">
            <w:pPr>
              <w:pStyle w:val="TableParagraph"/>
              <w:ind w:left="0"/>
            </w:pP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23" w:rsidRDefault="00063A7D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  <w:p w:rsidR="001F7A23" w:rsidRDefault="00063A7D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:rsidR="001F7A23" w:rsidRDefault="00063A7D">
            <w:pPr>
              <w:pStyle w:val="TableParagraph"/>
              <w:ind w:left="119"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нагосударственном</w:t>
            </w:r>
            <w:proofErr w:type="spell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23" w:rsidRDefault="00063A7D">
            <w:pPr>
              <w:pStyle w:val="TableParagraph"/>
              <w:ind w:left="119" w:right="165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 и бытовые)</w:t>
            </w:r>
            <w:proofErr w:type="gramStart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ониматьтекстынабазовые</w:t>
            </w:r>
            <w:proofErr w:type="spellEnd"/>
            <w:r>
              <w:rPr>
                <w:sz w:val="24"/>
              </w:rPr>
              <w:t xml:space="preserve"> профессиональные темы</w:t>
            </w:r>
          </w:p>
          <w:p w:rsidR="001F7A23" w:rsidRDefault="00063A7D">
            <w:pPr>
              <w:pStyle w:val="TableParagraph"/>
              <w:ind w:left="11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участвоватьвдиалогахназнакомые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</w:t>
            </w:r>
          </w:p>
          <w:p w:rsidR="001F7A23" w:rsidRDefault="00063A7D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ипрофессиональные</w:t>
            </w:r>
            <w:r>
              <w:rPr>
                <w:spacing w:val="-4"/>
                <w:sz w:val="24"/>
              </w:rPr>
              <w:t>темы</w:t>
            </w:r>
            <w:proofErr w:type="spellEnd"/>
          </w:p>
          <w:p w:rsidR="001F7A23" w:rsidRDefault="00063A7D">
            <w:pPr>
              <w:pStyle w:val="TableParagraph"/>
              <w:ind w:left="11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строитьпростыевысказыванияосебеио</w:t>
            </w:r>
            <w:proofErr w:type="spellEnd"/>
            <w:r>
              <w:rPr>
                <w:sz w:val="24"/>
              </w:rPr>
              <w:t xml:space="preserve"> своей профессиональной деятельности кратко обосновывать и объяснять свои действия (текущие и планируемые) писать простые связные сообщения на знакомые или интересующие профессиональные темы</w:t>
            </w:r>
          </w:p>
          <w:p w:rsidR="001F7A23" w:rsidRDefault="00063A7D">
            <w:pPr>
              <w:pStyle w:val="TableParagraph"/>
              <w:ind w:left="119" w:right="165"/>
              <w:rPr>
                <w:sz w:val="24"/>
              </w:rPr>
            </w:pPr>
            <w:r>
              <w:rPr>
                <w:sz w:val="24"/>
              </w:rPr>
              <w:t xml:space="preserve">правила построения простых и сложных </w:t>
            </w:r>
            <w:proofErr w:type="spellStart"/>
            <w:r>
              <w:rPr>
                <w:sz w:val="24"/>
              </w:rPr>
              <w:t>предложенийнапрофессиональныетемы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основныеобщеупотребительныеглаголы</w:t>
            </w:r>
            <w:proofErr w:type="spellEnd"/>
            <w:r>
              <w:rPr>
                <w:sz w:val="24"/>
              </w:rPr>
              <w:t xml:space="preserve"> (бытовая и профессиональная лексика) лексический минимум, относящийся к описанию предметов, средств и процессов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1F7A23" w:rsidRDefault="00063A7D">
            <w:pPr>
              <w:pStyle w:val="TableParagraph"/>
              <w:spacing w:line="270" w:lineRule="atLeast"/>
              <w:ind w:left="119" w:right="804"/>
              <w:rPr>
                <w:sz w:val="24"/>
              </w:rPr>
            </w:pPr>
            <w:r>
              <w:rPr>
                <w:sz w:val="24"/>
              </w:rPr>
              <w:t xml:space="preserve">особенности произношения правила чтения текстов </w:t>
            </w:r>
            <w:proofErr w:type="spellStart"/>
            <w:r>
              <w:rPr>
                <w:sz w:val="24"/>
              </w:rPr>
              <w:t>профессиональнойнаправленности</w:t>
            </w:r>
            <w:proofErr w:type="spellEnd"/>
          </w:p>
        </w:tc>
        <w:tc>
          <w:tcPr>
            <w:tcW w:w="2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23" w:rsidRDefault="00063A7D">
            <w:pPr>
              <w:pStyle w:val="TableParagraph"/>
              <w:spacing w:line="276" w:lineRule="auto"/>
              <w:ind w:left="119" w:right="123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:rsidR="001F7A23" w:rsidRDefault="00063A7D">
            <w:pPr>
              <w:pStyle w:val="TableParagraph"/>
              <w:spacing w:line="276" w:lineRule="auto"/>
              <w:ind w:left="119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F7A23" w:rsidRDefault="00063A7D">
            <w:pPr>
              <w:pStyle w:val="TableParagraph"/>
              <w:ind w:left="119" w:right="123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pacing w:val="-2"/>
              </w:rPr>
              <w:t>производственной</w:t>
            </w:r>
            <w:proofErr w:type="gramEnd"/>
            <w:r>
              <w:rPr>
                <w:rFonts w:ascii="Calibri" w:hAnsi="Calibri"/>
                <w:spacing w:val="-2"/>
              </w:rPr>
              <w:t xml:space="preserve"> практик.</w:t>
            </w:r>
          </w:p>
        </w:tc>
        <w:tc>
          <w:tcPr>
            <w:tcW w:w="108" w:type="dxa"/>
            <w:tcBorders>
              <w:left w:val="single" w:sz="4" w:space="0" w:color="000000"/>
              <w:bottom w:val="nil"/>
              <w:right w:val="nil"/>
            </w:tcBorders>
          </w:tcPr>
          <w:p w:rsidR="001F7A23" w:rsidRDefault="001F7A23">
            <w:pPr>
              <w:pStyle w:val="TableParagraph"/>
              <w:ind w:left="0"/>
            </w:pPr>
          </w:p>
        </w:tc>
      </w:tr>
    </w:tbl>
    <w:p w:rsidR="00063A7D" w:rsidRDefault="00063A7D"/>
    <w:sectPr w:rsidR="00063A7D" w:rsidSect="00FD7A0B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54C"/>
    <w:multiLevelType w:val="hybridMultilevel"/>
    <w:tmpl w:val="E83CD786"/>
    <w:lvl w:ilvl="0" w:tplc="F008FC6A">
      <w:numFmt w:val="bullet"/>
      <w:lvlText w:val="-"/>
      <w:lvlJc w:val="left"/>
      <w:pPr>
        <w:ind w:left="1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27360"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 w:tplc="AD2CF19A"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 w:tplc="40AC5504"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 w:tplc="CBEEF0D8"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 w:tplc="4C7ECAE2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 w:tplc="B7BC56CC"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 w:tplc="21B0E004"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 w:tplc="9D4E3568"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1">
    <w:nsid w:val="03AB6FA9"/>
    <w:multiLevelType w:val="multilevel"/>
    <w:tmpl w:val="BEB83E78"/>
    <w:lvl w:ilvl="0">
      <w:start w:val="2"/>
      <w:numFmt w:val="decimal"/>
      <w:lvlText w:val="%1"/>
      <w:lvlJc w:val="left"/>
      <w:pPr>
        <w:ind w:left="6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91" w:hanging="490"/>
      </w:pPr>
      <w:rPr>
        <w:rFonts w:hint="default"/>
        <w:lang w:val="ru-RU" w:eastAsia="en-US" w:bidi="ar-SA"/>
      </w:rPr>
    </w:lvl>
  </w:abstractNum>
  <w:abstractNum w:abstractNumId="2">
    <w:nsid w:val="14007B2A"/>
    <w:multiLevelType w:val="hybridMultilevel"/>
    <w:tmpl w:val="7F347820"/>
    <w:lvl w:ilvl="0" w:tplc="DC68FA9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8679A">
      <w:numFmt w:val="bullet"/>
      <w:lvlText w:val="•"/>
      <w:lvlJc w:val="left"/>
      <w:pPr>
        <w:ind w:left="1507" w:hanging="240"/>
      </w:pPr>
      <w:rPr>
        <w:rFonts w:hint="default"/>
        <w:lang w:val="ru-RU" w:eastAsia="en-US" w:bidi="ar-SA"/>
      </w:rPr>
    </w:lvl>
    <w:lvl w:ilvl="2" w:tplc="FC40E96E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3" w:tplc="AC9EACD6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4" w:tplc="36D044A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5" w:tplc="05F0375A">
      <w:numFmt w:val="bullet"/>
      <w:lvlText w:val="•"/>
      <w:lvlJc w:val="left"/>
      <w:pPr>
        <w:ind w:left="6097" w:hanging="240"/>
      </w:pPr>
      <w:rPr>
        <w:rFonts w:hint="default"/>
        <w:lang w:val="ru-RU" w:eastAsia="en-US" w:bidi="ar-SA"/>
      </w:rPr>
    </w:lvl>
    <w:lvl w:ilvl="6" w:tplc="D6CA87CC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7" w:tplc="34889BD8">
      <w:numFmt w:val="bullet"/>
      <w:lvlText w:val="•"/>
      <w:lvlJc w:val="left"/>
      <w:pPr>
        <w:ind w:left="8392" w:hanging="240"/>
      </w:pPr>
      <w:rPr>
        <w:rFonts w:hint="default"/>
        <w:lang w:val="ru-RU" w:eastAsia="en-US" w:bidi="ar-SA"/>
      </w:rPr>
    </w:lvl>
    <w:lvl w:ilvl="8" w:tplc="16564D22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abstractNum w:abstractNumId="3">
    <w:nsid w:val="28480350"/>
    <w:multiLevelType w:val="hybridMultilevel"/>
    <w:tmpl w:val="806E66AE"/>
    <w:lvl w:ilvl="0" w:tplc="9C18F3CA">
      <w:start w:val="1"/>
      <w:numFmt w:val="decimal"/>
      <w:lvlText w:val="%1."/>
      <w:lvlJc w:val="left"/>
      <w:pPr>
        <w:ind w:left="14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EE9774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DB667AF8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177EB992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C08897CA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92FAFB00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FAA8BF3E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1F4E596A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9FE21240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4">
    <w:nsid w:val="2F260CB6"/>
    <w:multiLevelType w:val="multilevel"/>
    <w:tmpl w:val="E092F2A8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1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5">
    <w:nsid w:val="30AB518C"/>
    <w:multiLevelType w:val="hybridMultilevel"/>
    <w:tmpl w:val="5C8A9222"/>
    <w:lvl w:ilvl="0" w:tplc="AB7C3E7E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46C806">
      <w:numFmt w:val="bullet"/>
      <w:lvlText w:val="•"/>
      <w:lvlJc w:val="left"/>
      <w:pPr>
        <w:ind w:left="568" w:hanging="128"/>
      </w:pPr>
      <w:rPr>
        <w:rFonts w:hint="default"/>
        <w:lang w:val="ru-RU" w:eastAsia="en-US" w:bidi="ar-SA"/>
      </w:rPr>
    </w:lvl>
    <w:lvl w:ilvl="2" w:tplc="3C54C6BA">
      <w:numFmt w:val="bullet"/>
      <w:lvlText w:val="•"/>
      <w:lvlJc w:val="left"/>
      <w:pPr>
        <w:ind w:left="1016" w:hanging="128"/>
      </w:pPr>
      <w:rPr>
        <w:rFonts w:hint="default"/>
        <w:lang w:val="ru-RU" w:eastAsia="en-US" w:bidi="ar-SA"/>
      </w:rPr>
    </w:lvl>
    <w:lvl w:ilvl="3" w:tplc="717C46DC">
      <w:numFmt w:val="bullet"/>
      <w:lvlText w:val="•"/>
      <w:lvlJc w:val="left"/>
      <w:pPr>
        <w:ind w:left="1464" w:hanging="128"/>
      </w:pPr>
      <w:rPr>
        <w:rFonts w:hint="default"/>
        <w:lang w:val="ru-RU" w:eastAsia="en-US" w:bidi="ar-SA"/>
      </w:rPr>
    </w:lvl>
    <w:lvl w:ilvl="4" w:tplc="D806E57A">
      <w:numFmt w:val="bullet"/>
      <w:lvlText w:val="•"/>
      <w:lvlJc w:val="left"/>
      <w:pPr>
        <w:ind w:left="1912" w:hanging="128"/>
      </w:pPr>
      <w:rPr>
        <w:rFonts w:hint="default"/>
        <w:lang w:val="ru-RU" w:eastAsia="en-US" w:bidi="ar-SA"/>
      </w:rPr>
    </w:lvl>
    <w:lvl w:ilvl="5" w:tplc="070CDA02">
      <w:numFmt w:val="bullet"/>
      <w:lvlText w:val="•"/>
      <w:lvlJc w:val="left"/>
      <w:pPr>
        <w:ind w:left="2360" w:hanging="128"/>
      </w:pPr>
      <w:rPr>
        <w:rFonts w:hint="default"/>
        <w:lang w:val="ru-RU" w:eastAsia="en-US" w:bidi="ar-SA"/>
      </w:rPr>
    </w:lvl>
    <w:lvl w:ilvl="6" w:tplc="31B2D640">
      <w:numFmt w:val="bullet"/>
      <w:lvlText w:val="•"/>
      <w:lvlJc w:val="left"/>
      <w:pPr>
        <w:ind w:left="2808" w:hanging="128"/>
      </w:pPr>
      <w:rPr>
        <w:rFonts w:hint="default"/>
        <w:lang w:val="ru-RU" w:eastAsia="en-US" w:bidi="ar-SA"/>
      </w:rPr>
    </w:lvl>
    <w:lvl w:ilvl="7" w:tplc="14A2FC26">
      <w:numFmt w:val="bullet"/>
      <w:lvlText w:val="•"/>
      <w:lvlJc w:val="left"/>
      <w:pPr>
        <w:ind w:left="3256" w:hanging="128"/>
      </w:pPr>
      <w:rPr>
        <w:rFonts w:hint="default"/>
        <w:lang w:val="ru-RU" w:eastAsia="en-US" w:bidi="ar-SA"/>
      </w:rPr>
    </w:lvl>
    <w:lvl w:ilvl="8" w:tplc="D144D214">
      <w:numFmt w:val="bullet"/>
      <w:lvlText w:val="•"/>
      <w:lvlJc w:val="left"/>
      <w:pPr>
        <w:ind w:left="3704" w:hanging="128"/>
      </w:pPr>
      <w:rPr>
        <w:rFonts w:hint="default"/>
        <w:lang w:val="ru-RU" w:eastAsia="en-US" w:bidi="ar-SA"/>
      </w:rPr>
    </w:lvl>
  </w:abstractNum>
  <w:abstractNum w:abstractNumId="6">
    <w:nsid w:val="357203B6"/>
    <w:multiLevelType w:val="hybridMultilevel"/>
    <w:tmpl w:val="1CA671BA"/>
    <w:lvl w:ilvl="0" w:tplc="6BC6E698">
      <w:start w:val="7"/>
      <w:numFmt w:val="decimal"/>
      <w:lvlText w:val="%1."/>
      <w:lvlJc w:val="left"/>
      <w:pPr>
        <w:ind w:left="38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85641C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41A02970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FC80479C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AB36D08A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D4FEABBA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7F26529E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EDA6ACBC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3650EB8A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7">
    <w:nsid w:val="4F454D6E"/>
    <w:multiLevelType w:val="hybridMultilevel"/>
    <w:tmpl w:val="76A88F2C"/>
    <w:lvl w:ilvl="0" w:tplc="1146F1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C680B2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8A66D12A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3" w:tplc="B5FACE9E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4" w:tplc="221AB7F4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5" w:tplc="BFC2EA50">
      <w:numFmt w:val="bullet"/>
      <w:lvlText w:val="•"/>
      <w:lvlJc w:val="left"/>
      <w:pPr>
        <w:ind w:left="5977" w:hanging="140"/>
      </w:pPr>
      <w:rPr>
        <w:rFonts w:hint="default"/>
        <w:lang w:val="ru-RU" w:eastAsia="en-US" w:bidi="ar-SA"/>
      </w:rPr>
    </w:lvl>
    <w:lvl w:ilvl="6" w:tplc="A9EE91CA">
      <w:numFmt w:val="bullet"/>
      <w:lvlText w:val="•"/>
      <w:lvlJc w:val="left"/>
      <w:pPr>
        <w:ind w:left="7149" w:hanging="140"/>
      </w:pPr>
      <w:rPr>
        <w:rFonts w:hint="default"/>
        <w:lang w:val="ru-RU" w:eastAsia="en-US" w:bidi="ar-SA"/>
      </w:rPr>
    </w:lvl>
    <w:lvl w:ilvl="7" w:tplc="9F2A89EC"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  <w:lvl w:ilvl="8" w:tplc="8530E6C8">
      <w:numFmt w:val="bullet"/>
      <w:lvlText w:val="•"/>
      <w:lvlJc w:val="left"/>
      <w:pPr>
        <w:ind w:left="9492" w:hanging="140"/>
      </w:pPr>
      <w:rPr>
        <w:rFonts w:hint="default"/>
        <w:lang w:val="ru-RU" w:eastAsia="en-US" w:bidi="ar-SA"/>
      </w:rPr>
    </w:lvl>
  </w:abstractNum>
  <w:abstractNum w:abstractNumId="8">
    <w:nsid w:val="524978A9"/>
    <w:multiLevelType w:val="hybridMultilevel"/>
    <w:tmpl w:val="7A161A54"/>
    <w:lvl w:ilvl="0" w:tplc="556098E4">
      <w:start w:val="1"/>
      <w:numFmt w:val="decimal"/>
      <w:lvlText w:val="%1."/>
      <w:lvlJc w:val="left"/>
      <w:pPr>
        <w:ind w:left="14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027B2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32C84E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5E2A412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DB80776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F881FC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6200F3D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F308FF2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B265DB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9">
    <w:nsid w:val="57187034"/>
    <w:multiLevelType w:val="hybridMultilevel"/>
    <w:tmpl w:val="774AF146"/>
    <w:lvl w:ilvl="0" w:tplc="CB9235BE">
      <w:start w:val="1"/>
      <w:numFmt w:val="decimal"/>
      <w:lvlText w:val="%1."/>
      <w:lvlJc w:val="left"/>
      <w:pPr>
        <w:ind w:left="1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29860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2A9C2F7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BA18C932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41420444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1C16EC44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B6462AE0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1A06C870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0854F68C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10">
    <w:nsid w:val="57F52A4C"/>
    <w:multiLevelType w:val="multilevel"/>
    <w:tmpl w:val="C42C5E16"/>
    <w:lvl w:ilvl="0">
      <w:start w:val="3"/>
      <w:numFmt w:val="decimal"/>
      <w:lvlText w:val="%1"/>
      <w:lvlJc w:val="left"/>
      <w:pPr>
        <w:ind w:left="12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66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272"/>
      </w:pPr>
      <w:rPr>
        <w:rFonts w:hint="default"/>
        <w:lang w:val="ru-RU" w:eastAsia="en-US" w:bidi="ar-SA"/>
      </w:rPr>
    </w:lvl>
  </w:abstractNum>
  <w:abstractNum w:abstractNumId="11">
    <w:nsid w:val="639B7509"/>
    <w:multiLevelType w:val="hybridMultilevel"/>
    <w:tmpl w:val="683E8204"/>
    <w:lvl w:ilvl="0" w:tplc="4C4EA4E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694D8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CD70FA98">
      <w:numFmt w:val="bullet"/>
      <w:lvlText w:val="•"/>
      <w:lvlJc w:val="left"/>
      <w:pPr>
        <w:ind w:left="1016" w:hanging="140"/>
      </w:pPr>
      <w:rPr>
        <w:rFonts w:hint="default"/>
        <w:lang w:val="ru-RU" w:eastAsia="en-US" w:bidi="ar-SA"/>
      </w:rPr>
    </w:lvl>
    <w:lvl w:ilvl="3" w:tplc="261C886C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4" w:tplc="1E7E2020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5" w:tplc="BAE21BD8">
      <w:numFmt w:val="bullet"/>
      <w:lvlText w:val="•"/>
      <w:lvlJc w:val="left"/>
      <w:pPr>
        <w:ind w:left="2360" w:hanging="140"/>
      </w:pPr>
      <w:rPr>
        <w:rFonts w:hint="default"/>
        <w:lang w:val="ru-RU" w:eastAsia="en-US" w:bidi="ar-SA"/>
      </w:rPr>
    </w:lvl>
    <w:lvl w:ilvl="6" w:tplc="6E0A1286"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7" w:tplc="DBD29FE6">
      <w:numFmt w:val="bullet"/>
      <w:lvlText w:val="•"/>
      <w:lvlJc w:val="left"/>
      <w:pPr>
        <w:ind w:left="3256" w:hanging="140"/>
      </w:pPr>
      <w:rPr>
        <w:rFonts w:hint="default"/>
        <w:lang w:val="ru-RU" w:eastAsia="en-US" w:bidi="ar-SA"/>
      </w:rPr>
    </w:lvl>
    <w:lvl w:ilvl="8" w:tplc="A2866B14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</w:abstractNum>
  <w:abstractNum w:abstractNumId="12">
    <w:nsid w:val="7F374617"/>
    <w:multiLevelType w:val="hybridMultilevel"/>
    <w:tmpl w:val="3C422B90"/>
    <w:lvl w:ilvl="0" w:tplc="77047836">
      <w:start w:val="1"/>
      <w:numFmt w:val="decimal"/>
      <w:lvlText w:val="%1."/>
      <w:lvlJc w:val="left"/>
      <w:pPr>
        <w:ind w:left="1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CCE3C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7C623A1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94085E4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4AB8C270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FB2C6F26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80CC9F3E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AF189A02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B2C22B1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7A23"/>
    <w:rsid w:val="00063A7D"/>
    <w:rsid w:val="001F7A23"/>
    <w:rsid w:val="002E105D"/>
    <w:rsid w:val="004E14B6"/>
    <w:rsid w:val="00700872"/>
    <w:rsid w:val="00735763"/>
    <w:rsid w:val="007F42EE"/>
    <w:rsid w:val="00A86D43"/>
    <w:rsid w:val="00D12625"/>
    <w:rsid w:val="00F85ECD"/>
    <w:rsid w:val="00FD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A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D7A0B"/>
    <w:pPr>
      <w:ind w:left="2" w:hanging="4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D7A0B"/>
    <w:pPr>
      <w:ind w:left="1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A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A0B"/>
    <w:rPr>
      <w:sz w:val="24"/>
      <w:szCs w:val="24"/>
    </w:rPr>
  </w:style>
  <w:style w:type="paragraph" w:styleId="a4">
    <w:name w:val="List Paragraph"/>
    <w:basedOn w:val="a"/>
    <w:uiPriority w:val="1"/>
    <w:qFormat/>
    <w:rsid w:val="00FD7A0B"/>
    <w:pPr>
      <w:ind w:left="145"/>
    </w:pPr>
  </w:style>
  <w:style w:type="paragraph" w:customStyle="1" w:styleId="TableParagraph">
    <w:name w:val="Table Paragraph"/>
    <w:basedOn w:val="a"/>
    <w:uiPriority w:val="1"/>
    <w:qFormat/>
    <w:rsid w:val="00FD7A0B"/>
    <w:pPr>
      <w:ind w:left="110"/>
    </w:pPr>
  </w:style>
  <w:style w:type="table" w:customStyle="1" w:styleId="115">
    <w:name w:val="Сетка таблицы115"/>
    <w:basedOn w:val="a1"/>
    <w:next w:val="a5"/>
    <w:uiPriority w:val="59"/>
    <w:rsid w:val="00063A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6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735763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735763"/>
    <w:pPr>
      <w:widowControl/>
      <w:autoSpaceDE/>
      <w:autoSpaceDN/>
      <w:spacing w:after="200" w:line="276" w:lineRule="auto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57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576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arke.info/" TargetMode="External"/><Relationship Id="rId13" Type="http://schemas.openxmlformats.org/officeDocument/2006/relationships/hyperlink" Target="https://e.lanbook.com/?ref=dtf.ru&amp;ysclid=lrrh2l48ja456005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welding.ru/" TargetMode="External"/><Relationship Id="rId12" Type="http://schemas.openxmlformats.org/officeDocument/2006/relationships/hyperlink" Target="https://e.lanbook.com/?ref=dtf.ru&amp;ysclid=lrrh2l48ja456005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hlit.ru/" TargetMode="External"/><Relationship Id="rId11" Type="http://schemas.openxmlformats.org/officeDocument/2006/relationships/hyperlink" Target="http://www.svarka.net/" TargetMode="External"/><Relationship Id="rId5" Type="http://schemas.openxmlformats.org/officeDocument/2006/relationships/hyperlink" Target="http://mirsvarky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ofilgp.ru/page/svarka-angliyskiy-yazyk-&#1040;&#1085;&#1075;&#1086;-&#1088;&#1091;&#1089;&#1089;&#1082;&#1080;&#108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hexpe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6138</Words>
  <Characters>34989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12</cp:revision>
  <cp:lastPrinted>2025-09-26T01:37:00Z</cp:lastPrinted>
  <dcterms:created xsi:type="dcterms:W3CDTF">2025-06-09T03:44:00Z</dcterms:created>
  <dcterms:modified xsi:type="dcterms:W3CDTF">2025-10-02T04:22:00Z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