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89F6" w14:textId="77777777" w:rsidR="00E706A0" w:rsidRDefault="009F48C0">
      <w:pPr>
        <w:pStyle w:val="1"/>
        <w:spacing w:line="276" w:lineRule="auto"/>
        <w:ind w:firstLine="0"/>
        <w:jc w:val="right"/>
        <w:rPr>
          <w:color w:val="000000"/>
        </w:rPr>
      </w:pPr>
      <w:r w:rsidRPr="009F48C0">
        <w:rPr>
          <w:color w:val="000000"/>
          <w:sz w:val="24"/>
        </w:rPr>
        <w:t xml:space="preserve">Приложение </w:t>
      </w:r>
      <w:r w:rsidR="00C22059">
        <w:rPr>
          <w:color w:val="000000"/>
          <w:sz w:val="24"/>
        </w:rPr>
        <w:t>2.</w:t>
      </w:r>
      <w:r w:rsidRPr="009F48C0">
        <w:rPr>
          <w:color w:val="000000"/>
          <w:sz w:val="24"/>
        </w:rPr>
        <w:t>3</w:t>
      </w:r>
      <w:r w:rsidR="00C22059">
        <w:rPr>
          <w:color w:val="000000"/>
          <w:sz w:val="24"/>
        </w:rPr>
        <w:t>.1</w:t>
      </w:r>
      <w:r w:rsidRPr="009F48C0">
        <w:rPr>
          <w:color w:val="000000"/>
          <w:sz w:val="24"/>
        </w:rPr>
        <w:t xml:space="preserve"> </w:t>
      </w:r>
    </w:p>
    <w:p w14:paraId="2B5C45F6" w14:textId="77777777" w:rsidR="00C22059" w:rsidRDefault="009F48C0">
      <w:pPr>
        <w:spacing w:line="276" w:lineRule="auto"/>
        <w:jc w:val="right"/>
        <w:rPr>
          <w:bCs/>
          <w:color w:val="000000"/>
          <w:sz w:val="24"/>
          <w:szCs w:val="24"/>
        </w:rPr>
      </w:pPr>
      <w:r w:rsidRPr="009F48C0">
        <w:rPr>
          <w:bCs/>
          <w:color w:val="000000"/>
          <w:sz w:val="24"/>
          <w:szCs w:val="24"/>
        </w:rPr>
        <w:t xml:space="preserve">к </w:t>
      </w:r>
      <w:r w:rsidR="002765C1" w:rsidRPr="009F48C0">
        <w:rPr>
          <w:bCs/>
          <w:color w:val="000000"/>
          <w:sz w:val="24"/>
          <w:szCs w:val="24"/>
        </w:rPr>
        <w:t xml:space="preserve">ООП </w:t>
      </w:r>
      <w:r w:rsidR="00C22059">
        <w:rPr>
          <w:bCs/>
          <w:color w:val="000000"/>
          <w:sz w:val="24"/>
          <w:szCs w:val="24"/>
        </w:rPr>
        <w:t>по специальности</w:t>
      </w:r>
    </w:p>
    <w:p w14:paraId="0DF4AC90" w14:textId="77777777" w:rsidR="00E706A0" w:rsidRDefault="009F48C0">
      <w:pPr>
        <w:spacing w:line="276" w:lineRule="auto"/>
        <w:jc w:val="right"/>
        <w:rPr>
          <w:sz w:val="24"/>
        </w:rPr>
      </w:pPr>
      <w:r>
        <w:rPr>
          <w:bCs/>
          <w:sz w:val="24"/>
          <w:szCs w:val="24"/>
        </w:rPr>
        <w:t xml:space="preserve">19.02.12 Технология продуктов питания </w:t>
      </w:r>
    </w:p>
    <w:p w14:paraId="7E8CBAA5" w14:textId="77777777" w:rsidR="00E706A0" w:rsidRDefault="009F48C0">
      <w:pPr>
        <w:spacing w:line="276" w:lineRule="auto"/>
        <w:jc w:val="right"/>
        <w:rPr>
          <w:color w:val="000000"/>
          <w:sz w:val="24"/>
        </w:rPr>
      </w:pPr>
      <w:r>
        <w:rPr>
          <w:bCs/>
          <w:sz w:val="24"/>
          <w:szCs w:val="24"/>
        </w:rPr>
        <w:t>животного происхождения</w:t>
      </w:r>
    </w:p>
    <w:p w14:paraId="77E13DD4" w14:textId="77777777" w:rsidR="00E706A0" w:rsidRDefault="00E706A0">
      <w:pPr>
        <w:spacing w:line="276" w:lineRule="auto"/>
        <w:jc w:val="center"/>
        <w:rPr>
          <w:color w:val="000000"/>
        </w:rPr>
      </w:pPr>
    </w:p>
    <w:p w14:paraId="170DF1D1" w14:textId="77777777" w:rsidR="002765C1" w:rsidRPr="003122CB" w:rsidRDefault="002765C1" w:rsidP="002765C1">
      <w:pPr>
        <w:pStyle w:val="a3"/>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14:paraId="0D02A5E3" w14:textId="77777777" w:rsidR="002765C1" w:rsidRPr="003122CB" w:rsidRDefault="002765C1" w:rsidP="002765C1">
      <w:pPr>
        <w:pStyle w:val="a3"/>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14:paraId="39A2A977" w14:textId="77777777" w:rsidR="002765C1" w:rsidRPr="003122CB" w:rsidRDefault="002765C1" w:rsidP="002765C1">
      <w:pPr>
        <w:pStyle w:val="a3"/>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14:paraId="304C1652" w14:textId="77777777" w:rsidR="002765C1" w:rsidRPr="0028732E" w:rsidRDefault="002765C1" w:rsidP="002765C1">
      <w:pPr>
        <w:pStyle w:val="a3"/>
        <w:spacing w:line="276" w:lineRule="auto"/>
        <w:ind w:left="5664"/>
        <w:rPr>
          <w:rFonts w:ascii="Times New Roman" w:hAnsi="Times New Roman"/>
          <w:sz w:val="24"/>
          <w:szCs w:val="24"/>
        </w:rPr>
      </w:pPr>
    </w:p>
    <w:p w14:paraId="72010454" w14:textId="77777777" w:rsidR="002765C1" w:rsidRPr="0028732E" w:rsidRDefault="002765C1" w:rsidP="002765C1">
      <w:pPr>
        <w:pStyle w:val="a3"/>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14:paraId="2C1001BA" w14:textId="1D596C7F" w:rsidR="002765C1" w:rsidRDefault="002765C1" w:rsidP="002765C1">
      <w:pPr>
        <w:pStyle w:val="a3"/>
        <w:spacing w:line="276" w:lineRule="auto"/>
        <w:ind w:left="5103"/>
        <w:rPr>
          <w:rFonts w:ascii="Times New Roman" w:hAnsi="Times New Roman"/>
          <w:sz w:val="24"/>
          <w:szCs w:val="24"/>
        </w:rPr>
      </w:pPr>
      <w:r w:rsidRPr="0028732E">
        <w:rPr>
          <w:rFonts w:ascii="Times New Roman" w:hAnsi="Times New Roman"/>
          <w:sz w:val="24"/>
          <w:szCs w:val="24"/>
        </w:rPr>
        <w:t>Зам</w:t>
      </w:r>
      <w:r w:rsidR="00AE5066">
        <w:rPr>
          <w:rFonts w:ascii="Times New Roman" w:hAnsi="Times New Roman"/>
          <w:sz w:val="24"/>
          <w:szCs w:val="24"/>
        </w:rPr>
        <w:t xml:space="preserve">еститель </w:t>
      </w:r>
      <w:r>
        <w:rPr>
          <w:rFonts w:ascii="Times New Roman" w:hAnsi="Times New Roman"/>
          <w:sz w:val="24"/>
          <w:szCs w:val="24"/>
        </w:rPr>
        <w:t xml:space="preserve">директора </w:t>
      </w:r>
      <w:r w:rsidR="00AE5066">
        <w:rPr>
          <w:rFonts w:ascii="Times New Roman" w:hAnsi="Times New Roman"/>
          <w:sz w:val="24"/>
          <w:szCs w:val="24"/>
        </w:rPr>
        <w:t>по З и ДПО</w:t>
      </w:r>
    </w:p>
    <w:p w14:paraId="7D1F161B" w14:textId="56103F7E" w:rsidR="002765C1" w:rsidRPr="0028732E" w:rsidRDefault="002765C1" w:rsidP="002765C1">
      <w:pPr>
        <w:pStyle w:val="a3"/>
        <w:spacing w:line="276" w:lineRule="auto"/>
        <w:ind w:left="5103"/>
        <w:rPr>
          <w:rFonts w:ascii="Times New Roman" w:hAnsi="Times New Roman"/>
          <w:sz w:val="24"/>
          <w:szCs w:val="24"/>
        </w:rPr>
      </w:pPr>
      <w:r>
        <w:rPr>
          <w:rFonts w:ascii="Times New Roman" w:hAnsi="Times New Roman"/>
          <w:sz w:val="24"/>
          <w:szCs w:val="24"/>
        </w:rPr>
        <w:t>__________</w:t>
      </w:r>
      <w:r w:rsidR="00AE5066">
        <w:rPr>
          <w:rFonts w:ascii="Times New Roman" w:hAnsi="Times New Roman"/>
          <w:sz w:val="24"/>
          <w:szCs w:val="24"/>
        </w:rPr>
        <w:t>М.В. Дмитриева</w:t>
      </w:r>
    </w:p>
    <w:p w14:paraId="2CA00C56" w14:textId="189F2DB5" w:rsidR="00E706A0" w:rsidRDefault="002765C1" w:rsidP="002765C1">
      <w:pPr>
        <w:pStyle w:val="a3"/>
        <w:spacing w:line="276" w:lineRule="auto"/>
        <w:ind w:right="2408"/>
        <w:jc w:val="right"/>
        <w:rPr>
          <w:rFonts w:ascii="Times New Roman" w:hAnsi="Times New Roman"/>
          <w:color w:val="000000"/>
        </w:rPr>
      </w:pPr>
      <w:r w:rsidRPr="0028732E">
        <w:rPr>
          <w:rFonts w:ascii="Times New Roman" w:hAnsi="Times New Roman"/>
          <w:sz w:val="24"/>
          <w:szCs w:val="24"/>
        </w:rPr>
        <w:t>«</w:t>
      </w:r>
      <w:r w:rsidR="00AE5066">
        <w:rPr>
          <w:rFonts w:ascii="Times New Roman" w:hAnsi="Times New Roman"/>
          <w:sz w:val="24"/>
          <w:szCs w:val="24"/>
        </w:rPr>
        <w:t>15</w:t>
      </w:r>
      <w:r w:rsidRPr="0028732E">
        <w:rPr>
          <w:rFonts w:ascii="Times New Roman" w:hAnsi="Times New Roman"/>
          <w:sz w:val="24"/>
          <w:szCs w:val="24"/>
        </w:rPr>
        <w:t>»</w:t>
      </w:r>
      <w:r>
        <w:rPr>
          <w:rFonts w:ascii="Times New Roman" w:hAnsi="Times New Roman"/>
          <w:sz w:val="24"/>
          <w:szCs w:val="24"/>
        </w:rPr>
        <w:t xml:space="preserve"> мая </w:t>
      </w:r>
      <w:r w:rsidRPr="0028732E">
        <w:rPr>
          <w:rFonts w:ascii="Times New Roman" w:hAnsi="Times New Roman"/>
          <w:sz w:val="24"/>
          <w:szCs w:val="24"/>
        </w:rPr>
        <w:t>20</w:t>
      </w:r>
      <w:r>
        <w:rPr>
          <w:rFonts w:ascii="Times New Roman" w:hAnsi="Times New Roman"/>
          <w:sz w:val="24"/>
          <w:szCs w:val="24"/>
        </w:rPr>
        <w:t>2</w:t>
      </w:r>
      <w:r w:rsidR="00AE5066">
        <w:rPr>
          <w:rFonts w:ascii="Times New Roman" w:hAnsi="Times New Roman"/>
          <w:sz w:val="24"/>
          <w:szCs w:val="24"/>
        </w:rPr>
        <w:t>5</w:t>
      </w:r>
      <w:r>
        <w:rPr>
          <w:rFonts w:ascii="Times New Roman" w:hAnsi="Times New Roman"/>
          <w:sz w:val="24"/>
          <w:szCs w:val="24"/>
        </w:rPr>
        <w:t xml:space="preserve"> </w:t>
      </w:r>
      <w:r w:rsidRPr="0028732E">
        <w:rPr>
          <w:rFonts w:ascii="Times New Roman" w:hAnsi="Times New Roman"/>
          <w:sz w:val="24"/>
          <w:szCs w:val="24"/>
        </w:rPr>
        <w:t>г.</w:t>
      </w:r>
    </w:p>
    <w:p w14:paraId="130602E8" w14:textId="77777777" w:rsidR="00E706A0" w:rsidRDefault="00E706A0">
      <w:pPr>
        <w:pStyle w:val="a3"/>
        <w:spacing w:line="276" w:lineRule="auto"/>
        <w:jc w:val="right"/>
        <w:rPr>
          <w:rFonts w:ascii="Times New Roman" w:hAnsi="Times New Roman"/>
          <w:color w:val="000000"/>
        </w:rPr>
      </w:pPr>
    </w:p>
    <w:p w14:paraId="68AA3294" w14:textId="77777777" w:rsidR="00E706A0" w:rsidRDefault="00E706A0">
      <w:pPr>
        <w:pStyle w:val="a3"/>
        <w:spacing w:line="276" w:lineRule="auto"/>
        <w:jc w:val="right"/>
        <w:rPr>
          <w:rFonts w:ascii="Times New Roman" w:hAnsi="Times New Roman"/>
          <w:color w:val="000000"/>
        </w:rPr>
      </w:pPr>
    </w:p>
    <w:p w14:paraId="64634FB9" w14:textId="77777777" w:rsidR="00E706A0" w:rsidRDefault="00E706A0">
      <w:pPr>
        <w:pStyle w:val="a3"/>
        <w:spacing w:line="276" w:lineRule="auto"/>
        <w:jc w:val="right"/>
        <w:rPr>
          <w:rFonts w:ascii="Times New Roman" w:hAnsi="Times New Roman"/>
          <w:color w:val="000000"/>
        </w:rPr>
      </w:pPr>
    </w:p>
    <w:p w14:paraId="50F664FE" w14:textId="77777777" w:rsidR="00E706A0" w:rsidRPr="002765C1" w:rsidRDefault="009F48C0">
      <w:pPr>
        <w:spacing w:line="276" w:lineRule="auto"/>
        <w:jc w:val="center"/>
        <w:rPr>
          <w:color w:val="000000"/>
        </w:rPr>
      </w:pPr>
      <w:r w:rsidRPr="009F48C0">
        <w:rPr>
          <w:color w:val="000000"/>
          <w:sz w:val="24"/>
          <w:szCs w:val="24"/>
        </w:rPr>
        <w:t xml:space="preserve">ПРОГРАММА </w:t>
      </w:r>
      <w:r w:rsidR="002765C1" w:rsidRPr="009F48C0">
        <w:rPr>
          <w:color w:val="000000"/>
          <w:sz w:val="24"/>
          <w:szCs w:val="24"/>
        </w:rPr>
        <w:t>УЧЕБНОЙ ДИСЦИПЛИНЫ</w:t>
      </w:r>
    </w:p>
    <w:p w14:paraId="178D369F" w14:textId="77777777" w:rsidR="00E706A0" w:rsidRPr="002765C1" w:rsidRDefault="0027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4"/>
        </w:rPr>
      </w:pPr>
      <w:r w:rsidRPr="002765C1">
        <w:rPr>
          <w:rStyle w:val="14"/>
          <w:b w:val="0"/>
          <w:sz w:val="24"/>
        </w:rPr>
        <w:t xml:space="preserve">ОП.01 Коммуникативные </w:t>
      </w:r>
      <w:r w:rsidR="009F48C0" w:rsidRPr="002765C1">
        <w:rPr>
          <w:rStyle w:val="14"/>
          <w:b w:val="0"/>
          <w:sz w:val="24"/>
        </w:rPr>
        <w:t>технологии в профессиональной деятельности</w:t>
      </w:r>
    </w:p>
    <w:p w14:paraId="1F753D24" w14:textId="77777777" w:rsidR="00E706A0" w:rsidRDefault="00E706A0">
      <w:pPr>
        <w:spacing w:before="120" w:after="120" w:line="276" w:lineRule="auto"/>
        <w:jc w:val="center"/>
        <w:rPr>
          <w:sz w:val="24"/>
        </w:rPr>
      </w:pPr>
    </w:p>
    <w:p w14:paraId="6FB75D93" w14:textId="77777777" w:rsidR="00E706A0" w:rsidRDefault="00E706A0">
      <w:pPr>
        <w:spacing w:line="276" w:lineRule="auto"/>
        <w:jc w:val="center"/>
        <w:rPr>
          <w:b/>
          <w:sz w:val="24"/>
        </w:rPr>
      </w:pPr>
    </w:p>
    <w:p w14:paraId="688DC5E3" w14:textId="77777777" w:rsidR="002765C1" w:rsidRDefault="002765C1" w:rsidP="002765C1">
      <w:pPr>
        <w:pStyle w:val="a3"/>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14:paraId="21ED8E7A" w14:textId="77777777" w:rsidR="002765C1" w:rsidRDefault="002765C1" w:rsidP="002765C1">
      <w:pPr>
        <w:pStyle w:val="a3"/>
        <w:jc w:val="both"/>
        <w:rPr>
          <w:rFonts w:ascii="Times New Roman" w:hAnsi="Times New Roman"/>
          <w:sz w:val="24"/>
          <w:szCs w:val="24"/>
        </w:rPr>
      </w:pPr>
    </w:p>
    <w:p w14:paraId="317F9F36" w14:textId="77777777" w:rsidR="002765C1" w:rsidRDefault="002765C1" w:rsidP="002765C1">
      <w:pPr>
        <w:pStyle w:val="a3"/>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14:paraId="080B99A3" w14:textId="77777777" w:rsidR="002765C1" w:rsidRDefault="002765C1" w:rsidP="002765C1">
      <w:pPr>
        <w:jc w:val="both"/>
        <w:rPr>
          <w:sz w:val="24"/>
          <w:szCs w:val="24"/>
        </w:rPr>
      </w:pPr>
    </w:p>
    <w:p w14:paraId="4011AC7A" w14:textId="5187FD46" w:rsidR="002765C1" w:rsidRPr="0028732E" w:rsidRDefault="002765C1" w:rsidP="002765C1">
      <w:pPr>
        <w:jc w:val="both"/>
        <w:rPr>
          <w:sz w:val="24"/>
          <w:szCs w:val="24"/>
        </w:rPr>
      </w:pPr>
      <w:r w:rsidRPr="0028732E">
        <w:rPr>
          <w:sz w:val="24"/>
          <w:szCs w:val="24"/>
        </w:rPr>
        <w:t xml:space="preserve">Форма обучения: </w:t>
      </w:r>
      <w:r w:rsidR="00AE5066">
        <w:rPr>
          <w:sz w:val="24"/>
          <w:szCs w:val="24"/>
        </w:rPr>
        <w:t>за</w:t>
      </w:r>
      <w:r w:rsidRPr="0028732E">
        <w:rPr>
          <w:sz w:val="24"/>
          <w:szCs w:val="24"/>
        </w:rPr>
        <w:t>очная</w:t>
      </w:r>
    </w:p>
    <w:p w14:paraId="011288E2" w14:textId="77777777" w:rsidR="002765C1" w:rsidRPr="002765C1" w:rsidRDefault="002765C1" w:rsidP="002765C1">
      <w:pPr>
        <w:jc w:val="center"/>
        <w:rPr>
          <w:color w:val="000000"/>
          <w:sz w:val="24"/>
          <w:szCs w:val="28"/>
        </w:rPr>
      </w:pPr>
    </w:p>
    <w:p w14:paraId="3F1A014C" w14:textId="77777777" w:rsidR="002765C1" w:rsidRPr="002765C1" w:rsidRDefault="002765C1" w:rsidP="002765C1">
      <w:pPr>
        <w:jc w:val="center"/>
        <w:rPr>
          <w:color w:val="000000"/>
          <w:sz w:val="24"/>
          <w:szCs w:val="28"/>
        </w:rPr>
      </w:pPr>
    </w:p>
    <w:p w14:paraId="63B0871E" w14:textId="77777777" w:rsidR="002765C1" w:rsidRPr="002765C1" w:rsidRDefault="002765C1" w:rsidP="002765C1">
      <w:pPr>
        <w:jc w:val="center"/>
        <w:rPr>
          <w:color w:val="000000"/>
          <w:sz w:val="24"/>
          <w:szCs w:val="28"/>
        </w:rPr>
      </w:pPr>
    </w:p>
    <w:p w14:paraId="063C6C48" w14:textId="77777777" w:rsidR="002765C1" w:rsidRPr="002765C1" w:rsidRDefault="002765C1" w:rsidP="002765C1">
      <w:pPr>
        <w:jc w:val="center"/>
        <w:rPr>
          <w:color w:val="000000"/>
          <w:sz w:val="24"/>
          <w:szCs w:val="28"/>
        </w:rPr>
      </w:pPr>
    </w:p>
    <w:p w14:paraId="5712CC96" w14:textId="77777777" w:rsidR="002765C1" w:rsidRPr="002765C1" w:rsidRDefault="002765C1" w:rsidP="002765C1">
      <w:pPr>
        <w:jc w:val="center"/>
        <w:rPr>
          <w:color w:val="000000"/>
          <w:sz w:val="24"/>
          <w:szCs w:val="28"/>
        </w:rPr>
      </w:pPr>
    </w:p>
    <w:p w14:paraId="073F8CCF" w14:textId="77777777" w:rsidR="002765C1" w:rsidRPr="002765C1" w:rsidRDefault="002765C1" w:rsidP="002765C1">
      <w:pPr>
        <w:jc w:val="center"/>
        <w:rPr>
          <w:color w:val="000000"/>
          <w:sz w:val="24"/>
          <w:szCs w:val="28"/>
        </w:rPr>
      </w:pPr>
    </w:p>
    <w:p w14:paraId="2C098D69" w14:textId="77777777" w:rsidR="002765C1" w:rsidRPr="002765C1" w:rsidRDefault="002765C1" w:rsidP="002765C1">
      <w:pPr>
        <w:jc w:val="center"/>
        <w:rPr>
          <w:bCs/>
          <w:iCs/>
          <w:color w:val="000000"/>
          <w:sz w:val="24"/>
          <w:szCs w:val="28"/>
        </w:rPr>
      </w:pPr>
    </w:p>
    <w:p w14:paraId="0582AF11" w14:textId="77777777" w:rsidR="002765C1" w:rsidRPr="002765C1" w:rsidRDefault="002765C1" w:rsidP="002765C1">
      <w:pPr>
        <w:jc w:val="center"/>
        <w:rPr>
          <w:bCs/>
          <w:iCs/>
          <w:color w:val="000000"/>
          <w:sz w:val="24"/>
          <w:szCs w:val="28"/>
        </w:rPr>
      </w:pPr>
    </w:p>
    <w:p w14:paraId="0182E251" w14:textId="77777777" w:rsidR="002765C1" w:rsidRPr="002765C1" w:rsidRDefault="002765C1" w:rsidP="002765C1">
      <w:pPr>
        <w:jc w:val="center"/>
        <w:rPr>
          <w:bCs/>
          <w:iCs/>
          <w:color w:val="000000"/>
          <w:sz w:val="24"/>
          <w:szCs w:val="28"/>
        </w:rPr>
      </w:pPr>
    </w:p>
    <w:p w14:paraId="1530E750" w14:textId="77777777" w:rsidR="002765C1" w:rsidRDefault="002765C1" w:rsidP="002765C1">
      <w:pPr>
        <w:jc w:val="center"/>
        <w:rPr>
          <w:bCs/>
          <w:iCs/>
          <w:color w:val="000000"/>
          <w:sz w:val="24"/>
          <w:szCs w:val="28"/>
        </w:rPr>
      </w:pPr>
    </w:p>
    <w:p w14:paraId="1026B026" w14:textId="77777777" w:rsidR="002765C1" w:rsidRDefault="002765C1" w:rsidP="002765C1">
      <w:pPr>
        <w:jc w:val="center"/>
        <w:rPr>
          <w:bCs/>
          <w:iCs/>
          <w:color w:val="000000"/>
          <w:sz w:val="24"/>
          <w:szCs w:val="28"/>
        </w:rPr>
      </w:pPr>
    </w:p>
    <w:p w14:paraId="374056BE" w14:textId="77777777" w:rsidR="002765C1" w:rsidRDefault="002765C1" w:rsidP="002765C1">
      <w:pPr>
        <w:jc w:val="center"/>
        <w:rPr>
          <w:bCs/>
          <w:iCs/>
          <w:color w:val="000000"/>
          <w:sz w:val="24"/>
          <w:szCs w:val="28"/>
        </w:rPr>
      </w:pPr>
    </w:p>
    <w:p w14:paraId="3A4C8A4F" w14:textId="77777777" w:rsidR="002765C1" w:rsidRDefault="002765C1" w:rsidP="002765C1">
      <w:pPr>
        <w:jc w:val="center"/>
        <w:rPr>
          <w:bCs/>
          <w:iCs/>
          <w:color w:val="000000"/>
          <w:sz w:val="24"/>
          <w:szCs w:val="28"/>
        </w:rPr>
      </w:pPr>
    </w:p>
    <w:p w14:paraId="2562BB3D" w14:textId="77777777" w:rsidR="002765C1" w:rsidRDefault="002765C1" w:rsidP="002765C1">
      <w:pPr>
        <w:jc w:val="center"/>
        <w:rPr>
          <w:bCs/>
          <w:iCs/>
          <w:color w:val="000000"/>
          <w:sz w:val="24"/>
          <w:szCs w:val="28"/>
        </w:rPr>
      </w:pPr>
    </w:p>
    <w:p w14:paraId="57B5D206" w14:textId="77777777" w:rsidR="002765C1" w:rsidRDefault="002765C1" w:rsidP="002765C1">
      <w:pPr>
        <w:jc w:val="center"/>
        <w:rPr>
          <w:bCs/>
          <w:iCs/>
          <w:color w:val="000000"/>
          <w:sz w:val="24"/>
          <w:szCs w:val="28"/>
        </w:rPr>
      </w:pPr>
    </w:p>
    <w:p w14:paraId="7547193A" w14:textId="77777777" w:rsidR="002765C1" w:rsidRDefault="002765C1" w:rsidP="002765C1">
      <w:pPr>
        <w:jc w:val="center"/>
        <w:rPr>
          <w:bCs/>
          <w:iCs/>
          <w:color w:val="000000"/>
          <w:sz w:val="24"/>
          <w:szCs w:val="28"/>
        </w:rPr>
      </w:pPr>
    </w:p>
    <w:p w14:paraId="439FB93C" w14:textId="77777777" w:rsidR="002765C1" w:rsidRDefault="002765C1" w:rsidP="002765C1">
      <w:pPr>
        <w:jc w:val="center"/>
        <w:rPr>
          <w:bCs/>
          <w:iCs/>
          <w:color w:val="000000"/>
          <w:sz w:val="24"/>
          <w:szCs w:val="28"/>
        </w:rPr>
      </w:pPr>
    </w:p>
    <w:p w14:paraId="619213AD" w14:textId="77777777" w:rsidR="002765C1" w:rsidRDefault="002765C1" w:rsidP="002765C1">
      <w:pPr>
        <w:jc w:val="center"/>
        <w:rPr>
          <w:bCs/>
          <w:iCs/>
          <w:color w:val="000000"/>
          <w:sz w:val="24"/>
          <w:szCs w:val="28"/>
        </w:rPr>
      </w:pPr>
    </w:p>
    <w:p w14:paraId="3C09CEBB" w14:textId="77777777" w:rsidR="002765C1" w:rsidRDefault="002765C1" w:rsidP="002765C1">
      <w:pPr>
        <w:jc w:val="center"/>
        <w:rPr>
          <w:bCs/>
          <w:iCs/>
          <w:color w:val="000000"/>
          <w:sz w:val="24"/>
          <w:szCs w:val="28"/>
        </w:rPr>
      </w:pPr>
    </w:p>
    <w:p w14:paraId="5F4CB193" w14:textId="77777777" w:rsidR="002765C1" w:rsidRPr="002765C1" w:rsidRDefault="002765C1" w:rsidP="002765C1">
      <w:pPr>
        <w:jc w:val="center"/>
        <w:rPr>
          <w:bCs/>
          <w:iCs/>
          <w:color w:val="000000"/>
          <w:sz w:val="24"/>
          <w:szCs w:val="28"/>
        </w:rPr>
      </w:pPr>
    </w:p>
    <w:p w14:paraId="1C4545D9" w14:textId="157AAF35" w:rsidR="002765C1" w:rsidRPr="002765C1" w:rsidRDefault="002765C1" w:rsidP="002765C1">
      <w:pPr>
        <w:jc w:val="center"/>
        <w:rPr>
          <w:color w:val="000000"/>
          <w:sz w:val="24"/>
          <w:szCs w:val="24"/>
        </w:rPr>
      </w:pPr>
      <w:r w:rsidRPr="002765C1">
        <w:rPr>
          <w:color w:val="000000"/>
          <w:sz w:val="24"/>
          <w:szCs w:val="24"/>
        </w:rPr>
        <w:t>п. Хор, 202</w:t>
      </w:r>
      <w:r w:rsidR="00AE5066">
        <w:rPr>
          <w:color w:val="000000"/>
          <w:sz w:val="24"/>
          <w:szCs w:val="24"/>
        </w:rPr>
        <w:t>5</w:t>
      </w:r>
      <w:r w:rsidRPr="002765C1">
        <w:rPr>
          <w:color w:val="000000"/>
          <w:sz w:val="24"/>
          <w:szCs w:val="24"/>
        </w:rPr>
        <w:t xml:space="preserve"> г.</w:t>
      </w:r>
    </w:p>
    <w:p w14:paraId="28954976" w14:textId="77777777" w:rsidR="002765C1" w:rsidRPr="009628F0" w:rsidRDefault="0079601F" w:rsidP="0079601F">
      <w:pPr>
        <w:jc w:val="both"/>
        <w:rPr>
          <w:sz w:val="24"/>
          <w:szCs w:val="24"/>
        </w:rPr>
      </w:pPr>
      <w:r>
        <w:rPr>
          <w:b/>
          <w:i/>
          <w:color w:val="000000"/>
          <w:sz w:val="24"/>
          <w:szCs w:val="28"/>
        </w:rPr>
        <w:br w:type="page"/>
      </w:r>
      <w:r w:rsidR="002765C1" w:rsidRPr="00B55600">
        <w:rPr>
          <w:sz w:val="24"/>
          <w:szCs w:val="24"/>
        </w:rPr>
        <w:lastRenderedPageBreak/>
        <w:t xml:space="preserve">Программа учебной дисциплины разработана в соответствии с ФГОС СПО утверждённого Министерством </w:t>
      </w:r>
      <w:r w:rsidR="002765C1">
        <w:rPr>
          <w:sz w:val="24"/>
          <w:szCs w:val="24"/>
        </w:rPr>
        <w:t>просвещения</w:t>
      </w:r>
      <w:r w:rsidR="002765C1" w:rsidRPr="00B55600">
        <w:rPr>
          <w:sz w:val="24"/>
          <w:szCs w:val="24"/>
        </w:rPr>
        <w:t xml:space="preserve"> РФ от </w:t>
      </w:r>
      <w:r w:rsidR="002765C1" w:rsidRPr="008C0F96">
        <w:rPr>
          <w:bCs/>
          <w:sz w:val="24"/>
          <w:szCs w:val="24"/>
        </w:rPr>
        <w:t xml:space="preserve">18 мая 2022 г. </w:t>
      </w:r>
      <w:r w:rsidR="002765C1">
        <w:rPr>
          <w:bCs/>
          <w:sz w:val="24"/>
          <w:szCs w:val="24"/>
        </w:rPr>
        <w:t>№</w:t>
      </w:r>
      <w:r w:rsidR="002765C1" w:rsidRPr="008C0F96">
        <w:rPr>
          <w:bCs/>
          <w:sz w:val="24"/>
          <w:szCs w:val="24"/>
        </w:rPr>
        <w:t xml:space="preserve"> 343</w:t>
      </w:r>
      <w:r w:rsidR="002765C1">
        <w:rPr>
          <w:bCs/>
          <w:sz w:val="24"/>
          <w:szCs w:val="24"/>
        </w:rPr>
        <w:t xml:space="preserve"> </w:t>
      </w:r>
      <w:r w:rsidR="002765C1">
        <w:rPr>
          <w:sz w:val="24"/>
          <w:szCs w:val="24"/>
        </w:rPr>
        <w:t xml:space="preserve">по специальности </w:t>
      </w:r>
      <w:r w:rsidR="002765C1" w:rsidRPr="00107B5E">
        <w:rPr>
          <w:sz w:val="24"/>
          <w:szCs w:val="24"/>
        </w:rPr>
        <w:t>19.02.12 Технология продуктов питания</w:t>
      </w:r>
      <w:r w:rsidR="002765C1" w:rsidRPr="00107B5E">
        <w:rPr>
          <w:b/>
          <w:sz w:val="24"/>
          <w:szCs w:val="24"/>
        </w:rPr>
        <w:t xml:space="preserve"> </w:t>
      </w:r>
      <w:r w:rsidR="002765C1" w:rsidRPr="00107B5E">
        <w:rPr>
          <w:sz w:val="24"/>
          <w:szCs w:val="24"/>
        </w:rPr>
        <w:t>животного происхождения</w:t>
      </w:r>
      <w:r w:rsidR="002765C1">
        <w:rPr>
          <w:sz w:val="24"/>
          <w:szCs w:val="24"/>
        </w:rPr>
        <w:t xml:space="preserve"> и примерной программой, разработанной </w:t>
      </w:r>
      <w:r w:rsidR="002765C1" w:rsidRPr="008C0F96">
        <w:rPr>
          <w:sz w:val="24"/>
          <w:szCs w:val="24"/>
        </w:rPr>
        <w:t>ФГБОУ ВО Московски</w:t>
      </w:r>
      <w:r w:rsidR="002765C1">
        <w:rPr>
          <w:sz w:val="24"/>
          <w:szCs w:val="24"/>
        </w:rPr>
        <w:t>м</w:t>
      </w:r>
      <w:r w:rsidR="002765C1" w:rsidRPr="008C0F96">
        <w:rPr>
          <w:sz w:val="24"/>
          <w:szCs w:val="24"/>
        </w:rPr>
        <w:t xml:space="preserve"> государственны</w:t>
      </w:r>
      <w:r w:rsidR="002765C1">
        <w:rPr>
          <w:sz w:val="24"/>
          <w:szCs w:val="24"/>
        </w:rPr>
        <w:t>м</w:t>
      </w:r>
      <w:r w:rsidR="002765C1" w:rsidRPr="008C0F96">
        <w:rPr>
          <w:sz w:val="24"/>
          <w:szCs w:val="24"/>
        </w:rPr>
        <w:t xml:space="preserve"> университет</w:t>
      </w:r>
      <w:r w:rsidR="002765C1">
        <w:rPr>
          <w:sz w:val="24"/>
          <w:szCs w:val="24"/>
        </w:rPr>
        <w:t>ом</w:t>
      </w:r>
      <w:r w:rsidR="002765C1" w:rsidRPr="008C0F96">
        <w:rPr>
          <w:sz w:val="24"/>
          <w:szCs w:val="24"/>
        </w:rPr>
        <w:t xml:space="preserve"> пищевых производств</w:t>
      </w:r>
      <w:r w:rsidR="002765C1">
        <w:rPr>
          <w:sz w:val="24"/>
          <w:szCs w:val="24"/>
        </w:rPr>
        <w:t>.</w:t>
      </w:r>
    </w:p>
    <w:p w14:paraId="022FED1E" w14:textId="77777777" w:rsidR="002765C1" w:rsidRDefault="002765C1" w:rsidP="002765C1">
      <w:pPr>
        <w:pStyle w:val="a3"/>
        <w:tabs>
          <w:tab w:val="left" w:pos="2835"/>
        </w:tabs>
        <w:spacing w:line="276" w:lineRule="auto"/>
        <w:jc w:val="both"/>
        <w:rPr>
          <w:rFonts w:ascii="Times New Roman" w:hAnsi="Times New Roman"/>
          <w:sz w:val="24"/>
          <w:szCs w:val="24"/>
        </w:rPr>
      </w:pPr>
    </w:p>
    <w:p w14:paraId="03A842B0" w14:textId="77777777" w:rsidR="002765C1" w:rsidRDefault="002765C1" w:rsidP="002765C1">
      <w:pPr>
        <w:pStyle w:val="a3"/>
        <w:tabs>
          <w:tab w:val="left" w:pos="2835"/>
        </w:tabs>
        <w:spacing w:line="276" w:lineRule="auto"/>
        <w:jc w:val="both"/>
        <w:rPr>
          <w:rFonts w:ascii="Times New Roman" w:hAnsi="Times New Roman"/>
          <w:sz w:val="24"/>
          <w:szCs w:val="24"/>
        </w:rPr>
      </w:pPr>
    </w:p>
    <w:p w14:paraId="6913028C" w14:textId="77777777" w:rsidR="002765C1" w:rsidRDefault="002765C1" w:rsidP="002765C1">
      <w:pPr>
        <w:spacing w:line="23" w:lineRule="atLeast"/>
        <w:jc w:val="both"/>
        <w:rPr>
          <w:sz w:val="24"/>
          <w:szCs w:val="24"/>
        </w:rPr>
      </w:pPr>
      <w:r>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1955B6EE" w14:textId="77777777" w:rsidR="002765C1" w:rsidRDefault="002765C1" w:rsidP="002765C1">
      <w:pPr>
        <w:spacing w:line="23" w:lineRule="atLeast"/>
        <w:jc w:val="both"/>
        <w:rPr>
          <w:sz w:val="24"/>
          <w:szCs w:val="24"/>
        </w:rPr>
      </w:pPr>
    </w:p>
    <w:p w14:paraId="0857793E" w14:textId="77777777" w:rsidR="002765C1" w:rsidRDefault="002765C1" w:rsidP="002765C1">
      <w:pPr>
        <w:spacing w:line="23" w:lineRule="atLeast"/>
        <w:jc w:val="both"/>
        <w:rPr>
          <w:sz w:val="24"/>
          <w:szCs w:val="24"/>
        </w:rPr>
      </w:pPr>
    </w:p>
    <w:p w14:paraId="1ED2FC84" w14:textId="77777777" w:rsidR="002765C1" w:rsidRDefault="002765C1" w:rsidP="002765C1">
      <w:pPr>
        <w:spacing w:line="23" w:lineRule="atLeast"/>
        <w:jc w:val="both"/>
        <w:rPr>
          <w:sz w:val="24"/>
          <w:szCs w:val="24"/>
        </w:rPr>
      </w:pPr>
      <w:r>
        <w:rPr>
          <w:sz w:val="24"/>
          <w:szCs w:val="24"/>
        </w:rPr>
        <w:t>Составитель: Закирова О.А., преподаватель КГБ ПОУ ХАТ</w:t>
      </w:r>
    </w:p>
    <w:p w14:paraId="1F2E2840" w14:textId="77777777" w:rsidR="002765C1" w:rsidRDefault="002765C1" w:rsidP="002765C1">
      <w:pPr>
        <w:spacing w:line="23" w:lineRule="atLeast"/>
        <w:jc w:val="both"/>
        <w:rPr>
          <w:sz w:val="24"/>
          <w:szCs w:val="24"/>
        </w:rPr>
      </w:pPr>
    </w:p>
    <w:p w14:paraId="48CADFFD" w14:textId="77777777" w:rsidR="002765C1" w:rsidRDefault="002765C1" w:rsidP="002765C1">
      <w:pPr>
        <w:spacing w:line="23" w:lineRule="atLeast"/>
        <w:jc w:val="both"/>
        <w:rPr>
          <w:sz w:val="24"/>
          <w:szCs w:val="24"/>
        </w:rPr>
      </w:pPr>
    </w:p>
    <w:p w14:paraId="29FFC45A" w14:textId="77777777" w:rsidR="002765C1" w:rsidRDefault="002765C1" w:rsidP="002765C1">
      <w:pPr>
        <w:spacing w:line="23" w:lineRule="atLeast"/>
        <w:jc w:val="both"/>
        <w:rPr>
          <w:sz w:val="24"/>
          <w:szCs w:val="24"/>
        </w:rPr>
      </w:pPr>
      <w:r>
        <w:rPr>
          <w:sz w:val="24"/>
          <w:szCs w:val="24"/>
        </w:rPr>
        <w:t>Программа учебной дисциплины рассмотрена и согласована на заседании ПЦК «Сфера питания»</w:t>
      </w:r>
    </w:p>
    <w:p w14:paraId="541C898F" w14:textId="0597BAD0" w:rsidR="002765C1" w:rsidRDefault="002765C1" w:rsidP="002765C1">
      <w:pPr>
        <w:spacing w:line="23" w:lineRule="atLeast"/>
        <w:jc w:val="both"/>
        <w:rPr>
          <w:sz w:val="24"/>
          <w:szCs w:val="24"/>
        </w:rPr>
      </w:pPr>
      <w:r>
        <w:rPr>
          <w:sz w:val="24"/>
          <w:szCs w:val="24"/>
        </w:rPr>
        <w:t xml:space="preserve">Протокол № </w:t>
      </w:r>
      <w:r w:rsidR="00C22059">
        <w:rPr>
          <w:sz w:val="24"/>
          <w:szCs w:val="24"/>
        </w:rPr>
        <w:t>9</w:t>
      </w:r>
      <w:r>
        <w:rPr>
          <w:sz w:val="24"/>
          <w:szCs w:val="24"/>
        </w:rPr>
        <w:t xml:space="preserve"> от «1</w:t>
      </w:r>
      <w:r w:rsidR="0079601F">
        <w:rPr>
          <w:sz w:val="24"/>
          <w:szCs w:val="24"/>
        </w:rPr>
        <w:t>5</w:t>
      </w:r>
      <w:r>
        <w:rPr>
          <w:sz w:val="24"/>
          <w:szCs w:val="24"/>
        </w:rPr>
        <w:t xml:space="preserve">» </w:t>
      </w:r>
      <w:r w:rsidR="00C22059">
        <w:rPr>
          <w:sz w:val="24"/>
          <w:szCs w:val="24"/>
        </w:rPr>
        <w:t>мая</w:t>
      </w:r>
      <w:r>
        <w:rPr>
          <w:sz w:val="24"/>
          <w:szCs w:val="24"/>
        </w:rPr>
        <w:t xml:space="preserve"> 202</w:t>
      </w:r>
      <w:r w:rsidR="00AE5066">
        <w:rPr>
          <w:sz w:val="24"/>
          <w:szCs w:val="24"/>
        </w:rPr>
        <w:t>5</w:t>
      </w:r>
      <w:r>
        <w:rPr>
          <w:sz w:val="24"/>
          <w:szCs w:val="24"/>
        </w:rPr>
        <w:t xml:space="preserve"> г.</w:t>
      </w:r>
    </w:p>
    <w:p w14:paraId="65D61D1F" w14:textId="77777777" w:rsidR="002765C1" w:rsidRDefault="002765C1" w:rsidP="002765C1">
      <w:pPr>
        <w:spacing w:line="23" w:lineRule="atLeast"/>
        <w:jc w:val="both"/>
        <w:rPr>
          <w:sz w:val="24"/>
          <w:szCs w:val="24"/>
        </w:rPr>
      </w:pPr>
      <w:r>
        <w:rPr>
          <w:sz w:val="24"/>
          <w:szCs w:val="24"/>
        </w:rPr>
        <w:t>Председатель __________ Новак Ю.А.</w:t>
      </w:r>
    </w:p>
    <w:p w14:paraId="622816DC" w14:textId="77777777" w:rsidR="002765C1" w:rsidRDefault="002765C1" w:rsidP="002765C1">
      <w:pPr>
        <w:spacing w:line="23" w:lineRule="atLeast"/>
        <w:jc w:val="both"/>
        <w:rPr>
          <w:sz w:val="28"/>
          <w:szCs w:val="28"/>
        </w:rPr>
      </w:pPr>
    </w:p>
    <w:p w14:paraId="3701E5A4" w14:textId="77777777" w:rsidR="002765C1" w:rsidRDefault="002765C1" w:rsidP="002765C1">
      <w:pPr>
        <w:spacing w:line="23" w:lineRule="atLeast"/>
        <w:jc w:val="both"/>
        <w:rPr>
          <w:sz w:val="28"/>
          <w:szCs w:val="28"/>
        </w:rPr>
      </w:pPr>
    </w:p>
    <w:p w14:paraId="5ED397BF" w14:textId="77777777" w:rsidR="002765C1" w:rsidRDefault="002765C1" w:rsidP="002765C1">
      <w:pPr>
        <w:spacing w:line="23" w:lineRule="atLeast"/>
        <w:jc w:val="both"/>
        <w:rPr>
          <w:sz w:val="28"/>
          <w:szCs w:val="28"/>
        </w:rPr>
      </w:pPr>
    </w:p>
    <w:p w14:paraId="76716C0D" w14:textId="77777777" w:rsidR="002765C1" w:rsidRDefault="002765C1" w:rsidP="002765C1">
      <w:pPr>
        <w:spacing w:line="23" w:lineRule="atLeast"/>
        <w:jc w:val="both"/>
        <w:rPr>
          <w:sz w:val="28"/>
          <w:szCs w:val="28"/>
        </w:rPr>
      </w:pPr>
    </w:p>
    <w:p w14:paraId="784B1D9D" w14:textId="77777777" w:rsidR="002765C1" w:rsidRDefault="002765C1" w:rsidP="002765C1">
      <w:pPr>
        <w:spacing w:line="23" w:lineRule="atLeast"/>
        <w:jc w:val="both"/>
        <w:rPr>
          <w:sz w:val="28"/>
          <w:szCs w:val="28"/>
        </w:rPr>
      </w:pPr>
    </w:p>
    <w:p w14:paraId="74BC09A4" w14:textId="77777777" w:rsidR="002765C1" w:rsidRDefault="002765C1" w:rsidP="002765C1">
      <w:pPr>
        <w:spacing w:line="23" w:lineRule="atLeast"/>
        <w:jc w:val="both"/>
        <w:rPr>
          <w:sz w:val="28"/>
          <w:szCs w:val="28"/>
        </w:rPr>
      </w:pPr>
    </w:p>
    <w:p w14:paraId="6CCAD149" w14:textId="77777777" w:rsidR="002765C1" w:rsidRDefault="002765C1" w:rsidP="002765C1">
      <w:pPr>
        <w:spacing w:line="23" w:lineRule="atLeast"/>
        <w:jc w:val="both"/>
        <w:rPr>
          <w:sz w:val="28"/>
          <w:szCs w:val="28"/>
        </w:rPr>
      </w:pPr>
    </w:p>
    <w:p w14:paraId="3BCBCF56" w14:textId="77777777" w:rsidR="002765C1" w:rsidRDefault="002765C1" w:rsidP="002765C1">
      <w:pPr>
        <w:spacing w:line="23" w:lineRule="atLeast"/>
        <w:jc w:val="both"/>
        <w:rPr>
          <w:sz w:val="28"/>
          <w:szCs w:val="28"/>
        </w:rPr>
      </w:pPr>
    </w:p>
    <w:p w14:paraId="14DDECCA" w14:textId="77777777" w:rsidR="002765C1" w:rsidRDefault="002765C1" w:rsidP="002765C1">
      <w:pPr>
        <w:spacing w:line="23" w:lineRule="atLeast"/>
        <w:jc w:val="both"/>
        <w:rPr>
          <w:sz w:val="28"/>
          <w:szCs w:val="28"/>
        </w:rPr>
      </w:pPr>
    </w:p>
    <w:p w14:paraId="20D1ACFE" w14:textId="77777777" w:rsidR="002765C1" w:rsidRDefault="002765C1" w:rsidP="002765C1">
      <w:pPr>
        <w:spacing w:line="23" w:lineRule="atLeast"/>
        <w:jc w:val="both"/>
        <w:rPr>
          <w:sz w:val="28"/>
          <w:szCs w:val="28"/>
        </w:rPr>
      </w:pPr>
    </w:p>
    <w:p w14:paraId="26E65B2D" w14:textId="77777777" w:rsidR="002765C1" w:rsidRDefault="002765C1" w:rsidP="002765C1">
      <w:pPr>
        <w:spacing w:line="23" w:lineRule="atLeast"/>
        <w:jc w:val="both"/>
        <w:rPr>
          <w:sz w:val="28"/>
          <w:szCs w:val="28"/>
        </w:rPr>
      </w:pPr>
    </w:p>
    <w:p w14:paraId="6E448B16" w14:textId="77777777" w:rsidR="002765C1" w:rsidRDefault="002765C1" w:rsidP="002765C1">
      <w:pPr>
        <w:spacing w:line="23" w:lineRule="atLeast"/>
        <w:jc w:val="both"/>
        <w:rPr>
          <w:sz w:val="28"/>
          <w:szCs w:val="28"/>
        </w:rPr>
      </w:pPr>
    </w:p>
    <w:p w14:paraId="5698BE9B" w14:textId="77777777" w:rsidR="002765C1" w:rsidRDefault="002765C1" w:rsidP="002765C1">
      <w:pPr>
        <w:spacing w:line="23" w:lineRule="atLeast"/>
        <w:jc w:val="both"/>
        <w:rPr>
          <w:sz w:val="28"/>
          <w:szCs w:val="28"/>
        </w:rPr>
      </w:pPr>
    </w:p>
    <w:p w14:paraId="3CD524A3" w14:textId="77777777" w:rsidR="002765C1" w:rsidRDefault="002765C1" w:rsidP="002765C1">
      <w:pPr>
        <w:spacing w:line="23" w:lineRule="atLeast"/>
        <w:jc w:val="both"/>
        <w:rPr>
          <w:sz w:val="28"/>
          <w:szCs w:val="28"/>
        </w:rPr>
      </w:pPr>
    </w:p>
    <w:p w14:paraId="57EB635F" w14:textId="77777777" w:rsidR="002765C1" w:rsidRDefault="002765C1" w:rsidP="002765C1">
      <w:pPr>
        <w:spacing w:line="23" w:lineRule="atLeast"/>
        <w:jc w:val="both"/>
        <w:rPr>
          <w:sz w:val="28"/>
          <w:szCs w:val="28"/>
        </w:rPr>
      </w:pPr>
    </w:p>
    <w:p w14:paraId="7C500B66" w14:textId="77777777" w:rsidR="002765C1" w:rsidRDefault="002765C1" w:rsidP="002765C1">
      <w:pPr>
        <w:spacing w:line="23" w:lineRule="atLeast"/>
        <w:jc w:val="both"/>
        <w:rPr>
          <w:sz w:val="28"/>
          <w:szCs w:val="28"/>
        </w:rPr>
      </w:pPr>
    </w:p>
    <w:p w14:paraId="25D24ABB" w14:textId="77777777" w:rsidR="002765C1" w:rsidRDefault="002765C1" w:rsidP="002765C1">
      <w:pPr>
        <w:spacing w:line="23" w:lineRule="atLeast"/>
        <w:jc w:val="both"/>
        <w:rPr>
          <w:sz w:val="24"/>
          <w:szCs w:val="24"/>
        </w:rPr>
      </w:pPr>
    </w:p>
    <w:p w14:paraId="0F89B962" w14:textId="77777777" w:rsidR="002765C1" w:rsidRDefault="002765C1" w:rsidP="002765C1">
      <w:pPr>
        <w:spacing w:line="23" w:lineRule="atLeast"/>
        <w:jc w:val="both"/>
        <w:rPr>
          <w:sz w:val="24"/>
          <w:szCs w:val="24"/>
        </w:rPr>
      </w:pPr>
      <w:r>
        <w:rPr>
          <w:sz w:val="24"/>
          <w:szCs w:val="24"/>
        </w:rPr>
        <w:t>КГБ ПОУ ХАТ</w:t>
      </w:r>
    </w:p>
    <w:p w14:paraId="3199A916" w14:textId="77777777" w:rsidR="002765C1" w:rsidRDefault="002765C1" w:rsidP="002765C1">
      <w:pPr>
        <w:spacing w:line="23" w:lineRule="atLeast"/>
        <w:jc w:val="both"/>
        <w:rPr>
          <w:sz w:val="24"/>
          <w:szCs w:val="24"/>
        </w:rPr>
      </w:pPr>
      <w:r>
        <w:rPr>
          <w:sz w:val="24"/>
          <w:szCs w:val="24"/>
        </w:rPr>
        <w:t>Хабаровский край, р-он им. Лазо, п. Хор</w:t>
      </w:r>
    </w:p>
    <w:p w14:paraId="6EF88B94" w14:textId="77777777" w:rsidR="002765C1" w:rsidRDefault="002765C1" w:rsidP="002765C1">
      <w:pPr>
        <w:spacing w:line="23" w:lineRule="atLeast"/>
        <w:jc w:val="both"/>
        <w:rPr>
          <w:sz w:val="24"/>
          <w:szCs w:val="24"/>
        </w:rPr>
      </w:pPr>
      <w:r>
        <w:rPr>
          <w:sz w:val="24"/>
          <w:szCs w:val="24"/>
        </w:rPr>
        <w:t>ул. Менделеева 13</w:t>
      </w:r>
    </w:p>
    <w:p w14:paraId="500F9DC2" w14:textId="77777777" w:rsidR="002765C1" w:rsidRDefault="002765C1" w:rsidP="002765C1">
      <w:pPr>
        <w:spacing w:line="23" w:lineRule="atLeast"/>
        <w:jc w:val="both"/>
        <w:rPr>
          <w:sz w:val="24"/>
          <w:szCs w:val="24"/>
        </w:rPr>
      </w:pPr>
      <w:r>
        <w:rPr>
          <w:sz w:val="24"/>
          <w:szCs w:val="24"/>
        </w:rPr>
        <w:t>индекс: 682922</w:t>
      </w:r>
    </w:p>
    <w:p w14:paraId="0223F206" w14:textId="77777777" w:rsidR="002765C1" w:rsidRPr="002765C1" w:rsidRDefault="002765C1" w:rsidP="002765C1">
      <w:pPr>
        <w:jc w:val="center"/>
        <w:rPr>
          <w:b/>
          <w:iCs/>
          <w:color w:val="000000"/>
          <w:sz w:val="24"/>
          <w:szCs w:val="28"/>
        </w:rPr>
      </w:pPr>
    </w:p>
    <w:p w14:paraId="38087BCA" w14:textId="77777777" w:rsidR="002765C1" w:rsidRPr="002765C1" w:rsidRDefault="002765C1" w:rsidP="002765C1">
      <w:pPr>
        <w:jc w:val="center"/>
        <w:rPr>
          <w:b/>
          <w:iCs/>
          <w:color w:val="000000"/>
          <w:sz w:val="24"/>
          <w:szCs w:val="28"/>
        </w:rPr>
      </w:pPr>
    </w:p>
    <w:p w14:paraId="3881C349" w14:textId="77777777" w:rsidR="002765C1" w:rsidRPr="002765C1" w:rsidRDefault="002765C1" w:rsidP="002765C1">
      <w:pPr>
        <w:jc w:val="center"/>
        <w:rPr>
          <w:b/>
          <w:iCs/>
          <w:color w:val="000000"/>
          <w:sz w:val="24"/>
          <w:szCs w:val="28"/>
        </w:rPr>
      </w:pPr>
    </w:p>
    <w:p w14:paraId="652D9C43" w14:textId="77777777" w:rsidR="002765C1" w:rsidRPr="002765C1" w:rsidRDefault="002765C1" w:rsidP="002765C1">
      <w:pPr>
        <w:jc w:val="center"/>
        <w:rPr>
          <w:b/>
          <w:iCs/>
          <w:color w:val="000000"/>
          <w:sz w:val="24"/>
          <w:szCs w:val="28"/>
        </w:rPr>
      </w:pPr>
    </w:p>
    <w:p w14:paraId="21D0A0E4" w14:textId="77777777" w:rsidR="002765C1" w:rsidRDefault="002765C1" w:rsidP="002765C1">
      <w:pPr>
        <w:jc w:val="center"/>
        <w:rPr>
          <w:b/>
          <w:iCs/>
          <w:color w:val="000000"/>
          <w:sz w:val="24"/>
          <w:szCs w:val="28"/>
        </w:rPr>
      </w:pPr>
    </w:p>
    <w:p w14:paraId="5BB9098B" w14:textId="77777777" w:rsidR="002765C1" w:rsidRDefault="002765C1" w:rsidP="002765C1">
      <w:pPr>
        <w:jc w:val="center"/>
        <w:rPr>
          <w:b/>
          <w:iCs/>
          <w:color w:val="000000"/>
          <w:sz w:val="24"/>
          <w:szCs w:val="28"/>
        </w:rPr>
      </w:pPr>
    </w:p>
    <w:p w14:paraId="64AFF49B" w14:textId="77777777" w:rsidR="002765C1" w:rsidRDefault="002765C1" w:rsidP="002765C1">
      <w:pPr>
        <w:jc w:val="center"/>
        <w:rPr>
          <w:b/>
          <w:iCs/>
          <w:color w:val="000000"/>
          <w:sz w:val="24"/>
          <w:szCs w:val="28"/>
        </w:rPr>
      </w:pPr>
    </w:p>
    <w:p w14:paraId="4D47D9B7" w14:textId="77777777" w:rsidR="002765C1" w:rsidRDefault="002765C1" w:rsidP="002765C1">
      <w:pPr>
        <w:jc w:val="center"/>
        <w:rPr>
          <w:b/>
          <w:iCs/>
          <w:color w:val="000000"/>
          <w:sz w:val="24"/>
          <w:szCs w:val="28"/>
        </w:rPr>
      </w:pPr>
    </w:p>
    <w:p w14:paraId="5878218A" w14:textId="77777777" w:rsidR="002765C1" w:rsidRDefault="002765C1" w:rsidP="002765C1">
      <w:pPr>
        <w:jc w:val="center"/>
        <w:rPr>
          <w:b/>
          <w:iCs/>
          <w:color w:val="000000"/>
          <w:sz w:val="24"/>
          <w:szCs w:val="28"/>
        </w:rPr>
      </w:pPr>
    </w:p>
    <w:p w14:paraId="13AB7FBB" w14:textId="77777777" w:rsidR="002765C1" w:rsidRDefault="002765C1" w:rsidP="002765C1">
      <w:pPr>
        <w:jc w:val="center"/>
        <w:rPr>
          <w:b/>
          <w:iCs/>
          <w:color w:val="000000"/>
          <w:sz w:val="24"/>
          <w:szCs w:val="28"/>
        </w:rPr>
      </w:pPr>
    </w:p>
    <w:p w14:paraId="354FDF2F" w14:textId="77777777" w:rsidR="002765C1" w:rsidRPr="002765C1" w:rsidRDefault="0079601F" w:rsidP="002765C1">
      <w:pPr>
        <w:jc w:val="center"/>
        <w:rPr>
          <w:b/>
          <w:iCs/>
          <w:color w:val="000000"/>
          <w:sz w:val="24"/>
          <w:szCs w:val="28"/>
        </w:rPr>
      </w:pPr>
      <w:r>
        <w:rPr>
          <w:b/>
          <w:iCs/>
          <w:color w:val="000000"/>
          <w:sz w:val="24"/>
          <w:szCs w:val="28"/>
        </w:rPr>
        <w:br w:type="page"/>
      </w:r>
    </w:p>
    <w:p w14:paraId="5431D508" w14:textId="77777777" w:rsidR="002765C1" w:rsidRPr="002765C1" w:rsidRDefault="002765C1" w:rsidP="002765C1">
      <w:pPr>
        <w:jc w:val="center"/>
        <w:rPr>
          <w:iCs/>
          <w:color w:val="000000"/>
          <w:sz w:val="24"/>
          <w:szCs w:val="28"/>
        </w:rPr>
      </w:pPr>
    </w:p>
    <w:p w14:paraId="16C66E46" w14:textId="77777777" w:rsidR="002765C1" w:rsidRPr="002765C1" w:rsidRDefault="002765C1" w:rsidP="002765C1">
      <w:pPr>
        <w:jc w:val="center"/>
        <w:rPr>
          <w:iCs/>
          <w:color w:val="000000"/>
          <w:sz w:val="24"/>
          <w:szCs w:val="28"/>
        </w:rPr>
      </w:pPr>
      <w:r w:rsidRPr="002765C1">
        <w:rPr>
          <w:iCs/>
          <w:color w:val="000000"/>
          <w:sz w:val="24"/>
          <w:szCs w:val="28"/>
        </w:rPr>
        <w:t>СОДЕРЖАНИЕ</w:t>
      </w:r>
    </w:p>
    <w:p w14:paraId="55812927" w14:textId="77777777" w:rsidR="002765C1" w:rsidRPr="002765C1" w:rsidRDefault="002765C1" w:rsidP="002765C1">
      <w:pPr>
        <w:jc w:val="center"/>
        <w:rPr>
          <w:iCs/>
          <w:color w:val="000000"/>
          <w:sz w:val="24"/>
          <w:szCs w:val="28"/>
        </w:rPr>
      </w:pPr>
    </w:p>
    <w:tbl>
      <w:tblPr>
        <w:tblW w:w="9606" w:type="dxa"/>
        <w:tblLook w:val="04A0" w:firstRow="1" w:lastRow="0" w:firstColumn="1" w:lastColumn="0" w:noHBand="0" w:noVBand="1"/>
      </w:tblPr>
      <w:tblGrid>
        <w:gridCol w:w="534"/>
        <w:gridCol w:w="9072"/>
      </w:tblGrid>
      <w:tr w:rsidR="009F48C0" w:rsidRPr="001C1C3C" w14:paraId="3D45A72D" w14:textId="77777777" w:rsidTr="009F48C0">
        <w:tc>
          <w:tcPr>
            <w:tcW w:w="534" w:type="dxa"/>
            <w:shd w:val="clear" w:color="auto" w:fill="auto"/>
          </w:tcPr>
          <w:p w14:paraId="5714A012" w14:textId="77777777" w:rsidR="002765C1" w:rsidRPr="009F48C0" w:rsidRDefault="002765C1" w:rsidP="00987C66">
            <w:pPr>
              <w:rPr>
                <w:color w:val="000000"/>
                <w:sz w:val="24"/>
                <w:szCs w:val="28"/>
                <w:lang w:eastAsia="ru-RU"/>
              </w:rPr>
            </w:pPr>
            <w:r w:rsidRPr="009F48C0">
              <w:rPr>
                <w:color w:val="000000"/>
                <w:sz w:val="24"/>
                <w:szCs w:val="28"/>
                <w:lang w:eastAsia="ru-RU"/>
              </w:rPr>
              <w:t>1.</w:t>
            </w:r>
          </w:p>
        </w:tc>
        <w:tc>
          <w:tcPr>
            <w:tcW w:w="9072" w:type="dxa"/>
            <w:shd w:val="clear" w:color="auto" w:fill="auto"/>
          </w:tcPr>
          <w:p w14:paraId="4D4DC9C0" w14:textId="77777777" w:rsidR="002765C1" w:rsidRPr="009F48C0" w:rsidRDefault="002765C1" w:rsidP="00987C66">
            <w:pPr>
              <w:rPr>
                <w:color w:val="000000"/>
                <w:sz w:val="24"/>
                <w:szCs w:val="28"/>
                <w:lang w:eastAsia="ru-RU"/>
              </w:rPr>
            </w:pPr>
            <w:r w:rsidRPr="009F48C0">
              <w:rPr>
                <w:color w:val="000000"/>
                <w:sz w:val="24"/>
                <w:szCs w:val="28"/>
                <w:lang w:eastAsia="ru-RU"/>
              </w:rPr>
              <w:t>ОБЩАЯ ХАРАКТЕРИСТИКА ПРОГРАММЫ УЧЕБНОЙ ДИСЦИПЛИНЫ</w:t>
            </w:r>
          </w:p>
          <w:p w14:paraId="3C41A437" w14:textId="77777777" w:rsidR="002765C1" w:rsidRPr="009F48C0" w:rsidRDefault="002765C1" w:rsidP="00987C66">
            <w:pPr>
              <w:rPr>
                <w:color w:val="000000"/>
                <w:sz w:val="24"/>
                <w:szCs w:val="28"/>
                <w:lang w:eastAsia="ru-RU"/>
              </w:rPr>
            </w:pPr>
          </w:p>
        </w:tc>
      </w:tr>
      <w:tr w:rsidR="009F48C0" w:rsidRPr="001C1C3C" w14:paraId="26A2EA6B" w14:textId="77777777" w:rsidTr="009F48C0">
        <w:tc>
          <w:tcPr>
            <w:tcW w:w="534" w:type="dxa"/>
            <w:shd w:val="clear" w:color="auto" w:fill="auto"/>
          </w:tcPr>
          <w:p w14:paraId="342B30FB" w14:textId="77777777" w:rsidR="002765C1" w:rsidRPr="009F48C0" w:rsidRDefault="002765C1" w:rsidP="00987C66">
            <w:pPr>
              <w:rPr>
                <w:color w:val="000000"/>
                <w:sz w:val="24"/>
                <w:szCs w:val="28"/>
                <w:lang w:eastAsia="ru-RU"/>
              </w:rPr>
            </w:pPr>
            <w:r w:rsidRPr="009F48C0">
              <w:rPr>
                <w:color w:val="000000"/>
                <w:sz w:val="24"/>
                <w:szCs w:val="28"/>
                <w:lang w:eastAsia="ru-RU"/>
              </w:rPr>
              <w:t>2.</w:t>
            </w:r>
          </w:p>
        </w:tc>
        <w:tc>
          <w:tcPr>
            <w:tcW w:w="9072" w:type="dxa"/>
            <w:shd w:val="clear" w:color="auto" w:fill="auto"/>
          </w:tcPr>
          <w:p w14:paraId="7802D988" w14:textId="77777777" w:rsidR="002765C1" w:rsidRPr="009F48C0" w:rsidRDefault="002765C1" w:rsidP="00987C66">
            <w:pPr>
              <w:rPr>
                <w:color w:val="000000"/>
                <w:sz w:val="24"/>
                <w:szCs w:val="28"/>
                <w:lang w:eastAsia="ru-RU"/>
              </w:rPr>
            </w:pPr>
            <w:r w:rsidRPr="009F48C0">
              <w:rPr>
                <w:color w:val="000000"/>
                <w:sz w:val="24"/>
                <w:szCs w:val="28"/>
                <w:lang w:eastAsia="ru-RU"/>
              </w:rPr>
              <w:t xml:space="preserve">СТРУКТУРА И СОДЕРЖАНИЕ </w:t>
            </w:r>
            <w:r w:rsidR="0079601F">
              <w:rPr>
                <w:color w:val="000000"/>
                <w:sz w:val="24"/>
                <w:szCs w:val="28"/>
                <w:lang w:eastAsia="ru-RU"/>
              </w:rPr>
              <w:t xml:space="preserve">ПРОГРАММЫ </w:t>
            </w:r>
            <w:r w:rsidRPr="009F48C0">
              <w:rPr>
                <w:color w:val="000000"/>
                <w:sz w:val="24"/>
                <w:szCs w:val="28"/>
                <w:lang w:eastAsia="ru-RU"/>
              </w:rPr>
              <w:t>УЧЕБНОЙ ДИСЦИПЛИНЫ</w:t>
            </w:r>
          </w:p>
          <w:p w14:paraId="20603A22" w14:textId="77777777" w:rsidR="002765C1" w:rsidRPr="009F48C0" w:rsidRDefault="002765C1" w:rsidP="00987C66">
            <w:pPr>
              <w:rPr>
                <w:color w:val="000000"/>
                <w:sz w:val="24"/>
                <w:szCs w:val="28"/>
                <w:lang w:eastAsia="ru-RU"/>
              </w:rPr>
            </w:pPr>
          </w:p>
        </w:tc>
      </w:tr>
      <w:tr w:rsidR="009F48C0" w:rsidRPr="001C1C3C" w14:paraId="10990AC5" w14:textId="77777777" w:rsidTr="009F48C0">
        <w:tc>
          <w:tcPr>
            <w:tcW w:w="534" w:type="dxa"/>
            <w:shd w:val="clear" w:color="auto" w:fill="auto"/>
          </w:tcPr>
          <w:p w14:paraId="5307C9F6" w14:textId="77777777" w:rsidR="002765C1" w:rsidRPr="009F48C0" w:rsidRDefault="002765C1" w:rsidP="00987C66">
            <w:pPr>
              <w:rPr>
                <w:color w:val="000000"/>
                <w:sz w:val="24"/>
                <w:szCs w:val="28"/>
                <w:lang w:eastAsia="ru-RU"/>
              </w:rPr>
            </w:pPr>
            <w:r w:rsidRPr="009F48C0">
              <w:rPr>
                <w:color w:val="000000"/>
                <w:sz w:val="24"/>
                <w:szCs w:val="28"/>
                <w:lang w:eastAsia="ru-RU"/>
              </w:rPr>
              <w:t>3.</w:t>
            </w:r>
          </w:p>
        </w:tc>
        <w:tc>
          <w:tcPr>
            <w:tcW w:w="9072" w:type="dxa"/>
            <w:shd w:val="clear" w:color="auto" w:fill="auto"/>
          </w:tcPr>
          <w:p w14:paraId="6CDBB9F5" w14:textId="77777777" w:rsidR="002765C1" w:rsidRPr="009F48C0" w:rsidRDefault="002765C1" w:rsidP="00987C66">
            <w:pPr>
              <w:rPr>
                <w:color w:val="000000"/>
                <w:sz w:val="24"/>
                <w:szCs w:val="28"/>
                <w:lang w:eastAsia="ru-RU"/>
              </w:rPr>
            </w:pPr>
            <w:r w:rsidRPr="009F48C0">
              <w:rPr>
                <w:color w:val="000000"/>
                <w:sz w:val="24"/>
                <w:szCs w:val="28"/>
                <w:lang w:eastAsia="ru-RU"/>
              </w:rPr>
              <w:t xml:space="preserve">УСЛОВИЯ РЕАЛИЗАЦИИ </w:t>
            </w:r>
            <w:r w:rsidR="0079601F">
              <w:rPr>
                <w:color w:val="000000"/>
                <w:sz w:val="24"/>
                <w:szCs w:val="28"/>
                <w:lang w:eastAsia="ru-RU"/>
              </w:rPr>
              <w:t xml:space="preserve">ПРОГРАММЫ </w:t>
            </w:r>
            <w:r w:rsidRPr="009F48C0">
              <w:rPr>
                <w:color w:val="000000"/>
                <w:sz w:val="24"/>
                <w:szCs w:val="28"/>
                <w:lang w:eastAsia="ru-RU"/>
              </w:rPr>
              <w:t>УЧЕБНОЙ ДИСЦИПЛИНЫ</w:t>
            </w:r>
          </w:p>
          <w:p w14:paraId="4479D2CE" w14:textId="77777777" w:rsidR="002765C1" w:rsidRPr="009F48C0" w:rsidRDefault="002765C1" w:rsidP="00987C66">
            <w:pPr>
              <w:rPr>
                <w:color w:val="000000"/>
                <w:sz w:val="24"/>
                <w:szCs w:val="28"/>
                <w:lang w:eastAsia="ru-RU"/>
              </w:rPr>
            </w:pPr>
          </w:p>
        </w:tc>
      </w:tr>
      <w:tr w:rsidR="009F48C0" w:rsidRPr="001C1C3C" w14:paraId="6D4DF4C9" w14:textId="77777777" w:rsidTr="009F48C0">
        <w:tc>
          <w:tcPr>
            <w:tcW w:w="534" w:type="dxa"/>
            <w:shd w:val="clear" w:color="auto" w:fill="auto"/>
          </w:tcPr>
          <w:p w14:paraId="5A3EEA8D" w14:textId="77777777" w:rsidR="002765C1" w:rsidRPr="009F48C0" w:rsidRDefault="002765C1" w:rsidP="00987C66">
            <w:pPr>
              <w:rPr>
                <w:color w:val="000000"/>
                <w:sz w:val="24"/>
                <w:szCs w:val="28"/>
                <w:lang w:eastAsia="ru-RU"/>
              </w:rPr>
            </w:pPr>
            <w:r w:rsidRPr="009F48C0">
              <w:rPr>
                <w:color w:val="000000"/>
                <w:sz w:val="24"/>
                <w:szCs w:val="28"/>
                <w:lang w:eastAsia="ru-RU"/>
              </w:rPr>
              <w:t>4.</w:t>
            </w:r>
          </w:p>
        </w:tc>
        <w:tc>
          <w:tcPr>
            <w:tcW w:w="9072" w:type="dxa"/>
            <w:shd w:val="clear" w:color="auto" w:fill="auto"/>
          </w:tcPr>
          <w:p w14:paraId="3AB90BE6" w14:textId="77777777" w:rsidR="002765C1" w:rsidRPr="009F48C0" w:rsidRDefault="002765C1" w:rsidP="00987C66">
            <w:pPr>
              <w:rPr>
                <w:color w:val="000000"/>
                <w:sz w:val="24"/>
                <w:szCs w:val="28"/>
                <w:lang w:eastAsia="ru-RU"/>
              </w:rPr>
            </w:pPr>
            <w:r w:rsidRPr="009F48C0">
              <w:rPr>
                <w:color w:val="000000"/>
                <w:sz w:val="24"/>
                <w:szCs w:val="28"/>
                <w:lang w:eastAsia="ru-RU"/>
              </w:rPr>
              <w:t xml:space="preserve">КОНТРОЛЬ И ОЦЕНКА РЕЗУЛЬТАТОВ ОСВОЕНИЯ </w:t>
            </w:r>
            <w:r w:rsidR="0079601F">
              <w:rPr>
                <w:color w:val="000000"/>
                <w:sz w:val="24"/>
                <w:szCs w:val="28"/>
                <w:lang w:eastAsia="ru-RU"/>
              </w:rPr>
              <w:t xml:space="preserve">ПРОГРАММЫ </w:t>
            </w:r>
            <w:r w:rsidRPr="009F48C0">
              <w:rPr>
                <w:color w:val="000000"/>
                <w:sz w:val="24"/>
                <w:szCs w:val="28"/>
                <w:lang w:eastAsia="ru-RU"/>
              </w:rPr>
              <w:t>УЧЕБНОЙ ДИСЦИПЛИНЫ</w:t>
            </w:r>
          </w:p>
          <w:p w14:paraId="680A46E0" w14:textId="77777777" w:rsidR="002765C1" w:rsidRPr="009F48C0" w:rsidRDefault="002765C1" w:rsidP="00987C66">
            <w:pPr>
              <w:rPr>
                <w:color w:val="000000"/>
                <w:sz w:val="24"/>
                <w:szCs w:val="28"/>
                <w:lang w:eastAsia="ru-RU"/>
              </w:rPr>
            </w:pPr>
          </w:p>
        </w:tc>
      </w:tr>
      <w:tr w:rsidR="009F48C0" w:rsidRPr="001C1C3C" w14:paraId="7D6A312B" w14:textId="77777777" w:rsidTr="009F48C0">
        <w:tc>
          <w:tcPr>
            <w:tcW w:w="534" w:type="dxa"/>
            <w:shd w:val="clear" w:color="auto" w:fill="auto"/>
          </w:tcPr>
          <w:p w14:paraId="62B4B50F" w14:textId="77777777" w:rsidR="002765C1" w:rsidRPr="009F48C0" w:rsidRDefault="002765C1" w:rsidP="00987C66">
            <w:pPr>
              <w:rPr>
                <w:color w:val="000000"/>
                <w:sz w:val="24"/>
                <w:szCs w:val="28"/>
                <w:lang w:eastAsia="ru-RU"/>
              </w:rPr>
            </w:pPr>
            <w:r w:rsidRPr="009F48C0">
              <w:rPr>
                <w:color w:val="000000"/>
                <w:sz w:val="24"/>
                <w:szCs w:val="28"/>
                <w:lang w:eastAsia="ru-RU"/>
              </w:rPr>
              <w:t>5.</w:t>
            </w:r>
          </w:p>
        </w:tc>
        <w:tc>
          <w:tcPr>
            <w:tcW w:w="9072" w:type="dxa"/>
            <w:shd w:val="clear" w:color="auto" w:fill="auto"/>
          </w:tcPr>
          <w:p w14:paraId="4992EBF9" w14:textId="77777777" w:rsidR="0079601F" w:rsidRPr="009F48C0" w:rsidRDefault="002765C1" w:rsidP="0079601F">
            <w:pPr>
              <w:rPr>
                <w:color w:val="000000"/>
                <w:sz w:val="24"/>
                <w:szCs w:val="28"/>
                <w:lang w:eastAsia="ru-RU"/>
              </w:rPr>
            </w:pPr>
            <w:r w:rsidRPr="009F48C0">
              <w:rPr>
                <w:color w:val="000000"/>
                <w:sz w:val="24"/>
                <w:szCs w:val="28"/>
                <w:lang w:eastAsia="ru-RU"/>
              </w:rPr>
              <w:t>КОМПЛЕКТ КОНТРОЛЬНО-ОЦЕНОЧНЫХ СРЕДСТ</w:t>
            </w:r>
            <w:r w:rsidR="0079601F">
              <w:rPr>
                <w:color w:val="000000"/>
                <w:sz w:val="24"/>
                <w:szCs w:val="28"/>
                <w:lang w:eastAsia="ru-RU"/>
              </w:rPr>
              <w:t xml:space="preserve"> ПРОГРАММЫ </w:t>
            </w:r>
            <w:r w:rsidR="0079601F" w:rsidRPr="009F48C0">
              <w:rPr>
                <w:color w:val="000000"/>
                <w:sz w:val="24"/>
                <w:szCs w:val="28"/>
                <w:lang w:eastAsia="ru-RU"/>
              </w:rPr>
              <w:t>УЧЕБНОЙ ДИСЦИПЛИНЫ</w:t>
            </w:r>
          </w:p>
          <w:p w14:paraId="24737C09" w14:textId="77777777" w:rsidR="002765C1" w:rsidRPr="009F48C0" w:rsidRDefault="002765C1" w:rsidP="00987C66">
            <w:pPr>
              <w:rPr>
                <w:color w:val="000000"/>
                <w:sz w:val="24"/>
                <w:szCs w:val="28"/>
                <w:lang w:eastAsia="ru-RU"/>
              </w:rPr>
            </w:pPr>
          </w:p>
        </w:tc>
      </w:tr>
    </w:tbl>
    <w:p w14:paraId="6DED3EE5" w14:textId="77777777" w:rsidR="002765C1" w:rsidRPr="002765C1" w:rsidRDefault="002765C1" w:rsidP="002765C1">
      <w:pPr>
        <w:spacing w:after="160"/>
        <w:rPr>
          <w:color w:val="000000"/>
          <w:sz w:val="24"/>
          <w:szCs w:val="28"/>
        </w:rPr>
      </w:pPr>
    </w:p>
    <w:p w14:paraId="4192D632" w14:textId="77777777" w:rsidR="002765C1" w:rsidRPr="002765C1" w:rsidRDefault="002765C1" w:rsidP="002765C1">
      <w:pPr>
        <w:spacing w:after="160"/>
        <w:rPr>
          <w:color w:val="000000"/>
          <w:sz w:val="24"/>
        </w:rPr>
      </w:pPr>
    </w:p>
    <w:p w14:paraId="39301182" w14:textId="77777777" w:rsidR="00E706A0" w:rsidRDefault="00E706A0">
      <w:pPr>
        <w:spacing w:line="276" w:lineRule="auto"/>
        <w:jc w:val="center"/>
        <w:rPr>
          <w:sz w:val="24"/>
        </w:rPr>
      </w:pPr>
    </w:p>
    <w:p w14:paraId="041C7DCC" w14:textId="77777777" w:rsidR="00E706A0" w:rsidRDefault="00E706A0">
      <w:pPr>
        <w:spacing w:line="276" w:lineRule="auto"/>
        <w:jc w:val="center"/>
        <w:rPr>
          <w:sz w:val="24"/>
        </w:rPr>
      </w:pPr>
    </w:p>
    <w:p w14:paraId="5412BF38" w14:textId="77777777" w:rsidR="00E706A0" w:rsidRDefault="00E706A0">
      <w:pPr>
        <w:spacing w:line="276" w:lineRule="auto"/>
        <w:jc w:val="center"/>
        <w:rPr>
          <w:sz w:val="24"/>
        </w:rPr>
      </w:pPr>
    </w:p>
    <w:p w14:paraId="6E3EA574" w14:textId="77777777" w:rsidR="00E706A0" w:rsidRDefault="00E706A0">
      <w:pPr>
        <w:spacing w:line="276" w:lineRule="auto"/>
        <w:jc w:val="center"/>
        <w:rPr>
          <w:sz w:val="24"/>
        </w:rPr>
      </w:pPr>
    </w:p>
    <w:p w14:paraId="745E325F" w14:textId="77777777" w:rsidR="00E706A0" w:rsidRDefault="00E706A0">
      <w:pPr>
        <w:spacing w:line="276" w:lineRule="auto"/>
        <w:jc w:val="center"/>
        <w:rPr>
          <w:sz w:val="24"/>
        </w:rPr>
      </w:pPr>
    </w:p>
    <w:p w14:paraId="5CBF619E" w14:textId="77777777" w:rsidR="00E706A0" w:rsidRDefault="00E706A0">
      <w:pPr>
        <w:spacing w:line="276" w:lineRule="auto"/>
        <w:jc w:val="center"/>
        <w:rPr>
          <w:sz w:val="24"/>
        </w:rPr>
      </w:pPr>
    </w:p>
    <w:p w14:paraId="3510D506" w14:textId="77777777" w:rsidR="00E706A0" w:rsidRDefault="00E706A0">
      <w:pPr>
        <w:spacing w:line="276" w:lineRule="auto"/>
        <w:jc w:val="center"/>
        <w:rPr>
          <w:sz w:val="24"/>
        </w:rPr>
      </w:pPr>
    </w:p>
    <w:p w14:paraId="61C90CDC" w14:textId="77777777" w:rsidR="00E706A0" w:rsidRDefault="00E706A0">
      <w:pPr>
        <w:spacing w:line="276" w:lineRule="auto"/>
        <w:jc w:val="center"/>
        <w:rPr>
          <w:sz w:val="24"/>
        </w:rPr>
      </w:pPr>
    </w:p>
    <w:p w14:paraId="78FF5146" w14:textId="77777777" w:rsidR="00E706A0" w:rsidRDefault="00E706A0">
      <w:pPr>
        <w:spacing w:line="276" w:lineRule="auto"/>
        <w:jc w:val="center"/>
        <w:rPr>
          <w:sz w:val="24"/>
        </w:rPr>
      </w:pPr>
    </w:p>
    <w:p w14:paraId="75DDE635" w14:textId="77777777" w:rsidR="00E706A0" w:rsidRDefault="00E706A0">
      <w:pPr>
        <w:spacing w:line="276" w:lineRule="auto"/>
        <w:jc w:val="center"/>
        <w:rPr>
          <w:sz w:val="24"/>
        </w:rPr>
      </w:pPr>
    </w:p>
    <w:p w14:paraId="5CD58227" w14:textId="77777777" w:rsidR="00E706A0" w:rsidRDefault="00E706A0">
      <w:pPr>
        <w:spacing w:line="276" w:lineRule="auto"/>
        <w:jc w:val="center"/>
        <w:rPr>
          <w:sz w:val="24"/>
        </w:rPr>
      </w:pPr>
    </w:p>
    <w:p w14:paraId="05EEF899" w14:textId="77777777" w:rsidR="00E706A0" w:rsidRDefault="00E706A0">
      <w:pPr>
        <w:spacing w:line="276" w:lineRule="auto"/>
        <w:jc w:val="center"/>
        <w:rPr>
          <w:sz w:val="24"/>
        </w:rPr>
      </w:pPr>
    </w:p>
    <w:p w14:paraId="3BC3C4AC" w14:textId="77777777" w:rsidR="00E706A0" w:rsidRDefault="00E706A0">
      <w:pPr>
        <w:spacing w:line="276" w:lineRule="auto"/>
        <w:jc w:val="center"/>
        <w:rPr>
          <w:sz w:val="24"/>
        </w:rPr>
      </w:pPr>
    </w:p>
    <w:p w14:paraId="605CD213" w14:textId="77777777" w:rsidR="00E706A0" w:rsidRDefault="00E706A0">
      <w:pPr>
        <w:spacing w:line="276" w:lineRule="auto"/>
        <w:jc w:val="center"/>
        <w:rPr>
          <w:sz w:val="24"/>
        </w:rPr>
      </w:pPr>
    </w:p>
    <w:p w14:paraId="63F409B4" w14:textId="77777777" w:rsidR="00E706A0" w:rsidRDefault="00E706A0">
      <w:pPr>
        <w:spacing w:line="276" w:lineRule="auto"/>
        <w:jc w:val="center"/>
        <w:rPr>
          <w:sz w:val="24"/>
        </w:rPr>
      </w:pPr>
    </w:p>
    <w:p w14:paraId="24252053" w14:textId="77777777" w:rsidR="00E706A0" w:rsidRDefault="00E706A0">
      <w:pPr>
        <w:spacing w:line="276" w:lineRule="auto"/>
        <w:jc w:val="center"/>
        <w:rPr>
          <w:sz w:val="24"/>
        </w:rPr>
      </w:pPr>
    </w:p>
    <w:p w14:paraId="3F55D323" w14:textId="77777777" w:rsidR="00E706A0" w:rsidRDefault="00E706A0">
      <w:pPr>
        <w:spacing w:line="276" w:lineRule="auto"/>
        <w:jc w:val="center"/>
        <w:rPr>
          <w:sz w:val="24"/>
        </w:rPr>
      </w:pPr>
    </w:p>
    <w:p w14:paraId="5A91CE63" w14:textId="77777777" w:rsidR="00E706A0" w:rsidRDefault="00E706A0">
      <w:pPr>
        <w:spacing w:line="276" w:lineRule="auto"/>
        <w:jc w:val="center"/>
        <w:rPr>
          <w:sz w:val="24"/>
        </w:rPr>
      </w:pPr>
    </w:p>
    <w:p w14:paraId="26A7A2A7" w14:textId="77777777" w:rsidR="00E706A0" w:rsidRDefault="00E706A0">
      <w:pPr>
        <w:spacing w:line="276" w:lineRule="auto"/>
        <w:jc w:val="center"/>
        <w:rPr>
          <w:sz w:val="24"/>
        </w:rPr>
      </w:pPr>
    </w:p>
    <w:p w14:paraId="0817AFB9" w14:textId="77777777" w:rsidR="00E706A0" w:rsidRDefault="00E706A0">
      <w:pPr>
        <w:spacing w:line="276" w:lineRule="auto"/>
        <w:jc w:val="center"/>
        <w:rPr>
          <w:sz w:val="24"/>
        </w:rPr>
      </w:pPr>
    </w:p>
    <w:p w14:paraId="0FBCF186" w14:textId="77777777" w:rsidR="00E706A0" w:rsidRDefault="00E706A0">
      <w:pPr>
        <w:spacing w:line="276" w:lineRule="auto"/>
        <w:jc w:val="center"/>
        <w:rPr>
          <w:sz w:val="24"/>
        </w:rPr>
      </w:pPr>
    </w:p>
    <w:p w14:paraId="5E8A66B0" w14:textId="77777777" w:rsidR="00E706A0" w:rsidRDefault="00E706A0">
      <w:pPr>
        <w:spacing w:line="276" w:lineRule="auto"/>
        <w:jc w:val="center"/>
        <w:rPr>
          <w:sz w:val="24"/>
        </w:rPr>
      </w:pPr>
    </w:p>
    <w:p w14:paraId="7E9252F0" w14:textId="77777777" w:rsidR="00E706A0" w:rsidRDefault="00E706A0">
      <w:pPr>
        <w:spacing w:line="276" w:lineRule="auto"/>
        <w:jc w:val="center"/>
        <w:rPr>
          <w:sz w:val="24"/>
        </w:rPr>
      </w:pPr>
    </w:p>
    <w:p w14:paraId="4E84BBB2" w14:textId="77777777" w:rsidR="00E706A0" w:rsidRDefault="00E706A0">
      <w:pPr>
        <w:spacing w:line="276" w:lineRule="auto"/>
        <w:rPr>
          <w:sz w:val="24"/>
        </w:rPr>
      </w:pPr>
    </w:p>
    <w:p w14:paraId="552174E7" w14:textId="77777777" w:rsidR="00E706A0" w:rsidRDefault="009F48C0" w:rsidP="0079601F">
      <w:pPr>
        <w:spacing w:line="276" w:lineRule="auto"/>
        <w:jc w:val="center"/>
        <w:rPr>
          <w:b/>
          <w:sz w:val="24"/>
          <w:szCs w:val="28"/>
        </w:rPr>
      </w:pPr>
      <w:r>
        <w:rPr>
          <w:b/>
          <w:sz w:val="24"/>
        </w:rPr>
        <w:br w:type="page"/>
      </w:r>
      <w:r>
        <w:rPr>
          <w:b/>
          <w:sz w:val="24"/>
          <w:szCs w:val="28"/>
        </w:rPr>
        <w:lastRenderedPageBreak/>
        <w:t xml:space="preserve">ОБЩАЯ ХАРАКТЕРИСТИКА </w:t>
      </w:r>
      <w:r>
        <w:rPr>
          <w:b/>
          <w:color w:val="000000"/>
          <w:sz w:val="24"/>
          <w:szCs w:val="28"/>
        </w:rPr>
        <w:t>ПРОГРАММЫ</w:t>
      </w:r>
      <w:r>
        <w:rPr>
          <w:b/>
          <w:sz w:val="24"/>
          <w:szCs w:val="28"/>
        </w:rPr>
        <w:t xml:space="preserve"> УЧЕБНОЙ ДИСЦИПЛИНЫ </w:t>
      </w:r>
      <w:r w:rsidR="002765C1" w:rsidRPr="008E08E5">
        <w:rPr>
          <w:b/>
          <w:sz w:val="24"/>
          <w:szCs w:val="28"/>
        </w:rPr>
        <w:t xml:space="preserve">ОП.01 </w:t>
      </w:r>
    </w:p>
    <w:p w14:paraId="7F8EA891" w14:textId="77777777" w:rsidR="00E706A0" w:rsidRDefault="00E70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rPr>
      </w:pPr>
    </w:p>
    <w:p w14:paraId="1EE5BD09" w14:textId="77777777" w:rsidR="00E706A0" w:rsidRDefault="009F4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rPr>
      </w:pPr>
      <w:r>
        <w:rPr>
          <w:b/>
          <w:sz w:val="24"/>
          <w:szCs w:val="28"/>
        </w:rPr>
        <w:t xml:space="preserve">1.1. Место дисциплины в структуре основной образовательной программы: </w:t>
      </w:r>
    </w:p>
    <w:p w14:paraId="6E91CD92" w14:textId="77777777" w:rsidR="00E706A0" w:rsidRDefault="002765C1">
      <w:pPr>
        <w:spacing w:line="276" w:lineRule="auto"/>
        <w:ind w:firstLine="708"/>
        <w:jc w:val="both"/>
        <w:rPr>
          <w:sz w:val="24"/>
        </w:rPr>
      </w:pPr>
      <w:r>
        <w:rPr>
          <w:sz w:val="24"/>
          <w:szCs w:val="28"/>
        </w:rPr>
        <w:t xml:space="preserve">Учебная дисциплина ОП.01 Коммуникативные </w:t>
      </w:r>
      <w:r w:rsidR="009F48C0">
        <w:rPr>
          <w:sz w:val="24"/>
          <w:szCs w:val="28"/>
        </w:rPr>
        <w:t xml:space="preserve">технологии </w:t>
      </w:r>
      <w:r>
        <w:rPr>
          <w:sz w:val="24"/>
          <w:szCs w:val="28"/>
        </w:rPr>
        <w:t>в профессиональной деятельности</w:t>
      </w:r>
      <w:r w:rsidR="009F48C0">
        <w:rPr>
          <w:sz w:val="24"/>
          <w:szCs w:val="28"/>
        </w:rPr>
        <w:t xml:space="preserve"> является обязательной частью общепрофессинального цикла </w:t>
      </w:r>
      <w:r>
        <w:rPr>
          <w:sz w:val="24"/>
          <w:szCs w:val="28"/>
        </w:rPr>
        <w:t xml:space="preserve">ООП </w:t>
      </w:r>
      <w:r w:rsidR="009F48C0">
        <w:rPr>
          <w:sz w:val="24"/>
          <w:szCs w:val="28"/>
        </w:rPr>
        <w:t>в соответствии с ФГОС СПО по специальности 19.02.12 Технология производства продукции животноводства</w:t>
      </w:r>
    </w:p>
    <w:p w14:paraId="6A8848EE" w14:textId="77777777" w:rsidR="00E706A0" w:rsidRDefault="009F48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rPr>
      </w:pPr>
      <w:r>
        <w:rPr>
          <w:sz w:val="24"/>
          <w:szCs w:val="28"/>
        </w:rPr>
        <w:t xml:space="preserve">Особое значение дисциплина имеет при </w:t>
      </w:r>
      <w:r w:rsidR="002765C1">
        <w:rPr>
          <w:sz w:val="24"/>
          <w:szCs w:val="28"/>
        </w:rPr>
        <w:t xml:space="preserve">формировании и развитии ОК 01, </w:t>
      </w:r>
      <w:r w:rsidR="00C22059">
        <w:rPr>
          <w:sz w:val="24"/>
          <w:szCs w:val="28"/>
        </w:rPr>
        <w:t>ОК.04, ОК 05, ОК 09</w:t>
      </w:r>
    </w:p>
    <w:p w14:paraId="0962CC13" w14:textId="77777777" w:rsidR="00C22059" w:rsidRPr="008C0F96" w:rsidRDefault="00C22059" w:rsidP="00C22059">
      <w:pPr>
        <w:ind w:firstLine="567"/>
        <w:rPr>
          <w:b/>
          <w:sz w:val="24"/>
          <w:szCs w:val="24"/>
        </w:rPr>
      </w:pPr>
      <w:r w:rsidRPr="008C0F96">
        <w:rPr>
          <w:b/>
          <w:sz w:val="24"/>
          <w:szCs w:val="24"/>
        </w:rPr>
        <w:t>1.2. Цель и планируемые результаты освоения дисциплины:</w:t>
      </w:r>
    </w:p>
    <w:p w14:paraId="2E3BA0D0" w14:textId="77777777" w:rsidR="00C22059" w:rsidRPr="008C0F96" w:rsidRDefault="00C22059" w:rsidP="00C22059">
      <w:pPr>
        <w:suppressAutoHyphens/>
        <w:ind w:firstLine="567"/>
        <w:jc w:val="both"/>
        <w:rPr>
          <w:sz w:val="24"/>
          <w:szCs w:val="24"/>
          <w:lang w:eastAsia="en-US"/>
        </w:rPr>
      </w:pPr>
      <w:r w:rsidRPr="008C0F96">
        <w:rPr>
          <w:sz w:val="24"/>
          <w:szCs w:val="24"/>
        </w:rPr>
        <w:t>В рамках программы учебной дисциплины обучающимися осваиваются умения и знания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465"/>
        <w:gridCol w:w="2835"/>
      </w:tblGrid>
      <w:tr w:rsidR="00C22059" w:rsidRPr="008C0F96" w14:paraId="7CD3AD40" w14:textId="77777777" w:rsidTr="0079601F">
        <w:trPr>
          <w:trHeight w:val="437"/>
        </w:trPr>
        <w:tc>
          <w:tcPr>
            <w:tcW w:w="1589" w:type="dxa"/>
            <w:hideMark/>
          </w:tcPr>
          <w:p w14:paraId="40950FF9" w14:textId="77777777" w:rsidR="00C22059" w:rsidRPr="00127DB6" w:rsidRDefault="00C22059" w:rsidP="00987C66">
            <w:pPr>
              <w:suppressAutoHyphens/>
              <w:jc w:val="center"/>
              <w:rPr>
                <w:b/>
                <w:sz w:val="24"/>
                <w:szCs w:val="24"/>
              </w:rPr>
            </w:pPr>
            <w:r w:rsidRPr="00127DB6">
              <w:rPr>
                <w:b/>
                <w:sz w:val="24"/>
                <w:szCs w:val="24"/>
              </w:rPr>
              <w:t xml:space="preserve">Код </w:t>
            </w:r>
            <w:r w:rsidRPr="00127DB6">
              <w:rPr>
                <w:rStyle w:val="af4"/>
                <w:b/>
                <w:sz w:val="24"/>
                <w:szCs w:val="24"/>
              </w:rPr>
              <w:footnoteReference w:id="1"/>
            </w:r>
          </w:p>
          <w:p w14:paraId="31929714" w14:textId="77777777" w:rsidR="00C22059" w:rsidRPr="008C0F96" w:rsidRDefault="00C22059" w:rsidP="00987C66">
            <w:pPr>
              <w:suppressAutoHyphens/>
              <w:jc w:val="center"/>
              <w:rPr>
                <w:sz w:val="24"/>
                <w:szCs w:val="24"/>
              </w:rPr>
            </w:pPr>
            <w:r w:rsidRPr="00127DB6">
              <w:rPr>
                <w:b/>
                <w:sz w:val="24"/>
                <w:szCs w:val="24"/>
              </w:rPr>
              <w:t>ПК, ОК</w:t>
            </w:r>
          </w:p>
        </w:tc>
        <w:tc>
          <w:tcPr>
            <w:tcW w:w="5465" w:type="dxa"/>
            <w:hideMark/>
          </w:tcPr>
          <w:p w14:paraId="5FBAA903" w14:textId="77777777" w:rsidR="00C22059" w:rsidRPr="008C0F96" w:rsidRDefault="00C22059" w:rsidP="00987C66">
            <w:pPr>
              <w:suppressAutoHyphens/>
              <w:jc w:val="center"/>
              <w:rPr>
                <w:sz w:val="24"/>
                <w:szCs w:val="24"/>
              </w:rPr>
            </w:pPr>
            <w:r w:rsidRPr="00127DB6">
              <w:rPr>
                <w:b/>
                <w:sz w:val="24"/>
                <w:szCs w:val="24"/>
              </w:rPr>
              <w:t>Умения</w:t>
            </w:r>
          </w:p>
        </w:tc>
        <w:tc>
          <w:tcPr>
            <w:tcW w:w="2835" w:type="dxa"/>
            <w:hideMark/>
          </w:tcPr>
          <w:p w14:paraId="16F2D4A0" w14:textId="77777777" w:rsidR="00C22059" w:rsidRPr="008C0F96" w:rsidRDefault="00C22059" w:rsidP="00987C66">
            <w:pPr>
              <w:suppressAutoHyphens/>
              <w:jc w:val="center"/>
              <w:rPr>
                <w:sz w:val="24"/>
                <w:szCs w:val="24"/>
              </w:rPr>
            </w:pPr>
            <w:r w:rsidRPr="00127DB6">
              <w:rPr>
                <w:b/>
                <w:sz w:val="24"/>
                <w:szCs w:val="24"/>
              </w:rPr>
              <w:t>Знания</w:t>
            </w:r>
          </w:p>
        </w:tc>
      </w:tr>
      <w:tr w:rsidR="00C22059" w:rsidRPr="008C0F96" w14:paraId="6C855626" w14:textId="77777777" w:rsidTr="0079601F">
        <w:trPr>
          <w:trHeight w:val="212"/>
        </w:trPr>
        <w:tc>
          <w:tcPr>
            <w:tcW w:w="1589" w:type="dxa"/>
          </w:tcPr>
          <w:p w14:paraId="5FAA7A1E" w14:textId="77777777" w:rsidR="00C22059" w:rsidRPr="008C0F96" w:rsidRDefault="00C22059" w:rsidP="0079601F">
            <w:pPr>
              <w:suppressAutoHyphens/>
              <w:jc w:val="center"/>
              <w:rPr>
                <w:sz w:val="24"/>
                <w:szCs w:val="24"/>
              </w:rPr>
            </w:pPr>
            <w:r w:rsidRPr="008C0F96">
              <w:rPr>
                <w:sz w:val="24"/>
                <w:szCs w:val="24"/>
              </w:rPr>
              <w:t>ОК 01</w:t>
            </w:r>
          </w:p>
          <w:p w14:paraId="2A1BB322" w14:textId="77777777" w:rsidR="00C22059" w:rsidRPr="008C0F96" w:rsidRDefault="00C22059" w:rsidP="0079601F">
            <w:pPr>
              <w:suppressAutoHyphens/>
              <w:jc w:val="center"/>
              <w:rPr>
                <w:sz w:val="24"/>
                <w:szCs w:val="24"/>
              </w:rPr>
            </w:pPr>
            <w:r w:rsidRPr="008C0F96">
              <w:rPr>
                <w:sz w:val="24"/>
                <w:szCs w:val="24"/>
              </w:rPr>
              <w:t>ОК 02</w:t>
            </w:r>
          </w:p>
          <w:p w14:paraId="03B3D7DA" w14:textId="77777777" w:rsidR="00C22059" w:rsidRPr="008C0F96" w:rsidRDefault="00C22059" w:rsidP="0079601F">
            <w:pPr>
              <w:suppressAutoHyphens/>
              <w:jc w:val="center"/>
              <w:rPr>
                <w:sz w:val="24"/>
                <w:szCs w:val="24"/>
              </w:rPr>
            </w:pPr>
            <w:r w:rsidRPr="008C0F96">
              <w:rPr>
                <w:sz w:val="24"/>
                <w:szCs w:val="24"/>
              </w:rPr>
              <w:t>ОК 04</w:t>
            </w:r>
          </w:p>
          <w:p w14:paraId="256C7806" w14:textId="77777777" w:rsidR="00C22059" w:rsidRPr="008C0F96" w:rsidRDefault="00C22059" w:rsidP="0079601F">
            <w:pPr>
              <w:suppressAutoHyphens/>
              <w:jc w:val="center"/>
              <w:rPr>
                <w:sz w:val="24"/>
                <w:szCs w:val="24"/>
              </w:rPr>
            </w:pPr>
            <w:r w:rsidRPr="008C0F96">
              <w:rPr>
                <w:sz w:val="24"/>
                <w:szCs w:val="24"/>
              </w:rPr>
              <w:t>ОК 05</w:t>
            </w:r>
          </w:p>
          <w:p w14:paraId="4D455000" w14:textId="77777777" w:rsidR="00C22059" w:rsidRPr="008C0F96" w:rsidRDefault="00C22059" w:rsidP="0079601F">
            <w:pPr>
              <w:suppressAutoHyphens/>
              <w:jc w:val="center"/>
              <w:rPr>
                <w:sz w:val="24"/>
                <w:szCs w:val="24"/>
              </w:rPr>
            </w:pPr>
            <w:r w:rsidRPr="008C0F96">
              <w:rPr>
                <w:sz w:val="24"/>
                <w:szCs w:val="24"/>
              </w:rPr>
              <w:t>ОК 09</w:t>
            </w:r>
          </w:p>
        </w:tc>
        <w:tc>
          <w:tcPr>
            <w:tcW w:w="5465" w:type="dxa"/>
          </w:tcPr>
          <w:p w14:paraId="771AF753" w14:textId="77777777" w:rsidR="00C22059" w:rsidRPr="008C0F96" w:rsidRDefault="00C22059" w:rsidP="0079601F">
            <w:pPr>
              <w:suppressAutoHyphens/>
              <w:jc w:val="both"/>
              <w:rPr>
                <w:i/>
                <w:sz w:val="24"/>
                <w:szCs w:val="24"/>
              </w:rPr>
            </w:pPr>
            <w:r w:rsidRPr="00F6315C">
              <w:rPr>
                <w:rFonts w:eastAsia="Calibri"/>
                <w:bCs/>
                <w:iCs/>
                <w:sz w:val="24"/>
                <w:szCs w:val="24"/>
                <w:u w:val="single"/>
                <w:lang w:eastAsia="en-US"/>
              </w:rPr>
              <w:t>Уметь:</w:t>
            </w:r>
            <w:r w:rsidR="0079601F">
              <w:rPr>
                <w:rFonts w:eastAsia="Calibri"/>
                <w:bCs/>
                <w:iCs/>
                <w:sz w:val="24"/>
                <w:szCs w:val="24"/>
                <w:u w:val="single"/>
                <w:lang w:eastAsia="en-US"/>
              </w:rPr>
              <w:t xml:space="preserve"> </w:t>
            </w:r>
            <w:r w:rsidR="00FE75CC">
              <w:rPr>
                <w:sz w:val="24"/>
                <w:szCs w:val="24"/>
              </w:rPr>
              <w:t xml:space="preserve">анализировать задачу и </w:t>
            </w:r>
            <w:r w:rsidRPr="008C0F96">
              <w:rPr>
                <w:sz w:val="24"/>
                <w:szCs w:val="24"/>
              </w:rPr>
              <w:t>выделять её составн</w:t>
            </w:r>
            <w:r w:rsidRPr="008C0F96">
              <w:rPr>
                <w:spacing w:val="-2"/>
                <w:sz w:val="24"/>
                <w:szCs w:val="24"/>
              </w:rPr>
              <w:t>ы</w:t>
            </w:r>
            <w:r w:rsidRPr="008C0F96">
              <w:rPr>
                <w:sz w:val="24"/>
                <w:szCs w:val="24"/>
              </w:rPr>
              <w:t>е части; составлять план действия, реализовать составленный план; оценивать результат и последствия своих действий (самостоятельно или с помощью наставника);  определять необходимые источники информации; структурировать получаемую информацию; выделять наиболее значимое в перечне информации; организовывать работу коллектива и команды; излагать свои мысли на государственном языке; применять средства информационных технологий для решения профессиональных задач; использовать современное программное обеспечение; понимать общий смысл четко произнесенных в</w:t>
            </w:r>
            <w:r w:rsidR="00FE75CC">
              <w:rPr>
                <w:sz w:val="24"/>
                <w:szCs w:val="24"/>
              </w:rPr>
              <w:t xml:space="preserve">ысказываний на известные темы, </w:t>
            </w:r>
            <w:r w:rsidRPr="008C0F96">
              <w:rPr>
                <w:sz w:val="24"/>
                <w:szCs w:val="24"/>
              </w:rPr>
              <w:t>строить простые высказывания о себе и о своей профессиональной деятельности, кратко обосновывать и объяснить свои действия, писать простые свя</w:t>
            </w:r>
            <w:r w:rsidR="00FE75CC">
              <w:rPr>
                <w:sz w:val="24"/>
                <w:szCs w:val="24"/>
              </w:rPr>
              <w:t xml:space="preserve">зные сообщения на знакомые или </w:t>
            </w:r>
            <w:r w:rsidRPr="008C0F96">
              <w:rPr>
                <w:sz w:val="24"/>
                <w:szCs w:val="24"/>
              </w:rPr>
              <w:t>интересующие профессиональные темы</w:t>
            </w:r>
            <w:r w:rsidRPr="008C0F96">
              <w:rPr>
                <w:i/>
                <w:sz w:val="24"/>
                <w:szCs w:val="24"/>
              </w:rPr>
              <w:t xml:space="preserve">. </w:t>
            </w:r>
          </w:p>
        </w:tc>
        <w:tc>
          <w:tcPr>
            <w:tcW w:w="2835" w:type="dxa"/>
          </w:tcPr>
          <w:p w14:paraId="608F177F" w14:textId="77777777" w:rsidR="00C22059" w:rsidRPr="008C0F96" w:rsidRDefault="00C22059" w:rsidP="0079601F">
            <w:pPr>
              <w:jc w:val="both"/>
              <w:rPr>
                <w:sz w:val="24"/>
                <w:szCs w:val="24"/>
              </w:rPr>
            </w:pPr>
            <w:r w:rsidRPr="00F6315C">
              <w:rPr>
                <w:rFonts w:eastAsia="Calibri"/>
                <w:bCs/>
                <w:iCs/>
                <w:sz w:val="24"/>
                <w:szCs w:val="24"/>
                <w:u w:val="single"/>
                <w:lang w:eastAsia="en-US"/>
              </w:rPr>
              <w:t>Знать:</w:t>
            </w:r>
            <w:r w:rsidR="0079601F" w:rsidRPr="0079601F">
              <w:rPr>
                <w:rFonts w:eastAsia="Calibri"/>
                <w:bCs/>
                <w:iCs/>
                <w:sz w:val="24"/>
                <w:szCs w:val="24"/>
                <w:lang w:eastAsia="en-US"/>
              </w:rPr>
              <w:t xml:space="preserve"> </w:t>
            </w:r>
            <w:r w:rsidRPr="008C0F96">
              <w:rPr>
                <w:sz w:val="24"/>
                <w:szCs w:val="24"/>
              </w:rPr>
              <w:t xml:space="preserve">порядок оценки результатов решения задач профессиональной деятельности; приемы структурирования информации; современные средства и устройства информатизации; порядок их применения и программное обеспечение в профессиональной деятельности; правила построения простых и сложных предложений на профессиональные темы, правила чтения текстов профессиональной направленности.  </w:t>
            </w:r>
          </w:p>
        </w:tc>
      </w:tr>
    </w:tbl>
    <w:p w14:paraId="5246E90A" w14:textId="77777777" w:rsidR="0079601F" w:rsidRDefault="0079601F" w:rsidP="00796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14:paraId="0566FA94" w14:textId="77777777" w:rsidR="0079601F" w:rsidRPr="00CC213E" w:rsidRDefault="0079601F" w:rsidP="00796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CC213E">
        <w:rPr>
          <w:sz w:val="24"/>
          <w:szCs w:val="24"/>
        </w:rPr>
        <w:t xml:space="preserve">В результате освоения </w:t>
      </w:r>
      <w:r>
        <w:rPr>
          <w:sz w:val="24"/>
          <w:szCs w:val="24"/>
        </w:rPr>
        <w:t xml:space="preserve">учебной </w:t>
      </w:r>
      <w:r w:rsidRPr="00CC213E">
        <w:rPr>
          <w:sz w:val="24"/>
          <w:szCs w:val="24"/>
        </w:rPr>
        <w:t xml:space="preserve">дисциплины обучающийся осваивает элементы </w:t>
      </w:r>
      <w:r w:rsidRPr="00CC213E">
        <w:rPr>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79601F" w:rsidRPr="00CC213E" w14:paraId="2639716C" w14:textId="77777777" w:rsidTr="00987C66">
        <w:tc>
          <w:tcPr>
            <w:tcW w:w="9072" w:type="dxa"/>
            <w:tcBorders>
              <w:bottom w:val="single" w:sz="4" w:space="0" w:color="auto"/>
            </w:tcBorders>
          </w:tcPr>
          <w:p w14:paraId="5AA7C05A" w14:textId="77777777" w:rsidR="0079601F" w:rsidRPr="00CC213E" w:rsidRDefault="0079601F" w:rsidP="00987C66">
            <w:pPr>
              <w:ind w:firstLine="33"/>
              <w:jc w:val="center"/>
              <w:rPr>
                <w:b/>
                <w:bCs/>
                <w:sz w:val="24"/>
                <w:szCs w:val="24"/>
              </w:rPr>
            </w:pPr>
            <w:r w:rsidRPr="00CC213E">
              <w:rPr>
                <w:b/>
                <w:bCs/>
                <w:sz w:val="24"/>
                <w:szCs w:val="24"/>
              </w:rPr>
              <w:t xml:space="preserve">Личностные результаты реализации программы воспитания </w:t>
            </w:r>
            <w:r w:rsidRPr="00CC213E">
              <w:rPr>
                <w:i/>
                <w:iCs/>
                <w:sz w:val="24"/>
                <w:szCs w:val="24"/>
              </w:rPr>
              <w:t>(дескрипторы)</w:t>
            </w:r>
          </w:p>
        </w:tc>
        <w:tc>
          <w:tcPr>
            <w:tcW w:w="851" w:type="dxa"/>
            <w:vAlign w:val="center"/>
          </w:tcPr>
          <w:p w14:paraId="708B2C90" w14:textId="77777777" w:rsidR="0079601F" w:rsidRPr="00CC213E" w:rsidRDefault="0079601F" w:rsidP="00987C66">
            <w:pPr>
              <w:ind w:firstLine="33"/>
              <w:jc w:val="center"/>
              <w:rPr>
                <w:b/>
                <w:bCs/>
                <w:sz w:val="24"/>
                <w:szCs w:val="24"/>
              </w:rPr>
            </w:pPr>
            <w:r w:rsidRPr="00CC213E">
              <w:rPr>
                <w:b/>
                <w:bCs/>
                <w:sz w:val="24"/>
                <w:szCs w:val="24"/>
              </w:rPr>
              <w:t xml:space="preserve">Код </w:t>
            </w:r>
          </w:p>
        </w:tc>
      </w:tr>
      <w:tr w:rsidR="0079601F" w:rsidRPr="00CC213E" w14:paraId="024A2A09" w14:textId="77777777"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14:paraId="04C0FF4D" w14:textId="77777777" w:rsidR="0079601F" w:rsidRPr="00CC213E" w:rsidRDefault="0079601F" w:rsidP="00987C66">
            <w:pPr>
              <w:jc w:val="both"/>
              <w:rPr>
                <w:b/>
                <w:bCs/>
                <w:i/>
                <w:iCs/>
                <w:sz w:val="24"/>
                <w:szCs w:val="24"/>
              </w:rPr>
            </w:pPr>
            <w:r w:rsidRPr="00CC213E">
              <w:rPr>
                <w:sz w:val="24"/>
                <w:szCs w:val="24"/>
              </w:rPr>
              <w:t>Осознающий себя гражданином и защитником великой страны</w:t>
            </w:r>
          </w:p>
        </w:tc>
        <w:tc>
          <w:tcPr>
            <w:tcW w:w="851" w:type="dxa"/>
            <w:tcBorders>
              <w:left w:val="single" w:sz="4" w:space="0" w:color="auto"/>
            </w:tcBorders>
            <w:vAlign w:val="center"/>
          </w:tcPr>
          <w:p w14:paraId="7B0ECFE3" w14:textId="77777777" w:rsidR="0079601F" w:rsidRPr="00CC213E" w:rsidRDefault="0079601F" w:rsidP="00987C66">
            <w:pPr>
              <w:ind w:firstLine="33"/>
              <w:jc w:val="center"/>
              <w:rPr>
                <w:bCs/>
                <w:sz w:val="24"/>
                <w:szCs w:val="24"/>
              </w:rPr>
            </w:pPr>
            <w:r w:rsidRPr="00CC213E">
              <w:rPr>
                <w:bCs/>
                <w:sz w:val="24"/>
                <w:szCs w:val="24"/>
              </w:rPr>
              <w:t>ЛР 1</w:t>
            </w:r>
          </w:p>
        </w:tc>
      </w:tr>
      <w:tr w:rsidR="0079601F" w:rsidRPr="00CC213E" w14:paraId="59146601" w14:textId="77777777"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14:paraId="723B4467" w14:textId="77777777" w:rsidR="0079601F" w:rsidRPr="00CC213E" w:rsidRDefault="0079601F" w:rsidP="00987C66">
            <w:pPr>
              <w:ind w:firstLine="33"/>
              <w:jc w:val="both"/>
              <w:rPr>
                <w:b/>
                <w:bCs/>
                <w:sz w:val="24"/>
                <w:szCs w:val="24"/>
              </w:rPr>
            </w:pPr>
            <w:r w:rsidRPr="00CC213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14:paraId="66BC18E8" w14:textId="77777777" w:rsidR="0079601F" w:rsidRPr="00CC213E" w:rsidRDefault="0079601F" w:rsidP="00987C66">
            <w:pPr>
              <w:ind w:firstLine="33"/>
              <w:jc w:val="center"/>
              <w:rPr>
                <w:bCs/>
                <w:sz w:val="24"/>
                <w:szCs w:val="24"/>
              </w:rPr>
            </w:pPr>
            <w:r w:rsidRPr="00CC213E">
              <w:rPr>
                <w:bCs/>
                <w:sz w:val="24"/>
                <w:szCs w:val="24"/>
              </w:rPr>
              <w:t>ЛР 2</w:t>
            </w:r>
          </w:p>
        </w:tc>
      </w:tr>
      <w:tr w:rsidR="0079601F" w:rsidRPr="00CC213E" w14:paraId="219A8D45" w14:textId="77777777"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14:paraId="7E9A1983" w14:textId="77777777" w:rsidR="0079601F" w:rsidRPr="00CC213E" w:rsidRDefault="0079601F" w:rsidP="00987C66">
            <w:pPr>
              <w:ind w:firstLine="33"/>
              <w:jc w:val="both"/>
              <w:rPr>
                <w:b/>
                <w:bCs/>
                <w:sz w:val="24"/>
                <w:szCs w:val="24"/>
              </w:rPr>
            </w:pPr>
            <w:r w:rsidRPr="00CC213E">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14:paraId="78D1BF08" w14:textId="77777777" w:rsidR="0079601F" w:rsidRPr="00CC213E" w:rsidRDefault="0079601F" w:rsidP="00987C66">
            <w:pPr>
              <w:ind w:firstLine="33"/>
              <w:jc w:val="center"/>
              <w:rPr>
                <w:bCs/>
                <w:sz w:val="24"/>
                <w:szCs w:val="24"/>
              </w:rPr>
            </w:pPr>
            <w:r w:rsidRPr="00CC213E">
              <w:rPr>
                <w:bCs/>
                <w:sz w:val="24"/>
                <w:szCs w:val="24"/>
              </w:rPr>
              <w:t>ЛР 3</w:t>
            </w:r>
          </w:p>
        </w:tc>
      </w:tr>
      <w:tr w:rsidR="0079601F" w:rsidRPr="00CC213E" w14:paraId="35A57C1D" w14:textId="77777777"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14:paraId="412A512E" w14:textId="77777777" w:rsidR="0079601F" w:rsidRPr="00CC213E" w:rsidRDefault="0079601F" w:rsidP="00987C66">
            <w:pPr>
              <w:ind w:firstLine="33"/>
              <w:jc w:val="both"/>
              <w:rPr>
                <w:b/>
                <w:bCs/>
                <w:sz w:val="24"/>
                <w:szCs w:val="24"/>
              </w:rPr>
            </w:pPr>
            <w:r w:rsidRPr="00CC213E">
              <w:rPr>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14:paraId="0F7925A2" w14:textId="77777777" w:rsidR="0079601F" w:rsidRPr="00CC213E" w:rsidRDefault="0079601F" w:rsidP="00987C66">
            <w:pPr>
              <w:ind w:firstLine="33"/>
              <w:jc w:val="center"/>
              <w:rPr>
                <w:bCs/>
                <w:sz w:val="24"/>
                <w:szCs w:val="24"/>
              </w:rPr>
            </w:pPr>
            <w:r w:rsidRPr="00CC213E">
              <w:rPr>
                <w:bCs/>
                <w:sz w:val="24"/>
                <w:szCs w:val="24"/>
              </w:rPr>
              <w:t>ЛР 4</w:t>
            </w:r>
          </w:p>
        </w:tc>
      </w:tr>
      <w:tr w:rsidR="0079601F" w:rsidRPr="00CC213E" w14:paraId="674421A9" w14:textId="77777777"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14:paraId="28972A38" w14:textId="77777777" w:rsidR="0079601F" w:rsidRPr="00CC213E" w:rsidRDefault="0079601F" w:rsidP="00987C66">
            <w:pPr>
              <w:ind w:firstLine="33"/>
              <w:jc w:val="both"/>
              <w:rPr>
                <w:b/>
                <w:bCs/>
                <w:sz w:val="24"/>
                <w:szCs w:val="24"/>
              </w:rPr>
            </w:pPr>
            <w:r w:rsidRPr="00CC213E">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14:paraId="4A3B7D56" w14:textId="77777777" w:rsidR="0079601F" w:rsidRPr="00CC213E" w:rsidRDefault="0079601F" w:rsidP="00987C66">
            <w:pPr>
              <w:ind w:firstLine="33"/>
              <w:jc w:val="center"/>
              <w:rPr>
                <w:bCs/>
                <w:sz w:val="24"/>
                <w:szCs w:val="24"/>
              </w:rPr>
            </w:pPr>
            <w:r w:rsidRPr="00CC213E">
              <w:rPr>
                <w:bCs/>
                <w:sz w:val="24"/>
                <w:szCs w:val="24"/>
              </w:rPr>
              <w:t>ЛР 5</w:t>
            </w:r>
          </w:p>
        </w:tc>
      </w:tr>
      <w:tr w:rsidR="0079601F" w:rsidRPr="00CC213E" w14:paraId="34FAE60C" w14:textId="77777777" w:rsidTr="00987C66">
        <w:tc>
          <w:tcPr>
            <w:tcW w:w="9072" w:type="dxa"/>
            <w:tcBorders>
              <w:top w:val="single" w:sz="4" w:space="0" w:color="auto"/>
              <w:left w:val="single" w:sz="4" w:space="0" w:color="auto"/>
              <w:bottom w:val="nil"/>
              <w:right w:val="single" w:sz="4" w:space="0" w:color="auto"/>
            </w:tcBorders>
            <w:shd w:val="clear" w:color="auto" w:fill="auto"/>
          </w:tcPr>
          <w:p w14:paraId="3BCC2CEE" w14:textId="77777777" w:rsidR="0079601F" w:rsidRPr="00CC213E" w:rsidRDefault="0079601F" w:rsidP="00987C66">
            <w:pPr>
              <w:ind w:firstLine="33"/>
              <w:jc w:val="both"/>
              <w:rPr>
                <w:b/>
                <w:bCs/>
                <w:sz w:val="24"/>
                <w:szCs w:val="24"/>
              </w:rPr>
            </w:pPr>
            <w:r w:rsidRPr="00CC213E">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14:paraId="22E48CD1" w14:textId="77777777" w:rsidR="0079601F" w:rsidRPr="00CC213E" w:rsidRDefault="0079601F" w:rsidP="00987C66">
            <w:pPr>
              <w:ind w:firstLine="33"/>
              <w:jc w:val="center"/>
              <w:rPr>
                <w:bCs/>
                <w:sz w:val="24"/>
                <w:szCs w:val="24"/>
              </w:rPr>
            </w:pPr>
            <w:r w:rsidRPr="00CC213E">
              <w:rPr>
                <w:bCs/>
                <w:sz w:val="24"/>
                <w:szCs w:val="24"/>
              </w:rPr>
              <w:t>ЛР 6</w:t>
            </w:r>
          </w:p>
        </w:tc>
      </w:tr>
      <w:tr w:rsidR="0079601F" w:rsidRPr="00CC213E" w14:paraId="478C872F" w14:textId="77777777" w:rsidTr="00987C66">
        <w:trPr>
          <w:trHeight w:val="268"/>
        </w:trPr>
        <w:tc>
          <w:tcPr>
            <w:tcW w:w="9072" w:type="dxa"/>
            <w:tcBorders>
              <w:top w:val="nil"/>
              <w:left w:val="single" w:sz="4" w:space="0" w:color="auto"/>
              <w:bottom w:val="single" w:sz="4" w:space="0" w:color="auto"/>
              <w:right w:val="single" w:sz="4" w:space="0" w:color="auto"/>
            </w:tcBorders>
            <w:shd w:val="clear" w:color="auto" w:fill="auto"/>
          </w:tcPr>
          <w:p w14:paraId="18583613" w14:textId="77777777" w:rsidR="0079601F" w:rsidRPr="00CC213E" w:rsidRDefault="0079601F" w:rsidP="00987C66">
            <w:pPr>
              <w:ind w:firstLine="33"/>
              <w:jc w:val="both"/>
              <w:rPr>
                <w:b/>
                <w:bCs/>
                <w:sz w:val="24"/>
                <w:szCs w:val="24"/>
              </w:rPr>
            </w:pPr>
            <w:r w:rsidRPr="00CC213E">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14:paraId="0B1F36F8" w14:textId="77777777" w:rsidR="0079601F" w:rsidRPr="00CC213E" w:rsidRDefault="0079601F" w:rsidP="00987C66">
            <w:pPr>
              <w:ind w:firstLine="33"/>
              <w:jc w:val="center"/>
              <w:rPr>
                <w:bCs/>
                <w:sz w:val="24"/>
                <w:szCs w:val="24"/>
              </w:rPr>
            </w:pPr>
            <w:r w:rsidRPr="00CC213E">
              <w:rPr>
                <w:bCs/>
                <w:sz w:val="24"/>
                <w:szCs w:val="24"/>
              </w:rPr>
              <w:t>ЛР 7</w:t>
            </w:r>
          </w:p>
        </w:tc>
      </w:tr>
      <w:tr w:rsidR="0079601F" w:rsidRPr="00CC213E" w14:paraId="2D0044E2" w14:textId="77777777"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14:paraId="752AEDAA" w14:textId="77777777" w:rsidR="0079601F" w:rsidRPr="00CC213E" w:rsidRDefault="0079601F" w:rsidP="00987C66">
            <w:pPr>
              <w:ind w:firstLine="33"/>
              <w:jc w:val="both"/>
              <w:rPr>
                <w:b/>
                <w:bCs/>
                <w:sz w:val="24"/>
                <w:szCs w:val="24"/>
              </w:rPr>
            </w:pPr>
            <w:r w:rsidRPr="00CC213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14:paraId="0AEC7990" w14:textId="77777777" w:rsidR="0079601F" w:rsidRPr="00CC213E" w:rsidRDefault="0079601F" w:rsidP="00987C66">
            <w:pPr>
              <w:ind w:firstLine="33"/>
              <w:jc w:val="center"/>
              <w:rPr>
                <w:bCs/>
                <w:sz w:val="24"/>
                <w:szCs w:val="24"/>
              </w:rPr>
            </w:pPr>
            <w:r w:rsidRPr="00CC213E">
              <w:rPr>
                <w:bCs/>
                <w:sz w:val="24"/>
                <w:szCs w:val="24"/>
              </w:rPr>
              <w:t>ЛР 8</w:t>
            </w:r>
          </w:p>
        </w:tc>
      </w:tr>
      <w:tr w:rsidR="0079601F" w:rsidRPr="00CC213E" w14:paraId="5D5C1185" w14:textId="77777777"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14:paraId="7E5F5515" w14:textId="77777777" w:rsidR="0079601F" w:rsidRPr="00CC213E" w:rsidRDefault="0079601F" w:rsidP="00987C66">
            <w:pPr>
              <w:ind w:firstLine="33"/>
              <w:jc w:val="both"/>
              <w:rPr>
                <w:b/>
                <w:bCs/>
                <w:sz w:val="24"/>
                <w:szCs w:val="24"/>
              </w:rPr>
            </w:pPr>
            <w:r w:rsidRPr="00CC213E">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14:paraId="2A5015AB" w14:textId="77777777" w:rsidR="0079601F" w:rsidRPr="00CC213E" w:rsidRDefault="0079601F" w:rsidP="00987C66">
            <w:pPr>
              <w:ind w:firstLine="33"/>
              <w:jc w:val="center"/>
              <w:rPr>
                <w:bCs/>
                <w:sz w:val="24"/>
                <w:szCs w:val="24"/>
              </w:rPr>
            </w:pPr>
            <w:r w:rsidRPr="00CC213E">
              <w:rPr>
                <w:bCs/>
                <w:sz w:val="24"/>
                <w:szCs w:val="24"/>
              </w:rPr>
              <w:t>ЛР 9</w:t>
            </w:r>
          </w:p>
        </w:tc>
      </w:tr>
      <w:tr w:rsidR="0079601F" w:rsidRPr="00CC213E" w14:paraId="3F3C78DB" w14:textId="77777777"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14:paraId="3018F156" w14:textId="77777777" w:rsidR="0079601F" w:rsidRPr="00CC213E" w:rsidRDefault="0079601F" w:rsidP="00987C66">
            <w:pPr>
              <w:jc w:val="both"/>
              <w:rPr>
                <w:b/>
                <w:bCs/>
                <w:sz w:val="24"/>
                <w:szCs w:val="24"/>
              </w:rPr>
            </w:pPr>
            <w:r w:rsidRPr="00CC213E">
              <w:rPr>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14:paraId="47EF37CC" w14:textId="77777777" w:rsidR="0079601F" w:rsidRPr="00CC213E" w:rsidRDefault="0079601F" w:rsidP="00987C66">
            <w:pPr>
              <w:ind w:firstLine="33"/>
              <w:jc w:val="center"/>
              <w:rPr>
                <w:bCs/>
                <w:sz w:val="24"/>
                <w:szCs w:val="24"/>
              </w:rPr>
            </w:pPr>
            <w:r w:rsidRPr="00CC213E">
              <w:rPr>
                <w:bCs/>
                <w:sz w:val="24"/>
                <w:szCs w:val="24"/>
              </w:rPr>
              <w:t>ЛР 10</w:t>
            </w:r>
          </w:p>
        </w:tc>
      </w:tr>
      <w:tr w:rsidR="0079601F" w:rsidRPr="00CC213E" w14:paraId="1550F6CF" w14:textId="77777777"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14:paraId="0DF54B0B" w14:textId="77777777" w:rsidR="0079601F" w:rsidRPr="00CC213E" w:rsidRDefault="0079601F" w:rsidP="00987C66">
            <w:pPr>
              <w:jc w:val="both"/>
              <w:rPr>
                <w:b/>
                <w:bCs/>
                <w:sz w:val="24"/>
                <w:szCs w:val="24"/>
              </w:rPr>
            </w:pPr>
            <w:r w:rsidRPr="00CC213E">
              <w:rPr>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14:paraId="164CA48A" w14:textId="77777777" w:rsidR="0079601F" w:rsidRPr="00CC213E" w:rsidRDefault="0079601F" w:rsidP="00987C66">
            <w:pPr>
              <w:ind w:firstLine="33"/>
              <w:jc w:val="center"/>
              <w:rPr>
                <w:bCs/>
                <w:sz w:val="24"/>
                <w:szCs w:val="24"/>
              </w:rPr>
            </w:pPr>
            <w:r w:rsidRPr="00CC213E">
              <w:rPr>
                <w:bCs/>
                <w:sz w:val="24"/>
                <w:szCs w:val="24"/>
              </w:rPr>
              <w:t>ЛР 11</w:t>
            </w:r>
          </w:p>
        </w:tc>
      </w:tr>
      <w:tr w:rsidR="0079601F" w:rsidRPr="00CC213E" w14:paraId="74FCEAE3" w14:textId="77777777"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14:paraId="5E193146" w14:textId="77777777" w:rsidR="0079601F" w:rsidRPr="00CC213E" w:rsidRDefault="0079601F" w:rsidP="00987C66">
            <w:pPr>
              <w:jc w:val="both"/>
              <w:rPr>
                <w:b/>
                <w:bCs/>
                <w:sz w:val="24"/>
                <w:szCs w:val="24"/>
              </w:rPr>
            </w:pPr>
            <w:r w:rsidRPr="00CC213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14:paraId="07842E9D" w14:textId="77777777" w:rsidR="0079601F" w:rsidRPr="00CC213E" w:rsidRDefault="0079601F" w:rsidP="00987C66">
            <w:pPr>
              <w:ind w:firstLine="33"/>
              <w:jc w:val="center"/>
              <w:rPr>
                <w:bCs/>
                <w:sz w:val="24"/>
                <w:szCs w:val="24"/>
              </w:rPr>
            </w:pPr>
            <w:r w:rsidRPr="00CC213E">
              <w:rPr>
                <w:bCs/>
                <w:sz w:val="24"/>
                <w:szCs w:val="24"/>
              </w:rPr>
              <w:t>ЛР 12</w:t>
            </w:r>
          </w:p>
        </w:tc>
      </w:tr>
      <w:tr w:rsidR="0079601F" w:rsidRPr="00CC213E" w14:paraId="201A1502" w14:textId="77777777" w:rsidTr="00987C66">
        <w:tc>
          <w:tcPr>
            <w:tcW w:w="9923" w:type="dxa"/>
            <w:gridSpan w:val="2"/>
            <w:vAlign w:val="center"/>
          </w:tcPr>
          <w:p w14:paraId="25CC0CF7" w14:textId="77777777" w:rsidR="0079601F" w:rsidRPr="00CC213E" w:rsidRDefault="0079601F" w:rsidP="00987C66">
            <w:pPr>
              <w:ind w:firstLine="33"/>
              <w:jc w:val="center"/>
              <w:rPr>
                <w:b/>
                <w:bCs/>
                <w:sz w:val="24"/>
                <w:szCs w:val="24"/>
              </w:rPr>
            </w:pPr>
            <w:r w:rsidRPr="00CC213E">
              <w:rPr>
                <w:b/>
                <w:bCs/>
                <w:sz w:val="24"/>
                <w:szCs w:val="24"/>
              </w:rPr>
              <w:t>Личностные результаты</w:t>
            </w:r>
            <w:r>
              <w:rPr>
                <w:b/>
                <w:bCs/>
                <w:sz w:val="24"/>
                <w:szCs w:val="24"/>
              </w:rPr>
              <w:t xml:space="preserve"> </w:t>
            </w:r>
            <w:r w:rsidRPr="00CC213E">
              <w:rPr>
                <w:b/>
                <w:bCs/>
                <w:sz w:val="24"/>
                <w:szCs w:val="24"/>
              </w:rPr>
              <w:t>реализации программы воспитания, определенные отраслевыми требованиями к деловым качествам личности</w:t>
            </w:r>
          </w:p>
        </w:tc>
      </w:tr>
      <w:tr w:rsidR="0079601F" w:rsidRPr="00CC213E" w14:paraId="75878880" w14:textId="77777777" w:rsidTr="00987C66">
        <w:tc>
          <w:tcPr>
            <w:tcW w:w="9072" w:type="dxa"/>
          </w:tcPr>
          <w:p w14:paraId="23A4A6D3" w14:textId="77777777" w:rsidR="0079601F" w:rsidRPr="00CC213E" w:rsidRDefault="0079601F" w:rsidP="00987C66">
            <w:pPr>
              <w:jc w:val="both"/>
              <w:rPr>
                <w:b/>
                <w:bCs/>
                <w:sz w:val="24"/>
                <w:szCs w:val="24"/>
              </w:rPr>
            </w:pPr>
            <w:r w:rsidRPr="00CC213E">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14:paraId="7EA0AFDC" w14:textId="77777777" w:rsidR="0079601F" w:rsidRPr="00CC213E" w:rsidRDefault="0079601F" w:rsidP="00987C66">
            <w:pPr>
              <w:ind w:firstLine="33"/>
              <w:jc w:val="center"/>
              <w:rPr>
                <w:bCs/>
                <w:sz w:val="24"/>
                <w:szCs w:val="24"/>
              </w:rPr>
            </w:pPr>
            <w:r w:rsidRPr="00CC213E">
              <w:rPr>
                <w:bCs/>
                <w:sz w:val="24"/>
                <w:szCs w:val="24"/>
              </w:rPr>
              <w:t>ЛР 13</w:t>
            </w:r>
          </w:p>
        </w:tc>
      </w:tr>
      <w:tr w:rsidR="0079601F" w:rsidRPr="00CC213E" w14:paraId="3E77DC13" w14:textId="77777777" w:rsidTr="00987C66">
        <w:tc>
          <w:tcPr>
            <w:tcW w:w="9072" w:type="dxa"/>
          </w:tcPr>
          <w:p w14:paraId="6B8C80D2" w14:textId="77777777" w:rsidR="0079601F" w:rsidRPr="00CC213E" w:rsidRDefault="0079601F" w:rsidP="00987C66">
            <w:pPr>
              <w:jc w:val="both"/>
              <w:rPr>
                <w:b/>
                <w:bCs/>
                <w:sz w:val="24"/>
                <w:szCs w:val="24"/>
              </w:rPr>
            </w:pPr>
            <w:r w:rsidRPr="00CC213E">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14:paraId="0836EEE7" w14:textId="77777777" w:rsidR="0079601F" w:rsidRPr="00CC213E" w:rsidRDefault="0079601F" w:rsidP="00987C66">
            <w:pPr>
              <w:ind w:firstLine="33"/>
              <w:jc w:val="center"/>
              <w:rPr>
                <w:bCs/>
                <w:sz w:val="24"/>
                <w:szCs w:val="24"/>
              </w:rPr>
            </w:pPr>
            <w:r w:rsidRPr="00CC213E">
              <w:rPr>
                <w:bCs/>
                <w:sz w:val="24"/>
                <w:szCs w:val="24"/>
              </w:rPr>
              <w:t>ЛР 14</w:t>
            </w:r>
          </w:p>
        </w:tc>
      </w:tr>
      <w:tr w:rsidR="0079601F" w:rsidRPr="00CC213E" w14:paraId="44D08089" w14:textId="77777777" w:rsidTr="00987C66">
        <w:tc>
          <w:tcPr>
            <w:tcW w:w="9072" w:type="dxa"/>
          </w:tcPr>
          <w:p w14:paraId="17429BAC" w14:textId="77777777" w:rsidR="0079601F" w:rsidRPr="00CC213E" w:rsidRDefault="0079601F" w:rsidP="00987C66">
            <w:pPr>
              <w:jc w:val="both"/>
              <w:rPr>
                <w:b/>
                <w:bCs/>
                <w:sz w:val="24"/>
                <w:szCs w:val="24"/>
              </w:rPr>
            </w:pPr>
            <w:r w:rsidRPr="00CC213E">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14:paraId="715AD5FF" w14:textId="77777777" w:rsidR="0079601F" w:rsidRPr="00CC213E" w:rsidRDefault="0079601F" w:rsidP="00987C66">
            <w:pPr>
              <w:jc w:val="center"/>
              <w:rPr>
                <w:bCs/>
                <w:sz w:val="24"/>
                <w:szCs w:val="24"/>
              </w:rPr>
            </w:pPr>
            <w:r w:rsidRPr="00CC213E">
              <w:rPr>
                <w:bCs/>
                <w:sz w:val="24"/>
                <w:szCs w:val="24"/>
              </w:rPr>
              <w:t>ЛР 15</w:t>
            </w:r>
          </w:p>
        </w:tc>
      </w:tr>
      <w:tr w:rsidR="0079601F" w:rsidRPr="00CC213E" w14:paraId="5D5FBBBD" w14:textId="77777777" w:rsidTr="00987C66">
        <w:tc>
          <w:tcPr>
            <w:tcW w:w="9072" w:type="dxa"/>
          </w:tcPr>
          <w:p w14:paraId="0DDFED00" w14:textId="77777777" w:rsidR="0079601F" w:rsidRPr="00CC213E" w:rsidRDefault="0079601F" w:rsidP="00987C66">
            <w:pPr>
              <w:jc w:val="both"/>
              <w:rPr>
                <w:sz w:val="24"/>
                <w:szCs w:val="24"/>
              </w:rPr>
            </w:pPr>
            <w:r w:rsidRPr="00CC213E">
              <w:rPr>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14:paraId="6293DBAF" w14:textId="77777777" w:rsidR="0079601F" w:rsidRPr="00CC213E" w:rsidRDefault="0079601F" w:rsidP="00987C66">
            <w:pPr>
              <w:jc w:val="center"/>
              <w:rPr>
                <w:bCs/>
                <w:sz w:val="24"/>
                <w:szCs w:val="24"/>
              </w:rPr>
            </w:pPr>
            <w:r w:rsidRPr="00CC213E">
              <w:rPr>
                <w:bCs/>
                <w:sz w:val="24"/>
                <w:szCs w:val="24"/>
              </w:rPr>
              <w:t>ЛР 16</w:t>
            </w:r>
          </w:p>
        </w:tc>
      </w:tr>
      <w:tr w:rsidR="0079601F" w:rsidRPr="00CC213E" w14:paraId="100E1C35" w14:textId="77777777" w:rsidTr="00987C66">
        <w:trPr>
          <w:trHeight w:val="50"/>
        </w:trPr>
        <w:tc>
          <w:tcPr>
            <w:tcW w:w="9072" w:type="dxa"/>
          </w:tcPr>
          <w:p w14:paraId="3CB22278" w14:textId="77777777" w:rsidR="0079601F" w:rsidRPr="00CC213E" w:rsidRDefault="0079601F" w:rsidP="00987C66">
            <w:pPr>
              <w:jc w:val="both"/>
              <w:rPr>
                <w:sz w:val="24"/>
                <w:szCs w:val="24"/>
              </w:rPr>
            </w:pPr>
            <w:r w:rsidRPr="00CC213E">
              <w:rPr>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14:paraId="18E12326" w14:textId="77777777" w:rsidR="0079601F" w:rsidRPr="00CC213E" w:rsidRDefault="0079601F" w:rsidP="00987C66">
            <w:pPr>
              <w:jc w:val="center"/>
              <w:rPr>
                <w:bCs/>
                <w:sz w:val="24"/>
                <w:szCs w:val="24"/>
              </w:rPr>
            </w:pPr>
            <w:r w:rsidRPr="00CC213E">
              <w:rPr>
                <w:bCs/>
                <w:sz w:val="24"/>
                <w:szCs w:val="24"/>
              </w:rPr>
              <w:t>ЛР 17</w:t>
            </w:r>
          </w:p>
        </w:tc>
      </w:tr>
    </w:tbl>
    <w:p w14:paraId="085CE7F6" w14:textId="77777777" w:rsidR="0079601F" w:rsidRPr="0079601F" w:rsidRDefault="0079601F" w:rsidP="0079601F">
      <w:pPr>
        <w:shd w:val="clear" w:color="auto" w:fill="FFFFFF"/>
        <w:ind w:firstLine="567"/>
        <w:jc w:val="both"/>
        <w:rPr>
          <w:color w:val="000000"/>
          <w:sz w:val="24"/>
          <w:szCs w:val="28"/>
        </w:rPr>
      </w:pPr>
    </w:p>
    <w:p w14:paraId="6F3B7F83" w14:textId="77777777" w:rsidR="00C22059" w:rsidRPr="008C0F96" w:rsidRDefault="008E08E5" w:rsidP="0079601F">
      <w:pPr>
        <w:suppressAutoHyphens/>
        <w:jc w:val="center"/>
        <w:rPr>
          <w:b/>
          <w:sz w:val="24"/>
          <w:szCs w:val="24"/>
        </w:rPr>
      </w:pPr>
      <w:r>
        <w:rPr>
          <w:b/>
          <w:sz w:val="24"/>
          <w:szCs w:val="24"/>
        </w:rPr>
        <w:br w:type="page"/>
      </w:r>
      <w:r w:rsidR="00C22059" w:rsidRPr="008C0F96">
        <w:rPr>
          <w:b/>
          <w:sz w:val="24"/>
          <w:szCs w:val="24"/>
        </w:rPr>
        <w:lastRenderedPageBreak/>
        <w:t xml:space="preserve">2. СТРУКТУРА И СОДЕРЖАНИЕ </w:t>
      </w:r>
      <w:r w:rsidR="0079601F">
        <w:rPr>
          <w:b/>
          <w:sz w:val="24"/>
          <w:szCs w:val="24"/>
        </w:rPr>
        <w:t xml:space="preserve">ПРОГРАММЫ </w:t>
      </w:r>
      <w:r w:rsidR="00C22059" w:rsidRPr="008C0F96">
        <w:rPr>
          <w:b/>
          <w:sz w:val="24"/>
          <w:szCs w:val="24"/>
        </w:rPr>
        <w:t>УЧЕБНОЙ ДИСЦИПЛИНЫ</w:t>
      </w:r>
    </w:p>
    <w:p w14:paraId="5897B8CD" w14:textId="77777777" w:rsidR="00C22059" w:rsidRPr="008C0F96" w:rsidRDefault="00C22059" w:rsidP="00C22059">
      <w:pPr>
        <w:suppressAutoHyphens/>
        <w:rPr>
          <w:b/>
          <w:sz w:val="24"/>
          <w:szCs w:val="24"/>
        </w:rPr>
      </w:pPr>
    </w:p>
    <w:p w14:paraId="4F99862F" w14:textId="77777777" w:rsidR="00C22059" w:rsidRPr="008C0F96" w:rsidRDefault="00C22059" w:rsidP="00C22059">
      <w:pPr>
        <w:suppressAutoHyphens/>
        <w:ind w:firstLine="284"/>
        <w:rPr>
          <w:b/>
          <w:sz w:val="24"/>
          <w:szCs w:val="24"/>
        </w:rPr>
      </w:pPr>
      <w:r w:rsidRPr="008C0F96">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2"/>
        <w:gridCol w:w="2666"/>
      </w:tblGrid>
      <w:tr w:rsidR="00C22059" w:rsidRPr="008C0F96" w14:paraId="6A0F5A97" w14:textId="77777777" w:rsidTr="00C22059">
        <w:trPr>
          <w:trHeight w:val="294"/>
        </w:trPr>
        <w:tc>
          <w:tcPr>
            <w:tcW w:w="3685" w:type="pct"/>
            <w:vAlign w:val="center"/>
          </w:tcPr>
          <w:p w14:paraId="4FBDA0A0" w14:textId="77777777" w:rsidR="00C22059" w:rsidRPr="008C0F96" w:rsidRDefault="00C22059" w:rsidP="00C22059">
            <w:pPr>
              <w:suppressAutoHyphens/>
              <w:jc w:val="center"/>
              <w:rPr>
                <w:b/>
                <w:sz w:val="24"/>
                <w:szCs w:val="24"/>
              </w:rPr>
            </w:pPr>
            <w:r w:rsidRPr="008C0F96">
              <w:rPr>
                <w:b/>
                <w:sz w:val="24"/>
                <w:szCs w:val="24"/>
              </w:rPr>
              <w:t>Вид учебной работы</w:t>
            </w:r>
          </w:p>
        </w:tc>
        <w:tc>
          <w:tcPr>
            <w:tcW w:w="1315" w:type="pct"/>
            <w:vAlign w:val="center"/>
          </w:tcPr>
          <w:p w14:paraId="38C7F504" w14:textId="77777777" w:rsidR="00C22059" w:rsidRPr="008C0F96" w:rsidRDefault="00C22059" w:rsidP="00C22059">
            <w:pPr>
              <w:suppressAutoHyphens/>
              <w:jc w:val="center"/>
              <w:rPr>
                <w:b/>
                <w:iCs/>
                <w:sz w:val="24"/>
                <w:szCs w:val="24"/>
              </w:rPr>
            </w:pPr>
            <w:r w:rsidRPr="008C0F96">
              <w:rPr>
                <w:b/>
                <w:iCs/>
                <w:sz w:val="24"/>
                <w:szCs w:val="24"/>
              </w:rPr>
              <w:t>Объем в часах</w:t>
            </w:r>
          </w:p>
        </w:tc>
      </w:tr>
      <w:tr w:rsidR="00C22059" w:rsidRPr="008C0F96" w14:paraId="6DE6A383" w14:textId="77777777" w:rsidTr="00C22059">
        <w:trPr>
          <w:trHeight w:val="270"/>
        </w:trPr>
        <w:tc>
          <w:tcPr>
            <w:tcW w:w="3685" w:type="pct"/>
            <w:vAlign w:val="center"/>
          </w:tcPr>
          <w:p w14:paraId="6A133F46" w14:textId="77777777" w:rsidR="00C22059" w:rsidRPr="008C0F96" w:rsidRDefault="00C22059" w:rsidP="00C22059">
            <w:pPr>
              <w:suppressAutoHyphens/>
              <w:jc w:val="center"/>
              <w:rPr>
                <w:b/>
                <w:sz w:val="24"/>
                <w:szCs w:val="24"/>
              </w:rPr>
            </w:pPr>
            <w:r w:rsidRPr="008C0F96">
              <w:rPr>
                <w:b/>
                <w:sz w:val="24"/>
                <w:szCs w:val="24"/>
              </w:rPr>
              <w:t>Объем образовательной программы учебной дисциплины</w:t>
            </w:r>
          </w:p>
        </w:tc>
        <w:tc>
          <w:tcPr>
            <w:tcW w:w="1315" w:type="pct"/>
            <w:vAlign w:val="center"/>
          </w:tcPr>
          <w:p w14:paraId="7F6F5A42" w14:textId="77777777" w:rsidR="00C22059" w:rsidRPr="00335D52" w:rsidRDefault="00C22059" w:rsidP="00C22059">
            <w:pPr>
              <w:suppressAutoHyphens/>
              <w:jc w:val="center"/>
              <w:rPr>
                <w:b/>
                <w:bCs/>
                <w:iCs/>
                <w:sz w:val="24"/>
                <w:szCs w:val="24"/>
              </w:rPr>
            </w:pPr>
            <w:r w:rsidRPr="00335D52">
              <w:rPr>
                <w:b/>
                <w:bCs/>
                <w:iCs/>
                <w:sz w:val="24"/>
                <w:szCs w:val="24"/>
              </w:rPr>
              <w:t>40</w:t>
            </w:r>
          </w:p>
        </w:tc>
      </w:tr>
      <w:tr w:rsidR="00C22059" w:rsidRPr="008C0F96" w14:paraId="4A45285A" w14:textId="77777777" w:rsidTr="00C22059">
        <w:trPr>
          <w:trHeight w:val="260"/>
        </w:trPr>
        <w:tc>
          <w:tcPr>
            <w:tcW w:w="3685" w:type="pct"/>
            <w:shd w:val="clear" w:color="auto" w:fill="auto"/>
            <w:vAlign w:val="center"/>
          </w:tcPr>
          <w:p w14:paraId="441BDD70" w14:textId="77777777" w:rsidR="00C22059" w:rsidRPr="008C0F96" w:rsidRDefault="00C22059" w:rsidP="00987C66">
            <w:pPr>
              <w:suppressAutoHyphens/>
              <w:rPr>
                <w:b/>
                <w:sz w:val="24"/>
                <w:szCs w:val="24"/>
              </w:rPr>
            </w:pPr>
            <w:r w:rsidRPr="008C0F96">
              <w:rPr>
                <w:b/>
                <w:sz w:val="24"/>
                <w:szCs w:val="24"/>
              </w:rPr>
              <w:t>в т.</w:t>
            </w:r>
            <w:r>
              <w:rPr>
                <w:b/>
                <w:sz w:val="24"/>
                <w:szCs w:val="24"/>
              </w:rPr>
              <w:t xml:space="preserve"> </w:t>
            </w:r>
            <w:r w:rsidRPr="008C0F96">
              <w:rPr>
                <w:b/>
                <w:sz w:val="24"/>
                <w:szCs w:val="24"/>
              </w:rPr>
              <w:t>ч. в форме практической подготовки</w:t>
            </w:r>
          </w:p>
        </w:tc>
        <w:tc>
          <w:tcPr>
            <w:tcW w:w="1315" w:type="pct"/>
            <w:shd w:val="clear" w:color="auto" w:fill="auto"/>
            <w:vAlign w:val="center"/>
          </w:tcPr>
          <w:p w14:paraId="7C0AED79" w14:textId="77777777" w:rsidR="00C22059" w:rsidRPr="00335D52" w:rsidRDefault="00C22059" w:rsidP="00987C66">
            <w:pPr>
              <w:suppressAutoHyphens/>
              <w:jc w:val="center"/>
              <w:rPr>
                <w:b/>
                <w:bCs/>
                <w:iCs/>
                <w:sz w:val="24"/>
                <w:szCs w:val="24"/>
              </w:rPr>
            </w:pPr>
            <w:r w:rsidRPr="00335D52">
              <w:rPr>
                <w:b/>
                <w:bCs/>
                <w:iCs/>
                <w:sz w:val="24"/>
                <w:szCs w:val="24"/>
              </w:rPr>
              <w:t>14</w:t>
            </w:r>
          </w:p>
        </w:tc>
      </w:tr>
      <w:tr w:rsidR="00C22059" w:rsidRPr="008C0F96" w14:paraId="146A7283" w14:textId="77777777" w:rsidTr="00C22059">
        <w:trPr>
          <w:trHeight w:val="122"/>
        </w:trPr>
        <w:tc>
          <w:tcPr>
            <w:tcW w:w="5000" w:type="pct"/>
            <w:gridSpan w:val="2"/>
            <w:vAlign w:val="center"/>
          </w:tcPr>
          <w:p w14:paraId="5A29E607" w14:textId="77777777" w:rsidR="00C22059" w:rsidRPr="008C0F96" w:rsidRDefault="00C22059" w:rsidP="00987C66">
            <w:pPr>
              <w:suppressAutoHyphens/>
              <w:rPr>
                <w:iCs/>
                <w:sz w:val="24"/>
                <w:szCs w:val="24"/>
              </w:rPr>
            </w:pPr>
            <w:r w:rsidRPr="008C0F96">
              <w:rPr>
                <w:sz w:val="24"/>
                <w:szCs w:val="24"/>
              </w:rPr>
              <w:t>в т. ч.:</w:t>
            </w:r>
          </w:p>
        </w:tc>
      </w:tr>
      <w:tr w:rsidR="00C22059" w:rsidRPr="008C0F96" w14:paraId="19803C73" w14:textId="77777777" w:rsidTr="00C22059">
        <w:trPr>
          <w:trHeight w:val="239"/>
        </w:trPr>
        <w:tc>
          <w:tcPr>
            <w:tcW w:w="3685" w:type="pct"/>
            <w:vAlign w:val="center"/>
          </w:tcPr>
          <w:p w14:paraId="52B7C881" w14:textId="77777777" w:rsidR="00C22059" w:rsidRPr="008C0F96" w:rsidRDefault="00C22059" w:rsidP="00987C66">
            <w:pPr>
              <w:suppressAutoHyphens/>
              <w:rPr>
                <w:sz w:val="24"/>
                <w:szCs w:val="24"/>
              </w:rPr>
            </w:pPr>
            <w:r w:rsidRPr="008C0F96">
              <w:rPr>
                <w:sz w:val="24"/>
                <w:szCs w:val="24"/>
              </w:rPr>
              <w:t>теоретическое обучение</w:t>
            </w:r>
          </w:p>
        </w:tc>
        <w:tc>
          <w:tcPr>
            <w:tcW w:w="1315" w:type="pct"/>
            <w:vAlign w:val="center"/>
          </w:tcPr>
          <w:p w14:paraId="6F93F08D" w14:textId="56B9F045" w:rsidR="00C22059" w:rsidRPr="008C0F96" w:rsidRDefault="00D43137" w:rsidP="00C22059">
            <w:pPr>
              <w:suppressAutoHyphens/>
              <w:jc w:val="center"/>
              <w:rPr>
                <w:iCs/>
                <w:sz w:val="24"/>
                <w:szCs w:val="24"/>
              </w:rPr>
            </w:pPr>
            <w:r>
              <w:rPr>
                <w:iCs/>
                <w:sz w:val="24"/>
                <w:szCs w:val="24"/>
              </w:rPr>
              <w:t>12</w:t>
            </w:r>
          </w:p>
        </w:tc>
      </w:tr>
      <w:tr w:rsidR="00C22059" w:rsidRPr="008C0F96" w14:paraId="20F1ABD9" w14:textId="77777777" w:rsidTr="00C22059">
        <w:trPr>
          <w:trHeight w:val="244"/>
        </w:trPr>
        <w:tc>
          <w:tcPr>
            <w:tcW w:w="3685" w:type="pct"/>
            <w:vAlign w:val="center"/>
          </w:tcPr>
          <w:p w14:paraId="679BB88E" w14:textId="77777777" w:rsidR="00C22059" w:rsidRPr="008C0F96" w:rsidRDefault="00C22059" w:rsidP="00987C66">
            <w:pPr>
              <w:suppressAutoHyphens/>
              <w:rPr>
                <w:sz w:val="24"/>
                <w:szCs w:val="24"/>
              </w:rPr>
            </w:pPr>
            <w:r w:rsidRPr="008C0F96">
              <w:rPr>
                <w:sz w:val="24"/>
                <w:szCs w:val="24"/>
              </w:rPr>
              <w:t>практические занятия</w:t>
            </w:r>
            <w:r w:rsidRPr="008C0F96">
              <w:rPr>
                <w:i/>
                <w:sz w:val="24"/>
                <w:szCs w:val="24"/>
              </w:rPr>
              <w:t xml:space="preserve"> </w:t>
            </w:r>
          </w:p>
        </w:tc>
        <w:tc>
          <w:tcPr>
            <w:tcW w:w="1315" w:type="pct"/>
            <w:vAlign w:val="center"/>
          </w:tcPr>
          <w:p w14:paraId="5C0402F1" w14:textId="50A4A491" w:rsidR="00C22059" w:rsidRPr="008C0F96" w:rsidRDefault="00D43137" w:rsidP="00987C66">
            <w:pPr>
              <w:suppressAutoHyphens/>
              <w:jc w:val="center"/>
              <w:rPr>
                <w:iCs/>
                <w:sz w:val="24"/>
                <w:szCs w:val="24"/>
              </w:rPr>
            </w:pPr>
            <w:r>
              <w:rPr>
                <w:iCs/>
                <w:sz w:val="24"/>
                <w:szCs w:val="24"/>
              </w:rPr>
              <w:t>8</w:t>
            </w:r>
          </w:p>
        </w:tc>
      </w:tr>
      <w:tr w:rsidR="00C22059" w:rsidRPr="008C0F96" w14:paraId="3ED8A3A0" w14:textId="77777777" w:rsidTr="00987C66">
        <w:trPr>
          <w:trHeight w:val="267"/>
        </w:trPr>
        <w:tc>
          <w:tcPr>
            <w:tcW w:w="3685" w:type="pct"/>
            <w:vAlign w:val="center"/>
          </w:tcPr>
          <w:p w14:paraId="725A6491" w14:textId="77777777" w:rsidR="00C22059" w:rsidRPr="00335D52" w:rsidRDefault="00C22059" w:rsidP="00987C66">
            <w:pPr>
              <w:suppressAutoHyphens/>
              <w:rPr>
                <w:iCs/>
                <w:sz w:val="24"/>
                <w:szCs w:val="24"/>
              </w:rPr>
            </w:pPr>
            <w:r w:rsidRPr="00335D52">
              <w:rPr>
                <w:iCs/>
                <w:sz w:val="24"/>
                <w:szCs w:val="24"/>
              </w:rPr>
              <w:t xml:space="preserve">Самостоятельная работа </w:t>
            </w:r>
          </w:p>
        </w:tc>
        <w:tc>
          <w:tcPr>
            <w:tcW w:w="1315" w:type="pct"/>
            <w:vAlign w:val="center"/>
          </w:tcPr>
          <w:p w14:paraId="10D10C7C" w14:textId="6573835B" w:rsidR="00C22059" w:rsidRPr="008C0F96" w:rsidRDefault="00D43137" w:rsidP="00987C66">
            <w:pPr>
              <w:suppressAutoHyphens/>
              <w:jc w:val="center"/>
              <w:rPr>
                <w:iCs/>
                <w:sz w:val="24"/>
                <w:szCs w:val="24"/>
              </w:rPr>
            </w:pPr>
            <w:r>
              <w:rPr>
                <w:iCs/>
                <w:sz w:val="24"/>
                <w:szCs w:val="24"/>
              </w:rPr>
              <w:t>20</w:t>
            </w:r>
          </w:p>
        </w:tc>
      </w:tr>
      <w:tr w:rsidR="00C22059" w:rsidRPr="008C0F96" w14:paraId="0BCF5FCA" w14:textId="77777777" w:rsidTr="00987C66">
        <w:trPr>
          <w:trHeight w:val="331"/>
        </w:trPr>
        <w:tc>
          <w:tcPr>
            <w:tcW w:w="3685" w:type="pct"/>
            <w:vAlign w:val="center"/>
          </w:tcPr>
          <w:p w14:paraId="1809FBE8" w14:textId="77777777" w:rsidR="00C22059" w:rsidRPr="008C0F96" w:rsidRDefault="00C22059" w:rsidP="00987C66">
            <w:pPr>
              <w:suppressAutoHyphens/>
              <w:rPr>
                <w:i/>
                <w:sz w:val="24"/>
                <w:szCs w:val="24"/>
              </w:rPr>
            </w:pPr>
            <w:r w:rsidRPr="008C0F96">
              <w:rPr>
                <w:b/>
                <w:iCs/>
                <w:sz w:val="24"/>
                <w:szCs w:val="24"/>
              </w:rPr>
              <w:t>Промежуточная аттестация</w:t>
            </w:r>
            <w:r>
              <w:rPr>
                <w:b/>
                <w:iCs/>
                <w:sz w:val="24"/>
                <w:szCs w:val="24"/>
              </w:rPr>
              <w:t>: дифференцированный зачёт</w:t>
            </w:r>
          </w:p>
        </w:tc>
        <w:tc>
          <w:tcPr>
            <w:tcW w:w="1315" w:type="pct"/>
            <w:vAlign w:val="center"/>
          </w:tcPr>
          <w:p w14:paraId="5211B165" w14:textId="53BBF938" w:rsidR="00C22059" w:rsidRPr="008E08E5" w:rsidRDefault="00D43137" w:rsidP="00987C66">
            <w:pPr>
              <w:suppressAutoHyphens/>
              <w:jc w:val="center"/>
              <w:rPr>
                <w:b/>
                <w:iCs/>
                <w:sz w:val="24"/>
                <w:szCs w:val="24"/>
              </w:rPr>
            </w:pPr>
            <w:r>
              <w:rPr>
                <w:b/>
                <w:iCs/>
                <w:sz w:val="24"/>
                <w:szCs w:val="24"/>
              </w:rPr>
              <w:t>-</w:t>
            </w:r>
          </w:p>
        </w:tc>
      </w:tr>
    </w:tbl>
    <w:p w14:paraId="2D9A71AB" w14:textId="77777777" w:rsidR="00C22059" w:rsidRPr="008C0F96" w:rsidRDefault="00C22059" w:rsidP="00C22059">
      <w:pPr>
        <w:suppressAutoHyphens/>
        <w:rPr>
          <w:b/>
          <w:i/>
          <w:sz w:val="24"/>
          <w:szCs w:val="24"/>
        </w:rPr>
      </w:pPr>
    </w:p>
    <w:p w14:paraId="19078A2F" w14:textId="77777777" w:rsidR="004B09AB" w:rsidRDefault="004B09AB" w:rsidP="00C22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rPr>
      </w:pPr>
      <w:r>
        <w:rPr>
          <w:b/>
          <w:sz w:val="24"/>
        </w:rPr>
        <w:t>2.2. Тематический план учебной дисциплины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709"/>
        <w:gridCol w:w="709"/>
        <w:gridCol w:w="567"/>
        <w:gridCol w:w="708"/>
        <w:gridCol w:w="993"/>
      </w:tblGrid>
      <w:tr w:rsidR="009F48C0" w:rsidRPr="009F48C0" w14:paraId="1D8AA467" w14:textId="77777777" w:rsidTr="009F48C0">
        <w:tc>
          <w:tcPr>
            <w:tcW w:w="6487" w:type="dxa"/>
            <w:vMerge w:val="restart"/>
            <w:shd w:val="clear" w:color="auto" w:fill="auto"/>
          </w:tcPr>
          <w:p w14:paraId="514CF77A" w14:textId="77777777" w:rsidR="004B09AB" w:rsidRPr="009F48C0" w:rsidRDefault="004B09AB" w:rsidP="009F48C0">
            <w:pPr>
              <w:pStyle w:val="a3"/>
              <w:jc w:val="center"/>
              <w:rPr>
                <w:rFonts w:ascii="Times New Roman" w:hAnsi="Times New Roman"/>
                <w:b/>
                <w:sz w:val="24"/>
                <w:szCs w:val="24"/>
              </w:rPr>
            </w:pPr>
            <w:r w:rsidRPr="009F48C0">
              <w:rPr>
                <w:rFonts w:ascii="Times New Roman" w:hAnsi="Times New Roman"/>
                <w:b/>
                <w:sz w:val="24"/>
                <w:szCs w:val="24"/>
              </w:rPr>
              <w:t>Наименование разделов/тем</w:t>
            </w:r>
          </w:p>
        </w:tc>
        <w:tc>
          <w:tcPr>
            <w:tcW w:w="2693" w:type="dxa"/>
            <w:gridSpan w:val="4"/>
            <w:shd w:val="clear" w:color="auto" w:fill="auto"/>
          </w:tcPr>
          <w:p w14:paraId="10BEEB53" w14:textId="77777777" w:rsidR="004B09AB" w:rsidRPr="009F48C0" w:rsidRDefault="004B09AB" w:rsidP="009F48C0">
            <w:pPr>
              <w:pStyle w:val="a3"/>
              <w:jc w:val="center"/>
              <w:rPr>
                <w:rFonts w:ascii="Times New Roman" w:hAnsi="Times New Roman"/>
                <w:b/>
                <w:sz w:val="24"/>
                <w:szCs w:val="24"/>
              </w:rPr>
            </w:pPr>
            <w:r w:rsidRPr="009F48C0">
              <w:rPr>
                <w:rFonts w:ascii="Times New Roman" w:hAnsi="Times New Roman"/>
                <w:b/>
                <w:sz w:val="24"/>
                <w:szCs w:val="24"/>
              </w:rPr>
              <w:t>Вид учебной работы</w:t>
            </w:r>
          </w:p>
        </w:tc>
        <w:tc>
          <w:tcPr>
            <w:tcW w:w="993" w:type="dxa"/>
            <w:vMerge w:val="restart"/>
            <w:shd w:val="clear" w:color="auto" w:fill="auto"/>
          </w:tcPr>
          <w:p w14:paraId="07568721" w14:textId="77777777" w:rsidR="004B09AB" w:rsidRPr="009F48C0" w:rsidRDefault="004B09AB" w:rsidP="009F48C0">
            <w:pPr>
              <w:pStyle w:val="a3"/>
              <w:jc w:val="center"/>
              <w:rPr>
                <w:rFonts w:ascii="Times New Roman" w:hAnsi="Times New Roman"/>
                <w:b/>
                <w:sz w:val="24"/>
                <w:szCs w:val="24"/>
              </w:rPr>
            </w:pPr>
            <w:r w:rsidRPr="009F48C0">
              <w:rPr>
                <w:rFonts w:ascii="Times New Roman" w:hAnsi="Times New Roman"/>
                <w:b/>
                <w:sz w:val="24"/>
                <w:szCs w:val="24"/>
              </w:rPr>
              <w:t>Всего часов</w:t>
            </w:r>
          </w:p>
        </w:tc>
      </w:tr>
      <w:tr w:rsidR="009F48C0" w:rsidRPr="009F48C0" w14:paraId="28699F8D" w14:textId="77777777" w:rsidTr="009F48C0">
        <w:tc>
          <w:tcPr>
            <w:tcW w:w="6487" w:type="dxa"/>
            <w:vMerge/>
            <w:shd w:val="clear" w:color="auto" w:fill="auto"/>
          </w:tcPr>
          <w:p w14:paraId="6AD1CBB9" w14:textId="77777777" w:rsidR="004B09AB" w:rsidRPr="009F48C0" w:rsidRDefault="004B09AB" w:rsidP="00987C66">
            <w:pPr>
              <w:pStyle w:val="a3"/>
              <w:rPr>
                <w:rFonts w:ascii="Times New Roman" w:hAnsi="Times New Roman"/>
                <w:sz w:val="24"/>
                <w:szCs w:val="24"/>
              </w:rPr>
            </w:pPr>
          </w:p>
        </w:tc>
        <w:tc>
          <w:tcPr>
            <w:tcW w:w="709" w:type="dxa"/>
            <w:shd w:val="clear" w:color="auto" w:fill="auto"/>
          </w:tcPr>
          <w:p w14:paraId="0D815CEA" w14:textId="77777777" w:rsidR="004B09AB" w:rsidRPr="009F48C0" w:rsidRDefault="004B09AB" w:rsidP="00987C66">
            <w:pPr>
              <w:pStyle w:val="a3"/>
              <w:rPr>
                <w:rFonts w:ascii="Times New Roman" w:hAnsi="Times New Roman"/>
                <w:b/>
                <w:sz w:val="24"/>
                <w:szCs w:val="24"/>
              </w:rPr>
            </w:pPr>
            <w:r w:rsidRPr="009F48C0">
              <w:rPr>
                <w:rFonts w:ascii="Times New Roman" w:hAnsi="Times New Roman"/>
                <w:b/>
                <w:sz w:val="24"/>
                <w:szCs w:val="24"/>
              </w:rPr>
              <w:t>ТО</w:t>
            </w:r>
          </w:p>
        </w:tc>
        <w:tc>
          <w:tcPr>
            <w:tcW w:w="709" w:type="dxa"/>
            <w:shd w:val="clear" w:color="auto" w:fill="auto"/>
          </w:tcPr>
          <w:p w14:paraId="36D63548" w14:textId="77777777" w:rsidR="004B09AB" w:rsidRPr="009F48C0" w:rsidRDefault="004B09AB" w:rsidP="00987C66">
            <w:pPr>
              <w:pStyle w:val="a3"/>
              <w:rPr>
                <w:rFonts w:ascii="Times New Roman" w:hAnsi="Times New Roman"/>
                <w:b/>
                <w:sz w:val="24"/>
                <w:szCs w:val="24"/>
              </w:rPr>
            </w:pPr>
            <w:r w:rsidRPr="009F48C0">
              <w:rPr>
                <w:rFonts w:ascii="Times New Roman" w:hAnsi="Times New Roman"/>
                <w:b/>
                <w:sz w:val="24"/>
                <w:szCs w:val="24"/>
              </w:rPr>
              <w:t>ПЗ</w:t>
            </w:r>
          </w:p>
        </w:tc>
        <w:tc>
          <w:tcPr>
            <w:tcW w:w="567" w:type="dxa"/>
            <w:shd w:val="clear" w:color="auto" w:fill="auto"/>
          </w:tcPr>
          <w:p w14:paraId="52C6CE71" w14:textId="77777777" w:rsidR="004B09AB" w:rsidRPr="009F48C0" w:rsidRDefault="004B09AB" w:rsidP="00987C66">
            <w:pPr>
              <w:pStyle w:val="a3"/>
              <w:rPr>
                <w:rFonts w:ascii="Times New Roman" w:hAnsi="Times New Roman"/>
                <w:b/>
                <w:sz w:val="24"/>
                <w:szCs w:val="24"/>
              </w:rPr>
            </w:pPr>
            <w:r w:rsidRPr="009F48C0">
              <w:rPr>
                <w:rFonts w:ascii="Times New Roman" w:hAnsi="Times New Roman"/>
                <w:b/>
                <w:sz w:val="24"/>
                <w:szCs w:val="24"/>
              </w:rPr>
              <w:t>СР</w:t>
            </w:r>
          </w:p>
        </w:tc>
        <w:tc>
          <w:tcPr>
            <w:tcW w:w="708" w:type="dxa"/>
            <w:shd w:val="clear" w:color="auto" w:fill="auto"/>
          </w:tcPr>
          <w:p w14:paraId="2FEAA33D" w14:textId="77777777" w:rsidR="004B09AB" w:rsidRPr="009F48C0" w:rsidRDefault="004B09AB" w:rsidP="00987C66">
            <w:pPr>
              <w:pStyle w:val="a3"/>
              <w:rPr>
                <w:rFonts w:ascii="Times New Roman" w:hAnsi="Times New Roman"/>
                <w:b/>
                <w:sz w:val="24"/>
                <w:szCs w:val="24"/>
              </w:rPr>
            </w:pPr>
            <w:r w:rsidRPr="009F48C0">
              <w:rPr>
                <w:rFonts w:ascii="Times New Roman" w:hAnsi="Times New Roman"/>
                <w:b/>
                <w:sz w:val="24"/>
                <w:szCs w:val="24"/>
              </w:rPr>
              <w:t>КР</w:t>
            </w:r>
          </w:p>
        </w:tc>
        <w:tc>
          <w:tcPr>
            <w:tcW w:w="993" w:type="dxa"/>
            <w:vMerge/>
            <w:shd w:val="clear" w:color="auto" w:fill="auto"/>
          </w:tcPr>
          <w:p w14:paraId="57851AFF" w14:textId="77777777" w:rsidR="004B09AB" w:rsidRPr="009F48C0" w:rsidRDefault="004B09AB" w:rsidP="00987C66">
            <w:pPr>
              <w:pStyle w:val="a3"/>
              <w:rPr>
                <w:rFonts w:ascii="Times New Roman" w:hAnsi="Times New Roman"/>
                <w:sz w:val="24"/>
                <w:szCs w:val="24"/>
              </w:rPr>
            </w:pPr>
          </w:p>
        </w:tc>
      </w:tr>
      <w:tr w:rsidR="00C22059" w:rsidRPr="009F48C0" w14:paraId="4B3E74F2" w14:textId="77777777" w:rsidTr="009F48C0">
        <w:trPr>
          <w:trHeight w:val="77"/>
        </w:trPr>
        <w:tc>
          <w:tcPr>
            <w:tcW w:w="6487" w:type="dxa"/>
            <w:shd w:val="clear" w:color="auto" w:fill="auto"/>
          </w:tcPr>
          <w:p w14:paraId="771AA1D0" w14:textId="77777777" w:rsidR="00C22059" w:rsidRPr="00C22059" w:rsidRDefault="00C22059" w:rsidP="00C22059">
            <w:pPr>
              <w:rPr>
                <w:bCs/>
                <w:sz w:val="24"/>
                <w:szCs w:val="24"/>
              </w:rPr>
            </w:pPr>
            <w:r w:rsidRPr="00C22059">
              <w:rPr>
                <w:bCs/>
                <w:sz w:val="24"/>
                <w:szCs w:val="24"/>
              </w:rPr>
              <w:t xml:space="preserve">Тема 1.Сущность коммуникации в разных социальных сферах  </w:t>
            </w:r>
          </w:p>
        </w:tc>
        <w:tc>
          <w:tcPr>
            <w:tcW w:w="709" w:type="dxa"/>
            <w:shd w:val="clear" w:color="auto" w:fill="auto"/>
          </w:tcPr>
          <w:p w14:paraId="53BE8E3D" w14:textId="77777777" w:rsidR="00C22059" w:rsidRPr="009F48C0" w:rsidRDefault="008B2F4F" w:rsidP="00C22059">
            <w:pPr>
              <w:pStyle w:val="a3"/>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5063A6BB" w14:textId="77777777" w:rsidR="00C22059" w:rsidRPr="009F48C0" w:rsidRDefault="00C22059" w:rsidP="00C22059">
            <w:pPr>
              <w:pStyle w:val="a3"/>
              <w:jc w:val="center"/>
              <w:rPr>
                <w:rFonts w:ascii="Times New Roman" w:hAnsi="Times New Roman"/>
                <w:sz w:val="24"/>
                <w:szCs w:val="24"/>
              </w:rPr>
            </w:pPr>
          </w:p>
        </w:tc>
        <w:tc>
          <w:tcPr>
            <w:tcW w:w="567" w:type="dxa"/>
            <w:shd w:val="clear" w:color="auto" w:fill="auto"/>
          </w:tcPr>
          <w:p w14:paraId="1A003558" w14:textId="24387C21" w:rsidR="00C22059" w:rsidRPr="009F48C0" w:rsidRDefault="00D43137" w:rsidP="00C22059">
            <w:pPr>
              <w:pStyle w:val="a3"/>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150B298B" w14:textId="77777777" w:rsidR="00C22059" w:rsidRPr="009F48C0" w:rsidRDefault="00C22059" w:rsidP="00C22059">
            <w:pPr>
              <w:pStyle w:val="a3"/>
              <w:jc w:val="center"/>
              <w:rPr>
                <w:rFonts w:ascii="Times New Roman" w:hAnsi="Times New Roman"/>
                <w:sz w:val="24"/>
                <w:szCs w:val="24"/>
              </w:rPr>
            </w:pPr>
          </w:p>
        </w:tc>
        <w:tc>
          <w:tcPr>
            <w:tcW w:w="993" w:type="dxa"/>
            <w:shd w:val="clear" w:color="auto" w:fill="auto"/>
          </w:tcPr>
          <w:p w14:paraId="6845724A" w14:textId="7E33CC7B" w:rsidR="00C22059" w:rsidRPr="009F48C0" w:rsidRDefault="00D43137" w:rsidP="00C22059">
            <w:pPr>
              <w:pStyle w:val="a3"/>
              <w:jc w:val="center"/>
              <w:rPr>
                <w:rFonts w:ascii="Times New Roman" w:hAnsi="Times New Roman"/>
                <w:b/>
                <w:sz w:val="24"/>
                <w:szCs w:val="24"/>
              </w:rPr>
            </w:pPr>
            <w:r>
              <w:rPr>
                <w:rFonts w:ascii="Times New Roman" w:hAnsi="Times New Roman"/>
                <w:b/>
                <w:sz w:val="24"/>
                <w:szCs w:val="24"/>
              </w:rPr>
              <w:t>3</w:t>
            </w:r>
          </w:p>
        </w:tc>
      </w:tr>
      <w:tr w:rsidR="00C22059" w:rsidRPr="009F48C0" w14:paraId="4F418A8F" w14:textId="77777777" w:rsidTr="009F48C0">
        <w:trPr>
          <w:trHeight w:val="273"/>
        </w:trPr>
        <w:tc>
          <w:tcPr>
            <w:tcW w:w="6487" w:type="dxa"/>
            <w:shd w:val="clear" w:color="auto" w:fill="auto"/>
          </w:tcPr>
          <w:p w14:paraId="36194F9E" w14:textId="77777777" w:rsidR="00C22059" w:rsidRPr="00C22059" w:rsidRDefault="00C22059" w:rsidP="00C22059">
            <w:pPr>
              <w:rPr>
                <w:bCs/>
                <w:sz w:val="24"/>
                <w:szCs w:val="24"/>
              </w:rPr>
            </w:pPr>
            <w:r w:rsidRPr="00C22059">
              <w:rPr>
                <w:bCs/>
                <w:sz w:val="24"/>
                <w:szCs w:val="24"/>
              </w:rPr>
              <w:t>Тема 2.</w:t>
            </w:r>
            <w:r w:rsidRPr="00C22059">
              <w:rPr>
                <w:bCs/>
                <w:spacing w:val="-2"/>
                <w:sz w:val="24"/>
                <w:szCs w:val="24"/>
              </w:rPr>
              <w:t xml:space="preserve"> </w:t>
            </w:r>
            <w:r w:rsidRPr="00C22059">
              <w:rPr>
                <w:bCs/>
                <w:sz w:val="24"/>
                <w:szCs w:val="24"/>
              </w:rPr>
              <w:t xml:space="preserve">Основные функции и виды коммуникации </w:t>
            </w:r>
          </w:p>
        </w:tc>
        <w:tc>
          <w:tcPr>
            <w:tcW w:w="709" w:type="dxa"/>
            <w:shd w:val="clear" w:color="auto" w:fill="auto"/>
          </w:tcPr>
          <w:p w14:paraId="041022DD" w14:textId="36F67363" w:rsidR="00C22059" w:rsidRPr="009F48C0" w:rsidRDefault="00D43137" w:rsidP="00C22059">
            <w:pPr>
              <w:pStyle w:val="a3"/>
              <w:jc w:val="center"/>
              <w:rPr>
                <w:rFonts w:ascii="Times New Roman" w:hAnsi="Times New Roman"/>
                <w:sz w:val="24"/>
                <w:szCs w:val="24"/>
              </w:rPr>
            </w:pPr>
            <w:r>
              <w:rPr>
                <w:rFonts w:ascii="Times New Roman" w:hAnsi="Times New Roman"/>
                <w:sz w:val="24"/>
                <w:szCs w:val="24"/>
              </w:rPr>
              <w:t>-</w:t>
            </w:r>
          </w:p>
        </w:tc>
        <w:tc>
          <w:tcPr>
            <w:tcW w:w="709" w:type="dxa"/>
            <w:shd w:val="clear" w:color="auto" w:fill="auto"/>
          </w:tcPr>
          <w:p w14:paraId="7A16302E" w14:textId="77777777" w:rsidR="00C22059" w:rsidRPr="009F48C0" w:rsidRDefault="00C22059" w:rsidP="00C22059">
            <w:pPr>
              <w:pStyle w:val="a3"/>
              <w:jc w:val="center"/>
              <w:rPr>
                <w:rFonts w:ascii="Times New Roman" w:hAnsi="Times New Roman"/>
                <w:sz w:val="24"/>
                <w:szCs w:val="24"/>
              </w:rPr>
            </w:pPr>
          </w:p>
        </w:tc>
        <w:tc>
          <w:tcPr>
            <w:tcW w:w="567" w:type="dxa"/>
            <w:shd w:val="clear" w:color="auto" w:fill="auto"/>
          </w:tcPr>
          <w:p w14:paraId="404341E2" w14:textId="27B565DF" w:rsidR="00C22059" w:rsidRPr="009F48C0" w:rsidRDefault="00D43137" w:rsidP="00C22059">
            <w:pPr>
              <w:pStyle w:val="a3"/>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6F43479A" w14:textId="77777777" w:rsidR="00C22059" w:rsidRPr="009F48C0" w:rsidRDefault="00C22059" w:rsidP="00C22059">
            <w:pPr>
              <w:pStyle w:val="a3"/>
              <w:jc w:val="center"/>
              <w:rPr>
                <w:rFonts w:ascii="Times New Roman" w:hAnsi="Times New Roman"/>
                <w:sz w:val="24"/>
                <w:szCs w:val="24"/>
              </w:rPr>
            </w:pPr>
          </w:p>
        </w:tc>
        <w:tc>
          <w:tcPr>
            <w:tcW w:w="993" w:type="dxa"/>
            <w:shd w:val="clear" w:color="auto" w:fill="auto"/>
          </w:tcPr>
          <w:p w14:paraId="031ECA3F" w14:textId="77777777"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2</w:t>
            </w:r>
          </w:p>
        </w:tc>
      </w:tr>
      <w:tr w:rsidR="00C22059" w:rsidRPr="009F48C0" w14:paraId="6456F601" w14:textId="77777777" w:rsidTr="009F48C0">
        <w:trPr>
          <w:trHeight w:val="273"/>
        </w:trPr>
        <w:tc>
          <w:tcPr>
            <w:tcW w:w="6487" w:type="dxa"/>
            <w:shd w:val="clear" w:color="auto" w:fill="auto"/>
          </w:tcPr>
          <w:p w14:paraId="206D6838" w14:textId="77777777" w:rsidR="00C22059" w:rsidRPr="00C22059" w:rsidRDefault="00C22059" w:rsidP="00C22059">
            <w:pPr>
              <w:rPr>
                <w:bCs/>
                <w:sz w:val="24"/>
                <w:szCs w:val="24"/>
              </w:rPr>
            </w:pPr>
            <w:r w:rsidRPr="00C22059">
              <w:rPr>
                <w:bCs/>
                <w:sz w:val="24"/>
                <w:szCs w:val="24"/>
              </w:rPr>
              <w:t>Тема 3. Понятие деловой этики</w:t>
            </w:r>
          </w:p>
        </w:tc>
        <w:tc>
          <w:tcPr>
            <w:tcW w:w="709" w:type="dxa"/>
            <w:shd w:val="clear" w:color="auto" w:fill="auto"/>
          </w:tcPr>
          <w:p w14:paraId="2043F5C7" w14:textId="4B8D6F53" w:rsidR="00C22059" w:rsidRPr="009F48C0" w:rsidRDefault="00D43137" w:rsidP="00C22059">
            <w:pPr>
              <w:pStyle w:val="a3"/>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6A388711" w14:textId="450BED5B" w:rsidR="00C22059" w:rsidRPr="009F48C0" w:rsidRDefault="00D43137" w:rsidP="00C22059">
            <w:pPr>
              <w:pStyle w:val="a3"/>
              <w:jc w:val="center"/>
              <w:rPr>
                <w:rFonts w:ascii="Times New Roman" w:hAnsi="Times New Roman"/>
                <w:sz w:val="24"/>
                <w:szCs w:val="24"/>
              </w:rPr>
            </w:pPr>
            <w:r>
              <w:rPr>
                <w:rFonts w:ascii="Times New Roman" w:hAnsi="Times New Roman"/>
                <w:sz w:val="24"/>
                <w:szCs w:val="24"/>
              </w:rPr>
              <w:t>2</w:t>
            </w:r>
          </w:p>
        </w:tc>
        <w:tc>
          <w:tcPr>
            <w:tcW w:w="567" w:type="dxa"/>
            <w:shd w:val="clear" w:color="auto" w:fill="auto"/>
          </w:tcPr>
          <w:p w14:paraId="15A284B9" w14:textId="759D92BF" w:rsidR="00C22059" w:rsidRPr="009F48C0" w:rsidRDefault="00D43137" w:rsidP="00C22059">
            <w:pPr>
              <w:pStyle w:val="a3"/>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16CA761D" w14:textId="77777777" w:rsidR="00C22059" w:rsidRPr="009F48C0" w:rsidRDefault="00C22059" w:rsidP="00C22059">
            <w:pPr>
              <w:pStyle w:val="a3"/>
              <w:jc w:val="center"/>
              <w:rPr>
                <w:rFonts w:ascii="Times New Roman" w:hAnsi="Times New Roman"/>
                <w:sz w:val="24"/>
                <w:szCs w:val="24"/>
              </w:rPr>
            </w:pPr>
          </w:p>
        </w:tc>
        <w:tc>
          <w:tcPr>
            <w:tcW w:w="993" w:type="dxa"/>
            <w:shd w:val="clear" w:color="auto" w:fill="auto"/>
          </w:tcPr>
          <w:p w14:paraId="70220642" w14:textId="77777777"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5</w:t>
            </w:r>
          </w:p>
        </w:tc>
      </w:tr>
      <w:tr w:rsidR="00C22059" w:rsidRPr="009F48C0" w14:paraId="320150FC" w14:textId="77777777" w:rsidTr="009F48C0">
        <w:trPr>
          <w:trHeight w:val="77"/>
        </w:trPr>
        <w:tc>
          <w:tcPr>
            <w:tcW w:w="6487" w:type="dxa"/>
            <w:shd w:val="clear" w:color="auto" w:fill="auto"/>
          </w:tcPr>
          <w:p w14:paraId="77287115" w14:textId="77777777" w:rsidR="00C22059" w:rsidRPr="00C22059" w:rsidRDefault="00C22059" w:rsidP="00C22059">
            <w:pPr>
              <w:rPr>
                <w:bCs/>
                <w:sz w:val="24"/>
                <w:szCs w:val="24"/>
              </w:rPr>
            </w:pPr>
            <w:r w:rsidRPr="00C22059">
              <w:rPr>
                <w:bCs/>
                <w:sz w:val="24"/>
                <w:szCs w:val="24"/>
              </w:rPr>
              <w:t>Тема 4. Специфика вербальной и невербальной коммуникации</w:t>
            </w:r>
          </w:p>
        </w:tc>
        <w:tc>
          <w:tcPr>
            <w:tcW w:w="709" w:type="dxa"/>
            <w:shd w:val="clear" w:color="auto" w:fill="auto"/>
          </w:tcPr>
          <w:p w14:paraId="658721F8" w14:textId="4346AD0D" w:rsidR="00C22059" w:rsidRPr="000C72C1" w:rsidRDefault="00D43137" w:rsidP="00C22059">
            <w:pPr>
              <w:pStyle w:val="a3"/>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0C2F244D" w14:textId="77777777" w:rsidR="00C22059" w:rsidRPr="009F48C0" w:rsidRDefault="00C22059" w:rsidP="00C22059">
            <w:pPr>
              <w:pStyle w:val="a3"/>
              <w:jc w:val="center"/>
              <w:rPr>
                <w:rFonts w:ascii="Times New Roman" w:hAnsi="Times New Roman"/>
                <w:b/>
                <w:sz w:val="24"/>
                <w:szCs w:val="24"/>
              </w:rPr>
            </w:pPr>
          </w:p>
        </w:tc>
        <w:tc>
          <w:tcPr>
            <w:tcW w:w="567" w:type="dxa"/>
            <w:shd w:val="clear" w:color="auto" w:fill="auto"/>
          </w:tcPr>
          <w:p w14:paraId="07906575" w14:textId="0969B094" w:rsidR="00C22059" w:rsidRPr="00D43137" w:rsidRDefault="00D43137" w:rsidP="00C22059">
            <w:pPr>
              <w:pStyle w:val="a3"/>
              <w:jc w:val="center"/>
              <w:rPr>
                <w:rFonts w:ascii="Times New Roman" w:hAnsi="Times New Roman"/>
                <w:bCs/>
                <w:sz w:val="24"/>
                <w:szCs w:val="24"/>
              </w:rPr>
            </w:pPr>
            <w:r w:rsidRPr="00D43137">
              <w:rPr>
                <w:rFonts w:ascii="Times New Roman" w:hAnsi="Times New Roman"/>
                <w:bCs/>
                <w:sz w:val="24"/>
                <w:szCs w:val="24"/>
              </w:rPr>
              <w:t>1</w:t>
            </w:r>
          </w:p>
        </w:tc>
        <w:tc>
          <w:tcPr>
            <w:tcW w:w="708" w:type="dxa"/>
            <w:shd w:val="clear" w:color="auto" w:fill="auto"/>
          </w:tcPr>
          <w:p w14:paraId="4990F7EB" w14:textId="77777777"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14:paraId="5983D7F9" w14:textId="77777777"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2</w:t>
            </w:r>
          </w:p>
        </w:tc>
      </w:tr>
      <w:tr w:rsidR="00C22059" w:rsidRPr="009F48C0" w14:paraId="603121FA" w14:textId="77777777" w:rsidTr="009F48C0">
        <w:trPr>
          <w:trHeight w:val="77"/>
        </w:trPr>
        <w:tc>
          <w:tcPr>
            <w:tcW w:w="6487" w:type="dxa"/>
            <w:shd w:val="clear" w:color="auto" w:fill="auto"/>
          </w:tcPr>
          <w:p w14:paraId="778CB21A" w14:textId="77777777" w:rsidR="00C22059" w:rsidRPr="00C22059" w:rsidRDefault="00C22059" w:rsidP="0079601F">
            <w:pPr>
              <w:jc w:val="both"/>
              <w:rPr>
                <w:bCs/>
                <w:sz w:val="24"/>
                <w:szCs w:val="24"/>
              </w:rPr>
            </w:pPr>
            <w:r w:rsidRPr="00C22059">
              <w:rPr>
                <w:bCs/>
                <w:sz w:val="24"/>
                <w:szCs w:val="24"/>
              </w:rPr>
              <w:t>Тема 5. Методы постановки целей в деловой коммуникации</w:t>
            </w:r>
          </w:p>
        </w:tc>
        <w:tc>
          <w:tcPr>
            <w:tcW w:w="709" w:type="dxa"/>
            <w:shd w:val="clear" w:color="auto" w:fill="auto"/>
          </w:tcPr>
          <w:p w14:paraId="6B99987D" w14:textId="77777777"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1</w:t>
            </w:r>
          </w:p>
        </w:tc>
        <w:tc>
          <w:tcPr>
            <w:tcW w:w="709" w:type="dxa"/>
            <w:shd w:val="clear" w:color="auto" w:fill="auto"/>
          </w:tcPr>
          <w:p w14:paraId="7E7BD5CA" w14:textId="77777777"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1</w:t>
            </w:r>
          </w:p>
        </w:tc>
        <w:tc>
          <w:tcPr>
            <w:tcW w:w="567" w:type="dxa"/>
            <w:shd w:val="clear" w:color="auto" w:fill="auto"/>
          </w:tcPr>
          <w:p w14:paraId="6FC59340" w14:textId="36A7E3F9" w:rsidR="00C22059" w:rsidRPr="009F48C0" w:rsidRDefault="00D43137" w:rsidP="00C22059">
            <w:pPr>
              <w:pStyle w:val="a3"/>
              <w:jc w:val="center"/>
              <w:rPr>
                <w:rFonts w:ascii="Times New Roman" w:hAnsi="Times New Roman"/>
                <w:b/>
                <w:sz w:val="24"/>
                <w:szCs w:val="24"/>
              </w:rPr>
            </w:pPr>
            <w:r>
              <w:rPr>
                <w:rFonts w:ascii="Times New Roman" w:hAnsi="Times New Roman"/>
                <w:b/>
                <w:sz w:val="24"/>
                <w:szCs w:val="24"/>
              </w:rPr>
              <w:t>-</w:t>
            </w:r>
          </w:p>
        </w:tc>
        <w:tc>
          <w:tcPr>
            <w:tcW w:w="708" w:type="dxa"/>
            <w:shd w:val="clear" w:color="auto" w:fill="auto"/>
          </w:tcPr>
          <w:p w14:paraId="09AEFB9C" w14:textId="77777777"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14:paraId="18F73ECE" w14:textId="77777777"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2</w:t>
            </w:r>
          </w:p>
        </w:tc>
      </w:tr>
      <w:tr w:rsidR="00C22059" w:rsidRPr="009F48C0" w14:paraId="2F60DEEC" w14:textId="77777777" w:rsidTr="009F48C0">
        <w:trPr>
          <w:trHeight w:val="77"/>
        </w:trPr>
        <w:tc>
          <w:tcPr>
            <w:tcW w:w="6487" w:type="dxa"/>
            <w:shd w:val="clear" w:color="auto" w:fill="auto"/>
          </w:tcPr>
          <w:p w14:paraId="57F1560D" w14:textId="77777777" w:rsidR="00C22059" w:rsidRPr="00C22059" w:rsidRDefault="00C22059" w:rsidP="0079601F">
            <w:pPr>
              <w:jc w:val="both"/>
              <w:rPr>
                <w:bCs/>
                <w:sz w:val="24"/>
                <w:szCs w:val="24"/>
              </w:rPr>
            </w:pPr>
            <w:r w:rsidRPr="00C22059">
              <w:rPr>
                <w:bCs/>
                <w:sz w:val="24"/>
                <w:szCs w:val="24"/>
              </w:rPr>
              <w:t>Тема 6.</w:t>
            </w:r>
            <w:r>
              <w:rPr>
                <w:bCs/>
                <w:sz w:val="24"/>
                <w:szCs w:val="24"/>
              </w:rPr>
              <w:t xml:space="preserve"> </w:t>
            </w:r>
            <w:r w:rsidRPr="00C22059">
              <w:rPr>
                <w:bCs/>
                <w:sz w:val="24"/>
                <w:szCs w:val="24"/>
              </w:rPr>
              <w:t>Эффективное общение. Основные коммуникативные барьеры и пути их преодоления в межличностном общении. Стили поведения в конфликтной ситуации</w:t>
            </w:r>
          </w:p>
        </w:tc>
        <w:tc>
          <w:tcPr>
            <w:tcW w:w="709" w:type="dxa"/>
            <w:shd w:val="clear" w:color="auto" w:fill="auto"/>
          </w:tcPr>
          <w:p w14:paraId="607F0F95" w14:textId="29180539" w:rsidR="00C22059" w:rsidRPr="000C72C1" w:rsidRDefault="00D43137" w:rsidP="00C22059">
            <w:pPr>
              <w:pStyle w:val="a3"/>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05859F53" w14:textId="77777777" w:rsidR="00C22059" w:rsidRPr="000C72C1" w:rsidRDefault="00C22059" w:rsidP="00C22059">
            <w:pPr>
              <w:pStyle w:val="a3"/>
              <w:jc w:val="center"/>
              <w:rPr>
                <w:rFonts w:ascii="Times New Roman" w:hAnsi="Times New Roman"/>
                <w:sz w:val="24"/>
                <w:szCs w:val="24"/>
              </w:rPr>
            </w:pPr>
          </w:p>
        </w:tc>
        <w:tc>
          <w:tcPr>
            <w:tcW w:w="567" w:type="dxa"/>
            <w:shd w:val="clear" w:color="auto" w:fill="auto"/>
          </w:tcPr>
          <w:p w14:paraId="723DDE9C" w14:textId="198D1481" w:rsidR="00C22059" w:rsidRPr="00D43137" w:rsidRDefault="00D43137" w:rsidP="00C22059">
            <w:pPr>
              <w:pStyle w:val="a3"/>
              <w:jc w:val="center"/>
              <w:rPr>
                <w:rFonts w:ascii="Times New Roman" w:hAnsi="Times New Roman"/>
                <w:bCs/>
                <w:sz w:val="24"/>
                <w:szCs w:val="24"/>
              </w:rPr>
            </w:pPr>
            <w:r w:rsidRPr="00D43137">
              <w:rPr>
                <w:rFonts w:ascii="Times New Roman" w:hAnsi="Times New Roman"/>
                <w:bCs/>
                <w:sz w:val="24"/>
                <w:szCs w:val="24"/>
              </w:rPr>
              <w:t>1</w:t>
            </w:r>
          </w:p>
        </w:tc>
        <w:tc>
          <w:tcPr>
            <w:tcW w:w="708" w:type="dxa"/>
            <w:shd w:val="clear" w:color="auto" w:fill="auto"/>
          </w:tcPr>
          <w:p w14:paraId="4A91EDFF" w14:textId="77777777"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14:paraId="5B643C0E" w14:textId="77777777"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2</w:t>
            </w:r>
          </w:p>
        </w:tc>
      </w:tr>
      <w:tr w:rsidR="00C22059" w:rsidRPr="009F48C0" w14:paraId="39BCB84A" w14:textId="77777777" w:rsidTr="009F48C0">
        <w:trPr>
          <w:trHeight w:val="77"/>
        </w:trPr>
        <w:tc>
          <w:tcPr>
            <w:tcW w:w="6487" w:type="dxa"/>
            <w:shd w:val="clear" w:color="auto" w:fill="auto"/>
          </w:tcPr>
          <w:p w14:paraId="3254C48C" w14:textId="77777777" w:rsidR="00C22059" w:rsidRPr="00C22059" w:rsidRDefault="00C22059" w:rsidP="0079601F">
            <w:pPr>
              <w:jc w:val="both"/>
              <w:rPr>
                <w:bCs/>
                <w:sz w:val="24"/>
                <w:szCs w:val="24"/>
              </w:rPr>
            </w:pPr>
            <w:r w:rsidRPr="00C22059">
              <w:rPr>
                <w:bCs/>
                <w:sz w:val="24"/>
                <w:szCs w:val="24"/>
              </w:rPr>
              <w:t>Тема 7. Способы психологической защиты</w:t>
            </w:r>
          </w:p>
        </w:tc>
        <w:tc>
          <w:tcPr>
            <w:tcW w:w="709" w:type="dxa"/>
            <w:shd w:val="clear" w:color="auto" w:fill="auto"/>
          </w:tcPr>
          <w:p w14:paraId="79050D44" w14:textId="5E638A03" w:rsidR="00C22059" w:rsidRPr="000C72C1" w:rsidRDefault="00D43137" w:rsidP="00C22059">
            <w:pPr>
              <w:pStyle w:val="a3"/>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51DAE4CF" w14:textId="77777777"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1</w:t>
            </w:r>
          </w:p>
        </w:tc>
        <w:tc>
          <w:tcPr>
            <w:tcW w:w="567" w:type="dxa"/>
            <w:shd w:val="clear" w:color="auto" w:fill="auto"/>
          </w:tcPr>
          <w:p w14:paraId="5588C3D2" w14:textId="2BB27DEB" w:rsidR="00C22059" w:rsidRPr="00D43137" w:rsidRDefault="00D43137" w:rsidP="00C22059">
            <w:pPr>
              <w:pStyle w:val="a3"/>
              <w:jc w:val="center"/>
              <w:rPr>
                <w:rFonts w:ascii="Times New Roman" w:hAnsi="Times New Roman"/>
                <w:bCs/>
                <w:sz w:val="24"/>
                <w:szCs w:val="24"/>
              </w:rPr>
            </w:pPr>
            <w:r w:rsidRPr="00D43137">
              <w:rPr>
                <w:rFonts w:ascii="Times New Roman" w:hAnsi="Times New Roman"/>
                <w:bCs/>
                <w:sz w:val="24"/>
                <w:szCs w:val="24"/>
              </w:rPr>
              <w:t>1</w:t>
            </w:r>
          </w:p>
        </w:tc>
        <w:tc>
          <w:tcPr>
            <w:tcW w:w="708" w:type="dxa"/>
            <w:shd w:val="clear" w:color="auto" w:fill="auto"/>
          </w:tcPr>
          <w:p w14:paraId="7ACD3B55" w14:textId="77777777"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14:paraId="2E6A293C" w14:textId="77777777"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3</w:t>
            </w:r>
          </w:p>
        </w:tc>
      </w:tr>
      <w:tr w:rsidR="00C22059" w:rsidRPr="009F48C0" w14:paraId="462D66A4" w14:textId="77777777" w:rsidTr="009F48C0">
        <w:trPr>
          <w:trHeight w:val="77"/>
        </w:trPr>
        <w:tc>
          <w:tcPr>
            <w:tcW w:w="6487" w:type="dxa"/>
            <w:shd w:val="clear" w:color="auto" w:fill="auto"/>
          </w:tcPr>
          <w:p w14:paraId="17F6D264" w14:textId="77777777" w:rsidR="00C22059" w:rsidRPr="00C22059" w:rsidRDefault="00C22059" w:rsidP="0079601F">
            <w:pPr>
              <w:jc w:val="both"/>
              <w:rPr>
                <w:bCs/>
                <w:sz w:val="24"/>
                <w:szCs w:val="24"/>
              </w:rPr>
            </w:pPr>
            <w:r w:rsidRPr="00C22059">
              <w:rPr>
                <w:bCs/>
                <w:sz w:val="24"/>
                <w:szCs w:val="24"/>
              </w:rPr>
              <w:t>Тема 8. Виды и формы взаимодействия студентов в условиях образовательной организации</w:t>
            </w:r>
          </w:p>
        </w:tc>
        <w:tc>
          <w:tcPr>
            <w:tcW w:w="709" w:type="dxa"/>
            <w:shd w:val="clear" w:color="auto" w:fill="auto"/>
          </w:tcPr>
          <w:p w14:paraId="72F20231" w14:textId="716815DF" w:rsidR="00C22059" w:rsidRPr="000C72C1" w:rsidRDefault="00D43137" w:rsidP="00C22059">
            <w:pPr>
              <w:pStyle w:val="a3"/>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494B1706" w14:textId="77777777" w:rsidR="00C22059" w:rsidRPr="000C72C1" w:rsidRDefault="00C22059" w:rsidP="00C22059">
            <w:pPr>
              <w:pStyle w:val="a3"/>
              <w:jc w:val="center"/>
              <w:rPr>
                <w:rFonts w:ascii="Times New Roman" w:hAnsi="Times New Roman"/>
                <w:sz w:val="24"/>
                <w:szCs w:val="24"/>
              </w:rPr>
            </w:pPr>
          </w:p>
        </w:tc>
        <w:tc>
          <w:tcPr>
            <w:tcW w:w="567" w:type="dxa"/>
            <w:shd w:val="clear" w:color="auto" w:fill="auto"/>
          </w:tcPr>
          <w:p w14:paraId="60BF1985" w14:textId="411BFEE1" w:rsidR="00C22059" w:rsidRPr="00D43137" w:rsidRDefault="00D43137" w:rsidP="00C22059">
            <w:pPr>
              <w:pStyle w:val="a3"/>
              <w:jc w:val="center"/>
              <w:rPr>
                <w:rFonts w:ascii="Times New Roman" w:hAnsi="Times New Roman"/>
                <w:bCs/>
                <w:sz w:val="24"/>
                <w:szCs w:val="24"/>
              </w:rPr>
            </w:pPr>
            <w:r w:rsidRPr="00D43137">
              <w:rPr>
                <w:rFonts w:ascii="Times New Roman" w:hAnsi="Times New Roman"/>
                <w:bCs/>
                <w:sz w:val="24"/>
                <w:szCs w:val="24"/>
              </w:rPr>
              <w:t>2</w:t>
            </w:r>
          </w:p>
        </w:tc>
        <w:tc>
          <w:tcPr>
            <w:tcW w:w="708" w:type="dxa"/>
            <w:shd w:val="clear" w:color="auto" w:fill="auto"/>
          </w:tcPr>
          <w:p w14:paraId="1E42E314" w14:textId="77777777"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14:paraId="070E2EFD" w14:textId="77777777"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4</w:t>
            </w:r>
          </w:p>
        </w:tc>
      </w:tr>
      <w:tr w:rsidR="00C22059" w:rsidRPr="009F48C0" w14:paraId="7FA02AC3" w14:textId="77777777" w:rsidTr="009F48C0">
        <w:trPr>
          <w:trHeight w:val="77"/>
        </w:trPr>
        <w:tc>
          <w:tcPr>
            <w:tcW w:w="6487" w:type="dxa"/>
            <w:shd w:val="clear" w:color="auto" w:fill="auto"/>
          </w:tcPr>
          <w:p w14:paraId="56C78D66" w14:textId="77777777" w:rsidR="00C22059" w:rsidRPr="00C22059" w:rsidRDefault="00C22059" w:rsidP="0079601F">
            <w:pPr>
              <w:jc w:val="both"/>
              <w:rPr>
                <w:bCs/>
                <w:sz w:val="24"/>
                <w:szCs w:val="24"/>
              </w:rPr>
            </w:pPr>
            <w:r w:rsidRPr="00C22059">
              <w:rPr>
                <w:bCs/>
                <w:sz w:val="24"/>
                <w:szCs w:val="24"/>
              </w:rPr>
              <w:t>Тема 9. Моделирование различных коммуникативных ситуаций. Формы, методы, технологии самопрезентации</w:t>
            </w:r>
          </w:p>
        </w:tc>
        <w:tc>
          <w:tcPr>
            <w:tcW w:w="709" w:type="dxa"/>
            <w:shd w:val="clear" w:color="auto" w:fill="auto"/>
          </w:tcPr>
          <w:p w14:paraId="40886A81" w14:textId="2CF4FE64" w:rsidR="00C22059" w:rsidRPr="000C72C1" w:rsidRDefault="00D43137" w:rsidP="00C22059">
            <w:pPr>
              <w:pStyle w:val="a3"/>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4C6AB8A5" w14:textId="42FAF91F" w:rsidR="00C22059" w:rsidRPr="000C72C1" w:rsidRDefault="00D43137" w:rsidP="00C22059">
            <w:pPr>
              <w:pStyle w:val="a3"/>
              <w:jc w:val="center"/>
              <w:rPr>
                <w:rFonts w:ascii="Times New Roman" w:hAnsi="Times New Roman"/>
                <w:sz w:val="24"/>
                <w:szCs w:val="24"/>
              </w:rPr>
            </w:pPr>
            <w:r>
              <w:rPr>
                <w:rFonts w:ascii="Times New Roman" w:hAnsi="Times New Roman"/>
                <w:sz w:val="24"/>
                <w:szCs w:val="24"/>
              </w:rPr>
              <w:t>2</w:t>
            </w:r>
          </w:p>
        </w:tc>
        <w:tc>
          <w:tcPr>
            <w:tcW w:w="567" w:type="dxa"/>
            <w:shd w:val="clear" w:color="auto" w:fill="auto"/>
          </w:tcPr>
          <w:p w14:paraId="353A6D5B" w14:textId="3133F9F2" w:rsidR="00C22059" w:rsidRPr="00D43137" w:rsidRDefault="00D43137" w:rsidP="00C22059">
            <w:pPr>
              <w:pStyle w:val="a3"/>
              <w:jc w:val="center"/>
              <w:rPr>
                <w:rFonts w:ascii="Times New Roman" w:hAnsi="Times New Roman"/>
                <w:bCs/>
                <w:sz w:val="24"/>
                <w:szCs w:val="24"/>
              </w:rPr>
            </w:pPr>
            <w:r w:rsidRPr="00D43137">
              <w:rPr>
                <w:rFonts w:ascii="Times New Roman" w:hAnsi="Times New Roman"/>
                <w:bCs/>
                <w:sz w:val="24"/>
                <w:szCs w:val="24"/>
              </w:rPr>
              <w:t>6</w:t>
            </w:r>
          </w:p>
        </w:tc>
        <w:tc>
          <w:tcPr>
            <w:tcW w:w="708" w:type="dxa"/>
            <w:shd w:val="clear" w:color="auto" w:fill="auto"/>
          </w:tcPr>
          <w:p w14:paraId="1D82069D" w14:textId="77777777"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14:paraId="2044849C" w14:textId="77777777"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10</w:t>
            </w:r>
          </w:p>
        </w:tc>
      </w:tr>
      <w:tr w:rsidR="00C22059" w:rsidRPr="009F48C0" w14:paraId="53DEA4FF" w14:textId="77777777" w:rsidTr="009F48C0">
        <w:trPr>
          <w:trHeight w:val="77"/>
        </w:trPr>
        <w:tc>
          <w:tcPr>
            <w:tcW w:w="6487" w:type="dxa"/>
            <w:shd w:val="clear" w:color="auto" w:fill="auto"/>
          </w:tcPr>
          <w:p w14:paraId="3E956FBA" w14:textId="77777777" w:rsidR="00C22059" w:rsidRPr="00C22059" w:rsidRDefault="00C22059" w:rsidP="0079601F">
            <w:pPr>
              <w:jc w:val="both"/>
              <w:rPr>
                <w:bCs/>
                <w:sz w:val="24"/>
                <w:szCs w:val="24"/>
              </w:rPr>
            </w:pPr>
            <w:r w:rsidRPr="00C22059">
              <w:rPr>
                <w:bCs/>
                <w:sz w:val="24"/>
                <w:szCs w:val="24"/>
              </w:rPr>
              <w:t>Тема 10. Конструирование цели жизни. Технология превращения мечты в цель</w:t>
            </w:r>
          </w:p>
        </w:tc>
        <w:tc>
          <w:tcPr>
            <w:tcW w:w="709" w:type="dxa"/>
            <w:shd w:val="clear" w:color="auto" w:fill="auto"/>
          </w:tcPr>
          <w:p w14:paraId="05EC1A33" w14:textId="65ABA8DB" w:rsidR="00C22059" w:rsidRPr="000C72C1" w:rsidRDefault="00D43137" w:rsidP="00C22059">
            <w:pPr>
              <w:pStyle w:val="a3"/>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4DB5D205" w14:textId="2C9B96EC" w:rsidR="00C22059" w:rsidRPr="000C72C1" w:rsidRDefault="00D43137" w:rsidP="00C22059">
            <w:pPr>
              <w:pStyle w:val="a3"/>
              <w:jc w:val="center"/>
              <w:rPr>
                <w:rFonts w:ascii="Times New Roman" w:hAnsi="Times New Roman"/>
                <w:sz w:val="24"/>
                <w:szCs w:val="24"/>
              </w:rPr>
            </w:pPr>
            <w:r>
              <w:rPr>
                <w:rFonts w:ascii="Times New Roman" w:hAnsi="Times New Roman"/>
                <w:sz w:val="24"/>
                <w:szCs w:val="24"/>
              </w:rPr>
              <w:t>2</w:t>
            </w:r>
          </w:p>
        </w:tc>
        <w:tc>
          <w:tcPr>
            <w:tcW w:w="567" w:type="dxa"/>
            <w:shd w:val="clear" w:color="auto" w:fill="auto"/>
          </w:tcPr>
          <w:p w14:paraId="5346EC32" w14:textId="67F99FC4" w:rsidR="00C22059" w:rsidRPr="00D43137" w:rsidRDefault="00D43137" w:rsidP="00C22059">
            <w:pPr>
              <w:pStyle w:val="a3"/>
              <w:jc w:val="center"/>
              <w:rPr>
                <w:rFonts w:ascii="Times New Roman" w:hAnsi="Times New Roman"/>
                <w:bCs/>
                <w:sz w:val="24"/>
                <w:szCs w:val="24"/>
              </w:rPr>
            </w:pPr>
            <w:r w:rsidRPr="00D43137">
              <w:rPr>
                <w:rFonts w:ascii="Times New Roman" w:hAnsi="Times New Roman"/>
                <w:bCs/>
                <w:sz w:val="24"/>
                <w:szCs w:val="24"/>
              </w:rPr>
              <w:t>3</w:t>
            </w:r>
          </w:p>
        </w:tc>
        <w:tc>
          <w:tcPr>
            <w:tcW w:w="708" w:type="dxa"/>
            <w:shd w:val="clear" w:color="auto" w:fill="auto"/>
          </w:tcPr>
          <w:p w14:paraId="62E026F5" w14:textId="77777777"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14:paraId="4C437B51" w14:textId="77777777"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7</w:t>
            </w:r>
          </w:p>
        </w:tc>
      </w:tr>
      <w:tr w:rsidR="008B2F4F" w:rsidRPr="009F48C0" w14:paraId="076CC572" w14:textId="77777777" w:rsidTr="009F48C0">
        <w:trPr>
          <w:trHeight w:val="77"/>
        </w:trPr>
        <w:tc>
          <w:tcPr>
            <w:tcW w:w="6487" w:type="dxa"/>
            <w:shd w:val="clear" w:color="auto" w:fill="auto"/>
          </w:tcPr>
          <w:p w14:paraId="1F6CAAEC" w14:textId="77777777" w:rsidR="008B2F4F" w:rsidRPr="00C22059" w:rsidRDefault="008B2F4F" w:rsidP="0079601F">
            <w:pPr>
              <w:jc w:val="both"/>
              <w:rPr>
                <w:bCs/>
                <w:sz w:val="24"/>
                <w:szCs w:val="24"/>
              </w:rPr>
            </w:pPr>
            <w:r>
              <w:rPr>
                <w:bCs/>
                <w:sz w:val="24"/>
                <w:szCs w:val="24"/>
              </w:rPr>
              <w:t>Дифференцированный зачёт</w:t>
            </w:r>
          </w:p>
        </w:tc>
        <w:tc>
          <w:tcPr>
            <w:tcW w:w="709" w:type="dxa"/>
            <w:shd w:val="clear" w:color="auto" w:fill="auto"/>
          </w:tcPr>
          <w:p w14:paraId="26E5E2DF" w14:textId="77777777" w:rsidR="008B2F4F" w:rsidRDefault="008B2F4F" w:rsidP="00C22059">
            <w:pPr>
              <w:pStyle w:val="a3"/>
              <w:jc w:val="center"/>
              <w:rPr>
                <w:rFonts w:ascii="Times New Roman" w:hAnsi="Times New Roman"/>
                <w:sz w:val="24"/>
                <w:szCs w:val="24"/>
              </w:rPr>
            </w:pPr>
          </w:p>
        </w:tc>
        <w:tc>
          <w:tcPr>
            <w:tcW w:w="709" w:type="dxa"/>
            <w:shd w:val="clear" w:color="auto" w:fill="auto"/>
          </w:tcPr>
          <w:p w14:paraId="5C3D5542" w14:textId="77777777" w:rsidR="008B2F4F" w:rsidRPr="000C72C1" w:rsidRDefault="008B2F4F" w:rsidP="00C22059">
            <w:pPr>
              <w:pStyle w:val="a3"/>
              <w:jc w:val="center"/>
              <w:rPr>
                <w:rFonts w:ascii="Times New Roman" w:hAnsi="Times New Roman"/>
                <w:sz w:val="24"/>
                <w:szCs w:val="24"/>
              </w:rPr>
            </w:pPr>
          </w:p>
        </w:tc>
        <w:tc>
          <w:tcPr>
            <w:tcW w:w="567" w:type="dxa"/>
            <w:shd w:val="clear" w:color="auto" w:fill="auto"/>
          </w:tcPr>
          <w:p w14:paraId="37FCB36C" w14:textId="77777777" w:rsidR="008B2F4F" w:rsidRPr="009F48C0" w:rsidRDefault="008B2F4F" w:rsidP="00C22059">
            <w:pPr>
              <w:pStyle w:val="a3"/>
              <w:jc w:val="center"/>
              <w:rPr>
                <w:rFonts w:ascii="Times New Roman" w:hAnsi="Times New Roman"/>
                <w:b/>
                <w:sz w:val="24"/>
                <w:szCs w:val="24"/>
              </w:rPr>
            </w:pPr>
          </w:p>
        </w:tc>
        <w:tc>
          <w:tcPr>
            <w:tcW w:w="708" w:type="dxa"/>
            <w:shd w:val="clear" w:color="auto" w:fill="auto"/>
          </w:tcPr>
          <w:p w14:paraId="747C0608" w14:textId="5194461C" w:rsidR="008B2F4F" w:rsidRPr="009F48C0" w:rsidRDefault="00D43137" w:rsidP="00C22059">
            <w:pPr>
              <w:pStyle w:val="a3"/>
              <w:jc w:val="center"/>
              <w:rPr>
                <w:rFonts w:ascii="Times New Roman" w:hAnsi="Times New Roman"/>
                <w:b/>
                <w:sz w:val="24"/>
                <w:szCs w:val="24"/>
              </w:rPr>
            </w:pPr>
            <w:r>
              <w:rPr>
                <w:rFonts w:ascii="Times New Roman" w:hAnsi="Times New Roman"/>
                <w:b/>
                <w:sz w:val="24"/>
                <w:szCs w:val="24"/>
              </w:rPr>
              <w:t>-</w:t>
            </w:r>
          </w:p>
        </w:tc>
        <w:tc>
          <w:tcPr>
            <w:tcW w:w="993" w:type="dxa"/>
            <w:shd w:val="clear" w:color="auto" w:fill="auto"/>
          </w:tcPr>
          <w:p w14:paraId="55004BE7" w14:textId="4E1E670F" w:rsidR="008B2F4F" w:rsidRDefault="00D43137" w:rsidP="00C22059">
            <w:pPr>
              <w:pStyle w:val="a3"/>
              <w:jc w:val="center"/>
              <w:rPr>
                <w:rFonts w:ascii="Times New Roman" w:hAnsi="Times New Roman"/>
                <w:b/>
                <w:sz w:val="24"/>
                <w:szCs w:val="24"/>
              </w:rPr>
            </w:pPr>
            <w:r>
              <w:rPr>
                <w:rFonts w:ascii="Times New Roman" w:hAnsi="Times New Roman"/>
                <w:b/>
                <w:sz w:val="24"/>
                <w:szCs w:val="24"/>
              </w:rPr>
              <w:t>-</w:t>
            </w:r>
          </w:p>
        </w:tc>
      </w:tr>
      <w:tr w:rsidR="00C22059" w:rsidRPr="009F48C0" w14:paraId="772E95D1" w14:textId="77777777" w:rsidTr="009F48C0">
        <w:trPr>
          <w:trHeight w:val="77"/>
        </w:trPr>
        <w:tc>
          <w:tcPr>
            <w:tcW w:w="6487" w:type="dxa"/>
            <w:shd w:val="clear" w:color="auto" w:fill="auto"/>
          </w:tcPr>
          <w:p w14:paraId="72DF68CC" w14:textId="77777777" w:rsidR="00C22059" w:rsidRPr="008C0F96" w:rsidRDefault="000C72C1" w:rsidP="00C22059">
            <w:pPr>
              <w:rPr>
                <w:b/>
                <w:bCs/>
                <w:sz w:val="24"/>
                <w:szCs w:val="24"/>
              </w:rPr>
            </w:pPr>
            <w:r>
              <w:rPr>
                <w:b/>
                <w:bCs/>
                <w:sz w:val="24"/>
                <w:szCs w:val="24"/>
              </w:rPr>
              <w:t xml:space="preserve">Всего </w:t>
            </w:r>
          </w:p>
        </w:tc>
        <w:tc>
          <w:tcPr>
            <w:tcW w:w="709" w:type="dxa"/>
            <w:shd w:val="clear" w:color="auto" w:fill="auto"/>
          </w:tcPr>
          <w:p w14:paraId="7FC457C3" w14:textId="20BC5792" w:rsidR="00C22059" w:rsidRPr="009F48C0" w:rsidRDefault="00D43137" w:rsidP="008B2F4F">
            <w:pPr>
              <w:pStyle w:val="a3"/>
              <w:jc w:val="center"/>
              <w:rPr>
                <w:rFonts w:ascii="Times New Roman" w:hAnsi="Times New Roman"/>
                <w:b/>
                <w:sz w:val="24"/>
                <w:szCs w:val="24"/>
              </w:rPr>
            </w:pPr>
            <w:r>
              <w:rPr>
                <w:rFonts w:ascii="Times New Roman" w:hAnsi="Times New Roman"/>
                <w:b/>
                <w:sz w:val="24"/>
                <w:szCs w:val="24"/>
              </w:rPr>
              <w:t>12</w:t>
            </w:r>
          </w:p>
        </w:tc>
        <w:tc>
          <w:tcPr>
            <w:tcW w:w="709" w:type="dxa"/>
            <w:shd w:val="clear" w:color="auto" w:fill="auto"/>
          </w:tcPr>
          <w:p w14:paraId="2A67C535" w14:textId="43533AA6" w:rsidR="00C22059" w:rsidRPr="009F48C0" w:rsidRDefault="00D43137" w:rsidP="00C22059">
            <w:pPr>
              <w:pStyle w:val="a3"/>
              <w:jc w:val="center"/>
              <w:rPr>
                <w:rFonts w:ascii="Times New Roman" w:hAnsi="Times New Roman"/>
                <w:b/>
                <w:sz w:val="24"/>
                <w:szCs w:val="24"/>
              </w:rPr>
            </w:pPr>
            <w:r>
              <w:rPr>
                <w:rFonts w:ascii="Times New Roman" w:hAnsi="Times New Roman"/>
                <w:b/>
                <w:sz w:val="24"/>
                <w:szCs w:val="24"/>
              </w:rPr>
              <w:t>8</w:t>
            </w:r>
          </w:p>
        </w:tc>
        <w:tc>
          <w:tcPr>
            <w:tcW w:w="567" w:type="dxa"/>
            <w:shd w:val="clear" w:color="auto" w:fill="auto"/>
          </w:tcPr>
          <w:p w14:paraId="6A055559" w14:textId="25E3B53C" w:rsidR="00C22059" w:rsidRPr="009F48C0" w:rsidRDefault="00D43137" w:rsidP="00C22059">
            <w:pPr>
              <w:pStyle w:val="a3"/>
              <w:jc w:val="center"/>
              <w:rPr>
                <w:rFonts w:ascii="Times New Roman" w:hAnsi="Times New Roman"/>
                <w:b/>
                <w:sz w:val="24"/>
                <w:szCs w:val="24"/>
              </w:rPr>
            </w:pPr>
            <w:r>
              <w:rPr>
                <w:rFonts w:ascii="Times New Roman" w:hAnsi="Times New Roman"/>
                <w:b/>
                <w:sz w:val="24"/>
                <w:szCs w:val="24"/>
              </w:rPr>
              <w:t>20</w:t>
            </w:r>
          </w:p>
        </w:tc>
        <w:tc>
          <w:tcPr>
            <w:tcW w:w="708" w:type="dxa"/>
            <w:shd w:val="clear" w:color="auto" w:fill="auto"/>
          </w:tcPr>
          <w:p w14:paraId="69A82207" w14:textId="3650A013" w:rsidR="00C22059" w:rsidRPr="009F48C0" w:rsidRDefault="00D43137" w:rsidP="00C22059">
            <w:pPr>
              <w:pStyle w:val="a3"/>
              <w:jc w:val="center"/>
              <w:rPr>
                <w:rFonts w:ascii="Times New Roman" w:hAnsi="Times New Roman"/>
                <w:b/>
                <w:sz w:val="24"/>
                <w:szCs w:val="24"/>
              </w:rPr>
            </w:pPr>
            <w:r>
              <w:rPr>
                <w:rFonts w:ascii="Times New Roman" w:hAnsi="Times New Roman"/>
                <w:b/>
                <w:sz w:val="24"/>
                <w:szCs w:val="24"/>
              </w:rPr>
              <w:t>-</w:t>
            </w:r>
          </w:p>
        </w:tc>
        <w:tc>
          <w:tcPr>
            <w:tcW w:w="993" w:type="dxa"/>
            <w:shd w:val="clear" w:color="auto" w:fill="auto"/>
          </w:tcPr>
          <w:p w14:paraId="722E598E" w14:textId="77777777"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40</w:t>
            </w:r>
          </w:p>
        </w:tc>
      </w:tr>
    </w:tbl>
    <w:p w14:paraId="51366F3B" w14:textId="77777777" w:rsidR="004B09AB" w:rsidRDefault="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4"/>
        </w:rPr>
      </w:pPr>
    </w:p>
    <w:p w14:paraId="30561176" w14:textId="77777777" w:rsidR="00E706A0" w:rsidRDefault="00E706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rPr>
        <w:sectPr w:rsidR="00E706A0" w:rsidSect="0079601F">
          <w:footerReference w:type="even" r:id="rId8"/>
          <w:footerReference w:type="default" r:id="rId9"/>
          <w:pgSz w:w="11907" w:h="16840"/>
          <w:pgMar w:top="993" w:right="851" w:bottom="1134" w:left="1134" w:header="709" w:footer="709" w:gutter="0"/>
          <w:pgNumType w:start="896"/>
          <w:cols w:space="720"/>
          <w:titlePg/>
          <w:docGrid w:linePitch="360"/>
        </w:sectPr>
      </w:pPr>
    </w:p>
    <w:p w14:paraId="70E8AC56" w14:textId="77777777" w:rsidR="00E706A0" w:rsidRDefault="009F48C0" w:rsidP="004B09AB">
      <w:pPr>
        <w:spacing w:after="240"/>
        <w:ind w:firstLine="284"/>
        <w:rPr>
          <w:b/>
          <w:sz w:val="24"/>
          <w:szCs w:val="24"/>
        </w:rPr>
      </w:pPr>
      <w:r w:rsidRPr="004B09AB">
        <w:rPr>
          <w:b/>
          <w:sz w:val="24"/>
          <w:szCs w:val="24"/>
        </w:rPr>
        <w:lastRenderedPageBreak/>
        <w:t>2.</w:t>
      </w:r>
      <w:r w:rsidR="00C22059">
        <w:rPr>
          <w:b/>
          <w:sz w:val="24"/>
          <w:szCs w:val="24"/>
        </w:rPr>
        <w:t>3</w:t>
      </w:r>
      <w:r w:rsidRPr="004B09AB">
        <w:rPr>
          <w:b/>
          <w:sz w:val="24"/>
          <w:szCs w:val="24"/>
        </w:rPr>
        <w:t xml:space="preserve">. </w:t>
      </w:r>
      <w:r w:rsidR="004B09AB">
        <w:rPr>
          <w:b/>
          <w:sz w:val="24"/>
          <w:szCs w:val="24"/>
        </w:rPr>
        <w:t>С</w:t>
      </w:r>
      <w:r w:rsidRPr="004B09AB">
        <w:rPr>
          <w:b/>
          <w:sz w:val="24"/>
          <w:szCs w:val="24"/>
        </w:rPr>
        <w:t xml:space="preserve">одержание учебной дисциплины </w:t>
      </w:r>
    </w:p>
    <w:tbl>
      <w:tblPr>
        <w:tblW w:w="539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10175"/>
        <w:gridCol w:w="992"/>
        <w:gridCol w:w="1774"/>
      </w:tblGrid>
      <w:tr w:rsidR="00C22059" w:rsidRPr="008C0F96" w14:paraId="69A0BE8B" w14:textId="77777777" w:rsidTr="00C22059">
        <w:trPr>
          <w:trHeight w:val="20"/>
        </w:trPr>
        <w:tc>
          <w:tcPr>
            <w:tcW w:w="943" w:type="pct"/>
            <w:vAlign w:val="center"/>
          </w:tcPr>
          <w:p w14:paraId="29286298" w14:textId="77777777" w:rsidR="00C22059" w:rsidRPr="00C22059" w:rsidRDefault="00C22059" w:rsidP="00987C66">
            <w:pPr>
              <w:suppressAutoHyphens/>
              <w:jc w:val="center"/>
              <w:rPr>
                <w:b/>
                <w:bCs/>
                <w:sz w:val="24"/>
                <w:szCs w:val="24"/>
              </w:rPr>
            </w:pPr>
            <w:r w:rsidRPr="00C22059">
              <w:rPr>
                <w:b/>
                <w:bCs/>
                <w:sz w:val="24"/>
                <w:szCs w:val="24"/>
              </w:rPr>
              <w:t>Наименование разделов и тем</w:t>
            </w:r>
          </w:p>
        </w:tc>
        <w:tc>
          <w:tcPr>
            <w:tcW w:w="3190" w:type="pct"/>
            <w:vAlign w:val="center"/>
          </w:tcPr>
          <w:p w14:paraId="0D5B24BC" w14:textId="77777777" w:rsidR="00C22059" w:rsidRPr="00C22059" w:rsidRDefault="00C22059" w:rsidP="00987C66">
            <w:pPr>
              <w:suppressAutoHyphens/>
              <w:jc w:val="center"/>
              <w:rPr>
                <w:b/>
                <w:bCs/>
                <w:sz w:val="24"/>
                <w:szCs w:val="24"/>
              </w:rPr>
            </w:pPr>
            <w:r w:rsidRPr="00C22059">
              <w:rPr>
                <w:b/>
                <w:bCs/>
                <w:sz w:val="24"/>
                <w:szCs w:val="24"/>
              </w:rPr>
              <w:t>Содержание учебного материала и формы организации деятельности обучающихся</w:t>
            </w:r>
          </w:p>
        </w:tc>
        <w:tc>
          <w:tcPr>
            <w:tcW w:w="311" w:type="pct"/>
            <w:vAlign w:val="center"/>
          </w:tcPr>
          <w:p w14:paraId="7C9CE6A8" w14:textId="77777777" w:rsidR="00C22059" w:rsidRPr="00C22059" w:rsidRDefault="00C22059" w:rsidP="00C22059">
            <w:pPr>
              <w:suppressAutoHyphens/>
              <w:jc w:val="center"/>
              <w:rPr>
                <w:b/>
                <w:bCs/>
                <w:sz w:val="24"/>
                <w:szCs w:val="24"/>
              </w:rPr>
            </w:pPr>
            <w:r>
              <w:rPr>
                <w:b/>
                <w:bCs/>
                <w:sz w:val="24"/>
                <w:szCs w:val="24"/>
              </w:rPr>
              <w:t>Объем часов</w:t>
            </w:r>
          </w:p>
        </w:tc>
        <w:tc>
          <w:tcPr>
            <w:tcW w:w="556" w:type="pct"/>
            <w:vAlign w:val="center"/>
          </w:tcPr>
          <w:p w14:paraId="2A49BB3C" w14:textId="77777777" w:rsidR="00C22059" w:rsidRPr="00C22059" w:rsidRDefault="00C22059" w:rsidP="00C22059">
            <w:pPr>
              <w:suppressAutoHyphens/>
              <w:jc w:val="center"/>
              <w:rPr>
                <w:b/>
                <w:bCs/>
                <w:sz w:val="24"/>
                <w:szCs w:val="24"/>
              </w:rPr>
            </w:pPr>
            <w:r>
              <w:rPr>
                <w:b/>
                <w:bCs/>
                <w:sz w:val="24"/>
                <w:szCs w:val="24"/>
              </w:rPr>
              <w:t>Осваиваемые элементы</w:t>
            </w:r>
            <w:r w:rsidRPr="00C22059">
              <w:rPr>
                <w:b/>
                <w:bCs/>
                <w:sz w:val="24"/>
                <w:szCs w:val="24"/>
              </w:rPr>
              <w:t xml:space="preserve"> компетенций </w:t>
            </w:r>
          </w:p>
        </w:tc>
      </w:tr>
      <w:tr w:rsidR="00C22059" w:rsidRPr="00335D52" w14:paraId="13B95417" w14:textId="77777777" w:rsidTr="00C22059">
        <w:trPr>
          <w:trHeight w:val="97"/>
        </w:trPr>
        <w:tc>
          <w:tcPr>
            <w:tcW w:w="943" w:type="pct"/>
          </w:tcPr>
          <w:p w14:paraId="56BABADA" w14:textId="77777777" w:rsidR="00C22059" w:rsidRPr="00C22059" w:rsidRDefault="00C22059" w:rsidP="00987C66">
            <w:pPr>
              <w:jc w:val="center"/>
              <w:rPr>
                <w:b/>
                <w:bCs/>
                <w:sz w:val="16"/>
                <w:szCs w:val="16"/>
              </w:rPr>
            </w:pPr>
            <w:r w:rsidRPr="00C22059">
              <w:rPr>
                <w:b/>
                <w:bCs/>
                <w:sz w:val="16"/>
                <w:szCs w:val="16"/>
              </w:rPr>
              <w:t>1</w:t>
            </w:r>
          </w:p>
        </w:tc>
        <w:tc>
          <w:tcPr>
            <w:tcW w:w="3190" w:type="pct"/>
          </w:tcPr>
          <w:p w14:paraId="549F2DA9" w14:textId="77777777" w:rsidR="00C22059" w:rsidRPr="00C22059" w:rsidRDefault="00C22059" w:rsidP="00987C66">
            <w:pPr>
              <w:jc w:val="center"/>
              <w:rPr>
                <w:b/>
                <w:bCs/>
                <w:sz w:val="16"/>
                <w:szCs w:val="16"/>
              </w:rPr>
            </w:pPr>
            <w:r w:rsidRPr="00C22059">
              <w:rPr>
                <w:b/>
                <w:bCs/>
                <w:sz w:val="16"/>
                <w:szCs w:val="16"/>
              </w:rPr>
              <w:t>2</w:t>
            </w:r>
          </w:p>
        </w:tc>
        <w:tc>
          <w:tcPr>
            <w:tcW w:w="311" w:type="pct"/>
          </w:tcPr>
          <w:p w14:paraId="79A79EE2" w14:textId="77777777" w:rsidR="00C22059" w:rsidRPr="00C22059" w:rsidRDefault="00C22059" w:rsidP="00987C66">
            <w:pPr>
              <w:jc w:val="center"/>
              <w:rPr>
                <w:b/>
                <w:bCs/>
                <w:sz w:val="16"/>
                <w:szCs w:val="16"/>
              </w:rPr>
            </w:pPr>
            <w:r w:rsidRPr="00C22059">
              <w:rPr>
                <w:b/>
                <w:bCs/>
                <w:sz w:val="16"/>
                <w:szCs w:val="16"/>
              </w:rPr>
              <w:t>3</w:t>
            </w:r>
          </w:p>
        </w:tc>
        <w:tc>
          <w:tcPr>
            <w:tcW w:w="556" w:type="pct"/>
          </w:tcPr>
          <w:p w14:paraId="2E8732EC" w14:textId="77777777" w:rsidR="00C22059" w:rsidRPr="00C22059" w:rsidRDefault="00C22059" w:rsidP="00987C66">
            <w:pPr>
              <w:jc w:val="center"/>
              <w:rPr>
                <w:b/>
                <w:bCs/>
                <w:sz w:val="16"/>
                <w:szCs w:val="16"/>
              </w:rPr>
            </w:pPr>
            <w:r w:rsidRPr="00C22059">
              <w:rPr>
                <w:b/>
                <w:bCs/>
                <w:sz w:val="16"/>
                <w:szCs w:val="16"/>
              </w:rPr>
              <w:t>4</w:t>
            </w:r>
          </w:p>
        </w:tc>
      </w:tr>
      <w:tr w:rsidR="000C72C1" w:rsidRPr="008C0F96" w14:paraId="00A632F0" w14:textId="77777777" w:rsidTr="00C22059">
        <w:trPr>
          <w:trHeight w:val="377"/>
        </w:trPr>
        <w:tc>
          <w:tcPr>
            <w:tcW w:w="943" w:type="pct"/>
          </w:tcPr>
          <w:p w14:paraId="47DBAD5A" w14:textId="2306D352" w:rsidR="000C72C1" w:rsidRPr="00C22059" w:rsidRDefault="000C72C1" w:rsidP="000C72C1">
            <w:pPr>
              <w:rPr>
                <w:bCs/>
                <w:sz w:val="24"/>
                <w:szCs w:val="24"/>
              </w:rPr>
            </w:pPr>
            <w:r w:rsidRPr="00C22059">
              <w:rPr>
                <w:bCs/>
                <w:sz w:val="24"/>
                <w:szCs w:val="24"/>
              </w:rPr>
              <w:t>Тема 1.</w:t>
            </w:r>
            <w:r w:rsidR="005079DC">
              <w:rPr>
                <w:bCs/>
                <w:sz w:val="24"/>
                <w:szCs w:val="24"/>
              </w:rPr>
              <w:t xml:space="preserve"> </w:t>
            </w:r>
            <w:r w:rsidRPr="00C22059">
              <w:rPr>
                <w:bCs/>
                <w:sz w:val="24"/>
                <w:szCs w:val="24"/>
              </w:rPr>
              <w:t xml:space="preserve">Сущность коммуникации в разных социальных сферах  </w:t>
            </w:r>
          </w:p>
        </w:tc>
        <w:tc>
          <w:tcPr>
            <w:tcW w:w="3190" w:type="pct"/>
          </w:tcPr>
          <w:p w14:paraId="51963BF9" w14:textId="77777777" w:rsidR="000C72C1" w:rsidRPr="008C0F96" w:rsidRDefault="000C72C1" w:rsidP="000C72C1">
            <w:pPr>
              <w:jc w:val="both"/>
              <w:rPr>
                <w:b/>
                <w:bCs/>
                <w:sz w:val="24"/>
                <w:szCs w:val="24"/>
              </w:rPr>
            </w:pPr>
            <w:r w:rsidRPr="008C0F96">
              <w:rPr>
                <w:bCs/>
                <w:sz w:val="24"/>
                <w:szCs w:val="24"/>
              </w:rPr>
              <w:t>Понятие коммуникации. Коммуникативное поведение как деятельность. Понятие общительности и коммуникабельности. Психологический аспект коммуникативного поведения. Понятие психологического типа.</w:t>
            </w:r>
            <w:r w:rsidRPr="008C0F96">
              <w:rPr>
                <w:bCs/>
                <w:i/>
                <w:sz w:val="24"/>
                <w:szCs w:val="24"/>
              </w:rPr>
              <w:t xml:space="preserve">  </w:t>
            </w:r>
          </w:p>
        </w:tc>
        <w:tc>
          <w:tcPr>
            <w:tcW w:w="311" w:type="pct"/>
            <w:vAlign w:val="center"/>
          </w:tcPr>
          <w:p w14:paraId="0B8796FA" w14:textId="77777777" w:rsidR="000C72C1" w:rsidRPr="008B2F4F" w:rsidRDefault="008B2F4F" w:rsidP="000C72C1">
            <w:pPr>
              <w:suppressAutoHyphens/>
              <w:jc w:val="center"/>
              <w:rPr>
                <w:bCs/>
                <w:iCs/>
                <w:sz w:val="24"/>
                <w:szCs w:val="24"/>
              </w:rPr>
            </w:pPr>
            <w:r w:rsidRPr="008B2F4F">
              <w:rPr>
                <w:bCs/>
                <w:iCs/>
                <w:sz w:val="24"/>
                <w:szCs w:val="24"/>
              </w:rPr>
              <w:t>1</w:t>
            </w:r>
          </w:p>
        </w:tc>
        <w:tc>
          <w:tcPr>
            <w:tcW w:w="556" w:type="pct"/>
            <w:vAlign w:val="center"/>
          </w:tcPr>
          <w:p w14:paraId="6BB7AE4A" w14:textId="77777777" w:rsidR="000C72C1" w:rsidRPr="008C0F96" w:rsidRDefault="000C72C1" w:rsidP="000C72C1">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sidR="0079601F">
              <w:rPr>
                <w:sz w:val="24"/>
                <w:szCs w:val="24"/>
              </w:rPr>
              <w:t>, ЛР1 - 17</w:t>
            </w:r>
          </w:p>
        </w:tc>
      </w:tr>
      <w:tr w:rsidR="005079DC" w:rsidRPr="008C0F96" w14:paraId="1B22B14E" w14:textId="77777777" w:rsidTr="00C22059">
        <w:trPr>
          <w:trHeight w:val="377"/>
        </w:trPr>
        <w:tc>
          <w:tcPr>
            <w:tcW w:w="943" w:type="pct"/>
          </w:tcPr>
          <w:p w14:paraId="26A24ADE" w14:textId="77777777" w:rsidR="005079DC" w:rsidRPr="00C22059" w:rsidRDefault="005079DC" w:rsidP="000C72C1">
            <w:pPr>
              <w:rPr>
                <w:bCs/>
                <w:sz w:val="24"/>
                <w:szCs w:val="24"/>
              </w:rPr>
            </w:pPr>
          </w:p>
        </w:tc>
        <w:tc>
          <w:tcPr>
            <w:tcW w:w="3190" w:type="pct"/>
          </w:tcPr>
          <w:p w14:paraId="3B1EE716" w14:textId="5927DE66" w:rsidR="005079DC" w:rsidRPr="005079DC" w:rsidRDefault="005079DC" w:rsidP="000C72C1">
            <w:pPr>
              <w:jc w:val="both"/>
              <w:rPr>
                <w:b/>
                <w:sz w:val="24"/>
                <w:szCs w:val="24"/>
              </w:rPr>
            </w:pPr>
            <w:r w:rsidRPr="005079DC">
              <w:rPr>
                <w:b/>
                <w:sz w:val="24"/>
                <w:szCs w:val="24"/>
              </w:rPr>
              <w:t xml:space="preserve">Самостоятельная работа по теме 1. </w:t>
            </w:r>
            <w:r w:rsidRPr="005079DC">
              <w:rPr>
                <w:bCs/>
                <w:sz w:val="24"/>
                <w:szCs w:val="24"/>
              </w:rPr>
              <w:t xml:space="preserve">Работа </w:t>
            </w:r>
            <w:r>
              <w:rPr>
                <w:bCs/>
                <w:sz w:val="24"/>
                <w:szCs w:val="24"/>
              </w:rPr>
              <w:t>с учебной литературой по изучению теоретического материала.</w:t>
            </w:r>
          </w:p>
        </w:tc>
        <w:tc>
          <w:tcPr>
            <w:tcW w:w="311" w:type="pct"/>
            <w:vAlign w:val="center"/>
          </w:tcPr>
          <w:p w14:paraId="2B9418ED" w14:textId="6048F9DC" w:rsidR="005079DC" w:rsidRPr="008B2F4F" w:rsidRDefault="00442024" w:rsidP="000C72C1">
            <w:pPr>
              <w:suppressAutoHyphens/>
              <w:jc w:val="center"/>
              <w:rPr>
                <w:bCs/>
                <w:iCs/>
                <w:sz w:val="24"/>
                <w:szCs w:val="24"/>
              </w:rPr>
            </w:pPr>
            <w:r>
              <w:rPr>
                <w:bCs/>
                <w:iCs/>
                <w:sz w:val="24"/>
                <w:szCs w:val="24"/>
              </w:rPr>
              <w:t>2</w:t>
            </w:r>
          </w:p>
        </w:tc>
        <w:tc>
          <w:tcPr>
            <w:tcW w:w="556" w:type="pct"/>
            <w:vAlign w:val="center"/>
          </w:tcPr>
          <w:p w14:paraId="6B8CFF15" w14:textId="77777777" w:rsidR="005079DC" w:rsidRPr="008C0F96" w:rsidRDefault="005079DC" w:rsidP="000C72C1">
            <w:pPr>
              <w:suppressAutoHyphens/>
              <w:jc w:val="center"/>
              <w:rPr>
                <w:sz w:val="24"/>
                <w:szCs w:val="24"/>
              </w:rPr>
            </w:pPr>
          </w:p>
        </w:tc>
      </w:tr>
      <w:tr w:rsidR="0079601F" w:rsidRPr="008C0F96" w14:paraId="0881689F" w14:textId="77777777" w:rsidTr="00C22059">
        <w:trPr>
          <w:trHeight w:val="417"/>
        </w:trPr>
        <w:tc>
          <w:tcPr>
            <w:tcW w:w="943" w:type="pct"/>
          </w:tcPr>
          <w:p w14:paraId="02FCE3F4" w14:textId="77777777" w:rsidR="0079601F" w:rsidRPr="00C22059" w:rsidRDefault="0079601F" w:rsidP="0079601F">
            <w:pPr>
              <w:rPr>
                <w:bCs/>
                <w:sz w:val="24"/>
                <w:szCs w:val="24"/>
              </w:rPr>
            </w:pPr>
            <w:r w:rsidRPr="00C22059">
              <w:rPr>
                <w:bCs/>
                <w:sz w:val="24"/>
                <w:szCs w:val="24"/>
              </w:rPr>
              <w:t>Тема 2.</w:t>
            </w:r>
            <w:r w:rsidRPr="00C22059">
              <w:rPr>
                <w:bCs/>
                <w:spacing w:val="-2"/>
                <w:sz w:val="24"/>
                <w:szCs w:val="24"/>
              </w:rPr>
              <w:t xml:space="preserve"> </w:t>
            </w:r>
            <w:r w:rsidRPr="00C22059">
              <w:rPr>
                <w:bCs/>
                <w:sz w:val="24"/>
                <w:szCs w:val="24"/>
              </w:rPr>
              <w:t xml:space="preserve">Основные функции и виды коммуникации </w:t>
            </w:r>
          </w:p>
        </w:tc>
        <w:tc>
          <w:tcPr>
            <w:tcW w:w="3190" w:type="pct"/>
          </w:tcPr>
          <w:p w14:paraId="3AC1B50D" w14:textId="77777777" w:rsidR="0079601F" w:rsidRPr="008C0F96" w:rsidRDefault="0079601F" w:rsidP="0079601F">
            <w:pPr>
              <w:rPr>
                <w:b/>
                <w:bCs/>
                <w:sz w:val="24"/>
                <w:szCs w:val="24"/>
              </w:rPr>
            </w:pPr>
            <w:r w:rsidRPr="008C0F96">
              <w:rPr>
                <w:bCs/>
                <w:sz w:val="24"/>
                <w:szCs w:val="24"/>
              </w:rPr>
              <w:t>Принципы коммуникативного взаимодействия: общая характеристика. Принцип кооперации. Принцип истинности. Принцип информативности. Принцип экономии. Принцип адекватности.</w:t>
            </w:r>
            <w:r w:rsidRPr="008C0F96">
              <w:rPr>
                <w:bCs/>
                <w:i/>
                <w:sz w:val="24"/>
                <w:szCs w:val="24"/>
              </w:rPr>
              <w:t xml:space="preserve"> </w:t>
            </w:r>
          </w:p>
        </w:tc>
        <w:tc>
          <w:tcPr>
            <w:tcW w:w="311" w:type="pct"/>
            <w:vAlign w:val="center"/>
          </w:tcPr>
          <w:p w14:paraId="344B758C" w14:textId="71336EA3" w:rsidR="0079601F" w:rsidRPr="008B2F4F" w:rsidRDefault="005079DC" w:rsidP="0079601F">
            <w:pPr>
              <w:jc w:val="center"/>
              <w:rPr>
                <w:bCs/>
                <w:sz w:val="24"/>
                <w:szCs w:val="24"/>
              </w:rPr>
            </w:pPr>
            <w:r>
              <w:rPr>
                <w:bCs/>
                <w:sz w:val="24"/>
                <w:szCs w:val="24"/>
              </w:rPr>
              <w:t>-</w:t>
            </w:r>
          </w:p>
        </w:tc>
        <w:tc>
          <w:tcPr>
            <w:tcW w:w="556" w:type="pct"/>
            <w:vAlign w:val="center"/>
          </w:tcPr>
          <w:p w14:paraId="4DE94178" w14:textId="77777777"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5079DC" w:rsidRPr="008C0F96" w14:paraId="6D4883CE" w14:textId="77777777" w:rsidTr="00C22059">
        <w:trPr>
          <w:trHeight w:val="417"/>
        </w:trPr>
        <w:tc>
          <w:tcPr>
            <w:tcW w:w="943" w:type="pct"/>
          </w:tcPr>
          <w:p w14:paraId="57051517" w14:textId="77777777" w:rsidR="005079DC" w:rsidRPr="00C22059" w:rsidRDefault="005079DC" w:rsidP="0079601F">
            <w:pPr>
              <w:rPr>
                <w:bCs/>
                <w:sz w:val="24"/>
                <w:szCs w:val="24"/>
              </w:rPr>
            </w:pPr>
          </w:p>
        </w:tc>
        <w:tc>
          <w:tcPr>
            <w:tcW w:w="3190" w:type="pct"/>
          </w:tcPr>
          <w:p w14:paraId="79070731" w14:textId="2D502832" w:rsidR="005079DC" w:rsidRPr="008C0F96" w:rsidRDefault="00365893" w:rsidP="0079601F">
            <w:pPr>
              <w:rPr>
                <w:bCs/>
                <w:sz w:val="24"/>
                <w:szCs w:val="24"/>
              </w:rPr>
            </w:pPr>
            <w:r w:rsidRPr="005079DC">
              <w:rPr>
                <w:b/>
                <w:sz w:val="24"/>
                <w:szCs w:val="24"/>
              </w:rPr>
              <w:t xml:space="preserve">Самостоятельная работа по теме </w:t>
            </w:r>
            <w:r>
              <w:rPr>
                <w:b/>
                <w:sz w:val="24"/>
                <w:szCs w:val="24"/>
              </w:rPr>
              <w:t>2</w:t>
            </w:r>
            <w:r w:rsidRPr="005079DC">
              <w:rPr>
                <w:b/>
                <w:sz w:val="24"/>
                <w:szCs w:val="24"/>
              </w:rPr>
              <w:t xml:space="preserve">. </w:t>
            </w:r>
            <w:r w:rsidRPr="005079DC">
              <w:rPr>
                <w:bCs/>
                <w:sz w:val="24"/>
                <w:szCs w:val="24"/>
              </w:rPr>
              <w:t xml:space="preserve">Работа </w:t>
            </w:r>
            <w:r>
              <w:rPr>
                <w:bCs/>
                <w:sz w:val="24"/>
                <w:szCs w:val="24"/>
              </w:rPr>
              <w:t>с учебной литературой по изучению теоретического материала.</w:t>
            </w:r>
          </w:p>
        </w:tc>
        <w:tc>
          <w:tcPr>
            <w:tcW w:w="311" w:type="pct"/>
            <w:vAlign w:val="center"/>
          </w:tcPr>
          <w:p w14:paraId="1DABDBF6" w14:textId="7722DA9B" w:rsidR="005079DC" w:rsidRPr="008B2F4F" w:rsidRDefault="00365893" w:rsidP="0079601F">
            <w:pPr>
              <w:jc w:val="center"/>
              <w:rPr>
                <w:bCs/>
                <w:sz w:val="24"/>
                <w:szCs w:val="24"/>
              </w:rPr>
            </w:pPr>
            <w:r>
              <w:rPr>
                <w:bCs/>
                <w:sz w:val="24"/>
                <w:szCs w:val="24"/>
              </w:rPr>
              <w:t>2</w:t>
            </w:r>
          </w:p>
        </w:tc>
        <w:tc>
          <w:tcPr>
            <w:tcW w:w="556" w:type="pct"/>
            <w:vAlign w:val="center"/>
          </w:tcPr>
          <w:p w14:paraId="65223B44" w14:textId="77777777" w:rsidR="005079DC" w:rsidRPr="008C0F96" w:rsidRDefault="005079DC" w:rsidP="0079601F">
            <w:pPr>
              <w:suppressAutoHyphens/>
              <w:jc w:val="center"/>
              <w:rPr>
                <w:sz w:val="24"/>
                <w:szCs w:val="24"/>
              </w:rPr>
            </w:pPr>
          </w:p>
        </w:tc>
      </w:tr>
      <w:tr w:rsidR="0079601F" w:rsidRPr="008C0F96" w14:paraId="375A2D06" w14:textId="77777777" w:rsidTr="00987C66">
        <w:trPr>
          <w:trHeight w:val="195"/>
        </w:trPr>
        <w:tc>
          <w:tcPr>
            <w:tcW w:w="943" w:type="pct"/>
            <w:vMerge w:val="restart"/>
          </w:tcPr>
          <w:p w14:paraId="67974EF0" w14:textId="77777777" w:rsidR="0079601F" w:rsidRPr="00C22059" w:rsidRDefault="0079601F" w:rsidP="0079601F">
            <w:pPr>
              <w:rPr>
                <w:bCs/>
                <w:sz w:val="24"/>
                <w:szCs w:val="24"/>
              </w:rPr>
            </w:pPr>
            <w:r w:rsidRPr="00C22059">
              <w:rPr>
                <w:bCs/>
                <w:sz w:val="24"/>
                <w:szCs w:val="24"/>
              </w:rPr>
              <w:t>Тема 3. Понятие деловой этики</w:t>
            </w:r>
          </w:p>
        </w:tc>
        <w:tc>
          <w:tcPr>
            <w:tcW w:w="3190" w:type="pct"/>
          </w:tcPr>
          <w:p w14:paraId="32BC295A" w14:textId="77777777" w:rsidR="0079601F" w:rsidRPr="008C0F96" w:rsidRDefault="0079601F" w:rsidP="0079601F">
            <w:pPr>
              <w:rPr>
                <w:b/>
                <w:bCs/>
                <w:sz w:val="24"/>
                <w:szCs w:val="24"/>
              </w:rPr>
            </w:pPr>
            <w:r w:rsidRPr="008C0F96">
              <w:rPr>
                <w:bCs/>
                <w:sz w:val="24"/>
                <w:szCs w:val="24"/>
              </w:rPr>
              <w:t>Цели и задачи деловой беседы. Вопросы в деловой беседе.</w:t>
            </w:r>
          </w:p>
        </w:tc>
        <w:tc>
          <w:tcPr>
            <w:tcW w:w="311" w:type="pct"/>
            <w:vAlign w:val="center"/>
          </w:tcPr>
          <w:p w14:paraId="778B2534" w14:textId="02645856" w:rsidR="0079601F" w:rsidRPr="008B2F4F" w:rsidRDefault="00365893" w:rsidP="0079601F">
            <w:pPr>
              <w:jc w:val="center"/>
              <w:rPr>
                <w:bCs/>
                <w:sz w:val="24"/>
                <w:szCs w:val="24"/>
              </w:rPr>
            </w:pPr>
            <w:r>
              <w:rPr>
                <w:bCs/>
                <w:sz w:val="24"/>
                <w:szCs w:val="24"/>
              </w:rPr>
              <w:t>1</w:t>
            </w:r>
          </w:p>
        </w:tc>
        <w:tc>
          <w:tcPr>
            <w:tcW w:w="556" w:type="pct"/>
            <w:vMerge w:val="restart"/>
            <w:vAlign w:val="center"/>
          </w:tcPr>
          <w:p w14:paraId="301F2EFB" w14:textId="77777777"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365893" w:rsidRPr="008C0F96" w14:paraId="74FC0B8E" w14:textId="77777777" w:rsidTr="00987C66">
        <w:trPr>
          <w:trHeight w:val="20"/>
        </w:trPr>
        <w:tc>
          <w:tcPr>
            <w:tcW w:w="943" w:type="pct"/>
            <w:vMerge/>
          </w:tcPr>
          <w:p w14:paraId="197E10DB" w14:textId="77777777" w:rsidR="00365893" w:rsidRPr="008C0F96" w:rsidRDefault="00365893" w:rsidP="0079601F">
            <w:pPr>
              <w:rPr>
                <w:b/>
                <w:bCs/>
                <w:sz w:val="24"/>
                <w:szCs w:val="24"/>
              </w:rPr>
            </w:pPr>
          </w:p>
        </w:tc>
        <w:tc>
          <w:tcPr>
            <w:tcW w:w="3190" w:type="pct"/>
          </w:tcPr>
          <w:p w14:paraId="14595496" w14:textId="77777777" w:rsidR="00365893" w:rsidRPr="008C0F96" w:rsidRDefault="00365893" w:rsidP="0079601F">
            <w:pPr>
              <w:rPr>
                <w:bCs/>
                <w:sz w:val="24"/>
                <w:szCs w:val="24"/>
              </w:rPr>
            </w:pPr>
            <w:r w:rsidRPr="000C72C1">
              <w:rPr>
                <w:b/>
                <w:bCs/>
                <w:sz w:val="24"/>
                <w:szCs w:val="24"/>
              </w:rPr>
              <w:t>Практическая работа № 1.</w:t>
            </w:r>
            <w:r w:rsidRPr="008C0F96">
              <w:rPr>
                <w:bCs/>
                <w:sz w:val="24"/>
                <w:szCs w:val="24"/>
              </w:rPr>
              <w:t xml:space="preserve"> Ролевая игра «Деловое совещание».</w:t>
            </w:r>
          </w:p>
        </w:tc>
        <w:tc>
          <w:tcPr>
            <w:tcW w:w="311" w:type="pct"/>
            <w:vMerge w:val="restart"/>
            <w:vAlign w:val="center"/>
          </w:tcPr>
          <w:p w14:paraId="0191EF28" w14:textId="77777777" w:rsidR="00365893" w:rsidRPr="008B2F4F" w:rsidRDefault="00365893" w:rsidP="0079601F">
            <w:pPr>
              <w:jc w:val="center"/>
              <w:rPr>
                <w:bCs/>
                <w:sz w:val="24"/>
                <w:szCs w:val="24"/>
              </w:rPr>
            </w:pPr>
            <w:r>
              <w:rPr>
                <w:bCs/>
                <w:sz w:val="24"/>
                <w:szCs w:val="24"/>
              </w:rPr>
              <w:t>2</w:t>
            </w:r>
          </w:p>
          <w:p w14:paraId="420ECCB8" w14:textId="350CC930" w:rsidR="00365893" w:rsidRPr="008B2F4F" w:rsidRDefault="00365893" w:rsidP="0079601F">
            <w:pPr>
              <w:jc w:val="center"/>
              <w:rPr>
                <w:bCs/>
                <w:sz w:val="24"/>
                <w:szCs w:val="24"/>
              </w:rPr>
            </w:pPr>
          </w:p>
        </w:tc>
        <w:tc>
          <w:tcPr>
            <w:tcW w:w="556" w:type="pct"/>
            <w:vMerge/>
            <w:vAlign w:val="center"/>
          </w:tcPr>
          <w:p w14:paraId="4CD07A99" w14:textId="77777777" w:rsidR="00365893" w:rsidRPr="008C0F96" w:rsidRDefault="00365893" w:rsidP="0079601F">
            <w:pPr>
              <w:rPr>
                <w:b/>
                <w:bCs/>
                <w:sz w:val="24"/>
                <w:szCs w:val="24"/>
              </w:rPr>
            </w:pPr>
          </w:p>
        </w:tc>
      </w:tr>
      <w:tr w:rsidR="00365893" w:rsidRPr="008C0F96" w14:paraId="3238C480" w14:textId="77777777" w:rsidTr="00987C66">
        <w:trPr>
          <w:trHeight w:val="20"/>
        </w:trPr>
        <w:tc>
          <w:tcPr>
            <w:tcW w:w="943" w:type="pct"/>
            <w:vMerge/>
          </w:tcPr>
          <w:p w14:paraId="04544DD6" w14:textId="77777777" w:rsidR="00365893" w:rsidRPr="008C0F96" w:rsidRDefault="00365893" w:rsidP="0079601F">
            <w:pPr>
              <w:rPr>
                <w:b/>
                <w:bCs/>
                <w:sz w:val="24"/>
                <w:szCs w:val="24"/>
              </w:rPr>
            </w:pPr>
          </w:p>
        </w:tc>
        <w:tc>
          <w:tcPr>
            <w:tcW w:w="3190" w:type="pct"/>
          </w:tcPr>
          <w:p w14:paraId="313AB8F9" w14:textId="77777777" w:rsidR="00365893" w:rsidRPr="008C0F96" w:rsidRDefault="00365893" w:rsidP="0079601F">
            <w:pPr>
              <w:rPr>
                <w:bCs/>
                <w:sz w:val="24"/>
                <w:szCs w:val="24"/>
              </w:rPr>
            </w:pPr>
            <w:r w:rsidRPr="000C72C1">
              <w:rPr>
                <w:b/>
                <w:bCs/>
                <w:sz w:val="24"/>
                <w:szCs w:val="24"/>
              </w:rPr>
              <w:t>Практическая работа № 2</w:t>
            </w:r>
            <w:r w:rsidRPr="008C0F96">
              <w:rPr>
                <w:bCs/>
                <w:sz w:val="24"/>
                <w:szCs w:val="24"/>
              </w:rPr>
              <w:t>. Мозговой штурм. «Рефлексивная рамка».</w:t>
            </w:r>
          </w:p>
        </w:tc>
        <w:tc>
          <w:tcPr>
            <w:tcW w:w="311" w:type="pct"/>
            <w:vMerge/>
            <w:vAlign w:val="center"/>
          </w:tcPr>
          <w:p w14:paraId="34D70512" w14:textId="2097FB57" w:rsidR="00365893" w:rsidRPr="008C0F96" w:rsidRDefault="00365893" w:rsidP="0079601F">
            <w:pPr>
              <w:jc w:val="center"/>
              <w:rPr>
                <w:bCs/>
                <w:sz w:val="24"/>
                <w:szCs w:val="24"/>
              </w:rPr>
            </w:pPr>
          </w:p>
        </w:tc>
        <w:tc>
          <w:tcPr>
            <w:tcW w:w="556" w:type="pct"/>
            <w:vMerge/>
            <w:vAlign w:val="center"/>
          </w:tcPr>
          <w:p w14:paraId="37EA4A7F" w14:textId="77777777" w:rsidR="00365893" w:rsidRPr="008C0F96" w:rsidRDefault="00365893" w:rsidP="0079601F">
            <w:pPr>
              <w:rPr>
                <w:b/>
                <w:bCs/>
                <w:sz w:val="24"/>
                <w:szCs w:val="24"/>
              </w:rPr>
            </w:pPr>
          </w:p>
        </w:tc>
      </w:tr>
      <w:tr w:rsidR="00365893" w:rsidRPr="008C0F96" w14:paraId="348CCFCC" w14:textId="77777777" w:rsidTr="00987C66">
        <w:trPr>
          <w:trHeight w:val="20"/>
        </w:trPr>
        <w:tc>
          <w:tcPr>
            <w:tcW w:w="943" w:type="pct"/>
            <w:vMerge/>
          </w:tcPr>
          <w:p w14:paraId="46D73E96" w14:textId="77777777" w:rsidR="00365893" w:rsidRPr="008C0F96" w:rsidRDefault="00365893" w:rsidP="0079601F">
            <w:pPr>
              <w:rPr>
                <w:b/>
                <w:bCs/>
                <w:sz w:val="24"/>
                <w:szCs w:val="24"/>
              </w:rPr>
            </w:pPr>
          </w:p>
        </w:tc>
        <w:tc>
          <w:tcPr>
            <w:tcW w:w="3190" w:type="pct"/>
          </w:tcPr>
          <w:p w14:paraId="4A88E366" w14:textId="77777777" w:rsidR="00365893" w:rsidRPr="008C0F96" w:rsidRDefault="00365893" w:rsidP="0079601F">
            <w:pPr>
              <w:rPr>
                <w:bCs/>
                <w:sz w:val="24"/>
                <w:szCs w:val="24"/>
              </w:rPr>
            </w:pPr>
            <w:r w:rsidRPr="000C72C1">
              <w:rPr>
                <w:b/>
                <w:bCs/>
                <w:sz w:val="24"/>
                <w:szCs w:val="24"/>
              </w:rPr>
              <w:t>Практическая работа № 3</w:t>
            </w:r>
            <w:r w:rsidRPr="008C0F96">
              <w:rPr>
                <w:bCs/>
                <w:sz w:val="24"/>
                <w:szCs w:val="24"/>
              </w:rPr>
              <w:t>. Собеседование при приеме на работу.</w:t>
            </w:r>
          </w:p>
        </w:tc>
        <w:tc>
          <w:tcPr>
            <w:tcW w:w="311" w:type="pct"/>
            <w:vMerge/>
            <w:vAlign w:val="center"/>
          </w:tcPr>
          <w:p w14:paraId="008890E8" w14:textId="5FE0CE1B" w:rsidR="00365893" w:rsidRPr="008C0F96" w:rsidRDefault="00365893" w:rsidP="0079601F">
            <w:pPr>
              <w:jc w:val="center"/>
              <w:rPr>
                <w:bCs/>
                <w:sz w:val="24"/>
                <w:szCs w:val="24"/>
              </w:rPr>
            </w:pPr>
          </w:p>
        </w:tc>
        <w:tc>
          <w:tcPr>
            <w:tcW w:w="556" w:type="pct"/>
            <w:vMerge/>
            <w:vAlign w:val="center"/>
          </w:tcPr>
          <w:p w14:paraId="122BC763" w14:textId="77777777" w:rsidR="00365893" w:rsidRPr="008C0F96" w:rsidRDefault="00365893" w:rsidP="0079601F">
            <w:pPr>
              <w:rPr>
                <w:b/>
                <w:bCs/>
                <w:sz w:val="24"/>
                <w:szCs w:val="24"/>
              </w:rPr>
            </w:pPr>
          </w:p>
        </w:tc>
      </w:tr>
      <w:tr w:rsidR="005079DC" w:rsidRPr="008C0F96" w14:paraId="50DBB97E" w14:textId="77777777" w:rsidTr="00987C66">
        <w:trPr>
          <w:trHeight w:val="20"/>
        </w:trPr>
        <w:tc>
          <w:tcPr>
            <w:tcW w:w="943" w:type="pct"/>
          </w:tcPr>
          <w:p w14:paraId="6C36AD12" w14:textId="77777777" w:rsidR="005079DC" w:rsidRPr="008C0F96" w:rsidRDefault="005079DC" w:rsidP="0079601F">
            <w:pPr>
              <w:rPr>
                <w:b/>
                <w:bCs/>
                <w:sz w:val="24"/>
                <w:szCs w:val="24"/>
              </w:rPr>
            </w:pPr>
          </w:p>
        </w:tc>
        <w:tc>
          <w:tcPr>
            <w:tcW w:w="3190" w:type="pct"/>
          </w:tcPr>
          <w:p w14:paraId="089A835A" w14:textId="1E21D6D9" w:rsidR="005079DC" w:rsidRPr="000C72C1" w:rsidRDefault="00365893" w:rsidP="0079601F">
            <w:pPr>
              <w:rPr>
                <w:b/>
                <w:bCs/>
                <w:sz w:val="24"/>
                <w:szCs w:val="24"/>
              </w:rPr>
            </w:pPr>
            <w:r w:rsidRPr="005079DC">
              <w:rPr>
                <w:b/>
                <w:sz w:val="24"/>
                <w:szCs w:val="24"/>
              </w:rPr>
              <w:t xml:space="preserve">Самостоятельная работа по теме </w:t>
            </w:r>
            <w:r>
              <w:rPr>
                <w:b/>
                <w:sz w:val="24"/>
                <w:szCs w:val="24"/>
              </w:rPr>
              <w:t>3</w:t>
            </w:r>
            <w:r w:rsidRPr="005079DC">
              <w:rPr>
                <w:b/>
                <w:sz w:val="24"/>
                <w:szCs w:val="24"/>
              </w:rPr>
              <w:t xml:space="preserve">. </w:t>
            </w:r>
            <w:r w:rsidRPr="005079DC">
              <w:rPr>
                <w:bCs/>
                <w:sz w:val="24"/>
                <w:szCs w:val="24"/>
              </w:rPr>
              <w:t xml:space="preserve">Работа </w:t>
            </w:r>
            <w:r>
              <w:rPr>
                <w:bCs/>
                <w:sz w:val="24"/>
                <w:szCs w:val="24"/>
              </w:rPr>
              <w:t>с учебной литературой по изучению теоретического материала. Подготовка к выполнению и выполнение практических работ.</w:t>
            </w:r>
          </w:p>
        </w:tc>
        <w:tc>
          <w:tcPr>
            <w:tcW w:w="311" w:type="pct"/>
            <w:vAlign w:val="center"/>
          </w:tcPr>
          <w:p w14:paraId="2AADD842" w14:textId="468F07E2" w:rsidR="005079DC" w:rsidRPr="008C0F96" w:rsidRDefault="00365893" w:rsidP="0079601F">
            <w:pPr>
              <w:jc w:val="center"/>
              <w:rPr>
                <w:bCs/>
                <w:sz w:val="24"/>
                <w:szCs w:val="24"/>
              </w:rPr>
            </w:pPr>
            <w:r>
              <w:rPr>
                <w:bCs/>
                <w:sz w:val="24"/>
                <w:szCs w:val="24"/>
              </w:rPr>
              <w:t>2</w:t>
            </w:r>
          </w:p>
        </w:tc>
        <w:tc>
          <w:tcPr>
            <w:tcW w:w="556" w:type="pct"/>
            <w:vAlign w:val="center"/>
          </w:tcPr>
          <w:p w14:paraId="6A4E172B" w14:textId="77777777" w:rsidR="005079DC" w:rsidRPr="008C0F96" w:rsidRDefault="005079DC" w:rsidP="0079601F">
            <w:pPr>
              <w:rPr>
                <w:b/>
                <w:bCs/>
                <w:sz w:val="24"/>
                <w:szCs w:val="24"/>
              </w:rPr>
            </w:pPr>
          </w:p>
        </w:tc>
      </w:tr>
      <w:tr w:rsidR="0079601F" w:rsidRPr="008C0F96" w14:paraId="763A8C8E" w14:textId="77777777" w:rsidTr="00987C66">
        <w:trPr>
          <w:trHeight w:val="410"/>
        </w:trPr>
        <w:tc>
          <w:tcPr>
            <w:tcW w:w="943" w:type="pct"/>
          </w:tcPr>
          <w:p w14:paraId="190C983F" w14:textId="77777777" w:rsidR="0079601F" w:rsidRPr="00C22059" w:rsidRDefault="0079601F" w:rsidP="0079601F">
            <w:pPr>
              <w:rPr>
                <w:bCs/>
                <w:sz w:val="24"/>
                <w:szCs w:val="24"/>
              </w:rPr>
            </w:pPr>
            <w:r w:rsidRPr="00C22059">
              <w:rPr>
                <w:bCs/>
                <w:sz w:val="24"/>
                <w:szCs w:val="24"/>
              </w:rPr>
              <w:t>Тема 4. Специфика вербальной и невербальной коммуникации</w:t>
            </w:r>
          </w:p>
        </w:tc>
        <w:tc>
          <w:tcPr>
            <w:tcW w:w="3190" w:type="pct"/>
          </w:tcPr>
          <w:p w14:paraId="13395D87" w14:textId="77777777" w:rsidR="0079601F" w:rsidRPr="008C0F96" w:rsidRDefault="0079601F" w:rsidP="0079601F">
            <w:pPr>
              <w:rPr>
                <w:b/>
                <w:bCs/>
                <w:sz w:val="24"/>
                <w:szCs w:val="24"/>
              </w:rPr>
            </w:pPr>
            <w:r w:rsidRPr="008C0F96">
              <w:rPr>
                <w:bCs/>
                <w:sz w:val="24"/>
                <w:szCs w:val="24"/>
              </w:rPr>
              <w:t>Вербальные и невербальные коммуникации. Взаимодействие вербальных и невербальных средств коммуникации</w:t>
            </w:r>
            <w:r w:rsidRPr="008C0F96">
              <w:rPr>
                <w:b/>
                <w:bCs/>
                <w:sz w:val="24"/>
                <w:szCs w:val="24"/>
              </w:rPr>
              <w:t>.</w:t>
            </w:r>
          </w:p>
        </w:tc>
        <w:tc>
          <w:tcPr>
            <w:tcW w:w="311" w:type="pct"/>
            <w:vAlign w:val="center"/>
          </w:tcPr>
          <w:p w14:paraId="1AC5BB74" w14:textId="188D4F1B" w:rsidR="0079601F" w:rsidRPr="008C0F96" w:rsidRDefault="00365893" w:rsidP="0079601F">
            <w:pPr>
              <w:jc w:val="center"/>
              <w:rPr>
                <w:bCs/>
                <w:sz w:val="24"/>
                <w:szCs w:val="24"/>
              </w:rPr>
            </w:pPr>
            <w:r>
              <w:rPr>
                <w:bCs/>
                <w:sz w:val="24"/>
                <w:szCs w:val="24"/>
              </w:rPr>
              <w:t>1</w:t>
            </w:r>
          </w:p>
        </w:tc>
        <w:tc>
          <w:tcPr>
            <w:tcW w:w="556" w:type="pct"/>
            <w:vAlign w:val="center"/>
          </w:tcPr>
          <w:p w14:paraId="2EB52433" w14:textId="77777777"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5079DC" w:rsidRPr="008C0F96" w14:paraId="5C21F6F0" w14:textId="77777777" w:rsidTr="00987C66">
        <w:trPr>
          <w:trHeight w:val="410"/>
        </w:trPr>
        <w:tc>
          <w:tcPr>
            <w:tcW w:w="943" w:type="pct"/>
          </w:tcPr>
          <w:p w14:paraId="769E1A7B" w14:textId="77777777" w:rsidR="005079DC" w:rsidRPr="00C22059" w:rsidRDefault="005079DC" w:rsidP="0079601F">
            <w:pPr>
              <w:rPr>
                <w:bCs/>
                <w:sz w:val="24"/>
                <w:szCs w:val="24"/>
              </w:rPr>
            </w:pPr>
          </w:p>
        </w:tc>
        <w:tc>
          <w:tcPr>
            <w:tcW w:w="3190" w:type="pct"/>
          </w:tcPr>
          <w:p w14:paraId="2A6AD101" w14:textId="48D1EE5A" w:rsidR="005079DC" w:rsidRPr="008C0F96" w:rsidRDefault="00365893" w:rsidP="0079601F">
            <w:pPr>
              <w:rPr>
                <w:bCs/>
                <w:sz w:val="24"/>
                <w:szCs w:val="24"/>
              </w:rPr>
            </w:pPr>
            <w:r w:rsidRPr="005079DC">
              <w:rPr>
                <w:b/>
                <w:sz w:val="24"/>
                <w:szCs w:val="24"/>
              </w:rPr>
              <w:t xml:space="preserve">Самостоятельная работа по теме </w:t>
            </w:r>
            <w:r>
              <w:rPr>
                <w:b/>
                <w:sz w:val="24"/>
                <w:szCs w:val="24"/>
              </w:rPr>
              <w:t>4</w:t>
            </w:r>
            <w:r w:rsidRPr="005079DC">
              <w:rPr>
                <w:b/>
                <w:sz w:val="24"/>
                <w:szCs w:val="24"/>
              </w:rPr>
              <w:t xml:space="preserve">. </w:t>
            </w:r>
            <w:r w:rsidRPr="005079DC">
              <w:rPr>
                <w:bCs/>
                <w:sz w:val="24"/>
                <w:szCs w:val="24"/>
              </w:rPr>
              <w:t xml:space="preserve">Работа </w:t>
            </w:r>
            <w:r>
              <w:rPr>
                <w:bCs/>
                <w:sz w:val="24"/>
                <w:szCs w:val="24"/>
              </w:rPr>
              <w:t>с учебной литературой по изучению теоретического материала.</w:t>
            </w:r>
          </w:p>
        </w:tc>
        <w:tc>
          <w:tcPr>
            <w:tcW w:w="311" w:type="pct"/>
            <w:vAlign w:val="center"/>
          </w:tcPr>
          <w:p w14:paraId="5EE0D1A1" w14:textId="00208E16" w:rsidR="005079DC" w:rsidRPr="008C0F96" w:rsidRDefault="00365893" w:rsidP="0079601F">
            <w:pPr>
              <w:jc w:val="center"/>
              <w:rPr>
                <w:bCs/>
                <w:sz w:val="24"/>
                <w:szCs w:val="24"/>
              </w:rPr>
            </w:pPr>
            <w:r>
              <w:rPr>
                <w:bCs/>
                <w:sz w:val="24"/>
                <w:szCs w:val="24"/>
              </w:rPr>
              <w:t>1</w:t>
            </w:r>
          </w:p>
        </w:tc>
        <w:tc>
          <w:tcPr>
            <w:tcW w:w="556" w:type="pct"/>
            <w:vAlign w:val="center"/>
          </w:tcPr>
          <w:p w14:paraId="71D6E527" w14:textId="77777777" w:rsidR="005079DC" w:rsidRPr="008C0F96" w:rsidRDefault="005079DC" w:rsidP="0079601F">
            <w:pPr>
              <w:suppressAutoHyphens/>
              <w:jc w:val="center"/>
              <w:rPr>
                <w:sz w:val="24"/>
                <w:szCs w:val="24"/>
              </w:rPr>
            </w:pPr>
          </w:p>
        </w:tc>
      </w:tr>
      <w:tr w:rsidR="0079601F" w:rsidRPr="008C0F96" w14:paraId="08F3B516" w14:textId="77777777" w:rsidTr="00987C66">
        <w:trPr>
          <w:trHeight w:val="20"/>
        </w:trPr>
        <w:tc>
          <w:tcPr>
            <w:tcW w:w="943" w:type="pct"/>
            <w:vMerge w:val="restart"/>
          </w:tcPr>
          <w:p w14:paraId="3F2F2BD8" w14:textId="77777777" w:rsidR="0079601F" w:rsidRPr="00C22059" w:rsidRDefault="0079601F" w:rsidP="0079601F">
            <w:pPr>
              <w:rPr>
                <w:bCs/>
                <w:sz w:val="24"/>
                <w:szCs w:val="24"/>
              </w:rPr>
            </w:pPr>
            <w:r w:rsidRPr="00C22059">
              <w:rPr>
                <w:bCs/>
                <w:sz w:val="24"/>
                <w:szCs w:val="24"/>
              </w:rPr>
              <w:t>Тема 5. Методы постановки целей в деловой коммуникации</w:t>
            </w:r>
          </w:p>
        </w:tc>
        <w:tc>
          <w:tcPr>
            <w:tcW w:w="3190" w:type="pct"/>
          </w:tcPr>
          <w:p w14:paraId="0FB1D045" w14:textId="77777777" w:rsidR="0079601F" w:rsidRPr="008C0F96" w:rsidRDefault="0079601F" w:rsidP="0079601F">
            <w:pPr>
              <w:rPr>
                <w:b/>
                <w:bCs/>
                <w:sz w:val="24"/>
                <w:szCs w:val="24"/>
              </w:rPr>
            </w:pPr>
            <w:r w:rsidRPr="008C0F96">
              <w:rPr>
                <w:bCs/>
                <w:sz w:val="24"/>
                <w:szCs w:val="24"/>
              </w:rPr>
              <w:t>Методы постановки целей в деловой коммуникации.</w:t>
            </w:r>
          </w:p>
        </w:tc>
        <w:tc>
          <w:tcPr>
            <w:tcW w:w="311" w:type="pct"/>
            <w:vAlign w:val="center"/>
          </w:tcPr>
          <w:p w14:paraId="338F8F87" w14:textId="77777777" w:rsidR="0079601F" w:rsidRPr="008C0F96" w:rsidRDefault="0079601F" w:rsidP="0079601F">
            <w:pPr>
              <w:jc w:val="center"/>
              <w:rPr>
                <w:bCs/>
                <w:sz w:val="24"/>
                <w:szCs w:val="24"/>
              </w:rPr>
            </w:pPr>
            <w:r w:rsidRPr="008C0F96">
              <w:rPr>
                <w:bCs/>
                <w:sz w:val="24"/>
                <w:szCs w:val="24"/>
              </w:rPr>
              <w:t>1</w:t>
            </w:r>
          </w:p>
        </w:tc>
        <w:tc>
          <w:tcPr>
            <w:tcW w:w="556" w:type="pct"/>
            <w:vMerge w:val="restart"/>
            <w:vAlign w:val="center"/>
          </w:tcPr>
          <w:p w14:paraId="25820B2E" w14:textId="77777777"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14:paraId="53E8741C" w14:textId="77777777" w:rsidTr="00987C66">
        <w:trPr>
          <w:trHeight w:val="20"/>
        </w:trPr>
        <w:tc>
          <w:tcPr>
            <w:tcW w:w="943" w:type="pct"/>
            <w:vMerge/>
          </w:tcPr>
          <w:p w14:paraId="0876CA83" w14:textId="77777777" w:rsidR="0079601F" w:rsidRPr="007054BA" w:rsidRDefault="0079601F" w:rsidP="0079601F">
            <w:pPr>
              <w:rPr>
                <w:b/>
                <w:bCs/>
                <w:sz w:val="24"/>
                <w:szCs w:val="24"/>
              </w:rPr>
            </w:pPr>
          </w:p>
        </w:tc>
        <w:tc>
          <w:tcPr>
            <w:tcW w:w="3190" w:type="pct"/>
          </w:tcPr>
          <w:p w14:paraId="5043BBEF" w14:textId="77777777" w:rsidR="0079601F" w:rsidRPr="008C0F96" w:rsidRDefault="0079601F" w:rsidP="0079601F">
            <w:pPr>
              <w:rPr>
                <w:bCs/>
                <w:sz w:val="24"/>
                <w:szCs w:val="24"/>
              </w:rPr>
            </w:pPr>
            <w:r w:rsidRPr="000C72C1">
              <w:rPr>
                <w:b/>
                <w:bCs/>
                <w:sz w:val="24"/>
                <w:szCs w:val="24"/>
              </w:rPr>
              <w:t>Практическая работа № 4.</w:t>
            </w:r>
            <w:r w:rsidRPr="008C0F96">
              <w:rPr>
                <w:bCs/>
                <w:sz w:val="24"/>
                <w:szCs w:val="24"/>
              </w:rPr>
              <w:t xml:space="preserve"> Цели деловой коммуникации.</w:t>
            </w:r>
          </w:p>
        </w:tc>
        <w:tc>
          <w:tcPr>
            <w:tcW w:w="311" w:type="pct"/>
            <w:vAlign w:val="center"/>
          </w:tcPr>
          <w:p w14:paraId="518DB071" w14:textId="77777777" w:rsidR="0079601F" w:rsidRPr="008C0F96" w:rsidRDefault="0079601F" w:rsidP="0079601F">
            <w:pPr>
              <w:jc w:val="center"/>
              <w:rPr>
                <w:bCs/>
                <w:sz w:val="24"/>
                <w:szCs w:val="24"/>
              </w:rPr>
            </w:pPr>
            <w:r w:rsidRPr="008C0F96">
              <w:rPr>
                <w:bCs/>
                <w:sz w:val="24"/>
                <w:szCs w:val="24"/>
              </w:rPr>
              <w:t>1</w:t>
            </w:r>
          </w:p>
        </w:tc>
        <w:tc>
          <w:tcPr>
            <w:tcW w:w="556" w:type="pct"/>
            <w:vMerge/>
            <w:vAlign w:val="center"/>
          </w:tcPr>
          <w:p w14:paraId="43B6B91D" w14:textId="77777777" w:rsidR="0079601F" w:rsidRPr="008C0F96" w:rsidRDefault="0079601F" w:rsidP="0079601F">
            <w:pPr>
              <w:rPr>
                <w:b/>
                <w:bCs/>
                <w:sz w:val="24"/>
                <w:szCs w:val="24"/>
              </w:rPr>
            </w:pPr>
          </w:p>
        </w:tc>
      </w:tr>
      <w:tr w:rsidR="0079601F" w:rsidRPr="008C0F96" w14:paraId="6E96970C" w14:textId="77777777" w:rsidTr="00987C66">
        <w:trPr>
          <w:trHeight w:val="276"/>
        </w:trPr>
        <w:tc>
          <w:tcPr>
            <w:tcW w:w="943" w:type="pct"/>
          </w:tcPr>
          <w:p w14:paraId="17BB4990" w14:textId="77777777" w:rsidR="0079601F" w:rsidRPr="00C22059" w:rsidRDefault="0079601F" w:rsidP="0079601F">
            <w:pPr>
              <w:rPr>
                <w:bCs/>
                <w:sz w:val="24"/>
                <w:szCs w:val="24"/>
              </w:rPr>
            </w:pPr>
            <w:r w:rsidRPr="00C22059">
              <w:rPr>
                <w:bCs/>
                <w:sz w:val="24"/>
                <w:szCs w:val="24"/>
              </w:rPr>
              <w:t>Тема 6.</w:t>
            </w:r>
            <w:r>
              <w:rPr>
                <w:bCs/>
                <w:sz w:val="24"/>
                <w:szCs w:val="24"/>
              </w:rPr>
              <w:t xml:space="preserve"> </w:t>
            </w:r>
            <w:r w:rsidRPr="00C22059">
              <w:rPr>
                <w:bCs/>
                <w:sz w:val="24"/>
                <w:szCs w:val="24"/>
              </w:rPr>
              <w:t xml:space="preserve">Эффективное общение. Основные коммуникативные барьеры и пути их преодоления в </w:t>
            </w:r>
            <w:r w:rsidRPr="00C22059">
              <w:rPr>
                <w:bCs/>
                <w:sz w:val="24"/>
                <w:szCs w:val="24"/>
              </w:rPr>
              <w:lastRenderedPageBreak/>
              <w:t>межличностном общении. Стили поведения в конфликтной ситуации</w:t>
            </w:r>
          </w:p>
        </w:tc>
        <w:tc>
          <w:tcPr>
            <w:tcW w:w="3190" w:type="pct"/>
          </w:tcPr>
          <w:p w14:paraId="0701E8AA" w14:textId="77777777" w:rsidR="0079601F" w:rsidRPr="008C0F96" w:rsidRDefault="0079601F" w:rsidP="0079601F">
            <w:pPr>
              <w:jc w:val="both"/>
              <w:rPr>
                <w:b/>
                <w:bCs/>
                <w:sz w:val="24"/>
                <w:szCs w:val="24"/>
              </w:rPr>
            </w:pPr>
            <w:r w:rsidRPr="008C0F96">
              <w:rPr>
                <w:bCs/>
                <w:sz w:val="24"/>
                <w:szCs w:val="24"/>
              </w:rPr>
              <w:lastRenderedPageBreak/>
              <w:t xml:space="preserve">Понятие эффективности коммуникации. Цель коммуникативного взаимодействия; понятие коммуникативной стратегии. Понятие коммуникативной тактики. Типы коммуникативных тактик. Речь в социальном взаимодействии. Речь и социализация. Речь как средство утверждения социального статуса. Закономерности речи в условиях массовой коммуникации. </w:t>
            </w:r>
            <w:r w:rsidRPr="008C0F96">
              <w:rPr>
                <w:bCs/>
                <w:sz w:val="24"/>
                <w:szCs w:val="24"/>
              </w:rPr>
              <w:lastRenderedPageBreak/>
              <w:t>Условия эффективной коммуникации в различных видах деятельности. Условия и факторы, обеспечивающие продуктивное развитие коммуникативной компетентности. Барьеры взаимодействия. Влияние типов личности на отношения партнеров. Барьеры восприятия и понимания. Коммуникативные барьеры: логический, семантический, фонетический, стилистический. Пути преодоления барьеров в общении. Конфликт. Его разновидности. Структура, функции, динамика конфликта.</w:t>
            </w:r>
          </w:p>
        </w:tc>
        <w:tc>
          <w:tcPr>
            <w:tcW w:w="311" w:type="pct"/>
            <w:vAlign w:val="center"/>
          </w:tcPr>
          <w:p w14:paraId="6F4782F1" w14:textId="4A125CAC" w:rsidR="0079601F" w:rsidRPr="000C72C1" w:rsidRDefault="00365893" w:rsidP="0079601F">
            <w:pPr>
              <w:jc w:val="center"/>
              <w:rPr>
                <w:bCs/>
                <w:sz w:val="24"/>
                <w:szCs w:val="24"/>
              </w:rPr>
            </w:pPr>
            <w:r>
              <w:rPr>
                <w:bCs/>
                <w:sz w:val="24"/>
                <w:szCs w:val="24"/>
              </w:rPr>
              <w:lastRenderedPageBreak/>
              <w:t>1</w:t>
            </w:r>
          </w:p>
        </w:tc>
        <w:tc>
          <w:tcPr>
            <w:tcW w:w="556" w:type="pct"/>
            <w:vAlign w:val="center"/>
          </w:tcPr>
          <w:p w14:paraId="257758CE" w14:textId="77777777"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5079DC" w:rsidRPr="008C0F96" w14:paraId="29EB3220" w14:textId="77777777" w:rsidTr="00987C66">
        <w:trPr>
          <w:trHeight w:val="276"/>
        </w:trPr>
        <w:tc>
          <w:tcPr>
            <w:tcW w:w="943" w:type="pct"/>
          </w:tcPr>
          <w:p w14:paraId="4E7A32B9" w14:textId="77777777" w:rsidR="005079DC" w:rsidRPr="00C22059" w:rsidRDefault="005079DC" w:rsidP="0079601F">
            <w:pPr>
              <w:rPr>
                <w:bCs/>
                <w:sz w:val="24"/>
                <w:szCs w:val="24"/>
              </w:rPr>
            </w:pPr>
          </w:p>
        </w:tc>
        <w:tc>
          <w:tcPr>
            <w:tcW w:w="3190" w:type="pct"/>
          </w:tcPr>
          <w:p w14:paraId="40F8C4EA" w14:textId="614D1090" w:rsidR="005079DC" w:rsidRPr="008C0F96" w:rsidRDefault="00365893" w:rsidP="0079601F">
            <w:pPr>
              <w:jc w:val="both"/>
              <w:rPr>
                <w:bCs/>
                <w:sz w:val="24"/>
                <w:szCs w:val="24"/>
              </w:rPr>
            </w:pPr>
            <w:r w:rsidRPr="005079DC">
              <w:rPr>
                <w:b/>
                <w:sz w:val="24"/>
                <w:szCs w:val="24"/>
              </w:rPr>
              <w:t>Самостоятельная работа по теме</w:t>
            </w:r>
            <w:r>
              <w:rPr>
                <w:b/>
                <w:sz w:val="24"/>
                <w:szCs w:val="24"/>
              </w:rPr>
              <w:t xml:space="preserve"> 6</w:t>
            </w:r>
            <w:r w:rsidRPr="005079DC">
              <w:rPr>
                <w:b/>
                <w:sz w:val="24"/>
                <w:szCs w:val="24"/>
              </w:rPr>
              <w:t xml:space="preserve">. </w:t>
            </w:r>
            <w:r w:rsidRPr="005079DC">
              <w:rPr>
                <w:bCs/>
                <w:sz w:val="24"/>
                <w:szCs w:val="24"/>
              </w:rPr>
              <w:t xml:space="preserve">Работа </w:t>
            </w:r>
            <w:r>
              <w:rPr>
                <w:bCs/>
                <w:sz w:val="24"/>
                <w:szCs w:val="24"/>
              </w:rPr>
              <w:t>с учебной литературой по изучению теоретического материала.</w:t>
            </w:r>
          </w:p>
        </w:tc>
        <w:tc>
          <w:tcPr>
            <w:tcW w:w="311" w:type="pct"/>
            <w:vAlign w:val="center"/>
          </w:tcPr>
          <w:p w14:paraId="22A71974" w14:textId="3D7A1085" w:rsidR="005079DC" w:rsidRPr="000C72C1" w:rsidRDefault="00365893" w:rsidP="0079601F">
            <w:pPr>
              <w:jc w:val="center"/>
              <w:rPr>
                <w:bCs/>
                <w:sz w:val="24"/>
                <w:szCs w:val="24"/>
              </w:rPr>
            </w:pPr>
            <w:r>
              <w:rPr>
                <w:bCs/>
                <w:sz w:val="24"/>
                <w:szCs w:val="24"/>
              </w:rPr>
              <w:t>1</w:t>
            </w:r>
          </w:p>
        </w:tc>
        <w:tc>
          <w:tcPr>
            <w:tcW w:w="556" w:type="pct"/>
            <w:vAlign w:val="center"/>
          </w:tcPr>
          <w:p w14:paraId="7F8845D0" w14:textId="77777777" w:rsidR="005079DC" w:rsidRPr="008C0F96" w:rsidRDefault="005079DC" w:rsidP="0079601F">
            <w:pPr>
              <w:suppressAutoHyphens/>
              <w:jc w:val="center"/>
              <w:rPr>
                <w:sz w:val="24"/>
                <w:szCs w:val="24"/>
              </w:rPr>
            </w:pPr>
          </w:p>
        </w:tc>
      </w:tr>
      <w:tr w:rsidR="0079601F" w:rsidRPr="008C0F96" w14:paraId="32952F2A" w14:textId="77777777" w:rsidTr="00987C66">
        <w:trPr>
          <w:trHeight w:val="475"/>
        </w:trPr>
        <w:tc>
          <w:tcPr>
            <w:tcW w:w="943" w:type="pct"/>
            <w:vMerge w:val="restart"/>
          </w:tcPr>
          <w:p w14:paraId="222D9AC0" w14:textId="77777777" w:rsidR="0079601F" w:rsidRPr="00C22059" w:rsidRDefault="0079601F" w:rsidP="0079601F">
            <w:pPr>
              <w:rPr>
                <w:bCs/>
                <w:sz w:val="24"/>
                <w:szCs w:val="24"/>
              </w:rPr>
            </w:pPr>
            <w:r w:rsidRPr="00C22059">
              <w:rPr>
                <w:bCs/>
                <w:sz w:val="24"/>
                <w:szCs w:val="24"/>
              </w:rPr>
              <w:t>Тема 7. Способы психологической защиты</w:t>
            </w:r>
          </w:p>
        </w:tc>
        <w:tc>
          <w:tcPr>
            <w:tcW w:w="3190" w:type="pct"/>
          </w:tcPr>
          <w:p w14:paraId="4A968719" w14:textId="77777777" w:rsidR="0079601F" w:rsidRPr="008C0F96" w:rsidRDefault="0079601F" w:rsidP="0079601F">
            <w:pPr>
              <w:rPr>
                <w:b/>
                <w:bCs/>
                <w:sz w:val="24"/>
                <w:szCs w:val="24"/>
              </w:rPr>
            </w:pPr>
            <w:r w:rsidRPr="008C0F96">
              <w:rPr>
                <w:bCs/>
                <w:sz w:val="24"/>
                <w:szCs w:val="24"/>
              </w:rPr>
              <w:t>Социальный аспект коммуникативного поведения. Понятие о социальной роли. Сигналы социальной роли. Внешние проявления эмоциональных состояний.</w:t>
            </w:r>
          </w:p>
        </w:tc>
        <w:tc>
          <w:tcPr>
            <w:tcW w:w="311" w:type="pct"/>
            <w:vAlign w:val="center"/>
          </w:tcPr>
          <w:p w14:paraId="0BC9B1A3" w14:textId="2615AAEC" w:rsidR="0079601F" w:rsidRPr="008C0F96" w:rsidRDefault="00365893" w:rsidP="0079601F">
            <w:pPr>
              <w:jc w:val="center"/>
              <w:rPr>
                <w:bCs/>
                <w:sz w:val="24"/>
                <w:szCs w:val="24"/>
              </w:rPr>
            </w:pPr>
            <w:r>
              <w:rPr>
                <w:bCs/>
                <w:sz w:val="24"/>
                <w:szCs w:val="24"/>
              </w:rPr>
              <w:t>1</w:t>
            </w:r>
          </w:p>
        </w:tc>
        <w:tc>
          <w:tcPr>
            <w:tcW w:w="556" w:type="pct"/>
            <w:vMerge w:val="restart"/>
            <w:vAlign w:val="center"/>
          </w:tcPr>
          <w:p w14:paraId="53B06EBD" w14:textId="77777777"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0C72C1" w:rsidRPr="008C0F96" w14:paraId="754510B1" w14:textId="77777777" w:rsidTr="00C22059">
        <w:trPr>
          <w:trHeight w:val="20"/>
        </w:trPr>
        <w:tc>
          <w:tcPr>
            <w:tcW w:w="943" w:type="pct"/>
            <w:vMerge/>
          </w:tcPr>
          <w:p w14:paraId="203F2451" w14:textId="77777777" w:rsidR="000C72C1" w:rsidRPr="007054BA" w:rsidRDefault="000C72C1" w:rsidP="000C72C1">
            <w:pPr>
              <w:rPr>
                <w:b/>
                <w:bCs/>
                <w:sz w:val="24"/>
                <w:szCs w:val="24"/>
              </w:rPr>
            </w:pPr>
          </w:p>
        </w:tc>
        <w:tc>
          <w:tcPr>
            <w:tcW w:w="3190" w:type="pct"/>
          </w:tcPr>
          <w:p w14:paraId="31610AE6" w14:textId="77777777" w:rsidR="000C72C1" w:rsidRPr="008C0F96" w:rsidRDefault="000C72C1" w:rsidP="000C72C1">
            <w:pPr>
              <w:rPr>
                <w:b/>
                <w:bCs/>
                <w:sz w:val="24"/>
                <w:szCs w:val="24"/>
              </w:rPr>
            </w:pPr>
            <w:r w:rsidRPr="000C72C1">
              <w:rPr>
                <w:b/>
                <w:bCs/>
                <w:sz w:val="24"/>
                <w:szCs w:val="24"/>
              </w:rPr>
              <w:t>Практическая работа № 5</w:t>
            </w:r>
            <w:r w:rsidRPr="008C0F96">
              <w:rPr>
                <w:bCs/>
                <w:sz w:val="24"/>
                <w:szCs w:val="24"/>
              </w:rPr>
              <w:t>. Способы психологической защиты.</w:t>
            </w:r>
          </w:p>
        </w:tc>
        <w:tc>
          <w:tcPr>
            <w:tcW w:w="311" w:type="pct"/>
            <w:vAlign w:val="center"/>
          </w:tcPr>
          <w:p w14:paraId="72EBDA5D" w14:textId="77777777" w:rsidR="000C72C1" w:rsidRPr="008C0F96" w:rsidRDefault="000C72C1" w:rsidP="000C72C1">
            <w:pPr>
              <w:jc w:val="center"/>
              <w:rPr>
                <w:bCs/>
                <w:sz w:val="24"/>
                <w:szCs w:val="24"/>
              </w:rPr>
            </w:pPr>
            <w:r>
              <w:rPr>
                <w:bCs/>
                <w:sz w:val="24"/>
                <w:szCs w:val="24"/>
              </w:rPr>
              <w:t>1</w:t>
            </w:r>
          </w:p>
        </w:tc>
        <w:tc>
          <w:tcPr>
            <w:tcW w:w="556" w:type="pct"/>
            <w:vMerge/>
          </w:tcPr>
          <w:p w14:paraId="5D25268E" w14:textId="77777777" w:rsidR="000C72C1" w:rsidRPr="008C0F96" w:rsidRDefault="000C72C1" w:rsidP="000C72C1">
            <w:pPr>
              <w:rPr>
                <w:b/>
                <w:bCs/>
                <w:sz w:val="24"/>
                <w:szCs w:val="24"/>
              </w:rPr>
            </w:pPr>
          </w:p>
        </w:tc>
      </w:tr>
      <w:tr w:rsidR="005079DC" w:rsidRPr="008C0F96" w14:paraId="59ECDAAB" w14:textId="77777777" w:rsidTr="00C22059">
        <w:trPr>
          <w:trHeight w:val="20"/>
        </w:trPr>
        <w:tc>
          <w:tcPr>
            <w:tcW w:w="943" w:type="pct"/>
          </w:tcPr>
          <w:p w14:paraId="5BE2E11C" w14:textId="77777777" w:rsidR="005079DC" w:rsidRPr="007054BA" w:rsidRDefault="005079DC" w:rsidP="000C72C1">
            <w:pPr>
              <w:rPr>
                <w:b/>
                <w:bCs/>
                <w:sz w:val="24"/>
                <w:szCs w:val="24"/>
              </w:rPr>
            </w:pPr>
          </w:p>
        </w:tc>
        <w:tc>
          <w:tcPr>
            <w:tcW w:w="3190" w:type="pct"/>
          </w:tcPr>
          <w:p w14:paraId="29E2E45D" w14:textId="4F4DF7EA" w:rsidR="005079DC" w:rsidRPr="000C72C1" w:rsidRDefault="00365893" w:rsidP="000C72C1">
            <w:pPr>
              <w:rPr>
                <w:b/>
                <w:bCs/>
                <w:sz w:val="24"/>
                <w:szCs w:val="24"/>
              </w:rPr>
            </w:pPr>
            <w:r w:rsidRPr="005079DC">
              <w:rPr>
                <w:b/>
                <w:sz w:val="24"/>
                <w:szCs w:val="24"/>
              </w:rPr>
              <w:t xml:space="preserve">Самостоятельная работа по теме 1. </w:t>
            </w:r>
            <w:r w:rsidRPr="005079DC">
              <w:rPr>
                <w:bCs/>
                <w:sz w:val="24"/>
                <w:szCs w:val="24"/>
              </w:rPr>
              <w:t xml:space="preserve">Работа </w:t>
            </w:r>
            <w:r>
              <w:rPr>
                <w:bCs/>
                <w:sz w:val="24"/>
                <w:szCs w:val="24"/>
              </w:rPr>
              <w:t>с учебной литературой по изучению теоретического материала.</w:t>
            </w:r>
          </w:p>
        </w:tc>
        <w:tc>
          <w:tcPr>
            <w:tcW w:w="311" w:type="pct"/>
            <w:vAlign w:val="center"/>
          </w:tcPr>
          <w:p w14:paraId="005F7A90" w14:textId="284ADC94" w:rsidR="005079DC" w:rsidRDefault="00365893" w:rsidP="000C72C1">
            <w:pPr>
              <w:jc w:val="center"/>
              <w:rPr>
                <w:bCs/>
                <w:sz w:val="24"/>
                <w:szCs w:val="24"/>
              </w:rPr>
            </w:pPr>
            <w:r>
              <w:rPr>
                <w:bCs/>
                <w:sz w:val="24"/>
                <w:szCs w:val="24"/>
              </w:rPr>
              <w:t>1</w:t>
            </w:r>
          </w:p>
        </w:tc>
        <w:tc>
          <w:tcPr>
            <w:tcW w:w="556" w:type="pct"/>
          </w:tcPr>
          <w:p w14:paraId="69ED9152" w14:textId="77777777" w:rsidR="005079DC" w:rsidRPr="008C0F96" w:rsidRDefault="005079DC" w:rsidP="000C72C1">
            <w:pPr>
              <w:rPr>
                <w:b/>
                <w:bCs/>
                <w:sz w:val="24"/>
                <w:szCs w:val="24"/>
              </w:rPr>
            </w:pPr>
          </w:p>
        </w:tc>
      </w:tr>
      <w:tr w:rsidR="0079601F" w:rsidRPr="008C0F96" w14:paraId="7D52BDAB" w14:textId="77777777" w:rsidTr="00987C66">
        <w:trPr>
          <w:trHeight w:val="412"/>
        </w:trPr>
        <w:tc>
          <w:tcPr>
            <w:tcW w:w="943" w:type="pct"/>
          </w:tcPr>
          <w:p w14:paraId="759E40D9" w14:textId="77777777" w:rsidR="0079601F" w:rsidRPr="00C22059" w:rsidRDefault="0079601F" w:rsidP="0079601F">
            <w:pPr>
              <w:rPr>
                <w:bCs/>
                <w:sz w:val="24"/>
                <w:szCs w:val="24"/>
              </w:rPr>
            </w:pPr>
            <w:r w:rsidRPr="00C22059">
              <w:rPr>
                <w:bCs/>
                <w:sz w:val="24"/>
                <w:szCs w:val="24"/>
              </w:rPr>
              <w:t>Тема 8. Виды и формы взаимодействия студентов в условиях образовательной организации</w:t>
            </w:r>
          </w:p>
        </w:tc>
        <w:tc>
          <w:tcPr>
            <w:tcW w:w="3190" w:type="pct"/>
          </w:tcPr>
          <w:p w14:paraId="532AAA0F" w14:textId="77777777" w:rsidR="0079601F" w:rsidRPr="008C0F96" w:rsidRDefault="0079601F" w:rsidP="0079601F">
            <w:pPr>
              <w:rPr>
                <w:b/>
                <w:bCs/>
                <w:sz w:val="24"/>
                <w:szCs w:val="24"/>
              </w:rPr>
            </w:pPr>
            <w:r w:rsidRPr="008C0F96">
              <w:rPr>
                <w:bCs/>
                <w:sz w:val="24"/>
                <w:szCs w:val="24"/>
              </w:rPr>
              <w:t>Социально-психологические закономерности межличностного взаимодействия. Общение как взаимодействие (интерактивная сторона общения). Взаимодействие как организация совместной деятельности. Типы взаимодействия. Классификация форм совместной деятельности. Социально-психологические особенности организации групповой деятельности обучающихся. Развитие групповой сплоченности у обучающихся. Групповая дискуссия как метод принятия решения в процессе взаимодействия в группе.</w:t>
            </w:r>
          </w:p>
        </w:tc>
        <w:tc>
          <w:tcPr>
            <w:tcW w:w="311" w:type="pct"/>
            <w:vAlign w:val="center"/>
          </w:tcPr>
          <w:p w14:paraId="26CAEA93" w14:textId="322EF49B" w:rsidR="0079601F" w:rsidRPr="000C72C1" w:rsidRDefault="00365893" w:rsidP="0079601F">
            <w:pPr>
              <w:jc w:val="center"/>
              <w:rPr>
                <w:bCs/>
                <w:sz w:val="24"/>
                <w:szCs w:val="24"/>
              </w:rPr>
            </w:pPr>
            <w:r>
              <w:rPr>
                <w:bCs/>
                <w:sz w:val="24"/>
                <w:szCs w:val="24"/>
              </w:rPr>
              <w:t>2</w:t>
            </w:r>
          </w:p>
        </w:tc>
        <w:tc>
          <w:tcPr>
            <w:tcW w:w="556" w:type="pct"/>
            <w:vAlign w:val="center"/>
          </w:tcPr>
          <w:p w14:paraId="5195DD2C" w14:textId="77777777"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5079DC" w:rsidRPr="008C0F96" w14:paraId="048B64A2" w14:textId="77777777" w:rsidTr="00987C66">
        <w:trPr>
          <w:trHeight w:val="412"/>
        </w:trPr>
        <w:tc>
          <w:tcPr>
            <w:tcW w:w="943" w:type="pct"/>
          </w:tcPr>
          <w:p w14:paraId="01AC4C43" w14:textId="77777777" w:rsidR="005079DC" w:rsidRPr="00C22059" w:rsidRDefault="005079DC" w:rsidP="0079601F">
            <w:pPr>
              <w:rPr>
                <w:bCs/>
                <w:sz w:val="24"/>
                <w:szCs w:val="24"/>
              </w:rPr>
            </w:pPr>
          </w:p>
        </w:tc>
        <w:tc>
          <w:tcPr>
            <w:tcW w:w="3190" w:type="pct"/>
          </w:tcPr>
          <w:p w14:paraId="49F64AE8" w14:textId="64814C03" w:rsidR="005079DC" w:rsidRPr="008C0F96" w:rsidRDefault="00365893" w:rsidP="0079601F">
            <w:pPr>
              <w:rPr>
                <w:bCs/>
                <w:sz w:val="24"/>
                <w:szCs w:val="24"/>
              </w:rPr>
            </w:pPr>
            <w:r w:rsidRPr="005079DC">
              <w:rPr>
                <w:b/>
                <w:sz w:val="24"/>
                <w:szCs w:val="24"/>
              </w:rPr>
              <w:t xml:space="preserve">Самостоятельная работа по теме 1. </w:t>
            </w:r>
            <w:r w:rsidRPr="005079DC">
              <w:rPr>
                <w:bCs/>
                <w:sz w:val="24"/>
                <w:szCs w:val="24"/>
              </w:rPr>
              <w:t xml:space="preserve">Работа </w:t>
            </w:r>
            <w:r>
              <w:rPr>
                <w:bCs/>
                <w:sz w:val="24"/>
                <w:szCs w:val="24"/>
              </w:rPr>
              <w:t>с учебной литературой по изучению теоретического материала.</w:t>
            </w:r>
          </w:p>
        </w:tc>
        <w:tc>
          <w:tcPr>
            <w:tcW w:w="311" w:type="pct"/>
            <w:vAlign w:val="center"/>
          </w:tcPr>
          <w:p w14:paraId="08A47257" w14:textId="4E6AB500" w:rsidR="005079DC" w:rsidRPr="000C72C1" w:rsidRDefault="00365893" w:rsidP="0079601F">
            <w:pPr>
              <w:jc w:val="center"/>
              <w:rPr>
                <w:bCs/>
                <w:sz w:val="24"/>
                <w:szCs w:val="24"/>
              </w:rPr>
            </w:pPr>
            <w:r>
              <w:rPr>
                <w:bCs/>
                <w:sz w:val="24"/>
                <w:szCs w:val="24"/>
              </w:rPr>
              <w:t>2</w:t>
            </w:r>
          </w:p>
        </w:tc>
        <w:tc>
          <w:tcPr>
            <w:tcW w:w="556" w:type="pct"/>
            <w:vAlign w:val="center"/>
          </w:tcPr>
          <w:p w14:paraId="27C325BC" w14:textId="77777777" w:rsidR="005079DC" w:rsidRPr="008C0F96" w:rsidRDefault="005079DC" w:rsidP="0079601F">
            <w:pPr>
              <w:suppressAutoHyphens/>
              <w:jc w:val="center"/>
              <w:rPr>
                <w:sz w:val="24"/>
                <w:szCs w:val="24"/>
              </w:rPr>
            </w:pPr>
          </w:p>
        </w:tc>
      </w:tr>
      <w:tr w:rsidR="0079601F" w:rsidRPr="008C0F96" w14:paraId="71BDCCC9" w14:textId="77777777" w:rsidTr="00987C66">
        <w:trPr>
          <w:trHeight w:val="452"/>
        </w:trPr>
        <w:tc>
          <w:tcPr>
            <w:tcW w:w="943" w:type="pct"/>
            <w:vMerge w:val="restart"/>
          </w:tcPr>
          <w:p w14:paraId="6A433D68" w14:textId="77777777" w:rsidR="0079601F" w:rsidRPr="00C22059" w:rsidRDefault="0079601F" w:rsidP="0079601F">
            <w:pPr>
              <w:rPr>
                <w:bCs/>
                <w:sz w:val="24"/>
                <w:szCs w:val="24"/>
              </w:rPr>
            </w:pPr>
            <w:r w:rsidRPr="00C22059">
              <w:rPr>
                <w:bCs/>
                <w:sz w:val="24"/>
                <w:szCs w:val="24"/>
              </w:rPr>
              <w:t>Тема 9. Моделирование различных коммуникативных ситуаций. Формы, методы, технологии самопрезентации</w:t>
            </w:r>
          </w:p>
        </w:tc>
        <w:tc>
          <w:tcPr>
            <w:tcW w:w="3190" w:type="pct"/>
          </w:tcPr>
          <w:p w14:paraId="3097BB63" w14:textId="77777777" w:rsidR="0079601F" w:rsidRPr="008C0F96" w:rsidRDefault="0079601F" w:rsidP="0079601F">
            <w:pPr>
              <w:jc w:val="both"/>
              <w:rPr>
                <w:b/>
                <w:bCs/>
                <w:sz w:val="24"/>
                <w:szCs w:val="24"/>
              </w:rPr>
            </w:pPr>
            <w:r w:rsidRPr="008C0F96">
              <w:rPr>
                <w:bCs/>
                <w:sz w:val="24"/>
                <w:szCs w:val="24"/>
              </w:rPr>
              <w:t>Характеристика игровых методов как естественных методов оптимизации межличностного взаимодействия участников образовательного процесса. Ролевая игра как активная форма оптимизации взаимодействия. Организационно-деятельностная игра как метод оптимизации взаимодействия. Технологии командообразования в образовательном процессе. Публичное выступление как метод воздействия в образовательном процессе. Формирование у студентов навыков командного взаимодействия. Термин «самопрезентация». Две основных формы самопрезентации. Цели «природной» и «искусственной» самопрезентаций. Создание образа как форма самопрезентации.</w:t>
            </w:r>
          </w:p>
        </w:tc>
        <w:tc>
          <w:tcPr>
            <w:tcW w:w="311" w:type="pct"/>
            <w:vAlign w:val="center"/>
          </w:tcPr>
          <w:p w14:paraId="47FCA16D" w14:textId="3C5FD14D" w:rsidR="0079601F" w:rsidRPr="000C72C1" w:rsidRDefault="00365893" w:rsidP="0079601F">
            <w:pPr>
              <w:jc w:val="center"/>
              <w:rPr>
                <w:bCs/>
                <w:sz w:val="24"/>
                <w:szCs w:val="24"/>
              </w:rPr>
            </w:pPr>
            <w:r>
              <w:rPr>
                <w:bCs/>
                <w:sz w:val="24"/>
                <w:szCs w:val="24"/>
              </w:rPr>
              <w:t>2</w:t>
            </w:r>
          </w:p>
        </w:tc>
        <w:tc>
          <w:tcPr>
            <w:tcW w:w="556" w:type="pct"/>
            <w:vMerge w:val="restart"/>
            <w:vAlign w:val="center"/>
          </w:tcPr>
          <w:p w14:paraId="41C9B1FB" w14:textId="77777777"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365893" w:rsidRPr="008C0F96" w14:paraId="621BD1D1" w14:textId="77777777" w:rsidTr="00987C66">
        <w:trPr>
          <w:trHeight w:val="20"/>
        </w:trPr>
        <w:tc>
          <w:tcPr>
            <w:tcW w:w="943" w:type="pct"/>
            <w:vMerge/>
          </w:tcPr>
          <w:p w14:paraId="19663CB9" w14:textId="77777777" w:rsidR="00365893" w:rsidRPr="007054BA" w:rsidRDefault="00365893" w:rsidP="0079601F">
            <w:pPr>
              <w:rPr>
                <w:b/>
                <w:bCs/>
                <w:sz w:val="24"/>
                <w:szCs w:val="24"/>
              </w:rPr>
            </w:pPr>
          </w:p>
        </w:tc>
        <w:tc>
          <w:tcPr>
            <w:tcW w:w="3190" w:type="pct"/>
          </w:tcPr>
          <w:p w14:paraId="023448DF" w14:textId="77777777" w:rsidR="00365893" w:rsidRPr="008C0F96" w:rsidRDefault="00365893" w:rsidP="0079601F">
            <w:pPr>
              <w:rPr>
                <w:bCs/>
                <w:sz w:val="24"/>
                <w:szCs w:val="24"/>
              </w:rPr>
            </w:pPr>
            <w:r w:rsidRPr="000C72C1">
              <w:rPr>
                <w:b/>
                <w:bCs/>
                <w:sz w:val="24"/>
                <w:szCs w:val="24"/>
              </w:rPr>
              <w:t>Практическая работа № 6</w:t>
            </w:r>
            <w:r w:rsidRPr="008C0F96">
              <w:rPr>
                <w:bCs/>
                <w:sz w:val="24"/>
                <w:szCs w:val="24"/>
              </w:rPr>
              <w:t>. Тренинг «Как стать общительным».</w:t>
            </w:r>
          </w:p>
        </w:tc>
        <w:tc>
          <w:tcPr>
            <w:tcW w:w="311" w:type="pct"/>
            <w:vMerge w:val="restart"/>
            <w:vAlign w:val="center"/>
          </w:tcPr>
          <w:p w14:paraId="2ADC4750" w14:textId="09F6B303" w:rsidR="00365893" w:rsidRPr="000C72C1" w:rsidRDefault="00365893" w:rsidP="0079601F">
            <w:pPr>
              <w:jc w:val="center"/>
              <w:rPr>
                <w:bCs/>
                <w:sz w:val="24"/>
                <w:szCs w:val="24"/>
              </w:rPr>
            </w:pPr>
            <w:r>
              <w:rPr>
                <w:bCs/>
                <w:sz w:val="24"/>
                <w:szCs w:val="24"/>
              </w:rPr>
              <w:t>2</w:t>
            </w:r>
          </w:p>
        </w:tc>
        <w:tc>
          <w:tcPr>
            <w:tcW w:w="556" w:type="pct"/>
            <w:vMerge/>
            <w:vAlign w:val="center"/>
          </w:tcPr>
          <w:p w14:paraId="5FA899A9" w14:textId="77777777" w:rsidR="00365893" w:rsidRPr="008C0F96" w:rsidRDefault="00365893" w:rsidP="0079601F">
            <w:pPr>
              <w:rPr>
                <w:b/>
                <w:bCs/>
                <w:sz w:val="24"/>
                <w:szCs w:val="24"/>
              </w:rPr>
            </w:pPr>
          </w:p>
        </w:tc>
      </w:tr>
      <w:tr w:rsidR="00365893" w:rsidRPr="008C0F96" w14:paraId="27913318" w14:textId="77777777" w:rsidTr="00987C66">
        <w:trPr>
          <w:trHeight w:val="20"/>
        </w:trPr>
        <w:tc>
          <w:tcPr>
            <w:tcW w:w="943" w:type="pct"/>
            <w:vMerge/>
          </w:tcPr>
          <w:p w14:paraId="604D2E91" w14:textId="77777777" w:rsidR="00365893" w:rsidRPr="007054BA" w:rsidRDefault="00365893" w:rsidP="0079601F">
            <w:pPr>
              <w:rPr>
                <w:b/>
                <w:bCs/>
                <w:sz w:val="24"/>
                <w:szCs w:val="24"/>
              </w:rPr>
            </w:pPr>
          </w:p>
        </w:tc>
        <w:tc>
          <w:tcPr>
            <w:tcW w:w="3190" w:type="pct"/>
          </w:tcPr>
          <w:p w14:paraId="0C00633F" w14:textId="77777777" w:rsidR="00365893" w:rsidRPr="008C0F96" w:rsidRDefault="00365893" w:rsidP="0079601F">
            <w:pPr>
              <w:rPr>
                <w:bCs/>
                <w:sz w:val="24"/>
                <w:szCs w:val="24"/>
              </w:rPr>
            </w:pPr>
            <w:r w:rsidRPr="000C72C1">
              <w:rPr>
                <w:b/>
                <w:bCs/>
                <w:sz w:val="24"/>
                <w:szCs w:val="24"/>
              </w:rPr>
              <w:t>Практическая работа № 7.</w:t>
            </w:r>
            <w:r w:rsidRPr="008C0F96">
              <w:rPr>
                <w:bCs/>
                <w:sz w:val="24"/>
                <w:szCs w:val="24"/>
              </w:rPr>
              <w:t xml:space="preserve"> Тренинг «Командный дух».</w:t>
            </w:r>
          </w:p>
        </w:tc>
        <w:tc>
          <w:tcPr>
            <w:tcW w:w="311" w:type="pct"/>
            <w:vMerge/>
            <w:vAlign w:val="center"/>
          </w:tcPr>
          <w:p w14:paraId="05EC10F4" w14:textId="5096059D" w:rsidR="00365893" w:rsidRPr="000C72C1" w:rsidRDefault="00365893" w:rsidP="0079601F">
            <w:pPr>
              <w:jc w:val="center"/>
              <w:rPr>
                <w:bCs/>
                <w:sz w:val="24"/>
                <w:szCs w:val="24"/>
              </w:rPr>
            </w:pPr>
          </w:p>
        </w:tc>
        <w:tc>
          <w:tcPr>
            <w:tcW w:w="556" w:type="pct"/>
            <w:vMerge/>
            <w:vAlign w:val="center"/>
          </w:tcPr>
          <w:p w14:paraId="4C53026F" w14:textId="77777777" w:rsidR="00365893" w:rsidRPr="008C0F96" w:rsidRDefault="00365893" w:rsidP="0079601F">
            <w:pPr>
              <w:rPr>
                <w:b/>
                <w:bCs/>
                <w:sz w:val="24"/>
                <w:szCs w:val="24"/>
              </w:rPr>
            </w:pPr>
          </w:p>
        </w:tc>
      </w:tr>
      <w:tr w:rsidR="00365893" w:rsidRPr="008C0F96" w14:paraId="04BD3ABA" w14:textId="77777777" w:rsidTr="00987C66">
        <w:trPr>
          <w:trHeight w:val="20"/>
        </w:trPr>
        <w:tc>
          <w:tcPr>
            <w:tcW w:w="943" w:type="pct"/>
            <w:vMerge/>
          </w:tcPr>
          <w:p w14:paraId="0861E03C" w14:textId="77777777" w:rsidR="00365893" w:rsidRPr="007054BA" w:rsidRDefault="00365893" w:rsidP="0079601F">
            <w:pPr>
              <w:rPr>
                <w:b/>
                <w:bCs/>
                <w:sz w:val="24"/>
                <w:szCs w:val="24"/>
              </w:rPr>
            </w:pPr>
          </w:p>
        </w:tc>
        <w:tc>
          <w:tcPr>
            <w:tcW w:w="3190" w:type="pct"/>
          </w:tcPr>
          <w:p w14:paraId="2DE42056" w14:textId="77777777" w:rsidR="00365893" w:rsidRPr="008C0F96" w:rsidRDefault="00365893" w:rsidP="0079601F">
            <w:pPr>
              <w:rPr>
                <w:bCs/>
                <w:sz w:val="24"/>
                <w:szCs w:val="24"/>
              </w:rPr>
            </w:pPr>
            <w:r w:rsidRPr="000C72C1">
              <w:rPr>
                <w:b/>
                <w:bCs/>
                <w:sz w:val="24"/>
                <w:szCs w:val="24"/>
              </w:rPr>
              <w:t>Практическая работа № 8.</w:t>
            </w:r>
            <w:r w:rsidRPr="008C0F96">
              <w:rPr>
                <w:bCs/>
                <w:sz w:val="24"/>
                <w:szCs w:val="24"/>
              </w:rPr>
              <w:t xml:space="preserve"> Упражнение «Публичное выступление».</w:t>
            </w:r>
          </w:p>
        </w:tc>
        <w:tc>
          <w:tcPr>
            <w:tcW w:w="311" w:type="pct"/>
            <w:vMerge/>
            <w:vAlign w:val="center"/>
          </w:tcPr>
          <w:p w14:paraId="23B9421C" w14:textId="3067F717" w:rsidR="00365893" w:rsidRPr="000C72C1" w:rsidRDefault="00365893" w:rsidP="0079601F">
            <w:pPr>
              <w:jc w:val="center"/>
              <w:rPr>
                <w:bCs/>
                <w:sz w:val="24"/>
                <w:szCs w:val="24"/>
              </w:rPr>
            </w:pPr>
          </w:p>
        </w:tc>
        <w:tc>
          <w:tcPr>
            <w:tcW w:w="556" w:type="pct"/>
            <w:vMerge/>
            <w:vAlign w:val="center"/>
          </w:tcPr>
          <w:p w14:paraId="1529EEDC" w14:textId="77777777" w:rsidR="00365893" w:rsidRPr="008C0F96" w:rsidRDefault="00365893" w:rsidP="0079601F">
            <w:pPr>
              <w:rPr>
                <w:b/>
                <w:bCs/>
                <w:sz w:val="24"/>
                <w:szCs w:val="24"/>
              </w:rPr>
            </w:pPr>
          </w:p>
        </w:tc>
      </w:tr>
      <w:tr w:rsidR="005079DC" w:rsidRPr="008C0F96" w14:paraId="55CF5F85" w14:textId="77777777" w:rsidTr="00987C66">
        <w:trPr>
          <w:trHeight w:val="20"/>
        </w:trPr>
        <w:tc>
          <w:tcPr>
            <w:tcW w:w="943" w:type="pct"/>
          </w:tcPr>
          <w:p w14:paraId="5CA33A4C" w14:textId="77777777" w:rsidR="005079DC" w:rsidRPr="007054BA" w:rsidRDefault="005079DC" w:rsidP="0079601F">
            <w:pPr>
              <w:rPr>
                <w:b/>
                <w:bCs/>
                <w:sz w:val="24"/>
                <w:szCs w:val="24"/>
              </w:rPr>
            </w:pPr>
          </w:p>
        </w:tc>
        <w:tc>
          <w:tcPr>
            <w:tcW w:w="3190" w:type="pct"/>
          </w:tcPr>
          <w:p w14:paraId="7D0054EA" w14:textId="7D2CAA44" w:rsidR="005079DC" w:rsidRPr="000C72C1" w:rsidRDefault="00365893" w:rsidP="0079601F">
            <w:pPr>
              <w:rPr>
                <w:b/>
                <w:bCs/>
                <w:sz w:val="24"/>
                <w:szCs w:val="24"/>
              </w:rPr>
            </w:pPr>
            <w:r w:rsidRPr="005079DC">
              <w:rPr>
                <w:b/>
                <w:sz w:val="24"/>
                <w:szCs w:val="24"/>
              </w:rPr>
              <w:t xml:space="preserve">Самостоятельная работа по теме 1. </w:t>
            </w:r>
            <w:r w:rsidRPr="005079DC">
              <w:rPr>
                <w:bCs/>
                <w:sz w:val="24"/>
                <w:szCs w:val="24"/>
              </w:rPr>
              <w:t xml:space="preserve">Работа </w:t>
            </w:r>
            <w:r>
              <w:rPr>
                <w:bCs/>
                <w:sz w:val="24"/>
                <w:szCs w:val="24"/>
              </w:rPr>
              <w:t>с учебной литературой по изучению теоретического материала.</w:t>
            </w:r>
          </w:p>
        </w:tc>
        <w:tc>
          <w:tcPr>
            <w:tcW w:w="311" w:type="pct"/>
            <w:vAlign w:val="center"/>
          </w:tcPr>
          <w:p w14:paraId="10C69703" w14:textId="583E411F" w:rsidR="005079DC" w:rsidRPr="000C72C1" w:rsidRDefault="00365893" w:rsidP="0079601F">
            <w:pPr>
              <w:jc w:val="center"/>
              <w:rPr>
                <w:bCs/>
                <w:sz w:val="24"/>
                <w:szCs w:val="24"/>
              </w:rPr>
            </w:pPr>
            <w:r>
              <w:rPr>
                <w:bCs/>
                <w:sz w:val="24"/>
                <w:szCs w:val="24"/>
              </w:rPr>
              <w:t>6</w:t>
            </w:r>
          </w:p>
        </w:tc>
        <w:tc>
          <w:tcPr>
            <w:tcW w:w="556" w:type="pct"/>
            <w:vAlign w:val="center"/>
          </w:tcPr>
          <w:p w14:paraId="2D9C0743" w14:textId="77777777" w:rsidR="005079DC" w:rsidRPr="008C0F96" w:rsidRDefault="005079DC" w:rsidP="0079601F">
            <w:pPr>
              <w:rPr>
                <w:b/>
                <w:bCs/>
                <w:sz w:val="24"/>
                <w:szCs w:val="24"/>
              </w:rPr>
            </w:pPr>
          </w:p>
        </w:tc>
      </w:tr>
      <w:tr w:rsidR="0079601F" w:rsidRPr="008C0F96" w14:paraId="55531ECF" w14:textId="77777777" w:rsidTr="00987C66">
        <w:trPr>
          <w:trHeight w:val="494"/>
        </w:trPr>
        <w:tc>
          <w:tcPr>
            <w:tcW w:w="943" w:type="pct"/>
            <w:vMerge w:val="restart"/>
          </w:tcPr>
          <w:p w14:paraId="6A82AC03" w14:textId="77777777" w:rsidR="0079601F" w:rsidRPr="00C22059" w:rsidRDefault="0079601F" w:rsidP="0079601F">
            <w:pPr>
              <w:rPr>
                <w:bCs/>
                <w:sz w:val="24"/>
                <w:szCs w:val="24"/>
              </w:rPr>
            </w:pPr>
            <w:r w:rsidRPr="00C22059">
              <w:rPr>
                <w:bCs/>
                <w:sz w:val="24"/>
                <w:szCs w:val="24"/>
              </w:rPr>
              <w:lastRenderedPageBreak/>
              <w:t>Тема 10. Конструирование цели жизни. Технология превращения мечты в цель</w:t>
            </w:r>
          </w:p>
        </w:tc>
        <w:tc>
          <w:tcPr>
            <w:tcW w:w="3190" w:type="pct"/>
          </w:tcPr>
          <w:p w14:paraId="320DE301" w14:textId="77777777" w:rsidR="0079601F" w:rsidRPr="008C0F96" w:rsidRDefault="0079601F" w:rsidP="0079601F">
            <w:pPr>
              <w:jc w:val="both"/>
              <w:rPr>
                <w:b/>
                <w:bCs/>
                <w:sz w:val="24"/>
                <w:szCs w:val="24"/>
              </w:rPr>
            </w:pPr>
            <w:r w:rsidRPr="008C0F96">
              <w:rPr>
                <w:bCs/>
                <w:sz w:val="24"/>
                <w:szCs w:val="24"/>
              </w:rPr>
              <w:t>Использование средств технологий информатизации образования как средства для реализации активных методов обучения о цели и смысле жизни как о центральном (базовом) конструкторе, вокруг которого выстраивается мировоззрение человека. «Карта жизни» и образ мира (целостное видение будущего, мир людей, мир вещей, мир идей, события жизни, образ успеха).</w:t>
            </w:r>
            <w:r w:rsidRPr="008C0F96">
              <w:rPr>
                <w:b/>
                <w:bCs/>
                <w:sz w:val="24"/>
                <w:szCs w:val="24"/>
              </w:rPr>
              <w:t xml:space="preserve"> </w:t>
            </w:r>
          </w:p>
        </w:tc>
        <w:tc>
          <w:tcPr>
            <w:tcW w:w="311" w:type="pct"/>
            <w:vAlign w:val="center"/>
          </w:tcPr>
          <w:p w14:paraId="59CA7720" w14:textId="4843562F" w:rsidR="0079601F" w:rsidRPr="000C72C1" w:rsidRDefault="00365893" w:rsidP="0079601F">
            <w:pPr>
              <w:jc w:val="center"/>
              <w:rPr>
                <w:bCs/>
                <w:sz w:val="24"/>
                <w:szCs w:val="24"/>
              </w:rPr>
            </w:pPr>
            <w:r>
              <w:rPr>
                <w:bCs/>
                <w:sz w:val="24"/>
                <w:szCs w:val="24"/>
              </w:rPr>
              <w:t>2</w:t>
            </w:r>
          </w:p>
        </w:tc>
        <w:tc>
          <w:tcPr>
            <w:tcW w:w="556" w:type="pct"/>
            <w:vMerge w:val="restart"/>
            <w:vAlign w:val="center"/>
          </w:tcPr>
          <w:p w14:paraId="4748F7B1" w14:textId="77777777"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365893" w:rsidRPr="008C0F96" w14:paraId="31D22788" w14:textId="77777777" w:rsidTr="00C22059">
        <w:trPr>
          <w:trHeight w:val="20"/>
        </w:trPr>
        <w:tc>
          <w:tcPr>
            <w:tcW w:w="943" w:type="pct"/>
            <w:vMerge/>
          </w:tcPr>
          <w:p w14:paraId="70D1DF69" w14:textId="77777777" w:rsidR="00365893" w:rsidRPr="008C0F96" w:rsidRDefault="00365893" w:rsidP="000C72C1">
            <w:pPr>
              <w:rPr>
                <w:b/>
                <w:bCs/>
                <w:sz w:val="24"/>
                <w:szCs w:val="24"/>
              </w:rPr>
            </w:pPr>
          </w:p>
        </w:tc>
        <w:tc>
          <w:tcPr>
            <w:tcW w:w="3190" w:type="pct"/>
          </w:tcPr>
          <w:p w14:paraId="3E74B4C8" w14:textId="77777777" w:rsidR="00365893" w:rsidRPr="008C0F96" w:rsidRDefault="00365893" w:rsidP="000C72C1">
            <w:pPr>
              <w:rPr>
                <w:bCs/>
                <w:sz w:val="24"/>
                <w:szCs w:val="24"/>
              </w:rPr>
            </w:pPr>
            <w:r w:rsidRPr="000C72C1">
              <w:rPr>
                <w:b/>
                <w:bCs/>
                <w:sz w:val="24"/>
                <w:szCs w:val="24"/>
              </w:rPr>
              <w:t>Практическая работа № 9.</w:t>
            </w:r>
            <w:r w:rsidRPr="008C0F96">
              <w:rPr>
                <w:bCs/>
                <w:sz w:val="24"/>
                <w:szCs w:val="24"/>
              </w:rPr>
              <w:t xml:space="preserve"> Упражнение «Конструирование цели жизни». </w:t>
            </w:r>
          </w:p>
        </w:tc>
        <w:tc>
          <w:tcPr>
            <w:tcW w:w="311" w:type="pct"/>
            <w:vMerge w:val="restart"/>
            <w:vAlign w:val="center"/>
          </w:tcPr>
          <w:p w14:paraId="1E483D64" w14:textId="4D81329C" w:rsidR="00365893" w:rsidRPr="000C72C1" w:rsidRDefault="00365893" w:rsidP="000C72C1">
            <w:pPr>
              <w:jc w:val="center"/>
              <w:rPr>
                <w:bCs/>
                <w:sz w:val="24"/>
                <w:szCs w:val="24"/>
              </w:rPr>
            </w:pPr>
            <w:r>
              <w:rPr>
                <w:bCs/>
                <w:sz w:val="24"/>
                <w:szCs w:val="24"/>
              </w:rPr>
              <w:t>2</w:t>
            </w:r>
          </w:p>
        </w:tc>
        <w:tc>
          <w:tcPr>
            <w:tcW w:w="556" w:type="pct"/>
            <w:vMerge/>
          </w:tcPr>
          <w:p w14:paraId="5467EBE9" w14:textId="77777777" w:rsidR="00365893" w:rsidRPr="008C0F96" w:rsidRDefault="00365893" w:rsidP="000C72C1">
            <w:pPr>
              <w:rPr>
                <w:b/>
                <w:bCs/>
                <w:sz w:val="24"/>
                <w:szCs w:val="24"/>
              </w:rPr>
            </w:pPr>
          </w:p>
        </w:tc>
      </w:tr>
      <w:tr w:rsidR="00365893" w:rsidRPr="008C0F96" w14:paraId="2ECFFBC0" w14:textId="77777777" w:rsidTr="00C22059">
        <w:trPr>
          <w:trHeight w:val="20"/>
        </w:trPr>
        <w:tc>
          <w:tcPr>
            <w:tcW w:w="943" w:type="pct"/>
            <w:vMerge/>
          </w:tcPr>
          <w:p w14:paraId="664356BC" w14:textId="77777777" w:rsidR="00365893" w:rsidRPr="008C0F96" w:rsidRDefault="00365893" w:rsidP="000C72C1">
            <w:pPr>
              <w:rPr>
                <w:b/>
                <w:bCs/>
                <w:sz w:val="24"/>
                <w:szCs w:val="24"/>
              </w:rPr>
            </w:pPr>
          </w:p>
        </w:tc>
        <w:tc>
          <w:tcPr>
            <w:tcW w:w="3190" w:type="pct"/>
          </w:tcPr>
          <w:p w14:paraId="40634B54" w14:textId="77777777" w:rsidR="00365893" w:rsidRPr="008C0F96" w:rsidRDefault="00365893" w:rsidP="000C72C1">
            <w:pPr>
              <w:rPr>
                <w:bCs/>
                <w:sz w:val="24"/>
                <w:szCs w:val="24"/>
              </w:rPr>
            </w:pPr>
            <w:r w:rsidRPr="000C72C1">
              <w:rPr>
                <w:b/>
                <w:bCs/>
                <w:sz w:val="24"/>
                <w:szCs w:val="24"/>
              </w:rPr>
              <w:t>Практическая работа № 10.</w:t>
            </w:r>
            <w:r w:rsidRPr="008C0F96">
              <w:rPr>
                <w:bCs/>
                <w:sz w:val="24"/>
                <w:szCs w:val="24"/>
              </w:rPr>
              <w:t xml:space="preserve"> Упражнение «Ежедневник». </w:t>
            </w:r>
          </w:p>
        </w:tc>
        <w:tc>
          <w:tcPr>
            <w:tcW w:w="311" w:type="pct"/>
            <w:vMerge/>
            <w:vAlign w:val="center"/>
          </w:tcPr>
          <w:p w14:paraId="3C4DB7F9" w14:textId="3FD65CEA" w:rsidR="00365893" w:rsidRPr="000C72C1" w:rsidRDefault="00365893" w:rsidP="000C72C1">
            <w:pPr>
              <w:jc w:val="center"/>
              <w:rPr>
                <w:bCs/>
                <w:sz w:val="24"/>
                <w:szCs w:val="24"/>
              </w:rPr>
            </w:pPr>
          </w:p>
        </w:tc>
        <w:tc>
          <w:tcPr>
            <w:tcW w:w="556" w:type="pct"/>
            <w:vMerge/>
          </w:tcPr>
          <w:p w14:paraId="0C9798DD" w14:textId="77777777" w:rsidR="00365893" w:rsidRPr="008C0F96" w:rsidRDefault="00365893" w:rsidP="000C72C1">
            <w:pPr>
              <w:rPr>
                <w:b/>
                <w:bCs/>
                <w:sz w:val="24"/>
                <w:szCs w:val="24"/>
              </w:rPr>
            </w:pPr>
          </w:p>
        </w:tc>
      </w:tr>
      <w:tr w:rsidR="005079DC" w:rsidRPr="008C0F96" w14:paraId="5F72FEC6" w14:textId="77777777" w:rsidTr="00C22059">
        <w:trPr>
          <w:trHeight w:val="20"/>
        </w:trPr>
        <w:tc>
          <w:tcPr>
            <w:tcW w:w="943" w:type="pct"/>
          </w:tcPr>
          <w:p w14:paraId="47D30B25" w14:textId="77777777" w:rsidR="005079DC" w:rsidRPr="008C0F96" w:rsidRDefault="005079DC" w:rsidP="000C72C1">
            <w:pPr>
              <w:rPr>
                <w:b/>
                <w:bCs/>
                <w:sz w:val="24"/>
                <w:szCs w:val="24"/>
              </w:rPr>
            </w:pPr>
          </w:p>
        </w:tc>
        <w:tc>
          <w:tcPr>
            <w:tcW w:w="3190" w:type="pct"/>
          </w:tcPr>
          <w:p w14:paraId="065F6376" w14:textId="358CDFE0" w:rsidR="005079DC" w:rsidRPr="000C72C1" w:rsidRDefault="00365893" w:rsidP="000C72C1">
            <w:pPr>
              <w:rPr>
                <w:b/>
                <w:bCs/>
                <w:sz w:val="24"/>
                <w:szCs w:val="24"/>
              </w:rPr>
            </w:pPr>
            <w:r w:rsidRPr="005079DC">
              <w:rPr>
                <w:b/>
                <w:sz w:val="24"/>
                <w:szCs w:val="24"/>
              </w:rPr>
              <w:t xml:space="preserve">Самостоятельная работа по теме 1. </w:t>
            </w:r>
            <w:r w:rsidRPr="005079DC">
              <w:rPr>
                <w:bCs/>
                <w:sz w:val="24"/>
                <w:szCs w:val="24"/>
              </w:rPr>
              <w:t xml:space="preserve">Работа </w:t>
            </w:r>
            <w:r>
              <w:rPr>
                <w:bCs/>
                <w:sz w:val="24"/>
                <w:szCs w:val="24"/>
              </w:rPr>
              <w:t>с учебной литературой по изучению теоретического материала.</w:t>
            </w:r>
          </w:p>
        </w:tc>
        <w:tc>
          <w:tcPr>
            <w:tcW w:w="311" w:type="pct"/>
            <w:vAlign w:val="center"/>
          </w:tcPr>
          <w:p w14:paraId="14775141" w14:textId="707F6149" w:rsidR="005079DC" w:rsidRPr="000C72C1" w:rsidRDefault="00365893" w:rsidP="000C72C1">
            <w:pPr>
              <w:jc w:val="center"/>
              <w:rPr>
                <w:bCs/>
                <w:sz w:val="24"/>
                <w:szCs w:val="24"/>
              </w:rPr>
            </w:pPr>
            <w:r>
              <w:rPr>
                <w:bCs/>
                <w:sz w:val="24"/>
                <w:szCs w:val="24"/>
              </w:rPr>
              <w:t>3</w:t>
            </w:r>
          </w:p>
        </w:tc>
        <w:tc>
          <w:tcPr>
            <w:tcW w:w="556" w:type="pct"/>
          </w:tcPr>
          <w:p w14:paraId="4074E49C" w14:textId="77777777" w:rsidR="005079DC" w:rsidRPr="008C0F96" w:rsidRDefault="005079DC" w:rsidP="000C72C1">
            <w:pPr>
              <w:rPr>
                <w:b/>
                <w:bCs/>
                <w:sz w:val="24"/>
                <w:szCs w:val="24"/>
              </w:rPr>
            </w:pPr>
          </w:p>
        </w:tc>
      </w:tr>
      <w:tr w:rsidR="000C72C1" w:rsidRPr="008C0F96" w14:paraId="168229A4" w14:textId="77777777" w:rsidTr="000C72C1">
        <w:trPr>
          <w:trHeight w:val="200"/>
        </w:trPr>
        <w:tc>
          <w:tcPr>
            <w:tcW w:w="4133" w:type="pct"/>
            <w:gridSpan w:val="2"/>
          </w:tcPr>
          <w:p w14:paraId="7BF9C7B1" w14:textId="77777777" w:rsidR="000C72C1" w:rsidRPr="008C0F96" w:rsidRDefault="000C72C1" w:rsidP="000C72C1">
            <w:pPr>
              <w:suppressAutoHyphens/>
              <w:jc w:val="right"/>
              <w:rPr>
                <w:b/>
                <w:sz w:val="24"/>
                <w:szCs w:val="24"/>
              </w:rPr>
            </w:pPr>
            <w:r w:rsidRPr="008C0F96">
              <w:rPr>
                <w:b/>
                <w:sz w:val="24"/>
                <w:szCs w:val="24"/>
              </w:rPr>
              <w:t>Промежуточная аттестация</w:t>
            </w:r>
            <w:r>
              <w:rPr>
                <w:b/>
                <w:sz w:val="24"/>
                <w:szCs w:val="24"/>
              </w:rPr>
              <w:t>: дифференцированный зачёт</w:t>
            </w:r>
          </w:p>
        </w:tc>
        <w:tc>
          <w:tcPr>
            <w:tcW w:w="311" w:type="pct"/>
            <w:vAlign w:val="center"/>
          </w:tcPr>
          <w:p w14:paraId="386ED46D" w14:textId="3DF86582" w:rsidR="000C72C1" w:rsidRPr="000C72C1" w:rsidRDefault="00365893" w:rsidP="000C72C1">
            <w:pPr>
              <w:jc w:val="center"/>
              <w:rPr>
                <w:b/>
                <w:sz w:val="24"/>
                <w:szCs w:val="24"/>
              </w:rPr>
            </w:pPr>
            <w:r>
              <w:rPr>
                <w:b/>
                <w:sz w:val="24"/>
                <w:szCs w:val="24"/>
              </w:rPr>
              <w:t>-</w:t>
            </w:r>
          </w:p>
        </w:tc>
        <w:tc>
          <w:tcPr>
            <w:tcW w:w="556" w:type="pct"/>
          </w:tcPr>
          <w:p w14:paraId="0ED82EA5" w14:textId="77777777" w:rsidR="000C72C1" w:rsidRPr="008C0F96" w:rsidRDefault="000C72C1" w:rsidP="000C72C1">
            <w:pPr>
              <w:rPr>
                <w:b/>
                <w:i/>
                <w:sz w:val="24"/>
                <w:szCs w:val="24"/>
              </w:rPr>
            </w:pPr>
          </w:p>
        </w:tc>
      </w:tr>
      <w:tr w:rsidR="000C72C1" w:rsidRPr="008C0F96" w14:paraId="2DD919AE" w14:textId="77777777" w:rsidTr="00C22059">
        <w:trPr>
          <w:trHeight w:val="277"/>
        </w:trPr>
        <w:tc>
          <w:tcPr>
            <w:tcW w:w="4133" w:type="pct"/>
            <w:gridSpan w:val="2"/>
          </w:tcPr>
          <w:p w14:paraId="1A8426D0" w14:textId="77777777" w:rsidR="000C72C1" w:rsidRPr="008C0F96" w:rsidRDefault="000C72C1" w:rsidP="000C72C1">
            <w:pPr>
              <w:jc w:val="right"/>
              <w:rPr>
                <w:b/>
                <w:bCs/>
                <w:sz w:val="24"/>
                <w:szCs w:val="24"/>
              </w:rPr>
            </w:pPr>
            <w:r w:rsidRPr="008C0F96">
              <w:rPr>
                <w:b/>
                <w:bCs/>
                <w:sz w:val="24"/>
                <w:szCs w:val="24"/>
              </w:rPr>
              <w:t>Всего:</w:t>
            </w:r>
          </w:p>
        </w:tc>
        <w:tc>
          <w:tcPr>
            <w:tcW w:w="311" w:type="pct"/>
            <w:vAlign w:val="center"/>
          </w:tcPr>
          <w:p w14:paraId="5AD1AFCF" w14:textId="77777777" w:rsidR="000C72C1" w:rsidRPr="008E08E5" w:rsidRDefault="008E08E5" w:rsidP="000C72C1">
            <w:pPr>
              <w:jc w:val="center"/>
              <w:rPr>
                <w:b/>
                <w:bCs/>
                <w:sz w:val="24"/>
                <w:szCs w:val="24"/>
              </w:rPr>
            </w:pPr>
            <w:r>
              <w:rPr>
                <w:b/>
                <w:bCs/>
                <w:sz w:val="24"/>
                <w:szCs w:val="24"/>
              </w:rPr>
              <w:t>40</w:t>
            </w:r>
          </w:p>
        </w:tc>
        <w:tc>
          <w:tcPr>
            <w:tcW w:w="556" w:type="pct"/>
          </w:tcPr>
          <w:p w14:paraId="39528585" w14:textId="77777777" w:rsidR="000C72C1" w:rsidRPr="008C0F96" w:rsidRDefault="000C72C1" w:rsidP="000C72C1">
            <w:pPr>
              <w:rPr>
                <w:b/>
                <w:bCs/>
                <w:i/>
                <w:sz w:val="24"/>
                <w:szCs w:val="24"/>
              </w:rPr>
            </w:pPr>
          </w:p>
        </w:tc>
      </w:tr>
    </w:tbl>
    <w:p w14:paraId="7CBB044B" w14:textId="77777777" w:rsidR="00E706A0" w:rsidRDefault="00E70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i/>
          <w:sz w:val="24"/>
        </w:rPr>
      </w:pPr>
    </w:p>
    <w:p w14:paraId="2DA0BA84" w14:textId="77777777" w:rsidR="00E706A0" w:rsidRDefault="00E70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4"/>
        </w:rPr>
        <w:sectPr w:rsidR="00E706A0" w:rsidSect="00E54847">
          <w:footerReference w:type="even" r:id="rId10"/>
          <w:footerReference w:type="default" r:id="rId11"/>
          <w:pgSz w:w="16840" w:h="11907" w:orient="landscape"/>
          <w:pgMar w:top="851" w:right="851" w:bottom="1134" w:left="1418" w:header="709" w:footer="709" w:gutter="0"/>
          <w:cols w:space="720"/>
          <w:docGrid w:linePitch="360"/>
        </w:sectPr>
      </w:pPr>
    </w:p>
    <w:p w14:paraId="0A202ACE" w14:textId="77777777" w:rsidR="00E706A0" w:rsidRDefault="009F48C0">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4"/>
        </w:rPr>
      </w:pPr>
      <w:r>
        <w:rPr>
          <w:b/>
          <w:bCs/>
          <w:sz w:val="24"/>
        </w:rPr>
        <w:lastRenderedPageBreak/>
        <w:t xml:space="preserve">3. УСЛОВИЯ РЕАЛИЗАЦИИ </w:t>
      </w:r>
      <w:r w:rsidR="0079601F">
        <w:rPr>
          <w:b/>
          <w:bCs/>
          <w:sz w:val="24"/>
        </w:rPr>
        <w:t xml:space="preserve">ПРОГРАММЫ </w:t>
      </w:r>
      <w:r>
        <w:rPr>
          <w:b/>
          <w:bCs/>
          <w:sz w:val="24"/>
        </w:rPr>
        <w:t>УЧЕБНОЙ ДИСЦИПЛИНЫ</w:t>
      </w:r>
    </w:p>
    <w:p w14:paraId="0F16D3F1" w14:textId="77777777" w:rsidR="009E2847" w:rsidRDefault="009E2847">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rPr>
      </w:pPr>
    </w:p>
    <w:p w14:paraId="79CD7361" w14:textId="77777777" w:rsidR="009E2847" w:rsidRPr="009E2847" w:rsidRDefault="009F48C0" w:rsidP="005437FE">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bCs/>
          <w:sz w:val="24"/>
        </w:rPr>
      </w:pPr>
      <w:r w:rsidRPr="009E2847">
        <w:rPr>
          <w:b/>
          <w:bCs/>
          <w:sz w:val="24"/>
        </w:rPr>
        <w:t xml:space="preserve">3.1. </w:t>
      </w:r>
      <w:r w:rsidR="009E2847">
        <w:rPr>
          <w:b/>
          <w:bCs/>
          <w:sz w:val="24"/>
        </w:rPr>
        <w:t>Материально-техническое обеспечение</w:t>
      </w:r>
    </w:p>
    <w:p w14:paraId="59D03E3B" w14:textId="77777777" w:rsidR="00E706A0" w:rsidRDefault="009F48C0" w:rsidP="005437FE">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i/>
          <w:sz w:val="24"/>
        </w:rPr>
      </w:pPr>
      <w:r>
        <w:rPr>
          <w:bCs/>
          <w:sz w:val="24"/>
        </w:rPr>
        <w:t>Для реализации программы учебной дисциплины должны быть предусмотрены следующие специальные помещения:</w:t>
      </w:r>
      <w:r w:rsidR="005437FE">
        <w:rPr>
          <w:bCs/>
          <w:sz w:val="24"/>
        </w:rPr>
        <w:t xml:space="preserve"> </w:t>
      </w:r>
      <w:r>
        <w:rPr>
          <w:bCs/>
          <w:sz w:val="24"/>
        </w:rPr>
        <w:t>учебного кабинета «Информационно-коммуникационные технологии в профессиональной деятельности».</w:t>
      </w:r>
    </w:p>
    <w:p w14:paraId="24F05027" w14:textId="77777777" w:rsidR="00E706A0" w:rsidRDefault="009F48C0" w:rsidP="005437FE">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4"/>
        </w:rPr>
      </w:pPr>
      <w:r>
        <w:rPr>
          <w:bCs/>
          <w:sz w:val="24"/>
        </w:rPr>
        <w:t>Оборудование учебного кабинета: посадочные места по количеству обучающихся</w:t>
      </w:r>
      <w:r w:rsidR="005437FE">
        <w:rPr>
          <w:bCs/>
          <w:sz w:val="24"/>
        </w:rPr>
        <w:t xml:space="preserve">, </w:t>
      </w:r>
      <w:r>
        <w:rPr>
          <w:bCs/>
          <w:sz w:val="24"/>
        </w:rPr>
        <w:t>рабочее место преподавателя.</w:t>
      </w:r>
    </w:p>
    <w:p w14:paraId="323F9F2B" w14:textId="77777777" w:rsidR="00E706A0" w:rsidRDefault="009F48C0" w:rsidP="005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rPr>
      </w:pPr>
      <w:r>
        <w:rPr>
          <w:bCs/>
          <w:sz w:val="24"/>
        </w:rPr>
        <w:t>Технические средства обучения: компьютеры по количеству обучающихся;</w:t>
      </w:r>
      <w:r w:rsidR="005437FE">
        <w:rPr>
          <w:bCs/>
          <w:sz w:val="24"/>
        </w:rPr>
        <w:t xml:space="preserve"> </w:t>
      </w:r>
      <w:r>
        <w:rPr>
          <w:bCs/>
          <w:sz w:val="24"/>
        </w:rPr>
        <w:t>локальная компьютерная сеть и глобальная сеть Интернет;</w:t>
      </w:r>
      <w:r w:rsidR="005437FE">
        <w:rPr>
          <w:bCs/>
          <w:sz w:val="24"/>
        </w:rPr>
        <w:t xml:space="preserve"> </w:t>
      </w:r>
      <w:r>
        <w:rPr>
          <w:bCs/>
          <w:sz w:val="24"/>
        </w:rPr>
        <w:t>лицензионное и прикладное программное обеспечение;</w:t>
      </w:r>
      <w:r w:rsidR="005437FE">
        <w:rPr>
          <w:bCs/>
          <w:sz w:val="24"/>
        </w:rPr>
        <w:t xml:space="preserve"> </w:t>
      </w:r>
      <w:r>
        <w:rPr>
          <w:bCs/>
          <w:sz w:val="24"/>
        </w:rPr>
        <w:t>лицензионное и антивирусное программное обеспечение;</w:t>
      </w:r>
      <w:r w:rsidR="005437FE">
        <w:rPr>
          <w:bCs/>
          <w:sz w:val="24"/>
        </w:rPr>
        <w:t xml:space="preserve"> </w:t>
      </w:r>
      <w:r>
        <w:rPr>
          <w:bCs/>
          <w:sz w:val="24"/>
        </w:rPr>
        <w:t>лицензионное специализированное программное обеспечение;</w:t>
      </w:r>
      <w:r w:rsidR="005437FE">
        <w:rPr>
          <w:bCs/>
          <w:sz w:val="24"/>
        </w:rPr>
        <w:t xml:space="preserve"> мультимедиапроектор; </w:t>
      </w:r>
      <w:r>
        <w:rPr>
          <w:sz w:val="24"/>
          <w:szCs w:val="28"/>
        </w:rPr>
        <w:t>компьютер с лицензированным программным обеспечением; мультимедиа проектор;</w:t>
      </w:r>
      <w:r>
        <w:rPr>
          <w:bCs/>
          <w:sz w:val="24"/>
          <w:szCs w:val="28"/>
        </w:rPr>
        <w:t xml:space="preserve"> интерактивная доска.</w:t>
      </w:r>
    </w:p>
    <w:p w14:paraId="4DC9F489" w14:textId="77777777" w:rsidR="00E706A0" w:rsidRDefault="009F48C0" w:rsidP="005437FE">
      <w:pPr>
        <w:spacing w:line="276" w:lineRule="auto"/>
        <w:ind w:firstLine="709"/>
        <w:jc w:val="both"/>
        <w:rPr>
          <w:sz w:val="24"/>
        </w:rPr>
      </w:pPr>
      <w:r>
        <w:rPr>
          <w:bCs/>
          <w:sz w:val="24"/>
          <w:szCs w:val="28"/>
        </w:rPr>
        <w:t>Залы:</w:t>
      </w:r>
      <w:r w:rsidR="005437FE">
        <w:rPr>
          <w:bCs/>
          <w:sz w:val="24"/>
          <w:szCs w:val="28"/>
        </w:rPr>
        <w:t xml:space="preserve"> </w:t>
      </w:r>
      <w:r>
        <w:rPr>
          <w:bCs/>
          <w:sz w:val="24"/>
          <w:szCs w:val="28"/>
        </w:rPr>
        <w:t>библиотека, читальный зал с выходом в сеть Интернет.</w:t>
      </w:r>
    </w:p>
    <w:p w14:paraId="57B70349" w14:textId="77777777" w:rsidR="00E706A0" w:rsidRDefault="009F48C0">
      <w:pPr>
        <w:spacing w:line="276" w:lineRule="auto"/>
        <w:ind w:firstLine="709"/>
        <w:jc w:val="both"/>
        <w:rPr>
          <w:sz w:val="24"/>
        </w:rPr>
      </w:pPr>
      <w:r>
        <w:rPr>
          <w:b/>
          <w:bCs/>
          <w:sz w:val="24"/>
          <w:szCs w:val="28"/>
        </w:rPr>
        <w:t>3.2. Информационное обеспечение реализации программы</w:t>
      </w:r>
    </w:p>
    <w:p w14:paraId="2305E75B" w14:textId="77777777" w:rsidR="007962AC" w:rsidRPr="00315F34" w:rsidRDefault="007962AC" w:rsidP="007962AC">
      <w:pPr>
        <w:suppressAutoHyphens/>
        <w:spacing w:line="276" w:lineRule="auto"/>
        <w:ind w:firstLine="709"/>
        <w:jc w:val="both"/>
        <w:rPr>
          <w:bCs/>
          <w:sz w:val="24"/>
          <w:szCs w:val="24"/>
        </w:rPr>
      </w:pPr>
      <w:r w:rsidRPr="00315F34">
        <w:rPr>
          <w:bCs/>
          <w:sz w:val="24"/>
          <w:szCs w:val="24"/>
        </w:rPr>
        <w:t>Для реализации программы библиотечный фонд образовательной организации должен иметь п</w:t>
      </w:r>
      <w:r w:rsidRPr="00315F34">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bCs/>
          <w:sz w:val="24"/>
          <w:szCs w:val="24"/>
        </w:rPr>
        <w:t xml:space="preserve"> </w:t>
      </w:r>
      <w:r w:rsidRPr="00315F34">
        <w:rPr>
          <w:bCs/>
          <w:sz w:val="24"/>
          <w:szCs w:val="24"/>
        </w:rPr>
        <w:t>может быть дополнен новыми изданиями.</w:t>
      </w:r>
    </w:p>
    <w:p w14:paraId="34894DC0" w14:textId="77777777" w:rsidR="007962AC" w:rsidRPr="008C0F96" w:rsidRDefault="007962AC" w:rsidP="007962AC">
      <w:pPr>
        <w:suppressAutoHyphens/>
        <w:ind w:firstLine="709"/>
        <w:jc w:val="both"/>
        <w:rPr>
          <w:b/>
          <w:sz w:val="24"/>
          <w:szCs w:val="24"/>
        </w:rPr>
      </w:pPr>
      <w:r w:rsidRPr="008C0F96">
        <w:rPr>
          <w:b/>
          <w:sz w:val="24"/>
          <w:szCs w:val="24"/>
        </w:rPr>
        <w:t>3.2.1. Основные печатные издания</w:t>
      </w:r>
    </w:p>
    <w:p w14:paraId="1278815D" w14:textId="77777777" w:rsidR="007962AC" w:rsidRPr="008C0F96" w:rsidRDefault="007962AC" w:rsidP="007962AC">
      <w:pPr>
        <w:tabs>
          <w:tab w:val="left" w:pos="567"/>
        </w:tabs>
        <w:jc w:val="both"/>
        <w:rPr>
          <w:sz w:val="24"/>
          <w:szCs w:val="24"/>
        </w:rPr>
      </w:pPr>
      <w:r w:rsidRPr="008C0F96">
        <w:rPr>
          <w:bCs/>
          <w:sz w:val="24"/>
          <w:szCs w:val="24"/>
        </w:rPr>
        <w:t xml:space="preserve">1. </w:t>
      </w:r>
      <w:r w:rsidRPr="008C0F96">
        <w:rPr>
          <w:sz w:val="24"/>
          <w:szCs w:val="24"/>
        </w:rPr>
        <w:t xml:space="preserve">Коноваленко, М. Ю. Психология общения: учебник и практикум для среднего профессионального образования / М. Ю. Коноваленко. — 2-е изд., перераб. и доп. — Москва: Издательство Юрайт, 2021 — 476 с. — ISBN 978-5-534-11060-9. </w:t>
      </w:r>
    </w:p>
    <w:p w14:paraId="3407929F" w14:textId="77777777" w:rsidR="007962AC" w:rsidRPr="008C0F96" w:rsidRDefault="007962AC" w:rsidP="007962AC">
      <w:pPr>
        <w:tabs>
          <w:tab w:val="left" w:pos="567"/>
        </w:tabs>
        <w:spacing w:line="276" w:lineRule="auto"/>
        <w:jc w:val="both"/>
        <w:rPr>
          <w:sz w:val="24"/>
          <w:szCs w:val="24"/>
        </w:rPr>
      </w:pPr>
      <w:r w:rsidRPr="008C0F96">
        <w:rPr>
          <w:bCs/>
          <w:sz w:val="24"/>
          <w:szCs w:val="24"/>
        </w:rPr>
        <w:t>2.</w:t>
      </w:r>
      <w:r w:rsidRPr="008C0F96">
        <w:rPr>
          <w:sz w:val="24"/>
          <w:szCs w:val="24"/>
        </w:rPr>
        <w:t xml:space="preserve"> </w:t>
      </w:r>
      <w:r w:rsidRPr="008C0F96">
        <w:rPr>
          <w:bCs/>
          <w:sz w:val="24"/>
          <w:szCs w:val="24"/>
        </w:rPr>
        <w:t>Якуничева, О. Н. Психология общения: учебник для среднего профессионального образования / О. Н. Якуничева, А. П. Прокофьева. — 2-е изд., стер. — Санкт-Петербург: Лань, 2021. — 224 с. — ISBN 978-5-8114-7768-5</w:t>
      </w:r>
    </w:p>
    <w:p w14:paraId="21909C54" w14:textId="77777777" w:rsidR="007962AC" w:rsidRPr="008C0F96" w:rsidRDefault="007962AC" w:rsidP="007962AC">
      <w:pPr>
        <w:spacing w:line="276" w:lineRule="auto"/>
        <w:ind w:firstLine="709"/>
        <w:contextualSpacing/>
        <w:jc w:val="both"/>
        <w:rPr>
          <w:b/>
          <w:sz w:val="24"/>
          <w:szCs w:val="24"/>
        </w:rPr>
      </w:pPr>
      <w:r w:rsidRPr="008C0F96">
        <w:rPr>
          <w:b/>
          <w:sz w:val="24"/>
          <w:szCs w:val="24"/>
        </w:rPr>
        <w:t xml:space="preserve">3.2.2. Основные электронные издания </w:t>
      </w:r>
    </w:p>
    <w:p w14:paraId="43CA0FB1" w14:textId="77777777" w:rsidR="007962AC" w:rsidRPr="008C0F96" w:rsidRDefault="007962AC" w:rsidP="007962AC">
      <w:pPr>
        <w:spacing w:line="276" w:lineRule="auto"/>
        <w:contextualSpacing/>
        <w:jc w:val="both"/>
        <w:rPr>
          <w:i/>
          <w:iCs/>
          <w:sz w:val="24"/>
          <w:szCs w:val="24"/>
          <w:lang w:eastAsia="nl-NL"/>
        </w:rPr>
      </w:pPr>
      <w:r w:rsidRPr="008C0F96">
        <w:rPr>
          <w:bCs/>
          <w:sz w:val="24"/>
          <w:szCs w:val="24"/>
        </w:rPr>
        <w:t>1.</w:t>
      </w:r>
      <w:r w:rsidRPr="008C0F96">
        <w:rPr>
          <w:b/>
          <w:sz w:val="24"/>
          <w:szCs w:val="24"/>
        </w:rPr>
        <w:t xml:space="preserve"> </w:t>
      </w:r>
      <w:r w:rsidRPr="00E9575A">
        <w:rPr>
          <w:bCs/>
          <w:sz w:val="24"/>
          <w:szCs w:val="24"/>
        </w:rPr>
        <w:t>Охременко, И. В.  Конфликтология: учебное пособие для среднего профессионального образования / И. В. Охременко. — 2-е изд., перераб. и доп. — Москва: Издательство Юрайт, 2018. — 156 с. — (Профессиональное образование). — ISBN 978-5-534-05844-4. — Текст: электронный // Образовательная платформа Юрайт [сайт]. — URL: </w:t>
      </w:r>
      <w:hyperlink r:id="rId12" w:tgtFrame="_blank" w:history="1">
        <w:r w:rsidRPr="00E9575A">
          <w:rPr>
            <w:bCs/>
            <w:sz w:val="24"/>
            <w:szCs w:val="24"/>
          </w:rPr>
          <w:t>https://urait.ru/bcode/410461</w:t>
        </w:r>
      </w:hyperlink>
      <w:r>
        <w:rPr>
          <w:rFonts w:ascii="Roboto" w:hAnsi="Roboto"/>
          <w:color w:val="000000"/>
          <w:shd w:val="clear" w:color="auto" w:fill="FFFFFF"/>
        </w:rPr>
        <w:t>.</w:t>
      </w:r>
    </w:p>
    <w:p w14:paraId="39C8D696" w14:textId="77777777" w:rsidR="007962AC" w:rsidRPr="00E9575A" w:rsidRDefault="007962AC" w:rsidP="007962AC">
      <w:pPr>
        <w:spacing w:line="276" w:lineRule="auto"/>
        <w:contextualSpacing/>
        <w:jc w:val="both"/>
        <w:rPr>
          <w:bCs/>
          <w:sz w:val="24"/>
          <w:szCs w:val="24"/>
        </w:rPr>
      </w:pPr>
      <w:r w:rsidRPr="008C0F96">
        <w:rPr>
          <w:bCs/>
          <w:sz w:val="24"/>
          <w:szCs w:val="24"/>
        </w:rPr>
        <w:t xml:space="preserve">2. </w:t>
      </w:r>
      <w:r w:rsidRPr="00E9575A">
        <w:rPr>
          <w:bCs/>
          <w:sz w:val="24"/>
          <w:szCs w:val="24"/>
        </w:rPr>
        <w:t>Этика и психология профессиональной деятельности: учебное пособие для среднего профессионального образования / Е. И. Рогов [и др.]; под общей редакцией Е. И. Рогова. — 3-е изд., перераб. и доп. — Москва: Издательство Юрайт, 2022. — 509 с. — (Профессиональное образование). — ISBN 978-5-534-11054-8. — Текст: электронный // Образовательная платформа Юрайт [сайт]. — URL: </w:t>
      </w:r>
      <w:hyperlink r:id="rId13" w:tgtFrame="_blank" w:history="1">
        <w:r w:rsidRPr="00E9575A">
          <w:rPr>
            <w:bCs/>
            <w:sz w:val="24"/>
            <w:szCs w:val="24"/>
          </w:rPr>
          <w:t>https://urait.ru/bcode/498969</w:t>
        </w:r>
      </w:hyperlink>
      <w:r>
        <w:rPr>
          <w:bCs/>
          <w:sz w:val="24"/>
          <w:szCs w:val="24"/>
        </w:rPr>
        <w:t>.</w:t>
      </w:r>
    </w:p>
    <w:p w14:paraId="68DD17CC" w14:textId="77777777" w:rsidR="007962AC" w:rsidRPr="008C0F96" w:rsidRDefault="007962AC" w:rsidP="007962AC">
      <w:pPr>
        <w:spacing w:line="276" w:lineRule="auto"/>
        <w:ind w:firstLine="709"/>
        <w:contextualSpacing/>
        <w:jc w:val="both"/>
        <w:rPr>
          <w:bCs/>
          <w:i/>
          <w:sz w:val="24"/>
          <w:szCs w:val="24"/>
        </w:rPr>
      </w:pPr>
      <w:r w:rsidRPr="008C0F96">
        <w:rPr>
          <w:b/>
          <w:bCs/>
          <w:sz w:val="24"/>
          <w:szCs w:val="24"/>
        </w:rPr>
        <w:t>3.2.3. Дополнительные источники</w:t>
      </w:r>
    </w:p>
    <w:p w14:paraId="04E6EF1D" w14:textId="77777777" w:rsidR="007962AC" w:rsidRPr="008C0F96" w:rsidRDefault="007962AC" w:rsidP="007962AC">
      <w:pPr>
        <w:tabs>
          <w:tab w:val="left" w:pos="567"/>
        </w:tabs>
        <w:spacing w:line="276" w:lineRule="auto"/>
        <w:jc w:val="both"/>
        <w:rPr>
          <w:sz w:val="24"/>
          <w:szCs w:val="24"/>
        </w:rPr>
      </w:pPr>
      <w:r w:rsidRPr="008C0F96">
        <w:rPr>
          <w:bCs/>
          <w:sz w:val="24"/>
          <w:szCs w:val="24"/>
        </w:rPr>
        <w:t>1. Родыгина, Н.Ю. Этика деловых отношений: учебник и практикум для среднего профессионального образования / Н.Ю. Родыгина. — Москва Издательство Юрайт, 2021.— 431 с.— ISBN 978-5-534-11048-7.</w:t>
      </w:r>
      <w:r w:rsidRPr="008C0F96">
        <w:rPr>
          <w:sz w:val="24"/>
          <w:szCs w:val="24"/>
        </w:rPr>
        <w:t xml:space="preserve"> </w:t>
      </w:r>
    </w:p>
    <w:p w14:paraId="2A6FE4A2" w14:textId="77777777" w:rsidR="007962AC" w:rsidRPr="008C0F96" w:rsidRDefault="007962AC" w:rsidP="007962AC">
      <w:pPr>
        <w:tabs>
          <w:tab w:val="left" w:pos="567"/>
        </w:tabs>
        <w:spacing w:line="276" w:lineRule="auto"/>
        <w:jc w:val="both"/>
        <w:rPr>
          <w:bCs/>
          <w:sz w:val="24"/>
          <w:szCs w:val="24"/>
        </w:rPr>
      </w:pPr>
      <w:r w:rsidRPr="008C0F96">
        <w:rPr>
          <w:sz w:val="24"/>
          <w:szCs w:val="24"/>
        </w:rPr>
        <w:t xml:space="preserve">2. </w:t>
      </w:r>
      <w:r w:rsidRPr="008C0F96">
        <w:rPr>
          <w:bCs/>
          <w:sz w:val="24"/>
          <w:szCs w:val="24"/>
        </w:rPr>
        <w:t xml:space="preserve">Чернышова, Л. И. Психология общения: этика, культура и этикет делового общения: учебное пособие для среднего профессионального образования / Л. И. Чернышова. — Москва: Издательство Юрайт, 2021. — 161 с. — ISBN 978-5-534-10547-6. </w:t>
      </w:r>
    </w:p>
    <w:p w14:paraId="21A2DE10" w14:textId="77777777" w:rsidR="005437FE" w:rsidRDefault="005437FE" w:rsidP="005437FE">
      <w:pPr>
        <w:spacing w:line="276" w:lineRule="auto"/>
        <w:jc w:val="both"/>
        <w:rPr>
          <w:sz w:val="24"/>
        </w:rPr>
      </w:pPr>
    </w:p>
    <w:p w14:paraId="002DE309" w14:textId="77777777" w:rsidR="0079601F" w:rsidRDefault="0079601F" w:rsidP="005437FE">
      <w:pPr>
        <w:spacing w:line="276" w:lineRule="auto"/>
        <w:jc w:val="both"/>
        <w:rPr>
          <w:sz w:val="24"/>
        </w:rPr>
      </w:pPr>
    </w:p>
    <w:p w14:paraId="7B6B6DDD" w14:textId="77777777" w:rsidR="00E706A0" w:rsidRDefault="009F48C0" w:rsidP="0079601F">
      <w:pPr>
        <w:spacing w:line="276" w:lineRule="auto"/>
        <w:jc w:val="center"/>
        <w:rPr>
          <w:b/>
          <w:caps/>
          <w:sz w:val="24"/>
        </w:rPr>
      </w:pPr>
      <w:r>
        <w:rPr>
          <w:b/>
          <w:caps/>
          <w:sz w:val="24"/>
        </w:rPr>
        <w:lastRenderedPageBreak/>
        <w:t xml:space="preserve">4. Контроль и оценка результатов освоения </w:t>
      </w:r>
      <w:r w:rsidR="0079601F">
        <w:rPr>
          <w:b/>
          <w:caps/>
          <w:sz w:val="24"/>
        </w:rPr>
        <w:t xml:space="preserve">ПРОГРАММЫ </w:t>
      </w:r>
      <w:r>
        <w:rPr>
          <w:b/>
          <w:caps/>
          <w:sz w:val="24"/>
        </w:rPr>
        <w:t>УЧЕБНОЙ Дисциплины</w:t>
      </w:r>
    </w:p>
    <w:p w14:paraId="6362ADD2" w14:textId="77777777" w:rsidR="00E706A0" w:rsidRDefault="00E706A0">
      <w:pPr>
        <w:spacing w:line="276" w:lineRule="auto"/>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110"/>
        <w:gridCol w:w="2093"/>
      </w:tblGrid>
      <w:tr w:rsidR="007962AC" w:rsidRPr="008C0F96" w14:paraId="040F0715" w14:textId="77777777" w:rsidTr="0079601F">
        <w:tc>
          <w:tcPr>
            <w:tcW w:w="1941" w:type="pct"/>
          </w:tcPr>
          <w:p w14:paraId="5BB34726" w14:textId="77777777" w:rsidR="007962AC" w:rsidRPr="008C0F96" w:rsidRDefault="007962AC" w:rsidP="00987C66">
            <w:pPr>
              <w:jc w:val="center"/>
              <w:rPr>
                <w:bCs/>
                <w:sz w:val="24"/>
                <w:szCs w:val="24"/>
              </w:rPr>
            </w:pPr>
            <w:r w:rsidRPr="0059683A">
              <w:rPr>
                <w:b/>
                <w:bCs/>
                <w:iCs/>
                <w:sz w:val="24"/>
                <w:szCs w:val="24"/>
              </w:rPr>
              <w:t>Результаты обучения</w:t>
            </w:r>
            <w:r w:rsidRPr="0059683A">
              <w:rPr>
                <w:iCs/>
                <w:sz w:val="24"/>
                <w:szCs w:val="24"/>
                <w:vertAlign w:val="superscript"/>
              </w:rPr>
              <w:footnoteReference w:id="2"/>
            </w:r>
          </w:p>
        </w:tc>
        <w:tc>
          <w:tcPr>
            <w:tcW w:w="2027" w:type="pct"/>
          </w:tcPr>
          <w:p w14:paraId="07BD724C" w14:textId="77777777" w:rsidR="007962AC" w:rsidRPr="008C0F96" w:rsidRDefault="007962AC" w:rsidP="00987C66">
            <w:pPr>
              <w:jc w:val="center"/>
              <w:rPr>
                <w:bCs/>
                <w:sz w:val="24"/>
                <w:szCs w:val="24"/>
              </w:rPr>
            </w:pPr>
            <w:r w:rsidRPr="0059683A">
              <w:rPr>
                <w:b/>
                <w:bCs/>
                <w:iCs/>
                <w:sz w:val="24"/>
                <w:szCs w:val="24"/>
              </w:rPr>
              <w:t>Критерии оценки</w:t>
            </w:r>
          </w:p>
        </w:tc>
        <w:tc>
          <w:tcPr>
            <w:tcW w:w="1032" w:type="pct"/>
          </w:tcPr>
          <w:p w14:paraId="09D679E5" w14:textId="77777777" w:rsidR="007962AC" w:rsidRPr="008C0F96" w:rsidRDefault="007962AC" w:rsidP="00987C66">
            <w:pPr>
              <w:jc w:val="center"/>
              <w:rPr>
                <w:b/>
                <w:bCs/>
                <w:sz w:val="24"/>
                <w:szCs w:val="24"/>
              </w:rPr>
            </w:pPr>
            <w:r w:rsidRPr="0059683A">
              <w:rPr>
                <w:b/>
                <w:bCs/>
                <w:iCs/>
                <w:sz w:val="24"/>
                <w:szCs w:val="24"/>
              </w:rPr>
              <w:t>Методы оценки</w:t>
            </w:r>
          </w:p>
        </w:tc>
      </w:tr>
      <w:tr w:rsidR="007962AC" w:rsidRPr="008C0F96" w14:paraId="4CBADD90" w14:textId="77777777" w:rsidTr="00987C66">
        <w:tc>
          <w:tcPr>
            <w:tcW w:w="5000" w:type="pct"/>
            <w:gridSpan w:val="3"/>
          </w:tcPr>
          <w:p w14:paraId="4F8F6FA5" w14:textId="77777777" w:rsidR="007962AC" w:rsidRPr="008C0F96" w:rsidRDefault="007962AC" w:rsidP="00987C66">
            <w:pPr>
              <w:tabs>
                <w:tab w:val="left" w:pos="2690"/>
              </w:tabs>
              <w:jc w:val="center"/>
              <w:rPr>
                <w:bCs/>
                <w:sz w:val="24"/>
                <w:szCs w:val="24"/>
              </w:rPr>
            </w:pPr>
            <w:r w:rsidRPr="008C0F96">
              <w:rPr>
                <w:rFonts w:eastAsia="Calibri"/>
                <w:b/>
                <w:iCs/>
                <w:sz w:val="24"/>
                <w:szCs w:val="24"/>
                <w:lang w:eastAsia="en-US"/>
              </w:rPr>
              <w:t>Перечень знаний, осваиваемых в рамках дисциплины</w:t>
            </w:r>
          </w:p>
        </w:tc>
      </w:tr>
      <w:tr w:rsidR="007962AC" w:rsidRPr="008C0F96" w14:paraId="2DF4BE46" w14:textId="77777777" w:rsidTr="0079601F">
        <w:tc>
          <w:tcPr>
            <w:tcW w:w="1941" w:type="pct"/>
          </w:tcPr>
          <w:p w14:paraId="37D2C83C" w14:textId="77777777" w:rsidR="007962AC" w:rsidRPr="008C0F96" w:rsidRDefault="007962AC" w:rsidP="00987C66">
            <w:pPr>
              <w:tabs>
                <w:tab w:val="left" w:pos="2690"/>
              </w:tabs>
              <w:jc w:val="both"/>
              <w:rPr>
                <w:bCs/>
                <w:sz w:val="24"/>
                <w:szCs w:val="24"/>
              </w:rPr>
            </w:pPr>
            <w:r w:rsidRPr="008C0F96">
              <w:rPr>
                <w:bCs/>
                <w:sz w:val="24"/>
                <w:szCs w:val="24"/>
              </w:rPr>
              <w:t>Знания:</w:t>
            </w:r>
          </w:p>
          <w:p w14:paraId="2C58875B" w14:textId="77777777" w:rsidR="007962AC" w:rsidRPr="008C0F96" w:rsidRDefault="007962AC" w:rsidP="00987C66">
            <w:pPr>
              <w:tabs>
                <w:tab w:val="left" w:pos="2690"/>
              </w:tabs>
              <w:jc w:val="both"/>
              <w:rPr>
                <w:bCs/>
                <w:sz w:val="24"/>
                <w:szCs w:val="24"/>
              </w:rPr>
            </w:pPr>
            <w:r w:rsidRPr="008C0F96">
              <w:rPr>
                <w:bCs/>
                <w:sz w:val="24"/>
                <w:szCs w:val="24"/>
              </w:rPr>
              <w:t>теоретические основы, структуру и содержание процесса деловой коммуникации; методы и способы эффективного общения, проявляющиеся в выборе средств убеждения и оказания влияния на партнеров по общению; приемы психологической защиты личности от негативных, травмирующих переживаний, способы адаптации; способы предупреждения конфликтов и выхода из конфликтных ситуаций; правила активного стиля общения и успешной самопрезентации в деловой коммуникации.</w:t>
            </w:r>
          </w:p>
        </w:tc>
        <w:tc>
          <w:tcPr>
            <w:tcW w:w="2027" w:type="pct"/>
          </w:tcPr>
          <w:p w14:paraId="5B4D7491" w14:textId="77777777" w:rsidR="007962AC" w:rsidRPr="008C0F96" w:rsidRDefault="007962AC" w:rsidP="00987C66">
            <w:pPr>
              <w:tabs>
                <w:tab w:val="left" w:pos="2690"/>
              </w:tabs>
              <w:jc w:val="both"/>
              <w:rPr>
                <w:bCs/>
                <w:sz w:val="24"/>
                <w:szCs w:val="24"/>
              </w:rPr>
            </w:pPr>
            <w:r w:rsidRPr="008C0F96">
              <w:rPr>
                <w:bCs/>
                <w:sz w:val="24"/>
                <w:szCs w:val="24"/>
              </w:rPr>
              <w:t xml:space="preserve">теоретические основы, структуру и содержание процесса деловой коммуникации; методы и способы эффективного общения, проявляющиеся в выборе средств убеждения и оказания влияния на партнеров по общению; приемы психологической защиты личности от негативных, травмирующих переживаний, способы адаптации; способы предупреждения конфликтов и выхода из конфликтных ситуаций; правила активного стиля общения и успешной самопрезентации в деловой коммуникации. </w:t>
            </w:r>
          </w:p>
        </w:tc>
        <w:tc>
          <w:tcPr>
            <w:tcW w:w="1032" w:type="pct"/>
          </w:tcPr>
          <w:p w14:paraId="457DB598" w14:textId="77777777" w:rsidR="007962AC" w:rsidRPr="008C0F96" w:rsidRDefault="007962AC" w:rsidP="007962AC">
            <w:pPr>
              <w:tabs>
                <w:tab w:val="left" w:pos="2690"/>
              </w:tabs>
              <w:jc w:val="center"/>
              <w:rPr>
                <w:bCs/>
                <w:sz w:val="24"/>
                <w:szCs w:val="24"/>
              </w:rPr>
            </w:pPr>
            <w:r w:rsidRPr="008C0F96">
              <w:rPr>
                <w:bCs/>
                <w:sz w:val="24"/>
                <w:szCs w:val="24"/>
              </w:rPr>
              <w:t>Устный опрос;</w:t>
            </w:r>
          </w:p>
          <w:p w14:paraId="02AC56AC" w14:textId="77777777" w:rsidR="007962AC" w:rsidRPr="008C0F96" w:rsidRDefault="007962AC" w:rsidP="007962AC">
            <w:pPr>
              <w:tabs>
                <w:tab w:val="left" w:pos="2690"/>
              </w:tabs>
              <w:jc w:val="center"/>
              <w:rPr>
                <w:bCs/>
                <w:sz w:val="24"/>
                <w:szCs w:val="24"/>
              </w:rPr>
            </w:pPr>
            <w:r w:rsidRPr="008C0F96">
              <w:rPr>
                <w:bCs/>
                <w:sz w:val="24"/>
                <w:szCs w:val="24"/>
              </w:rPr>
              <w:t>Письменный опрос (тестирование, работа по карточкам, разбор ситуаций, вопросы для самоконтроля, письменные ответы на вопросы, выполнение практических работ, и др.);</w:t>
            </w:r>
          </w:p>
          <w:p w14:paraId="2885BEC8" w14:textId="77777777" w:rsidR="007962AC" w:rsidRPr="008C0F96" w:rsidRDefault="007962AC" w:rsidP="007962AC">
            <w:pPr>
              <w:tabs>
                <w:tab w:val="left" w:pos="2690"/>
              </w:tabs>
              <w:jc w:val="center"/>
              <w:rPr>
                <w:bCs/>
                <w:sz w:val="24"/>
                <w:szCs w:val="24"/>
              </w:rPr>
            </w:pPr>
            <w:r w:rsidRPr="008C0F96">
              <w:rPr>
                <w:bCs/>
                <w:sz w:val="24"/>
                <w:szCs w:val="24"/>
              </w:rPr>
              <w:t>Проверка тетрадей.</w:t>
            </w:r>
          </w:p>
        </w:tc>
      </w:tr>
      <w:tr w:rsidR="007962AC" w:rsidRPr="008C0F96" w14:paraId="6FD6FE27" w14:textId="77777777" w:rsidTr="007962AC">
        <w:trPr>
          <w:trHeight w:val="347"/>
        </w:trPr>
        <w:tc>
          <w:tcPr>
            <w:tcW w:w="5000" w:type="pct"/>
            <w:gridSpan w:val="3"/>
          </w:tcPr>
          <w:p w14:paraId="21345614" w14:textId="77777777" w:rsidR="007962AC" w:rsidRPr="008C0F96" w:rsidRDefault="007962AC" w:rsidP="00987C66">
            <w:pPr>
              <w:jc w:val="center"/>
              <w:rPr>
                <w:bCs/>
                <w:sz w:val="24"/>
                <w:szCs w:val="24"/>
              </w:rPr>
            </w:pPr>
            <w:r w:rsidRPr="008C0F96">
              <w:rPr>
                <w:rFonts w:eastAsia="Calibri"/>
                <w:b/>
                <w:iCs/>
                <w:sz w:val="24"/>
                <w:szCs w:val="24"/>
                <w:lang w:eastAsia="en-US"/>
              </w:rPr>
              <w:t>Перечень умений, осваиваемых в рамках дисциплины</w:t>
            </w:r>
          </w:p>
        </w:tc>
      </w:tr>
      <w:tr w:rsidR="007962AC" w:rsidRPr="008C0F96" w14:paraId="4215755C" w14:textId="77777777" w:rsidTr="0079601F">
        <w:trPr>
          <w:trHeight w:val="896"/>
        </w:trPr>
        <w:tc>
          <w:tcPr>
            <w:tcW w:w="1941" w:type="pct"/>
          </w:tcPr>
          <w:p w14:paraId="25E1038C" w14:textId="77777777" w:rsidR="007962AC" w:rsidRPr="008C0F96" w:rsidRDefault="007962AC" w:rsidP="00987C66">
            <w:pPr>
              <w:jc w:val="both"/>
              <w:rPr>
                <w:bCs/>
                <w:sz w:val="24"/>
                <w:szCs w:val="24"/>
              </w:rPr>
            </w:pPr>
            <w:r w:rsidRPr="008C0F96">
              <w:rPr>
                <w:bCs/>
                <w:sz w:val="24"/>
                <w:szCs w:val="24"/>
              </w:rPr>
              <w:t>Умения:</w:t>
            </w:r>
          </w:p>
          <w:p w14:paraId="4451E28F" w14:textId="77777777" w:rsidR="007962AC" w:rsidRPr="008C0F96" w:rsidRDefault="007962AC" w:rsidP="00987C66">
            <w:pPr>
              <w:jc w:val="both"/>
              <w:rPr>
                <w:bCs/>
                <w:sz w:val="24"/>
                <w:szCs w:val="24"/>
              </w:rPr>
            </w:pPr>
            <w:r w:rsidRPr="008C0F96">
              <w:rPr>
                <w:bCs/>
                <w:sz w:val="24"/>
                <w:szCs w:val="24"/>
              </w:rPr>
              <w:t>толерантно воспринимать и правильно оценивать людей, включая их индивидуальные характерологические особенности, цели, мотивы, намерения, состояния; выбирать такие стиль, средства, приемы общения, которые бы с минимальными затратами приводили к намеченной цели общения; находить пути преодоления конфликтных ситуаций, встречающихся как в пределах учебной жизни, так и вне ее; ориентироваться в новых аспектах учебы и жизнедеятельности в условиях профессиональной организации, правильно оценивать сложившуюся ситуацию, действовать с ее учетом; эффективно действовать в команде; взаимодействовать со структурными подразделениями образовательной организации; ставить перед собой задачи профессионального и личностного развития.</w:t>
            </w:r>
          </w:p>
        </w:tc>
        <w:tc>
          <w:tcPr>
            <w:tcW w:w="2027" w:type="pct"/>
          </w:tcPr>
          <w:p w14:paraId="146D537B" w14:textId="77777777" w:rsidR="007962AC" w:rsidRPr="008C0F96" w:rsidRDefault="007962AC" w:rsidP="00987C66">
            <w:pPr>
              <w:jc w:val="both"/>
              <w:rPr>
                <w:bCs/>
                <w:sz w:val="24"/>
                <w:szCs w:val="24"/>
              </w:rPr>
            </w:pPr>
            <w:r w:rsidRPr="008C0F96">
              <w:rPr>
                <w:bCs/>
                <w:sz w:val="24"/>
                <w:szCs w:val="24"/>
              </w:rPr>
              <w:t xml:space="preserve">толерантно воспринимает и правильно оценивает людей, включая их индивидуальные особенности, цели, мотивы, намерения, состояния; выбирает стиль, средства, приемы общения, которые с минимальными затратами приводят к намеченной цели общения; находит пути преодоления конфликтных ситуаций, встречающихся как в пределах учебной жизни, так и вне ее; ориентируется в новых аспектах учебы и жизнедеятельности в условиях профессиональной организации, правильно оценивает сложившуюся ситуацию, действует с ее учетом; эффективно взаимодействует в команде; взаимодействует со структурными подразделениями образовательной организации, с которыми входит в контакт; ставит перед собой задачи профессионального и личностного развития. </w:t>
            </w:r>
          </w:p>
        </w:tc>
        <w:tc>
          <w:tcPr>
            <w:tcW w:w="1032" w:type="pct"/>
          </w:tcPr>
          <w:p w14:paraId="41284CC2" w14:textId="77777777" w:rsidR="007962AC" w:rsidRPr="008C0F96" w:rsidRDefault="007962AC" w:rsidP="007962AC">
            <w:pPr>
              <w:jc w:val="center"/>
              <w:rPr>
                <w:bCs/>
                <w:sz w:val="24"/>
                <w:szCs w:val="24"/>
              </w:rPr>
            </w:pPr>
            <w:r w:rsidRPr="008C0F96">
              <w:rPr>
                <w:bCs/>
                <w:sz w:val="24"/>
                <w:szCs w:val="24"/>
              </w:rPr>
              <w:t>Экспертное наблюдение за ходом выполнения практической работы</w:t>
            </w:r>
          </w:p>
        </w:tc>
      </w:tr>
    </w:tbl>
    <w:p w14:paraId="4C441DD1" w14:textId="77777777" w:rsidR="00987C66" w:rsidRPr="00987C66" w:rsidRDefault="00987C66" w:rsidP="00987C66">
      <w:pPr>
        <w:jc w:val="center"/>
        <w:rPr>
          <w:b/>
          <w:color w:val="000000"/>
          <w:sz w:val="24"/>
          <w:szCs w:val="28"/>
          <w:lang w:eastAsia="ru-RU"/>
        </w:rPr>
      </w:pPr>
      <w:r w:rsidRPr="00987C66">
        <w:rPr>
          <w:b/>
          <w:color w:val="000000"/>
          <w:sz w:val="24"/>
          <w:szCs w:val="28"/>
          <w:lang w:eastAsia="ru-RU"/>
        </w:rPr>
        <w:lastRenderedPageBreak/>
        <w:t>5. КОМПЛЕКТ КОНТРОЛЬНО-ОЦЕНОЧНЫХ СРЕДСТ ПРОГРАММЫ УЧЕБНОЙ ДИСЦИПЛИНЫ</w:t>
      </w:r>
    </w:p>
    <w:p w14:paraId="6C38BB22" w14:textId="77777777" w:rsidR="00987C66" w:rsidRDefault="00987C66" w:rsidP="00987C66">
      <w:pPr>
        <w:spacing w:line="276" w:lineRule="auto"/>
        <w:ind w:left="720"/>
        <w:rPr>
          <w:sz w:val="24"/>
          <w:szCs w:val="24"/>
        </w:rPr>
      </w:pPr>
    </w:p>
    <w:p w14:paraId="576FE9E2" w14:textId="77777777" w:rsidR="00191282" w:rsidRDefault="00987C66" w:rsidP="00987C66">
      <w:pPr>
        <w:spacing w:line="276" w:lineRule="auto"/>
        <w:ind w:firstLine="709"/>
        <w:jc w:val="both"/>
        <w:rPr>
          <w:sz w:val="24"/>
          <w:szCs w:val="24"/>
        </w:rPr>
      </w:pPr>
      <w:r w:rsidRPr="00987C66">
        <w:rPr>
          <w:b/>
          <w:sz w:val="24"/>
          <w:szCs w:val="24"/>
        </w:rPr>
        <w:t>5.1.</w:t>
      </w:r>
      <w:r>
        <w:rPr>
          <w:sz w:val="24"/>
          <w:szCs w:val="24"/>
        </w:rPr>
        <w:t xml:space="preserve"> </w:t>
      </w:r>
      <w:r w:rsidR="00FE75CC" w:rsidRPr="00191282">
        <w:rPr>
          <w:b/>
          <w:sz w:val="24"/>
          <w:szCs w:val="24"/>
        </w:rPr>
        <w:t>Паспорт комплекта контрольно-оценочных средств</w:t>
      </w:r>
      <w:r w:rsidR="00FE75CC" w:rsidRPr="00987C66">
        <w:rPr>
          <w:sz w:val="24"/>
          <w:szCs w:val="24"/>
        </w:rPr>
        <w:t xml:space="preserve"> </w:t>
      </w:r>
    </w:p>
    <w:p w14:paraId="7B6C578B" w14:textId="77777777" w:rsidR="00987C66" w:rsidRDefault="00FE75CC" w:rsidP="00987C66">
      <w:pPr>
        <w:spacing w:line="276" w:lineRule="auto"/>
        <w:ind w:firstLine="709"/>
        <w:jc w:val="both"/>
        <w:rPr>
          <w:sz w:val="24"/>
          <w:szCs w:val="24"/>
        </w:rPr>
      </w:pPr>
      <w:r w:rsidRPr="00987C66">
        <w:rPr>
          <w:sz w:val="24"/>
          <w:szCs w:val="24"/>
        </w:rPr>
        <w:t xml:space="preserve">В результате освоения учебной дисциплины обучающийся должен обладать предусмотренными ФГОС по специальности </w:t>
      </w:r>
      <w:r w:rsidR="00987C66">
        <w:rPr>
          <w:sz w:val="24"/>
          <w:szCs w:val="24"/>
        </w:rPr>
        <w:t>19</w:t>
      </w:r>
      <w:r w:rsidRPr="00987C66">
        <w:rPr>
          <w:sz w:val="24"/>
          <w:szCs w:val="24"/>
        </w:rPr>
        <w:t>.02.</w:t>
      </w:r>
      <w:r w:rsidR="00987C66">
        <w:rPr>
          <w:sz w:val="24"/>
          <w:szCs w:val="24"/>
        </w:rPr>
        <w:t>12</w:t>
      </w:r>
      <w:r w:rsidRPr="00987C66">
        <w:rPr>
          <w:sz w:val="24"/>
          <w:szCs w:val="24"/>
        </w:rPr>
        <w:t xml:space="preserve"> </w:t>
      </w:r>
      <w:r w:rsidR="00987C66">
        <w:rPr>
          <w:sz w:val="24"/>
          <w:szCs w:val="24"/>
        </w:rPr>
        <w:t>Технология продуктов питания животного происхождения</w:t>
      </w:r>
      <w:r w:rsidRPr="00987C66">
        <w:rPr>
          <w:sz w:val="24"/>
          <w:szCs w:val="24"/>
        </w:rPr>
        <w:t xml:space="preserve"> умениями, знаниями, которые формируют профессиональную компетенцию, и общими компетенциями:</w:t>
      </w:r>
      <w:r w:rsidR="00987C66">
        <w:rPr>
          <w:sz w:val="24"/>
          <w:szCs w:val="24"/>
        </w:rPr>
        <w:t xml:space="preserve"> (см. п.4)</w:t>
      </w:r>
      <w:bookmarkStart w:id="0" w:name="_Toc307288325"/>
      <w:bookmarkStart w:id="1" w:name="_Toc307286509"/>
    </w:p>
    <w:p w14:paraId="0667648A" w14:textId="77777777" w:rsidR="00987C66" w:rsidRPr="00191282" w:rsidRDefault="00987C66" w:rsidP="00987C66">
      <w:pPr>
        <w:spacing w:line="276" w:lineRule="auto"/>
        <w:ind w:firstLine="709"/>
        <w:jc w:val="both"/>
        <w:rPr>
          <w:b/>
          <w:sz w:val="24"/>
          <w:szCs w:val="24"/>
        </w:rPr>
      </w:pPr>
      <w:r w:rsidRPr="00E54847">
        <w:rPr>
          <w:b/>
          <w:sz w:val="24"/>
          <w:szCs w:val="24"/>
        </w:rPr>
        <w:t>5.2.</w:t>
      </w:r>
      <w:r w:rsidR="00E54847">
        <w:rPr>
          <w:sz w:val="24"/>
          <w:szCs w:val="24"/>
        </w:rPr>
        <w:t xml:space="preserve"> </w:t>
      </w:r>
      <w:r w:rsidRPr="00191282">
        <w:rPr>
          <w:b/>
          <w:sz w:val="24"/>
          <w:szCs w:val="24"/>
        </w:rPr>
        <w:t xml:space="preserve">Система контроля и оценки освоения программы </w:t>
      </w:r>
      <w:bookmarkEnd w:id="0"/>
      <w:r w:rsidRPr="00191282">
        <w:rPr>
          <w:b/>
          <w:sz w:val="24"/>
          <w:szCs w:val="24"/>
        </w:rPr>
        <w:t>дисциплины</w:t>
      </w:r>
      <w:bookmarkStart w:id="2" w:name="_Toc307286510"/>
      <w:bookmarkStart w:id="3" w:name="_Toc307288326"/>
      <w:bookmarkEnd w:id="1"/>
    </w:p>
    <w:p w14:paraId="4788AB1E" w14:textId="77777777"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 xml:space="preserve">При изучении учебной дисциплины предусмотрены следующие виды </w:t>
      </w:r>
      <w:r w:rsidRPr="00783798">
        <w:rPr>
          <w:rStyle w:val="c0"/>
          <w:rFonts w:eastAsia="Arial"/>
          <w:bCs/>
          <w:color w:val="000000"/>
        </w:rPr>
        <w:t>текущего контроля</w:t>
      </w:r>
      <w:r>
        <w:rPr>
          <w:rStyle w:val="c0"/>
          <w:rFonts w:eastAsia="Arial"/>
          <w:color w:val="000000"/>
        </w:rPr>
        <w:t>:</w:t>
      </w:r>
    </w:p>
    <w:p w14:paraId="61198573" w14:textId="77777777"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устный опрос – контроль, проводимый после изучения материала в виде ответов на вопросы, позволяет не только проконтролировать знание темы урока, но и развивать навыки свободного общения, правильной устной речи;</w:t>
      </w:r>
    </w:p>
    <w:p w14:paraId="2B2167AB" w14:textId="77777777"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письменный контроль – выполнение практических заданий по отдельным темам, разделам, позволяет выявить уровень усвоения теоретического материала и умение применять полученные знания на практике;</w:t>
      </w:r>
    </w:p>
    <w:p w14:paraId="3B92CB43" w14:textId="77777777"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комбинированный опрос – контроль, предусматривающий одновременное использование устной и письменной форм оценки знаний, позволяющий опросить большое количество обучающихся;</w:t>
      </w:r>
    </w:p>
    <w:p w14:paraId="098C8F67" w14:textId="77777777"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защита и презентация домашних заданий (самостоятельная работа)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14:paraId="70660F86" w14:textId="77777777"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Проводятся практические занятия по темам изучаемой дисциплины, с целью проверки усвоения изучаемого материала.</w:t>
      </w:r>
    </w:p>
    <w:p w14:paraId="166E6EDC" w14:textId="77777777"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 xml:space="preserve">Для проведения </w:t>
      </w:r>
      <w:r w:rsidRPr="00783798">
        <w:rPr>
          <w:rStyle w:val="c0"/>
          <w:rFonts w:eastAsia="Arial"/>
          <w:bCs/>
          <w:color w:val="000000"/>
        </w:rPr>
        <w:t>промежуточной аттестации</w:t>
      </w:r>
      <w:r>
        <w:rPr>
          <w:rStyle w:val="c0"/>
          <w:rFonts w:eastAsia="Arial"/>
          <w:b/>
          <w:bCs/>
          <w:color w:val="000000"/>
        </w:rPr>
        <w:t xml:space="preserve"> </w:t>
      </w:r>
      <w:r>
        <w:rPr>
          <w:rStyle w:val="c0"/>
          <w:rFonts w:eastAsia="Arial"/>
          <w:color w:val="000000"/>
        </w:rPr>
        <w:t>по дисциплине проводится дифференцированный зачет, для подготовки к которому обучающие заранее знакомятся с перечнем вопросов и методом проведения.</w:t>
      </w:r>
    </w:p>
    <w:p w14:paraId="259FA60C" w14:textId="77777777" w:rsidR="00987C66" w:rsidRPr="00987C66" w:rsidRDefault="00987C66" w:rsidP="00987C66">
      <w:pPr>
        <w:spacing w:line="276" w:lineRule="auto"/>
        <w:ind w:firstLine="709"/>
        <w:jc w:val="both"/>
        <w:rPr>
          <w:sz w:val="24"/>
          <w:szCs w:val="24"/>
        </w:rPr>
      </w:pPr>
      <w:r w:rsidRPr="00E54847">
        <w:rPr>
          <w:b/>
          <w:sz w:val="24"/>
          <w:szCs w:val="24"/>
        </w:rPr>
        <w:t>5.2.1.</w:t>
      </w:r>
      <w:r w:rsidRPr="00987C66">
        <w:rPr>
          <w:sz w:val="24"/>
          <w:szCs w:val="24"/>
        </w:rPr>
        <w:t xml:space="preserve"> Форм</w:t>
      </w:r>
      <w:r>
        <w:rPr>
          <w:sz w:val="24"/>
          <w:szCs w:val="24"/>
        </w:rPr>
        <w:t>ы промежуточной аттестации по О</w:t>
      </w:r>
      <w:r w:rsidRPr="00987C66">
        <w:rPr>
          <w:sz w:val="24"/>
          <w:szCs w:val="24"/>
        </w:rPr>
        <w:t xml:space="preserve">ОП при освоении </w:t>
      </w:r>
      <w:bookmarkEnd w:id="2"/>
      <w:bookmarkEnd w:id="3"/>
      <w:r w:rsidRPr="00987C66">
        <w:rPr>
          <w:sz w:val="24"/>
          <w:szCs w:val="24"/>
        </w:rPr>
        <w:t>программы дисциплины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6"/>
        <w:gridCol w:w="5421"/>
      </w:tblGrid>
      <w:tr w:rsidR="00987C66" w:rsidRPr="00987C66" w14:paraId="63F07F3D" w14:textId="77777777" w:rsidTr="00987C66">
        <w:trPr>
          <w:trHeight w:val="586"/>
        </w:trPr>
        <w:tc>
          <w:tcPr>
            <w:tcW w:w="4716" w:type="dxa"/>
          </w:tcPr>
          <w:p w14:paraId="78B1CFB5" w14:textId="77777777" w:rsidR="00987C66" w:rsidRPr="00987C66" w:rsidRDefault="00987C66" w:rsidP="00987C66">
            <w:pPr>
              <w:pStyle w:val="afe"/>
              <w:ind w:left="0"/>
              <w:jc w:val="center"/>
              <w:rPr>
                <w:b/>
                <w:bCs/>
                <w:sz w:val="24"/>
                <w:szCs w:val="24"/>
              </w:rPr>
            </w:pPr>
            <w:r w:rsidRPr="00987C66">
              <w:rPr>
                <w:b/>
                <w:bCs/>
                <w:sz w:val="24"/>
                <w:szCs w:val="24"/>
              </w:rPr>
              <w:t>Наименование дисциплины</w:t>
            </w:r>
          </w:p>
        </w:tc>
        <w:tc>
          <w:tcPr>
            <w:tcW w:w="5421" w:type="dxa"/>
          </w:tcPr>
          <w:p w14:paraId="587A392E" w14:textId="77777777" w:rsidR="00987C66" w:rsidRPr="00987C66" w:rsidRDefault="00987C66" w:rsidP="00987C66">
            <w:pPr>
              <w:pStyle w:val="afe"/>
              <w:ind w:left="0"/>
              <w:jc w:val="center"/>
              <w:rPr>
                <w:b/>
                <w:bCs/>
                <w:sz w:val="24"/>
                <w:szCs w:val="24"/>
              </w:rPr>
            </w:pPr>
            <w:r w:rsidRPr="00987C66">
              <w:rPr>
                <w:b/>
                <w:bCs/>
                <w:sz w:val="24"/>
                <w:szCs w:val="24"/>
              </w:rPr>
              <w:t>Формы промежуточного контроля и итоговой аттестации</w:t>
            </w:r>
          </w:p>
        </w:tc>
      </w:tr>
      <w:tr w:rsidR="00987C66" w:rsidRPr="00987C66" w14:paraId="7FDD84FB" w14:textId="77777777" w:rsidTr="00987C66">
        <w:tc>
          <w:tcPr>
            <w:tcW w:w="4716" w:type="dxa"/>
          </w:tcPr>
          <w:p w14:paraId="1C4E25B9" w14:textId="77777777" w:rsidR="00987C66" w:rsidRPr="00987C66" w:rsidRDefault="00987C66" w:rsidP="00987C66">
            <w:pPr>
              <w:rPr>
                <w:sz w:val="24"/>
                <w:szCs w:val="24"/>
              </w:rPr>
            </w:pPr>
            <w:r>
              <w:rPr>
                <w:sz w:val="24"/>
                <w:szCs w:val="28"/>
              </w:rPr>
              <w:t>ОП.01 Коммуникативные технологии в профессиональной деятельности</w:t>
            </w:r>
          </w:p>
        </w:tc>
        <w:tc>
          <w:tcPr>
            <w:tcW w:w="5421" w:type="dxa"/>
          </w:tcPr>
          <w:p w14:paraId="7D09E685" w14:textId="77777777" w:rsidR="00987C66" w:rsidRPr="00987C66" w:rsidRDefault="00987C66" w:rsidP="00987C66">
            <w:pPr>
              <w:pStyle w:val="afe"/>
              <w:ind w:left="0"/>
              <w:rPr>
                <w:sz w:val="24"/>
                <w:szCs w:val="24"/>
              </w:rPr>
            </w:pPr>
            <w:r>
              <w:rPr>
                <w:sz w:val="24"/>
                <w:szCs w:val="24"/>
              </w:rPr>
              <w:t>Дифференцированный з</w:t>
            </w:r>
            <w:r w:rsidRPr="00987C66">
              <w:rPr>
                <w:sz w:val="24"/>
                <w:szCs w:val="24"/>
              </w:rPr>
              <w:t xml:space="preserve">ачет </w:t>
            </w:r>
          </w:p>
        </w:tc>
      </w:tr>
    </w:tbl>
    <w:p w14:paraId="70439D5F" w14:textId="77777777" w:rsidR="00987C66" w:rsidRPr="00987C66" w:rsidRDefault="00987C66" w:rsidP="00987C66">
      <w:pPr>
        <w:ind w:firstLine="709"/>
        <w:rPr>
          <w:sz w:val="24"/>
          <w:szCs w:val="24"/>
        </w:rPr>
      </w:pPr>
      <w:bookmarkStart w:id="4" w:name="_Toc307286511"/>
      <w:bookmarkStart w:id="5" w:name="_Toc307288327"/>
      <w:r>
        <w:rPr>
          <w:sz w:val="24"/>
          <w:szCs w:val="24"/>
        </w:rPr>
        <w:t>5</w:t>
      </w:r>
      <w:r w:rsidRPr="00987C66">
        <w:rPr>
          <w:sz w:val="24"/>
          <w:szCs w:val="24"/>
        </w:rPr>
        <w:t xml:space="preserve">.2.2. Организация контроля и оценки освоения программы </w:t>
      </w:r>
      <w:bookmarkEnd w:id="4"/>
      <w:bookmarkEnd w:id="5"/>
      <w:r w:rsidRPr="00987C66">
        <w:rPr>
          <w:sz w:val="24"/>
          <w:szCs w:val="24"/>
        </w:rPr>
        <w:t>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410"/>
        <w:gridCol w:w="2977"/>
      </w:tblGrid>
      <w:tr w:rsidR="00783798" w:rsidRPr="00C22059" w14:paraId="32F90A87" w14:textId="77777777" w:rsidTr="00E54847">
        <w:trPr>
          <w:trHeight w:val="77"/>
        </w:trPr>
        <w:tc>
          <w:tcPr>
            <w:tcW w:w="4644" w:type="dxa"/>
            <w:shd w:val="clear" w:color="auto" w:fill="auto"/>
          </w:tcPr>
          <w:p w14:paraId="6CF94004" w14:textId="77777777" w:rsidR="00783798" w:rsidRPr="00C22059" w:rsidRDefault="00783798" w:rsidP="00783798">
            <w:pPr>
              <w:jc w:val="center"/>
              <w:rPr>
                <w:bCs/>
                <w:sz w:val="24"/>
                <w:szCs w:val="24"/>
              </w:rPr>
            </w:pPr>
            <w:r>
              <w:rPr>
                <w:bCs/>
                <w:sz w:val="24"/>
                <w:szCs w:val="24"/>
              </w:rPr>
              <w:t>Тема</w:t>
            </w:r>
          </w:p>
        </w:tc>
        <w:tc>
          <w:tcPr>
            <w:tcW w:w="2410" w:type="dxa"/>
          </w:tcPr>
          <w:p w14:paraId="3119D90F" w14:textId="77777777" w:rsidR="00783798" w:rsidRPr="00C22059" w:rsidRDefault="00783798" w:rsidP="00783798">
            <w:pPr>
              <w:jc w:val="center"/>
              <w:rPr>
                <w:bCs/>
                <w:sz w:val="24"/>
                <w:szCs w:val="24"/>
              </w:rPr>
            </w:pPr>
            <w:r>
              <w:rPr>
                <w:bCs/>
                <w:sz w:val="24"/>
                <w:szCs w:val="24"/>
              </w:rPr>
              <w:t>Проверяемые результаты</w:t>
            </w:r>
          </w:p>
        </w:tc>
        <w:tc>
          <w:tcPr>
            <w:tcW w:w="2977" w:type="dxa"/>
          </w:tcPr>
          <w:p w14:paraId="47A8D4D0" w14:textId="77777777" w:rsidR="00783798" w:rsidRPr="00C22059" w:rsidRDefault="00783798" w:rsidP="00783798">
            <w:pPr>
              <w:jc w:val="center"/>
              <w:rPr>
                <w:bCs/>
                <w:sz w:val="24"/>
                <w:szCs w:val="24"/>
              </w:rPr>
            </w:pPr>
            <w:r>
              <w:rPr>
                <w:bCs/>
                <w:sz w:val="24"/>
                <w:szCs w:val="24"/>
              </w:rPr>
              <w:t>Вид контроля</w:t>
            </w:r>
          </w:p>
        </w:tc>
      </w:tr>
      <w:tr w:rsidR="00A84854" w:rsidRPr="00C22059" w14:paraId="5C3A0B52" w14:textId="77777777" w:rsidTr="00E54847">
        <w:trPr>
          <w:trHeight w:val="77"/>
        </w:trPr>
        <w:tc>
          <w:tcPr>
            <w:tcW w:w="4644" w:type="dxa"/>
            <w:shd w:val="clear" w:color="auto" w:fill="auto"/>
          </w:tcPr>
          <w:p w14:paraId="1715A427" w14:textId="77777777" w:rsidR="00A84854" w:rsidRPr="00C22059" w:rsidRDefault="00A84854" w:rsidP="00783798">
            <w:pPr>
              <w:rPr>
                <w:bCs/>
                <w:sz w:val="24"/>
                <w:szCs w:val="24"/>
              </w:rPr>
            </w:pPr>
            <w:r w:rsidRPr="00C22059">
              <w:rPr>
                <w:bCs/>
                <w:sz w:val="24"/>
                <w:szCs w:val="24"/>
              </w:rPr>
              <w:t>Тема 1.Сущность коммуника</w:t>
            </w:r>
            <w:r>
              <w:rPr>
                <w:bCs/>
                <w:sz w:val="24"/>
                <w:szCs w:val="24"/>
              </w:rPr>
              <w:t>ции в разных социальных сферах</w:t>
            </w:r>
          </w:p>
        </w:tc>
        <w:tc>
          <w:tcPr>
            <w:tcW w:w="2410" w:type="dxa"/>
          </w:tcPr>
          <w:p w14:paraId="34472E1B" w14:textId="77777777" w:rsidR="00A84854" w:rsidRPr="00C22059" w:rsidRDefault="00A84854" w:rsidP="00783798">
            <w:pPr>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vMerge w:val="restart"/>
          </w:tcPr>
          <w:p w14:paraId="29C095A8" w14:textId="77777777" w:rsidR="00A84854" w:rsidRPr="00C22059" w:rsidRDefault="00A84854" w:rsidP="00A84854">
            <w:pPr>
              <w:rPr>
                <w:bCs/>
                <w:sz w:val="24"/>
                <w:szCs w:val="24"/>
              </w:rPr>
            </w:pPr>
            <w:r>
              <w:rPr>
                <w:bCs/>
                <w:sz w:val="24"/>
                <w:szCs w:val="24"/>
              </w:rPr>
              <w:t>Задания в тестовой форме (два уровня)</w:t>
            </w:r>
          </w:p>
        </w:tc>
      </w:tr>
      <w:tr w:rsidR="00A84854" w:rsidRPr="00C22059" w14:paraId="47D90D2B" w14:textId="77777777" w:rsidTr="00E54847">
        <w:trPr>
          <w:trHeight w:val="273"/>
        </w:trPr>
        <w:tc>
          <w:tcPr>
            <w:tcW w:w="4644" w:type="dxa"/>
            <w:shd w:val="clear" w:color="auto" w:fill="auto"/>
          </w:tcPr>
          <w:p w14:paraId="39D138F5" w14:textId="77777777" w:rsidR="00A84854" w:rsidRPr="00C22059" w:rsidRDefault="00A84854" w:rsidP="00783798">
            <w:pPr>
              <w:rPr>
                <w:bCs/>
                <w:sz w:val="24"/>
                <w:szCs w:val="24"/>
              </w:rPr>
            </w:pPr>
            <w:r w:rsidRPr="00C22059">
              <w:rPr>
                <w:bCs/>
                <w:sz w:val="24"/>
                <w:szCs w:val="24"/>
              </w:rPr>
              <w:t>Тема 2.</w:t>
            </w:r>
            <w:r w:rsidRPr="00C22059">
              <w:rPr>
                <w:bCs/>
                <w:spacing w:val="-2"/>
                <w:sz w:val="24"/>
                <w:szCs w:val="24"/>
              </w:rPr>
              <w:t xml:space="preserve"> </w:t>
            </w:r>
            <w:r w:rsidRPr="00C22059">
              <w:rPr>
                <w:bCs/>
                <w:sz w:val="24"/>
                <w:szCs w:val="24"/>
              </w:rPr>
              <w:t xml:space="preserve">Основные функции и виды коммуникации </w:t>
            </w:r>
          </w:p>
        </w:tc>
        <w:tc>
          <w:tcPr>
            <w:tcW w:w="2410" w:type="dxa"/>
          </w:tcPr>
          <w:p w14:paraId="2A82E59F" w14:textId="77777777" w:rsidR="00A84854" w:rsidRPr="00C22059" w:rsidRDefault="00A84854" w:rsidP="00783798">
            <w:pPr>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vMerge/>
          </w:tcPr>
          <w:p w14:paraId="7AAFDDB3" w14:textId="77777777" w:rsidR="00A84854" w:rsidRPr="00C22059" w:rsidRDefault="00A84854" w:rsidP="00783798">
            <w:pPr>
              <w:rPr>
                <w:bCs/>
                <w:sz w:val="24"/>
                <w:szCs w:val="24"/>
              </w:rPr>
            </w:pPr>
          </w:p>
        </w:tc>
      </w:tr>
      <w:tr w:rsidR="00783798" w:rsidRPr="00C22059" w14:paraId="0EB465F4" w14:textId="77777777" w:rsidTr="00E54847">
        <w:trPr>
          <w:trHeight w:val="273"/>
        </w:trPr>
        <w:tc>
          <w:tcPr>
            <w:tcW w:w="4644" w:type="dxa"/>
            <w:shd w:val="clear" w:color="auto" w:fill="auto"/>
          </w:tcPr>
          <w:p w14:paraId="6CDB0F3F" w14:textId="77777777" w:rsidR="00783798" w:rsidRPr="00C22059" w:rsidRDefault="00783798" w:rsidP="00783798">
            <w:pPr>
              <w:rPr>
                <w:bCs/>
                <w:sz w:val="24"/>
                <w:szCs w:val="24"/>
              </w:rPr>
            </w:pPr>
            <w:r w:rsidRPr="00C22059">
              <w:rPr>
                <w:bCs/>
                <w:sz w:val="24"/>
                <w:szCs w:val="24"/>
              </w:rPr>
              <w:t>Тема 3. Понятие деловой этики</w:t>
            </w:r>
          </w:p>
        </w:tc>
        <w:tc>
          <w:tcPr>
            <w:tcW w:w="2410" w:type="dxa"/>
          </w:tcPr>
          <w:p w14:paraId="2AE4E1EB" w14:textId="77777777" w:rsidR="00783798" w:rsidRPr="00C22059" w:rsidRDefault="000C5CA0" w:rsidP="00783798">
            <w:pPr>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tcPr>
          <w:p w14:paraId="29BBBBEE" w14:textId="77777777" w:rsidR="00466EBA" w:rsidRPr="00466EBA" w:rsidRDefault="00466EBA" w:rsidP="00466EBA">
            <w:pPr>
              <w:pStyle w:val="c2"/>
              <w:shd w:val="clear" w:color="auto" w:fill="FFFFFF"/>
              <w:spacing w:before="0" w:beforeAutospacing="0" w:after="0" w:afterAutospacing="0"/>
              <w:rPr>
                <w:rFonts w:ascii="Calibri" w:hAnsi="Calibri" w:cs="Calibri"/>
                <w:color w:val="000000"/>
              </w:rPr>
            </w:pPr>
            <w:r w:rsidRPr="00466EBA">
              <w:rPr>
                <w:rStyle w:val="c0"/>
                <w:rFonts w:eastAsia="Arial"/>
                <w:bCs/>
                <w:color w:val="000000"/>
              </w:rPr>
              <w:t>Разно уровневое задание</w:t>
            </w:r>
          </w:p>
          <w:p w14:paraId="22255ED9" w14:textId="77777777" w:rsidR="00466EBA" w:rsidRPr="00466EBA" w:rsidRDefault="00466EBA" w:rsidP="00466EBA">
            <w:pPr>
              <w:rPr>
                <w:bCs/>
                <w:sz w:val="24"/>
                <w:szCs w:val="24"/>
              </w:rPr>
            </w:pPr>
            <w:r>
              <w:rPr>
                <w:bCs/>
                <w:sz w:val="24"/>
                <w:szCs w:val="24"/>
              </w:rPr>
              <w:t>Задания в тестовой форме</w:t>
            </w:r>
          </w:p>
        </w:tc>
      </w:tr>
      <w:tr w:rsidR="00937DB4" w:rsidRPr="00C22059" w14:paraId="30FCE5D5" w14:textId="77777777" w:rsidTr="00E54847">
        <w:trPr>
          <w:trHeight w:val="77"/>
        </w:trPr>
        <w:tc>
          <w:tcPr>
            <w:tcW w:w="4644" w:type="dxa"/>
            <w:shd w:val="clear" w:color="auto" w:fill="auto"/>
          </w:tcPr>
          <w:p w14:paraId="39B8012E" w14:textId="77777777" w:rsidR="00937DB4" w:rsidRPr="00C22059" w:rsidRDefault="00937DB4" w:rsidP="00783798">
            <w:pPr>
              <w:rPr>
                <w:bCs/>
                <w:sz w:val="24"/>
                <w:szCs w:val="24"/>
              </w:rPr>
            </w:pPr>
            <w:r w:rsidRPr="00C22059">
              <w:rPr>
                <w:bCs/>
                <w:sz w:val="24"/>
                <w:szCs w:val="24"/>
              </w:rPr>
              <w:t>Тема 4. Специфика вербальной и невербальной коммуникации</w:t>
            </w:r>
          </w:p>
        </w:tc>
        <w:tc>
          <w:tcPr>
            <w:tcW w:w="2410" w:type="dxa"/>
          </w:tcPr>
          <w:p w14:paraId="63121CBF" w14:textId="77777777" w:rsidR="00937DB4" w:rsidRPr="00C22059" w:rsidRDefault="00937DB4" w:rsidP="00783798">
            <w:pPr>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vMerge w:val="restart"/>
          </w:tcPr>
          <w:p w14:paraId="48E5BFD3" w14:textId="77777777" w:rsidR="00937DB4" w:rsidRPr="00E54847" w:rsidRDefault="00937DB4" w:rsidP="00783798">
            <w:pPr>
              <w:rPr>
                <w:bCs/>
                <w:sz w:val="24"/>
                <w:szCs w:val="24"/>
              </w:rPr>
            </w:pPr>
            <w:r w:rsidRPr="00E54847">
              <w:rPr>
                <w:rStyle w:val="c0"/>
                <w:rFonts w:eastAsia="Arial"/>
                <w:bCs/>
                <w:color w:val="000000"/>
                <w:sz w:val="24"/>
                <w:szCs w:val="24"/>
              </w:rPr>
              <w:t>Карточки – задания</w:t>
            </w:r>
          </w:p>
        </w:tc>
      </w:tr>
      <w:tr w:rsidR="00937DB4" w:rsidRPr="00C22059" w14:paraId="6C8A2B5B" w14:textId="77777777" w:rsidTr="00E54847">
        <w:trPr>
          <w:trHeight w:val="77"/>
        </w:trPr>
        <w:tc>
          <w:tcPr>
            <w:tcW w:w="4644" w:type="dxa"/>
            <w:shd w:val="clear" w:color="auto" w:fill="auto"/>
          </w:tcPr>
          <w:p w14:paraId="7109F098" w14:textId="77777777" w:rsidR="00937DB4" w:rsidRPr="00C22059" w:rsidRDefault="00937DB4" w:rsidP="00783798">
            <w:pPr>
              <w:jc w:val="both"/>
              <w:rPr>
                <w:bCs/>
                <w:sz w:val="24"/>
                <w:szCs w:val="24"/>
              </w:rPr>
            </w:pPr>
            <w:r w:rsidRPr="00C22059">
              <w:rPr>
                <w:bCs/>
                <w:sz w:val="24"/>
                <w:szCs w:val="24"/>
              </w:rPr>
              <w:t>Тема 5. Методы постановки целей в деловой коммуникации</w:t>
            </w:r>
          </w:p>
        </w:tc>
        <w:tc>
          <w:tcPr>
            <w:tcW w:w="2410" w:type="dxa"/>
          </w:tcPr>
          <w:p w14:paraId="255FFDB8" w14:textId="77777777" w:rsidR="00937DB4" w:rsidRPr="00C22059" w:rsidRDefault="00937DB4" w:rsidP="00783798">
            <w:pPr>
              <w:jc w:val="both"/>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vMerge/>
          </w:tcPr>
          <w:p w14:paraId="6E95311E" w14:textId="77777777" w:rsidR="00937DB4" w:rsidRPr="00C22059" w:rsidRDefault="00937DB4" w:rsidP="00783798">
            <w:pPr>
              <w:jc w:val="both"/>
              <w:rPr>
                <w:bCs/>
                <w:sz w:val="24"/>
                <w:szCs w:val="24"/>
              </w:rPr>
            </w:pPr>
          </w:p>
        </w:tc>
      </w:tr>
      <w:tr w:rsidR="00783798" w:rsidRPr="00C22059" w14:paraId="066A4BF9" w14:textId="77777777" w:rsidTr="00E54847">
        <w:trPr>
          <w:trHeight w:val="77"/>
        </w:trPr>
        <w:tc>
          <w:tcPr>
            <w:tcW w:w="4644" w:type="dxa"/>
            <w:shd w:val="clear" w:color="auto" w:fill="auto"/>
          </w:tcPr>
          <w:p w14:paraId="0BAE2BC9" w14:textId="77777777" w:rsidR="00783798" w:rsidRPr="00C22059" w:rsidRDefault="00783798" w:rsidP="00783798">
            <w:pPr>
              <w:jc w:val="both"/>
              <w:rPr>
                <w:bCs/>
                <w:sz w:val="24"/>
                <w:szCs w:val="24"/>
              </w:rPr>
            </w:pPr>
            <w:r w:rsidRPr="00C22059">
              <w:rPr>
                <w:bCs/>
                <w:sz w:val="24"/>
                <w:szCs w:val="24"/>
              </w:rPr>
              <w:t>Тема 6.</w:t>
            </w:r>
            <w:r>
              <w:rPr>
                <w:bCs/>
                <w:sz w:val="24"/>
                <w:szCs w:val="24"/>
              </w:rPr>
              <w:t xml:space="preserve"> </w:t>
            </w:r>
            <w:r w:rsidRPr="00C22059">
              <w:rPr>
                <w:bCs/>
                <w:sz w:val="24"/>
                <w:szCs w:val="24"/>
              </w:rPr>
              <w:t>Эффективное общение. Основные коммуникативные барьеры и пути их преодоления в межличностном общении. Стили поведения в конфликтной ситуации</w:t>
            </w:r>
          </w:p>
        </w:tc>
        <w:tc>
          <w:tcPr>
            <w:tcW w:w="2410" w:type="dxa"/>
          </w:tcPr>
          <w:p w14:paraId="33D27CE3" w14:textId="77777777" w:rsidR="00783798" w:rsidRPr="00C22059" w:rsidRDefault="000C5CA0" w:rsidP="00783798">
            <w:pPr>
              <w:jc w:val="both"/>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tcPr>
          <w:p w14:paraId="2D0DD327" w14:textId="77777777" w:rsidR="00783798" w:rsidRPr="00C22059" w:rsidRDefault="00937DB4" w:rsidP="00783798">
            <w:pPr>
              <w:jc w:val="both"/>
              <w:rPr>
                <w:bCs/>
                <w:sz w:val="24"/>
                <w:szCs w:val="24"/>
              </w:rPr>
            </w:pPr>
            <w:r>
              <w:rPr>
                <w:bCs/>
                <w:sz w:val="24"/>
                <w:szCs w:val="24"/>
              </w:rPr>
              <w:t>Задание в тестовой форме</w:t>
            </w:r>
          </w:p>
        </w:tc>
      </w:tr>
      <w:tr w:rsidR="001D18B7" w:rsidRPr="00C22059" w14:paraId="76E4651F" w14:textId="77777777" w:rsidTr="00E54847">
        <w:trPr>
          <w:trHeight w:val="77"/>
        </w:trPr>
        <w:tc>
          <w:tcPr>
            <w:tcW w:w="4644" w:type="dxa"/>
            <w:shd w:val="clear" w:color="auto" w:fill="auto"/>
          </w:tcPr>
          <w:p w14:paraId="36F149E7" w14:textId="77777777" w:rsidR="001D18B7" w:rsidRPr="00C22059" w:rsidRDefault="001D18B7" w:rsidP="001D18B7">
            <w:pPr>
              <w:jc w:val="both"/>
              <w:rPr>
                <w:bCs/>
                <w:sz w:val="24"/>
                <w:szCs w:val="24"/>
              </w:rPr>
            </w:pPr>
            <w:r w:rsidRPr="00C22059">
              <w:rPr>
                <w:bCs/>
                <w:sz w:val="24"/>
                <w:szCs w:val="24"/>
              </w:rPr>
              <w:lastRenderedPageBreak/>
              <w:t>Тема 7. Способы психологической защиты</w:t>
            </w:r>
          </w:p>
        </w:tc>
        <w:tc>
          <w:tcPr>
            <w:tcW w:w="2410" w:type="dxa"/>
          </w:tcPr>
          <w:p w14:paraId="61ACF078" w14:textId="77777777" w:rsidR="001D18B7" w:rsidRDefault="001D18B7" w:rsidP="001D18B7">
            <w:r w:rsidRPr="004E412F">
              <w:rPr>
                <w:sz w:val="24"/>
                <w:szCs w:val="24"/>
              </w:rPr>
              <w:t>ОК 01, 02, 04, 05, 09, ЛР1 - 17</w:t>
            </w:r>
          </w:p>
        </w:tc>
        <w:tc>
          <w:tcPr>
            <w:tcW w:w="2977" w:type="dxa"/>
          </w:tcPr>
          <w:p w14:paraId="4292055C" w14:textId="77777777" w:rsidR="001D18B7" w:rsidRDefault="001D18B7" w:rsidP="001D18B7">
            <w:r w:rsidRPr="009A5225">
              <w:rPr>
                <w:bCs/>
                <w:sz w:val="24"/>
                <w:szCs w:val="24"/>
              </w:rPr>
              <w:t>Задание в тестовой форме</w:t>
            </w:r>
          </w:p>
        </w:tc>
      </w:tr>
      <w:tr w:rsidR="001D18B7" w:rsidRPr="00C22059" w14:paraId="52943DDC" w14:textId="77777777" w:rsidTr="00E54847">
        <w:trPr>
          <w:trHeight w:val="77"/>
        </w:trPr>
        <w:tc>
          <w:tcPr>
            <w:tcW w:w="4644" w:type="dxa"/>
            <w:shd w:val="clear" w:color="auto" w:fill="auto"/>
          </w:tcPr>
          <w:p w14:paraId="33085A23" w14:textId="77777777" w:rsidR="001D18B7" w:rsidRPr="00C22059" w:rsidRDefault="001D18B7" w:rsidP="001D18B7">
            <w:pPr>
              <w:jc w:val="both"/>
              <w:rPr>
                <w:bCs/>
                <w:sz w:val="24"/>
                <w:szCs w:val="24"/>
              </w:rPr>
            </w:pPr>
            <w:r w:rsidRPr="00C22059">
              <w:rPr>
                <w:bCs/>
                <w:sz w:val="24"/>
                <w:szCs w:val="24"/>
              </w:rPr>
              <w:t>Тема 8. Виды и формы взаимодействия студентов в условиях образовательной организации</w:t>
            </w:r>
          </w:p>
        </w:tc>
        <w:tc>
          <w:tcPr>
            <w:tcW w:w="2410" w:type="dxa"/>
          </w:tcPr>
          <w:p w14:paraId="6276BE90" w14:textId="77777777" w:rsidR="001D18B7" w:rsidRDefault="001D18B7" w:rsidP="001D18B7">
            <w:r w:rsidRPr="004E412F">
              <w:rPr>
                <w:sz w:val="24"/>
                <w:szCs w:val="24"/>
              </w:rPr>
              <w:t>ОК 01, 02, 04, 05, 09, ЛР1 - 17</w:t>
            </w:r>
          </w:p>
        </w:tc>
        <w:tc>
          <w:tcPr>
            <w:tcW w:w="2977" w:type="dxa"/>
          </w:tcPr>
          <w:p w14:paraId="00798FF4" w14:textId="77777777" w:rsidR="001D18B7" w:rsidRDefault="001D18B7" w:rsidP="001D18B7">
            <w:r w:rsidRPr="009A5225">
              <w:rPr>
                <w:bCs/>
                <w:sz w:val="24"/>
                <w:szCs w:val="24"/>
              </w:rPr>
              <w:t>Задание в тестовой форме</w:t>
            </w:r>
          </w:p>
        </w:tc>
      </w:tr>
      <w:tr w:rsidR="000C5CA0" w:rsidRPr="00C22059" w14:paraId="2A007862" w14:textId="77777777" w:rsidTr="00E54847">
        <w:trPr>
          <w:trHeight w:val="77"/>
        </w:trPr>
        <w:tc>
          <w:tcPr>
            <w:tcW w:w="4644" w:type="dxa"/>
            <w:shd w:val="clear" w:color="auto" w:fill="auto"/>
          </w:tcPr>
          <w:p w14:paraId="1C15FFEF" w14:textId="77777777" w:rsidR="000C5CA0" w:rsidRPr="00C22059" w:rsidRDefault="000C5CA0" w:rsidP="000C5CA0">
            <w:pPr>
              <w:jc w:val="both"/>
              <w:rPr>
                <w:bCs/>
                <w:sz w:val="24"/>
                <w:szCs w:val="24"/>
              </w:rPr>
            </w:pPr>
            <w:r w:rsidRPr="00C22059">
              <w:rPr>
                <w:bCs/>
                <w:sz w:val="24"/>
                <w:szCs w:val="24"/>
              </w:rPr>
              <w:t>Тема 9. Моделирование различных коммуникативных ситуаций. Формы, методы, технологии самопрезентации</w:t>
            </w:r>
          </w:p>
        </w:tc>
        <w:tc>
          <w:tcPr>
            <w:tcW w:w="2410" w:type="dxa"/>
          </w:tcPr>
          <w:p w14:paraId="13083F0E" w14:textId="77777777" w:rsidR="000C5CA0" w:rsidRDefault="000C5CA0" w:rsidP="000C5CA0">
            <w:r w:rsidRPr="004E412F">
              <w:rPr>
                <w:sz w:val="24"/>
                <w:szCs w:val="24"/>
              </w:rPr>
              <w:t>ОК 01, 02, 04, 05, 09, ЛР1 - 17</w:t>
            </w:r>
          </w:p>
        </w:tc>
        <w:tc>
          <w:tcPr>
            <w:tcW w:w="2977" w:type="dxa"/>
          </w:tcPr>
          <w:p w14:paraId="3E67BDA6" w14:textId="77777777" w:rsidR="000C5CA0" w:rsidRDefault="001D18B7" w:rsidP="000C5CA0">
            <w:pPr>
              <w:jc w:val="both"/>
              <w:rPr>
                <w:bCs/>
                <w:sz w:val="24"/>
                <w:szCs w:val="24"/>
              </w:rPr>
            </w:pPr>
            <w:r>
              <w:rPr>
                <w:bCs/>
                <w:sz w:val="24"/>
                <w:szCs w:val="24"/>
              </w:rPr>
              <w:t xml:space="preserve">Тренинг </w:t>
            </w:r>
          </w:p>
          <w:p w14:paraId="2CE360AC" w14:textId="77777777" w:rsidR="001D18B7" w:rsidRPr="00C22059" w:rsidRDefault="001D18B7" w:rsidP="000C5CA0">
            <w:pPr>
              <w:jc w:val="both"/>
              <w:rPr>
                <w:bCs/>
                <w:sz w:val="24"/>
                <w:szCs w:val="24"/>
              </w:rPr>
            </w:pPr>
            <w:r>
              <w:rPr>
                <w:bCs/>
                <w:sz w:val="24"/>
                <w:szCs w:val="24"/>
              </w:rPr>
              <w:t xml:space="preserve">Упражнения </w:t>
            </w:r>
          </w:p>
        </w:tc>
      </w:tr>
      <w:tr w:rsidR="000C5CA0" w:rsidRPr="00C22059" w14:paraId="5D686BA7" w14:textId="77777777" w:rsidTr="00E54847">
        <w:trPr>
          <w:trHeight w:val="77"/>
        </w:trPr>
        <w:tc>
          <w:tcPr>
            <w:tcW w:w="4644" w:type="dxa"/>
            <w:shd w:val="clear" w:color="auto" w:fill="auto"/>
          </w:tcPr>
          <w:p w14:paraId="6F170F88" w14:textId="77777777" w:rsidR="000C5CA0" w:rsidRPr="00C22059" w:rsidRDefault="000C5CA0" w:rsidP="000C5CA0">
            <w:pPr>
              <w:jc w:val="both"/>
              <w:rPr>
                <w:bCs/>
                <w:sz w:val="24"/>
                <w:szCs w:val="24"/>
              </w:rPr>
            </w:pPr>
            <w:r w:rsidRPr="00C22059">
              <w:rPr>
                <w:bCs/>
                <w:sz w:val="24"/>
                <w:szCs w:val="24"/>
              </w:rPr>
              <w:t>Тема 10. Конструирование цели жизни. Технология превращения мечты в цель</w:t>
            </w:r>
          </w:p>
        </w:tc>
        <w:tc>
          <w:tcPr>
            <w:tcW w:w="2410" w:type="dxa"/>
          </w:tcPr>
          <w:p w14:paraId="62BBBCA1" w14:textId="77777777" w:rsidR="000C5CA0" w:rsidRDefault="000C5CA0" w:rsidP="000C5CA0">
            <w:r w:rsidRPr="004E412F">
              <w:rPr>
                <w:sz w:val="24"/>
                <w:szCs w:val="24"/>
              </w:rPr>
              <w:t>ОК 01, 02, 04, 05, 09, ЛР1 - 17</w:t>
            </w:r>
          </w:p>
        </w:tc>
        <w:tc>
          <w:tcPr>
            <w:tcW w:w="2977" w:type="dxa"/>
          </w:tcPr>
          <w:p w14:paraId="57405FCD" w14:textId="77777777" w:rsidR="001D18B7" w:rsidRDefault="001D18B7" w:rsidP="001D18B7">
            <w:pPr>
              <w:jc w:val="both"/>
              <w:rPr>
                <w:bCs/>
                <w:sz w:val="24"/>
                <w:szCs w:val="24"/>
              </w:rPr>
            </w:pPr>
            <w:r>
              <w:rPr>
                <w:bCs/>
                <w:sz w:val="24"/>
                <w:szCs w:val="24"/>
              </w:rPr>
              <w:t xml:space="preserve">Тренинг </w:t>
            </w:r>
          </w:p>
          <w:p w14:paraId="5BA82A37" w14:textId="77777777" w:rsidR="000C5CA0" w:rsidRPr="00C22059" w:rsidRDefault="001D18B7" w:rsidP="001D18B7">
            <w:pPr>
              <w:jc w:val="both"/>
              <w:rPr>
                <w:bCs/>
                <w:sz w:val="24"/>
                <w:szCs w:val="24"/>
              </w:rPr>
            </w:pPr>
            <w:r>
              <w:rPr>
                <w:bCs/>
                <w:sz w:val="24"/>
                <w:szCs w:val="24"/>
              </w:rPr>
              <w:t>Упражнения</w:t>
            </w:r>
          </w:p>
        </w:tc>
      </w:tr>
      <w:tr w:rsidR="00783798" w:rsidRPr="00C22059" w14:paraId="5B715AF6" w14:textId="77777777" w:rsidTr="00E54847">
        <w:trPr>
          <w:trHeight w:val="77"/>
        </w:trPr>
        <w:tc>
          <w:tcPr>
            <w:tcW w:w="4644" w:type="dxa"/>
            <w:shd w:val="clear" w:color="auto" w:fill="auto"/>
          </w:tcPr>
          <w:p w14:paraId="09F6C02F" w14:textId="77777777" w:rsidR="00783798" w:rsidRPr="00C22059" w:rsidRDefault="00783798" w:rsidP="00783798">
            <w:pPr>
              <w:jc w:val="both"/>
              <w:rPr>
                <w:bCs/>
                <w:sz w:val="24"/>
                <w:szCs w:val="24"/>
              </w:rPr>
            </w:pPr>
            <w:r>
              <w:rPr>
                <w:bCs/>
                <w:sz w:val="24"/>
                <w:szCs w:val="24"/>
              </w:rPr>
              <w:t>Дифференцированный зачёт</w:t>
            </w:r>
          </w:p>
        </w:tc>
        <w:tc>
          <w:tcPr>
            <w:tcW w:w="2410" w:type="dxa"/>
          </w:tcPr>
          <w:p w14:paraId="5A378EBC" w14:textId="77777777" w:rsidR="00783798" w:rsidRDefault="000C5CA0" w:rsidP="00783798">
            <w:pPr>
              <w:jc w:val="both"/>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tcPr>
          <w:p w14:paraId="206B9CF6" w14:textId="77777777" w:rsidR="00783798" w:rsidRDefault="00783798" w:rsidP="00783798">
            <w:pPr>
              <w:jc w:val="both"/>
              <w:rPr>
                <w:bCs/>
                <w:sz w:val="24"/>
                <w:szCs w:val="24"/>
              </w:rPr>
            </w:pPr>
          </w:p>
        </w:tc>
      </w:tr>
    </w:tbl>
    <w:p w14:paraId="26BB8827" w14:textId="77777777" w:rsidR="000C5CA0" w:rsidRDefault="000C5CA0" w:rsidP="000C5CA0">
      <w:pPr>
        <w:pStyle w:val="c2"/>
        <w:shd w:val="clear" w:color="auto" w:fill="FFFFFF"/>
        <w:spacing w:before="0" w:beforeAutospacing="0" w:after="0" w:afterAutospacing="0"/>
        <w:ind w:firstLine="709"/>
        <w:jc w:val="both"/>
        <w:rPr>
          <w:rStyle w:val="c0"/>
          <w:rFonts w:eastAsia="Arial"/>
          <w:b/>
          <w:bCs/>
          <w:color w:val="000000"/>
        </w:rPr>
      </w:pPr>
      <w:r>
        <w:rPr>
          <w:rStyle w:val="c0"/>
          <w:rFonts w:eastAsia="Arial"/>
          <w:b/>
          <w:bCs/>
          <w:color w:val="000000"/>
        </w:rPr>
        <w:t>5.3 Оценочные средства для текущего контроля</w:t>
      </w:r>
    </w:p>
    <w:p w14:paraId="03631285" w14:textId="77777777" w:rsidR="000C5CA0" w:rsidRPr="001D18B7" w:rsidRDefault="000C5CA0" w:rsidP="000C5CA0">
      <w:pPr>
        <w:pStyle w:val="c2"/>
        <w:shd w:val="clear" w:color="auto" w:fill="FFFFFF"/>
        <w:spacing w:before="0" w:beforeAutospacing="0" w:after="0" w:afterAutospacing="0"/>
        <w:jc w:val="center"/>
        <w:rPr>
          <w:rStyle w:val="c0"/>
          <w:rFonts w:eastAsia="Arial"/>
          <w:b/>
          <w:bCs/>
          <w:color w:val="000000"/>
        </w:rPr>
      </w:pPr>
      <w:r w:rsidRPr="001D18B7">
        <w:rPr>
          <w:b/>
          <w:bCs/>
        </w:rPr>
        <w:t>Тема 1. Сущность коммуникации в разных социальных сферах</w:t>
      </w:r>
      <w:r w:rsidRPr="001D18B7">
        <w:rPr>
          <w:rStyle w:val="c0"/>
          <w:rFonts w:eastAsia="Arial"/>
          <w:b/>
          <w:bCs/>
          <w:color w:val="000000"/>
        </w:rPr>
        <w:t xml:space="preserve"> </w:t>
      </w:r>
    </w:p>
    <w:p w14:paraId="0ACA1D56" w14:textId="77777777" w:rsidR="00A84854" w:rsidRPr="001D18B7" w:rsidRDefault="00A84854" w:rsidP="00A84854">
      <w:pPr>
        <w:pStyle w:val="c2"/>
        <w:shd w:val="clear" w:color="auto" w:fill="FFFFFF"/>
        <w:spacing w:before="0" w:beforeAutospacing="0" w:after="0" w:afterAutospacing="0"/>
        <w:jc w:val="center"/>
        <w:rPr>
          <w:rStyle w:val="c0"/>
          <w:rFonts w:eastAsia="Arial"/>
          <w:b/>
          <w:bCs/>
          <w:color w:val="000000"/>
        </w:rPr>
      </w:pPr>
      <w:r w:rsidRPr="001D18B7">
        <w:rPr>
          <w:b/>
          <w:bCs/>
        </w:rPr>
        <w:t>Тема 2.</w:t>
      </w:r>
      <w:r w:rsidRPr="001D18B7">
        <w:rPr>
          <w:b/>
          <w:bCs/>
          <w:spacing w:val="-2"/>
        </w:rPr>
        <w:t xml:space="preserve"> </w:t>
      </w:r>
      <w:r w:rsidRPr="001D18B7">
        <w:rPr>
          <w:b/>
          <w:bCs/>
        </w:rPr>
        <w:t>Основные функции и виды коммуникации</w:t>
      </w:r>
    </w:p>
    <w:p w14:paraId="06D41562" w14:textId="77777777" w:rsidR="001D18B7" w:rsidRDefault="001D18B7" w:rsidP="001D18B7">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Задания в тестовой форме</w:t>
      </w:r>
    </w:p>
    <w:p w14:paraId="1144F95E" w14:textId="77777777" w:rsidR="000C5CA0"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 xml:space="preserve">Уровень </w:t>
      </w:r>
      <w:r w:rsidR="000C5CA0">
        <w:rPr>
          <w:rStyle w:val="c0"/>
          <w:rFonts w:eastAsia="Arial"/>
          <w:b/>
          <w:bCs/>
          <w:color w:val="000000"/>
        </w:rPr>
        <w:t>1</w:t>
      </w:r>
    </w:p>
    <w:p w14:paraId="1E1F376F" w14:textId="77777777" w:rsidR="00847355" w:rsidRDefault="00847355" w:rsidP="000C5CA0">
      <w:pPr>
        <w:pStyle w:val="c2"/>
        <w:shd w:val="clear" w:color="auto" w:fill="FFFFFF"/>
        <w:spacing w:before="0" w:beforeAutospacing="0" w:after="0" w:afterAutospacing="0"/>
        <w:rPr>
          <w:rStyle w:val="c0"/>
          <w:rFonts w:eastAsia="Arial"/>
          <w:color w:val="000000"/>
        </w:rPr>
      </w:pPr>
      <w:r>
        <w:rPr>
          <w:rStyle w:val="c0"/>
          <w:rFonts w:eastAsia="Arial"/>
          <w:i/>
          <w:iCs/>
          <w:color w:val="000000"/>
        </w:rPr>
        <w:t>Укажите правильный один ответ</w:t>
      </w:r>
      <w:r>
        <w:rPr>
          <w:rStyle w:val="c0"/>
          <w:rFonts w:eastAsia="Arial"/>
          <w:color w:val="000000"/>
        </w:rPr>
        <w:t>.</w:t>
      </w:r>
    </w:p>
    <w:p w14:paraId="2E9E5E37"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  Какая из сторон общения характеризуется следующим определением:</w:t>
      </w:r>
      <w:r>
        <w:rPr>
          <w:rStyle w:val="c0"/>
          <w:rFonts w:eastAsia="Arial"/>
          <w:color w:val="000000"/>
        </w:rPr>
        <w:t> «Общение, которое проявляется во взаимном обмене информацией между партнерами, передаче и приеме знаний, мнений, чувств»:</w:t>
      </w:r>
    </w:p>
    <w:p w14:paraId="0C912300"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коммуникативная сторона общения; б) интерактивная сторона общения; в) перцептивная сторона общения.</w:t>
      </w:r>
    </w:p>
    <w:p w14:paraId="36F86143"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  Выберите позиции, от которых зависит понимание получаемой информации:</w:t>
      </w:r>
    </w:p>
    <w:p w14:paraId="71B80BE6"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от личных особенностей говорящего; б) от отношений говорящего к слушающему; в) от ситуации, в которой протекает общение; г) от отношений слушающего к говорящему; д) от личных особенностей слушающего; е) все позиции верны; ж) все позиции неверны.</w:t>
      </w:r>
    </w:p>
    <w:p w14:paraId="3CAD581D"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3.  Какой уровень коммуникативного барьера непонимания проявляется в следующей ситуации.</w:t>
      </w:r>
      <w:r>
        <w:rPr>
          <w:rStyle w:val="c0"/>
          <w:rFonts w:eastAsia="Arial"/>
          <w:color w:val="000000"/>
        </w:rPr>
        <w:t> Малыш в ванне пускает кораблик. Мама его спрашивает: «Леша, почему твой кораблик плавает?» И в ответ слышит: «Потому что он красивый!»</w:t>
      </w:r>
    </w:p>
    <w:p w14:paraId="611A1731"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семантический барьер;</w:t>
      </w:r>
      <w:r>
        <w:rPr>
          <w:rStyle w:val="c0"/>
          <w:rFonts w:eastAsia="Arial"/>
          <w:color w:val="000000"/>
        </w:rPr>
        <w:t xml:space="preserve"> </w:t>
      </w:r>
      <w:r w:rsidR="000C5CA0">
        <w:rPr>
          <w:rStyle w:val="c0"/>
          <w:rFonts w:eastAsia="Arial"/>
          <w:color w:val="000000"/>
        </w:rPr>
        <w:t>б) стилистический барьер;</w:t>
      </w:r>
      <w:r>
        <w:rPr>
          <w:rStyle w:val="c0"/>
          <w:rFonts w:eastAsia="Arial"/>
          <w:color w:val="000000"/>
        </w:rPr>
        <w:t xml:space="preserve"> в) </w:t>
      </w:r>
      <w:r w:rsidR="000C5CA0">
        <w:rPr>
          <w:rStyle w:val="c0"/>
          <w:rFonts w:eastAsia="Arial"/>
          <w:color w:val="000000"/>
        </w:rPr>
        <w:t>логический барьер.</w:t>
      </w:r>
    </w:p>
    <w:p w14:paraId="40F897A8"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4.  </w:t>
      </w:r>
      <w:r w:rsidR="00847355">
        <w:rPr>
          <w:rStyle w:val="c0"/>
          <w:rFonts w:eastAsia="Arial"/>
          <w:i/>
          <w:iCs/>
          <w:color w:val="000000"/>
        </w:rPr>
        <w:t xml:space="preserve"> </w:t>
      </w:r>
      <w:r>
        <w:rPr>
          <w:rStyle w:val="c0"/>
          <w:rFonts w:eastAsia="Arial"/>
          <w:i/>
          <w:iCs/>
          <w:color w:val="000000"/>
        </w:rPr>
        <w:t>Количество и качество невербальных сигналов зависит от</w:t>
      </w:r>
      <w:r>
        <w:rPr>
          <w:rStyle w:val="c0"/>
          <w:rFonts w:eastAsia="Arial"/>
          <w:color w:val="000000"/>
        </w:rPr>
        <w:t>:</w:t>
      </w:r>
    </w:p>
    <w:p w14:paraId="1BDECE3E"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возраста;</w:t>
      </w:r>
      <w:r>
        <w:rPr>
          <w:rStyle w:val="c0"/>
          <w:rFonts w:eastAsia="Arial"/>
          <w:color w:val="000000"/>
        </w:rPr>
        <w:t xml:space="preserve"> б) </w:t>
      </w:r>
      <w:r w:rsidR="000C5CA0">
        <w:rPr>
          <w:rStyle w:val="c0"/>
          <w:rFonts w:eastAsia="Arial"/>
          <w:color w:val="000000"/>
        </w:rPr>
        <w:t>пола;</w:t>
      </w:r>
      <w:r>
        <w:rPr>
          <w:rStyle w:val="c0"/>
          <w:rFonts w:eastAsia="Arial"/>
          <w:color w:val="000000"/>
        </w:rPr>
        <w:t xml:space="preserve"> в) </w:t>
      </w:r>
      <w:r w:rsidR="000C5CA0">
        <w:rPr>
          <w:rStyle w:val="c0"/>
          <w:rFonts w:eastAsia="Arial"/>
          <w:color w:val="000000"/>
        </w:rPr>
        <w:t>социального статуса;</w:t>
      </w:r>
      <w:r>
        <w:rPr>
          <w:rStyle w:val="c0"/>
          <w:rFonts w:eastAsia="Arial"/>
          <w:color w:val="000000"/>
        </w:rPr>
        <w:t xml:space="preserve"> г) </w:t>
      </w:r>
      <w:r w:rsidR="000C5CA0">
        <w:rPr>
          <w:rStyle w:val="c0"/>
          <w:rFonts w:eastAsia="Arial"/>
          <w:color w:val="000000"/>
        </w:rPr>
        <w:t>типа темперамента;</w:t>
      </w:r>
      <w:r>
        <w:rPr>
          <w:rStyle w:val="c0"/>
          <w:rFonts w:eastAsia="Arial"/>
          <w:color w:val="000000"/>
        </w:rPr>
        <w:t xml:space="preserve"> д) </w:t>
      </w:r>
      <w:r w:rsidR="000C5CA0">
        <w:rPr>
          <w:rStyle w:val="c0"/>
          <w:rFonts w:eastAsia="Arial"/>
          <w:color w:val="000000"/>
        </w:rPr>
        <w:t>н</w:t>
      </w:r>
      <w:r>
        <w:rPr>
          <w:rStyle w:val="c0"/>
          <w:rFonts w:eastAsia="Arial"/>
          <w:color w:val="000000"/>
        </w:rPr>
        <w:t xml:space="preserve">ациональности; е) </w:t>
      </w:r>
      <w:r w:rsidR="000C5CA0">
        <w:rPr>
          <w:rStyle w:val="c0"/>
          <w:rFonts w:eastAsia="Arial"/>
          <w:color w:val="000000"/>
        </w:rPr>
        <w:t>все ответы верны;</w:t>
      </w:r>
      <w:r>
        <w:rPr>
          <w:rStyle w:val="c0"/>
          <w:rFonts w:eastAsia="Arial"/>
          <w:color w:val="000000"/>
        </w:rPr>
        <w:t xml:space="preserve"> ж) </w:t>
      </w:r>
      <w:r w:rsidR="000C5CA0">
        <w:rPr>
          <w:rStyle w:val="c0"/>
          <w:rFonts w:eastAsia="Arial"/>
          <w:color w:val="000000"/>
        </w:rPr>
        <w:t>все ответы неверны.</w:t>
      </w:r>
    </w:p>
    <w:p w14:paraId="4D9ADB91"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5.  Кинесика изучает:</w:t>
      </w:r>
    </w:p>
    <w:p w14:paraId="48E6289C"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прикосновения в процессе общения;</w:t>
      </w:r>
      <w:r>
        <w:rPr>
          <w:rStyle w:val="c0"/>
          <w:rFonts w:eastAsia="Arial"/>
          <w:color w:val="000000"/>
        </w:rPr>
        <w:t xml:space="preserve"> б) </w:t>
      </w:r>
      <w:r w:rsidR="000C5CA0">
        <w:rPr>
          <w:rStyle w:val="c0"/>
          <w:rFonts w:eastAsia="Arial"/>
          <w:color w:val="000000"/>
        </w:rPr>
        <w:t>внешнее проявление человека;</w:t>
      </w:r>
      <w:r>
        <w:rPr>
          <w:rStyle w:val="c0"/>
          <w:rFonts w:eastAsia="Arial"/>
          <w:color w:val="000000"/>
        </w:rPr>
        <w:t xml:space="preserve"> в) </w:t>
      </w:r>
      <w:r w:rsidR="000C5CA0">
        <w:rPr>
          <w:rStyle w:val="c0"/>
          <w:rFonts w:eastAsia="Arial"/>
          <w:color w:val="000000"/>
        </w:rPr>
        <w:t>расположение собеседников в пространстве.</w:t>
      </w:r>
    </w:p>
    <w:p w14:paraId="40B0C7D5" w14:textId="77777777" w:rsidR="00847355" w:rsidRDefault="000C5CA0" w:rsidP="00847355">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6.  Согласны ли вы с тем, что «читать» следует жесты в их совокупности и трактовать в контексте их проявлений?</w:t>
      </w:r>
      <w:r w:rsidR="00847355" w:rsidRPr="00847355">
        <w:rPr>
          <w:rStyle w:val="c0"/>
          <w:rFonts w:eastAsia="Arial"/>
          <w:color w:val="000000"/>
        </w:rPr>
        <w:t xml:space="preserve"> </w:t>
      </w:r>
      <w:r w:rsidR="00847355">
        <w:rPr>
          <w:rStyle w:val="c0"/>
          <w:rFonts w:eastAsia="Arial"/>
          <w:color w:val="000000"/>
        </w:rPr>
        <w:t>Ответ поясните на примере.</w:t>
      </w:r>
    </w:p>
    <w:p w14:paraId="58EF0414"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да;</w:t>
      </w:r>
      <w:r>
        <w:rPr>
          <w:rStyle w:val="c0"/>
          <w:rFonts w:eastAsia="Arial"/>
          <w:color w:val="000000"/>
        </w:rPr>
        <w:t xml:space="preserve"> б) </w:t>
      </w:r>
      <w:r w:rsidR="000C5CA0">
        <w:rPr>
          <w:rStyle w:val="c0"/>
          <w:rFonts w:eastAsia="Arial"/>
          <w:color w:val="000000"/>
        </w:rPr>
        <w:t>нет.</w:t>
      </w:r>
    </w:p>
    <w:p w14:paraId="647C5AF7"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7.  Какая улыбка свидетельствует об искренней радости:</w:t>
      </w:r>
    </w:p>
    <w:p w14:paraId="11BA9E8F"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расслабленная улыбка;</w:t>
      </w:r>
      <w:r>
        <w:rPr>
          <w:rStyle w:val="c0"/>
          <w:rFonts w:eastAsia="Arial"/>
          <w:color w:val="000000"/>
        </w:rPr>
        <w:t xml:space="preserve"> б) </w:t>
      </w:r>
      <w:r w:rsidR="000C5CA0">
        <w:rPr>
          <w:rStyle w:val="c0"/>
          <w:rFonts w:eastAsia="Arial"/>
          <w:color w:val="000000"/>
        </w:rPr>
        <w:t>смущенная улыбка;</w:t>
      </w:r>
      <w:r>
        <w:rPr>
          <w:rStyle w:val="c0"/>
          <w:rFonts w:eastAsia="Arial"/>
          <w:color w:val="000000"/>
        </w:rPr>
        <w:t xml:space="preserve"> в) </w:t>
      </w:r>
      <w:r w:rsidR="000C5CA0">
        <w:rPr>
          <w:rStyle w:val="c0"/>
          <w:rFonts w:eastAsia="Arial"/>
          <w:color w:val="000000"/>
        </w:rPr>
        <w:t>усмешка.</w:t>
      </w:r>
    </w:p>
    <w:p w14:paraId="3F618BD9"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8. «Кривая улыбка» (когда опущены уголки рта) свойственна людям</w:t>
      </w:r>
      <w:r>
        <w:rPr>
          <w:rStyle w:val="c0"/>
          <w:rFonts w:eastAsia="Arial"/>
          <w:color w:val="000000"/>
        </w:rPr>
        <w:t>:</w:t>
      </w:r>
    </w:p>
    <w:p w14:paraId="1C3ECAA4"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сентиментальным;</w:t>
      </w:r>
      <w:r>
        <w:rPr>
          <w:rStyle w:val="c0"/>
          <w:rFonts w:eastAsia="Arial"/>
          <w:color w:val="000000"/>
        </w:rPr>
        <w:t xml:space="preserve"> б) </w:t>
      </w:r>
      <w:r w:rsidR="000C5CA0">
        <w:rPr>
          <w:rStyle w:val="c0"/>
          <w:rFonts w:eastAsia="Arial"/>
          <w:color w:val="000000"/>
        </w:rPr>
        <w:t>скрывающим собственные намерения;</w:t>
      </w:r>
      <w:r>
        <w:rPr>
          <w:rStyle w:val="c0"/>
          <w:rFonts w:eastAsia="Arial"/>
          <w:color w:val="000000"/>
        </w:rPr>
        <w:t xml:space="preserve"> в) </w:t>
      </w:r>
      <w:r w:rsidR="000C5CA0">
        <w:rPr>
          <w:rStyle w:val="c0"/>
          <w:rFonts w:eastAsia="Arial"/>
          <w:color w:val="000000"/>
        </w:rPr>
        <w:t>прикрывающимся веселостью при стремлении к отрицанию;</w:t>
      </w:r>
      <w:r>
        <w:rPr>
          <w:rStyle w:val="c0"/>
          <w:rFonts w:eastAsia="Arial"/>
          <w:color w:val="000000"/>
        </w:rPr>
        <w:t xml:space="preserve"> г) </w:t>
      </w:r>
      <w:r w:rsidR="000C5CA0">
        <w:rPr>
          <w:rStyle w:val="c0"/>
          <w:rFonts w:eastAsia="Arial"/>
          <w:color w:val="000000"/>
        </w:rPr>
        <w:t>все ответы верны;</w:t>
      </w:r>
      <w:r>
        <w:rPr>
          <w:rStyle w:val="c0"/>
          <w:rFonts w:eastAsia="Arial"/>
          <w:color w:val="000000"/>
        </w:rPr>
        <w:t xml:space="preserve"> д) </w:t>
      </w:r>
      <w:r w:rsidR="000C5CA0">
        <w:rPr>
          <w:rStyle w:val="c0"/>
          <w:rFonts w:eastAsia="Arial"/>
          <w:color w:val="000000"/>
        </w:rPr>
        <w:t>все ответы неверны.</w:t>
      </w:r>
    </w:p>
    <w:p w14:paraId="2FF0C202"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9. Взгляд партнера в процессе делового общения сверху вниз указывает на</w:t>
      </w:r>
      <w:r>
        <w:rPr>
          <w:rStyle w:val="c0"/>
          <w:rFonts w:eastAsia="Arial"/>
          <w:color w:val="000000"/>
        </w:rPr>
        <w:t>:</w:t>
      </w:r>
    </w:p>
    <w:p w14:paraId="424F84B1"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неуверенность;</w:t>
      </w:r>
      <w:r>
        <w:rPr>
          <w:rStyle w:val="c0"/>
          <w:rFonts w:eastAsia="Arial"/>
          <w:color w:val="000000"/>
        </w:rPr>
        <w:t xml:space="preserve"> б) </w:t>
      </w:r>
      <w:r w:rsidR="000C5CA0">
        <w:rPr>
          <w:rStyle w:val="c0"/>
          <w:rFonts w:eastAsia="Arial"/>
          <w:color w:val="000000"/>
        </w:rPr>
        <w:t>превосходство и гордость;</w:t>
      </w:r>
      <w:r>
        <w:rPr>
          <w:rStyle w:val="c0"/>
          <w:rFonts w:eastAsia="Arial"/>
          <w:color w:val="000000"/>
        </w:rPr>
        <w:t xml:space="preserve"> в) </w:t>
      </w:r>
      <w:r w:rsidR="000C5CA0">
        <w:rPr>
          <w:rStyle w:val="c0"/>
          <w:rFonts w:eastAsia="Arial"/>
          <w:color w:val="000000"/>
        </w:rPr>
        <w:t>скрытое наблюдение.</w:t>
      </w:r>
    </w:p>
    <w:p w14:paraId="7FA25C74"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10.   В процессе делового общения взгляд партнера прямой, лицо полностью обращено к собеседнику</w:t>
      </w:r>
      <w:r>
        <w:rPr>
          <w:rStyle w:val="c0"/>
          <w:rFonts w:eastAsia="Arial"/>
          <w:color w:val="000000"/>
        </w:rPr>
        <w:t>. Это:</w:t>
      </w:r>
    </w:p>
    <w:p w14:paraId="12C1CC66"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презрение;</w:t>
      </w:r>
      <w:r w:rsidR="00847355">
        <w:rPr>
          <w:rStyle w:val="c0"/>
          <w:rFonts w:eastAsia="Arial"/>
          <w:color w:val="000000"/>
        </w:rPr>
        <w:t xml:space="preserve"> б) </w:t>
      </w:r>
      <w:r>
        <w:rPr>
          <w:rStyle w:val="c0"/>
          <w:rFonts w:eastAsia="Arial"/>
          <w:color w:val="000000"/>
        </w:rPr>
        <w:t>интерес к собеседнику и его признание;</w:t>
      </w:r>
      <w:r w:rsidR="00847355">
        <w:rPr>
          <w:rStyle w:val="c0"/>
          <w:rFonts w:eastAsia="Arial"/>
          <w:color w:val="000000"/>
        </w:rPr>
        <w:t xml:space="preserve"> в) </w:t>
      </w:r>
      <w:r>
        <w:rPr>
          <w:rStyle w:val="c0"/>
          <w:rFonts w:eastAsia="Arial"/>
          <w:color w:val="000000"/>
        </w:rPr>
        <w:t>проявление подчеркнутого неуважения.</w:t>
      </w:r>
    </w:p>
    <w:p w14:paraId="2FCB1B14"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11.  Рука, поданная для рукопожатия вертикально, означает</w:t>
      </w:r>
      <w:r>
        <w:rPr>
          <w:rStyle w:val="c0"/>
          <w:rFonts w:eastAsia="Arial"/>
          <w:color w:val="000000"/>
        </w:rPr>
        <w:t>:</w:t>
      </w:r>
    </w:p>
    <w:p w14:paraId="1DDAA6AF"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превосходство;</w:t>
      </w:r>
      <w:r>
        <w:rPr>
          <w:rStyle w:val="c0"/>
          <w:rFonts w:eastAsia="Arial"/>
          <w:color w:val="000000"/>
        </w:rPr>
        <w:t xml:space="preserve"> б) </w:t>
      </w:r>
      <w:r w:rsidR="000C5CA0">
        <w:rPr>
          <w:rStyle w:val="c0"/>
          <w:rFonts w:eastAsia="Arial"/>
          <w:color w:val="000000"/>
        </w:rPr>
        <w:t>партнерское отношение;</w:t>
      </w:r>
      <w:r>
        <w:rPr>
          <w:rStyle w:val="c0"/>
          <w:rFonts w:eastAsia="Arial"/>
          <w:color w:val="000000"/>
        </w:rPr>
        <w:t xml:space="preserve"> в) </w:t>
      </w:r>
      <w:r w:rsidR="000C5CA0">
        <w:rPr>
          <w:rStyle w:val="c0"/>
          <w:rFonts w:eastAsia="Arial"/>
          <w:color w:val="000000"/>
        </w:rPr>
        <w:t>стремление к подчинению.</w:t>
      </w:r>
    </w:p>
    <w:p w14:paraId="683947EF"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lastRenderedPageBreak/>
        <w:t>12. Жест закрытости проявляется обычно в позиции</w:t>
      </w:r>
      <w:r>
        <w:rPr>
          <w:rStyle w:val="c0"/>
          <w:rFonts w:eastAsia="Arial"/>
          <w:color w:val="000000"/>
        </w:rPr>
        <w:t>:</w:t>
      </w:r>
    </w:p>
    <w:p w14:paraId="78899D26"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руки, скрещенные на груди;</w:t>
      </w:r>
      <w:r>
        <w:rPr>
          <w:rStyle w:val="c0"/>
          <w:rFonts w:eastAsia="Arial"/>
          <w:color w:val="000000"/>
        </w:rPr>
        <w:t xml:space="preserve"> б) </w:t>
      </w:r>
      <w:r w:rsidR="000C5CA0">
        <w:rPr>
          <w:rStyle w:val="c0"/>
          <w:rFonts w:eastAsia="Arial"/>
          <w:color w:val="000000"/>
        </w:rPr>
        <w:t>руки на бедрах;</w:t>
      </w:r>
      <w:r>
        <w:rPr>
          <w:rStyle w:val="c0"/>
          <w:rFonts w:eastAsia="Arial"/>
          <w:color w:val="000000"/>
        </w:rPr>
        <w:t xml:space="preserve"> </w:t>
      </w:r>
      <w:r w:rsidR="000C5CA0">
        <w:rPr>
          <w:rStyle w:val="c0"/>
          <w:rFonts w:eastAsia="Arial"/>
          <w:color w:val="000000"/>
        </w:rPr>
        <w:t>в)</w:t>
      </w:r>
      <w:r>
        <w:rPr>
          <w:rStyle w:val="c0"/>
          <w:rFonts w:eastAsia="Arial"/>
          <w:color w:val="000000"/>
        </w:rPr>
        <w:t xml:space="preserve"> </w:t>
      </w:r>
      <w:r w:rsidR="000C5CA0">
        <w:rPr>
          <w:rStyle w:val="c0"/>
          <w:rFonts w:eastAsia="Arial"/>
          <w:color w:val="000000"/>
        </w:rPr>
        <w:t>рука, поддерживающая подбородок.</w:t>
      </w:r>
    </w:p>
    <w:p w14:paraId="525EA846"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13. Признак открытости — это</w:t>
      </w:r>
      <w:r>
        <w:rPr>
          <w:rStyle w:val="c0"/>
          <w:rFonts w:eastAsia="Arial"/>
          <w:color w:val="000000"/>
        </w:rPr>
        <w:t>:</w:t>
      </w:r>
    </w:p>
    <w:p w14:paraId="146A6DCF"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расстегнутый пиджак;</w:t>
      </w:r>
      <w:r>
        <w:rPr>
          <w:rStyle w:val="c0"/>
          <w:rFonts w:eastAsia="Arial"/>
          <w:color w:val="000000"/>
        </w:rPr>
        <w:t xml:space="preserve"> б) </w:t>
      </w:r>
      <w:r w:rsidR="000C5CA0">
        <w:rPr>
          <w:rStyle w:val="c0"/>
          <w:rFonts w:eastAsia="Arial"/>
          <w:color w:val="000000"/>
        </w:rPr>
        <w:t>скрещенные ноги;</w:t>
      </w:r>
      <w:r>
        <w:rPr>
          <w:rStyle w:val="c0"/>
          <w:rFonts w:eastAsia="Arial"/>
          <w:color w:val="000000"/>
        </w:rPr>
        <w:t xml:space="preserve"> в) </w:t>
      </w:r>
      <w:r w:rsidR="000C5CA0">
        <w:rPr>
          <w:rStyle w:val="c0"/>
          <w:rFonts w:eastAsia="Arial"/>
          <w:color w:val="000000"/>
        </w:rPr>
        <w:t>открытые ладони рук, развернутые навстречу собеседнику;</w:t>
      </w:r>
      <w:r>
        <w:rPr>
          <w:rStyle w:val="c0"/>
          <w:rFonts w:eastAsia="Arial"/>
          <w:color w:val="000000"/>
        </w:rPr>
        <w:t xml:space="preserve"> г) </w:t>
      </w:r>
      <w:r w:rsidR="000C5CA0">
        <w:rPr>
          <w:rStyle w:val="c0"/>
          <w:rFonts w:eastAsia="Arial"/>
          <w:color w:val="000000"/>
        </w:rPr>
        <w:t>неполная посадка на стуле;</w:t>
      </w:r>
      <w:r>
        <w:rPr>
          <w:rStyle w:val="c0"/>
          <w:rFonts w:eastAsia="Arial"/>
          <w:color w:val="000000"/>
        </w:rPr>
        <w:t xml:space="preserve"> д) </w:t>
      </w:r>
      <w:r w:rsidR="000C5CA0">
        <w:rPr>
          <w:rStyle w:val="c0"/>
          <w:rFonts w:eastAsia="Arial"/>
          <w:color w:val="000000"/>
        </w:rPr>
        <w:t>все ответы верны;</w:t>
      </w:r>
      <w:r>
        <w:rPr>
          <w:rStyle w:val="c0"/>
          <w:rFonts w:eastAsia="Arial"/>
          <w:color w:val="000000"/>
        </w:rPr>
        <w:t xml:space="preserve"> е) </w:t>
      </w:r>
      <w:r w:rsidR="000C5CA0">
        <w:rPr>
          <w:rStyle w:val="c0"/>
          <w:rFonts w:eastAsia="Arial"/>
          <w:color w:val="000000"/>
        </w:rPr>
        <w:t>все ответы неверны.</w:t>
      </w:r>
    </w:p>
    <w:p w14:paraId="520352A6"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14.  Жест, характеризующий желание активных действий, проявляется в позиции</w:t>
      </w:r>
      <w:r>
        <w:rPr>
          <w:rStyle w:val="c0"/>
          <w:rFonts w:eastAsia="Arial"/>
          <w:color w:val="000000"/>
        </w:rPr>
        <w:t>:</w:t>
      </w:r>
    </w:p>
    <w:p w14:paraId="648689D6"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скрещенные ноги и руки;</w:t>
      </w:r>
      <w:r>
        <w:rPr>
          <w:rStyle w:val="c0"/>
          <w:rFonts w:eastAsia="Arial"/>
          <w:color w:val="000000"/>
        </w:rPr>
        <w:t xml:space="preserve"> б) </w:t>
      </w:r>
      <w:r w:rsidR="000C5CA0">
        <w:rPr>
          <w:rStyle w:val="c0"/>
          <w:rFonts w:eastAsia="Arial"/>
          <w:color w:val="000000"/>
        </w:rPr>
        <w:t>наклон головы;</w:t>
      </w:r>
      <w:r>
        <w:rPr>
          <w:rStyle w:val="c0"/>
          <w:rFonts w:eastAsia="Arial"/>
          <w:color w:val="000000"/>
        </w:rPr>
        <w:t xml:space="preserve"> в) </w:t>
      </w:r>
      <w:r w:rsidR="000C5CA0">
        <w:rPr>
          <w:rStyle w:val="c0"/>
          <w:rFonts w:eastAsia="Arial"/>
          <w:color w:val="000000"/>
        </w:rPr>
        <w:t>руки на бедрах.</w:t>
      </w:r>
    </w:p>
    <w:p w14:paraId="1862C74A"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15.  Жестом, при котором собеседник оценивает информацию в процессе делового общения, является:</w:t>
      </w:r>
    </w:p>
    <w:p w14:paraId="20840E9E"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руки, сведенные за спину, при этом одна рука сжимает другую;</w:t>
      </w:r>
      <w:r>
        <w:rPr>
          <w:rStyle w:val="c0"/>
          <w:rFonts w:eastAsia="Arial"/>
          <w:color w:val="000000"/>
        </w:rPr>
        <w:t xml:space="preserve"> б) </w:t>
      </w:r>
      <w:r w:rsidR="000C5CA0">
        <w:rPr>
          <w:rStyle w:val="c0"/>
          <w:rFonts w:eastAsia="Arial"/>
          <w:color w:val="000000"/>
        </w:rPr>
        <w:t>почесывание подбородка;</w:t>
      </w:r>
      <w:r>
        <w:rPr>
          <w:rStyle w:val="c0"/>
          <w:rFonts w:eastAsia="Arial"/>
          <w:color w:val="000000"/>
        </w:rPr>
        <w:t xml:space="preserve"> в) </w:t>
      </w:r>
      <w:r w:rsidR="000C5CA0">
        <w:rPr>
          <w:rStyle w:val="c0"/>
          <w:rFonts w:eastAsia="Arial"/>
          <w:color w:val="000000"/>
        </w:rPr>
        <w:t>прикладывание рук к груди.</w:t>
      </w:r>
    </w:p>
    <w:p w14:paraId="053187BD"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16. </w:t>
      </w:r>
      <w:r w:rsidRPr="00847355">
        <w:rPr>
          <w:rStyle w:val="c0"/>
          <w:rFonts w:eastAsia="Arial"/>
          <w:i/>
          <w:color w:val="000000"/>
        </w:rPr>
        <w:t>Критическая оценка со стороны собеседника обычно проявляется в жесте</w:t>
      </w:r>
      <w:r>
        <w:rPr>
          <w:rStyle w:val="c0"/>
          <w:rFonts w:eastAsia="Arial"/>
          <w:color w:val="000000"/>
        </w:rPr>
        <w:t>:</w:t>
      </w:r>
    </w:p>
    <w:p w14:paraId="583103F3"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руки, скрещенные на груди;</w:t>
      </w:r>
      <w:r>
        <w:rPr>
          <w:rStyle w:val="c0"/>
          <w:rFonts w:eastAsia="Arial"/>
          <w:color w:val="000000"/>
        </w:rPr>
        <w:t xml:space="preserve"> б) </w:t>
      </w:r>
      <w:r w:rsidR="000C5CA0">
        <w:rPr>
          <w:rStyle w:val="c0"/>
          <w:rFonts w:eastAsia="Arial"/>
          <w:color w:val="000000"/>
        </w:rPr>
        <w:t>указательный палец вытянут вдоль щеки, а остальные располагаются под подбородком;</w:t>
      </w:r>
      <w:r>
        <w:rPr>
          <w:rStyle w:val="c0"/>
          <w:rFonts w:eastAsia="Arial"/>
          <w:color w:val="000000"/>
        </w:rPr>
        <w:t xml:space="preserve"> в) </w:t>
      </w:r>
      <w:r w:rsidR="000C5CA0">
        <w:rPr>
          <w:rStyle w:val="c0"/>
          <w:rFonts w:eastAsia="Arial"/>
          <w:color w:val="000000"/>
        </w:rPr>
        <w:t>прикрытие рта ладонью.</w:t>
      </w:r>
    </w:p>
    <w:p w14:paraId="6B715425"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17.  Неполная посадка на стуле, при которой туловище наклонено вперед, руки опираются на колени, а ноги — на пол, так что одна нога выступает чуть-чуть вперед, оставляя другую позади, характеризует позу:</w:t>
      </w:r>
    </w:p>
    <w:p w14:paraId="75B60B98"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открытости;</w:t>
      </w:r>
      <w:r>
        <w:rPr>
          <w:rStyle w:val="c0"/>
          <w:rFonts w:eastAsia="Arial"/>
          <w:color w:val="000000"/>
        </w:rPr>
        <w:t xml:space="preserve"> б) </w:t>
      </w:r>
      <w:r w:rsidR="000C5CA0">
        <w:rPr>
          <w:rStyle w:val="c0"/>
          <w:rFonts w:eastAsia="Arial"/>
          <w:color w:val="000000"/>
        </w:rPr>
        <w:t>готовности;</w:t>
      </w:r>
      <w:r>
        <w:rPr>
          <w:rStyle w:val="c0"/>
          <w:rFonts w:eastAsia="Arial"/>
          <w:color w:val="000000"/>
        </w:rPr>
        <w:t xml:space="preserve"> в) </w:t>
      </w:r>
      <w:r w:rsidR="000C5CA0">
        <w:rPr>
          <w:rStyle w:val="c0"/>
          <w:rFonts w:eastAsia="Arial"/>
          <w:color w:val="000000"/>
        </w:rPr>
        <w:t>защиты.</w:t>
      </w:r>
    </w:p>
    <w:p w14:paraId="63E7C5AB"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18.  Оттягивание плеч назад при поднятом подбородке характеризует состояние партнера по общению как</w:t>
      </w:r>
      <w:r>
        <w:rPr>
          <w:rStyle w:val="c0"/>
          <w:rFonts w:eastAsia="Arial"/>
          <w:color w:val="000000"/>
        </w:rPr>
        <w:t>:</w:t>
      </w:r>
    </w:p>
    <w:p w14:paraId="4D973046"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боязливого;</w:t>
      </w:r>
      <w:r w:rsidR="00847355">
        <w:rPr>
          <w:rStyle w:val="c0"/>
          <w:rFonts w:eastAsia="Arial"/>
          <w:color w:val="000000"/>
        </w:rPr>
        <w:t xml:space="preserve"> б) </w:t>
      </w:r>
      <w:r>
        <w:rPr>
          <w:rStyle w:val="c0"/>
          <w:rFonts w:eastAsia="Arial"/>
          <w:color w:val="000000"/>
        </w:rPr>
        <w:t>уверенного;</w:t>
      </w:r>
      <w:r w:rsidR="00847355">
        <w:rPr>
          <w:rStyle w:val="c0"/>
          <w:rFonts w:eastAsia="Arial"/>
          <w:color w:val="000000"/>
        </w:rPr>
        <w:t xml:space="preserve"> в) </w:t>
      </w:r>
      <w:r>
        <w:rPr>
          <w:rStyle w:val="c0"/>
          <w:rFonts w:eastAsia="Arial"/>
          <w:color w:val="000000"/>
        </w:rPr>
        <w:t>покорного.</w:t>
      </w:r>
    </w:p>
    <w:p w14:paraId="3C23D0A3"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 xml:space="preserve">19.  Какое состояние собеседника может характеризовать поза: напряженно выпрямленное туловище, </w:t>
      </w:r>
      <w:r w:rsidR="00847355">
        <w:rPr>
          <w:rStyle w:val="c0"/>
          <w:rFonts w:eastAsia="Arial"/>
          <w:i/>
          <w:iCs/>
          <w:color w:val="000000"/>
        </w:rPr>
        <w:t>ноги,</w:t>
      </w:r>
      <w:r>
        <w:rPr>
          <w:rStyle w:val="c0"/>
          <w:rFonts w:eastAsia="Arial"/>
          <w:i/>
          <w:iCs/>
          <w:color w:val="000000"/>
        </w:rPr>
        <w:t xml:space="preserve"> плотно стоящие на полу, взгляд отсутствующий</w:t>
      </w:r>
      <w:r>
        <w:rPr>
          <w:rStyle w:val="c0"/>
          <w:rFonts w:eastAsia="Arial"/>
          <w:color w:val="000000"/>
        </w:rPr>
        <w:t>?</w:t>
      </w:r>
    </w:p>
    <w:p w14:paraId="4507C393"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отсутствие интереса;</w:t>
      </w:r>
      <w:r>
        <w:rPr>
          <w:rStyle w:val="c0"/>
          <w:rFonts w:eastAsia="Arial"/>
          <w:color w:val="000000"/>
        </w:rPr>
        <w:t xml:space="preserve"> б) </w:t>
      </w:r>
      <w:r w:rsidR="000C5CA0">
        <w:rPr>
          <w:rStyle w:val="c0"/>
          <w:rFonts w:eastAsia="Arial"/>
          <w:color w:val="000000"/>
        </w:rPr>
        <w:t>отключение от проблем с демонстрацией внимательного слушания;</w:t>
      </w:r>
      <w:r>
        <w:rPr>
          <w:rStyle w:val="c0"/>
          <w:rFonts w:eastAsia="Arial"/>
          <w:color w:val="000000"/>
        </w:rPr>
        <w:t xml:space="preserve"> в) </w:t>
      </w:r>
      <w:r w:rsidR="000C5CA0">
        <w:rPr>
          <w:rStyle w:val="c0"/>
          <w:rFonts w:eastAsia="Arial"/>
          <w:color w:val="000000"/>
        </w:rPr>
        <w:t>недостаток уверенности.</w:t>
      </w:r>
    </w:p>
    <w:p w14:paraId="55E6A762"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20. Сутулая спина означает</w:t>
      </w:r>
      <w:r>
        <w:rPr>
          <w:rStyle w:val="c0"/>
          <w:rFonts w:eastAsia="Arial"/>
          <w:color w:val="000000"/>
        </w:rPr>
        <w:t>:</w:t>
      </w:r>
    </w:p>
    <w:p w14:paraId="0CB0314C"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смирение, покорность;</w:t>
      </w:r>
      <w:r>
        <w:rPr>
          <w:rStyle w:val="c0"/>
          <w:rFonts w:eastAsia="Arial"/>
          <w:color w:val="000000"/>
        </w:rPr>
        <w:t xml:space="preserve"> б) </w:t>
      </w:r>
      <w:r w:rsidR="000C5CA0">
        <w:rPr>
          <w:rStyle w:val="c0"/>
          <w:rFonts w:eastAsia="Arial"/>
          <w:color w:val="000000"/>
        </w:rPr>
        <w:t>страх;</w:t>
      </w:r>
      <w:r>
        <w:rPr>
          <w:rStyle w:val="c0"/>
          <w:rFonts w:eastAsia="Arial"/>
          <w:color w:val="000000"/>
        </w:rPr>
        <w:t xml:space="preserve"> в) </w:t>
      </w:r>
      <w:r w:rsidR="000C5CA0">
        <w:rPr>
          <w:rStyle w:val="c0"/>
          <w:rFonts w:eastAsia="Arial"/>
          <w:color w:val="000000"/>
        </w:rPr>
        <w:t>сомнение;</w:t>
      </w:r>
      <w:r>
        <w:rPr>
          <w:rStyle w:val="c0"/>
          <w:rFonts w:eastAsia="Arial"/>
          <w:color w:val="000000"/>
        </w:rPr>
        <w:t xml:space="preserve"> г) </w:t>
      </w:r>
      <w:r w:rsidR="000C5CA0">
        <w:rPr>
          <w:rStyle w:val="c0"/>
          <w:rFonts w:eastAsia="Arial"/>
          <w:color w:val="000000"/>
        </w:rPr>
        <w:t>переоценку;</w:t>
      </w:r>
      <w:r>
        <w:rPr>
          <w:rStyle w:val="c0"/>
          <w:rFonts w:eastAsia="Arial"/>
          <w:color w:val="000000"/>
        </w:rPr>
        <w:t xml:space="preserve"> д) </w:t>
      </w:r>
      <w:r w:rsidR="000C5CA0">
        <w:rPr>
          <w:rStyle w:val="c0"/>
          <w:rFonts w:eastAsia="Arial"/>
          <w:color w:val="000000"/>
        </w:rPr>
        <w:t>все ответы верны;</w:t>
      </w:r>
      <w:r>
        <w:rPr>
          <w:rStyle w:val="c0"/>
          <w:rFonts w:eastAsia="Arial"/>
          <w:color w:val="000000"/>
        </w:rPr>
        <w:t xml:space="preserve"> е) </w:t>
      </w:r>
      <w:r w:rsidR="000C5CA0">
        <w:rPr>
          <w:rStyle w:val="c0"/>
          <w:rFonts w:eastAsia="Arial"/>
          <w:color w:val="000000"/>
        </w:rPr>
        <w:t>все ответы неверны.</w:t>
      </w:r>
    </w:p>
    <w:p w14:paraId="5E5FEA27"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21. При удивлении</w:t>
      </w:r>
      <w:r>
        <w:rPr>
          <w:rStyle w:val="c0"/>
          <w:rFonts w:eastAsia="Arial"/>
          <w:color w:val="000000"/>
        </w:rPr>
        <w:t>:</w:t>
      </w:r>
    </w:p>
    <w:p w14:paraId="20A6C731"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брови подняты;</w:t>
      </w:r>
      <w:r>
        <w:rPr>
          <w:rStyle w:val="c0"/>
          <w:rFonts w:eastAsia="Arial"/>
          <w:color w:val="000000"/>
        </w:rPr>
        <w:t xml:space="preserve"> б) </w:t>
      </w:r>
      <w:r w:rsidR="000C5CA0">
        <w:rPr>
          <w:rStyle w:val="c0"/>
          <w:rFonts w:eastAsia="Arial"/>
          <w:color w:val="000000"/>
        </w:rPr>
        <w:t>глаза широко открыты;</w:t>
      </w:r>
      <w:r>
        <w:rPr>
          <w:rStyle w:val="c0"/>
          <w:rFonts w:eastAsia="Arial"/>
          <w:color w:val="000000"/>
        </w:rPr>
        <w:t xml:space="preserve"> в) </w:t>
      </w:r>
      <w:r w:rsidR="000C5CA0">
        <w:rPr>
          <w:rStyle w:val="c0"/>
          <w:rFonts w:eastAsia="Arial"/>
          <w:color w:val="000000"/>
        </w:rPr>
        <w:t>рот приоткрыт;</w:t>
      </w:r>
      <w:r>
        <w:rPr>
          <w:rStyle w:val="c0"/>
          <w:rFonts w:eastAsia="Arial"/>
          <w:color w:val="000000"/>
        </w:rPr>
        <w:t xml:space="preserve"> г) </w:t>
      </w:r>
      <w:r w:rsidR="000C5CA0">
        <w:rPr>
          <w:rStyle w:val="c0"/>
          <w:rFonts w:eastAsia="Arial"/>
          <w:color w:val="000000"/>
        </w:rPr>
        <w:t>все ответы верны;</w:t>
      </w:r>
      <w:r>
        <w:rPr>
          <w:rStyle w:val="c0"/>
          <w:rFonts w:eastAsia="Arial"/>
          <w:color w:val="000000"/>
        </w:rPr>
        <w:t xml:space="preserve"> д) </w:t>
      </w:r>
      <w:r w:rsidR="000C5CA0">
        <w:rPr>
          <w:rStyle w:val="c0"/>
          <w:rFonts w:eastAsia="Arial"/>
          <w:color w:val="000000"/>
        </w:rPr>
        <w:t>все ответы неверны.</w:t>
      </w:r>
    </w:p>
    <w:p w14:paraId="3934614B"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22.  Если партнер по общению сдвинул очки на кончик носа и взгляд устремил поверх очков, отклонился назад и указательный палец вытянул вдоль щеки, при этом остальные пальцы располагаются под подбородком, то это означает</w:t>
      </w:r>
      <w:r>
        <w:rPr>
          <w:rStyle w:val="c0"/>
          <w:rFonts w:eastAsia="Arial"/>
          <w:color w:val="000000"/>
        </w:rPr>
        <w:t>:</w:t>
      </w:r>
    </w:p>
    <w:p w14:paraId="29854075"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желание действовать активно;</w:t>
      </w:r>
      <w:r>
        <w:rPr>
          <w:rStyle w:val="c0"/>
          <w:rFonts w:eastAsia="Arial"/>
          <w:color w:val="000000"/>
        </w:rPr>
        <w:t xml:space="preserve"> б) </w:t>
      </w:r>
      <w:r w:rsidR="000C5CA0">
        <w:rPr>
          <w:rStyle w:val="c0"/>
          <w:rFonts w:eastAsia="Arial"/>
          <w:color w:val="000000"/>
        </w:rPr>
        <w:t>критическое оценивание;</w:t>
      </w:r>
      <w:r>
        <w:rPr>
          <w:rStyle w:val="c0"/>
          <w:rFonts w:eastAsia="Arial"/>
          <w:color w:val="000000"/>
        </w:rPr>
        <w:t xml:space="preserve"> в) </w:t>
      </w:r>
      <w:r w:rsidR="000C5CA0">
        <w:rPr>
          <w:rStyle w:val="c0"/>
          <w:rFonts w:eastAsia="Arial"/>
          <w:color w:val="000000"/>
        </w:rPr>
        <w:t>задумчивость.</w:t>
      </w:r>
    </w:p>
    <w:p w14:paraId="7806838B"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 xml:space="preserve">23. </w:t>
      </w:r>
      <w:r w:rsidR="000C5CA0">
        <w:rPr>
          <w:rStyle w:val="c0"/>
          <w:rFonts w:eastAsia="Arial"/>
          <w:i/>
          <w:iCs/>
          <w:color w:val="000000"/>
        </w:rPr>
        <w:t>Если голова собеседника слегка наклонена вбок, он открыто улыбается, удобно сидит на стуле, иногда глаза прикрывает на мгновения с одновременным чуть-чуть заметным кивком головы, то это означает:</w:t>
      </w:r>
    </w:p>
    <w:p w14:paraId="2CF170CC"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вовлеченность в проблему;</w:t>
      </w:r>
      <w:r>
        <w:rPr>
          <w:rStyle w:val="c0"/>
          <w:rFonts w:eastAsia="Arial"/>
          <w:color w:val="000000"/>
        </w:rPr>
        <w:t xml:space="preserve"> б) </w:t>
      </w:r>
      <w:r w:rsidR="000C5CA0">
        <w:rPr>
          <w:rStyle w:val="c0"/>
          <w:rFonts w:eastAsia="Arial"/>
          <w:color w:val="000000"/>
        </w:rPr>
        <w:t>доверительность и согласие;</w:t>
      </w:r>
      <w:r>
        <w:rPr>
          <w:rStyle w:val="c0"/>
          <w:rFonts w:eastAsia="Arial"/>
          <w:color w:val="000000"/>
        </w:rPr>
        <w:t xml:space="preserve"> в) </w:t>
      </w:r>
      <w:r w:rsidR="000C5CA0">
        <w:rPr>
          <w:rStyle w:val="c0"/>
          <w:rFonts w:eastAsia="Arial"/>
          <w:color w:val="000000"/>
        </w:rPr>
        <w:t>смущение и неуверенность.</w:t>
      </w:r>
    </w:p>
    <w:p w14:paraId="4580FAFB"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24.  Определяющим фактором расстояния между общающимися являются</w:t>
      </w:r>
      <w:r>
        <w:rPr>
          <w:rStyle w:val="c0"/>
          <w:rFonts w:eastAsia="Arial"/>
          <w:color w:val="000000"/>
        </w:rPr>
        <w:t>:</w:t>
      </w:r>
    </w:p>
    <w:p w14:paraId="002943DB"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культурные различия;</w:t>
      </w:r>
      <w:r>
        <w:rPr>
          <w:rStyle w:val="c0"/>
          <w:rFonts w:eastAsia="Arial"/>
          <w:color w:val="000000"/>
        </w:rPr>
        <w:t xml:space="preserve"> б) </w:t>
      </w:r>
      <w:r w:rsidR="000C5CA0">
        <w:rPr>
          <w:rStyle w:val="c0"/>
          <w:rFonts w:eastAsia="Arial"/>
          <w:color w:val="000000"/>
        </w:rPr>
        <w:t>социально-возрастные различия;</w:t>
      </w:r>
      <w:r>
        <w:rPr>
          <w:rStyle w:val="c0"/>
          <w:rFonts w:eastAsia="Arial"/>
          <w:color w:val="000000"/>
        </w:rPr>
        <w:t xml:space="preserve"> </w:t>
      </w:r>
      <w:r w:rsidR="000C5CA0">
        <w:rPr>
          <w:rStyle w:val="c0"/>
          <w:rFonts w:eastAsia="Arial"/>
          <w:color w:val="000000"/>
        </w:rPr>
        <w:t>в) половые различия.</w:t>
      </w:r>
    </w:p>
    <w:p w14:paraId="4A1CE5C6" w14:textId="77777777" w:rsidR="000C5CA0"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Уровень</w:t>
      </w:r>
      <w:r w:rsidR="000C5CA0">
        <w:rPr>
          <w:rStyle w:val="c0"/>
          <w:rFonts w:eastAsia="Arial"/>
          <w:b/>
          <w:bCs/>
          <w:color w:val="000000"/>
        </w:rPr>
        <w:t xml:space="preserve"> 2</w:t>
      </w:r>
    </w:p>
    <w:p w14:paraId="51A7C621" w14:textId="77777777" w:rsidR="000C5CA0" w:rsidRPr="00847355"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847355">
        <w:rPr>
          <w:rStyle w:val="c0"/>
          <w:rFonts w:eastAsia="Arial"/>
          <w:i/>
          <w:color w:val="000000"/>
        </w:rPr>
        <w:t>1. Аргументы применяют с целью:</w:t>
      </w:r>
    </w:p>
    <w:p w14:paraId="2C68C91D"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защиты своих взглядов и намерений; </w:t>
      </w:r>
      <w:r>
        <w:rPr>
          <w:rStyle w:val="c0"/>
          <w:rFonts w:eastAsia="Arial"/>
          <w:color w:val="000000"/>
        </w:rPr>
        <w:t xml:space="preserve">б) </w:t>
      </w:r>
      <w:r w:rsidR="000C5CA0">
        <w:rPr>
          <w:rStyle w:val="c0"/>
          <w:rFonts w:eastAsia="Arial"/>
          <w:color w:val="000000"/>
        </w:rPr>
        <w:t>доказательств своего превосходства;</w:t>
      </w:r>
      <w:r>
        <w:rPr>
          <w:rStyle w:val="c0"/>
          <w:rFonts w:eastAsia="Arial"/>
          <w:color w:val="000000"/>
        </w:rPr>
        <w:t xml:space="preserve"> в) </w:t>
      </w:r>
      <w:r w:rsidR="000C5CA0">
        <w:rPr>
          <w:rStyle w:val="c0"/>
          <w:rFonts w:eastAsia="Arial"/>
          <w:color w:val="000000"/>
        </w:rPr>
        <w:t>уговоров партнера что-либо сделать.</w:t>
      </w:r>
    </w:p>
    <w:p w14:paraId="4AF8314E" w14:textId="77777777" w:rsidR="000C5CA0" w:rsidRPr="00847355" w:rsidRDefault="00847355" w:rsidP="000C5CA0">
      <w:pPr>
        <w:pStyle w:val="c2"/>
        <w:shd w:val="clear" w:color="auto" w:fill="FFFFFF"/>
        <w:spacing w:before="0" w:beforeAutospacing="0" w:after="0" w:afterAutospacing="0"/>
        <w:rPr>
          <w:rFonts w:ascii="Calibri" w:hAnsi="Calibri" w:cs="Calibri"/>
          <w:i/>
          <w:color w:val="000000"/>
          <w:sz w:val="22"/>
          <w:szCs w:val="22"/>
        </w:rPr>
      </w:pPr>
      <w:r w:rsidRPr="00847355">
        <w:rPr>
          <w:rStyle w:val="c0"/>
          <w:rFonts w:eastAsia="Arial"/>
          <w:i/>
          <w:color w:val="000000"/>
        </w:rPr>
        <w:t xml:space="preserve">2. </w:t>
      </w:r>
      <w:r w:rsidR="000C5CA0" w:rsidRPr="00847355">
        <w:rPr>
          <w:rStyle w:val="c0"/>
          <w:rFonts w:eastAsia="Arial"/>
          <w:i/>
          <w:color w:val="000000"/>
        </w:rPr>
        <w:t>Сила (слабость) аргументов в ходе беседы определяется:</w:t>
      </w:r>
    </w:p>
    <w:p w14:paraId="2E885A06" w14:textId="77777777" w:rsidR="00847355" w:rsidRDefault="00847355" w:rsidP="000C5CA0">
      <w:pPr>
        <w:pStyle w:val="c2"/>
        <w:shd w:val="clear" w:color="auto" w:fill="FFFFFF"/>
        <w:spacing w:before="0" w:beforeAutospacing="0" w:after="0" w:afterAutospacing="0"/>
        <w:rPr>
          <w:rStyle w:val="c0"/>
          <w:rFonts w:eastAsia="Arial"/>
          <w:i/>
          <w:iCs/>
          <w:color w:val="000000"/>
        </w:rPr>
      </w:pPr>
      <w:r>
        <w:rPr>
          <w:rStyle w:val="c0"/>
          <w:rFonts w:eastAsia="Arial"/>
          <w:color w:val="000000"/>
        </w:rPr>
        <w:t xml:space="preserve">а) </w:t>
      </w:r>
      <w:r w:rsidR="000C5CA0">
        <w:rPr>
          <w:rStyle w:val="c0"/>
          <w:rFonts w:eastAsia="Arial"/>
          <w:color w:val="000000"/>
        </w:rPr>
        <w:t>с позиции гов</w:t>
      </w:r>
      <w:r>
        <w:rPr>
          <w:rStyle w:val="c0"/>
          <w:rFonts w:eastAsia="Arial"/>
          <w:color w:val="000000"/>
        </w:rPr>
        <w:t xml:space="preserve">орящего (аргументирующего); </w:t>
      </w:r>
      <w:r>
        <w:rPr>
          <w:rStyle w:val="c0"/>
          <w:rFonts w:eastAsia="Arial"/>
          <w:color w:val="000000"/>
          <w:u w:val="single"/>
        </w:rPr>
        <w:t xml:space="preserve">б) </w:t>
      </w:r>
      <w:r w:rsidR="000C5CA0">
        <w:rPr>
          <w:rStyle w:val="c0"/>
          <w:rFonts w:eastAsia="Arial"/>
          <w:color w:val="000000"/>
          <w:u w:val="single"/>
        </w:rPr>
        <w:t>с позиции лица, принимающего решение;</w:t>
      </w:r>
      <w:r>
        <w:rPr>
          <w:rStyle w:val="c0"/>
          <w:rFonts w:eastAsia="Arial"/>
          <w:color w:val="000000"/>
          <w:u w:val="single"/>
        </w:rPr>
        <w:t xml:space="preserve"> </w:t>
      </w:r>
      <w:r>
        <w:rPr>
          <w:rStyle w:val="c0"/>
          <w:rFonts w:eastAsia="Arial"/>
          <w:color w:val="000000"/>
        </w:rPr>
        <w:t xml:space="preserve">в) </w:t>
      </w:r>
      <w:r w:rsidR="000C5CA0">
        <w:rPr>
          <w:rStyle w:val="c0"/>
          <w:rFonts w:eastAsia="Arial"/>
          <w:color w:val="000000"/>
        </w:rPr>
        <w:t>всеми участниками беседы.</w:t>
      </w:r>
    </w:p>
    <w:p w14:paraId="3FF2661B" w14:textId="77777777" w:rsidR="00847355" w:rsidRDefault="000C5CA0" w:rsidP="000C5CA0">
      <w:pPr>
        <w:pStyle w:val="c2"/>
        <w:shd w:val="clear" w:color="auto" w:fill="FFFFFF"/>
        <w:spacing w:before="0" w:beforeAutospacing="0" w:after="0" w:afterAutospacing="0"/>
        <w:rPr>
          <w:rStyle w:val="c0"/>
          <w:rFonts w:eastAsia="Arial"/>
          <w:color w:val="000000"/>
        </w:rPr>
      </w:pPr>
      <w:r>
        <w:rPr>
          <w:rStyle w:val="c0"/>
          <w:rFonts w:eastAsia="Arial"/>
          <w:i/>
          <w:iCs/>
          <w:color w:val="000000"/>
        </w:rPr>
        <w:t>Комплимент </w:t>
      </w:r>
      <w:r>
        <w:rPr>
          <w:rStyle w:val="c0"/>
          <w:rFonts w:eastAsia="Arial"/>
          <w:color w:val="000000"/>
        </w:rPr>
        <w:t>и </w:t>
      </w:r>
      <w:r>
        <w:rPr>
          <w:rStyle w:val="c0"/>
          <w:rFonts w:eastAsia="Arial"/>
          <w:i/>
          <w:iCs/>
          <w:color w:val="000000"/>
        </w:rPr>
        <w:t>лесть — </w:t>
      </w:r>
      <w:r>
        <w:rPr>
          <w:rStyle w:val="c0"/>
          <w:rFonts w:eastAsia="Arial"/>
          <w:color w:val="000000"/>
        </w:rPr>
        <w:t xml:space="preserve">это одно и то же? </w:t>
      </w:r>
    </w:p>
    <w:p w14:paraId="5143F00D"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 б) нет.</w:t>
      </w:r>
    </w:p>
    <w:p w14:paraId="365CFF2F" w14:textId="77777777" w:rsidR="000C5CA0" w:rsidRPr="00847355"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847355">
        <w:rPr>
          <w:rStyle w:val="c0"/>
          <w:rFonts w:eastAsia="Arial"/>
          <w:i/>
          <w:color w:val="000000"/>
        </w:rPr>
        <w:t>3. Сильные аргументы лучше приводить:</w:t>
      </w:r>
    </w:p>
    <w:p w14:paraId="28B68D76"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только в конце диалога; б) в середине диалога; в) </w:t>
      </w:r>
      <w:r w:rsidR="000C5CA0">
        <w:rPr>
          <w:rStyle w:val="c0"/>
          <w:rFonts w:eastAsia="Arial"/>
          <w:color w:val="000000"/>
        </w:rPr>
        <w:t>в начале</w:t>
      </w:r>
      <w:r>
        <w:rPr>
          <w:rStyle w:val="c0"/>
          <w:rFonts w:eastAsia="Arial"/>
          <w:color w:val="000000"/>
        </w:rPr>
        <w:t xml:space="preserve"> диалога; </w:t>
      </w:r>
      <w:r>
        <w:rPr>
          <w:rStyle w:val="c0"/>
          <w:rFonts w:eastAsia="Arial"/>
          <w:color w:val="000000"/>
          <w:u w:val="single"/>
        </w:rPr>
        <w:t xml:space="preserve">г) </w:t>
      </w:r>
      <w:r w:rsidR="000C5CA0">
        <w:rPr>
          <w:rStyle w:val="c0"/>
          <w:rFonts w:eastAsia="Arial"/>
          <w:color w:val="000000"/>
          <w:u w:val="single"/>
        </w:rPr>
        <w:t>в начале и конце диалога.</w:t>
      </w:r>
    </w:p>
    <w:p w14:paraId="7E5DA41B"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sidRPr="00847355">
        <w:rPr>
          <w:rStyle w:val="c0"/>
          <w:rFonts w:eastAsia="Arial"/>
          <w:i/>
          <w:color w:val="000000"/>
        </w:rPr>
        <w:lastRenderedPageBreak/>
        <w:t>4.  Отметьте позиции, при которых информация лучше запомнится вашим собеседником</w:t>
      </w:r>
      <w:r>
        <w:rPr>
          <w:rStyle w:val="c0"/>
          <w:rFonts w:eastAsia="Arial"/>
          <w:color w:val="000000"/>
        </w:rPr>
        <w:t>:</w:t>
      </w:r>
    </w:p>
    <w:p w14:paraId="696DA182"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информация, которая находится с края — «эффект края»;</w:t>
      </w:r>
      <w:r>
        <w:rPr>
          <w:rStyle w:val="c0"/>
          <w:rFonts w:eastAsia="Arial"/>
          <w:color w:val="000000"/>
          <w:u w:val="single"/>
        </w:rPr>
        <w:t xml:space="preserve"> </w:t>
      </w:r>
      <w:r>
        <w:rPr>
          <w:rStyle w:val="c0"/>
          <w:rFonts w:eastAsia="Arial"/>
          <w:color w:val="000000"/>
        </w:rPr>
        <w:t xml:space="preserve">б) </w:t>
      </w:r>
      <w:r w:rsidR="000C5CA0">
        <w:rPr>
          <w:rStyle w:val="c0"/>
          <w:rFonts w:eastAsia="Arial"/>
          <w:color w:val="000000"/>
        </w:rPr>
        <w:t>информация, приводящая к двусмысленности;</w:t>
      </w:r>
      <w:r>
        <w:rPr>
          <w:rStyle w:val="c0"/>
          <w:rFonts w:eastAsia="Arial"/>
          <w:color w:val="000000"/>
        </w:rPr>
        <w:t xml:space="preserve"> </w:t>
      </w:r>
      <w:r>
        <w:rPr>
          <w:rStyle w:val="c0"/>
          <w:rFonts w:eastAsia="Arial"/>
          <w:color w:val="000000"/>
          <w:u w:val="single"/>
        </w:rPr>
        <w:t xml:space="preserve">в) </w:t>
      </w:r>
      <w:r w:rsidR="000C5CA0">
        <w:rPr>
          <w:rStyle w:val="c0"/>
          <w:rFonts w:eastAsia="Arial"/>
          <w:color w:val="000000"/>
          <w:u w:val="single"/>
        </w:rPr>
        <w:t>логически построенная информация, увязанная с хорошо знакомым материалом;</w:t>
      </w:r>
      <w:r>
        <w:rPr>
          <w:rStyle w:val="c0"/>
          <w:rFonts w:eastAsia="Arial"/>
          <w:color w:val="000000"/>
          <w:u w:val="single"/>
        </w:rPr>
        <w:t xml:space="preserve"> </w:t>
      </w:r>
      <w:r>
        <w:rPr>
          <w:rStyle w:val="c0"/>
          <w:rFonts w:eastAsia="Arial"/>
          <w:color w:val="000000"/>
        </w:rPr>
        <w:t xml:space="preserve">г) </w:t>
      </w:r>
      <w:r w:rsidR="000C5CA0">
        <w:rPr>
          <w:rStyle w:val="c0"/>
          <w:rFonts w:eastAsia="Arial"/>
          <w:color w:val="000000"/>
        </w:rPr>
        <w:t>большой объем информации;</w:t>
      </w:r>
      <w:r>
        <w:rPr>
          <w:rStyle w:val="c0"/>
          <w:rFonts w:eastAsia="Arial"/>
          <w:color w:val="000000"/>
        </w:rPr>
        <w:t xml:space="preserve"> </w:t>
      </w:r>
      <w:r>
        <w:rPr>
          <w:rStyle w:val="c0"/>
          <w:rFonts w:eastAsia="Arial"/>
          <w:color w:val="000000"/>
          <w:u w:val="single"/>
        </w:rPr>
        <w:t xml:space="preserve">д) </w:t>
      </w:r>
      <w:r w:rsidR="000C5CA0">
        <w:rPr>
          <w:rStyle w:val="c0"/>
          <w:rFonts w:eastAsia="Arial"/>
          <w:color w:val="000000"/>
          <w:u w:val="single"/>
        </w:rPr>
        <w:t>текст точный, ясный, исключающий коммуникативные барьеры непонимания;</w:t>
      </w:r>
      <w:r>
        <w:rPr>
          <w:rStyle w:val="c0"/>
          <w:rFonts w:eastAsia="Arial"/>
          <w:color w:val="000000"/>
          <w:u w:val="single"/>
        </w:rPr>
        <w:t xml:space="preserve"> </w:t>
      </w:r>
      <w:r>
        <w:rPr>
          <w:rStyle w:val="c0"/>
          <w:rFonts w:eastAsia="Arial"/>
          <w:color w:val="000000"/>
        </w:rPr>
        <w:t xml:space="preserve">е) </w:t>
      </w:r>
      <w:r w:rsidR="000C5CA0">
        <w:rPr>
          <w:rStyle w:val="c0"/>
          <w:rFonts w:eastAsia="Arial"/>
          <w:color w:val="000000"/>
        </w:rPr>
        <w:t>важная информация сообщается по ходу беседы и приходится на середину диалога.</w:t>
      </w:r>
    </w:p>
    <w:p w14:paraId="2DD9E240"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sidRPr="00847355">
        <w:rPr>
          <w:rStyle w:val="c0"/>
          <w:rFonts w:eastAsia="Arial"/>
          <w:i/>
          <w:color w:val="000000"/>
        </w:rPr>
        <w:t>5. Достичь успеха в общении мешает «ориентация на себя». В каких позициях она выражается</w:t>
      </w:r>
      <w:r>
        <w:rPr>
          <w:rStyle w:val="c0"/>
          <w:rFonts w:eastAsia="Arial"/>
          <w:color w:val="000000"/>
        </w:rPr>
        <w:t>:</w:t>
      </w:r>
    </w:p>
    <w:p w14:paraId="1AC98BEA"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 неспособность учитывать индивидуальность восприятия собеседника;</w:t>
      </w:r>
      <w:r w:rsidR="00847355">
        <w:rPr>
          <w:rStyle w:val="c0"/>
          <w:rFonts w:eastAsia="Arial"/>
          <w:color w:val="000000"/>
          <w:u w:val="single"/>
        </w:rPr>
        <w:t xml:space="preserve"> </w:t>
      </w:r>
      <w:r>
        <w:rPr>
          <w:rStyle w:val="c0"/>
          <w:rFonts w:eastAsia="Arial"/>
          <w:color w:val="000000"/>
        </w:rPr>
        <w:t>б) четкое выстраивание своих мыслей и постоянное отражение понимания собеседником информации;</w:t>
      </w:r>
    </w:p>
    <w:p w14:paraId="4109619B" w14:textId="77777777"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в) </w:t>
      </w:r>
      <w:r w:rsidR="000C5CA0">
        <w:rPr>
          <w:rStyle w:val="c0"/>
          <w:rFonts w:eastAsia="Arial"/>
          <w:color w:val="000000"/>
          <w:u w:val="single"/>
        </w:rPr>
        <w:t>небрежн</w:t>
      </w:r>
      <w:r>
        <w:rPr>
          <w:rStyle w:val="c0"/>
          <w:rFonts w:eastAsia="Arial"/>
          <w:color w:val="000000"/>
          <w:u w:val="single"/>
        </w:rPr>
        <w:t xml:space="preserve">ость и неточность формулировок; </w:t>
      </w:r>
      <w:r>
        <w:rPr>
          <w:rStyle w:val="c0"/>
          <w:rFonts w:eastAsia="Arial"/>
          <w:color w:val="000000"/>
        </w:rPr>
        <w:t xml:space="preserve">г) </w:t>
      </w:r>
      <w:r w:rsidR="000C5CA0">
        <w:rPr>
          <w:rStyle w:val="c0"/>
          <w:rFonts w:eastAsia="Arial"/>
          <w:color w:val="000000"/>
        </w:rPr>
        <w:t>внимание к невербальному поведению партнера;</w:t>
      </w:r>
      <w:r>
        <w:rPr>
          <w:rStyle w:val="c0"/>
          <w:rFonts w:eastAsia="Arial"/>
          <w:color w:val="000000"/>
        </w:rPr>
        <w:t xml:space="preserve"> </w:t>
      </w:r>
      <w:r w:rsidR="000C5CA0">
        <w:rPr>
          <w:rStyle w:val="c0"/>
          <w:rFonts w:eastAsia="Arial"/>
          <w:color w:val="000000"/>
          <w:u w:val="single"/>
        </w:rPr>
        <w:t>д) отсутствие внимания к тому, слушает ли собеседник и как реагирует на информацию;</w:t>
      </w:r>
      <w:r>
        <w:rPr>
          <w:rStyle w:val="c0"/>
          <w:rFonts w:eastAsia="Arial"/>
          <w:color w:val="000000"/>
          <w:u w:val="single"/>
        </w:rPr>
        <w:t xml:space="preserve"> е) </w:t>
      </w:r>
      <w:r w:rsidR="000C5CA0">
        <w:rPr>
          <w:rStyle w:val="c0"/>
          <w:rFonts w:eastAsia="Arial"/>
          <w:color w:val="000000"/>
          <w:u w:val="single"/>
        </w:rPr>
        <w:t>поглощенность собой, своей речью и чувствами.</w:t>
      </w:r>
    </w:p>
    <w:p w14:paraId="1FF249BB"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6</w:t>
      </w:r>
      <w:r w:rsidRPr="00847355">
        <w:rPr>
          <w:rStyle w:val="c0"/>
          <w:rFonts w:eastAsia="Arial"/>
          <w:i/>
          <w:color w:val="000000"/>
        </w:rPr>
        <w:t>. Какая из характеристик по смыслу соответствует понятиям</w:t>
      </w:r>
      <w:r>
        <w:rPr>
          <w:rStyle w:val="c0"/>
          <w:rFonts w:eastAsia="Arial"/>
          <w:color w:val="000000"/>
        </w:rPr>
        <w:t>: а) конфликт; б) внутриличностный конфликт; в) межличностный конфликт; г) межгрупповой конфликт; д) конфликт между группой и личностью?</w:t>
      </w:r>
    </w:p>
    <w:p w14:paraId="2D035D48"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1-в</w:t>
      </w:r>
      <w:r>
        <w:rPr>
          <w:rStyle w:val="c0"/>
          <w:rFonts w:eastAsia="Arial"/>
          <w:color w:val="000000"/>
        </w:rPr>
        <w:t>.  Конфликт, возникающий между людьми из-за несовместимости их взглядов, интересов, целей.</w:t>
      </w:r>
    </w:p>
    <w:p w14:paraId="751E5E88"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2-а</w:t>
      </w:r>
      <w:r>
        <w:rPr>
          <w:rStyle w:val="c0"/>
          <w:rFonts w:eastAsia="Arial"/>
          <w:color w:val="000000"/>
        </w:rPr>
        <w:t> Столкновение противоположно направленных целей, позиций, мнений, взглядов партнеров по общению.</w:t>
      </w:r>
    </w:p>
    <w:p w14:paraId="291D7D45"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3-б</w:t>
      </w:r>
      <w:r>
        <w:rPr>
          <w:rStyle w:val="c0"/>
          <w:rFonts w:eastAsia="Arial"/>
          <w:color w:val="000000"/>
        </w:rPr>
        <w:t>.  Состояние неудовлетворенности человека какими-либо обстоятельствами его жизни, связанное с наличием у него противоречащих друг другу интересов, стремлений, потребностей.</w:t>
      </w:r>
    </w:p>
    <w:p w14:paraId="6B5B8F43"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4-г</w:t>
      </w:r>
      <w:r>
        <w:rPr>
          <w:rStyle w:val="c0"/>
          <w:rFonts w:eastAsia="Arial"/>
          <w:color w:val="000000"/>
        </w:rPr>
        <w:t> Столкновение противоположно направленных интересов различных групп.</w:t>
      </w:r>
    </w:p>
    <w:p w14:paraId="3293FD52"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5-д</w:t>
      </w:r>
      <w:r>
        <w:rPr>
          <w:rStyle w:val="c0"/>
          <w:rFonts w:eastAsia="Arial"/>
          <w:color w:val="000000"/>
        </w:rPr>
        <w:t> Противоречия, возникающие между ожиданиями отдельной личности и сложившимися в группе нормами общения.</w:t>
      </w:r>
    </w:p>
    <w:p w14:paraId="7269EF8E" w14:textId="77777777"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7.  Отметьте причины, способствующие возникновению конфликта:</w:t>
      </w:r>
    </w:p>
    <w:p w14:paraId="65180056" w14:textId="77777777"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много</w:t>
      </w:r>
      <w:r>
        <w:rPr>
          <w:rStyle w:val="c0"/>
          <w:rFonts w:eastAsia="Arial"/>
          <w:color w:val="000000"/>
        </w:rPr>
        <w:t xml:space="preserve">словие одного из партнеров; б) </w:t>
      </w:r>
      <w:r w:rsidR="000C5CA0">
        <w:rPr>
          <w:rStyle w:val="c0"/>
          <w:rFonts w:eastAsia="Arial"/>
          <w:color w:val="000000"/>
        </w:rPr>
        <w:t>коммуникативные барьеры;</w:t>
      </w:r>
      <w:r>
        <w:rPr>
          <w:rStyle w:val="c0"/>
          <w:rFonts w:eastAsia="Arial"/>
          <w:color w:val="000000"/>
        </w:rPr>
        <w:t xml:space="preserve"> в) </w:t>
      </w:r>
      <w:r w:rsidR="000C5CA0">
        <w:rPr>
          <w:rStyle w:val="c0"/>
          <w:rFonts w:eastAsia="Arial"/>
          <w:color w:val="000000"/>
        </w:rPr>
        <w:t>личностно-индивидуа</w:t>
      </w:r>
      <w:r>
        <w:rPr>
          <w:rStyle w:val="c0"/>
          <w:rFonts w:eastAsia="Arial"/>
          <w:color w:val="000000"/>
        </w:rPr>
        <w:t xml:space="preserve">льные особенности партнера; г) </w:t>
      </w:r>
      <w:r w:rsidR="000C5CA0">
        <w:rPr>
          <w:rStyle w:val="c0"/>
          <w:rFonts w:eastAsia="Arial"/>
          <w:color w:val="000000"/>
        </w:rPr>
        <w:t>бестактность;</w:t>
      </w:r>
      <w:r>
        <w:rPr>
          <w:rStyle w:val="c0"/>
          <w:rFonts w:eastAsia="Arial"/>
          <w:color w:val="000000"/>
        </w:rPr>
        <w:t xml:space="preserve"> д) </w:t>
      </w:r>
      <w:r w:rsidR="000C5CA0">
        <w:rPr>
          <w:rStyle w:val="c0"/>
          <w:rFonts w:eastAsia="Arial"/>
          <w:color w:val="000000"/>
        </w:rPr>
        <w:t>неконтролируе</w:t>
      </w:r>
      <w:r>
        <w:rPr>
          <w:rStyle w:val="c0"/>
          <w:rFonts w:eastAsia="Arial"/>
          <w:color w:val="000000"/>
        </w:rPr>
        <w:t xml:space="preserve">мость эмоционального состояния; </w:t>
      </w:r>
      <w:r>
        <w:rPr>
          <w:rStyle w:val="c0"/>
          <w:rFonts w:eastAsia="Arial"/>
          <w:color w:val="000000"/>
          <w:u w:val="single"/>
        </w:rPr>
        <w:t xml:space="preserve">е) </w:t>
      </w:r>
      <w:r w:rsidR="000C5CA0">
        <w:rPr>
          <w:rStyle w:val="c0"/>
          <w:rFonts w:eastAsia="Arial"/>
          <w:color w:val="000000"/>
          <w:u w:val="single"/>
        </w:rPr>
        <w:t>все ответы верны;</w:t>
      </w:r>
      <w:r>
        <w:rPr>
          <w:rStyle w:val="c0"/>
          <w:rFonts w:eastAsia="Arial"/>
          <w:color w:val="000000"/>
          <w:u w:val="single"/>
        </w:rPr>
        <w:t xml:space="preserve"> </w:t>
      </w:r>
      <w:r>
        <w:rPr>
          <w:rStyle w:val="c0"/>
          <w:rFonts w:eastAsia="Arial"/>
          <w:color w:val="000000"/>
        </w:rPr>
        <w:t xml:space="preserve">ж) </w:t>
      </w:r>
      <w:r w:rsidR="000C5CA0">
        <w:rPr>
          <w:rStyle w:val="c0"/>
          <w:rFonts w:eastAsia="Arial"/>
          <w:color w:val="000000"/>
        </w:rPr>
        <w:t>все ответы неверны.</w:t>
      </w:r>
    </w:p>
    <w:p w14:paraId="64D1D6DB" w14:textId="77777777"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Pr>
          <w:rStyle w:val="c0"/>
          <w:rFonts w:eastAsia="Arial"/>
          <w:color w:val="000000"/>
        </w:rPr>
        <w:t>8</w:t>
      </w:r>
      <w:r w:rsidRPr="00A84854">
        <w:rPr>
          <w:rStyle w:val="c0"/>
          <w:rFonts w:eastAsia="Arial"/>
          <w:i/>
          <w:color w:val="000000"/>
        </w:rPr>
        <w:t>.  Конфликтная ситуация — это:</w:t>
      </w:r>
    </w:p>
    <w:p w14:paraId="612C73D0" w14:textId="77777777"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открытое противостояние взаимоисключающих интересов;</w:t>
      </w:r>
      <w:r>
        <w:rPr>
          <w:rStyle w:val="c0"/>
          <w:rFonts w:eastAsia="Arial"/>
          <w:color w:val="000000"/>
        </w:rPr>
        <w:t xml:space="preserve"> </w:t>
      </w:r>
      <w:r>
        <w:rPr>
          <w:rStyle w:val="c0"/>
          <w:rFonts w:eastAsia="Arial"/>
          <w:color w:val="000000"/>
          <w:u w:val="single"/>
        </w:rPr>
        <w:t xml:space="preserve">б) накопившиеся противоречия; </w:t>
      </w:r>
      <w:r>
        <w:rPr>
          <w:rStyle w:val="c0"/>
          <w:rFonts w:eastAsia="Arial"/>
          <w:color w:val="000000"/>
        </w:rPr>
        <w:t xml:space="preserve">в) </w:t>
      </w:r>
      <w:r w:rsidR="000C5CA0">
        <w:rPr>
          <w:rStyle w:val="c0"/>
          <w:rFonts w:eastAsia="Arial"/>
          <w:color w:val="000000"/>
        </w:rPr>
        <w:t>стечения обстоятельств.</w:t>
      </w:r>
    </w:p>
    <w:p w14:paraId="0163CDC1"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9.  </w:t>
      </w:r>
      <w:r>
        <w:rPr>
          <w:rStyle w:val="c0"/>
          <w:rFonts w:eastAsia="Arial"/>
          <w:i/>
          <w:iCs/>
          <w:color w:val="000000"/>
        </w:rPr>
        <w:t>Конфликтогены </w:t>
      </w:r>
      <w:r>
        <w:rPr>
          <w:rStyle w:val="c0"/>
          <w:rFonts w:eastAsia="Arial"/>
          <w:color w:val="000000"/>
        </w:rPr>
        <w:t>— это слова, действия (бездействия), которые:</w:t>
      </w:r>
    </w:p>
    <w:p w14:paraId="6CD91AC2" w14:textId="77777777"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способствуют возникновению конфликта;</w:t>
      </w:r>
      <w:r>
        <w:rPr>
          <w:rStyle w:val="c0"/>
          <w:rFonts w:eastAsia="Arial"/>
          <w:color w:val="000000"/>
          <w:u w:val="single"/>
        </w:rPr>
        <w:t xml:space="preserve"> </w:t>
      </w:r>
      <w:r>
        <w:rPr>
          <w:rStyle w:val="c0"/>
          <w:rFonts w:eastAsia="Arial"/>
          <w:color w:val="000000"/>
        </w:rPr>
        <w:t xml:space="preserve">б) </w:t>
      </w:r>
      <w:r w:rsidR="000C5CA0">
        <w:rPr>
          <w:rStyle w:val="c0"/>
          <w:rFonts w:eastAsia="Arial"/>
          <w:color w:val="000000"/>
        </w:rPr>
        <w:t>препятствуют</w:t>
      </w:r>
      <w:r>
        <w:rPr>
          <w:rStyle w:val="c0"/>
          <w:rFonts w:eastAsia="Arial"/>
          <w:color w:val="000000"/>
        </w:rPr>
        <w:t xml:space="preserve"> возникновению конфликта; в) </w:t>
      </w:r>
      <w:r w:rsidR="000C5CA0">
        <w:rPr>
          <w:rStyle w:val="c0"/>
          <w:rFonts w:eastAsia="Arial"/>
          <w:color w:val="000000"/>
        </w:rPr>
        <w:t>помогают разрешить конфликт.</w:t>
      </w:r>
    </w:p>
    <w:p w14:paraId="5FE486C7" w14:textId="77777777" w:rsidR="00A84854" w:rsidRDefault="00A84854" w:rsidP="000C5CA0">
      <w:pPr>
        <w:pStyle w:val="c2"/>
        <w:shd w:val="clear" w:color="auto" w:fill="FFFFFF"/>
        <w:spacing w:before="0" w:beforeAutospacing="0" w:after="0" w:afterAutospacing="0"/>
        <w:rPr>
          <w:rStyle w:val="c0"/>
          <w:rFonts w:eastAsia="Arial"/>
          <w:i/>
          <w:color w:val="000000"/>
        </w:rPr>
      </w:pPr>
      <w:r w:rsidRPr="00A84854">
        <w:rPr>
          <w:rStyle w:val="c0"/>
          <w:rFonts w:eastAsia="Arial"/>
          <w:i/>
          <w:color w:val="000000"/>
        </w:rPr>
        <w:t xml:space="preserve">10. </w:t>
      </w:r>
      <w:r w:rsidR="000C5CA0" w:rsidRPr="00A84854">
        <w:rPr>
          <w:rStyle w:val="c0"/>
          <w:rFonts w:eastAsia="Arial"/>
          <w:i/>
          <w:color w:val="000000"/>
        </w:rPr>
        <w:t xml:space="preserve">Определите, какая ситуация характеризует: </w:t>
      </w:r>
    </w:p>
    <w:p w14:paraId="5D1360E0" w14:textId="77777777"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а) внутриличностный конфликт; б) межличностный конфликт.</w:t>
      </w:r>
    </w:p>
    <w:p w14:paraId="4B785062"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1-а</w:t>
      </w:r>
      <w:r>
        <w:rPr>
          <w:rStyle w:val="c0"/>
          <w:rFonts w:eastAsia="Arial"/>
          <w:color w:val="000000"/>
        </w:rPr>
        <w:t xml:space="preserve">.  Конфликт, возникающий у руководителя организации в результате проявления родственных чувств к одному </w:t>
      </w:r>
      <w:r w:rsidR="00A84854">
        <w:rPr>
          <w:rStyle w:val="c0"/>
          <w:rFonts w:eastAsia="Arial"/>
          <w:color w:val="000000"/>
        </w:rPr>
        <w:t>из подчиненного и служебного долга</w:t>
      </w:r>
      <w:r>
        <w:rPr>
          <w:rStyle w:val="c0"/>
          <w:rFonts w:eastAsia="Arial"/>
          <w:color w:val="000000"/>
        </w:rPr>
        <w:t>.</w:t>
      </w:r>
    </w:p>
    <w:p w14:paraId="61B0A5BA"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2-б</w:t>
      </w:r>
      <w:r>
        <w:rPr>
          <w:rStyle w:val="c0"/>
          <w:rFonts w:eastAsia="Arial"/>
          <w:color w:val="000000"/>
        </w:rPr>
        <w:t>.  Конфликт между руководителем и подчиненным по поводу премирования.</w:t>
      </w:r>
    </w:p>
    <w:p w14:paraId="50D2C083" w14:textId="77777777"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11. «Поиск решения, удовлетворяющий интересы двух сторон» — это:</w:t>
      </w:r>
    </w:p>
    <w:p w14:paraId="403049AA" w14:textId="77777777"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компромисс; </w:t>
      </w:r>
      <w:r>
        <w:rPr>
          <w:rStyle w:val="c0"/>
          <w:rFonts w:eastAsia="Arial"/>
          <w:color w:val="000000"/>
          <w:u w:val="single"/>
        </w:rPr>
        <w:t xml:space="preserve">б) </w:t>
      </w:r>
      <w:r w:rsidR="000C5CA0">
        <w:rPr>
          <w:rStyle w:val="c0"/>
          <w:rFonts w:eastAsia="Arial"/>
          <w:color w:val="000000"/>
          <w:u w:val="single"/>
        </w:rPr>
        <w:t>сотрудничество;</w:t>
      </w:r>
      <w:r>
        <w:rPr>
          <w:rStyle w:val="c0"/>
          <w:rFonts w:eastAsia="Arial"/>
          <w:color w:val="000000"/>
        </w:rPr>
        <w:t xml:space="preserve"> в) </w:t>
      </w:r>
      <w:r w:rsidR="000C5CA0">
        <w:rPr>
          <w:rStyle w:val="c0"/>
          <w:rFonts w:eastAsia="Arial"/>
          <w:color w:val="000000"/>
        </w:rPr>
        <w:t>избегание;</w:t>
      </w:r>
      <w:r>
        <w:rPr>
          <w:rStyle w:val="c0"/>
          <w:rFonts w:eastAsia="Arial"/>
          <w:color w:val="000000"/>
        </w:rPr>
        <w:t xml:space="preserve"> г) </w:t>
      </w:r>
      <w:r w:rsidR="000C5CA0">
        <w:rPr>
          <w:rStyle w:val="c0"/>
          <w:rFonts w:eastAsia="Arial"/>
          <w:color w:val="000000"/>
        </w:rPr>
        <w:t>соперничество;</w:t>
      </w:r>
      <w:r>
        <w:rPr>
          <w:rStyle w:val="c0"/>
          <w:rFonts w:eastAsia="Arial"/>
          <w:color w:val="000000"/>
        </w:rPr>
        <w:t xml:space="preserve"> д) </w:t>
      </w:r>
      <w:r w:rsidR="000C5CA0">
        <w:rPr>
          <w:rStyle w:val="c0"/>
          <w:rFonts w:eastAsia="Arial"/>
          <w:color w:val="000000"/>
        </w:rPr>
        <w:t>приспособление.</w:t>
      </w:r>
    </w:p>
    <w:p w14:paraId="1786E410" w14:textId="77777777" w:rsidR="00A84854" w:rsidRDefault="000C5CA0" w:rsidP="000C5CA0">
      <w:pPr>
        <w:pStyle w:val="c2"/>
        <w:shd w:val="clear" w:color="auto" w:fill="FFFFFF"/>
        <w:spacing w:before="0" w:beforeAutospacing="0" w:after="0" w:afterAutospacing="0"/>
        <w:rPr>
          <w:rStyle w:val="c0"/>
          <w:rFonts w:eastAsia="Arial"/>
          <w:color w:val="000000"/>
        </w:rPr>
      </w:pPr>
      <w:r w:rsidRPr="00A84854">
        <w:rPr>
          <w:rStyle w:val="c0"/>
          <w:rFonts w:eastAsia="Arial"/>
          <w:i/>
          <w:color w:val="000000"/>
        </w:rPr>
        <w:t>12.  Из предложенных характеристик выберите те, которые по смыслу соответствуют</w:t>
      </w:r>
      <w:r>
        <w:rPr>
          <w:rStyle w:val="c0"/>
          <w:rFonts w:eastAsia="Arial"/>
          <w:color w:val="000000"/>
        </w:rPr>
        <w:t xml:space="preserve">: </w:t>
      </w:r>
    </w:p>
    <w:p w14:paraId="2CE80378"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сотрудничеству; б) компромиссу; в) избеганию; г) соперничеству; д) приспособлению.</w:t>
      </w:r>
    </w:p>
    <w:p w14:paraId="5BD9DB46"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1-г.</w:t>
      </w:r>
      <w:r>
        <w:rPr>
          <w:rStyle w:val="c0"/>
          <w:rFonts w:eastAsia="Arial"/>
          <w:color w:val="000000"/>
        </w:rPr>
        <w:t xml:space="preserve"> Открытая борьба за свои интересы.</w:t>
      </w:r>
    </w:p>
    <w:p w14:paraId="4FBDED9C"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2-а</w:t>
      </w:r>
      <w:r>
        <w:rPr>
          <w:rStyle w:val="c0"/>
          <w:rFonts w:eastAsia="Arial"/>
          <w:color w:val="000000"/>
        </w:rPr>
        <w:t xml:space="preserve"> Поиск решения, удовлетворяющий интересы двух сторон.</w:t>
      </w:r>
    </w:p>
    <w:p w14:paraId="44516A10"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3-в</w:t>
      </w:r>
      <w:r w:rsidR="00A84854">
        <w:rPr>
          <w:rStyle w:val="c0"/>
          <w:rFonts w:eastAsia="Arial"/>
          <w:color w:val="000000"/>
        </w:rPr>
        <w:t xml:space="preserve">. </w:t>
      </w:r>
      <w:r>
        <w:rPr>
          <w:rStyle w:val="c0"/>
          <w:rFonts w:eastAsia="Arial"/>
          <w:color w:val="000000"/>
        </w:rPr>
        <w:t>Стремление выйти из конфликта, не решая его.</w:t>
      </w:r>
    </w:p>
    <w:p w14:paraId="025ED357"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4-б</w:t>
      </w:r>
      <w:r w:rsidR="00A84854">
        <w:rPr>
          <w:rStyle w:val="c0"/>
          <w:rFonts w:eastAsia="Arial"/>
          <w:color w:val="000000"/>
        </w:rPr>
        <w:t xml:space="preserve">. </w:t>
      </w:r>
      <w:r>
        <w:rPr>
          <w:rStyle w:val="c0"/>
          <w:rFonts w:eastAsia="Arial"/>
          <w:color w:val="000000"/>
        </w:rPr>
        <w:t>Урегулирование разногласий через взаимные уступки.</w:t>
      </w:r>
    </w:p>
    <w:p w14:paraId="0ADE56D3"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5-д</w:t>
      </w:r>
      <w:r w:rsidR="00A84854">
        <w:rPr>
          <w:rStyle w:val="c0"/>
          <w:rFonts w:eastAsia="Arial"/>
          <w:color w:val="000000"/>
        </w:rPr>
        <w:t xml:space="preserve">. </w:t>
      </w:r>
      <w:r>
        <w:rPr>
          <w:rStyle w:val="c0"/>
          <w:rFonts w:eastAsia="Arial"/>
          <w:color w:val="000000"/>
        </w:rPr>
        <w:t>Тенденция сглаживать противоречия, поступаясь своими интересами.</w:t>
      </w:r>
    </w:p>
    <w:p w14:paraId="0EB58232"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sidRPr="00A84854">
        <w:rPr>
          <w:rStyle w:val="c0"/>
          <w:rFonts w:eastAsia="Arial"/>
          <w:i/>
          <w:color w:val="000000"/>
        </w:rPr>
        <w:t>13. Укажите позиции, которые соответствуют компромиссу</w:t>
      </w:r>
      <w:r>
        <w:rPr>
          <w:rStyle w:val="c0"/>
          <w:rFonts w:eastAsia="Arial"/>
          <w:color w:val="000000"/>
        </w:rPr>
        <w:t>.</w:t>
      </w:r>
    </w:p>
    <w:p w14:paraId="645082B5"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 Одна из сторон обладает достаточной властью и авторитетом.</w:t>
      </w:r>
    </w:p>
    <w:p w14:paraId="7FB34071"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 Обе стороны обладают одинаковой властью.</w:t>
      </w:r>
    </w:p>
    <w:p w14:paraId="1ABC19C0"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lastRenderedPageBreak/>
        <w:t>3. Обе стороны желают одного и того же, и удовлетворение этого желания имеет большое значение.</w:t>
      </w:r>
    </w:p>
    <w:p w14:paraId="3D34A767"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4.  Когда иного выбора нет и терять уже нечего.</w:t>
      </w:r>
    </w:p>
    <w:p w14:paraId="2806ED4A"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5. Возможность выработать временное решение, так как на выработку другого нет</w:t>
      </w:r>
      <w:r>
        <w:rPr>
          <w:rStyle w:val="c0"/>
          <w:rFonts w:eastAsia="Arial"/>
          <w:color w:val="000000"/>
        </w:rPr>
        <w:t> времени.</w:t>
      </w:r>
    </w:p>
    <w:p w14:paraId="2CCA05AD"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6. Одна из сторон считает, что нет серьезных оснований для продолжения контактов.</w:t>
      </w:r>
    </w:p>
    <w:p w14:paraId="5D4896DC"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sidRPr="00A84854">
        <w:rPr>
          <w:rStyle w:val="c0"/>
          <w:rFonts w:eastAsia="Arial"/>
          <w:i/>
          <w:color w:val="000000"/>
        </w:rPr>
        <w:t>14.  Какая стратегия поведения позволяет выработать навыки слушания, приобрести опыт совместной работы, навыки аргументации, выработать умения сдерживать свои эмоции</w:t>
      </w:r>
      <w:r>
        <w:rPr>
          <w:rStyle w:val="c0"/>
          <w:rFonts w:eastAsia="Arial"/>
          <w:color w:val="000000"/>
        </w:rPr>
        <w:t>:</w:t>
      </w:r>
    </w:p>
    <w:p w14:paraId="44D06E08" w14:textId="77777777"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компромисс;</w:t>
      </w:r>
      <w:r>
        <w:rPr>
          <w:rStyle w:val="c0"/>
          <w:rFonts w:eastAsia="Arial"/>
          <w:color w:val="000000"/>
        </w:rPr>
        <w:t xml:space="preserve"> </w:t>
      </w:r>
      <w:r>
        <w:rPr>
          <w:rStyle w:val="c0"/>
          <w:rFonts w:eastAsia="Arial"/>
          <w:color w:val="000000"/>
          <w:u w:val="single"/>
        </w:rPr>
        <w:t xml:space="preserve">б) </w:t>
      </w:r>
      <w:r w:rsidR="000C5CA0">
        <w:rPr>
          <w:rStyle w:val="c0"/>
          <w:rFonts w:eastAsia="Arial"/>
          <w:color w:val="000000"/>
          <w:u w:val="single"/>
        </w:rPr>
        <w:t>сотрудничество;</w:t>
      </w:r>
      <w:r>
        <w:rPr>
          <w:rStyle w:val="c0"/>
          <w:rFonts w:eastAsia="Arial"/>
          <w:color w:val="000000"/>
          <w:u w:val="single"/>
        </w:rPr>
        <w:t xml:space="preserve"> </w:t>
      </w:r>
      <w:r>
        <w:rPr>
          <w:rStyle w:val="c0"/>
          <w:rFonts w:eastAsia="Arial"/>
          <w:color w:val="000000"/>
        </w:rPr>
        <w:t xml:space="preserve">в) </w:t>
      </w:r>
      <w:r w:rsidR="000C5CA0">
        <w:rPr>
          <w:rStyle w:val="c0"/>
          <w:rFonts w:eastAsia="Arial"/>
          <w:color w:val="000000"/>
        </w:rPr>
        <w:t>избегание;</w:t>
      </w:r>
      <w:r>
        <w:rPr>
          <w:rStyle w:val="c0"/>
          <w:rFonts w:eastAsia="Arial"/>
          <w:color w:val="000000"/>
        </w:rPr>
        <w:t xml:space="preserve"> г) </w:t>
      </w:r>
      <w:r w:rsidR="000C5CA0">
        <w:rPr>
          <w:rStyle w:val="c0"/>
          <w:rFonts w:eastAsia="Arial"/>
          <w:color w:val="000000"/>
        </w:rPr>
        <w:t>приспособление;</w:t>
      </w:r>
      <w:r>
        <w:rPr>
          <w:rStyle w:val="c0"/>
          <w:rFonts w:eastAsia="Arial"/>
          <w:color w:val="000000"/>
        </w:rPr>
        <w:t xml:space="preserve"> д) </w:t>
      </w:r>
      <w:r w:rsidR="000C5CA0">
        <w:rPr>
          <w:rStyle w:val="c0"/>
          <w:rFonts w:eastAsia="Arial"/>
          <w:color w:val="000000"/>
        </w:rPr>
        <w:t>соперничество.</w:t>
      </w:r>
    </w:p>
    <w:p w14:paraId="0B1A0945" w14:textId="77777777"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15. Укажите позиции, которые соответствуют приспособлению:</w:t>
      </w:r>
    </w:p>
    <w:p w14:paraId="00E23FD0" w14:textId="77777777"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правда на вашей стороне;</w:t>
      </w:r>
      <w:r>
        <w:rPr>
          <w:rStyle w:val="c0"/>
          <w:rFonts w:eastAsia="Arial"/>
          <w:color w:val="000000"/>
          <w:u w:val="single"/>
        </w:rPr>
        <w:t xml:space="preserve"> </w:t>
      </w:r>
      <w:r>
        <w:rPr>
          <w:rStyle w:val="c0"/>
          <w:rFonts w:eastAsia="Arial"/>
          <w:color w:val="000000"/>
        </w:rPr>
        <w:t xml:space="preserve">б) </w:t>
      </w:r>
      <w:r w:rsidR="000C5CA0">
        <w:rPr>
          <w:rStyle w:val="c0"/>
          <w:rFonts w:eastAsia="Arial"/>
          <w:color w:val="000000"/>
        </w:rPr>
        <w:t>недостаток власти для решения проблемы желаемым способом;</w:t>
      </w:r>
    </w:p>
    <w:p w14:paraId="02B6B455" w14:textId="77777777"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в) </w:t>
      </w:r>
      <w:r w:rsidR="000C5CA0">
        <w:rPr>
          <w:rStyle w:val="c0"/>
          <w:rFonts w:eastAsia="Arial"/>
          <w:color w:val="000000"/>
          <w:u w:val="single"/>
        </w:rPr>
        <w:t>лучше сохранить добрые отношения с партнером, чем отстаивать свою точку</w:t>
      </w:r>
      <w:r w:rsidR="000C5CA0">
        <w:rPr>
          <w:rStyle w:val="c0"/>
          <w:rFonts w:eastAsia="Arial"/>
          <w:color w:val="000000"/>
        </w:rPr>
        <w:t> зрения;</w:t>
      </w:r>
    </w:p>
    <w:p w14:paraId="3630C2F9" w14:textId="77777777"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г) </w:t>
      </w:r>
      <w:r w:rsidR="000C5CA0">
        <w:rPr>
          <w:rStyle w:val="c0"/>
          <w:rFonts w:eastAsia="Arial"/>
          <w:color w:val="000000"/>
        </w:rPr>
        <w:t>открытое обсуждение проблем приведет к ухудшению ситуации;</w:t>
      </w:r>
    </w:p>
    <w:p w14:paraId="07B4A23D" w14:textId="77777777"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д) </w:t>
      </w:r>
      <w:r w:rsidR="000C5CA0">
        <w:rPr>
          <w:rStyle w:val="c0"/>
          <w:rFonts w:eastAsia="Arial"/>
          <w:color w:val="000000"/>
          <w:u w:val="single"/>
        </w:rPr>
        <w:t>предмет разногласия неважен и случившееся не особо волнует.</w:t>
      </w:r>
    </w:p>
    <w:p w14:paraId="37C0A5DF" w14:textId="77777777"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16. Укажите позиции правильного поведения в условиях конфликтной ситуации:</w:t>
      </w:r>
    </w:p>
    <w:p w14:paraId="74A84030" w14:textId="77777777"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настаивая на своем предложении, не отвергайте предложения партнера,</w:t>
      </w:r>
      <w:r w:rsidR="000C5CA0">
        <w:rPr>
          <w:rStyle w:val="c0"/>
          <w:rFonts w:eastAsia="Arial"/>
          <w:color w:val="000000"/>
        </w:rPr>
        <w:t> рассматривайте все предложения и оценивайте все «за» и «против»;</w:t>
      </w:r>
      <w:r>
        <w:rPr>
          <w:rStyle w:val="c0"/>
          <w:rFonts w:eastAsia="Arial"/>
          <w:color w:val="000000"/>
        </w:rPr>
        <w:t xml:space="preserve"> б) </w:t>
      </w:r>
      <w:r w:rsidR="000C5CA0">
        <w:rPr>
          <w:rStyle w:val="c0"/>
          <w:rFonts w:eastAsia="Arial"/>
          <w:color w:val="000000"/>
        </w:rPr>
        <w:t>демонстрируйте свое превосходство;</w:t>
      </w:r>
      <w:r>
        <w:rPr>
          <w:rStyle w:val="c0"/>
          <w:rFonts w:eastAsia="Arial"/>
          <w:color w:val="000000"/>
        </w:rPr>
        <w:t xml:space="preserve"> </w:t>
      </w:r>
      <w:r>
        <w:rPr>
          <w:rStyle w:val="c0"/>
          <w:rFonts w:eastAsia="Arial"/>
          <w:color w:val="000000"/>
          <w:u w:val="single"/>
        </w:rPr>
        <w:t xml:space="preserve">в) </w:t>
      </w:r>
      <w:r w:rsidR="000C5CA0">
        <w:rPr>
          <w:rStyle w:val="c0"/>
          <w:rFonts w:eastAsia="Arial"/>
          <w:color w:val="000000"/>
          <w:u w:val="single"/>
        </w:rPr>
        <w:t>не позволяйте себе отвечать агрессией на агрессию;</w:t>
      </w:r>
      <w:r>
        <w:rPr>
          <w:rStyle w:val="c0"/>
          <w:rFonts w:eastAsia="Arial"/>
          <w:color w:val="000000"/>
          <w:u w:val="single"/>
        </w:rPr>
        <w:t xml:space="preserve"> г) </w:t>
      </w:r>
      <w:r w:rsidR="000C5CA0">
        <w:rPr>
          <w:rStyle w:val="c0"/>
          <w:rFonts w:eastAsia="Arial"/>
          <w:color w:val="000000"/>
          <w:u w:val="single"/>
        </w:rPr>
        <w:t>независимо от результата разрешения конфликта старайтесь не разрушать отношения с партнером;</w:t>
      </w:r>
      <w:r>
        <w:rPr>
          <w:rStyle w:val="c0"/>
          <w:rFonts w:eastAsia="Arial"/>
          <w:color w:val="000000"/>
          <w:u w:val="single"/>
        </w:rPr>
        <w:t xml:space="preserve"> </w:t>
      </w:r>
      <w:r>
        <w:rPr>
          <w:rStyle w:val="c0"/>
          <w:rFonts w:eastAsia="Arial"/>
          <w:color w:val="000000"/>
        </w:rPr>
        <w:t xml:space="preserve">д) </w:t>
      </w:r>
      <w:r w:rsidR="000C5CA0">
        <w:rPr>
          <w:rStyle w:val="c0"/>
          <w:rFonts w:eastAsia="Arial"/>
          <w:color w:val="000000"/>
        </w:rPr>
        <w:t>старайтесь как можно чаще обращать внимание на отрицательное эмоциональное состояние партнера: «Что ты злишься?»; «Не надо так нервничать!»;</w:t>
      </w:r>
      <w:r>
        <w:rPr>
          <w:rStyle w:val="c0"/>
          <w:rFonts w:eastAsia="Arial"/>
          <w:color w:val="000000"/>
        </w:rPr>
        <w:t xml:space="preserve"> </w:t>
      </w:r>
      <w:r>
        <w:rPr>
          <w:rStyle w:val="c0"/>
          <w:rFonts w:eastAsia="Arial"/>
          <w:color w:val="000000"/>
          <w:u w:val="single"/>
        </w:rPr>
        <w:t xml:space="preserve">е) </w:t>
      </w:r>
      <w:r w:rsidR="000C5CA0">
        <w:rPr>
          <w:rStyle w:val="c0"/>
          <w:rFonts w:eastAsia="Arial"/>
          <w:color w:val="000000"/>
          <w:u w:val="single"/>
        </w:rPr>
        <w:t>предлагайте партнеру включать механизм идентификации: «Если бы вы были на моем месте, какие действия предприняли бы?»</w:t>
      </w:r>
    </w:p>
    <w:p w14:paraId="75B36C04"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17. Чего нельзя допускать в условиях конфликта:</w:t>
      </w:r>
    </w:p>
    <w:p w14:paraId="7F43DBF2" w14:textId="77777777" w:rsidR="00A84854" w:rsidRDefault="00A84854" w:rsidP="000C5CA0">
      <w:pPr>
        <w:pStyle w:val="c2"/>
        <w:shd w:val="clear" w:color="auto" w:fill="FFFFFF"/>
        <w:spacing w:before="0" w:beforeAutospacing="0" w:after="0" w:afterAutospacing="0"/>
        <w:rPr>
          <w:rStyle w:val="c0"/>
          <w:rFonts w:eastAsia="Arial"/>
          <w:color w:val="000000"/>
          <w:u w:val="single"/>
        </w:rPr>
      </w:pPr>
      <w:r>
        <w:rPr>
          <w:rStyle w:val="c0"/>
          <w:rFonts w:eastAsia="Arial"/>
          <w:color w:val="000000"/>
          <w:u w:val="single"/>
        </w:rPr>
        <w:t xml:space="preserve">а) </w:t>
      </w:r>
      <w:r w:rsidR="000C5CA0">
        <w:rPr>
          <w:rStyle w:val="c0"/>
          <w:rFonts w:eastAsia="Arial"/>
          <w:color w:val="000000"/>
          <w:u w:val="single"/>
        </w:rPr>
        <w:t>преувеличивать свои заслуги;</w:t>
      </w:r>
      <w:r>
        <w:rPr>
          <w:rStyle w:val="c0"/>
          <w:rFonts w:eastAsia="Arial"/>
          <w:color w:val="000000"/>
          <w:u w:val="single"/>
        </w:rPr>
        <w:t xml:space="preserve"> б) </w:t>
      </w:r>
      <w:r w:rsidR="000C5CA0">
        <w:rPr>
          <w:rStyle w:val="c0"/>
          <w:rFonts w:eastAsia="Arial"/>
          <w:color w:val="000000"/>
          <w:u w:val="single"/>
        </w:rPr>
        <w:t>обрушивать на партнера множество претензий;</w:t>
      </w:r>
      <w:r>
        <w:rPr>
          <w:rStyle w:val="c0"/>
          <w:rFonts w:eastAsia="Arial"/>
          <w:color w:val="000000"/>
          <w:u w:val="single"/>
        </w:rPr>
        <w:t xml:space="preserve"> </w:t>
      </w:r>
      <w:r>
        <w:rPr>
          <w:rStyle w:val="c0"/>
          <w:rFonts w:eastAsia="Arial"/>
          <w:color w:val="000000"/>
        </w:rPr>
        <w:t xml:space="preserve">в) </w:t>
      </w:r>
      <w:r w:rsidR="000C5CA0">
        <w:rPr>
          <w:rStyle w:val="c0"/>
          <w:rFonts w:eastAsia="Arial"/>
          <w:color w:val="000000"/>
        </w:rPr>
        <w:t>исходить из добрых намерений партнера;</w:t>
      </w:r>
      <w:r>
        <w:rPr>
          <w:rStyle w:val="c0"/>
          <w:rFonts w:eastAsia="Arial"/>
          <w:color w:val="000000"/>
        </w:rPr>
        <w:t xml:space="preserve"> </w:t>
      </w:r>
      <w:r>
        <w:rPr>
          <w:rStyle w:val="c0"/>
          <w:rFonts w:eastAsia="Arial"/>
          <w:color w:val="000000"/>
          <w:u w:val="single"/>
        </w:rPr>
        <w:t xml:space="preserve">г) </w:t>
      </w:r>
      <w:r w:rsidR="000C5CA0">
        <w:rPr>
          <w:rStyle w:val="c0"/>
          <w:rFonts w:eastAsia="Arial"/>
          <w:color w:val="000000"/>
          <w:u w:val="single"/>
        </w:rPr>
        <w:t>видеть все только со своей позиции;</w:t>
      </w:r>
      <w:r>
        <w:rPr>
          <w:rStyle w:val="c0"/>
          <w:rFonts w:eastAsia="Arial"/>
          <w:color w:val="000000"/>
          <w:u w:val="single"/>
        </w:rPr>
        <w:t xml:space="preserve"> </w:t>
      </w:r>
      <w:r>
        <w:rPr>
          <w:rStyle w:val="c0"/>
          <w:rFonts w:eastAsia="Arial"/>
          <w:color w:val="000000"/>
        </w:rPr>
        <w:t xml:space="preserve">д) </w:t>
      </w:r>
      <w:r w:rsidR="000C5CA0">
        <w:rPr>
          <w:rStyle w:val="c0"/>
          <w:rFonts w:eastAsia="Arial"/>
          <w:color w:val="000000"/>
        </w:rPr>
        <w:t>учитывать интересы партнера по общению;</w:t>
      </w:r>
      <w:r>
        <w:rPr>
          <w:rStyle w:val="c0"/>
          <w:rFonts w:eastAsia="Arial"/>
          <w:color w:val="000000"/>
        </w:rPr>
        <w:t xml:space="preserve"> </w:t>
      </w:r>
      <w:r>
        <w:rPr>
          <w:rStyle w:val="c0"/>
          <w:rFonts w:eastAsia="Arial"/>
          <w:color w:val="000000"/>
          <w:u w:val="single"/>
        </w:rPr>
        <w:t xml:space="preserve">е) </w:t>
      </w:r>
      <w:r w:rsidR="000C5CA0">
        <w:rPr>
          <w:rStyle w:val="c0"/>
          <w:rFonts w:eastAsia="Arial"/>
          <w:color w:val="000000"/>
          <w:u w:val="single"/>
        </w:rPr>
        <w:t xml:space="preserve">критически оценивать партнера. </w:t>
      </w:r>
    </w:p>
    <w:p w14:paraId="6959D4EA" w14:textId="77777777"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 Обе стороны обладают одинаковой властью.</w:t>
      </w:r>
    </w:p>
    <w:p w14:paraId="3649F48B" w14:textId="77777777" w:rsidR="00A84854" w:rsidRPr="001D18B7" w:rsidRDefault="00A84854" w:rsidP="00783798">
      <w:pPr>
        <w:pStyle w:val="c2"/>
        <w:shd w:val="clear" w:color="auto" w:fill="FFFFFF"/>
        <w:spacing w:before="0" w:beforeAutospacing="0" w:after="0" w:afterAutospacing="0"/>
        <w:ind w:firstLine="40"/>
        <w:jc w:val="center"/>
        <w:rPr>
          <w:rStyle w:val="c0"/>
          <w:rFonts w:eastAsia="Arial"/>
          <w:b/>
          <w:bCs/>
          <w:color w:val="000000"/>
        </w:rPr>
      </w:pPr>
      <w:r w:rsidRPr="001D18B7">
        <w:rPr>
          <w:b/>
          <w:bCs/>
        </w:rPr>
        <w:t>Тема 3. Понятие деловой этики</w:t>
      </w:r>
    </w:p>
    <w:p w14:paraId="4E3742AD" w14:textId="77777777" w:rsidR="00A84854" w:rsidRPr="00466EBA" w:rsidRDefault="00466EBA" w:rsidP="00466EBA">
      <w:pPr>
        <w:pStyle w:val="c2"/>
        <w:shd w:val="clear" w:color="auto" w:fill="FFFFFF"/>
        <w:spacing w:before="0" w:beforeAutospacing="0" w:after="0" w:afterAutospacing="0"/>
        <w:rPr>
          <w:rFonts w:ascii="Calibri" w:hAnsi="Calibri" w:cs="Calibri"/>
          <w:color w:val="000000"/>
        </w:rPr>
      </w:pPr>
      <w:r w:rsidRPr="00466EBA">
        <w:rPr>
          <w:rStyle w:val="c0"/>
          <w:rFonts w:eastAsia="Arial"/>
          <w:bCs/>
          <w:color w:val="000000"/>
        </w:rPr>
        <w:t>Разно уровневое задание</w:t>
      </w:r>
    </w:p>
    <w:p w14:paraId="3905B9F2" w14:textId="77777777" w:rsidR="00A84854" w:rsidRPr="00A84854" w:rsidRDefault="00466EBA" w:rsidP="00466EBA">
      <w:pPr>
        <w:pStyle w:val="c2"/>
        <w:shd w:val="clear" w:color="auto" w:fill="FFFFFF"/>
        <w:spacing w:before="0" w:beforeAutospacing="0" w:after="0" w:afterAutospacing="0"/>
        <w:rPr>
          <w:rFonts w:ascii="Calibri" w:hAnsi="Calibri" w:cs="Calibri"/>
          <w:color w:val="000000"/>
        </w:rPr>
      </w:pPr>
      <w:r>
        <w:rPr>
          <w:rStyle w:val="c0"/>
          <w:rFonts w:eastAsia="Arial"/>
          <w:b/>
          <w:bCs/>
          <w:color w:val="000000"/>
        </w:rPr>
        <w:t xml:space="preserve">Уровень 1. </w:t>
      </w:r>
      <w:r w:rsidR="00A84854" w:rsidRPr="00466EBA">
        <w:rPr>
          <w:rStyle w:val="c0"/>
          <w:rFonts w:eastAsia="Arial"/>
          <w:bCs/>
          <w:color w:val="000000"/>
        </w:rPr>
        <w:t>Отметка «3»</w:t>
      </w:r>
    </w:p>
    <w:p w14:paraId="2BBB3D40" w14:textId="77777777"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Дайте определение понятия «имидж».</w:t>
      </w:r>
    </w:p>
    <w:p w14:paraId="49298CE7" w14:textId="77777777"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Назовите основные составляющие имиджа.</w:t>
      </w:r>
    </w:p>
    <w:p w14:paraId="5A0F4CCA" w14:textId="77777777"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Перечислите черты современного делового человека.</w:t>
      </w:r>
    </w:p>
    <w:p w14:paraId="1801B72E" w14:textId="77777777"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Дайте характеристику драматическому стилю в одежде.</w:t>
      </w:r>
    </w:p>
    <w:p w14:paraId="14DD125E" w14:textId="77777777"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Как вы понимаете словосочетание «корпоративная этика»</w:t>
      </w:r>
    </w:p>
    <w:p w14:paraId="00164B89" w14:textId="77777777"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Нарисуйте словесный портрет, каким должен быть идеальный повар.</w:t>
      </w:r>
    </w:p>
    <w:p w14:paraId="725C80C3" w14:textId="77777777"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Назовите типичные ошибки в поведении поваров, барменов.</w:t>
      </w:r>
    </w:p>
    <w:p w14:paraId="61C4A94F" w14:textId="77777777" w:rsidR="00A84854" w:rsidRPr="00A84854" w:rsidRDefault="00466EBA" w:rsidP="00466EBA">
      <w:pPr>
        <w:pStyle w:val="c2"/>
        <w:shd w:val="clear" w:color="auto" w:fill="FFFFFF"/>
        <w:tabs>
          <w:tab w:val="left" w:pos="284"/>
        </w:tabs>
        <w:spacing w:before="0" w:beforeAutospacing="0" w:after="0" w:afterAutospacing="0"/>
        <w:rPr>
          <w:rFonts w:ascii="Calibri" w:hAnsi="Calibri" w:cs="Calibri"/>
          <w:color w:val="000000"/>
        </w:rPr>
      </w:pPr>
      <w:r>
        <w:rPr>
          <w:rStyle w:val="c0"/>
          <w:rFonts w:eastAsia="Arial"/>
          <w:b/>
          <w:bCs/>
          <w:color w:val="000000"/>
        </w:rPr>
        <w:t xml:space="preserve">Уровень 2. </w:t>
      </w:r>
      <w:r w:rsidR="00A84854" w:rsidRPr="00466EBA">
        <w:rPr>
          <w:rStyle w:val="c0"/>
          <w:rFonts w:eastAsia="Arial"/>
          <w:bCs/>
          <w:color w:val="000000"/>
        </w:rPr>
        <w:t>Отметка «4»</w:t>
      </w:r>
    </w:p>
    <w:p w14:paraId="50A0158A" w14:textId="77777777" w:rsidR="00A84854" w:rsidRPr="00A84854" w:rsidRDefault="00466EBA" w:rsidP="00466EBA">
      <w:pPr>
        <w:shd w:val="clear" w:color="auto" w:fill="FFFFFF"/>
        <w:tabs>
          <w:tab w:val="left" w:pos="284"/>
        </w:tabs>
        <w:rPr>
          <w:rFonts w:ascii="Calibri" w:hAnsi="Calibri" w:cs="Calibri"/>
          <w:color w:val="000000"/>
          <w:sz w:val="24"/>
          <w:szCs w:val="24"/>
        </w:rPr>
      </w:pPr>
      <w:r>
        <w:rPr>
          <w:rStyle w:val="c0"/>
          <w:rFonts w:eastAsia="Arial"/>
          <w:color w:val="000000"/>
          <w:sz w:val="24"/>
          <w:szCs w:val="24"/>
        </w:rPr>
        <w:t>1.</w:t>
      </w:r>
      <w:r w:rsidR="00A84854" w:rsidRPr="00A84854">
        <w:rPr>
          <w:rStyle w:val="c0"/>
          <w:rFonts w:eastAsia="Arial"/>
          <w:color w:val="000000"/>
          <w:sz w:val="24"/>
          <w:szCs w:val="24"/>
        </w:rPr>
        <w:t>Докажи</w:t>
      </w:r>
      <w:r>
        <w:rPr>
          <w:rStyle w:val="c0"/>
          <w:rFonts w:eastAsia="Arial"/>
          <w:color w:val="000000"/>
          <w:sz w:val="24"/>
          <w:szCs w:val="24"/>
        </w:rPr>
        <w:t xml:space="preserve">те, что голос – это тоже часть </w:t>
      </w:r>
      <w:r w:rsidR="00A84854" w:rsidRPr="00A84854">
        <w:rPr>
          <w:rStyle w:val="c0"/>
          <w:rFonts w:eastAsia="Arial"/>
          <w:color w:val="000000"/>
          <w:sz w:val="24"/>
          <w:szCs w:val="24"/>
        </w:rPr>
        <w:t>имиджа.</w:t>
      </w:r>
    </w:p>
    <w:p w14:paraId="286720CE" w14:textId="77777777" w:rsidR="00A84854" w:rsidRPr="00A84854" w:rsidRDefault="00466EBA" w:rsidP="00466EBA">
      <w:pPr>
        <w:shd w:val="clear" w:color="auto" w:fill="FFFFFF"/>
        <w:tabs>
          <w:tab w:val="left" w:pos="284"/>
        </w:tabs>
        <w:rPr>
          <w:rFonts w:ascii="Calibri" w:hAnsi="Calibri" w:cs="Calibri"/>
          <w:color w:val="000000"/>
          <w:sz w:val="24"/>
          <w:szCs w:val="24"/>
        </w:rPr>
      </w:pPr>
      <w:r>
        <w:rPr>
          <w:rStyle w:val="c0"/>
          <w:rFonts w:eastAsia="Arial"/>
          <w:color w:val="000000"/>
          <w:sz w:val="24"/>
          <w:szCs w:val="24"/>
        </w:rPr>
        <w:t>2.</w:t>
      </w:r>
      <w:r w:rsidR="00A84854" w:rsidRPr="00A84854">
        <w:rPr>
          <w:rStyle w:val="c0"/>
          <w:rFonts w:eastAsia="Arial"/>
          <w:color w:val="000000"/>
          <w:sz w:val="24"/>
          <w:szCs w:val="24"/>
        </w:rPr>
        <w:t>Как вы понимаете выражение У. Джеймса: «Я есть то, чем признают меня окружающие».</w:t>
      </w:r>
    </w:p>
    <w:p w14:paraId="1762583A" w14:textId="77777777" w:rsidR="00A84854" w:rsidRPr="00A84854" w:rsidRDefault="00466EBA" w:rsidP="00466EBA">
      <w:pPr>
        <w:pStyle w:val="c2"/>
        <w:shd w:val="clear" w:color="auto" w:fill="FFFFFF"/>
        <w:tabs>
          <w:tab w:val="left" w:pos="284"/>
        </w:tabs>
        <w:spacing w:before="0" w:beforeAutospacing="0" w:after="0" w:afterAutospacing="0"/>
        <w:rPr>
          <w:rFonts w:ascii="Calibri" w:hAnsi="Calibri" w:cs="Calibri"/>
          <w:color w:val="000000"/>
        </w:rPr>
      </w:pPr>
      <w:r>
        <w:rPr>
          <w:rStyle w:val="c0"/>
          <w:rFonts w:eastAsia="Arial"/>
          <w:b/>
          <w:bCs/>
          <w:color w:val="000000"/>
        </w:rPr>
        <w:t xml:space="preserve">Уровень 3. </w:t>
      </w:r>
      <w:r w:rsidR="00A84854" w:rsidRPr="00466EBA">
        <w:rPr>
          <w:rStyle w:val="c0"/>
          <w:rFonts w:eastAsia="Arial"/>
          <w:bCs/>
          <w:color w:val="000000"/>
        </w:rPr>
        <w:t>Отметка «5»</w:t>
      </w:r>
    </w:p>
    <w:p w14:paraId="32DF774C" w14:textId="77777777" w:rsidR="00A84854" w:rsidRPr="00A84854" w:rsidRDefault="00466EBA" w:rsidP="00466EBA">
      <w:pPr>
        <w:shd w:val="clear" w:color="auto" w:fill="FFFFFF"/>
        <w:tabs>
          <w:tab w:val="left" w:pos="284"/>
        </w:tabs>
        <w:rPr>
          <w:rFonts w:ascii="Calibri" w:hAnsi="Calibri" w:cs="Calibri"/>
          <w:color w:val="000000"/>
          <w:sz w:val="24"/>
          <w:szCs w:val="24"/>
        </w:rPr>
      </w:pPr>
      <w:r>
        <w:rPr>
          <w:rStyle w:val="c0"/>
          <w:rFonts w:eastAsia="Arial"/>
          <w:color w:val="000000"/>
          <w:sz w:val="24"/>
          <w:szCs w:val="24"/>
        </w:rPr>
        <w:t>1.</w:t>
      </w:r>
      <w:r w:rsidR="00A84854" w:rsidRPr="00A84854">
        <w:rPr>
          <w:rStyle w:val="c0"/>
          <w:rFonts w:eastAsia="Arial"/>
          <w:color w:val="000000"/>
          <w:sz w:val="24"/>
          <w:szCs w:val="24"/>
        </w:rPr>
        <w:t>Как вы понимаете следующий текст « У американцев и англичан указательный палец обозначает чи</w:t>
      </w:r>
      <w:r>
        <w:rPr>
          <w:rStyle w:val="c0"/>
          <w:rFonts w:eastAsia="Arial"/>
          <w:color w:val="000000"/>
          <w:sz w:val="24"/>
          <w:szCs w:val="24"/>
        </w:rPr>
        <w:t xml:space="preserve">сло 1, а большой палец – число </w:t>
      </w:r>
      <w:r w:rsidR="00A84854" w:rsidRPr="00A84854">
        <w:rPr>
          <w:rStyle w:val="c0"/>
          <w:rFonts w:eastAsia="Arial"/>
          <w:color w:val="000000"/>
          <w:sz w:val="24"/>
          <w:szCs w:val="24"/>
        </w:rPr>
        <w:t>5. Вопрос – нужно ли человеку знать язык жестов и почему?</w:t>
      </w:r>
    </w:p>
    <w:p w14:paraId="41F06A5D" w14:textId="77777777" w:rsidR="00A84854" w:rsidRPr="00A84854" w:rsidRDefault="00466EBA" w:rsidP="00466EBA">
      <w:pPr>
        <w:shd w:val="clear" w:color="auto" w:fill="FFFFFF"/>
        <w:tabs>
          <w:tab w:val="left" w:pos="284"/>
        </w:tabs>
        <w:rPr>
          <w:rFonts w:ascii="Calibri" w:hAnsi="Calibri" w:cs="Calibri"/>
          <w:color w:val="000000"/>
          <w:sz w:val="24"/>
          <w:szCs w:val="24"/>
        </w:rPr>
      </w:pPr>
      <w:r>
        <w:rPr>
          <w:rStyle w:val="c0"/>
          <w:rFonts w:eastAsia="Arial"/>
          <w:color w:val="000000"/>
          <w:sz w:val="24"/>
          <w:szCs w:val="24"/>
        </w:rPr>
        <w:t xml:space="preserve">2. </w:t>
      </w:r>
      <w:r w:rsidR="00A84854" w:rsidRPr="00A84854">
        <w:rPr>
          <w:rStyle w:val="c0"/>
          <w:rFonts w:eastAsia="Arial"/>
          <w:color w:val="000000"/>
          <w:sz w:val="24"/>
          <w:szCs w:val="24"/>
        </w:rPr>
        <w:t>Назовите основополагающие ценности, на которых формируется корпоративная этика.</w:t>
      </w:r>
    </w:p>
    <w:p w14:paraId="3F2D3DC3" w14:textId="77777777" w:rsidR="00A84854" w:rsidRDefault="008762D8" w:rsidP="00A84854">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Задание в тестовой форме</w:t>
      </w:r>
    </w:p>
    <w:p w14:paraId="45A742B9" w14:textId="77777777" w:rsidR="008762D8" w:rsidRDefault="00466EBA" w:rsidP="008762D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Из предложенных вариантов ответов выберите правильные ответы.</w:t>
      </w:r>
      <w:r w:rsidR="008762D8" w:rsidRPr="008762D8">
        <w:rPr>
          <w:rStyle w:val="c0"/>
          <w:rFonts w:eastAsia="Arial"/>
          <w:b/>
          <w:bCs/>
          <w:color w:val="000000"/>
        </w:rPr>
        <w:t xml:space="preserve"> </w:t>
      </w:r>
    </w:p>
    <w:p w14:paraId="3CB787BA" w14:textId="77777777"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1.</w:t>
      </w:r>
      <w:r w:rsidR="00A84854">
        <w:rPr>
          <w:rStyle w:val="c0"/>
          <w:rFonts w:eastAsia="Arial"/>
          <w:b/>
          <w:bCs/>
          <w:color w:val="000000"/>
        </w:rPr>
        <w:t xml:space="preserve"> Проверьте свои знания правил хорошего тона</w:t>
      </w:r>
    </w:p>
    <w:p w14:paraId="67DEC036" w14:textId="77777777"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w:t>
      </w:r>
      <w:r w:rsidR="00A84854">
        <w:rPr>
          <w:rStyle w:val="c0"/>
          <w:rFonts w:eastAsia="Arial"/>
          <w:color w:val="000000"/>
        </w:rPr>
        <w:t xml:space="preserve"> При представлении необходимо спросить предварительно разрешение на это:</w:t>
      </w:r>
    </w:p>
    <w:p w14:paraId="6780C90E" w14:textId="77777777" w:rsidR="00466EBA" w:rsidRDefault="00A84854" w:rsidP="00A84854">
      <w:pPr>
        <w:pStyle w:val="c2"/>
        <w:shd w:val="clear" w:color="auto" w:fill="FFFFFF"/>
        <w:spacing w:before="0" w:beforeAutospacing="0" w:after="0" w:afterAutospacing="0"/>
        <w:rPr>
          <w:rStyle w:val="c0"/>
          <w:rFonts w:eastAsia="Arial"/>
          <w:color w:val="000000"/>
        </w:rPr>
      </w:pPr>
      <w:r>
        <w:rPr>
          <w:rStyle w:val="c0"/>
          <w:rFonts w:eastAsia="Arial"/>
          <w:color w:val="000000"/>
        </w:rPr>
        <w:t>а) у того, кому представляют;</w:t>
      </w:r>
      <w:r w:rsidR="00466EBA">
        <w:rPr>
          <w:rStyle w:val="c0"/>
          <w:rFonts w:eastAsia="Arial"/>
          <w:color w:val="000000"/>
        </w:rPr>
        <w:t xml:space="preserve"> </w:t>
      </w:r>
      <w:r>
        <w:rPr>
          <w:rStyle w:val="c0"/>
          <w:rFonts w:eastAsia="Arial"/>
          <w:color w:val="000000"/>
        </w:rPr>
        <w:t>б) у того, кого представляют.</w:t>
      </w:r>
      <w:r w:rsidR="00466EBA">
        <w:rPr>
          <w:rStyle w:val="c0"/>
          <w:rFonts w:eastAsia="Arial"/>
          <w:color w:val="000000"/>
        </w:rPr>
        <w:t xml:space="preserve"> </w:t>
      </w:r>
    </w:p>
    <w:p w14:paraId="52AE1E70"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2. Во время служебного разговора:</w:t>
      </w:r>
    </w:p>
    <w:p w14:paraId="7CD28E4B"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нельзя перебивать собеседника ни в коем случае;</w:t>
      </w:r>
      <w:r w:rsidR="00466EBA">
        <w:rPr>
          <w:rStyle w:val="c0"/>
          <w:rFonts w:eastAsia="Arial"/>
          <w:color w:val="000000"/>
        </w:rPr>
        <w:t xml:space="preserve"> </w:t>
      </w:r>
      <w:r>
        <w:rPr>
          <w:rStyle w:val="c0"/>
          <w:rFonts w:eastAsia="Arial"/>
          <w:color w:val="000000"/>
        </w:rPr>
        <w:t>б) можно, извинившись, перебить собеседника лишь в тех случаях, если он значительно отклонился от темы разговора;</w:t>
      </w:r>
      <w:r w:rsidR="00466EBA">
        <w:rPr>
          <w:rStyle w:val="c0"/>
          <w:rFonts w:eastAsia="Arial"/>
          <w:color w:val="000000"/>
        </w:rPr>
        <w:t xml:space="preserve"> </w:t>
      </w:r>
      <w:r>
        <w:rPr>
          <w:rStyle w:val="c0"/>
          <w:rFonts w:eastAsia="Arial"/>
          <w:color w:val="000000"/>
        </w:rPr>
        <w:t>в) извинившись, можно перебить собеседника, если у вас возник вопрос.</w:t>
      </w:r>
    </w:p>
    <w:p w14:paraId="34A9CAC2"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lastRenderedPageBreak/>
        <w:t>3. Если во время разговора старший по возрасту или положению встал, вы:</w:t>
      </w:r>
    </w:p>
    <w:p w14:paraId="70D44386"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можете продолжить разговор сидя;</w:t>
      </w:r>
      <w:r w:rsidR="00466EBA">
        <w:rPr>
          <w:rStyle w:val="c0"/>
          <w:rFonts w:eastAsia="Arial"/>
          <w:color w:val="000000"/>
        </w:rPr>
        <w:t xml:space="preserve"> </w:t>
      </w:r>
      <w:r>
        <w:rPr>
          <w:rStyle w:val="c0"/>
          <w:rFonts w:eastAsia="Arial"/>
          <w:color w:val="000000"/>
        </w:rPr>
        <w:t>б) должны встать и вести разговор стоя.</w:t>
      </w:r>
    </w:p>
    <w:p w14:paraId="1A2F5DB9"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4. Если во время разговора в кабинете у начальника вам захотелось курить, вы:</w:t>
      </w:r>
    </w:p>
    <w:p w14:paraId="262B475E"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извинившись, попросите у начальника разрешение закурить;</w:t>
      </w:r>
      <w:r w:rsidR="00466EBA">
        <w:rPr>
          <w:rStyle w:val="c0"/>
          <w:rFonts w:eastAsia="Arial"/>
          <w:color w:val="000000"/>
        </w:rPr>
        <w:t xml:space="preserve"> </w:t>
      </w:r>
      <w:r>
        <w:rPr>
          <w:rStyle w:val="c0"/>
          <w:rFonts w:eastAsia="Arial"/>
          <w:color w:val="000000"/>
        </w:rPr>
        <w:t>б) воздержитесь от курения до окончания разговора.</w:t>
      </w:r>
    </w:p>
    <w:p w14:paraId="655DADB9"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5. Длительность телефонного разговора определяет:</w:t>
      </w:r>
    </w:p>
    <w:p w14:paraId="55DE8479"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позвонивший;</w:t>
      </w:r>
      <w:r w:rsidR="00466EBA">
        <w:rPr>
          <w:rStyle w:val="c0"/>
          <w:rFonts w:eastAsia="Arial"/>
          <w:color w:val="000000"/>
        </w:rPr>
        <w:t xml:space="preserve"> </w:t>
      </w:r>
      <w:r>
        <w:rPr>
          <w:rStyle w:val="c0"/>
          <w:rFonts w:eastAsia="Arial"/>
          <w:color w:val="000000"/>
        </w:rPr>
        <w:t>б) тот, кому позвонили.</w:t>
      </w:r>
    </w:p>
    <w:p w14:paraId="548CEFDF" w14:textId="77777777"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6.</w:t>
      </w:r>
      <w:r w:rsidR="00A84854">
        <w:rPr>
          <w:rStyle w:val="c0"/>
          <w:rFonts w:eastAsia="Arial"/>
          <w:color w:val="000000"/>
        </w:rPr>
        <w:t xml:space="preserve"> Если тот, кому позвонили, очень спешит или занят:</w:t>
      </w:r>
    </w:p>
    <w:p w14:paraId="3DDB16A7"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он должен тем не менее выслушать позвонившего до конца;</w:t>
      </w:r>
      <w:r w:rsidR="00466EBA">
        <w:rPr>
          <w:rStyle w:val="c0"/>
          <w:rFonts w:eastAsia="Arial"/>
          <w:color w:val="000000"/>
        </w:rPr>
        <w:t xml:space="preserve"> </w:t>
      </w:r>
      <w:r>
        <w:rPr>
          <w:rStyle w:val="c0"/>
          <w:rFonts w:eastAsia="Arial"/>
          <w:color w:val="000000"/>
        </w:rPr>
        <w:t>б) извинившись и объяснив причину, он может попросить окончить разговор.</w:t>
      </w:r>
    </w:p>
    <w:p w14:paraId="1900D9F0"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7. Правила приличия требуют приходить в гости:</w:t>
      </w:r>
    </w:p>
    <w:p w14:paraId="50B59AC9"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точно в указанное время;</w:t>
      </w:r>
      <w:r w:rsidR="00466EBA">
        <w:rPr>
          <w:rStyle w:val="c0"/>
          <w:rFonts w:eastAsia="Arial"/>
          <w:color w:val="000000"/>
        </w:rPr>
        <w:t xml:space="preserve"> </w:t>
      </w:r>
      <w:r>
        <w:rPr>
          <w:rStyle w:val="c0"/>
          <w:rFonts w:eastAsia="Arial"/>
          <w:color w:val="000000"/>
        </w:rPr>
        <w:t>б) за четверть часа до указанного времени;</w:t>
      </w:r>
      <w:r w:rsidR="00466EBA">
        <w:rPr>
          <w:rStyle w:val="c0"/>
          <w:rFonts w:eastAsia="Arial"/>
          <w:color w:val="000000"/>
        </w:rPr>
        <w:t xml:space="preserve"> </w:t>
      </w:r>
      <w:r>
        <w:rPr>
          <w:rStyle w:val="c0"/>
          <w:rFonts w:eastAsia="Arial"/>
          <w:color w:val="000000"/>
        </w:rPr>
        <w:t>в) через полчаса после указанного времени.</w:t>
      </w:r>
    </w:p>
    <w:p w14:paraId="61FFFF9D"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8. Принимающий подарок должен:</w:t>
      </w:r>
    </w:p>
    <w:p w14:paraId="34FE07C5"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развернуть его, посмотреть, поблагодарить дарящего и показать подарок гостям;</w:t>
      </w:r>
      <w:r w:rsidR="00466EBA">
        <w:rPr>
          <w:rStyle w:val="c0"/>
          <w:rFonts w:eastAsia="Arial"/>
          <w:color w:val="000000"/>
        </w:rPr>
        <w:t xml:space="preserve"> </w:t>
      </w:r>
      <w:r>
        <w:rPr>
          <w:rStyle w:val="c0"/>
          <w:rFonts w:eastAsia="Arial"/>
          <w:color w:val="000000"/>
        </w:rPr>
        <w:t>б) развернуть его, посмотреть и поблагодарить дарящего;</w:t>
      </w:r>
      <w:r w:rsidR="00466EBA">
        <w:rPr>
          <w:rStyle w:val="c0"/>
          <w:rFonts w:eastAsia="Arial"/>
          <w:color w:val="000000"/>
        </w:rPr>
        <w:t xml:space="preserve"> </w:t>
      </w:r>
      <w:r>
        <w:rPr>
          <w:rStyle w:val="c0"/>
          <w:rFonts w:eastAsia="Arial"/>
          <w:color w:val="000000"/>
        </w:rPr>
        <w:t>в) поблагодарить дарящего и, не разворачивая подарка, отложить его в сторону.</w:t>
      </w:r>
    </w:p>
    <w:p w14:paraId="107CF353"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9. Право делать дорогие подарки имеют:</w:t>
      </w:r>
    </w:p>
    <w:p w14:paraId="248F7A11"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сослуживцы;</w:t>
      </w:r>
      <w:r w:rsidR="00466EBA">
        <w:rPr>
          <w:rStyle w:val="c0"/>
          <w:rFonts w:eastAsia="Arial"/>
          <w:color w:val="000000"/>
        </w:rPr>
        <w:t xml:space="preserve"> </w:t>
      </w:r>
      <w:r>
        <w:rPr>
          <w:rStyle w:val="c0"/>
          <w:rFonts w:eastAsia="Arial"/>
          <w:color w:val="000000"/>
        </w:rPr>
        <w:t>б) родственники и близкие люди;</w:t>
      </w:r>
      <w:r w:rsidR="00466EBA">
        <w:rPr>
          <w:rStyle w:val="c0"/>
          <w:rFonts w:eastAsia="Arial"/>
          <w:color w:val="000000"/>
        </w:rPr>
        <w:t xml:space="preserve"> </w:t>
      </w:r>
      <w:r>
        <w:rPr>
          <w:rStyle w:val="c0"/>
          <w:rFonts w:eastAsia="Arial"/>
          <w:color w:val="000000"/>
        </w:rPr>
        <w:t>в) любой из приглашенных на торжество.</w:t>
      </w:r>
    </w:p>
    <w:p w14:paraId="2F4A9985" w14:textId="77777777"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10.</w:t>
      </w:r>
      <w:r w:rsidR="00A84854">
        <w:rPr>
          <w:rStyle w:val="c0"/>
          <w:rFonts w:eastAsia="Arial"/>
          <w:color w:val="000000"/>
        </w:rPr>
        <w:t xml:space="preserve"> Надо ли приветствовать человека, которого вы не в первый раз встречаете в течение дня?</w:t>
      </w:r>
    </w:p>
    <w:p w14:paraId="5BF057C2"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w:t>
      </w:r>
      <w:r w:rsidR="00466EBA">
        <w:rPr>
          <w:rStyle w:val="c0"/>
          <w:rFonts w:eastAsia="Arial"/>
          <w:color w:val="000000"/>
        </w:rPr>
        <w:t xml:space="preserve"> </w:t>
      </w:r>
      <w:r>
        <w:rPr>
          <w:rStyle w:val="c0"/>
          <w:rFonts w:eastAsia="Arial"/>
          <w:color w:val="000000"/>
        </w:rPr>
        <w:t>б) нет.</w:t>
      </w:r>
    </w:p>
    <w:p w14:paraId="2E63A284" w14:textId="77777777"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11.</w:t>
      </w:r>
      <w:r w:rsidR="00A84854">
        <w:rPr>
          <w:rStyle w:val="c0"/>
          <w:rFonts w:eastAsia="Arial"/>
          <w:color w:val="000000"/>
        </w:rPr>
        <w:t xml:space="preserve"> Кто должен первым протянуть руку для рукопожатия?</w:t>
      </w:r>
    </w:p>
    <w:p w14:paraId="3F5E7127"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тот, кого представляют;</w:t>
      </w:r>
      <w:r w:rsidR="00466EBA">
        <w:rPr>
          <w:rStyle w:val="c0"/>
          <w:rFonts w:eastAsia="Arial"/>
          <w:color w:val="000000"/>
        </w:rPr>
        <w:t xml:space="preserve"> </w:t>
      </w:r>
      <w:r>
        <w:rPr>
          <w:rStyle w:val="c0"/>
          <w:rFonts w:eastAsia="Arial"/>
          <w:color w:val="000000"/>
        </w:rPr>
        <w:t>б) тот, кому представляют.</w:t>
      </w:r>
    </w:p>
    <w:p w14:paraId="2527BEC9" w14:textId="77777777"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12.</w:t>
      </w:r>
      <w:r w:rsidR="00A84854">
        <w:rPr>
          <w:rStyle w:val="c0"/>
          <w:rFonts w:eastAsia="Arial"/>
          <w:color w:val="000000"/>
        </w:rPr>
        <w:t xml:space="preserve"> Если женщину знакомят с мужчиной почетного возраста и положения, то она:</w:t>
      </w:r>
    </w:p>
    <w:p w14:paraId="00CEE1CA"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должна встать со стула;</w:t>
      </w:r>
      <w:r w:rsidR="00466EBA">
        <w:rPr>
          <w:rStyle w:val="c0"/>
          <w:rFonts w:eastAsia="Arial"/>
          <w:color w:val="000000"/>
        </w:rPr>
        <w:t xml:space="preserve"> </w:t>
      </w:r>
      <w:r>
        <w:rPr>
          <w:rStyle w:val="c0"/>
          <w:rFonts w:eastAsia="Arial"/>
          <w:color w:val="000000"/>
        </w:rPr>
        <w:t>б) может не вставать.</w:t>
      </w:r>
    </w:p>
    <w:p w14:paraId="1BB8C1C6" w14:textId="77777777"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13.</w:t>
      </w:r>
      <w:r w:rsidR="00A84854">
        <w:rPr>
          <w:rStyle w:val="c0"/>
          <w:rFonts w:eastAsia="Arial"/>
          <w:color w:val="000000"/>
        </w:rPr>
        <w:t xml:space="preserve"> Следует ли стучать в дверь кабинета, прежде чем войти туда, если в нем работают более двух человек?</w:t>
      </w:r>
    </w:p>
    <w:p w14:paraId="19EE9609"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w:t>
      </w:r>
      <w:r w:rsidR="00466EBA">
        <w:rPr>
          <w:rStyle w:val="c0"/>
          <w:rFonts w:eastAsia="Arial"/>
          <w:color w:val="000000"/>
        </w:rPr>
        <w:t xml:space="preserve"> </w:t>
      </w:r>
      <w:r>
        <w:rPr>
          <w:rStyle w:val="c0"/>
          <w:rFonts w:eastAsia="Arial"/>
          <w:color w:val="000000"/>
        </w:rPr>
        <w:t>б) нет.</w:t>
      </w:r>
    </w:p>
    <w:p w14:paraId="70FE92B9" w14:textId="77777777"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14.</w:t>
      </w:r>
      <w:r w:rsidR="00A84854">
        <w:rPr>
          <w:rStyle w:val="c0"/>
          <w:rFonts w:eastAsia="Arial"/>
          <w:color w:val="000000"/>
        </w:rPr>
        <w:t xml:space="preserve"> Кто должен вновь набрать номер телефона при механическом отрыве связи, если разговор еще не закончен?</w:t>
      </w:r>
    </w:p>
    <w:p w14:paraId="714FB548"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тот, кто звонил;</w:t>
      </w:r>
      <w:r w:rsidR="00466EBA">
        <w:rPr>
          <w:rStyle w:val="c0"/>
          <w:rFonts w:eastAsia="Arial"/>
          <w:color w:val="000000"/>
        </w:rPr>
        <w:t xml:space="preserve"> </w:t>
      </w:r>
      <w:r>
        <w:rPr>
          <w:rStyle w:val="c0"/>
          <w:rFonts w:eastAsia="Arial"/>
          <w:color w:val="000000"/>
        </w:rPr>
        <w:t>б) тот, кому звонил;</w:t>
      </w:r>
      <w:r w:rsidR="00466EBA">
        <w:rPr>
          <w:rStyle w:val="c0"/>
          <w:rFonts w:eastAsia="Arial"/>
          <w:color w:val="000000"/>
        </w:rPr>
        <w:t xml:space="preserve"> </w:t>
      </w:r>
      <w:r>
        <w:rPr>
          <w:rStyle w:val="c0"/>
          <w:rFonts w:eastAsia="Arial"/>
          <w:color w:val="000000"/>
        </w:rPr>
        <w:t>в) тот, кто младше по возрасту или положению.</w:t>
      </w:r>
    </w:p>
    <w:p w14:paraId="19EA8D4F" w14:textId="77777777"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15.</w:t>
      </w:r>
      <w:r w:rsidR="00A84854">
        <w:rPr>
          <w:rStyle w:val="c0"/>
          <w:rFonts w:eastAsia="Arial"/>
          <w:color w:val="000000"/>
        </w:rPr>
        <w:t xml:space="preserve"> Можно ли дарить цветы мужчине?</w:t>
      </w:r>
    </w:p>
    <w:p w14:paraId="563BD6CE"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 всегда;</w:t>
      </w:r>
      <w:r w:rsidR="00466EBA">
        <w:rPr>
          <w:rStyle w:val="c0"/>
          <w:rFonts w:eastAsia="Arial"/>
          <w:color w:val="000000"/>
        </w:rPr>
        <w:t xml:space="preserve"> </w:t>
      </w:r>
      <w:r>
        <w:rPr>
          <w:rStyle w:val="c0"/>
          <w:rFonts w:eastAsia="Arial"/>
          <w:color w:val="000000"/>
        </w:rPr>
        <w:t>б) да, если мужчина любит цветы;</w:t>
      </w:r>
      <w:r w:rsidR="00466EBA">
        <w:rPr>
          <w:rStyle w:val="c0"/>
          <w:rFonts w:eastAsia="Arial"/>
          <w:color w:val="000000"/>
        </w:rPr>
        <w:t xml:space="preserve"> </w:t>
      </w:r>
      <w:r>
        <w:rPr>
          <w:rStyle w:val="c0"/>
          <w:rFonts w:eastAsia="Arial"/>
          <w:color w:val="000000"/>
        </w:rPr>
        <w:t>в) нет, никогда.</w:t>
      </w:r>
    </w:p>
    <w:p w14:paraId="50AC8523" w14:textId="77777777"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16.</w:t>
      </w:r>
      <w:r w:rsidR="00A84854">
        <w:rPr>
          <w:rStyle w:val="c0"/>
          <w:rFonts w:eastAsia="Arial"/>
          <w:color w:val="000000"/>
        </w:rPr>
        <w:t xml:space="preserve"> При подарке книги, надо ли ее подписывать (укажите неверный ответ)?</w:t>
      </w:r>
    </w:p>
    <w:p w14:paraId="057C6390"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 всегда;</w:t>
      </w:r>
      <w:r w:rsidR="00466EBA">
        <w:rPr>
          <w:rStyle w:val="c0"/>
          <w:rFonts w:eastAsia="Arial"/>
          <w:color w:val="000000"/>
        </w:rPr>
        <w:t xml:space="preserve"> </w:t>
      </w:r>
      <w:r>
        <w:rPr>
          <w:rStyle w:val="c0"/>
          <w:rFonts w:eastAsia="Arial"/>
          <w:color w:val="000000"/>
        </w:rPr>
        <w:t>б) да, если вы — автор;</w:t>
      </w:r>
      <w:r w:rsidR="00466EBA">
        <w:rPr>
          <w:rStyle w:val="c0"/>
          <w:rFonts w:eastAsia="Arial"/>
          <w:color w:val="000000"/>
        </w:rPr>
        <w:t xml:space="preserve"> </w:t>
      </w:r>
      <w:r>
        <w:rPr>
          <w:rStyle w:val="c0"/>
          <w:rFonts w:eastAsia="Arial"/>
          <w:color w:val="000000"/>
        </w:rPr>
        <w:t>в) нет, лучше вложить в нее открытку с пожеланиями.</w:t>
      </w:r>
    </w:p>
    <w:p w14:paraId="1004489B" w14:textId="77777777"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17.</w:t>
      </w:r>
      <w:r w:rsidR="00A84854">
        <w:rPr>
          <w:rStyle w:val="c0"/>
          <w:rFonts w:eastAsia="Arial"/>
          <w:color w:val="000000"/>
        </w:rPr>
        <w:t xml:space="preserve"> Мужчине — руководителю организации можно подарить:</w:t>
      </w:r>
    </w:p>
    <w:p w14:paraId="0F622C1E" w14:textId="77777777"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набор галстуков;</w:t>
      </w:r>
      <w:r w:rsidR="00466EBA">
        <w:rPr>
          <w:rStyle w:val="c0"/>
          <w:rFonts w:eastAsia="Arial"/>
          <w:color w:val="000000"/>
        </w:rPr>
        <w:t xml:space="preserve"> </w:t>
      </w:r>
      <w:r>
        <w:rPr>
          <w:rStyle w:val="c0"/>
          <w:rFonts w:eastAsia="Arial"/>
          <w:color w:val="000000"/>
        </w:rPr>
        <w:t>б) набор ножей;</w:t>
      </w:r>
      <w:r w:rsidR="00466EBA">
        <w:rPr>
          <w:rStyle w:val="c0"/>
          <w:rFonts w:eastAsia="Arial"/>
          <w:color w:val="000000"/>
        </w:rPr>
        <w:t xml:space="preserve"> </w:t>
      </w:r>
      <w:r>
        <w:rPr>
          <w:rStyle w:val="c0"/>
          <w:rFonts w:eastAsia="Arial"/>
          <w:color w:val="000000"/>
        </w:rPr>
        <w:t>в) набор марочных вин;</w:t>
      </w:r>
      <w:r w:rsidR="00466EBA">
        <w:rPr>
          <w:rStyle w:val="c0"/>
          <w:rFonts w:eastAsia="Arial"/>
          <w:color w:val="000000"/>
        </w:rPr>
        <w:t xml:space="preserve"> </w:t>
      </w:r>
      <w:r>
        <w:rPr>
          <w:rStyle w:val="c0"/>
          <w:rFonts w:eastAsia="Arial"/>
          <w:color w:val="000000"/>
        </w:rPr>
        <w:t>г) часы;</w:t>
      </w:r>
      <w:r w:rsidR="00466EBA">
        <w:rPr>
          <w:rStyle w:val="c0"/>
          <w:rFonts w:eastAsia="Arial"/>
          <w:color w:val="000000"/>
        </w:rPr>
        <w:t xml:space="preserve"> </w:t>
      </w:r>
      <w:r>
        <w:rPr>
          <w:rStyle w:val="c0"/>
          <w:rFonts w:eastAsia="Arial"/>
          <w:color w:val="000000"/>
        </w:rPr>
        <w:t>д) золотую цепочку;</w:t>
      </w:r>
      <w:r w:rsidR="00466EBA">
        <w:rPr>
          <w:rStyle w:val="c0"/>
          <w:rFonts w:eastAsia="Arial"/>
          <w:color w:val="000000"/>
        </w:rPr>
        <w:t xml:space="preserve"> </w:t>
      </w:r>
      <w:r>
        <w:rPr>
          <w:rStyle w:val="c0"/>
          <w:rFonts w:eastAsia="Arial"/>
          <w:color w:val="000000"/>
        </w:rPr>
        <w:t>е) запонки.</w:t>
      </w:r>
    </w:p>
    <w:p w14:paraId="44432B27" w14:textId="77777777" w:rsidR="00466EBA" w:rsidRPr="00E54847" w:rsidRDefault="00466EBA" w:rsidP="00783798">
      <w:pPr>
        <w:pStyle w:val="c2"/>
        <w:shd w:val="clear" w:color="auto" w:fill="FFFFFF"/>
        <w:spacing w:before="0" w:beforeAutospacing="0" w:after="0" w:afterAutospacing="0"/>
        <w:jc w:val="center"/>
        <w:rPr>
          <w:rStyle w:val="c0"/>
          <w:rFonts w:eastAsia="Arial"/>
          <w:b/>
          <w:bCs/>
          <w:color w:val="000000"/>
        </w:rPr>
      </w:pPr>
      <w:r w:rsidRPr="00E54847">
        <w:rPr>
          <w:b/>
          <w:bCs/>
        </w:rPr>
        <w:t>Тема 4. Специфика вербальной и невербальной коммуникации</w:t>
      </w:r>
    </w:p>
    <w:p w14:paraId="5FDB501B" w14:textId="77777777" w:rsidR="00937DB4" w:rsidRPr="00E54847" w:rsidRDefault="00937DB4" w:rsidP="00783798">
      <w:pPr>
        <w:pStyle w:val="c2"/>
        <w:shd w:val="clear" w:color="auto" w:fill="FFFFFF"/>
        <w:spacing w:before="0" w:beforeAutospacing="0" w:after="0" w:afterAutospacing="0"/>
        <w:jc w:val="center"/>
        <w:rPr>
          <w:rStyle w:val="c0"/>
          <w:rFonts w:eastAsia="Arial"/>
          <w:b/>
          <w:bCs/>
          <w:color w:val="000000"/>
        </w:rPr>
      </w:pPr>
      <w:r w:rsidRPr="00E54847">
        <w:rPr>
          <w:b/>
          <w:bCs/>
        </w:rPr>
        <w:t>Тема 5. Методы постановки целей в деловой коммуникации</w:t>
      </w:r>
    </w:p>
    <w:p w14:paraId="7B9D0CF2" w14:textId="77777777"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 xml:space="preserve">Карточка – задание </w:t>
      </w:r>
    </w:p>
    <w:p w14:paraId="5306AAC1"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Хорошее владение интонацией – это</w:t>
      </w:r>
    </w:p>
    <w:p w14:paraId="41D19E48"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Укажите недостаток дикции:</w:t>
      </w:r>
    </w:p>
    <w:p w14:paraId="21B206C7"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Сколько существует видов управленческих документов</w:t>
      </w:r>
    </w:p>
    <w:p w14:paraId="45BAB2DF"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Этично ли использовать в переписке фразу: «Всегда к вашим услугам?»</w:t>
      </w:r>
    </w:p>
    <w:p w14:paraId="266CDFCB" w14:textId="77777777"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14:paraId="39D22CDD"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Функция переговоров, связанна с налаживанием новых связей и отношений:</w:t>
      </w:r>
    </w:p>
    <w:p w14:paraId="4F0FE404"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Документ, представляющий собой обращение лица (организации), желающего заключить сделку (покупателя к продавцу, импортера к экспортеру), с просьбой дать подробную информацию о товаре (услугах и т.д.) и (или) направить предложение на поставку товара (обращение продавца к покупателю):</w:t>
      </w:r>
    </w:p>
    <w:p w14:paraId="2FAB3D1A"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Следует соблюдать пропорции речи. Вступление плюс заключение должны составлять ____ всего выступления.</w:t>
      </w:r>
    </w:p>
    <w:p w14:paraId="5753EB81"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lastRenderedPageBreak/>
        <w:t>4. Нужно ли ставить точку после заголовка «Автобиография»?</w:t>
      </w:r>
    </w:p>
    <w:p w14:paraId="497EA4A1" w14:textId="77777777"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14:paraId="1A7E9C7E"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w:t>
      </w:r>
      <w:r>
        <w:rPr>
          <w:rStyle w:val="c0"/>
          <w:rFonts w:eastAsia="Arial"/>
          <w:b/>
          <w:bCs/>
          <w:color w:val="000000"/>
        </w:rPr>
        <w:t> </w:t>
      </w:r>
      <w:r>
        <w:rPr>
          <w:rStyle w:val="c0"/>
          <w:rFonts w:eastAsia="Arial"/>
          <w:color w:val="000000"/>
        </w:rPr>
        <w:t>Что не является ошибкой оратора:</w:t>
      </w:r>
    </w:p>
    <w:p w14:paraId="064645C0"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При подписании документа несколькими должностными лицами их подписи располагают:</w:t>
      </w:r>
    </w:p>
    <w:p w14:paraId="50EE7E29"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Что более важно в телефонном разговоре:</w:t>
      </w:r>
    </w:p>
    <w:p w14:paraId="686AD990"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Выделите фразы телефонного разговора, которые стоит заменить на другие</w:t>
      </w:r>
    </w:p>
    <w:p w14:paraId="66294E04" w14:textId="77777777"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14:paraId="59A2CE16"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Сколько адресатов может содержать документ:</w:t>
      </w:r>
    </w:p>
    <w:p w14:paraId="55C90BA4"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Вид деловой бумаги, в которой кратко излагаются необходимые для нанимателя сведения.</w:t>
      </w:r>
    </w:p>
    <w:p w14:paraId="1CD070C4"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Какой специфический компонент рекламы может содержать метафору?</w:t>
      </w:r>
    </w:p>
    <w:p w14:paraId="0382CF0C" w14:textId="77777777" w:rsidR="00783798" w:rsidRDefault="00937DB4"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 xml:space="preserve">4. </w:t>
      </w:r>
      <w:r w:rsidR="00783798">
        <w:rPr>
          <w:rStyle w:val="c0"/>
          <w:rFonts w:eastAsia="Arial"/>
          <w:color w:val="000000"/>
        </w:rPr>
        <w:t>Обязательными реквизитами приказа являются:</w:t>
      </w:r>
    </w:p>
    <w:p w14:paraId="4C4DA98B" w14:textId="77777777"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14:paraId="5A6E1D73"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Документ, адресованный руководству, в котором излагается какой-либо вопрос с выводами и предложениями составителя:</w:t>
      </w:r>
    </w:p>
    <w:p w14:paraId="4D6CAA74"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Выберите верное утверждение:</w:t>
      </w:r>
    </w:p>
    <w:p w14:paraId="5CD410A3"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Функция рекламы: «Формирует предпочтение к марке, стремится переключить внимание потребителя с марки конкурентов на свою. Она изменяет восприятие потребителем свойств товара, стремится побудить его совершить покупку не откладывая»</w:t>
      </w:r>
    </w:p>
    <w:p w14:paraId="4E8F17A7"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При первом восприятии оратора внимание слушателей сосредоточено на вопросе</w:t>
      </w:r>
    </w:p>
    <w:p w14:paraId="628B44B9" w14:textId="77777777"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14:paraId="13D84BFF"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Какая фраза необходима, чтобы доверенность стала документом:</w:t>
      </w:r>
    </w:p>
    <w:p w14:paraId="6BE8207E"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Укажите, к какому общему требованию к документу относится следующее высказывание: «Документ должен быть убедительным».</w:t>
      </w:r>
    </w:p>
    <w:p w14:paraId="43337E14" w14:textId="77777777" w:rsidR="00783798" w:rsidRDefault="00937DB4"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 xml:space="preserve">3. </w:t>
      </w:r>
      <w:r w:rsidR="00783798">
        <w:rPr>
          <w:rStyle w:val="c0"/>
          <w:rFonts w:eastAsia="Arial"/>
          <w:color w:val="000000"/>
        </w:rPr>
        <w:t>Укажите, к какому общему требованию к документу относится следующее высказывание: «Документ должен содержать достаточную для принятия обоснованного решения информацию. Но в то же время быть написанным по существу».</w:t>
      </w:r>
    </w:p>
    <w:p w14:paraId="2978AC4B"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Тактика ведения деловых переговоров путем выдвижения предложения, которое воспринималось бы как совместное, называется:</w:t>
      </w:r>
    </w:p>
    <w:p w14:paraId="157689B9" w14:textId="77777777"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14:paraId="7F8E34D4"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Этично ли использовать в переписке фразу: «Прошу Вас ответить до конца недели»?</w:t>
      </w:r>
    </w:p>
    <w:p w14:paraId="0D8D92D1"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Заявление шеф – повара о желании заключить сделку с указанием ее конкретных условий:</w:t>
      </w:r>
    </w:p>
    <w:p w14:paraId="0B4621B0"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Что дает возможность владеть ситуацией при деловой беседе:</w:t>
      </w:r>
    </w:p>
    <w:p w14:paraId="1C871489"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Качества практицизма и прагматизма необходимо учитывать при деловых переговорах с ...</w:t>
      </w:r>
    </w:p>
    <w:p w14:paraId="052B9D12" w14:textId="77777777"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14:paraId="75357215"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Что пропущено в следующем резюме: «Иванова Мария Ивановна. Замужем. Гражданка РФ. Родилась 1 апреля 1978 г. Закончила в 2000 году курс секретарей-референтов (ведение переговоров, делопроизводство, ПК, машинопись). С 2002 года по настоящее время работаю В ООО Дизайн Салон: индивидуальные консультации; Составление договоров и предложение нового продукта/услуг клиентам; принятие и улаживание жалоб и предложений клиентов; прямые и опосредствованные продажи, ведение переговоров, проведение презентаций, маркетинговые исследования. Очень хороший английский и свободный французский языки; опытный пользователь ПК. (Word, Excel, Internet, CorelDraw, PowerPoint). Способна работать автономно и в коллективе, ответственна, организованна, легко обучаема, коммуникабельна. Увлекаюсь путешествиями и игровыми видами спорта. 10 июля 2010 г.»</w:t>
      </w:r>
    </w:p>
    <w:p w14:paraId="1E6698D3"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Что не относится к обязательным реквизитам документа:</w:t>
      </w:r>
    </w:p>
    <w:p w14:paraId="6101A09B"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Оцените рекламу: «Бесконечные возможности нашего компьютера, только у нас можно…»</w:t>
      </w:r>
    </w:p>
    <w:p w14:paraId="167B3EDD"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Дата документа является реквизитом</w:t>
      </w:r>
    </w:p>
    <w:p w14:paraId="112774FC" w14:textId="77777777" w:rsidR="00937DB4" w:rsidRPr="008762D8" w:rsidRDefault="00937DB4" w:rsidP="00937DB4">
      <w:pPr>
        <w:pStyle w:val="c2"/>
        <w:shd w:val="clear" w:color="auto" w:fill="FFFFFF"/>
        <w:spacing w:before="0" w:beforeAutospacing="0" w:after="0" w:afterAutospacing="0"/>
        <w:jc w:val="center"/>
        <w:rPr>
          <w:b/>
          <w:bCs/>
        </w:rPr>
      </w:pPr>
      <w:r w:rsidRPr="008762D8">
        <w:rPr>
          <w:b/>
          <w:bCs/>
        </w:rPr>
        <w:t>Тема 6. Эффективное общение. Основные коммуникативные барьеры и пути их преодоления в межличностном общении. Стили поведения в конфликтной ситуации</w:t>
      </w:r>
    </w:p>
    <w:p w14:paraId="31BFB313" w14:textId="77777777" w:rsidR="00937DB4" w:rsidRPr="00E54847" w:rsidRDefault="00937DB4" w:rsidP="00937DB4">
      <w:pPr>
        <w:pStyle w:val="c2"/>
        <w:shd w:val="clear" w:color="auto" w:fill="FFFFFF"/>
        <w:spacing w:before="0" w:beforeAutospacing="0" w:after="0" w:afterAutospacing="0"/>
        <w:jc w:val="center"/>
        <w:rPr>
          <w:rFonts w:eastAsia="Arial"/>
          <w:b/>
          <w:color w:val="000000"/>
        </w:rPr>
      </w:pPr>
      <w:r w:rsidRPr="00E54847">
        <w:rPr>
          <w:rStyle w:val="c0"/>
          <w:rFonts w:eastAsia="Arial"/>
          <w:b/>
          <w:color w:val="000000"/>
        </w:rPr>
        <w:t xml:space="preserve">Задание в тестовой форме </w:t>
      </w:r>
    </w:p>
    <w:p w14:paraId="2245BD57"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1. В группе начался спор на повышенных тонах. Ваша реакция:</w:t>
      </w:r>
    </w:p>
    <w:p w14:paraId="687D797C"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не принимаю участия; б) лишь кратко высказываюсь в защиту той точки зрения, которую считаю правильной; в) активно вмешиваюсь и «вызываю огонь на себя».</w:t>
      </w:r>
    </w:p>
    <w:p w14:paraId="30AA83CE"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lastRenderedPageBreak/>
        <w:t>2. Выступаете ли вы на собраниях (классных часах) с критикой руководства?</w:t>
      </w:r>
    </w:p>
    <w:p w14:paraId="188F560C"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нет; б) только если имею для этого веские основания; в) критикую всегда и по любому поводу.</w:t>
      </w:r>
    </w:p>
    <w:p w14:paraId="4DE4C687"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3. Часто ли вы спорите с друзьями?</w:t>
      </w:r>
    </w:p>
    <w:p w14:paraId="5CA0FD69"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только в шутку и если это люди необидчивые; б) лишь по принципиальным вопросам; в) споры – моя стихия.</w:t>
      </w:r>
    </w:p>
    <w:p w14:paraId="27269337"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4. Вы стоите в очереди. Как вы реагируете, если кто-то лезет вперед?</w:t>
      </w:r>
    </w:p>
    <w:p w14:paraId="0DEA784E"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возмущаюсь в душе, но молчу: себе дороже; б) делаю замечание - надо же научить грубияна хорошему тону; в) споры – моя стихия.</w:t>
      </w:r>
    </w:p>
    <w:p w14:paraId="7715FB36"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5. Дома на обед подали несоленый суп. Ваша реакция.</w:t>
      </w:r>
    </w:p>
    <w:p w14:paraId="21532D45"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не буду поднимать бучу из-за пустяка; б) молча возьму солонку; в) не удержусь от едких замечаний и, быть может, демонстративно откажусь от еды.</w:t>
      </w:r>
    </w:p>
    <w:p w14:paraId="0EFC8437"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6. На улице или в транспорте вам наступили на ногу...</w:t>
      </w:r>
    </w:p>
    <w:p w14:paraId="0868E4C9"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с возмущением посмотрю на обидчика; б) сухо, без эмоций сделаю замечание; в) выскажусь, не стесняясь в выражениях.</w:t>
      </w:r>
    </w:p>
    <w:p w14:paraId="3B1DAC57"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7. Кто-то в семье купил вещь, которая вам не нравится.</w:t>
      </w:r>
    </w:p>
    <w:p w14:paraId="7C695DB8"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промолчу; б) ограничусь коротким, но тактичным комментарием; в) выскажу все, что я об этом думаю.</w:t>
      </w:r>
    </w:p>
    <w:p w14:paraId="713D4D0F"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8. Не повезло, на улице в лотерею вы просадили кучу денег, как вы к этому относитесь?</w:t>
      </w:r>
    </w:p>
    <w:p w14:paraId="57C223F8" w14:textId="77777777"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постараюсь казаться равнодушным, но дам себе слово никогда больше не участвовать в этом безобразии; б) не скрою досады, но отнесусь к этому с юмором, пообещав взять реванш; в) проигрыш испортит мне настроение, подумаю, как отомстить лохотронщику.</w:t>
      </w:r>
    </w:p>
    <w:p w14:paraId="4DEAD41C" w14:textId="77777777" w:rsidR="00937DB4" w:rsidRPr="008762D8" w:rsidRDefault="00937DB4" w:rsidP="00783798">
      <w:pPr>
        <w:pStyle w:val="c2"/>
        <w:shd w:val="clear" w:color="auto" w:fill="FFFFFF"/>
        <w:spacing w:before="0" w:beforeAutospacing="0" w:after="0" w:afterAutospacing="0"/>
        <w:jc w:val="center"/>
        <w:rPr>
          <w:b/>
          <w:bCs/>
        </w:rPr>
      </w:pPr>
      <w:r w:rsidRPr="008762D8">
        <w:rPr>
          <w:b/>
          <w:bCs/>
        </w:rPr>
        <w:t>Тема 7. Способы психологической защиты</w:t>
      </w:r>
    </w:p>
    <w:p w14:paraId="44D8090B" w14:textId="77777777" w:rsidR="008762D8" w:rsidRPr="008762D8" w:rsidRDefault="008762D8" w:rsidP="008762D8">
      <w:pPr>
        <w:pStyle w:val="c2"/>
        <w:shd w:val="clear" w:color="auto" w:fill="FFFFFF"/>
        <w:spacing w:before="0" w:beforeAutospacing="0" w:after="0" w:afterAutospacing="0"/>
        <w:jc w:val="center"/>
        <w:rPr>
          <w:rStyle w:val="c0"/>
          <w:rFonts w:ascii="Calibri" w:hAnsi="Calibri" w:cs="Calibri"/>
          <w:color w:val="000000"/>
          <w:sz w:val="22"/>
          <w:szCs w:val="22"/>
        </w:rPr>
      </w:pPr>
      <w:r>
        <w:rPr>
          <w:rStyle w:val="c0"/>
          <w:rFonts w:eastAsia="Arial"/>
          <w:b/>
          <w:bCs/>
          <w:color w:val="000000"/>
        </w:rPr>
        <w:t>Задание в тестовой форме</w:t>
      </w:r>
    </w:p>
    <w:p w14:paraId="2EDFC0CA" w14:textId="77777777" w:rsidR="00FA6853" w:rsidRDefault="00FA6853" w:rsidP="00FA6853">
      <w:pPr>
        <w:pStyle w:val="c2"/>
        <w:shd w:val="clear" w:color="auto" w:fill="FFFFFF"/>
        <w:spacing w:before="0" w:beforeAutospacing="0" w:after="0" w:afterAutospacing="0"/>
        <w:rPr>
          <w:rStyle w:val="c0"/>
          <w:rFonts w:eastAsia="Arial"/>
          <w:b/>
          <w:bCs/>
          <w:color w:val="000000"/>
        </w:rPr>
      </w:pPr>
      <w:r>
        <w:rPr>
          <w:rStyle w:val="c0"/>
          <w:rFonts w:eastAsia="Arial"/>
          <w:b/>
          <w:bCs/>
          <w:color w:val="000000"/>
        </w:rPr>
        <w:t>Уровень 2</w:t>
      </w:r>
    </w:p>
    <w:p w14:paraId="58F3DE65" w14:textId="77777777"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Pr>
          <w:rStyle w:val="c0"/>
          <w:rFonts w:eastAsia="Arial"/>
          <w:color w:val="000000"/>
        </w:rPr>
        <w:t>1.  </w:t>
      </w:r>
      <w:r w:rsidRPr="00FA6853">
        <w:rPr>
          <w:rStyle w:val="c0"/>
          <w:rFonts w:eastAsia="Arial"/>
          <w:i/>
          <w:color w:val="000000"/>
        </w:rPr>
        <w:t>Влияние на первое впечатление о человеке оказывает:</w:t>
      </w:r>
    </w:p>
    <w:p w14:paraId="1EA7C0CE"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образование; б) социальный статус; </w:t>
      </w:r>
      <w:r>
        <w:rPr>
          <w:rStyle w:val="c0"/>
          <w:rFonts w:eastAsia="Arial"/>
          <w:color w:val="000000"/>
          <w:u w:val="single"/>
        </w:rPr>
        <w:t xml:space="preserve">в) внешний вид; </w:t>
      </w:r>
      <w:r>
        <w:rPr>
          <w:rStyle w:val="c0"/>
          <w:rFonts w:eastAsia="Arial"/>
          <w:color w:val="000000"/>
        </w:rPr>
        <w:t xml:space="preserve">г) возраст; </w:t>
      </w:r>
      <w:r>
        <w:rPr>
          <w:rStyle w:val="c0"/>
          <w:rFonts w:eastAsia="Arial"/>
          <w:color w:val="000000"/>
          <w:u w:val="single"/>
        </w:rPr>
        <w:t xml:space="preserve">д) манера поведения; </w:t>
      </w:r>
      <w:r>
        <w:rPr>
          <w:rStyle w:val="c0"/>
          <w:rFonts w:eastAsia="Arial"/>
          <w:color w:val="000000"/>
        </w:rPr>
        <w:t>е) все ответы верны; ж) все ответы неверны.</w:t>
      </w:r>
    </w:p>
    <w:p w14:paraId="249C58D5" w14:textId="77777777" w:rsidR="00FA6853" w:rsidRDefault="00FA6853" w:rsidP="00FA6853">
      <w:pPr>
        <w:pStyle w:val="c2"/>
        <w:shd w:val="clear" w:color="auto" w:fill="FFFFFF"/>
        <w:spacing w:before="0" w:beforeAutospacing="0" w:after="0" w:afterAutospacing="0"/>
        <w:rPr>
          <w:rStyle w:val="c0"/>
          <w:rFonts w:eastAsia="Arial"/>
          <w:color w:val="000000"/>
        </w:rPr>
      </w:pPr>
      <w:r>
        <w:rPr>
          <w:rStyle w:val="c0"/>
          <w:rFonts w:eastAsia="Arial"/>
          <w:color w:val="000000"/>
        </w:rPr>
        <w:t>2.  </w:t>
      </w:r>
      <w:r w:rsidRPr="00FA6853">
        <w:rPr>
          <w:rStyle w:val="c0"/>
          <w:rFonts w:eastAsia="Arial"/>
          <w:i/>
          <w:color w:val="000000"/>
        </w:rPr>
        <w:t>Психологическими механизмами восприятия являются:</w:t>
      </w:r>
      <w:r>
        <w:rPr>
          <w:rStyle w:val="c0"/>
          <w:rFonts w:eastAsia="Arial"/>
          <w:color w:val="000000"/>
        </w:rPr>
        <w:t xml:space="preserve"> </w:t>
      </w:r>
    </w:p>
    <w:p w14:paraId="1D08AD7C"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 идентификация; 2) эмпатия; 3) аттракция; 4) рефлексия. Какие характеристики соответствуют по смыслу данным механизмам восприятия.</w:t>
      </w:r>
    </w:p>
    <w:p w14:paraId="70F43A2C"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А-2</w:t>
      </w:r>
      <w:r>
        <w:rPr>
          <w:rStyle w:val="c0"/>
          <w:rFonts w:eastAsia="Arial"/>
          <w:color w:val="000000"/>
        </w:rPr>
        <w:t> Эмоциональный отклик на проблемы партнера; умение представить, что происходит внутри человека, что он переживает, как оценивает события.</w:t>
      </w:r>
    </w:p>
    <w:p w14:paraId="646898CD"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Б-3.</w:t>
      </w:r>
      <w:r>
        <w:rPr>
          <w:rStyle w:val="c0"/>
          <w:rFonts w:eastAsia="Arial"/>
          <w:color w:val="000000"/>
        </w:rPr>
        <w:t> Представляет форму познания другого человека, основанную на возникновении к нему положительных чувств.</w:t>
      </w:r>
    </w:p>
    <w:p w14:paraId="1BBAE331"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В-1.</w:t>
      </w:r>
      <w:r>
        <w:rPr>
          <w:rStyle w:val="c0"/>
          <w:rFonts w:eastAsia="Arial"/>
          <w:color w:val="000000"/>
        </w:rPr>
        <w:t> Отождествление себя с партнером. На основе попытки поставить себя на его место происходит понимание поведения, привычек другого человека.</w:t>
      </w:r>
    </w:p>
    <w:p w14:paraId="6BAA85CC"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Г-4</w:t>
      </w:r>
      <w:r>
        <w:rPr>
          <w:rStyle w:val="c0"/>
          <w:rFonts w:eastAsia="Arial"/>
          <w:color w:val="000000"/>
        </w:rPr>
        <w:t> Способность человека представлять то, как он воспринимается партнером по общению. Это не только знание другого, но и знание того, как другой понимает нас.</w:t>
      </w:r>
    </w:p>
    <w:p w14:paraId="07DBC964"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3.  </w:t>
      </w:r>
      <w:r w:rsidRPr="00FA6853">
        <w:rPr>
          <w:rStyle w:val="c0"/>
          <w:rFonts w:eastAsia="Arial"/>
          <w:i/>
          <w:color w:val="000000"/>
        </w:rPr>
        <w:t>Что является</w:t>
      </w:r>
      <w:r>
        <w:rPr>
          <w:rStyle w:val="c0"/>
          <w:rFonts w:eastAsia="Arial"/>
          <w:color w:val="000000"/>
        </w:rPr>
        <w:t> </w:t>
      </w:r>
      <w:r>
        <w:rPr>
          <w:rStyle w:val="c0"/>
          <w:rFonts w:eastAsia="Arial"/>
          <w:i/>
          <w:iCs/>
          <w:color w:val="000000"/>
        </w:rPr>
        <w:t>высшей формой эмпатии? </w:t>
      </w:r>
      <w:r>
        <w:rPr>
          <w:rStyle w:val="c0"/>
          <w:rFonts w:eastAsia="Arial"/>
          <w:color w:val="000000"/>
        </w:rPr>
        <w:t>Проанализируйте проявление высшей формы эмпатии на примере вашей группы.</w:t>
      </w:r>
    </w:p>
    <w:p w14:paraId="15C9B28F" w14:textId="77777777"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4. Какой психологический механизм восприятия «включается», когда мы предлагаем собеседнику влезть в нашу «шкуру» и походить в ней?</w:t>
      </w:r>
    </w:p>
    <w:p w14:paraId="75D3D862"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t>5.  Приписывание причин поведения другому человеку в условиях дефицита информации —</w:t>
      </w:r>
      <w:r>
        <w:rPr>
          <w:rStyle w:val="c0"/>
          <w:rFonts w:eastAsia="Arial"/>
          <w:color w:val="000000"/>
        </w:rPr>
        <w:t xml:space="preserve"> это:</w:t>
      </w:r>
    </w:p>
    <w:p w14:paraId="5B212FE5" w14:textId="77777777" w:rsidR="00FA6853" w:rsidRDefault="008762D8"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FA6853">
        <w:rPr>
          <w:rStyle w:val="c0"/>
          <w:rFonts w:eastAsia="Arial"/>
          <w:color w:val="000000"/>
        </w:rPr>
        <w:t xml:space="preserve">стереотипизация; </w:t>
      </w:r>
      <w:r w:rsidR="00FA6853">
        <w:rPr>
          <w:rStyle w:val="c0"/>
          <w:rFonts w:eastAsia="Arial"/>
          <w:color w:val="000000"/>
          <w:u w:val="single"/>
        </w:rPr>
        <w:t>б)  </w:t>
      </w:r>
    </w:p>
    <w:p w14:paraId="23374D9E"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6</w:t>
      </w:r>
      <w:r w:rsidRPr="00FA6853">
        <w:rPr>
          <w:rStyle w:val="c0"/>
          <w:rFonts w:eastAsia="Arial"/>
          <w:i/>
          <w:color w:val="000000"/>
        </w:rPr>
        <w:t>.  Согласны ли вы с определением:</w:t>
      </w:r>
    </w:p>
    <w:p w14:paraId="1BA96FAE"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Cs/>
          <w:color w:val="000000"/>
        </w:rPr>
        <w:t>Общение</w:t>
      </w:r>
      <w:r>
        <w:rPr>
          <w:rStyle w:val="c0"/>
          <w:rFonts w:eastAsia="Arial"/>
          <w:i/>
          <w:iCs/>
          <w:color w:val="000000"/>
        </w:rPr>
        <w:t xml:space="preserve"> — </w:t>
      </w:r>
      <w:r>
        <w:rPr>
          <w:rStyle w:val="c0"/>
          <w:rFonts w:eastAsia="Arial"/>
          <w:color w:val="000000"/>
        </w:rPr>
        <w:t>сложный, многогранный процесс взаимодействия двух и более людей, процесс обмена информацией, взаимного влияния, сопереживания и взаимного понимания.</w:t>
      </w:r>
    </w:p>
    <w:p w14:paraId="4E2E326A"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а) да;</w:t>
      </w:r>
      <w:r>
        <w:rPr>
          <w:rStyle w:val="c0"/>
          <w:rFonts w:eastAsia="Arial"/>
          <w:color w:val="000000"/>
        </w:rPr>
        <w:t> б) нет.</w:t>
      </w:r>
    </w:p>
    <w:p w14:paraId="5D50DBEE"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t>7.  Из приведенного перечня выпишите «абстрактные типы» собеседников</w:t>
      </w:r>
      <w:r>
        <w:rPr>
          <w:rStyle w:val="c0"/>
          <w:rFonts w:eastAsia="Arial"/>
          <w:color w:val="000000"/>
        </w:rPr>
        <w:t>:</w:t>
      </w:r>
    </w:p>
    <w:p w14:paraId="021227FC"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вздорный человек</w:t>
      </w:r>
      <w:r>
        <w:rPr>
          <w:rStyle w:val="c0"/>
          <w:rFonts w:eastAsia="Arial"/>
          <w:color w:val="000000"/>
        </w:rPr>
        <w:t>; незнайка; </w:t>
      </w:r>
      <w:r>
        <w:rPr>
          <w:rStyle w:val="c0"/>
          <w:rFonts w:eastAsia="Arial"/>
          <w:color w:val="000000"/>
          <w:u w:val="single"/>
        </w:rPr>
        <w:t>позитивный человек; всезнайка</w:t>
      </w:r>
      <w:r>
        <w:rPr>
          <w:rStyle w:val="c0"/>
          <w:rFonts w:eastAsia="Arial"/>
          <w:color w:val="000000"/>
        </w:rPr>
        <w:t xml:space="preserve">, негативный человек, баламут; </w:t>
      </w:r>
      <w:r>
        <w:rPr>
          <w:rStyle w:val="c0"/>
          <w:rFonts w:eastAsia="Arial"/>
          <w:color w:val="000000"/>
          <w:u w:val="single"/>
        </w:rPr>
        <w:t>болтун;</w:t>
      </w:r>
      <w:r>
        <w:rPr>
          <w:rStyle w:val="c0"/>
          <w:rFonts w:eastAsia="Arial"/>
          <w:color w:val="000000"/>
        </w:rPr>
        <w:t xml:space="preserve"> лгунишка; трусишка</w:t>
      </w:r>
      <w:r>
        <w:rPr>
          <w:rStyle w:val="c0"/>
          <w:rFonts w:eastAsia="Arial"/>
          <w:color w:val="000000"/>
          <w:u w:val="single"/>
        </w:rPr>
        <w:t>; хладнокровный, неприступный собеседник;</w:t>
      </w:r>
      <w:r>
        <w:rPr>
          <w:rStyle w:val="c0"/>
          <w:rFonts w:eastAsia="Arial"/>
          <w:color w:val="000000"/>
        </w:rPr>
        <w:t xml:space="preserve"> заинтересованный собеседник; важная птица</w:t>
      </w:r>
      <w:r>
        <w:rPr>
          <w:rStyle w:val="c0"/>
          <w:rFonts w:eastAsia="Arial"/>
          <w:color w:val="000000"/>
          <w:u w:val="single"/>
        </w:rPr>
        <w:t>; незаинтересованный собеседник;</w:t>
      </w:r>
      <w:r>
        <w:rPr>
          <w:rStyle w:val="c0"/>
          <w:rFonts w:eastAsia="Arial"/>
          <w:color w:val="000000"/>
        </w:rPr>
        <w:t xml:space="preserve"> </w:t>
      </w:r>
      <w:r>
        <w:rPr>
          <w:rStyle w:val="c0"/>
          <w:rFonts w:eastAsia="Arial"/>
          <w:color w:val="000000"/>
          <w:u w:val="single"/>
        </w:rPr>
        <w:t>почемучка;</w:t>
      </w:r>
      <w:r>
        <w:rPr>
          <w:rStyle w:val="c0"/>
          <w:rFonts w:eastAsia="Arial"/>
          <w:color w:val="000000"/>
        </w:rPr>
        <w:t xml:space="preserve"> задавака.</w:t>
      </w:r>
    </w:p>
    <w:p w14:paraId="0D949EF4"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lastRenderedPageBreak/>
        <w:t>8.  Определите, какие типы общения относятся к межличностному общению</w:t>
      </w:r>
      <w:r>
        <w:rPr>
          <w:rStyle w:val="c0"/>
          <w:rFonts w:eastAsia="Arial"/>
          <w:color w:val="000000"/>
        </w:rPr>
        <w:t>:</w:t>
      </w:r>
    </w:p>
    <w:p w14:paraId="19A2B729"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 императивное</w:t>
      </w:r>
      <w:r>
        <w:rPr>
          <w:rStyle w:val="c0"/>
          <w:rFonts w:eastAsia="Arial"/>
          <w:color w:val="000000"/>
        </w:rPr>
        <w:t>; б) интерактивное; </w:t>
      </w:r>
      <w:r>
        <w:rPr>
          <w:rStyle w:val="c0"/>
          <w:rFonts w:eastAsia="Arial"/>
          <w:color w:val="000000"/>
          <w:u w:val="single"/>
        </w:rPr>
        <w:t>в) манипулятивное</w:t>
      </w:r>
      <w:r>
        <w:rPr>
          <w:rStyle w:val="c0"/>
          <w:rFonts w:eastAsia="Arial"/>
          <w:color w:val="000000"/>
        </w:rPr>
        <w:t>; г) перцептивное;</w:t>
      </w:r>
    </w:p>
    <w:p w14:paraId="12595313"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д) диалогическое; </w:t>
      </w:r>
      <w:r>
        <w:rPr>
          <w:rStyle w:val="c0"/>
          <w:rFonts w:eastAsia="Arial"/>
          <w:color w:val="000000"/>
        </w:rPr>
        <w:t>е) все ответы верны; ж) все ответы неверны.</w:t>
      </w:r>
    </w:p>
    <w:p w14:paraId="07D4B5B4"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t>9.  К видам общения относятся</w:t>
      </w:r>
      <w:r>
        <w:rPr>
          <w:rStyle w:val="c0"/>
          <w:rFonts w:eastAsia="Arial"/>
          <w:color w:val="000000"/>
        </w:rPr>
        <w:t>:</w:t>
      </w:r>
    </w:p>
    <w:p w14:paraId="064B7DE8"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 «контакт масок»; </w:t>
      </w:r>
      <w:r>
        <w:rPr>
          <w:rStyle w:val="c0"/>
          <w:rFonts w:eastAsia="Arial"/>
          <w:color w:val="000000"/>
        </w:rPr>
        <w:t>б) вербальное общение;</w:t>
      </w:r>
      <w:r>
        <w:rPr>
          <w:rStyle w:val="c0"/>
          <w:rFonts w:eastAsia="Arial"/>
          <w:color w:val="000000"/>
          <w:u w:val="single"/>
        </w:rPr>
        <w:t> в) ролевое общение; г) деловое общение; </w:t>
      </w:r>
    </w:p>
    <w:p w14:paraId="1929D3A6"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д) невербальное общение;</w:t>
      </w:r>
      <w:r>
        <w:rPr>
          <w:rStyle w:val="c0"/>
          <w:rFonts w:eastAsia="Arial"/>
          <w:color w:val="000000"/>
          <w:u w:val="single"/>
        </w:rPr>
        <w:t xml:space="preserve"> е) светское общение; </w:t>
      </w:r>
      <w:r>
        <w:rPr>
          <w:rStyle w:val="c0"/>
          <w:rFonts w:eastAsia="Arial"/>
          <w:color w:val="000000"/>
        </w:rPr>
        <w:t>ж) все ответы верны;</w:t>
      </w:r>
      <w:r>
        <w:rPr>
          <w:rStyle w:val="c0"/>
          <w:rFonts w:eastAsia="Arial"/>
          <w:color w:val="000000"/>
          <w:u w:val="single"/>
        </w:rPr>
        <w:t> </w:t>
      </w:r>
      <w:r>
        <w:rPr>
          <w:rStyle w:val="c0"/>
          <w:rFonts w:eastAsia="Arial"/>
          <w:color w:val="000000"/>
        </w:rPr>
        <w:t>з) все ответы неверны.</w:t>
      </w:r>
    </w:p>
    <w:p w14:paraId="74A93AC7" w14:textId="77777777" w:rsidR="00FA6853" w:rsidRDefault="00FA6853" w:rsidP="00FA6853">
      <w:pPr>
        <w:pStyle w:val="c2"/>
        <w:shd w:val="clear" w:color="auto" w:fill="FFFFFF"/>
        <w:spacing w:before="0" w:beforeAutospacing="0" w:after="0" w:afterAutospacing="0"/>
        <w:rPr>
          <w:rStyle w:val="c0"/>
          <w:rFonts w:eastAsia="Arial"/>
          <w:color w:val="000000"/>
        </w:rPr>
      </w:pPr>
      <w:r w:rsidRPr="00FA6853">
        <w:rPr>
          <w:rStyle w:val="c0"/>
          <w:rFonts w:eastAsia="Arial"/>
          <w:i/>
          <w:color w:val="000000"/>
        </w:rPr>
        <w:t>10.  Из предложенных характеристик выберите те, которые по смыслу соответствуют</w:t>
      </w:r>
      <w:r>
        <w:rPr>
          <w:rStyle w:val="c0"/>
          <w:rFonts w:eastAsia="Arial"/>
          <w:color w:val="000000"/>
        </w:rPr>
        <w:t xml:space="preserve">: </w:t>
      </w:r>
    </w:p>
    <w:p w14:paraId="1B40DC55"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 общению; 2) деловому общению; 3) ролевому общению; 4) светскому общению.</w:t>
      </w:r>
    </w:p>
    <w:p w14:paraId="22515C0F"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А.-1</w:t>
      </w:r>
      <w:r>
        <w:rPr>
          <w:rStyle w:val="c0"/>
          <w:rFonts w:eastAsia="Arial"/>
          <w:color w:val="000000"/>
        </w:rPr>
        <w:t> Сложный многогранный процесс взаимодействия, обмена информацией, взаимного влияния, сопереживания, взаимного понимания друг друга.</w:t>
      </w:r>
    </w:p>
    <w:p w14:paraId="26456140"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Б-4.</w:t>
      </w:r>
      <w:r>
        <w:rPr>
          <w:rStyle w:val="c0"/>
          <w:rFonts w:eastAsia="Arial"/>
          <w:color w:val="000000"/>
        </w:rPr>
        <w:t> Общение, участники которого являются представителями некоторой социальной категории. Люди говорят не то, что думают, а то, что положено говорить в подобных случаях.</w:t>
      </w:r>
    </w:p>
    <w:p w14:paraId="4EB097C3"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В-3</w:t>
      </w:r>
      <w:r>
        <w:rPr>
          <w:rStyle w:val="c0"/>
          <w:rFonts w:eastAsia="Arial"/>
          <w:color w:val="000000"/>
        </w:rPr>
        <w:t>. Общение не предусматривает понимания личности собеседника. Достаточно знать способ поведения, предписанный обществом.</w:t>
      </w:r>
    </w:p>
    <w:p w14:paraId="67BAE090"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Г-2.</w:t>
      </w:r>
      <w:r>
        <w:rPr>
          <w:rStyle w:val="c0"/>
          <w:rFonts w:eastAsia="Arial"/>
          <w:color w:val="000000"/>
        </w:rPr>
        <w:t> Общение, обеспечивающее успех общего дела и создающее условия для сотрудничества людей.</w:t>
      </w:r>
    </w:p>
    <w:p w14:paraId="0745F485" w14:textId="77777777" w:rsidR="008762D8" w:rsidRPr="00FA6853" w:rsidRDefault="008762D8" w:rsidP="008762D8">
      <w:pPr>
        <w:pStyle w:val="c2"/>
        <w:shd w:val="clear" w:color="auto" w:fill="FFFFFF"/>
        <w:spacing w:before="0" w:beforeAutospacing="0" w:after="0" w:afterAutospacing="0"/>
        <w:jc w:val="center"/>
        <w:rPr>
          <w:rStyle w:val="c0"/>
          <w:rFonts w:eastAsia="Arial"/>
          <w:b/>
          <w:color w:val="000000"/>
        </w:rPr>
      </w:pPr>
      <w:r w:rsidRPr="00FA6853">
        <w:rPr>
          <w:b/>
          <w:bCs/>
        </w:rPr>
        <w:t>Тема 8. Виды и формы взаимодействия студентов в условиях образовательной организации</w:t>
      </w:r>
    </w:p>
    <w:p w14:paraId="21C23DA1" w14:textId="77777777" w:rsidR="008762D8" w:rsidRPr="008762D8" w:rsidRDefault="008762D8" w:rsidP="008762D8">
      <w:pPr>
        <w:pStyle w:val="c2"/>
        <w:shd w:val="clear" w:color="auto" w:fill="FFFFFF"/>
        <w:spacing w:before="0" w:beforeAutospacing="0" w:after="0" w:afterAutospacing="0"/>
        <w:jc w:val="center"/>
        <w:rPr>
          <w:rStyle w:val="c0"/>
          <w:rFonts w:ascii="Calibri" w:hAnsi="Calibri" w:cs="Calibri"/>
          <w:color w:val="000000"/>
          <w:sz w:val="22"/>
          <w:szCs w:val="22"/>
        </w:rPr>
      </w:pPr>
      <w:r>
        <w:rPr>
          <w:rStyle w:val="c0"/>
          <w:rFonts w:eastAsia="Arial"/>
          <w:b/>
          <w:bCs/>
          <w:color w:val="000000"/>
        </w:rPr>
        <w:t>Задание в тестовой форме</w:t>
      </w:r>
    </w:p>
    <w:p w14:paraId="33C2FC84" w14:textId="77777777" w:rsidR="008762D8" w:rsidRDefault="008762D8" w:rsidP="008762D8">
      <w:pPr>
        <w:pStyle w:val="c2"/>
        <w:shd w:val="clear" w:color="auto" w:fill="FFFFFF"/>
        <w:spacing w:before="0" w:beforeAutospacing="0" w:after="0" w:afterAutospacing="0"/>
        <w:rPr>
          <w:rStyle w:val="c0"/>
          <w:rFonts w:eastAsia="Arial"/>
          <w:b/>
          <w:bCs/>
          <w:color w:val="000000"/>
        </w:rPr>
      </w:pPr>
      <w:r>
        <w:rPr>
          <w:rStyle w:val="c0"/>
          <w:rFonts w:eastAsia="Arial"/>
          <w:b/>
          <w:bCs/>
          <w:color w:val="000000"/>
        </w:rPr>
        <w:t>Уровень 2</w:t>
      </w:r>
    </w:p>
    <w:p w14:paraId="5A5E222D" w14:textId="77777777" w:rsidR="00FA6853" w:rsidRDefault="00FA6853" w:rsidP="00FA6853">
      <w:pPr>
        <w:pStyle w:val="c2"/>
        <w:shd w:val="clear" w:color="auto" w:fill="FFFFFF"/>
        <w:spacing w:before="0" w:beforeAutospacing="0" w:after="0" w:afterAutospacing="0"/>
        <w:rPr>
          <w:rStyle w:val="c0"/>
          <w:rFonts w:eastAsia="Arial"/>
          <w:color w:val="000000"/>
        </w:rPr>
      </w:pPr>
      <w:r w:rsidRPr="00FA6853">
        <w:rPr>
          <w:rStyle w:val="c0"/>
          <w:rFonts w:eastAsia="Arial"/>
          <w:i/>
          <w:color w:val="000000"/>
        </w:rPr>
        <w:t>1.  Из предложенных характеристик выберите те, которые по смыслу соответствуют</w:t>
      </w:r>
      <w:r>
        <w:rPr>
          <w:rStyle w:val="c0"/>
          <w:rFonts w:eastAsia="Arial"/>
          <w:color w:val="000000"/>
        </w:rPr>
        <w:t xml:space="preserve">: </w:t>
      </w:r>
    </w:p>
    <w:p w14:paraId="68520A76"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 коммуникативной стороне общения; 2) интерактивной стороне общения; 3) перцептивной стороне общения.</w:t>
      </w:r>
    </w:p>
    <w:p w14:paraId="2E684336"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А-2.</w:t>
      </w:r>
      <w:r>
        <w:rPr>
          <w:rStyle w:val="c0"/>
          <w:rFonts w:eastAsia="Arial"/>
          <w:color w:val="000000"/>
        </w:rPr>
        <w:t> Общение, заключающееся в организации межличностного взаимодействия.</w:t>
      </w:r>
    </w:p>
    <w:p w14:paraId="70E72922"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Б-1</w:t>
      </w:r>
      <w:r>
        <w:rPr>
          <w:rStyle w:val="c0"/>
          <w:rFonts w:eastAsia="Arial"/>
          <w:color w:val="000000"/>
        </w:rPr>
        <w:t>. Общение, которое проявляется во взаимном обмене информацией между партнерами, передаче и приеме знаний, мнений, чувств.</w:t>
      </w:r>
    </w:p>
    <w:p w14:paraId="6F21F83B"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В-3</w:t>
      </w:r>
      <w:r>
        <w:rPr>
          <w:rStyle w:val="c0"/>
          <w:rFonts w:eastAsia="Arial"/>
          <w:color w:val="000000"/>
        </w:rPr>
        <w:t>. Общение проявляется через восприятие, понимание и оценку людьми друг друга.</w:t>
      </w:r>
    </w:p>
    <w:p w14:paraId="053CEB72" w14:textId="77777777"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2. Успех студента на экзаменах оценивается членами группы как везение — удалось воспользоваться шпаргалкой. В данном примере действует:</w:t>
      </w:r>
    </w:p>
    <w:p w14:paraId="0D211935"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внешняя атрибуция; </w:t>
      </w:r>
      <w:r>
        <w:rPr>
          <w:rStyle w:val="c0"/>
          <w:rFonts w:eastAsia="Arial"/>
          <w:color w:val="000000"/>
        </w:rPr>
        <w:t>б) внутренняя атрибуция; в) стимульная атрибуция.</w:t>
      </w:r>
    </w:p>
    <w:p w14:paraId="49D0C0D9" w14:textId="77777777"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3. К студентам в аудиторию заходил преподаватель с незнакомым мужчиной и сообщал, что проводится эксперимент, по оценке глазомера. Необходимо было на глаз оценить рост этого человека и записать свою оценку на листочке. В одной группе мужчину представили, как студента из Кембриджа; в другой — как преподавателя из Кембриджа; в третьей группе — как профессора из Кембриджа.</w:t>
      </w:r>
      <w:r>
        <w:rPr>
          <w:rStyle w:val="c0"/>
          <w:rFonts w:eastAsia="Arial"/>
          <w:i/>
          <w:color w:val="000000"/>
        </w:rPr>
        <w:t xml:space="preserve"> </w:t>
      </w:r>
      <w:r w:rsidRPr="00FA6853">
        <w:rPr>
          <w:rStyle w:val="c0"/>
          <w:rFonts w:eastAsia="Arial"/>
          <w:i/>
          <w:color w:val="000000"/>
        </w:rPr>
        <w:t>Результаты оказались поразительными: чем выше социальный статус, тем более высоким казался человек (разница в оценках первой группы и последней составила 12 см).</w:t>
      </w:r>
      <w:r>
        <w:rPr>
          <w:rStyle w:val="c0"/>
          <w:rFonts w:eastAsia="Arial"/>
          <w:i/>
          <w:color w:val="000000"/>
        </w:rPr>
        <w:t xml:space="preserve"> </w:t>
      </w:r>
      <w:r w:rsidRPr="00FA6853">
        <w:rPr>
          <w:rStyle w:val="c0"/>
          <w:rFonts w:eastAsia="Arial"/>
          <w:i/>
          <w:color w:val="000000"/>
        </w:rPr>
        <w:t>Какой механизм восприятия «сработал» в данном эксперименте:</w:t>
      </w:r>
    </w:p>
    <w:p w14:paraId="68832051"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идентификация; б) аттракция; </w:t>
      </w:r>
      <w:r>
        <w:rPr>
          <w:rStyle w:val="c0"/>
          <w:rFonts w:eastAsia="Arial"/>
          <w:color w:val="000000"/>
          <w:u w:val="single"/>
        </w:rPr>
        <w:t xml:space="preserve">в) стереотипизация; </w:t>
      </w:r>
      <w:r>
        <w:rPr>
          <w:rStyle w:val="c0"/>
          <w:rFonts w:eastAsia="Arial"/>
          <w:color w:val="000000"/>
        </w:rPr>
        <w:t>г) каузальная атрибуция?</w:t>
      </w:r>
    </w:p>
    <w:p w14:paraId="097BBB51"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t>4. Приведите пример </w:t>
      </w:r>
      <w:r w:rsidRPr="00FA6853">
        <w:rPr>
          <w:rStyle w:val="c0"/>
          <w:rFonts w:eastAsia="Arial"/>
          <w:i/>
          <w:iCs/>
          <w:color w:val="000000"/>
        </w:rPr>
        <w:t>стереотипов, </w:t>
      </w:r>
      <w:r w:rsidRPr="00FA6853">
        <w:rPr>
          <w:rStyle w:val="c0"/>
          <w:rFonts w:eastAsia="Arial"/>
          <w:i/>
          <w:color w:val="000000"/>
        </w:rPr>
        <w:t>с которыми вы сталкиваетесь чаще всего</w:t>
      </w:r>
      <w:r>
        <w:rPr>
          <w:rStyle w:val="c0"/>
          <w:rFonts w:eastAsia="Arial"/>
          <w:color w:val="000000"/>
        </w:rPr>
        <w:t>?</w:t>
      </w:r>
    </w:p>
    <w:p w14:paraId="6ACDB783" w14:textId="77777777" w:rsidR="00FA6853" w:rsidRDefault="00FA6853" w:rsidP="00FA6853">
      <w:pPr>
        <w:pStyle w:val="c2"/>
        <w:shd w:val="clear" w:color="auto" w:fill="FFFFFF"/>
        <w:spacing w:before="0" w:beforeAutospacing="0" w:after="0" w:afterAutospacing="0"/>
        <w:rPr>
          <w:rStyle w:val="c0"/>
          <w:rFonts w:eastAsia="Arial"/>
          <w:color w:val="000000"/>
        </w:rPr>
      </w:pPr>
      <w:r w:rsidRPr="00FA6853">
        <w:rPr>
          <w:rStyle w:val="c0"/>
          <w:rFonts w:eastAsia="Arial"/>
          <w:i/>
          <w:color w:val="000000"/>
        </w:rPr>
        <w:t>5. Э. Берн выделил три способа поведения</w:t>
      </w:r>
      <w:r>
        <w:rPr>
          <w:rStyle w:val="c0"/>
          <w:rFonts w:eastAsia="Arial"/>
          <w:color w:val="000000"/>
        </w:rPr>
        <w:t xml:space="preserve">: </w:t>
      </w:r>
      <w:r w:rsidRPr="00FA6853">
        <w:rPr>
          <w:rStyle w:val="c0"/>
          <w:rFonts w:eastAsia="Arial"/>
          <w:i/>
          <w:color w:val="000000"/>
        </w:rPr>
        <w:t>Какие характеристики соответствуют этим способам поведения?</w:t>
      </w:r>
    </w:p>
    <w:p w14:paraId="7106196B"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1) родитель; 2) ребенок; 3) взрослый. </w:t>
      </w:r>
    </w:p>
    <w:p w14:paraId="120A0F64"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А-3</w:t>
      </w:r>
      <w:r>
        <w:rPr>
          <w:rStyle w:val="c0"/>
          <w:rFonts w:eastAsia="Arial"/>
          <w:color w:val="000000"/>
        </w:rPr>
        <w:t xml:space="preserve"> Трезво, реально анализирует ситуацию, логически мыслит, не поддается эмоциям. В общении проявляет максимум внимания.</w:t>
      </w:r>
    </w:p>
    <w:p w14:paraId="26FD2A00"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Б-1</w:t>
      </w:r>
      <w:r>
        <w:rPr>
          <w:rStyle w:val="c0"/>
          <w:rFonts w:eastAsia="Arial"/>
          <w:color w:val="000000"/>
        </w:rPr>
        <w:t> Все знает, все понимает, никогда не сомневается, со всех требует, за все отвечает. Интонации обвиняющие. Выражение лица нахмуренное, обеспокоенное. Часто в разговоре использует «указующий перст».</w:t>
      </w:r>
    </w:p>
    <w:p w14:paraId="5940FE17"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В-2</w:t>
      </w:r>
      <w:r>
        <w:rPr>
          <w:rStyle w:val="c0"/>
          <w:rFonts w:eastAsia="Arial"/>
          <w:color w:val="000000"/>
        </w:rPr>
        <w:t>. Эмоциональный, импульсивный, нелогичный, непредсказуемый, спонтанно подвижный.</w:t>
      </w:r>
    </w:p>
    <w:p w14:paraId="2D60AC1F" w14:textId="77777777"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6. Стремление избежать конфликт, желание понять ситуацию и собеседников; представление о партнере с позиции паритетности. Это:</w:t>
      </w:r>
    </w:p>
    <w:p w14:paraId="70B7ED16" w14:textId="77777777" w:rsidR="00FA6853" w:rsidRDefault="00FA6853" w:rsidP="00FA6853">
      <w:pPr>
        <w:pStyle w:val="c2"/>
        <w:shd w:val="clear" w:color="auto" w:fill="FFFFFF"/>
        <w:spacing w:before="0" w:beforeAutospacing="0" w:after="0" w:afterAutospacing="0"/>
        <w:rPr>
          <w:rStyle w:val="c0"/>
          <w:rFonts w:eastAsia="Arial"/>
          <w:color w:val="000000"/>
          <w:u w:val="single"/>
        </w:rPr>
      </w:pPr>
      <w:r>
        <w:rPr>
          <w:rStyle w:val="c0"/>
          <w:rFonts w:eastAsia="Arial"/>
          <w:color w:val="000000"/>
        </w:rPr>
        <w:t xml:space="preserve">а) ориентация на контроль; </w:t>
      </w:r>
      <w:r>
        <w:rPr>
          <w:rStyle w:val="c0"/>
          <w:rFonts w:eastAsia="Arial"/>
          <w:color w:val="000000"/>
          <w:u w:val="single"/>
        </w:rPr>
        <w:t xml:space="preserve">б) ориентация на понимание. </w:t>
      </w:r>
    </w:p>
    <w:p w14:paraId="5B0F5E4D" w14:textId="77777777"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7. Какой тип общения более предпочтителен для «контролера»?</w:t>
      </w:r>
    </w:p>
    <w:p w14:paraId="77A18CCE"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монологическое общение; </w:t>
      </w:r>
      <w:r>
        <w:rPr>
          <w:rStyle w:val="c0"/>
          <w:rFonts w:eastAsia="Arial"/>
          <w:color w:val="000000"/>
        </w:rPr>
        <w:t>б)  диалогическое общение. Ответ поясните.</w:t>
      </w:r>
    </w:p>
    <w:p w14:paraId="0BA3BD11" w14:textId="77777777"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lastRenderedPageBreak/>
        <w:t>8.  Форма организации межличностного взаимодействия, характеризующаяся объединением усилий участников для достижения совместной цели при одновременном разделении между ними функций, ролей и обязанностей — это:</w:t>
      </w:r>
    </w:p>
    <w:p w14:paraId="2398DCF7" w14:textId="77777777" w:rsidR="00FA6853" w:rsidRDefault="00FA6853" w:rsidP="00FA6853">
      <w:pPr>
        <w:pStyle w:val="c2"/>
        <w:shd w:val="clear" w:color="auto" w:fill="FFFFFF"/>
        <w:spacing w:before="0" w:beforeAutospacing="0" w:after="0" w:afterAutospacing="0"/>
        <w:rPr>
          <w:rStyle w:val="c0"/>
          <w:rFonts w:eastAsia="Arial"/>
          <w:color w:val="000000"/>
          <w:u w:val="single"/>
        </w:rPr>
      </w:pPr>
      <w:r>
        <w:rPr>
          <w:rStyle w:val="c0"/>
          <w:rFonts w:eastAsia="Arial"/>
          <w:color w:val="000000"/>
        </w:rPr>
        <w:t xml:space="preserve">а) конкуренция; </w:t>
      </w:r>
      <w:r>
        <w:rPr>
          <w:rStyle w:val="c0"/>
          <w:rFonts w:eastAsia="Arial"/>
          <w:color w:val="000000"/>
          <w:u w:val="single"/>
        </w:rPr>
        <w:t xml:space="preserve">б) кооперация. </w:t>
      </w:r>
    </w:p>
    <w:p w14:paraId="3A61B484" w14:textId="77777777"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9. Какой тип взаимодействия предполагает затруднения и препятствия в достижении целей?</w:t>
      </w:r>
    </w:p>
    <w:p w14:paraId="5156FC0D" w14:textId="77777777"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кооперация; </w:t>
      </w:r>
      <w:r>
        <w:rPr>
          <w:rStyle w:val="c0"/>
          <w:rFonts w:eastAsia="Arial"/>
          <w:color w:val="000000"/>
          <w:u w:val="single"/>
        </w:rPr>
        <w:t>б) конкуренция</w:t>
      </w:r>
      <w:r>
        <w:rPr>
          <w:rStyle w:val="c0"/>
          <w:rFonts w:eastAsia="Arial"/>
          <w:color w:val="000000"/>
        </w:rPr>
        <w:t>.</w:t>
      </w:r>
    </w:p>
    <w:p w14:paraId="11105F3C" w14:textId="77777777" w:rsidR="00937DB4" w:rsidRPr="008762D8" w:rsidRDefault="008762D8" w:rsidP="00783798">
      <w:pPr>
        <w:pStyle w:val="c2"/>
        <w:shd w:val="clear" w:color="auto" w:fill="FFFFFF"/>
        <w:spacing w:before="0" w:beforeAutospacing="0" w:after="0" w:afterAutospacing="0"/>
        <w:jc w:val="center"/>
        <w:rPr>
          <w:rStyle w:val="c0"/>
          <w:rFonts w:eastAsia="Arial"/>
          <w:b/>
          <w:color w:val="000000"/>
        </w:rPr>
      </w:pPr>
      <w:r w:rsidRPr="008762D8">
        <w:rPr>
          <w:b/>
          <w:bCs/>
        </w:rPr>
        <w:t>Тема 9. Моделирование различных коммуникативных ситуаций. Формы, методы, технологии самопрезентации</w:t>
      </w:r>
    </w:p>
    <w:p w14:paraId="3C22327A" w14:textId="77777777" w:rsidR="00937DB4" w:rsidRDefault="00783798" w:rsidP="00783798">
      <w:pPr>
        <w:pStyle w:val="c2"/>
        <w:shd w:val="clear" w:color="auto" w:fill="FFFFFF"/>
        <w:spacing w:before="0" w:beforeAutospacing="0" w:after="0" w:afterAutospacing="0"/>
        <w:jc w:val="center"/>
        <w:rPr>
          <w:rStyle w:val="c0"/>
          <w:rFonts w:eastAsia="Arial"/>
          <w:b/>
          <w:bCs/>
          <w:color w:val="000000"/>
        </w:rPr>
      </w:pPr>
      <w:r>
        <w:rPr>
          <w:rStyle w:val="c0"/>
          <w:rFonts w:eastAsia="Arial"/>
          <w:b/>
          <w:bCs/>
          <w:color w:val="000000"/>
        </w:rPr>
        <w:t>Тема: «Разговорный стиль»</w:t>
      </w:r>
    </w:p>
    <w:p w14:paraId="06F73636" w14:textId="77777777" w:rsidR="00783798" w:rsidRDefault="00937DB4" w:rsidP="00937DB4">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i/>
          <w:iCs/>
          <w:color w:val="000000"/>
        </w:rPr>
        <w:t>Выберите правильные ответы</w:t>
      </w:r>
      <w:r>
        <w:rPr>
          <w:rStyle w:val="c0"/>
          <w:rFonts w:eastAsia="Arial"/>
          <w:color w:val="000000"/>
        </w:rPr>
        <w:t>:</w:t>
      </w:r>
    </w:p>
    <w:p w14:paraId="54E75875"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 xml:space="preserve">1.Что является целью разговорного стиля речи? </w:t>
      </w:r>
    </w:p>
    <w:p w14:paraId="4A396C1A"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1)передавать знания; 2)давать указания; 3)организовывать работу; 4)обобщать информацию;</w:t>
      </w:r>
      <w:r w:rsidR="00E54847">
        <w:rPr>
          <w:rStyle w:val="c0"/>
          <w:rFonts w:eastAsia="Arial"/>
          <w:color w:val="000000"/>
        </w:rPr>
        <w:t xml:space="preserve"> </w:t>
      </w:r>
      <w:r>
        <w:rPr>
          <w:rStyle w:val="c0"/>
          <w:rFonts w:eastAsia="Arial"/>
          <w:color w:val="000000"/>
        </w:rPr>
        <w:t>5)убеждать людей.</w:t>
      </w:r>
    </w:p>
    <w:p w14:paraId="17F4F4FE"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2.Какая функция речи реализуется в разговорном стиле? Выберите правильный ответ:</w:t>
      </w:r>
    </w:p>
    <w:p w14:paraId="2B677C0E"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общение;   2) обобщение;   3) сообщение;   4) объяснение;   5)  убеждение.</w:t>
      </w:r>
    </w:p>
    <w:p w14:paraId="3C0EFF60"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3.Какие типы речи могут быть использованы в разговорном стиле? Выберите правильный ответ:</w:t>
      </w:r>
    </w:p>
    <w:p w14:paraId="2667DAFF"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монолог;</w:t>
      </w:r>
      <w:r w:rsidR="00E54847">
        <w:rPr>
          <w:rStyle w:val="c0"/>
          <w:rFonts w:eastAsia="Arial"/>
          <w:color w:val="000000"/>
        </w:rPr>
        <w:t xml:space="preserve">  </w:t>
      </w:r>
      <w:r>
        <w:rPr>
          <w:rStyle w:val="c0"/>
          <w:rFonts w:eastAsia="Arial"/>
          <w:color w:val="000000"/>
        </w:rPr>
        <w:t>2) диалог; 3) полилог; 4) монолог, диалог и полилог; 5) монолог и диалог;</w:t>
      </w:r>
    </w:p>
    <w:p w14:paraId="7949294C"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4.Какие языковые средства из названных характерны для разговорного стиля речи? Выберите правильные ответы:</w:t>
      </w:r>
    </w:p>
    <w:p w14:paraId="06C23F73"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1)слова нейтральные книжные; 2)слова в переносном значении; 3)слова с уменьшительно-ласкательными суффиксами; 4)стандартные выражения; 5)составные термины; 6)книжные фразеологизмы; 7)эмоционально-оценочные слова.</w:t>
      </w:r>
    </w:p>
    <w:p w14:paraId="6508D58C"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5.Что такое телефонный разговор? Выберите правильный ответ:</w:t>
      </w:r>
    </w:p>
    <w:p w14:paraId="1EF55399"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жанр устной разговорной речи, характеризующийся постоянной адресованностью: один собеседник обращается к другому, тот отвечает ему; 2) контактное по времени, но дистантное в пространстве и опосредованное специальной аппаратурой общение собеседников; 3)монолог устной формы разговорного языка; 4)жанр устной разговорной речи, характеризующийся целенаправленностью; 5)сообщение о каком-то событии, факте и его анализ с ярко выраженной авторской оценкой.</w:t>
      </w:r>
    </w:p>
    <w:p w14:paraId="4494D219"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6.Что такое беседа? Выберите правильный ответ:</w:t>
      </w:r>
    </w:p>
    <w:p w14:paraId="1C4CE7CB"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жанр устной разговорной речи, характеризующийся постоянной адресованностью: один собеседник обращается к другому, тот отвечает ему; 2.) контактное по времени, но дистантное в пространстве и опосредованное специальной аппаратурой общение собеседников; 3) монолог устной формы разговорного языка; 4) жанр устной разговорной речи, характеризующийся целенаправленностью; 5) сообщение о каком-то событии, факте и его анализ с ярко выраженной авторской оценкой.</w:t>
      </w:r>
    </w:p>
    <w:p w14:paraId="4D652100"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7. Что такое непосредственный разговор? Выберите правильный ответ:</w:t>
      </w:r>
    </w:p>
    <w:p w14:paraId="3BAFD710" w14:textId="77777777" w:rsidR="00783798" w:rsidRDefault="00E54847"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 xml:space="preserve">1) </w:t>
      </w:r>
      <w:r w:rsidR="00783798">
        <w:rPr>
          <w:rStyle w:val="c0"/>
          <w:rFonts w:eastAsia="Arial"/>
          <w:color w:val="000000"/>
        </w:rPr>
        <w:t>жанр устной разговорной речи, характеризующийся постоянной адресованностью: один собеседник обращается к другому, тот отвечает ему; 2.) контактное по времени, но дистантное в пространстве и опосредованное специальной аппаратурой общение собеседников; 3) монолог устной формы разговорного языка; 4) жанр устной разговорной речи, характеризующийся целенаправленностью; 5) сообщение о каком-то событии, факте и его анализ с ярко выраженной авторской оценкой.</w:t>
      </w:r>
    </w:p>
    <w:p w14:paraId="63DA6763"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8.Что такое устный рассказ? Выберите правильный ответ:</w:t>
      </w:r>
    </w:p>
    <w:p w14:paraId="4CBD345B"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жанр устной разговорной речи, характеризующийся целенаправленностью; 2.) контактное по времени, но дистантное в пространстве и опосредованное специальной аппаратурой общение собеседников; 3) монолог устной формы разговорного языка; 4) сообщение о каком-то событии, факте и его анализ с ярко выраженной авторской оценкой.</w:t>
      </w:r>
    </w:p>
    <w:p w14:paraId="118E5669"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9. Выберите стилевые черты разговорного стиля:</w:t>
      </w:r>
    </w:p>
    <w:p w14:paraId="1C95BB56"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строгость; 2)</w:t>
      </w:r>
      <w:r w:rsidR="00180AA1">
        <w:rPr>
          <w:rStyle w:val="c0"/>
          <w:rFonts w:eastAsia="Arial"/>
          <w:color w:val="000000"/>
        </w:rPr>
        <w:t xml:space="preserve"> </w:t>
      </w:r>
      <w:r>
        <w:rPr>
          <w:rStyle w:val="c0"/>
          <w:rFonts w:eastAsia="Arial"/>
          <w:color w:val="000000"/>
        </w:rPr>
        <w:t>бесстрастность; 3)</w:t>
      </w:r>
      <w:r w:rsidR="00180AA1">
        <w:rPr>
          <w:rStyle w:val="c0"/>
          <w:rFonts w:eastAsia="Arial"/>
          <w:color w:val="000000"/>
        </w:rPr>
        <w:t xml:space="preserve"> </w:t>
      </w:r>
      <w:r>
        <w:rPr>
          <w:rStyle w:val="c0"/>
          <w:rFonts w:eastAsia="Arial"/>
          <w:color w:val="000000"/>
        </w:rPr>
        <w:t>эмоциональность и свобода в выборе слов; 4)</w:t>
      </w:r>
      <w:r w:rsidR="00180AA1">
        <w:rPr>
          <w:rStyle w:val="c0"/>
          <w:rFonts w:eastAsia="Arial"/>
          <w:color w:val="000000"/>
        </w:rPr>
        <w:t xml:space="preserve"> </w:t>
      </w:r>
      <w:r>
        <w:rPr>
          <w:rStyle w:val="c0"/>
          <w:rFonts w:eastAsia="Arial"/>
          <w:color w:val="000000"/>
        </w:rPr>
        <w:t>непринужденность.</w:t>
      </w:r>
    </w:p>
    <w:p w14:paraId="374086C5"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10.Что характерно для деловой беседы?</w:t>
      </w:r>
    </w:p>
    <w:p w14:paraId="417EF3B5"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lastRenderedPageBreak/>
        <w:t xml:space="preserve">1) не требует специальной подготовки; 2) выслушивание собеседника и реакция на них; 3) </w:t>
      </w:r>
      <w:r w:rsidR="00180AA1">
        <w:rPr>
          <w:rStyle w:val="c0"/>
          <w:rFonts w:eastAsia="Arial"/>
          <w:color w:val="000000"/>
        </w:rPr>
        <w:t xml:space="preserve">требует тщательной подготовки; </w:t>
      </w:r>
      <w:r>
        <w:rPr>
          <w:rStyle w:val="c0"/>
          <w:rFonts w:eastAsia="Arial"/>
          <w:color w:val="000000"/>
        </w:rPr>
        <w:t>4) собеседники могут проявлять агрессивность.</w:t>
      </w:r>
    </w:p>
    <w:p w14:paraId="3E582CD0" w14:textId="77777777" w:rsidR="00783798" w:rsidRDefault="001D18B7" w:rsidP="00783798">
      <w:pPr>
        <w:pStyle w:val="c2"/>
        <w:shd w:val="clear" w:color="auto" w:fill="FFFFFF"/>
        <w:spacing w:before="0" w:beforeAutospacing="0" w:after="0" w:afterAutospacing="0"/>
        <w:jc w:val="center"/>
        <w:rPr>
          <w:rStyle w:val="c0"/>
          <w:rFonts w:eastAsia="Arial"/>
          <w:b/>
          <w:bCs/>
          <w:color w:val="000000"/>
        </w:rPr>
      </w:pPr>
      <w:r>
        <w:rPr>
          <w:rStyle w:val="c0"/>
          <w:rFonts w:eastAsia="Arial"/>
          <w:b/>
          <w:bCs/>
          <w:color w:val="000000"/>
        </w:rPr>
        <w:t>Дифференцированный зачёт</w:t>
      </w:r>
    </w:p>
    <w:p w14:paraId="57BBFB08" w14:textId="77777777" w:rsidR="001D18B7" w:rsidRDefault="001D18B7" w:rsidP="00783798">
      <w:pPr>
        <w:pStyle w:val="c2"/>
        <w:shd w:val="clear" w:color="auto" w:fill="FFFFFF"/>
        <w:spacing w:before="0" w:beforeAutospacing="0" w:after="0" w:afterAutospacing="0"/>
        <w:jc w:val="center"/>
        <w:rPr>
          <w:b/>
          <w:color w:val="000000"/>
        </w:rPr>
      </w:pPr>
      <w:r w:rsidRPr="001D18B7">
        <w:rPr>
          <w:b/>
          <w:color w:val="000000"/>
        </w:rPr>
        <w:t>Демоверсия вопросов для дифференцированного зачёта в форме коллоквиума</w:t>
      </w:r>
    </w:p>
    <w:p w14:paraId="619A4915" w14:textId="77777777" w:rsidR="000C1583" w:rsidRDefault="000C1583" w:rsidP="000C1583">
      <w:pPr>
        <w:jc w:val="both"/>
        <w:rPr>
          <w:bCs/>
          <w:sz w:val="24"/>
          <w:szCs w:val="24"/>
        </w:rPr>
      </w:pPr>
      <w:r>
        <w:rPr>
          <w:bCs/>
          <w:sz w:val="24"/>
          <w:szCs w:val="24"/>
        </w:rPr>
        <w:t xml:space="preserve">1. </w:t>
      </w:r>
      <w:r w:rsidRPr="008C0F96">
        <w:rPr>
          <w:bCs/>
          <w:sz w:val="24"/>
          <w:szCs w:val="24"/>
        </w:rPr>
        <w:t xml:space="preserve">Понятие коммуникации. </w:t>
      </w:r>
    </w:p>
    <w:p w14:paraId="76F28909" w14:textId="77777777" w:rsidR="000C1583" w:rsidRDefault="000C1583" w:rsidP="000C1583">
      <w:pPr>
        <w:jc w:val="both"/>
        <w:rPr>
          <w:bCs/>
          <w:sz w:val="24"/>
          <w:szCs w:val="24"/>
        </w:rPr>
      </w:pPr>
      <w:r>
        <w:rPr>
          <w:bCs/>
          <w:sz w:val="24"/>
          <w:szCs w:val="24"/>
        </w:rPr>
        <w:t xml:space="preserve">2. </w:t>
      </w:r>
      <w:r w:rsidRPr="008C0F96">
        <w:rPr>
          <w:bCs/>
          <w:sz w:val="24"/>
          <w:szCs w:val="24"/>
        </w:rPr>
        <w:t xml:space="preserve">Коммуникативное поведение как деятельность. </w:t>
      </w:r>
    </w:p>
    <w:p w14:paraId="51801960" w14:textId="77777777" w:rsidR="000C1583" w:rsidRDefault="000C1583" w:rsidP="000C1583">
      <w:pPr>
        <w:jc w:val="both"/>
        <w:rPr>
          <w:bCs/>
          <w:sz w:val="24"/>
          <w:szCs w:val="24"/>
        </w:rPr>
      </w:pPr>
      <w:r>
        <w:rPr>
          <w:bCs/>
          <w:sz w:val="24"/>
          <w:szCs w:val="24"/>
        </w:rPr>
        <w:t xml:space="preserve">3. </w:t>
      </w:r>
      <w:r w:rsidRPr="008C0F96">
        <w:rPr>
          <w:bCs/>
          <w:sz w:val="24"/>
          <w:szCs w:val="24"/>
        </w:rPr>
        <w:t xml:space="preserve">Понятие общительности и коммуникабельности. </w:t>
      </w:r>
    </w:p>
    <w:p w14:paraId="3A5A6280" w14:textId="77777777" w:rsidR="000C1583" w:rsidRDefault="000C1583" w:rsidP="000C1583">
      <w:pPr>
        <w:jc w:val="both"/>
        <w:rPr>
          <w:bCs/>
          <w:sz w:val="24"/>
          <w:szCs w:val="24"/>
        </w:rPr>
      </w:pPr>
      <w:r>
        <w:rPr>
          <w:bCs/>
          <w:sz w:val="24"/>
          <w:szCs w:val="24"/>
        </w:rPr>
        <w:t>4.</w:t>
      </w:r>
      <w:r w:rsidRPr="008C0F96">
        <w:rPr>
          <w:bCs/>
          <w:sz w:val="24"/>
          <w:szCs w:val="24"/>
        </w:rPr>
        <w:t xml:space="preserve">Психологический аспект коммуникативного поведения. </w:t>
      </w:r>
    </w:p>
    <w:p w14:paraId="38818E2F" w14:textId="77777777" w:rsidR="000C1583" w:rsidRDefault="000C1583" w:rsidP="000C1583">
      <w:pPr>
        <w:jc w:val="both"/>
        <w:rPr>
          <w:bCs/>
          <w:sz w:val="24"/>
          <w:szCs w:val="24"/>
        </w:rPr>
      </w:pPr>
      <w:r>
        <w:rPr>
          <w:bCs/>
          <w:sz w:val="24"/>
          <w:szCs w:val="24"/>
        </w:rPr>
        <w:t xml:space="preserve">5. </w:t>
      </w:r>
      <w:r w:rsidRPr="008C0F96">
        <w:rPr>
          <w:bCs/>
          <w:sz w:val="24"/>
          <w:szCs w:val="24"/>
        </w:rPr>
        <w:t>Понятие психологического типа.</w:t>
      </w:r>
      <w:r w:rsidRPr="008C0F96">
        <w:rPr>
          <w:bCs/>
          <w:i/>
          <w:sz w:val="24"/>
          <w:szCs w:val="24"/>
        </w:rPr>
        <w:t xml:space="preserve">  </w:t>
      </w:r>
    </w:p>
    <w:p w14:paraId="5D387811" w14:textId="77777777" w:rsidR="000C1583" w:rsidRDefault="000C1583" w:rsidP="000C1583">
      <w:pPr>
        <w:ind w:firstLine="31"/>
        <w:jc w:val="both"/>
        <w:rPr>
          <w:bCs/>
          <w:sz w:val="24"/>
          <w:szCs w:val="24"/>
        </w:rPr>
      </w:pPr>
      <w:r>
        <w:rPr>
          <w:bCs/>
          <w:sz w:val="24"/>
          <w:szCs w:val="24"/>
        </w:rPr>
        <w:t xml:space="preserve">6. </w:t>
      </w:r>
      <w:r w:rsidRPr="008C0F96">
        <w:rPr>
          <w:bCs/>
          <w:sz w:val="24"/>
          <w:szCs w:val="24"/>
        </w:rPr>
        <w:t xml:space="preserve">Принципы коммуникативного взаимодействия: общая характеристика. </w:t>
      </w:r>
    </w:p>
    <w:p w14:paraId="5A62F998" w14:textId="77777777" w:rsidR="000C1583" w:rsidRDefault="000C1583" w:rsidP="000C1583">
      <w:pPr>
        <w:ind w:firstLine="31"/>
        <w:jc w:val="both"/>
        <w:rPr>
          <w:bCs/>
          <w:sz w:val="24"/>
          <w:szCs w:val="24"/>
        </w:rPr>
      </w:pPr>
      <w:r>
        <w:rPr>
          <w:bCs/>
          <w:sz w:val="24"/>
          <w:szCs w:val="24"/>
        </w:rPr>
        <w:t xml:space="preserve">7. </w:t>
      </w:r>
      <w:r w:rsidRPr="008C0F96">
        <w:rPr>
          <w:bCs/>
          <w:sz w:val="24"/>
          <w:szCs w:val="24"/>
        </w:rPr>
        <w:t xml:space="preserve">Принцип кооперации. </w:t>
      </w:r>
    </w:p>
    <w:p w14:paraId="220E18C2" w14:textId="77777777" w:rsidR="000C1583" w:rsidRDefault="000C1583" w:rsidP="000C1583">
      <w:pPr>
        <w:ind w:firstLine="31"/>
        <w:jc w:val="both"/>
        <w:rPr>
          <w:bCs/>
          <w:sz w:val="24"/>
          <w:szCs w:val="24"/>
        </w:rPr>
      </w:pPr>
      <w:r>
        <w:rPr>
          <w:bCs/>
          <w:sz w:val="24"/>
          <w:szCs w:val="24"/>
        </w:rPr>
        <w:t xml:space="preserve">8. </w:t>
      </w:r>
      <w:r w:rsidRPr="008C0F96">
        <w:rPr>
          <w:bCs/>
          <w:sz w:val="24"/>
          <w:szCs w:val="24"/>
        </w:rPr>
        <w:t xml:space="preserve">Принцип истинности. </w:t>
      </w:r>
    </w:p>
    <w:p w14:paraId="11D88A78" w14:textId="77777777" w:rsidR="000C1583" w:rsidRDefault="000C1583" w:rsidP="000C1583">
      <w:pPr>
        <w:ind w:firstLine="31"/>
        <w:jc w:val="both"/>
        <w:rPr>
          <w:bCs/>
          <w:sz w:val="24"/>
          <w:szCs w:val="24"/>
        </w:rPr>
      </w:pPr>
      <w:r>
        <w:rPr>
          <w:bCs/>
          <w:sz w:val="24"/>
          <w:szCs w:val="24"/>
        </w:rPr>
        <w:t xml:space="preserve">9. </w:t>
      </w:r>
      <w:r w:rsidRPr="008C0F96">
        <w:rPr>
          <w:bCs/>
          <w:sz w:val="24"/>
          <w:szCs w:val="24"/>
        </w:rPr>
        <w:t xml:space="preserve">Принцип информативности. </w:t>
      </w:r>
    </w:p>
    <w:p w14:paraId="3B44D5B7" w14:textId="77777777" w:rsidR="000C1583" w:rsidRDefault="000C1583" w:rsidP="000C1583">
      <w:pPr>
        <w:ind w:firstLine="31"/>
        <w:jc w:val="both"/>
        <w:rPr>
          <w:bCs/>
          <w:sz w:val="24"/>
          <w:szCs w:val="24"/>
        </w:rPr>
      </w:pPr>
      <w:r>
        <w:rPr>
          <w:bCs/>
          <w:sz w:val="24"/>
          <w:szCs w:val="24"/>
        </w:rPr>
        <w:t xml:space="preserve">10. </w:t>
      </w:r>
      <w:r w:rsidRPr="008C0F96">
        <w:rPr>
          <w:bCs/>
          <w:sz w:val="24"/>
          <w:szCs w:val="24"/>
        </w:rPr>
        <w:t xml:space="preserve">Принцип экономии. </w:t>
      </w:r>
    </w:p>
    <w:p w14:paraId="5AC7A931" w14:textId="77777777" w:rsidR="000C1583" w:rsidRDefault="000C1583" w:rsidP="000C1583">
      <w:pPr>
        <w:ind w:firstLine="31"/>
        <w:jc w:val="both"/>
        <w:rPr>
          <w:bCs/>
          <w:sz w:val="24"/>
          <w:szCs w:val="24"/>
        </w:rPr>
      </w:pPr>
      <w:r>
        <w:rPr>
          <w:bCs/>
          <w:sz w:val="24"/>
          <w:szCs w:val="24"/>
        </w:rPr>
        <w:t xml:space="preserve">11. </w:t>
      </w:r>
      <w:r w:rsidRPr="008C0F96">
        <w:rPr>
          <w:bCs/>
          <w:sz w:val="24"/>
          <w:szCs w:val="24"/>
        </w:rPr>
        <w:t>Принцип адекватности.</w:t>
      </w:r>
      <w:r w:rsidRPr="008C0F96">
        <w:rPr>
          <w:bCs/>
          <w:i/>
          <w:sz w:val="24"/>
          <w:szCs w:val="24"/>
        </w:rPr>
        <w:t xml:space="preserve"> </w:t>
      </w:r>
    </w:p>
    <w:p w14:paraId="38B2A33B" w14:textId="77777777" w:rsidR="000C1583" w:rsidRDefault="000C1583" w:rsidP="000C1583">
      <w:pPr>
        <w:jc w:val="both"/>
        <w:rPr>
          <w:bCs/>
          <w:sz w:val="24"/>
          <w:szCs w:val="24"/>
        </w:rPr>
      </w:pPr>
      <w:r>
        <w:rPr>
          <w:bCs/>
          <w:sz w:val="24"/>
          <w:szCs w:val="24"/>
        </w:rPr>
        <w:t xml:space="preserve">12. </w:t>
      </w:r>
      <w:r w:rsidRPr="008C0F96">
        <w:rPr>
          <w:bCs/>
          <w:sz w:val="24"/>
          <w:szCs w:val="24"/>
        </w:rPr>
        <w:t xml:space="preserve">Цели и задачи деловой беседы. </w:t>
      </w:r>
    </w:p>
    <w:p w14:paraId="382CCD86" w14:textId="77777777" w:rsidR="000C1583" w:rsidRDefault="000C1583" w:rsidP="000C1583">
      <w:pPr>
        <w:jc w:val="both"/>
        <w:rPr>
          <w:bCs/>
          <w:sz w:val="24"/>
          <w:szCs w:val="24"/>
        </w:rPr>
      </w:pPr>
      <w:r>
        <w:rPr>
          <w:bCs/>
          <w:sz w:val="24"/>
          <w:szCs w:val="24"/>
        </w:rPr>
        <w:t xml:space="preserve">13. </w:t>
      </w:r>
      <w:r w:rsidRPr="008C0F96">
        <w:rPr>
          <w:bCs/>
          <w:sz w:val="24"/>
          <w:szCs w:val="24"/>
        </w:rPr>
        <w:t>Вопросы в деловой беседе.</w:t>
      </w:r>
    </w:p>
    <w:p w14:paraId="29D56546" w14:textId="77777777" w:rsidR="000C1583" w:rsidRDefault="000C1583" w:rsidP="000C1583">
      <w:pPr>
        <w:pStyle w:val="c2"/>
        <w:shd w:val="clear" w:color="auto" w:fill="FFFFFF"/>
        <w:spacing w:before="0" w:beforeAutospacing="0" w:after="0" w:afterAutospacing="0"/>
        <w:rPr>
          <w:bCs/>
        </w:rPr>
      </w:pPr>
      <w:r>
        <w:rPr>
          <w:bCs/>
        </w:rPr>
        <w:t xml:space="preserve">14. </w:t>
      </w:r>
      <w:r w:rsidRPr="008C0F96">
        <w:rPr>
          <w:bCs/>
        </w:rPr>
        <w:t>Вербальные и невербальные коммуникации.</w:t>
      </w:r>
    </w:p>
    <w:p w14:paraId="7A9AEEDD" w14:textId="77777777" w:rsidR="000C1583" w:rsidRDefault="000C1583" w:rsidP="000C1583">
      <w:pPr>
        <w:jc w:val="both"/>
        <w:rPr>
          <w:bCs/>
          <w:sz w:val="24"/>
          <w:szCs w:val="24"/>
        </w:rPr>
      </w:pPr>
      <w:r>
        <w:rPr>
          <w:bCs/>
          <w:sz w:val="24"/>
          <w:szCs w:val="24"/>
        </w:rPr>
        <w:t xml:space="preserve">15. </w:t>
      </w:r>
      <w:r w:rsidRPr="008C0F96">
        <w:rPr>
          <w:bCs/>
          <w:sz w:val="24"/>
          <w:szCs w:val="24"/>
        </w:rPr>
        <w:t>Взаимодействие вербальных и невербальных средств коммуникации</w:t>
      </w:r>
      <w:r w:rsidRPr="008C0F96">
        <w:rPr>
          <w:b/>
          <w:bCs/>
          <w:sz w:val="24"/>
          <w:szCs w:val="24"/>
        </w:rPr>
        <w:t>.</w:t>
      </w:r>
    </w:p>
    <w:p w14:paraId="24CA9C95" w14:textId="77777777" w:rsidR="000C1583" w:rsidRPr="008C0F96" w:rsidRDefault="000C1583" w:rsidP="000C1583">
      <w:pPr>
        <w:jc w:val="both"/>
        <w:rPr>
          <w:bCs/>
          <w:sz w:val="24"/>
          <w:szCs w:val="24"/>
        </w:rPr>
      </w:pPr>
      <w:r>
        <w:rPr>
          <w:bCs/>
          <w:sz w:val="24"/>
          <w:szCs w:val="24"/>
        </w:rPr>
        <w:t xml:space="preserve">16. </w:t>
      </w:r>
      <w:r w:rsidRPr="008C0F96">
        <w:rPr>
          <w:bCs/>
          <w:sz w:val="24"/>
          <w:szCs w:val="24"/>
        </w:rPr>
        <w:t>Методы постановки целей в деловой коммуникации.</w:t>
      </w:r>
    </w:p>
    <w:p w14:paraId="0BE5C331" w14:textId="77777777" w:rsidR="000C1583" w:rsidRDefault="000C1583" w:rsidP="000C1583">
      <w:pPr>
        <w:jc w:val="both"/>
        <w:rPr>
          <w:bCs/>
          <w:sz w:val="24"/>
          <w:szCs w:val="24"/>
        </w:rPr>
      </w:pPr>
      <w:r>
        <w:rPr>
          <w:bCs/>
          <w:sz w:val="24"/>
          <w:szCs w:val="24"/>
        </w:rPr>
        <w:t xml:space="preserve">17. </w:t>
      </w:r>
      <w:r w:rsidRPr="008C0F96">
        <w:rPr>
          <w:bCs/>
          <w:sz w:val="24"/>
          <w:szCs w:val="24"/>
        </w:rPr>
        <w:t xml:space="preserve">Понятие эффективности коммуникации. </w:t>
      </w:r>
    </w:p>
    <w:p w14:paraId="087DF816" w14:textId="77777777" w:rsidR="000C1583" w:rsidRDefault="000C1583" w:rsidP="000C1583">
      <w:pPr>
        <w:jc w:val="both"/>
        <w:rPr>
          <w:bCs/>
          <w:sz w:val="24"/>
          <w:szCs w:val="24"/>
        </w:rPr>
      </w:pPr>
      <w:r>
        <w:rPr>
          <w:bCs/>
          <w:sz w:val="24"/>
          <w:szCs w:val="24"/>
        </w:rPr>
        <w:t xml:space="preserve">18. </w:t>
      </w:r>
      <w:r w:rsidRPr="008C0F96">
        <w:rPr>
          <w:bCs/>
          <w:sz w:val="24"/>
          <w:szCs w:val="24"/>
        </w:rPr>
        <w:t xml:space="preserve">Цель коммуникативного взаимодействия; понятие коммуникативной стратегии. </w:t>
      </w:r>
    </w:p>
    <w:p w14:paraId="63A309D4" w14:textId="77777777" w:rsidR="000C1583" w:rsidRDefault="000C1583" w:rsidP="000C1583">
      <w:pPr>
        <w:jc w:val="both"/>
        <w:rPr>
          <w:bCs/>
          <w:sz w:val="24"/>
          <w:szCs w:val="24"/>
        </w:rPr>
      </w:pPr>
      <w:r>
        <w:rPr>
          <w:bCs/>
          <w:sz w:val="24"/>
          <w:szCs w:val="24"/>
        </w:rPr>
        <w:t xml:space="preserve">19. </w:t>
      </w:r>
      <w:r w:rsidRPr="008C0F96">
        <w:rPr>
          <w:bCs/>
          <w:sz w:val="24"/>
          <w:szCs w:val="24"/>
        </w:rPr>
        <w:t xml:space="preserve">Понятие коммуникативной тактики. </w:t>
      </w:r>
    </w:p>
    <w:p w14:paraId="00BCFFCF" w14:textId="77777777" w:rsidR="000C1583" w:rsidRDefault="000C1583" w:rsidP="000C1583">
      <w:pPr>
        <w:jc w:val="both"/>
        <w:rPr>
          <w:bCs/>
          <w:sz w:val="24"/>
          <w:szCs w:val="24"/>
        </w:rPr>
      </w:pPr>
      <w:r>
        <w:rPr>
          <w:bCs/>
          <w:sz w:val="24"/>
          <w:szCs w:val="24"/>
        </w:rPr>
        <w:t xml:space="preserve">20. </w:t>
      </w:r>
      <w:r w:rsidRPr="008C0F96">
        <w:rPr>
          <w:bCs/>
          <w:sz w:val="24"/>
          <w:szCs w:val="24"/>
        </w:rPr>
        <w:t xml:space="preserve">Типы коммуникативных тактик. </w:t>
      </w:r>
    </w:p>
    <w:p w14:paraId="6DAE49FD" w14:textId="77777777" w:rsidR="000C1583" w:rsidRDefault="000C1583" w:rsidP="000C1583">
      <w:pPr>
        <w:jc w:val="both"/>
        <w:rPr>
          <w:bCs/>
          <w:sz w:val="24"/>
          <w:szCs w:val="24"/>
        </w:rPr>
      </w:pPr>
      <w:r>
        <w:rPr>
          <w:bCs/>
          <w:sz w:val="24"/>
          <w:szCs w:val="24"/>
        </w:rPr>
        <w:t xml:space="preserve">21. </w:t>
      </w:r>
      <w:r w:rsidRPr="008C0F96">
        <w:rPr>
          <w:bCs/>
          <w:sz w:val="24"/>
          <w:szCs w:val="24"/>
        </w:rPr>
        <w:t xml:space="preserve">Речь в социальном взаимодействии. Речь и социализация. </w:t>
      </w:r>
    </w:p>
    <w:p w14:paraId="52596C0A" w14:textId="77777777" w:rsidR="000C1583" w:rsidRDefault="000C1583" w:rsidP="000C1583">
      <w:pPr>
        <w:jc w:val="both"/>
        <w:rPr>
          <w:bCs/>
          <w:sz w:val="24"/>
          <w:szCs w:val="24"/>
        </w:rPr>
      </w:pPr>
      <w:r>
        <w:rPr>
          <w:bCs/>
          <w:sz w:val="24"/>
          <w:szCs w:val="24"/>
        </w:rPr>
        <w:t xml:space="preserve">22. </w:t>
      </w:r>
      <w:r w:rsidRPr="008C0F96">
        <w:rPr>
          <w:bCs/>
          <w:sz w:val="24"/>
          <w:szCs w:val="24"/>
        </w:rPr>
        <w:t xml:space="preserve">Речь как средство утверждения социального статуса. </w:t>
      </w:r>
    </w:p>
    <w:p w14:paraId="4B92AE0C" w14:textId="77777777" w:rsidR="000C1583" w:rsidRDefault="000C1583" w:rsidP="000C1583">
      <w:pPr>
        <w:jc w:val="both"/>
        <w:rPr>
          <w:bCs/>
          <w:sz w:val="24"/>
          <w:szCs w:val="24"/>
        </w:rPr>
      </w:pPr>
      <w:r>
        <w:rPr>
          <w:bCs/>
          <w:sz w:val="24"/>
          <w:szCs w:val="24"/>
        </w:rPr>
        <w:t xml:space="preserve">23. </w:t>
      </w:r>
      <w:r w:rsidRPr="008C0F96">
        <w:rPr>
          <w:bCs/>
          <w:sz w:val="24"/>
          <w:szCs w:val="24"/>
        </w:rPr>
        <w:t xml:space="preserve">Закономерности речи в условиях массовой коммуникации. </w:t>
      </w:r>
    </w:p>
    <w:p w14:paraId="552BEA36" w14:textId="77777777" w:rsidR="000C1583" w:rsidRDefault="000C1583" w:rsidP="000C1583">
      <w:pPr>
        <w:jc w:val="both"/>
        <w:rPr>
          <w:bCs/>
          <w:sz w:val="24"/>
          <w:szCs w:val="24"/>
        </w:rPr>
      </w:pPr>
      <w:r>
        <w:rPr>
          <w:bCs/>
          <w:sz w:val="24"/>
          <w:szCs w:val="24"/>
        </w:rPr>
        <w:t xml:space="preserve">24. </w:t>
      </w:r>
      <w:r w:rsidRPr="008C0F96">
        <w:rPr>
          <w:bCs/>
          <w:sz w:val="24"/>
          <w:szCs w:val="24"/>
        </w:rPr>
        <w:t xml:space="preserve">Условия эффективной коммуникации в различных видах деятельности. </w:t>
      </w:r>
    </w:p>
    <w:p w14:paraId="10C4EA05" w14:textId="77777777" w:rsidR="000C1583" w:rsidRDefault="000C1583" w:rsidP="000C1583">
      <w:pPr>
        <w:jc w:val="both"/>
        <w:rPr>
          <w:bCs/>
          <w:sz w:val="24"/>
          <w:szCs w:val="24"/>
        </w:rPr>
      </w:pPr>
      <w:r>
        <w:rPr>
          <w:bCs/>
          <w:sz w:val="24"/>
          <w:szCs w:val="24"/>
        </w:rPr>
        <w:t xml:space="preserve">25. </w:t>
      </w:r>
      <w:r w:rsidRPr="008C0F96">
        <w:rPr>
          <w:bCs/>
          <w:sz w:val="24"/>
          <w:szCs w:val="24"/>
        </w:rPr>
        <w:t xml:space="preserve">Условия и факторы, обеспечивающие продуктивное развитие коммуникативной компетентности. </w:t>
      </w:r>
    </w:p>
    <w:p w14:paraId="6D527178" w14:textId="77777777" w:rsidR="000C1583" w:rsidRDefault="000C1583" w:rsidP="000C1583">
      <w:pPr>
        <w:jc w:val="both"/>
        <w:rPr>
          <w:bCs/>
          <w:sz w:val="24"/>
          <w:szCs w:val="24"/>
        </w:rPr>
      </w:pPr>
      <w:r>
        <w:rPr>
          <w:bCs/>
          <w:sz w:val="24"/>
          <w:szCs w:val="24"/>
        </w:rPr>
        <w:t xml:space="preserve">26. </w:t>
      </w:r>
      <w:r w:rsidRPr="008C0F96">
        <w:rPr>
          <w:bCs/>
          <w:sz w:val="24"/>
          <w:szCs w:val="24"/>
        </w:rPr>
        <w:t xml:space="preserve">Барьеры взаимодействия. </w:t>
      </w:r>
    </w:p>
    <w:p w14:paraId="0ED7F684" w14:textId="77777777" w:rsidR="000C1583" w:rsidRDefault="000C1583" w:rsidP="000C1583">
      <w:pPr>
        <w:jc w:val="both"/>
        <w:rPr>
          <w:bCs/>
          <w:sz w:val="24"/>
          <w:szCs w:val="24"/>
        </w:rPr>
      </w:pPr>
      <w:r>
        <w:rPr>
          <w:bCs/>
          <w:sz w:val="24"/>
          <w:szCs w:val="24"/>
        </w:rPr>
        <w:t xml:space="preserve">27. </w:t>
      </w:r>
      <w:r w:rsidRPr="008C0F96">
        <w:rPr>
          <w:bCs/>
          <w:sz w:val="24"/>
          <w:szCs w:val="24"/>
        </w:rPr>
        <w:t xml:space="preserve">Влияние типов личности на отношения партнеров. </w:t>
      </w:r>
    </w:p>
    <w:p w14:paraId="0E18EB6A" w14:textId="77777777" w:rsidR="000C1583" w:rsidRDefault="000C1583" w:rsidP="000C1583">
      <w:pPr>
        <w:jc w:val="both"/>
        <w:rPr>
          <w:bCs/>
          <w:sz w:val="24"/>
          <w:szCs w:val="24"/>
        </w:rPr>
      </w:pPr>
      <w:r>
        <w:rPr>
          <w:bCs/>
          <w:sz w:val="24"/>
          <w:szCs w:val="24"/>
        </w:rPr>
        <w:t xml:space="preserve">28. </w:t>
      </w:r>
      <w:r w:rsidRPr="008C0F96">
        <w:rPr>
          <w:bCs/>
          <w:sz w:val="24"/>
          <w:szCs w:val="24"/>
        </w:rPr>
        <w:t xml:space="preserve">Барьеры восприятия и понимания. </w:t>
      </w:r>
    </w:p>
    <w:p w14:paraId="6D0C0398" w14:textId="77777777" w:rsidR="000C1583" w:rsidRDefault="000C1583" w:rsidP="000C1583">
      <w:pPr>
        <w:jc w:val="both"/>
        <w:rPr>
          <w:bCs/>
          <w:sz w:val="24"/>
          <w:szCs w:val="24"/>
        </w:rPr>
      </w:pPr>
      <w:r>
        <w:rPr>
          <w:bCs/>
          <w:sz w:val="24"/>
          <w:szCs w:val="24"/>
        </w:rPr>
        <w:t xml:space="preserve">29. </w:t>
      </w:r>
      <w:r w:rsidRPr="008C0F96">
        <w:rPr>
          <w:bCs/>
          <w:sz w:val="24"/>
          <w:szCs w:val="24"/>
        </w:rPr>
        <w:t xml:space="preserve">Коммуникативные барьеры: логический, семантический, фонетический, стилистический. </w:t>
      </w:r>
    </w:p>
    <w:p w14:paraId="00F2C001" w14:textId="77777777" w:rsidR="000C1583" w:rsidRDefault="000C1583" w:rsidP="000C1583">
      <w:pPr>
        <w:jc w:val="both"/>
        <w:rPr>
          <w:bCs/>
          <w:sz w:val="24"/>
          <w:szCs w:val="24"/>
        </w:rPr>
      </w:pPr>
      <w:r>
        <w:rPr>
          <w:bCs/>
          <w:sz w:val="24"/>
          <w:szCs w:val="24"/>
        </w:rPr>
        <w:t xml:space="preserve">30. </w:t>
      </w:r>
      <w:r w:rsidRPr="008C0F96">
        <w:rPr>
          <w:bCs/>
          <w:sz w:val="24"/>
          <w:szCs w:val="24"/>
        </w:rPr>
        <w:t xml:space="preserve">Пути преодоления барьеров в общении. </w:t>
      </w:r>
    </w:p>
    <w:p w14:paraId="7BBC9B7C" w14:textId="77777777" w:rsidR="000C1583" w:rsidRDefault="000C1583" w:rsidP="000C1583">
      <w:pPr>
        <w:jc w:val="both"/>
        <w:rPr>
          <w:bCs/>
          <w:sz w:val="24"/>
          <w:szCs w:val="24"/>
        </w:rPr>
      </w:pPr>
      <w:r>
        <w:rPr>
          <w:bCs/>
          <w:sz w:val="24"/>
          <w:szCs w:val="24"/>
        </w:rPr>
        <w:t xml:space="preserve">31. </w:t>
      </w:r>
      <w:r w:rsidRPr="008C0F96">
        <w:rPr>
          <w:bCs/>
          <w:sz w:val="24"/>
          <w:szCs w:val="24"/>
        </w:rPr>
        <w:t xml:space="preserve">Конфликт. Его разновидности. </w:t>
      </w:r>
    </w:p>
    <w:p w14:paraId="0DA5DBF0" w14:textId="77777777" w:rsidR="000C1583" w:rsidRPr="008C0F96" w:rsidRDefault="000C1583" w:rsidP="000C1583">
      <w:pPr>
        <w:jc w:val="both"/>
        <w:rPr>
          <w:bCs/>
          <w:sz w:val="24"/>
          <w:szCs w:val="24"/>
        </w:rPr>
      </w:pPr>
      <w:r>
        <w:rPr>
          <w:bCs/>
          <w:sz w:val="24"/>
          <w:szCs w:val="24"/>
        </w:rPr>
        <w:t xml:space="preserve">32. </w:t>
      </w:r>
      <w:r w:rsidRPr="008C0F96">
        <w:rPr>
          <w:bCs/>
          <w:sz w:val="24"/>
          <w:szCs w:val="24"/>
        </w:rPr>
        <w:t>Структура, функции, динамика конфликта.</w:t>
      </w:r>
    </w:p>
    <w:p w14:paraId="2EF336D1" w14:textId="77777777" w:rsidR="000C1583" w:rsidRDefault="000C1583" w:rsidP="000C1583">
      <w:pPr>
        <w:rPr>
          <w:bCs/>
          <w:sz w:val="24"/>
          <w:szCs w:val="24"/>
        </w:rPr>
      </w:pPr>
      <w:r>
        <w:rPr>
          <w:bCs/>
          <w:sz w:val="24"/>
          <w:szCs w:val="24"/>
        </w:rPr>
        <w:t xml:space="preserve">33. </w:t>
      </w:r>
      <w:r w:rsidRPr="008C0F96">
        <w:rPr>
          <w:bCs/>
          <w:sz w:val="24"/>
          <w:szCs w:val="24"/>
        </w:rPr>
        <w:t xml:space="preserve">Социальный аспект коммуникативного поведения. </w:t>
      </w:r>
    </w:p>
    <w:p w14:paraId="438AC558" w14:textId="77777777" w:rsidR="000C1583" w:rsidRDefault="000C1583" w:rsidP="000C1583">
      <w:pPr>
        <w:rPr>
          <w:bCs/>
          <w:sz w:val="24"/>
          <w:szCs w:val="24"/>
        </w:rPr>
      </w:pPr>
      <w:r>
        <w:rPr>
          <w:bCs/>
          <w:sz w:val="24"/>
          <w:szCs w:val="24"/>
        </w:rPr>
        <w:t xml:space="preserve">34. </w:t>
      </w:r>
      <w:r w:rsidRPr="008C0F96">
        <w:rPr>
          <w:bCs/>
          <w:sz w:val="24"/>
          <w:szCs w:val="24"/>
        </w:rPr>
        <w:t xml:space="preserve">Понятие о социальной роли. Сигналы социальной роли. </w:t>
      </w:r>
    </w:p>
    <w:p w14:paraId="3DC19D81" w14:textId="77777777" w:rsidR="000C1583" w:rsidRPr="008C0F96" w:rsidRDefault="000C1583" w:rsidP="000C1583">
      <w:pPr>
        <w:rPr>
          <w:bCs/>
          <w:sz w:val="24"/>
          <w:szCs w:val="24"/>
        </w:rPr>
      </w:pPr>
      <w:r>
        <w:rPr>
          <w:bCs/>
          <w:sz w:val="24"/>
          <w:szCs w:val="24"/>
        </w:rPr>
        <w:t xml:space="preserve">35. </w:t>
      </w:r>
      <w:r w:rsidRPr="008C0F96">
        <w:rPr>
          <w:bCs/>
          <w:sz w:val="24"/>
          <w:szCs w:val="24"/>
        </w:rPr>
        <w:t>Внешние проявления эмоциональных состояний.</w:t>
      </w:r>
    </w:p>
    <w:p w14:paraId="47C44437" w14:textId="77777777" w:rsidR="000C1583" w:rsidRDefault="000C1583" w:rsidP="000C1583">
      <w:pPr>
        <w:rPr>
          <w:bCs/>
          <w:sz w:val="24"/>
          <w:szCs w:val="24"/>
        </w:rPr>
      </w:pPr>
      <w:r>
        <w:rPr>
          <w:bCs/>
          <w:sz w:val="24"/>
          <w:szCs w:val="24"/>
        </w:rPr>
        <w:t xml:space="preserve">36. </w:t>
      </w:r>
      <w:r w:rsidRPr="008C0F96">
        <w:rPr>
          <w:bCs/>
          <w:sz w:val="24"/>
          <w:szCs w:val="24"/>
        </w:rPr>
        <w:t xml:space="preserve">Социально-психологические закономерности межличностного взаимодействия. </w:t>
      </w:r>
    </w:p>
    <w:p w14:paraId="4F79D077" w14:textId="77777777" w:rsidR="000C1583" w:rsidRDefault="000C1583" w:rsidP="000C1583">
      <w:pPr>
        <w:rPr>
          <w:bCs/>
          <w:sz w:val="24"/>
          <w:szCs w:val="24"/>
        </w:rPr>
      </w:pPr>
      <w:r>
        <w:rPr>
          <w:bCs/>
          <w:sz w:val="24"/>
          <w:szCs w:val="24"/>
        </w:rPr>
        <w:t xml:space="preserve">37. </w:t>
      </w:r>
      <w:r w:rsidRPr="008C0F96">
        <w:rPr>
          <w:bCs/>
          <w:sz w:val="24"/>
          <w:szCs w:val="24"/>
        </w:rPr>
        <w:t xml:space="preserve">Общение как взаимодействие (интерактивная сторона общения). </w:t>
      </w:r>
    </w:p>
    <w:p w14:paraId="0F3F40F2" w14:textId="77777777" w:rsidR="000C1583" w:rsidRDefault="000C1583" w:rsidP="000C1583">
      <w:pPr>
        <w:rPr>
          <w:bCs/>
          <w:sz w:val="24"/>
          <w:szCs w:val="24"/>
        </w:rPr>
      </w:pPr>
      <w:r>
        <w:rPr>
          <w:bCs/>
          <w:sz w:val="24"/>
          <w:szCs w:val="24"/>
        </w:rPr>
        <w:t xml:space="preserve">38. </w:t>
      </w:r>
      <w:r w:rsidRPr="008C0F96">
        <w:rPr>
          <w:bCs/>
          <w:sz w:val="24"/>
          <w:szCs w:val="24"/>
        </w:rPr>
        <w:t xml:space="preserve">Взаимодействие как организация совместной деятельности. </w:t>
      </w:r>
    </w:p>
    <w:p w14:paraId="08AB43FB" w14:textId="77777777" w:rsidR="000C1583" w:rsidRDefault="000C1583" w:rsidP="000C1583">
      <w:pPr>
        <w:rPr>
          <w:bCs/>
          <w:sz w:val="24"/>
          <w:szCs w:val="24"/>
        </w:rPr>
      </w:pPr>
      <w:r>
        <w:rPr>
          <w:bCs/>
          <w:sz w:val="24"/>
          <w:szCs w:val="24"/>
        </w:rPr>
        <w:t xml:space="preserve">39. </w:t>
      </w:r>
      <w:r w:rsidRPr="008C0F96">
        <w:rPr>
          <w:bCs/>
          <w:sz w:val="24"/>
          <w:szCs w:val="24"/>
        </w:rPr>
        <w:t xml:space="preserve">Типы взаимодействия. </w:t>
      </w:r>
    </w:p>
    <w:p w14:paraId="2D5BB346" w14:textId="77777777" w:rsidR="000C1583" w:rsidRDefault="000C1583" w:rsidP="000C1583">
      <w:pPr>
        <w:rPr>
          <w:bCs/>
          <w:sz w:val="24"/>
          <w:szCs w:val="24"/>
        </w:rPr>
      </w:pPr>
      <w:r>
        <w:rPr>
          <w:bCs/>
          <w:sz w:val="24"/>
          <w:szCs w:val="24"/>
        </w:rPr>
        <w:t xml:space="preserve">40. </w:t>
      </w:r>
      <w:r w:rsidRPr="008C0F96">
        <w:rPr>
          <w:bCs/>
          <w:sz w:val="24"/>
          <w:szCs w:val="24"/>
        </w:rPr>
        <w:t xml:space="preserve">Классификация форм совместной деятельности. </w:t>
      </w:r>
    </w:p>
    <w:p w14:paraId="31F95C06" w14:textId="77777777" w:rsidR="000C1583" w:rsidRDefault="000C1583" w:rsidP="000C1583">
      <w:pPr>
        <w:rPr>
          <w:bCs/>
          <w:sz w:val="24"/>
          <w:szCs w:val="24"/>
        </w:rPr>
      </w:pPr>
      <w:r>
        <w:rPr>
          <w:bCs/>
          <w:sz w:val="24"/>
          <w:szCs w:val="24"/>
        </w:rPr>
        <w:t xml:space="preserve">41. </w:t>
      </w:r>
      <w:r w:rsidRPr="008C0F96">
        <w:rPr>
          <w:bCs/>
          <w:sz w:val="24"/>
          <w:szCs w:val="24"/>
        </w:rPr>
        <w:t xml:space="preserve">Социально-психологические особенности организации групповой деятельности обучающихся. </w:t>
      </w:r>
    </w:p>
    <w:p w14:paraId="464C129E" w14:textId="77777777" w:rsidR="000C1583" w:rsidRDefault="000C1583" w:rsidP="000C1583">
      <w:pPr>
        <w:rPr>
          <w:bCs/>
          <w:sz w:val="24"/>
          <w:szCs w:val="24"/>
        </w:rPr>
      </w:pPr>
      <w:r>
        <w:rPr>
          <w:bCs/>
          <w:sz w:val="24"/>
          <w:szCs w:val="24"/>
        </w:rPr>
        <w:t xml:space="preserve">42. </w:t>
      </w:r>
      <w:r w:rsidRPr="008C0F96">
        <w:rPr>
          <w:bCs/>
          <w:sz w:val="24"/>
          <w:szCs w:val="24"/>
        </w:rPr>
        <w:t xml:space="preserve">Развитие групповой сплоченности у обучающихся. </w:t>
      </w:r>
    </w:p>
    <w:p w14:paraId="6F731954" w14:textId="77777777" w:rsidR="000C1583" w:rsidRPr="008C0F96" w:rsidRDefault="000C1583" w:rsidP="000C1583">
      <w:pPr>
        <w:rPr>
          <w:bCs/>
          <w:sz w:val="24"/>
          <w:szCs w:val="24"/>
        </w:rPr>
      </w:pPr>
      <w:r>
        <w:rPr>
          <w:bCs/>
          <w:sz w:val="24"/>
          <w:szCs w:val="24"/>
        </w:rPr>
        <w:t xml:space="preserve">43. </w:t>
      </w:r>
      <w:r w:rsidRPr="008C0F96">
        <w:rPr>
          <w:bCs/>
          <w:sz w:val="24"/>
          <w:szCs w:val="24"/>
        </w:rPr>
        <w:t>Групповая дискуссия как метод принятия решения в процессе взаимодействия в группе.</w:t>
      </w:r>
    </w:p>
    <w:p w14:paraId="2D9F94DE" w14:textId="77777777" w:rsidR="000C1583" w:rsidRDefault="000C1583" w:rsidP="000C1583">
      <w:pPr>
        <w:jc w:val="both"/>
        <w:rPr>
          <w:bCs/>
          <w:sz w:val="24"/>
          <w:szCs w:val="24"/>
        </w:rPr>
      </w:pPr>
      <w:r>
        <w:rPr>
          <w:bCs/>
          <w:sz w:val="24"/>
          <w:szCs w:val="24"/>
        </w:rPr>
        <w:t xml:space="preserve">44. </w:t>
      </w:r>
      <w:r w:rsidRPr="008C0F96">
        <w:rPr>
          <w:bCs/>
          <w:sz w:val="24"/>
          <w:szCs w:val="24"/>
        </w:rPr>
        <w:t xml:space="preserve">Характеристика игровых методов как естественных методов оптимизации межличностного взаимодействия участников образовательного процесса. </w:t>
      </w:r>
    </w:p>
    <w:p w14:paraId="5E1ECB1C" w14:textId="77777777" w:rsidR="000C1583" w:rsidRDefault="000C1583" w:rsidP="000C1583">
      <w:pPr>
        <w:jc w:val="both"/>
        <w:rPr>
          <w:bCs/>
          <w:sz w:val="24"/>
          <w:szCs w:val="24"/>
        </w:rPr>
      </w:pPr>
      <w:r>
        <w:rPr>
          <w:bCs/>
          <w:sz w:val="24"/>
          <w:szCs w:val="24"/>
        </w:rPr>
        <w:t xml:space="preserve">45. </w:t>
      </w:r>
      <w:r w:rsidRPr="008C0F96">
        <w:rPr>
          <w:bCs/>
          <w:sz w:val="24"/>
          <w:szCs w:val="24"/>
        </w:rPr>
        <w:t xml:space="preserve">Ролевая игра как активная форма оптимизации взаимодействия. </w:t>
      </w:r>
    </w:p>
    <w:p w14:paraId="5E62CF6E" w14:textId="77777777" w:rsidR="000C1583" w:rsidRDefault="000C1583" w:rsidP="000C1583">
      <w:pPr>
        <w:jc w:val="both"/>
        <w:rPr>
          <w:bCs/>
          <w:sz w:val="24"/>
          <w:szCs w:val="24"/>
        </w:rPr>
      </w:pPr>
      <w:r>
        <w:rPr>
          <w:bCs/>
          <w:sz w:val="24"/>
          <w:szCs w:val="24"/>
        </w:rPr>
        <w:t xml:space="preserve">46. </w:t>
      </w:r>
      <w:r w:rsidRPr="008C0F96">
        <w:rPr>
          <w:bCs/>
          <w:sz w:val="24"/>
          <w:szCs w:val="24"/>
        </w:rPr>
        <w:t xml:space="preserve">Организационно-деятельностная игра как метод оптимизации взаимодействия. </w:t>
      </w:r>
    </w:p>
    <w:p w14:paraId="0FBC9C22" w14:textId="77777777" w:rsidR="000C1583" w:rsidRDefault="000C1583" w:rsidP="000C1583">
      <w:pPr>
        <w:jc w:val="both"/>
        <w:rPr>
          <w:bCs/>
          <w:sz w:val="24"/>
          <w:szCs w:val="24"/>
        </w:rPr>
      </w:pPr>
      <w:r>
        <w:rPr>
          <w:bCs/>
          <w:sz w:val="24"/>
          <w:szCs w:val="24"/>
        </w:rPr>
        <w:lastRenderedPageBreak/>
        <w:t xml:space="preserve">47. </w:t>
      </w:r>
      <w:r w:rsidRPr="008C0F96">
        <w:rPr>
          <w:bCs/>
          <w:sz w:val="24"/>
          <w:szCs w:val="24"/>
        </w:rPr>
        <w:t xml:space="preserve">Технологии командообразования. </w:t>
      </w:r>
    </w:p>
    <w:p w14:paraId="51BE90C7" w14:textId="77777777" w:rsidR="000C1583" w:rsidRDefault="000C1583" w:rsidP="000C1583">
      <w:pPr>
        <w:jc w:val="both"/>
        <w:rPr>
          <w:bCs/>
          <w:sz w:val="24"/>
          <w:szCs w:val="24"/>
        </w:rPr>
      </w:pPr>
      <w:r>
        <w:rPr>
          <w:bCs/>
          <w:sz w:val="24"/>
          <w:szCs w:val="24"/>
        </w:rPr>
        <w:t xml:space="preserve">48. </w:t>
      </w:r>
      <w:r w:rsidRPr="008C0F96">
        <w:rPr>
          <w:bCs/>
          <w:sz w:val="24"/>
          <w:szCs w:val="24"/>
        </w:rPr>
        <w:t xml:space="preserve">Публичное выступление как метод воздействия в образовательном процессе. </w:t>
      </w:r>
    </w:p>
    <w:p w14:paraId="16C506A0" w14:textId="77777777" w:rsidR="000C1583" w:rsidRDefault="000C1583" w:rsidP="000C1583">
      <w:pPr>
        <w:jc w:val="both"/>
        <w:rPr>
          <w:bCs/>
          <w:sz w:val="24"/>
          <w:szCs w:val="24"/>
        </w:rPr>
      </w:pPr>
      <w:r>
        <w:rPr>
          <w:bCs/>
          <w:sz w:val="24"/>
          <w:szCs w:val="24"/>
        </w:rPr>
        <w:t xml:space="preserve">49. </w:t>
      </w:r>
      <w:r w:rsidRPr="008C0F96">
        <w:rPr>
          <w:bCs/>
          <w:sz w:val="24"/>
          <w:szCs w:val="24"/>
        </w:rPr>
        <w:t xml:space="preserve">Термин «самопрезентация». Две основных формы самопрезентации. </w:t>
      </w:r>
    </w:p>
    <w:p w14:paraId="1F9BE3EC" w14:textId="77777777" w:rsidR="000C1583" w:rsidRDefault="000C1583" w:rsidP="000C1583">
      <w:pPr>
        <w:jc w:val="both"/>
        <w:rPr>
          <w:bCs/>
          <w:sz w:val="24"/>
          <w:szCs w:val="24"/>
        </w:rPr>
      </w:pPr>
      <w:r>
        <w:rPr>
          <w:bCs/>
          <w:sz w:val="24"/>
          <w:szCs w:val="24"/>
        </w:rPr>
        <w:t xml:space="preserve">50. </w:t>
      </w:r>
      <w:r w:rsidRPr="008C0F96">
        <w:rPr>
          <w:bCs/>
          <w:sz w:val="24"/>
          <w:szCs w:val="24"/>
        </w:rPr>
        <w:t xml:space="preserve">Цели «природной» и «искусственной» самопрезентаций. </w:t>
      </w:r>
    </w:p>
    <w:p w14:paraId="3A838643" w14:textId="77777777" w:rsidR="000C1583" w:rsidRPr="008C0F96" w:rsidRDefault="000C1583" w:rsidP="000C1583">
      <w:pPr>
        <w:jc w:val="both"/>
        <w:rPr>
          <w:bCs/>
          <w:sz w:val="24"/>
          <w:szCs w:val="24"/>
        </w:rPr>
      </w:pPr>
      <w:r>
        <w:rPr>
          <w:bCs/>
          <w:sz w:val="24"/>
          <w:szCs w:val="24"/>
        </w:rPr>
        <w:t xml:space="preserve">51. </w:t>
      </w:r>
      <w:r w:rsidRPr="008C0F96">
        <w:rPr>
          <w:bCs/>
          <w:sz w:val="24"/>
          <w:szCs w:val="24"/>
        </w:rPr>
        <w:t>Создание образа как форма самопрезентации.</w:t>
      </w:r>
    </w:p>
    <w:p w14:paraId="62C294A6" w14:textId="77777777" w:rsidR="000C1583" w:rsidRDefault="000C1583" w:rsidP="000C1583">
      <w:pPr>
        <w:pStyle w:val="c2"/>
        <w:shd w:val="clear" w:color="auto" w:fill="FFFFFF"/>
        <w:spacing w:before="0" w:beforeAutospacing="0" w:after="0" w:afterAutospacing="0"/>
        <w:rPr>
          <w:b/>
          <w:color w:val="000000"/>
        </w:rPr>
      </w:pPr>
      <w:r>
        <w:rPr>
          <w:bCs/>
        </w:rPr>
        <w:t xml:space="preserve">52. </w:t>
      </w:r>
      <w:r w:rsidRPr="008C0F96">
        <w:rPr>
          <w:bCs/>
        </w:rPr>
        <w:t>Использование средств технологий информатизации образования как средства для реализации активных методов обучения о цели и смысле жизни как о центральном (базовом) конструкторе, вокруг которого выстраивается мировоззрение человека. «Карта жизни» и образ мира (целостное видение будущего, мир людей, мир вещей, мир идей, события жизни, образ успеха).</w:t>
      </w:r>
    </w:p>
    <w:p w14:paraId="5DCD9C1D" w14:textId="77777777" w:rsidR="000C1583" w:rsidRDefault="000C1583" w:rsidP="00783798">
      <w:pPr>
        <w:pStyle w:val="c2"/>
        <w:shd w:val="clear" w:color="auto" w:fill="FFFFFF"/>
        <w:spacing w:before="0" w:beforeAutospacing="0" w:after="0" w:afterAutospacing="0"/>
        <w:jc w:val="center"/>
        <w:rPr>
          <w:b/>
          <w:color w:val="000000"/>
        </w:rPr>
      </w:pPr>
      <w:r>
        <w:rPr>
          <w:b/>
          <w:color w:val="000000"/>
        </w:rPr>
        <w:t>Дифференцированный зачёт в тестовой форме</w:t>
      </w:r>
    </w:p>
    <w:p w14:paraId="33EAEF62"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1. Какие определения по смыслу соответствуют:</w:t>
      </w:r>
    </w:p>
    <w:p w14:paraId="56EE5D30"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эмоциям; б) настроению; в) страсти; г) аффекту:</w:t>
      </w:r>
    </w:p>
    <w:p w14:paraId="1179EB6F"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сильное, кратковременное эмоциональное состояние, возникающее внезап</w:t>
      </w:r>
      <w:r w:rsidR="000C1583">
        <w:rPr>
          <w:rStyle w:val="c0"/>
          <w:rFonts w:eastAsia="Arial"/>
          <w:color w:val="000000"/>
        </w:rPr>
        <w:t>но (</w:t>
      </w:r>
      <w:r>
        <w:rPr>
          <w:rStyle w:val="c0"/>
          <w:rFonts w:eastAsia="Arial"/>
          <w:color w:val="000000"/>
        </w:rPr>
        <w:t>г);</w:t>
      </w:r>
    </w:p>
    <w:p w14:paraId="0D49B182"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яркое, сильное, возможно длительное эмоциональное состояние, направленное н</w:t>
      </w:r>
      <w:r w:rsidR="000C1583">
        <w:rPr>
          <w:rStyle w:val="c0"/>
          <w:rFonts w:eastAsia="Arial"/>
          <w:color w:val="000000"/>
        </w:rPr>
        <w:t>а удовлетворение потребностей (</w:t>
      </w:r>
      <w:r>
        <w:rPr>
          <w:rStyle w:val="c0"/>
          <w:rFonts w:eastAsia="Arial"/>
          <w:color w:val="000000"/>
        </w:rPr>
        <w:t>а);</w:t>
      </w:r>
    </w:p>
    <w:p w14:paraId="5F2B73D5"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длительное эмоциональное состояние, окрашивающее действи</w:t>
      </w:r>
      <w:r w:rsidR="000C1583">
        <w:rPr>
          <w:rStyle w:val="c0"/>
          <w:rFonts w:eastAsia="Arial"/>
          <w:color w:val="000000"/>
        </w:rPr>
        <w:t>я, мысли и поведение человека (</w:t>
      </w:r>
      <w:r>
        <w:rPr>
          <w:rStyle w:val="c0"/>
          <w:rFonts w:eastAsia="Arial"/>
          <w:color w:val="000000"/>
        </w:rPr>
        <w:t>в);</w:t>
      </w:r>
    </w:p>
    <w:p w14:paraId="2107A7A5"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явления, которые выражаются в переживании человеком своего отношения к окружающей д</w:t>
      </w:r>
      <w:r w:rsidR="000C1583">
        <w:rPr>
          <w:rStyle w:val="c0"/>
          <w:rFonts w:eastAsia="Arial"/>
          <w:color w:val="000000"/>
        </w:rPr>
        <w:t>ействительности и самому себе (</w:t>
      </w:r>
      <w:r>
        <w:rPr>
          <w:rStyle w:val="c0"/>
          <w:rFonts w:eastAsia="Arial"/>
          <w:color w:val="000000"/>
        </w:rPr>
        <w:t>б).</w:t>
      </w:r>
    </w:p>
    <w:p w14:paraId="3DB722AF"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2. Эмоции, при которых у человека «все в руках горит», «готов свернуть горы»:</w:t>
      </w:r>
    </w:p>
    <w:p w14:paraId="35BA60D4"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астенические;</w:t>
      </w:r>
      <w:r w:rsidR="000C1583">
        <w:rPr>
          <w:rStyle w:val="c0"/>
          <w:rFonts w:eastAsia="Arial"/>
          <w:color w:val="000000"/>
        </w:rPr>
        <w:t xml:space="preserve"> </w:t>
      </w:r>
      <w:r>
        <w:rPr>
          <w:rStyle w:val="c0"/>
          <w:rFonts w:eastAsia="Arial"/>
          <w:color w:val="000000"/>
        </w:rPr>
        <w:t>               2. стенические.</w:t>
      </w:r>
    </w:p>
    <w:p w14:paraId="4A2162E8"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3. Для какого типа темперамента характерно устойчивое и жизнерадостное настроение:</w:t>
      </w:r>
    </w:p>
    <w:p w14:paraId="7DDC3977"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холерик;                  </w:t>
      </w:r>
      <w:r>
        <w:rPr>
          <w:rStyle w:val="c0"/>
          <w:rFonts w:eastAsia="Arial"/>
          <w:b/>
          <w:bCs/>
          <w:color w:val="000000"/>
        </w:rPr>
        <w:t>2. сангвиник;</w:t>
      </w:r>
      <w:r>
        <w:rPr>
          <w:rStyle w:val="c0"/>
          <w:rFonts w:eastAsia="Arial"/>
          <w:color w:val="000000"/>
        </w:rPr>
        <w:t>                  3. флегматик;                  4. меланхолик.</w:t>
      </w:r>
    </w:p>
    <w:p w14:paraId="04958C9C"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4. Волевые действия проявляются в умении:</w:t>
      </w:r>
    </w:p>
    <w:p w14:paraId="783FF23E" w14:textId="77777777" w:rsidR="00783798" w:rsidRDefault="00783798" w:rsidP="000C1583">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контролировать проявление своих эмоций;</w:t>
      </w:r>
      <w:r w:rsidR="000C1583">
        <w:rPr>
          <w:rStyle w:val="c0"/>
          <w:rFonts w:eastAsia="Arial"/>
          <w:color w:val="000000"/>
        </w:rPr>
        <w:t> </w:t>
      </w:r>
      <w:r>
        <w:rPr>
          <w:rStyle w:val="c0"/>
          <w:rFonts w:eastAsia="Arial"/>
          <w:b/>
          <w:bCs/>
          <w:color w:val="000000"/>
        </w:rPr>
        <w:t>2. сдерживать себя;</w:t>
      </w:r>
      <w:r w:rsidR="000C1583">
        <w:rPr>
          <w:rStyle w:val="c0"/>
          <w:rFonts w:eastAsia="Arial"/>
          <w:color w:val="000000"/>
        </w:rPr>
        <w:t> </w:t>
      </w:r>
      <w:r>
        <w:rPr>
          <w:rStyle w:val="c0"/>
          <w:rFonts w:eastAsia="Arial"/>
          <w:color w:val="000000"/>
        </w:rPr>
        <w:t>3. все ответы верны;</w:t>
      </w:r>
      <w:r w:rsidR="000C1583">
        <w:rPr>
          <w:rStyle w:val="c0"/>
          <w:rFonts w:eastAsia="Arial"/>
          <w:color w:val="000000"/>
        </w:rPr>
        <w:t> </w:t>
      </w:r>
      <w:r>
        <w:rPr>
          <w:rStyle w:val="c0"/>
          <w:rFonts w:eastAsia="Arial"/>
          <w:color w:val="000000"/>
        </w:rPr>
        <w:t>4.  все ответы не верны.</w:t>
      </w:r>
    </w:p>
    <w:p w14:paraId="483D2FDB" w14:textId="77777777"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5. Укажите особенности, которые характеризуют холерика:</w:t>
      </w:r>
    </w:p>
    <w:p w14:paraId="6E61BDCC"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1. энергичность;</w:t>
      </w:r>
      <w:r w:rsidR="000C1583">
        <w:rPr>
          <w:rStyle w:val="c0"/>
          <w:rFonts w:eastAsia="Arial"/>
          <w:color w:val="000000"/>
        </w:rPr>
        <w:t> </w:t>
      </w:r>
      <w:r>
        <w:rPr>
          <w:rStyle w:val="c0"/>
          <w:rFonts w:eastAsia="Arial"/>
          <w:color w:val="000000"/>
        </w:rPr>
        <w:t>2. выдержанность;</w:t>
      </w:r>
      <w:r w:rsidR="000C1583">
        <w:rPr>
          <w:rStyle w:val="c0"/>
          <w:rFonts w:eastAsia="Arial"/>
          <w:color w:val="000000"/>
        </w:rPr>
        <w:t> </w:t>
      </w:r>
      <w:r>
        <w:rPr>
          <w:rStyle w:val="c0"/>
          <w:rFonts w:eastAsia="Arial"/>
          <w:b/>
          <w:bCs/>
          <w:color w:val="000000"/>
        </w:rPr>
        <w:t>3. переменность настроения;</w:t>
      </w:r>
      <w:r w:rsidR="000C1583">
        <w:rPr>
          <w:rStyle w:val="c0"/>
          <w:rFonts w:eastAsia="Arial"/>
          <w:color w:val="000000"/>
        </w:rPr>
        <w:t> </w:t>
      </w:r>
      <w:r>
        <w:rPr>
          <w:rStyle w:val="c0"/>
          <w:rFonts w:eastAsia="Arial"/>
          <w:color w:val="000000"/>
        </w:rPr>
        <w:t>4. сосредоточенность внимания; 5. общительность;</w:t>
      </w:r>
      <w:r w:rsidR="00F40D32">
        <w:rPr>
          <w:rStyle w:val="c0"/>
          <w:rFonts w:eastAsia="Arial"/>
          <w:color w:val="000000"/>
        </w:rPr>
        <w:t xml:space="preserve"> </w:t>
      </w:r>
      <w:r>
        <w:rPr>
          <w:rStyle w:val="c0"/>
          <w:rFonts w:eastAsia="Arial"/>
          <w:b/>
          <w:bCs/>
          <w:color w:val="000000"/>
        </w:rPr>
        <w:t>6. подвижность;</w:t>
      </w:r>
      <w:r w:rsidR="00F40D32">
        <w:rPr>
          <w:rStyle w:val="c0"/>
          <w:rFonts w:eastAsia="Arial"/>
          <w:color w:val="000000"/>
        </w:rPr>
        <w:t> </w:t>
      </w:r>
      <w:r>
        <w:rPr>
          <w:rStyle w:val="c0"/>
          <w:rFonts w:eastAsia="Arial"/>
          <w:color w:val="000000"/>
        </w:rPr>
        <w:t>7. порывистость в движениях;</w:t>
      </w:r>
      <w:r w:rsidR="00F40D32">
        <w:rPr>
          <w:rStyle w:val="c0"/>
          <w:rFonts w:eastAsia="Arial"/>
          <w:color w:val="000000"/>
        </w:rPr>
        <w:t> </w:t>
      </w:r>
      <w:r>
        <w:rPr>
          <w:rStyle w:val="c0"/>
          <w:rFonts w:eastAsia="Arial"/>
          <w:color w:val="000000"/>
        </w:rPr>
        <w:t>8. ровное и спокойное настроение; </w:t>
      </w:r>
      <w:r>
        <w:rPr>
          <w:rStyle w:val="c0"/>
          <w:rFonts w:eastAsia="Arial"/>
          <w:b/>
          <w:bCs/>
          <w:color w:val="000000"/>
        </w:rPr>
        <w:t>9. возбужденное состояние;</w:t>
      </w:r>
      <w:r w:rsidR="00F40D32">
        <w:rPr>
          <w:rStyle w:val="c0"/>
          <w:rFonts w:eastAsia="Arial"/>
          <w:color w:val="000000"/>
        </w:rPr>
        <w:t> </w:t>
      </w:r>
      <w:r>
        <w:rPr>
          <w:rStyle w:val="c0"/>
          <w:rFonts w:eastAsia="Arial"/>
          <w:color w:val="000000"/>
        </w:rPr>
        <w:t>10. невыразительность речи; 11. быстрая приспосаб</w:t>
      </w:r>
      <w:r w:rsidR="00F40D32">
        <w:rPr>
          <w:rStyle w:val="c0"/>
          <w:rFonts w:eastAsia="Arial"/>
          <w:color w:val="000000"/>
        </w:rPr>
        <w:t xml:space="preserve">ливаемость к новой обстановке; </w:t>
      </w:r>
      <w:r>
        <w:rPr>
          <w:rStyle w:val="c0"/>
          <w:rFonts w:eastAsia="Arial"/>
          <w:b/>
          <w:bCs/>
          <w:color w:val="000000"/>
        </w:rPr>
        <w:t>12. громкая речь.</w:t>
      </w:r>
    </w:p>
    <w:p w14:paraId="36BB21C3"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6. Из предложенных определений выберите те, которые по смыслу соответствуют понятиям:</w:t>
      </w:r>
    </w:p>
    <w:p w14:paraId="440B09FC"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а) холерик, б) флегматик, в) сангвиник, г) меланхолик:</w:t>
      </w:r>
    </w:p>
    <w:p w14:paraId="768AE1B5"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1. склонность к переживанию, не энергичность, застенчивость и робость при общении с незнакомыми людьми, быстрая утомляемость,</w:t>
      </w:r>
      <w:r w:rsidR="00F40D32">
        <w:rPr>
          <w:rStyle w:val="c0"/>
          <w:rFonts w:eastAsia="Arial"/>
          <w:color w:val="000000"/>
        </w:rPr>
        <w:t xml:space="preserve"> сдержанность речи и движений (</w:t>
      </w:r>
      <w:r>
        <w:rPr>
          <w:rStyle w:val="c0"/>
          <w:rFonts w:eastAsia="Arial"/>
          <w:color w:val="000000"/>
        </w:rPr>
        <w:t>б);</w:t>
      </w:r>
    </w:p>
    <w:p w14:paraId="4901E2CD"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 Энергичность, порывистость </w:t>
      </w:r>
      <w:r w:rsidR="00783798">
        <w:rPr>
          <w:rStyle w:val="c0"/>
          <w:rFonts w:eastAsia="Arial"/>
          <w:color w:val="000000"/>
        </w:rPr>
        <w:t>движений, неуравновешенность, быстрота смены настроения, работоспособность, склонность к лидерству (а);</w:t>
      </w:r>
    </w:p>
    <w:p w14:paraId="6866AAA9"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3. медлительность, сосредоточенность внимания, терпеливость, слабость внешних проявлений, уравновешенность, пассивность, хорошая работоспособность, вдумчивость (г);</w:t>
      </w:r>
    </w:p>
    <w:p w14:paraId="45AE0D94"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4. Жизнерадостность, уравновешенность, общительность, богатство и выразительность мимики, часто меняющиеся привязанности, легкость переживания неудач (в).</w:t>
      </w:r>
    </w:p>
    <w:p w14:paraId="414BCE18"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7. Когда мы слышим или говорим о человеке: «Мямля», «Человек с характером», то подразумеваем:</w:t>
      </w:r>
    </w:p>
    <w:p w14:paraId="142E34B4"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1. свойства темперамента; 2. проявление эмоций;</w:t>
      </w:r>
      <w:r w:rsidR="00F40D32">
        <w:rPr>
          <w:rStyle w:val="c0"/>
          <w:rFonts w:eastAsia="Arial"/>
          <w:color w:val="000000"/>
        </w:rPr>
        <w:t> </w:t>
      </w:r>
      <w:r>
        <w:rPr>
          <w:rStyle w:val="c0"/>
          <w:rFonts w:eastAsia="Arial"/>
          <w:color w:val="000000"/>
        </w:rPr>
        <w:t>3. волевые черты характера; 4. все ответы верны;</w:t>
      </w:r>
      <w:r w:rsidR="00F40D32">
        <w:rPr>
          <w:rStyle w:val="c0"/>
          <w:rFonts w:eastAsia="Arial"/>
          <w:color w:val="000000"/>
        </w:rPr>
        <w:t xml:space="preserve"> 5. </w:t>
      </w:r>
      <w:r>
        <w:rPr>
          <w:rStyle w:val="c0"/>
          <w:rFonts w:eastAsia="Arial"/>
          <w:color w:val="000000"/>
        </w:rPr>
        <w:t>все ответы не верны;</w:t>
      </w:r>
    </w:p>
    <w:p w14:paraId="4BA8A9E4"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8. Волевое качество человека, направленное на активное, старательное и систематическое исполнение принятых решений – это:</w:t>
      </w:r>
    </w:p>
    <w:p w14:paraId="208A7B21"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1. настойчивость;                         2. самостоятельность;</w:t>
      </w:r>
      <w:r>
        <w:rPr>
          <w:rStyle w:val="c0"/>
          <w:rFonts w:eastAsia="Arial"/>
          <w:color w:val="000000"/>
        </w:rPr>
        <w:t>                          3. исполнительность.</w:t>
      </w:r>
    </w:p>
    <w:p w14:paraId="7BA258A8"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9. В течение четырех лет девушка поступала в один и тот же институт, и каждый раз не набирала нужное количество проходных баллов. Но на пятый год поступления ее мечта осуществилась.</w:t>
      </w:r>
      <w:r w:rsidR="00F40D32">
        <w:rPr>
          <w:rStyle w:val="c0"/>
          <w:rFonts w:eastAsia="Arial"/>
          <w:color w:val="000000"/>
        </w:rPr>
        <w:t xml:space="preserve"> </w:t>
      </w:r>
      <w:r>
        <w:rPr>
          <w:rStyle w:val="c0"/>
          <w:rFonts w:eastAsia="Arial"/>
          <w:color w:val="000000"/>
        </w:rPr>
        <w:t>Какие основные волевые качества преобладали у девушки? Ответ обоснуйте.</w:t>
      </w:r>
    </w:p>
    <w:p w14:paraId="1E3023AA"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lastRenderedPageBreak/>
        <w:t>10. Сформулируйте условия необходимые для возникновения и поддержания произвольного и непроизвольного внимания.</w:t>
      </w:r>
    </w:p>
    <w:p w14:paraId="37D4E356"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11. В чем состоит важное отличие эмоций от чувств?</w:t>
      </w:r>
    </w:p>
    <w:p w14:paraId="7D222504"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12. Проанализируйте, какие типы темперамента психологически совместимы и почему?</w:t>
      </w:r>
    </w:p>
    <w:p w14:paraId="21F3154C"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13. Укажите правильный ответ. Какие позиции соответствуют </w:t>
      </w:r>
      <w:r>
        <w:rPr>
          <w:rStyle w:val="c0"/>
          <w:rFonts w:eastAsia="Arial"/>
          <w:i/>
          <w:iCs/>
          <w:color w:val="000000"/>
        </w:rPr>
        <w:t>эффективному деловому общению</w:t>
      </w:r>
    </w:p>
    <w:p w14:paraId="0584CE6B"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в процессе делового общения собеседник занят своими мыслями, переживаниями;</w:t>
      </w:r>
      <w:r>
        <w:rPr>
          <w:rStyle w:val="c0"/>
          <w:rFonts w:eastAsia="Arial"/>
          <w:color w:val="000000"/>
        </w:rPr>
        <w:t xml:space="preserve"> </w:t>
      </w:r>
      <w:r w:rsidR="00783798">
        <w:rPr>
          <w:rStyle w:val="c0"/>
          <w:rFonts w:eastAsia="Arial"/>
          <w:b/>
          <w:bCs/>
          <w:i/>
          <w:iCs/>
          <w:color w:val="000000"/>
        </w:rPr>
        <w:t>б</w:t>
      </w:r>
      <w:r>
        <w:rPr>
          <w:rStyle w:val="c0"/>
          <w:rFonts w:eastAsia="Arial"/>
          <w:b/>
          <w:bCs/>
          <w:i/>
          <w:iCs/>
          <w:color w:val="000000"/>
        </w:rPr>
        <w:t xml:space="preserve">) </w:t>
      </w:r>
      <w:r w:rsidR="00783798">
        <w:rPr>
          <w:rStyle w:val="c0"/>
          <w:rFonts w:eastAsia="Arial"/>
          <w:b/>
          <w:bCs/>
          <w:i/>
          <w:iCs/>
          <w:color w:val="000000"/>
        </w:rPr>
        <w:t>в ходе общения партнеру предоставляется возможность полностью изложить свою точку зрения на решаемую проблему;</w:t>
      </w:r>
      <w:r>
        <w:rPr>
          <w:rStyle w:val="c0"/>
          <w:rFonts w:eastAsia="Arial"/>
          <w:b/>
          <w:bCs/>
          <w:i/>
          <w:iCs/>
          <w:color w:val="000000"/>
        </w:rPr>
        <w:t xml:space="preserve"> </w:t>
      </w:r>
      <w:r>
        <w:rPr>
          <w:rStyle w:val="c0"/>
          <w:rFonts w:eastAsia="Arial"/>
          <w:color w:val="000000"/>
        </w:rPr>
        <w:t xml:space="preserve">в) </w:t>
      </w:r>
      <w:r w:rsidR="00783798">
        <w:rPr>
          <w:rStyle w:val="c0"/>
          <w:rFonts w:eastAsia="Arial"/>
          <w:color w:val="000000"/>
        </w:rPr>
        <w:t>партнер слышит только то, что хочет услышать;</w:t>
      </w:r>
      <w:r>
        <w:rPr>
          <w:rStyle w:val="c0"/>
          <w:rFonts w:eastAsia="Arial"/>
          <w:color w:val="000000"/>
        </w:rPr>
        <w:t xml:space="preserve"> г) </w:t>
      </w:r>
      <w:r w:rsidR="00783798">
        <w:rPr>
          <w:rStyle w:val="c0"/>
          <w:rFonts w:eastAsia="Arial"/>
          <w:color w:val="000000"/>
        </w:rPr>
        <w:t>в процессе общения лучшим собеседником является тот, кто умеет хорошо говорить;</w:t>
      </w:r>
      <w:r>
        <w:rPr>
          <w:rStyle w:val="c0"/>
          <w:rFonts w:eastAsia="Arial"/>
          <w:color w:val="000000"/>
        </w:rPr>
        <w:t xml:space="preserve"> д) </w:t>
      </w:r>
      <w:r w:rsidR="00783798">
        <w:rPr>
          <w:rStyle w:val="c0"/>
          <w:rFonts w:eastAsia="Arial"/>
          <w:color w:val="000000"/>
        </w:rPr>
        <w:t>лучшим собеседником является тот, кто умеет слушать;</w:t>
      </w:r>
      <w:r>
        <w:rPr>
          <w:rStyle w:val="c0"/>
          <w:rFonts w:eastAsia="Arial"/>
          <w:color w:val="000000"/>
        </w:rPr>
        <w:t xml:space="preserve"> е) </w:t>
      </w:r>
      <w:r w:rsidR="00783798">
        <w:rPr>
          <w:rStyle w:val="c0"/>
          <w:rFonts w:eastAsia="Arial"/>
          <w:color w:val="000000"/>
        </w:rPr>
        <w:t>все ответы верны;</w:t>
      </w:r>
      <w:r>
        <w:rPr>
          <w:rStyle w:val="c0"/>
          <w:rFonts w:eastAsia="Arial"/>
          <w:color w:val="000000"/>
        </w:rPr>
        <w:t xml:space="preserve"> ж) </w:t>
      </w:r>
      <w:r w:rsidR="00783798">
        <w:rPr>
          <w:rStyle w:val="c0"/>
          <w:rFonts w:eastAsia="Arial"/>
          <w:color w:val="000000"/>
        </w:rPr>
        <w:t>все ответы неверны.</w:t>
      </w:r>
    </w:p>
    <w:p w14:paraId="52EF8F20"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14.  Какие позиции работника сферы обслуживания в процессе беседы с клиентом способствуют эффективному общению:</w:t>
      </w:r>
    </w:p>
    <w:p w14:paraId="4B529791"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обдумывает, как бы поэффектнее показать свою начитанность;</w:t>
      </w:r>
      <w:r>
        <w:rPr>
          <w:rStyle w:val="c0"/>
          <w:rFonts w:eastAsia="Arial"/>
          <w:color w:val="000000"/>
        </w:rPr>
        <w:t xml:space="preserve"> б) </w:t>
      </w:r>
      <w:r w:rsidR="00783798">
        <w:rPr>
          <w:rStyle w:val="c0"/>
          <w:rFonts w:eastAsia="Arial"/>
          <w:color w:val="000000"/>
        </w:rPr>
        <w:t>делает замечания, комментирует сказанное, перебивает;</w:t>
      </w:r>
      <w:r>
        <w:rPr>
          <w:rStyle w:val="c0"/>
          <w:rFonts w:eastAsia="Arial"/>
          <w:color w:val="000000"/>
        </w:rPr>
        <w:t xml:space="preserve"> </w:t>
      </w:r>
      <w:r w:rsidR="00783798">
        <w:rPr>
          <w:rStyle w:val="c0"/>
          <w:rFonts w:eastAsia="Arial"/>
          <w:b/>
          <w:bCs/>
          <w:color w:val="000000"/>
        </w:rPr>
        <w:t>в) внимательно слушает, не перебивает, дает возможность высказаться до конца;</w:t>
      </w:r>
      <w:r>
        <w:rPr>
          <w:rStyle w:val="c0"/>
          <w:rFonts w:eastAsia="Arial"/>
          <w:b/>
          <w:bCs/>
          <w:color w:val="000000"/>
        </w:rPr>
        <w:t xml:space="preserve"> </w:t>
      </w:r>
      <w:r>
        <w:rPr>
          <w:rStyle w:val="c0"/>
          <w:rFonts w:eastAsia="Arial"/>
          <w:color w:val="000000"/>
        </w:rPr>
        <w:t xml:space="preserve">г) </w:t>
      </w:r>
      <w:r w:rsidR="00783798">
        <w:rPr>
          <w:rStyle w:val="c0"/>
          <w:rFonts w:eastAsia="Arial"/>
          <w:color w:val="000000"/>
        </w:rPr>
        <w:t>проявляет искреннюю заинтересованность к словам клиента и его критическим замечаниям;</w:t>
      </w:r>
      <w:r>
        <w:rPr>
          <w:rStyle w:val="c0"/>
          <w:rFonts w:eastAsia="Arial"/>
          <w:color w:val="000000"/>
        </w:rPr>
        <w:t xml:space="preserve"> д) </w:t>
      </w:r>
      <w:r w:rsidR="00783798">
        <w:rPr>
          <w:rStyle w:val="c0"/>
          <w:rFonts w:eastAsia="Arial"/>
          <w:color w:val="000000"/>
        </w:rPr>
        <w:t>сосредоточен на своих личных проблемах.</w:t>
      </w:r>
    </w:p>
    <w:p w14:paraId="3A8D6074"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15.  Какие понятия по смыслу соответствуют:</w:t>
      </w:r>
    </w:p>
    <w:p w14:paraId="5CBA269E"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«рефлексивному» слушанию;</w:t>
      </w:r>
      <w:r w:rsidR="00F40D32">
        <w:rPr>
          <w:rStyle w:val="c0"/>
          <w:rFonts w:eastAsia="Arial"/>
          <w:color w:val="000000"/>
        </w:rPr>
        <w:t xml:space="preserve"> </w:t>
      </w:r>
      <w:r>
        <w:rPr>
          <w:rStyle w:val="c0"/>
          <w:rFonts w:eastAsia="Arial"/>
          <w:color w:val="000000"/>
        </w:rPr>
        <w:t>б) «нерефлексивному» слушанию?</w:t>
      </w:r>
    </w:p>
    <w:p w14:paraId="6C686B7D"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1.-б</w:t>
      </w:r>
      <w:r>
        <w:rPr>
          <w:rStyle w:val="c0"/>
          <w:rFonts w:eastAsia="Arial"/>
          <w:color w:val="000000"/>
        </w:rPr>
        <w:t> Умение внимательно слушать, молча, не вмешиваясь в речь собеседника своими комментариями.</w:t>
      </w:r>
    </w:p>
    <w:p w14:paraId="7CF0906B"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2-а</w:t>
      </w:r>
      <w:r>
        <w:rPr>
          <w:rStyle w:val="c0"/>
          <w:rFonts w:eastAsia="Arial"/>
          <w:color w:val="000000"/>
        </w:rPr>
        <w:t>.  Слушание, в процессе которого происходит расшифровка смысла сообщения при установлении </w:t>
      </w:r>
      <w:r>
        <w:rPr>
          <w:rStyle w:val="c0"/>
          <w:rFonts w:eastAsia="Arial"/>
          <w:i/>
          <w:iCs/>
          <w:color w:val="000000"/>
        </w:rPr>
        <w:t>активной обратной связи </w:t>
      </w:r>
      <w:r>
        <w:rPr>
          <w:rStyle w:val="c0"/>
          <w:rFonts w:eastAsia="Arial"/>
          <w:color w:val="000000"/>
        </w:rPr>
        <w:t>с говорящим.</w:t>
      </w:r>
    </w:p>
    <w:p w14:paraId="33E15C5F"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16. </w:t>
      </w:r>
      <w:r w:rsidR="00783798">
        <w:rPr>
          <w:rStyle w:val="c0"/>
          <w:rFonts w:eastAsia="Arial"/>
          <w:color w:val="000000"/>
        </w:rPr>
        <w:t>В каких случаях может быть эффективно «нерефлексивное» слушание:</w:t>
      </w:r>
    </w:p>
    <w:p w14:paraId="67A179F5" w14:textId="77777777" w:rsidR="00783798" w:rsidRDefault="00F40D32" w:rsidP="00F40D32">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у коллеги плохое настроение и нет желания разговаривать;</w:t>
      </w:r>
      <w:r>
        <w:rPr>
          <w:rStyle w:val="c0"/>
          <w:rFonts w:eastAsia="Arial"/>
          <w:color w:val="000000"/>
        </w:rPr>
        <w:t xml:space="preserve"> </w:t>
      </w:r>
      <w:r>
        <w:rPr>
          <w:rStyle w:val="c0"/>
          <w:rFonts w:eastAsia="Arial"/>
          <w:b/>
          <w:bCs/>
          <w:color w:val="000000"/>
        </w:rPr>
        <w:t xml:space="preserve">б) </w:t>
      </w:r>
      <w:r w:rsidR="00783798">
        <w:rPr>
          <w:rStyle w:val="c0"/>
          <w:rFonts w:eastAsia="Arial"/>
          <w:b/>
          <w:bCs/>
          <w:color w:val="000000"/>
        </w:rPr>
        <w:t>другу (подруге) необходимо высказаться о «наболевшем»;</w:t>
      </w:r>
      <w:r>
        <w:rPr>
          <w:rStyle w:val="c0"/>
          <w:rFonts w:eastAsia="Arial"/>
          <w:b/>
          <w:bCs/>
          <w:color w:val="000000"/>
        </w:rPr>
        <w:t xml:space="preserve"> </w:t>
      </w:r>
      <w:r>
        <w:rPr>
          <w:rStyle w:val="c0"/>
          <w:rFonts w:eastAsia="Arial"/>
          <w:color w:val="000000"/>
        </w:rPr>
        <w:t xml:space="preserve">в) </w:t>
      </w:r>
      <w:r w:rsidR="00783798">
        <w:rPr>
          <w:rStyle w:val="c0"/>
          <w:rFonts w:eastAsia="Arial"/>
          <w:color w:val="000000"/>
        </w:rPr>
        <w:t>подчиненный стремится получить активную поддержку со стороны руководителя;</w:t>
      </w:r>
      <w:r>
        <w:rPr>
          <w:rStyle w:val="c0"/>
          <w:rFonts w:eastAsia="Arial"/>
          <w:color w:val="000000"/>
        </w:rPr>
        <w:t xml:space="preserve"> </w:t>
      </w:r>
      <w:r>
        <w:rPr>
          <w:rStyle w:val="c0"/>
          <w:rFonts w:eastAsia="Arial"/>
          <w:b/>
          <w:bCs/>
          <w:color w:val="000000"/>
        </w:rPr>
        <w:t xml:space="preserve">г) </w:t>
      </w:r>
      <w:r w:rsidR="00783798">
        <w:rPr>
          <w:rStyle w:val="c0"/>
          <w:rFonts w:eastAsia="Arial"/>
          <w:b/>
          <w:bCs/>
          <w:color w:val="000000"/>
        </w:rPr>
        <w:t>коллега переполнен эмоциями по поводу предстоящей аттестации и стремится как можно скорее высказать свое отношение к этим событиям.</w:t>
      </w:r>
    </w:p>
    <w:p w14:paraId="38D096DA" w14:textId="77777777" w:rsidR="00F40D32" w:rsidRDefault="00783798" w:rsidP="00783798">
      <w:pPr>
        <w:pStyle w:val="c2"/>
        <w:shd w:val="clear" w:color="auto" w:fill="FFFFFF"/>
        <w:spacing w:before="0" w:beforeAutospacing="0" w:after="0" w:afterAutospacing="0"/>
        <w:rPr>
          <w:rStyle w:val="c0"/>
          <w:rFonts w:eastAsia="Arial"/>
          <w:color w:val="000000"/>
        </w:rPr>
      </w:pPr>
      <w:r>
        <w:rPr>
          <w:rStyle w:val="c0"/>
          <w:rFonts w:eastAsia="Arial"/>
          <w:color w:val="000000"/>
        </w:rPr>
        <w:t>1</w:t>
      </w:r>
      <w:r w:rsidR="00F40D32">
        <w:rPr>
          <w:rStyle w:val="c0"/>
          <w:rFonts w:eastAsia="Arial"/>
          <w:color w:val="000000"/>
        </w:rPr>
        <w:t xml:space="preserve">7. </w:t>
      </w:r>
      <w:r>
        <w:rPr>
          <w:rStyle w:val="c0"/>
          <w:rFonts w:eastAsia="Arial"/>
          <w:color w:val="000000"/>
        </w:rPr>
        <w:t xml:space="preserve">Какие понятия по смыслу соответствуют: </w:t>
      </w:r>
    </w:p>
    <w:p w14:paraId="353803C9"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выяснению; б) отражению чувств; в) перефразированию; г) резюмированию?</w:t>
      </w:r>
    </w:p>
    <w:p w14:paraId="40F600A6"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1-г.</w:t>
      </w:r>
      <w:r>
        <w:rPr>
          <w:rStyle w:val="c0"/>
          <w:rFonts w:eastAsia="Arial"/>
          <w:color w:val="000000"/>
        </w:rPr>
        <w:t> Слушание, в процессе которого подытоживаются основные мысли и идеи собеседника</w:t>
      </w:r>
    </w:p>
    <w:p w14:paraId="3883B6D9"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2-б.</w:t>
      </w:r>
      <w:r>
        <w:rPr>
          <w:rStyle w:val="c0"/>
          <w:rFonts w:eastAsia="Arial"/>
          <w:color w:val="000000"/>
        </w:rPr>
        <w:t>  Стремление показать собеседнику, что мы понимаем его состояние (чувства, эмоции).</w:t>
      </w:r>
    </w:p>
    <w:p w14:paraId="300A74CE"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3-а.</w:t>
      </w:r>
      <w:r>
        <w:rPr>
          <w:rStyle w:val="c0"/>
          <w:rFonts w:eastAsia="Arial"/>
          <w:color w:val="000000"/>
        </w:rPr>
        <w:t>  Обращение к собеседнику за некоторыми уточнениями.</w:t>
      </w:r>
    </w:p>
    <w:p w14:paraId="1C2FD1BD"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4-в</w:t>
      </w:r>
      <w:r>
        <w:rPr>
          <w:rStyle w:val="c0"/>
          <w:rFonts w:eastAsia="Arial"/>
          <w:color w:val="000000"/>
        </w:rPr>
        <w:t>.  Пересказывание мысли собеседника своими словами для проверки точности понимания.</w:t>
      </w:r>
    </w:p>
    <w:p w14:paraId="718DFD66"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18.  Какой прием рефлексивного слушания отражается в следующих фразах: «Вашими основными идеями являются...»; «Если подвести итог сказанному, то...»; «Из сказанного можно сделать вывод...»:</w:t>
      </w:r>
    </w:p>
    <w:p w14:paraId="6F3F25AB"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выяснение;</w:t>
      </w:r>
      <w:r>
        <w:rPr>
          <w:rStyle w:val="c0"/>
          <w:rFonts w:eastAsia="Arial"/>
          <w:color w:val="000000"/>
        </w:rPr>
        <w:t xml:space="preserve"> б) </w:t>
      </w:r>
      <w:r w:rsidR="00783798">
        <w:rPr>
          <w:rStyle w:val="c0"/>
          <w:rFonts w:eastAsia="Arial"/>
          <w:color w:val="000000"/>
        </w:rPr>
        <w:t>перефразирование;</w:t>
      </w:r>
      <w:r>
        <w:rPr>
          <w:rStyle w:val="c0"/>
          <w:rFonts w:eastAsia="Arial"/>
          <w:color w:val="000000"/>
        </w:rPr>
        <w:t xml:space="preserve"> </w:t>
      </w:r>
      <w:r>
        <w:rPr>
          <w:rStyle w:val="c0"/>
          <w:rFonts w:eastAsia="Arial"/>
          <w:b/>
          <w:bCs/>
          <w:color w:val="000000"/>
        </w:rPr>
        <w:t xml:space="preserve">в) </w:t>
      </w:r>
      <w:r w:rsidR="00783798">
        <w:rPr>
          <w:rStyle w:val="c0"/>
          <w:rFonts w:eastAsia="Arial"/>
          <w:b/>
          <w:bCs/>
          <w:color w:val="000000"/>
        </w:rPr>
        <w:t>резюмирование;</w:t>
      </w:r>
      <w:r>
        <w:rPr>
          <w:rStyle w:val="c0"/>
          <w:rFonts w:eastAsia="Arial"/>
          <w:b/>
          <w:bCs/>
          <w:color w:val="000000"/>
        </w:rPr>
        <w:t xml:space="preserve"> </w:t>
      </w:r>
      <w:r>
        <w:rPr>
          <w:rStyle w:val="c0"/>
          <w:rFonts w:eastAsia="Arial"/>
          <w:color w:val="000000"/>
        </w:rPr>
        <w:t xml:space="preserve">г) </w:t>
      </w:r>
      <w:r w:rsidR="00783798">
        <w:rPr>
          <w:rStyle w:val="c0"/>
          <w:rFonts w:eastAsia="Arial"/>
          <w:color w:val="000000"/>
        </w:rPr>
        <w:t>отражение чувств.</w:t>
      </w:r>
    </w:p>
    <w:p w14:paraId="6494F573"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19.   В каких ситуациях эффективно использовать </w:t>
      </w:r>
      <w:r>
        <w:rPr>
          <w:rStyle w:val="c0"/>
          <w:rFonts w:eastAsia="Arial"/>
          <w:i/>
          <w:iCs/>
          <w:color w:val="000000"/>
        </w:rPr>
        <w:t>перефразирование:</w:t>
      </w:r>
    </w:p>
    <w:p w14:paraId="41991F02"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в конце телефонного разговора, если собеседник должен что-то сделать сразу же после завершения разговора;</w:t>
      </w:r>
      <w:r>
        <w:rPr>
          <w:rStyle w:val="c0"/>
          <w:rFonts w:eastAsia="Arial"/>
          <w:color w:val="000000"/>
        </w:rPr>
        <w:t xml:space="preserve"> </w:t>
      </w:r>
      <w:r>
        <w:rPr>
          <w:rStyle w:val="c0"/>
          <w:rFonts w:eastAsia="Arial"/>
          <w:b/>
          <w:bCs/>
          <w:color w:val="000000"/>
        </w:rPr>
        <w:t xml:space="preserve">б) </w:t>
      </w:r>
      <w:r w:rsidR="00783798">
        <w:rPr>
          <w:rStyle w:val="c0"/>
          <w:rFonts w:eastAsia="Arial"/>
          <w:b/>
          <w:bCs/>
          <w:color w:val="000000"/>
        </w:rPr>
        <w:t>в процессе переговоров, когда требуется полное понимание желаний партнера;</w:t>
      </w:r>
      <w:r>
        <w:rPr>
          <w:rStyle w:val="c0"/>
          <w:rFonts w:eastAsia="Arial"/>
          <w:b/>
          <w:bCs/>
          <w:color w:val="000000"/>
        </w:rPr>
        <w:t xml:space="preserve"> в) </w:t>
      </w:r>
      <w:r w:rsidR="00783798">
        <w:rPr>
          <w:rStyle w:val="c0"/>
          <w:rFonts w:eastAsia="Arial"/>
          <w:b/>
          <w:bCs/>
          <w:color w:val="000000"/>
        </w:rPr>
        <w:t>в ситуациях, когда протекает острая дискуссия;</w:t>
      </w:r>
      <w:r>
        <w:rPr>
          <w:rStyle w:val="c0"/>
          <w:rFonts w:eastAsia="Arial"/>
          <w:b/>
          <w:bCs/>
          <w:color w:val="000000"/>
        </w:rPr>
        <w:t xml:space="preserve"> </w:t>
      </w:r>
      <w:r>
        <w:rPr>
          <w:rStyle w:val="c0"/>
          <w:rFonts w:eastAsia="Arial"/>
          <w:color w:val="000000"/>
        </w:rPr>
        <w:t xml:space="preserve">г) </w:t>
      </w:r>
      <w:r w:rsidR="00783798">
        <w:rPr>
          <w:rStyle w:val="c0"/>
          <w:rFonts w:eastAsia="Arial"/>
          <w:color w:val="000000"/>
        </w:rPr>
        <w:t>в ситуациях, когда партнер хочет найти понимание со стороны собеседника.</w:t>
      </w:r>
    </w:p>
    <w:p w14:paraId="2A476E96" w14:textId="77777777" w:rsidR="00F40D32" w:rsidRDefault="00F40D32" w:rsidP="00783798">
      <w:pPr>
        <w:pStyle w:val="c2"/>
        <w:shd w:val="clear" w:color="auto" w:fill="FFFFFF"/>
        <w:spacing w:before="0" w:beforeAutospacing="0" w:after="0" w:afterAutospacing="0"/>
        <w:rPr>
          <w:rStyle w:val="c0"/>
          <w:rFonts w:eastAsia="Arial"/>
          <w:color w:val="000000"/>
        </w:rPr>
      </w:pPr>
      <w:r>
        <w:rPr>
          <w:rStyle w:val="c0"/>
          <w:rFonts w:eastAsia="Arial"/>
          <w:color w:val="000000"/>
        </w:rPr>
        <w:t xml:space="preserve">20. </w:t>
      </w:r>
      <w:r w:rsidR="00783798">
        <w:rPr>
          <w:rStyle w:val="c0"/>
          <w:rFonts w:eastAsia="Arial"/>
          <w:color w:val="000000"/>
        </w:rPr>
        <w:t xml:space="preserve">В каких ситуациях эффективно: </w:t>
      </w:r>
    </w:p>
    <w:p w14:paraId="116A48B0"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выяснение; б) отражение чувств; в) перефразирование; г) резюмирование:</w:t>
      </w:r>
    </w:p>
    <w:p w14:paraId="35733366"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1-г</w:t>
      </w:r>
      <w:r w:rsidR="00F40D32">
        <w:rPr>
          <w:rStyle w:val="c0"/>
          <w:rFonts w:eastAsia="Arial"/>
          <w:color w:val="000000"/>
        </w:rPr>
        <w:t xml:space="preserve">. </w:t>
      </w:r>
      <w:r>
        <w:rPr>
          <w:rStyle w:val="c0"/>
          <w:rFonts w:eastAsia="Arial"/>
          <w:color w:val="000000"/>
        </w:rPr>
        <w:t>При коллективном принятии решения, когда рассматриваются различные пути достижения целей и в высказываниях необходимо выделить главное и существенное.</w:t>
      </w:r>
    </w:p>
    <w:p w14:paraId="1F879105"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2-в</w:t>
      </w:r>
      <w:r w:rsidR="00F40D32">
        <w:rPr>
          <w:rStyle w:val="c0"/>
          <w:rFonts w:eastAsia="Arial"/>
          <w:color w:val="000000"/>
        </w:rPr>
        <w:t xml:space="preserve">. </w:t>
      </w:r>
      <w:r>
        <w:rPr>
          <w:rStyle w:val="c0"/>
          <w:rFonts w:eastAsia="Arial"/>
          <w:color w:val="000000"/>
        </w:rPr>
        <w:t>При беседе один из партнеров демонстрирует слабое знание обсуждаемой проблемы.</w:t>
      </w:r>
    </w:p>
    <w:p w14:paraId="2ED332CD"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3-б</w:t>
      </w:r>
      <w:r w:rsidR="00F40D32">
        <w:rPr>
          <w:rStyle w:val="c0"/>
          <w:rFonts w:eastAsia="Arial"/>
          <w:color w:val="000000"/>
        </w:rPr>
        <w:t xml:space="preserve">. </w:t>
      </w:r>
      <w:r>
        <w:rPr>
          <w:rStyle w:val="c0"/>
          <w:rFonts w:eastAsia="Arial"/>
          <w:color w:val="000000"/>
        </w:rPr>
        <w:t>В ситуациях острого, эмоционального спора, когда собеседнику показывают, что его чувства понимают.</w:t>
      </w:r>
    </w:p>
    <w:p w14:paraId="7750AEF9"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4-а</w:t>
      </w:r>
      <w:r w:rsidR="00F40D32">
        <w:rPr>
          <w:rStyle w:val="c0"/>
          <w:rFonts w:eastAsia="Arial"/>
          <w:color w:val="000000"/>
        </w:rPr>
        <w:t xml:space="preserve">. </w:t>
      </w:r>
      <w:r>
        <w:rPr>
          <w:rStyle w:val="c0"/>
          <w:rFonts w:eastAsia="Arial"/>
          <w:color w:val="000000"/>
        </w:rPr>
        <w:t>Партнер по общению не «удерживает» главную мысль и перескакивает с одного на другое.</w:t>
      </w:r>
    </w:p>
    <w:p w14:paraId="6D5571C0"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21. </w:t>
      </w:r>
      <w:r w:rsidR="00783798">
        <w:rPr>
          <w:rStyle w:val="c0"/>
          <w:rFonts w:eastAsia="Arial"/>
          <w:color w:val="000000"/>
        </w:rPr>
        <w:t>Каким ситуациям соответствует «резюмирование»:</w:t>
      </w:r>
    </w:p>
    <w:p w14:paraId="01F9D727"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lastRenderedPageBreak/>
        <w:t xml:space="preserve">а) </w:t>
      </w:r>
      <w:r w:rsidR="00783798">
        <w:rPr>
          <w:rStyle w:val="c0"/>
          <w:rFonts w:eastAsia="Arial"/>
          <w:color w:val="000000"/>
        </w:rPr>
        <w:t>«Вы думаете, что совместная деятельность принесет большую пользу?»;</w:t>
      </w:r>
      <w:r>
        <w:rPr>
          <w:rStyle w:val="c0"/>
          <w:rFonts w:eastAsia="Arial"/>
          <w:color w:val="000000"/>
        </w:rPr>
        <w:t xml:space="preserve"> </w:t>
      </w:r>
      <w:r>
        <w:rPr>
          <w:rStyle w:val="c0"/>
          <w:rFonts w:eastAsia="Arial"/>
          <w:b/>
          <w:bCs/>
          <w:color w:val="000000"/>
        </w:rPr>
        <w:t xml:space="preserve">б) </w:t>
      </w:r>
      <w:r w:rsidR="00783798">
        <w:rPr>
          <w:rStyle w:val="c0"/>
          <w:rFonts w:eastAsia="Arial"/>
          <w:b/>
          <w:bCs/>
          <w:color w:val="000000"/>
        </w:rPr>
        <w:t>«Из сказанного вами можно сделать вывод о том, что результаты работы нашего</w:t>
      </w:r>
      <w:r w:rsidR="00783798">
        <w:rPr>
          <w:rStyle w:val="c0"/>
          <w:rFonts w:eastAsia="Arial"/>
          <w:color w:val="000000"/>
        </w:rPr>
        <w:t> отдела вас полностью устраивают и вы готовы на дальнейшее сотрудничество»;</w:t>
      </w:r>
      <w:r>
        <w:rPr>
          <w:rStyle w:val="c0"/>
          <w:rFonts w:eastAsia="Arial"/>
          <w:color w:val="000000"/>
        </w:rPr>
        <w:t xml:space="preserve"> </w:t>
      </w:r>
      <w:r w:rsidR="00783798">
        <w:rPr>
          <w:rStyle w:val="c0"/>
          <w:rFonts w:eastAsia="Arial"/>
          <w:color w:val="000000"/>
        </w:rPr>
        <w:t>в) «Я хорошо понимаю ваше состояние. Возможно, в подобном случае я испытывал бы такие же чувства»;</w:t>
      </w:r>
      <w:r>
        <w:rPr>
          <w:rStyle w:val="c0"/>
          <w:rFonts w:eastAsia="Arial"/>
          <w:color w:val="000000"/>
        </w:rPr>
        <w:t xml:space="preserve"> </w:t>
      </w:r>
      <w:r>
        <w:rPr>
          <w:rStyle w:val="c0"/>
          <w:rFonts w:eastAsia="Arial"/>
          <w:b/>
          <w:bCs/>
          <w:color w:val="000000"/>
        </w:rPr>
        <w:t xml:space="preserve">г) </w:t>
      </w:r>
      <w:r w:rsidR="00783798">
        <w:rPr>
          <w:rStyle w:val="c0"/>
          <w:rFonts w:eastAsia="Arial"/>
          <w:b/>
          <w:bCs/>
          <w:color w:val="000000"/>
        </w:rPr>
        <w:t>«Главное, что вы хотели бы от меня — это подготовка документации в сжатые сроки».</w:t>
      </w:r>
    </w:p>
    <w:p w14:paraId="68BFA525"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22. </w:t>
      </w:r>
      <w:r w:rsidR="00783798">
        <w:rPr>
          <w:rStyle w:val="c0"/>
          <w:rFonts w:eastAsia="Arial"/>
          <w:color w:val="000000"/>
        </w:rPr>
        <w:t>К «технике общения» относят прием «золотые слова», т.е. искусство подачи комплиментов. </w:t>
      </w:r>
      <w:r w:rsidR="00783798">
        <w:rPr>
          <w:rStyle w:val="c0"/>
          <w:rFonts w:eastAsia="Arial"/>
          <w:i/>
          <w:iCs/>
          <w:color w:val="000000"/>
        </w:rPr>
        <w:t> Комплимент </w:t>
      </w:r>
      <w:r w:rsidR="00783798">
        <w:rPr>
          <w:rStyle w:val="c0"/>
          <w:rFonts w:eastAsia="Arial"/>
          <w:color w:val="000000"/>
        </w:rPr>
        <w:t>и </w:t>
      </w:r>
      <w:r w:rsidR="00783798">
        <w:rPr>
          <w:rStyle w:val="c0"/>
          <w:rFonts w:eastAsia="Arial"/>
          <w:i/>
          <w:iCs/>
          <w:color w:val="000000"/>
        </w:rPr>
        <w:t>лесть — </w:t>
      </w:r>
      <w:r w:rsidR="00783798">
        <w:rPr>
          <w:rStyle w:val="c0"/>
          <w:rFonts w:eastAsia="Arial"/>
          <w:color w:val="000000"/>
        </w:rPr>
        <w:t>это одно и то же?</w:t>
      </w:r>
    </w:p>
    <w:p w14:paraId="1B2F5C34"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w:t>
      </w:r>
      <w:r w:rsidR="00F40D32">
        <w:rPr>
          <w:rStyle w:val="c0"/>
          <w:rFonts w:eastAsia="Arial"/>
          <w:color w:val="000000"/>
        </w:rPr>
        <w:t xml:space="preserve"> </w:t>
      </w:r>
      <w:r>
        <w:rPr>
          <w:rStyle w:val="c0"/>
          <w:rFonts w:eastAsia="Arial"/>
          <w:b/>
          <w:bCs/>
          <w:color w:val="000000"/>
        </w:rPr>
        <w:t>б) нет.</w:t>
      </w:r>
    </w:p>
    <w:p w14:paraId="02F1069E" w14:textId="77777777"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23. В результате применения приема «золотые слова»:</w:t>
      </w:r>
    </w:p>
    <w:p w14:paraId="73979910"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возникают положительные эмоции у собеседника;</w:t>
      </w:r>
      <w:r>
        <w:rPr>
          <w:rStyle w:val="c0"/>
          <w:rFonts w:eastAsia="Arial"/>
          <w:color w:val="000000"/>
        </w:rPr>
        <w:t xml:space="preserve"> б) </w:t>
      </w:r>
      <w:r w:rsidR="00783798">
        <w:rPr>
          <w:rStyle w:val="c0"/>
          <w:rFonts w:eastAsia="Arial"/>
          <w:color w:val="000000"/>
        </w:rPr>
        <w:t>комплимент приносит пользу тому, кто его получил;</w:t>
      </w:r>
      <w:r>
        <w:rPr>
          <w:rStyle w:val="c0"/>
          <w:rFonts w:eastAsia="Arial"/>
          <w:color w:val="000000"/>
        </w:rPr>
        <w:t xml:space="preserve"> в) </w:t>
      </w:r>
      <w:r w:rsidR="00783798">
        <w:rPr>
          <w:rStyle w:val="c0"/>
          <w:rFonts w:eastAsia="Arial"/>
          <w:color w:val="000000"/>
        </w:rPr>
        <w:t>комплимент приносит пользу тому, кто его сказал;</w:t>
      </w:r>
      <w:r>
        <w:rPr>
          <w:rStyle w:val="c0"/>
          <w:rFonts w:eastAsia="Arial"/>
          <w:color w:val="000000"/>
        </w:rPr>
        <w:t xml:space="preserve"> г) </w:t>
      </w:r>
      <w:r w:rsidR="00783798">
        <w:rPr>
          <w:rStyle w:val="c0"/>
          <w:rFonts w:eastAsia="Arial"/>
          <w:color w:val="000000"/>
        </w:rPr>
        <w:t>возникает атмосфера уважения;</w:t>
      </w:r>
      <w:r>
        <w:rPr>
          <w:rStyle w:val="c0"/>
          <w:rFonts w:eastAsia="Arial"/>
          <w:color w:val="000000"/>
        </w:rPr>
        <w:t xml:space="preserve"> д) </w:t>
      </w:r>
      <w:r w:rsidR="00783798">
        <w:rPr>
          <w:rStyle w:val="c0"/>
          <w:rFonts w:eastAsia="Arial"/>
          <w:color w:val="000000"/>
        </w:rPr>
        <w:t>происходит настрой на доверительную беседу, основанную на сотрудничестве;</w:t>
      </w:r>
      <w:r>
        <w:rPr>
          <w:rStyle w:val="c0"/>
          <w:rFonts w:eastAsia="Arial"/>
          <w:color w:val="000000"/>
        </w:rPr>
        <w:t xml:space="preserve"> </w:t>
      </w:r>
      <w:r>
        <w:rPr>
          <w:rStyle w:val="c0"/>
          <w:rFonts w:eastAsia="Arial"/>
          <w:b/>
          <w:bCs/>
          <w:color w:val="000000"/>
        </w:rPr>
        <w:t xml:space="preserve">е) </w:t>
      </w:r>
      <w:r w:rsidR="00783798">
        <w:rPr>
          <w:rStyle w:val="c0"/>
          <w:rFonts w:eastAsia="Arial"/>
          <w:b/>
          <w:bCs/>
          <w:color w:val="000000"/>
        </w:rPr>
        <w:t>все ответы верны;</w:t>
      </w:r>
      <w:r>
        <w:rPr>
          <w:rStyle w:val="c0"/>
          <w:rFonts w:eastAsia="Arial"/>
          <w:b/>
          <w:bCs/>
          <w:color w:val="000000"/>
        </w:rPr>
        <w:t xml:space="preserve"> </w:t>
      </w:r>
      <w:r>
        <w:rPr>
          <w:rStyle w:val="c0"/>
          <w:rFonts w:eastAsia="Arial"/>
          <w:color w:val="000000"/>
        </w:rPr>
        <w:t xml:space="preserve">ж) </w:t>
      </w:r>
      <w:r w:rsidR="00783798">
        <w:rPr>
          <w:rStyle w:val="c0"/>
          <w:rFonts w:eastAsia="Arial"/>
          <w:color w:val="000000"/>
        </w:rPr>
        <w:t>все ответы неверны.</w:t>
      </w:r>
    </w:p>
    <w:p w14:paraId="19D7E777"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24. </w:t>
      </w:r>
      <w:r w:rsidR="00783798">
        <w:rPr>
          <w:rStyle w:val="c0"/>
          <w:rFonts w:eastAsia="Arial"/>
          <w:color w:val="000000"/>
        </w:rPr>
        <w:t>Комплимент, по-вашему мнению, оценивает:</w:t>
      </w:r>
    </w:p>
    <w:p w14:paraId="0AD772F6"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реальные (объективные) достоинства собеседника;</w:t>
      </w:r>
      <w:r>
        <w:rPr>
          <w:rStyle w:val="c0"/>
          <w:rFonts w:eastAsia="Arial"/>
          <w:color w:val="000000"/>
        </w:rPr>
        <w:t xml:space="preserve"> </w:t>
      </w:r>
      <w:r>
        <w:rPr>
          <w:rStyle w:val="c0"/>
          <w:rFonts w:eastAsia="Arial"/>
          <w:b/>
          <w:bCs/>
          <w:color w:val="000000"/>
        </w:rPr>
        <w:t xml:space="preserve">б) </w:t>
      </w:r>
      <w:r w:rsidR="00783798">
        <w:rPr>
          <w:rStyle w:val="c0"/>
          <w:rFonts w:eastAsia="Arial"/>
          <w:b/>
          <w:bCs/>
          <w:color w:val="000000"/>
        </w:rPr>
        <w:t>незначительное преувеличение достоинств собеседника.</w:t>
      </w:r>
    </w:p>
    <w:p w14:paraId="0661F9B9"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25. </w:t>
      </w:r>
      <w:r w:rsidR="00783798">
        <w:rPr>
          <w:rStyle w:val="c0"/>
          <w:rFonts w:eastAsia="Arial"/>
          <w:color w:val="000000"/>
        </w:rPr>
        <w:t>Терпеливое, внимательное выслушивание проблем клиента — это прием:</w:t>
      </w:r>
    </w:p>
    <w:p w14:paraId="77B5E414"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«золотые слова»;</w:t>
      </w:r>
      <w:r>
        <w:rPr>
          <w:rStyle w:val="c0"/>
          <w:rFonts w:eastAsia="Arial"/>
          <w:color w:val="000000"/>
        </w:rPr>
        <w:t xml:space="preserve"> б) </w:t>
      </w:r>
      <w:r w:rsidR="00783798">
        <w:rPr>
          <w:rStyle w:val="c0"/>
          <w:rFonts w:eastAsia="Arial"/>
          <w:color w:val="000000"/>
        </w:rPr>
        <w:t>«зеркало отношений»;</w:t>
      </w:r>
      <w:r>
        <w:rPr>
          <w:rStyle w:val="c0"/>
          <w:rFonts w:eastAsia="Arial"/>
          <w:color w:val="000000"/>
        </w:rPr>
        <w:t xml:space="preserve"> </w:t>
      </w:r>
      <w:r>
        <w:rPr>
          <w:rStyle w:val="c0"/>
          <w:rFonts w:eastAsia="Arial"/>
          <w:b/>
          <w:bCs/>
          <w:color w:val="000000"/>
        </w:rPr>
        <w:t xml:space="preserve">в) </w:t>
      </w:r>
      <w:r w:rsidR="00783798">
        <w:rPr>
          <w:rStyle w:val="c0"/>
          <w:rFonts w:eastAsia="Arial"/>
          <w:b/>
          <w:bCs/>
          <w:color w:val="000000"/>
        </w:rPr>
        <w:t>«терпеливый слушатель».</w:t>
      </w:r>
    </w:p>
    <w:p w14:paraId="17FBC41C"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26. </w:t>
      </w:r>
      <w:r w:rsidR="00783798">
        <w:rPr>
          <w:rStyle w:val="c0"/>
          <w:rFonts w:eastAsia="Arial"/>
          <w:color w:val="000000"/>
        </w:rPr>
        <w:t>Отметьте позиции, которые способствуют успеху делового общения:</w:t>
      </w:r>
    </w:p>
    <w:p w14:paraId="309F2EEE" w14:textId="77777777"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 xml:space="preserve">а) </w:t>
      </w:r>
      <w:r w:rsidR="00783798">
        <w:rPr>
          <w:rStyle w:val="c0"/>
          <w:rFonts w:eastAsia="Arial"/>
          <w:b/>
          <w:bCs/>
          <w:color w:val="000000"/>
        </w:rPr>
        <w:t>учитывать интересы собеседника;</w:t>
      </w:r>
      <w:r>
        <w:rPr>
          <w:rStyle w:val="c0"/>
          <w:rFonts w:eastAsia="Arial"/>
          <w:b/>
          <w:bCs/>
          <w:color w:val="000000"/>
        </w:rPr>
        <w:t xml:space="preserve"> </w:t>
      </w:r>
      <w:r>
        <w:rPr>
          <w:rStyle w:val="c0"/>
          <w:rFonts w:eastAsia="Arial"/>
          <w:color w:val="000000"/>
        </w:rPr>
        <w:t xml:space="preserve">б) </w:t>
      </w:r>
      <w:r w:rsidR="00783798">
        <w:rPr>
          <w:rStyle w:val="c0"/>
          <w:rFonts w:eastAsia="Arial"/>
          <w:color w:val="000000"/>
        </w:rPr>
        <w:t>говорить только о себе;</w:t>
      </w:r>
      <w:r>
        <w:rPr>
          <w:rStyle w:val="c0"/>
          <w:rFonts w:eastAsia="Arial"/>
          <w:color w:val="000000"/>
        </w:rPr>
        <w:t xml:space="preserve"> </w:t>
      </w:r>
      <w:r>
        <w:rPr>
          <w:rStyle w:val="c0"/>
          <w:rFonts w:eastAsia="Arial"/>
          <w:b/>
          <w:bCs/>
          <w:color w:val="000000"/>
        </w:rPr>
        <w:t xml:space="preserve">в) </w:t>
      </w:r>
      <w:r w:rsidR="00783798">
        <w:rPr>
          <w:rStyle w:val="c0"/>
          <w:rFonts w:eastAsia="Arial"/>
          <w:b/>
          <w:bCs/>
          <w:color w:val="000000"/>
        </w:rPr>
        <w:t>видеть положительное в собеседнике;</w:t>
      </w:r>
      <w:r>
        <w:rPr>
          <w:rStyle w:val="c0"/>
          <w:rFonts w:eastAsia="Arial"/>
          <w:b/>
          <w:bCs/>
          <w:color w:val="000000"/>
        </w:rPr>
        <w:t xml:space="preserve"> г) </w:t>
      </w:r>
      <w:r w:rsidR="00783798">
        <w:rPr>
          <w:rStyle w:val="c0"/>
          <w:rFonts w:eastAsia="Arial"/>
          <w:b/>
          <w:bCs/>
          <w:color w:val="000000"/>
        </w:rPr>
        <w:t>ориентироваться на ситуацию и обстановку;</w:t>
      </w:r>
      <w:r>
        <w:rPr>
          <w:rStyle w:val="c0"/>
          <w:rFonts w:eastAsia="Arial"/>
          <w:b/>
          <w:bCs/>
          <w:color w:val="000000"/>
        </w:rPr>
        <w:t xml:space="preserve"> </w:t>
      </w:r>
      <w:r>
        <w:rPr>
          <w:rStyle w:val="c0"/>
          <w:rFonts w:eastAsia="Arial"/>
          <w:color w:val="000000"/>
        </w:rPr>
        <w:t xml:space="preserve">д) </w:t>
      </w:r>
      <w:r w:rsidR="00783798">
        <w:rPr>
          <w:rStyle w:val="c0"/>
          <w:rFonts w:eastAsia="Arial"/>
          <w:color w:val="000000"/>
        </w:rPr>
        <w:t>находить общее с собеседником;</w:t>
      </w:r>
      <w:r>
        <w:rPr>
          <w:rStyle w:val="c0"/>
          <w:rFonts w:eastAsia="Arial"/>
          <w:color w:val="000000"/>
        </w:rPr>
        <w:t xml:space="preserve"> е) </w:t>
      </w:r>
      <w:r w:rsidR="00783798">
        <w:rPr>
          <w:rStyle w:val="c0"/>
          <w:rFonts w:eastAsia="Arial"/>
          <w:color w:val="000000"/>
        </w:rPr>
        <w:t>выделять свое «я»;</w:t>
      </w:r>
      <w:r>
        <w:rPr>
          <w:rStyle w:val="c0"/>
          <w:rFonts w:eastAsia="Arial"/>
          <w:color w:val="000000"/>
        </w:rPr>
        <w:t xml:space="preserve"> ж) </w:t>
      </w:r>
      <w:r w:rsidR="00783798">
        <w:rPr>
          <w:rStyle w:val="c0"/>
          <w:rFonts w:eastAsia="Arial"/>
          <w:color w:val="000000"/>
        </w:rPr>
        <w:t>проявлять искренность и доброжелательность;</w:t>
      </w:r>
      <w:r>
        <w:rPr>
          <w:rStyle w:val="c0"/>
          <w:rFonts w:eastAsia="Arial"/>
          <w:color w:val="000000"/>
        </w:rPr>
        <w:t xml:space="preserve"> з) </w:t>
      </w:r>
      <w:r w:rsidR="00783798">
        <w:rPr>
          <w:rStyle w:val="c0"/>
          <w:rFonts w:eastAsia="Arial"/>
          <w:color w:val="000000"/>
        </w:rPr>
        <w:t>навязывать свою точку зрения;</w:t>
      </w:r>
      <w:r>
        <w:rPr>
          <w:rStyle w:val="c0"/>
          <w:rFonts w:eastAsia="Arial"/>
          <w:color w:val="000000"/>
        </w:rPr>
        <w:t xml:space="preserve"> </w:t>
      </w:r>
      <w:r w:rsidR="00783798">
        <w:rPr>
          <w:rStyle w:val="c0"/>
          <w:rFonts w:eastAsia="Arial"/>
          <w:b/>
          <w:bCs/>
          <w:color w:val="000000"/>
        </w:rPr>
        <w:t>и) не забывать о «золотом» правиле нравственности.</w:t>
      </w:r>
    </w:p>
    <w:sectPr w:rsidR="00783798" w:rsidSect="0079601F">
      <w:pgSz w:w="11906" w:h="16838"/>
      <w:pgMar w:top="993"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C8A4" w14:textId="77777777" w:rsidR="00D0120B" w:rsidRDefault="00D0120B">
      <w:r>
        <w:separator/>
      </w:r>
    </w:p>
  </w:endnote>
  <w:endnote w:type="continuationSeparator" w:id="0">
    <w:p w14:paraId="1FADC406" w14:textId="77777777" w:rsidR="00D0120B" w:rsidRDefault="00D0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41BE" w14:textId="77777777" w:rsidR="00191282" w:rsidRDefault="00191282">
    <w:pPr>
      <w:pStyle w:val="ad"/>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34C41FAB" w14:textId="77777777" w:rsidR="00191282" w:rsidRDefault="0019128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D083" w14:textId="77777777" w:rsidR="00191282" w:rsidRDefault="00191282">
    <w:pPr>
      <w:pStyle w:val="ad"/>
      <w:jc w:val="center"/>
    </w:pPr>
    <w:r>
      <w:fldChar w:fldCharType="begin"/>
    </w:r>
    <w:r>
      <w:instrText>PAGE   \* MERGEFORMAT</w:instrText>
    </w:r>
    <w:r>
      <w:fldChar w:fldCharType="separate"/>
    </w:r>
    <w:r w:rsidR="00481ED6">
      <w:rPr>
        <w:noProof/>
      </w:rPr>
      <w:t>900</w:t>
    </w:r>
    <w:r>
      <w:fldChar w:fldCharType="end"/>
    </w:r>
  </w:p>
  <w:p w14:paraId="2702DE2D" w14:textId="77777777" w:rsidR="00191282" w:rsidRDefault="00191282">
    <w:pPr>
      <w:pStyle w:val="ad"/>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E648" w14:textId="77777777" w:rsidR="00191282" w:rsidRDefault="00191282">
    <w:pPr>
      <w:pStyle w:val="ad"/>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45C72A47" w14:textId="77777777" w:rsidR="00191282" w:rsidRDefault="00191282">
    <w:pPr>
      <w:pStyle w:val="a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765A" w14:textId="77777777" w:rsidR="00191282" w:rsidRDefault="00191282">
    <w:pPr>
      <w:pStyle w:val="ad"/>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481ED6">
      <w:rPr>
        <w:rStyle w:val="afa"/>
        <w:noProof/>
      </w:rPr>
      <w:t>919</w:t>
    </w:r>
    <w:r>
      <w:rPr>
        <w:rStyle w:val="afa"/>
      </w:rPr>
      <w:fldChar w:fldCharType="end"/>
    </w:r>
  </w:p>
  <w:p w14:paraId="279928B3" w14:textId="77777777" w:rsidR="00191282" w:rsidRDefault="00191282">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BC3D4" w14:textId="77777777" w:rsidR="00D0120B" w:rsidRDefault="00D0120B">
      <w:r>
        <w:separator/>
      </w:r>
    </w:p>
  </w:footnote>
  <w:footnote w:type="continuationSeparator" w:id="0">
    <w:p w14:paraId="7230A0AA" w14:textId="77777777" w:rsidR="00D0120B" w:rsidRDefault="00D0120B">
      <w:r>
        <w:continuationSeparator/>
      </w:r>
    </w:p>
  </w:footnote>
  <w:footnote w:id="1">
    <w:p w14:paraId="7D07CA3C" w14:textId="77777777" w:rsidR="00191282" w:rsidRPr="00BC3366" w:rsidRDefault="00191282" w:rsidP="00C22059">
      <w:pPr>
        <w:pStyle w:val="af2"/>
        <w:jc w:val="both"/>
        <w:rPr>
          <w:i/>
        </w:rPr>
      </w:pPr>
      <w:r w:rsidRPr="00BC3366">
        <w:rPr>
          <w:rStyle w:val="af4"/>
          <w:i/>
        </w:rPr>
        <w:footnoteRef/>
      </w:r>
      <w:r w:rsidRPr="00BC3366">
        <w:rPr>
          <w:i/>
        </w:rPr>
        <w:t xml:space="preserve"> </w:t>
      </w:r>
      <w:r w:rsidRPr="00F6315C">
        <w:rPr>
          <w:i/>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14:paraId="2EE6653F" w14:textId="77777777" w:rsidR="00191282" w:rsidRPr="0059683A" w:rsidRDefault="00191282" w:rsidP="007962AC">
      <w:pPr>
        <w:pStyle w:val="af2"/>
        <w:ind w:left="284" w:hanging="284"/>
        <w:rPr>
          <w:i/>
          <w:iCs/>
        </w:rPr>
      </w:pPr>
      <w:r w:rsidRPr="0059683A">
        <w:rPr>
          <w:rStyle w:val="af4"/>
          <w:i/>
          <w:iCs/>
        </w:rPr>
        <w:footnoteRef/>
      </w:r>
      <w:r w:rsidRPr="0059683A">
        <w:rPr>
          <w:i/>
          <w:iCs/>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441F4"/>
    <w:multiLevelType w:val="multilevel"/>
    <w:tmpl w:val="F4808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6A0"/>
    <w:rsid w:val="00092717"/>
    <w:rsid w:val="000C1583"/>
    <w:rsid w:val="000C5CA0"/>
    <w:rsid w:val="000C72C1"/>
    <w:rsid w:val="00180AA1"/>
    <w:rsid w:val="00191282"/>
    <w:rsid w:val="001931C0"/>
    <w:rsid w:val="001D18B7"/>
    <w:rsid w:val="00203E17"/>
    <w:rsid w:val="00211E42"/>
    <w:rsid w:val="002765C1"/>
    <w:rsid w:val="00365893"/>
    <w:rsid w:val="00412017"/>
    <w:rsid w:val="00442024"/>
    <w:rsid w:val="00466EBA"/>
    <w:rsid w:val="00481ED6"/>
    <w:rsid w:val="004B09AB"/>
    <w:rsid w:val="005079DC"/>
    <w:rsid w:val="005437FE"/>
    <w:rsid w:val="005D6D12"/>
    <w:rsid w:val="00722AD5"/>
    <w:rsid w:val="00783798"/>
    <w:rsid w:val="0079601F"/>
    <w:rsid w:val="007962AC"/>
    <w:rsid w:val="00847355"/>
    <w:rsid w:val="008762D8"/>
    <w:rsid w:val="008A1DCF"/>
    <w:rsid w:val="008B2F4F"/>
    <w:rsid w:val="008E08E5"/>
    <w:rsid w:val="008E58CD"/>
    <w:rsid w:val="00937DB4"/>
    <w:rsid w:val="00987C66"/>
    <w:rsid w:val="009E2847"/>
    <w:rsid w:val="009F48C0"/>
    <w:rsid w:val="00A054A3"/>
    <w:rsid w:val="00A84854"/>
    <w:rsid w:val="00A87A1F"/>
    <w:rsid w:val="00AE5066"/>
    <w:rsid w:val="00C22059"/>
    <w:rsid w:val="00D0120B"/>
    <w:rsid w:val="00D43137"/>
    <w:rsid w:val="00E54847"/>
    <w:rsid w:val="00E706A0"/>
    <w:rsid w:val="00E9638E"/>
    <w:rsid w:val="00F40D32"/>
    <w:rsid w:val="00FA6853"/>
    <w:rsid w:val="00FC2D1F"/>
    <w:rsid w:val="00FE7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73B0"/>
  <w15:docId w15:val="{7ABFE312-872C-4B29-BBF5-972CF933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zh-CN"/>
    </w:rPr>
  </w:style>
  <w:style w:type="paragraph" w:styleId="1">
    <w:name w:val="heading 1"/>
    <w:basedOn w:val="a"/>
    <w:next w:val="a"/>
    <w:link w:val="10"/>
    <w:pPr>
      <w:keepNext/>
      <w:ind w:firstLine="284"/>
      <w:outlineLvl w:val="0"/>
    </w:pPr>
  </w:style>
  <w:style w:type="paragraph" w:styleId="2">
    <w:name w:val="heading 2"/>
    <w:basedOn w:val="a"/>
    <w:next w:val="a"/>
    <w:link w:val="20"/>
    <w:uiPriority w:val="9"/>
    <w:qFormat/>
    <w:pPr>
      <w:keepNext/>
      <w:spacing w:before="240" w:after="60"/>
      <w:outlineLvl w:val="1"/>
    </w:pPr>
    <w:rPr>
      <w:rFonts w:ascii="Arial" w:hAnsi="Arial"/>
      <w:b/>
      <w:bCs/>
      <w:i/>
      <w:iCs/>
      <w:sz w:val="28"/>
      <w:szCs w:val="28"/>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zh-CN"/>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lang w:eastAsia="zh-CN"/>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link w:val="a4"/>
    <w:uiPriority w:val="1"/>
    <w:qFormat/>
    <w:pPr>
      <w:pBdr>
        <w:top w:val="none" w:sz="4" w:space="0" w:color="000000"/>
        <w:left w:val="none" w:sz="4" w:space="0" w:color="000000"/>
        <w:bottom w:val="none" w:sz="4" w:space="0" w:color="000000"/>
        <w:right w:val="none" w:sz="4" w:space="0" w:color="000000"/>
        <w:between w:val="none" w:sz="4" w:space="0" w:color="000000"/>
      </w:pBdr>
    </w:pPr>
    <w:rPr>
      <w:rFonts w:ascii="Calibri" w:hAnsi="Calibri"/>
      <w:sz w:val="22"/>
      <w:szCs w:val="22"/>
    </w:rPr>
  </w:style>
  <w:style w:type="paragraph" w:styleId="a5">
    <w:name w:val="Title"/>
    <w:link w:val="a6"/>
    <w:uiPriority w:val="10"/>
    <w:qFormat/>
    <w:pPr>
      <w:spacing w:before="300" w:after="200"/>
      <w:contextualSpacing/>
    </w:pPr>
    <w:rPr>
      <w:sz w:val="48"/>
      <w:szCs w:val="48"/>
      <w:lang w:eastAsia="zh-CN"/>
    </w:rPr>
  </w:style>
  <w:style w:type="character" w:customStyle="1" w:styleId="a6">
    <w:name w:val="Заголовок Знак"/>
    <w:link w:val="a5"/>
    <w:uiPriority w:val="10"/>
    <w:rPr>
      <w:sz w:val="48"/>
      <w:szCs w:val="48"/>
    </w:rPr>
  </w:style>
  <w:style w:type="paragraph" w:styleId="a7">
    <w:name w:val="Subtitle"/>
    <w:link w:val="a8"/>
    <w:pPr>
      <w:pBdr>
        <w:top w:val="none" w:sz="4" w:space="0" w:color="000000"/>
        <w:left w:val="none" w:sz="4" w:space="0" w:color="000000"/>
        <w:bottom w:val="none" w:sz="4" w:space="0" w:color="000000"/>
        <w:right w:val="none" w:sz="4" w:space="0" w:color="000000"/>
        <w:between w:val="none" w:sz="4" w:space="0" w:color="000000"/>
      </w:pBdr>
      <w:spacing w:after="60" w:line="276" w:lineRule="auto"/>
      <w:jc w:val="center"/>
      <w:outlineLvl w:val="1"/>
    </w:pPr>
    <w:rPr>
      <w:rFonts w:ascii="Calibri Light" w:hAnsi="Calibri Light"/>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sz w:val="18"/>
      <w:szCs w:val="18"/>
      <w:lang w:eastAsia="zh-CN"/>
    </w:rPr>
  </w:style>
  <w:style w:type="character" w:customStyle="1" w:styleId="ae">
    <w:name w:val="Нижний колонтитул Знак"/>
    <w:link w:val="ad"/>
    <w:uiPriority w:val="99"/>
  </w:style>
  <w:style w:type="table" w:styleId="af0">
    <w:name w:val="Table Grid"/>
    <w:basedOn w:val="a1"/>
    <w:uiPriority w:val="5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a4">
    <w:name w:val="Без интервала Знак"/>
    <w:link w:val="a3"/>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link w:val="af3"/>
    <w:uiPriority w:val="99"/>
    <w:unhideWhenUsed/>
    <w:qFormat/>
    <w:pPr>
      <w:spacing w:after="40"/>
    </w:pPr>
    <w:rPr>
      <w:sz w:val="18"/>
      <w:lang w:eastAsia="zh-CN"/>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2"/>
    <w:uiPriority w:val="99"/>
    <w:rPr>
      <w:sz w:val="18"/>
    </w:rPr>
  </w:style>
  <w:style w:type="character" w:styleId="af4">
    <w:name w:val="footnote reference"/>
    <w:aliases w:val="Знак сноски-FN,Ciae niinee-FN,AЗнак сноски зел"/>
    <w:uiPriority w:val="99"/>
    <w:unhideWhenUsed/>
    <w:rPr>
      <w:vertAlign w:val="superscript"/>
    </w:rPr>
  </w:style>
  <w:style w:type="paragraph" w:styleId="af5">
    <w:name w:val="endnote text"/>
    <w:link w:val="af6"/>
    <w:uiPriority w:val="99"/>
    <w:semiHidden/>
    <w:unhideWhenUsed/>
    <w:rPr>
      <w:lang w:eastAsia="zh-CN"/>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rPr>
      <w:lang w:eastAsia="zh-CN"/>
    </w:rPr>
  </w:style>
  <w:style w:type="paragraph" w:styleId="24">
    <w:name w:val="toc 2"/>
    <w:uiPriority w:val="39"/>
    <w:unhideWhenUsed/>
    <w:pPr>
      <w:spacing w:after="57"/>
      <w:ind w:left="283"/>
    </w:pPr>
    <w:rPr>
      <w:lang w:eastAsia="zh-CN"/>
    </w:rPr>
  </w:style>
  <w:style w:type="paragraph" w:styleId="32">
    <w:name w:val="toc 3"/>
    <w:uiPriority w:val="39"/>
    <w:unhideWhenUsed/>
    <w:pPr>
      <w:spacing w:after="57"/>
      <w:ind w:left="567"/>
    </w:pPr>
    <w:rPr>
      <w:lang w:eastAsia="zh-CN"/>
    </w:rPr>
  </w:style>
  <w:style w:type="paragraph" w:styleId="42">
    <w:name w:val="toc 4"/>
    <w:uiPriority w:val="39"/>
    <w:unhideWhenUsed/>
    <w:pPr>
      <w:spacing w:after="57"/>
      <w:ind w:left="850"/>
    </w:pPr>
    <w:rPr>
      <w:lang w:eastAsia="zh-CN"/>
    </w:rPr>
  </w:style>
  <w:style w:type="paragraph" w:styleId="52">
    <w:name w:val="toc 5"/>
    <w:uiPriority w:val="39"/>
    <w:unhideWhenUsed/>
    <w:pPr>
      <w:spacing w:after="57"/>
      <w:ind w:left="1134"/>
    </w:pPr>
    <w:rPr>
      <w:lang w:eastAsia="zh-CN"/>
    </w:rPr>
  </w:style>
  <w:style w:type="paragraph" w:styleId="61">
    <w:name w:val="toc 6"/>
    <w:uiPriority w:val="39"/>
    <w:unhideWhenUsed/>
    <w:pPr>
      <w:spacing w:after="57"/>
      <w:ind w:left="1417"/>
    </w:pPr>
    <w:rPr>
      <w:lang w:eastAsia="zh-CN"/>
    </w:rPr>
  </w:style>
  <w:style w:type="paragraph" w:styleId="71">
    <w:name w:val="toc 7"/>
    <w:uiPriority w:val="39"/>
    <w:unhideWhenUsed/>
    <w:pPr>
      <w:spacing w:after="57"/>
      <w:ind w:left="1701"/>
    </w:pPr>
    <w:rPr>
      <w:lang w:eastAsia="zh-CN"/>
    </w:rPr>
  </w:style>
  <w:style w:type="paragraph" w:styleId="81">
    <w:name w:val="toc 8"/>
    <w:uiPriority w:val="39"/>
    <w:unhideWhenUsed/>
    <w:pPr>
      <w:spacing w:after="57"/>
      <w:ind w:left="1984"/>
    </w:pPr>
    <w:rPr>
      <w:lang w:eastAsia="zh-CN"/>
    </w:rPr>
  </w:style>
  <w:style w:type="paragraph" w:styleId="91">
    <w:name w:val="toc 9"/>
    <w:uiPriority w:val="39"/>
    <w:unhideWhenUsed/>
    <w:pPr>
      <w:spacing w:after="57"/>
      <w:ind w:left="2268"/>
    </w:pPr>
    <w:rPr>
      <w:lang w:eastAsia="zh-CN"/>
    </w:rPr>
  </w:style>
  <w:style w:type="paragraph" w:styleId="af8">
    <w:name w:val="TOC Heading"/>
    <w:uiPriority w:val="39"/>
    <w:unhideWhenUsed/>
    <w:rPr>
      <w:lang w:eastAsia="zh-CN"/>
    </w:rPr>
  </w:style>
  <w:style w:type="paragraph" w:styleId="af9">
    <w:name w:val="table of figures"/>
    <w:uiPriority w:val="99"/>
    <w:unhideWhenUsed/>
    <w:rPr>
      <w:lang w:eastAsia="zh-CN"/>
    </w:rPr>
  </w:style>
  <w:style w:type="paragraph" w:styleId="25">
    <w:name w:val="Body Text Indent 2"/>
    <w:basedOn w:val="a"/>
    <w:pPr>
      <w:spacing w:after="120" w:line="480" w:lineRule="auto"/>
      <w:ind w:left="283"/>
    </w:pPr>
  </w:style>
  <w:style w:type="table" w:styleId="13">
    <w:name w:val="Table Grid 1"/>
    <w:basedOn w:val="a1"/>
    <w:tblPr/>
  </w:style>
  <w:style w:type="character" w:styleId="afa">
    <w:name w:val="page number"/>
  </w:style>
  <w:style w:type="paragraph" w:styleId="afb">
    <w:name w:val="Body Text"/>
    <w:basedOn w:val="a"/>
    <w:pPr>
      <w:spacing w:after="120"/>
    </w:pPr>
  </w:style>
  <w:style w:type="paragraph" w:styleId="afc">
    <w:name w:val="Body Text Indent"/>
    <w:basedOn w:val="a"/>
    <w:pPr>
      <w:spacing w:after="120"/>
      <w:ind w:left="283"/>
    </w:pPr>
  </w:style>
  <w:style w:type="paragraph" w:customStyle="1" w:styleId="Style10">
    <w:name w:val="Style10"/>
    <w:basedOn w:val="a"/>
    <w:pPr>
      <w:widowControl w:val="0"/>
      <w:spacing w:line="322" w:lineRule="exact"/>
      <w:ind w:firstLine="730"/>
      <w:jc w:val="both"/>
    </w:pPr>
  </w:style>
  <w:style w:type="character" w:customStyle="1" w:styleId="FontStyle45">
    <w:name w:val="Font Style45"/>
    <w:rPr>
      <w:rFonts w:ascii="Times New Roman" w:hAnsi="Times New Roman"/>
      <w:sz w:val="26"/>
    </w:rPr>
  </w:style>
  <w:style w:type="character" w:customStyle="1" w:styleId="FontStyle50">
    <w:name w:val="Font Style50"/>
    <w:rPr>
      <w:rFonts w:ascii="Times New Roman" w:hAnsi="Times New Roman"/>
      <w:sz w:val="22"/>
    </w:rPr>
  </w:style>
  <w:style w:type="paragraph" w:customStyle="1" w:styleId="Style19">
    <w:name w:val="Style19"/>
    <w:basedOn w:val="a"/>
    <w:pPr>
      <w:widowControl w:val="0"/>
      <w:spacing w:line="274" w:lineRule="exact"/>
      <w:jc w:val="center"/>
    </w:pPr>
  </w:style>
  <w:style w:type="character" w:styleId="afd">
    <w:name w:val="annotation reference"/>
    <w:semiHidden/>
    <w:rPr>
      <w:sz w:val="16"/>
    </w:rPr>
  </w:style>
  <w:style w:type="paragraph" w:styleId="afe">
    <w:name w:val="List Paragraph"/>
    <w:basedOn w:val="a"/>
    <w:uiPriority w:val="1"/>
    <w:qFormat/>
    <w:pPr>
      <w:ind w:left="720"/>
      <w:contextualSpacing/>
    </w:pPr>
  </w:style>
  <w:style w:type="paragraph" w:customStyle="1" w:styleId="Web">
    <w:name w:val="Обычный (веб);Обычный (Web)"/>
    <w:basedOn w:val="a"/>
    <w:pPr>
      <w:spacing w:before="100" w:beforeAutospacing="1" w:after="100" w:afterAutospacing="1"/>
    </w:pPr>
  </w:style>
  <w:style w:type="character" w:customStyle="1" w:styleId="20">
    <w:name w:val="Заголовок 2 Знак"/>
    <w:link w:val="2"/>
    <w:uiPriority w:val="9"/>
    <w:rPr>
      <w:rFonts w:ascii="Arial" w:hAnsi="Arial"/>
      <w:b/>
      <w:bCs/>
      <w:i/>
      <w:iCs/>
      <w:sz w:val="28"/>
      <w:szCs w:val="28"/>
      <w:lang w:val="ru-RU" w:eastAsia="ru-RU" w:bidi="ar-SA"/>
    </w:rPr>
  </w:style>
  <w:style w:type="paragraph" w:customStyle="1" w:styleId="aff">
    <w:name w:val="Название"/>
    <w:basedOn w:val="a"/>
    <w:pPr>
      <w:jc w:val="center"/>
    </w:pPr>
    <w:rPr>
      <w:b/>
      <w:sz w:val="28"/>
    </w:rPr>
  </w:style>
  <w:style w:type="paragraph" w:styleId="aff0">
    <w:name w:val="List"/>
    <w:basedOn w:val="a"/>
    <w:pPr>
      <w:ind w:left="283" w:hanging="283"/>
    </w:pPr>
  </w:style>
  <w:style w:type="paragraph" w:customStyle="1" w:styleId="ConsPlusNormal">
    <w:name w:val="ConsPlusNormal"/>
    <w:pPr>
      <w:widowControl w:val="0"/>
      <w:ind w:firstLine="720"/>
    </w:pPr>
    <w:rPr>
      <w:rFonts w:ascii="Arial" w:hAnsi="Arial"/>
    </w:rPr>
  </w:style>
  <w:style w:type="character" w:customStyle="1" w:styleId="s2">
    <w:name w:val="s2"/>
    <w:basedOn w:val="a0"/>
  </w:style>
  <w:style w:type="paragraph" w:customStyle="1" w:styleId="Default">
    <w:name w:val="Default"/>
    <w:rPr>
      <w:color w:val="000000"/>
      <w:sz w:val="24"/>
      <w:szCs w:val="24"/>
    </w:rPr>
  </w:style>
  <w:style w:type="character" w:customStyle="1" w:styleId="14">
    <w:name w:val="Стиль1"/>
    <w:rPr>
      <w:rFonts w:ascii="Times New Roman" w:hAnsi="Times New Roman"/>
      <w:b/>
      <w:sz w:val="28"/>
    </w:rPr>
  </w:style>
  <w:style w:type="character" w:customStyle="1" w:styleId="26">
    <w:name w:val="Стиль2"/>
    <w:rPr>
      <w:rFonts w:ascii="Times New Roman" w:hAnsi="Times New Roman"/>
      <w:sz w:val="24"/>
    </w:rPr>
  </w:style>
  <w:style w:type="character" w:customStyle="1" w:styleId="33">
    <w:name w:val="Стиль3"/>
    <w:rPr>
      <w:sz w:val="28"/>
      <w:u w:val="single"/>
    </w:rPr>
  </w:style>
  <w:style w:type="table" w:customStyle="1" w:styleId="15">
    <w:name w:val="Сетка таблицы1"/>
    <w:uiPriority w:val="3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TableParagraph">
    <w:name w:val="Table Paragraph"/>
    <w:basedOn w:val="a"/>
    <w:uiPriority w:val="1"/>
    <w:qFormat/>
    <w:rsid w:val="00987C66"/>
    <w:pPr>
      <w:widowControl w:val="0"/>
      <w:ind w:left="103"/>
    </w:pPr>
    <w:rPr>
      <w:sz w:val="22"/>
      <w:szCs w:val="22"/>
      <w:lang w:val="en-US" w:eastAsia="en-US"/>
    </w:rPr>
  </w:style>
  <w:style w:type="paragraph" w:customStyle="1" w:styleId="c1">
    <w:name w:val="c1"/>
    <w:basedOn w:val="a"/>
    <w:rsid w:val="00783798"/>
    <w:pPr>
      <w:spacing w:before="100" w:beforeAutospacing="1" w:after="100" w:afterAutospacing="1"/>
    </w:pPr>
    <w:rPr>
      <w:sz w:val="24"/>
      <w:szCs w:val="24"/>
      <w:lang w:eastAsia="ru-RU"/>
    </w:rPr>
  </w:style>
  <w:style w:type="character" w:customStyle="1" w:styleId="c0">
    <w:name w:val="c0"/>
    <w:rsid w:val="00783798"/>
  </w:style>
  <w:style w:type="paragraph" w:customStyle="1" w:styleId="msonormal0">
    <w:name w:val="msonormal"/>
    <w:basedOn w:val="a"/>
    <w:rsid w:val="00783798"/>
    <w:pPr>
      <w:spacing w:before="100" w:beforeAutospacing="1" w:after="100" w:afterAutospacing="1"/>
    </w:pPr>
    <w:rPr>
      <w:sz w:val="24"/>
      <w:szCs w:val="24"/>
      <w:lang w:eastAsia="ru-RU"/>
    </w:rPr>
  </w:style>
  <w:style w:type="paragraph" w:customStyle="1" w:styleId="c2">
    <w:name w:val="c2"/>
    <w:basedOn w:val="a"/>
    <w:rsid w:val="00783798"/>
    <w:pPr>
      <w:spacing w:before="100" w:beforeAutospacing="1" w:after="100" w:afterAutospacing="1"/>
    </w:pPr>
    <w:rPr>
      <w:sz w:val="24"/>
      <w:szCs w:val="24"/>
      <w:lang w:eastAsia="ru-RU"/>
    </w:rPr>
  </w:style>
  <w:style w:type="paragraph" w:customStyle="1" w:styleId="c45">
    <w:name w:val="c45"/>
    <w:basedOn w:val="a"/>
    <w:rsid w:val="00783798"/>
    <w:pPr>
      <w:spacing w:before="100" w:beforeAutospacing="1" w:after="100" w:afterAutospacing="1"/>
    </w:pPr>
    <w:rPr>
      <w:sz w:val="24"/>
      <w:szCs w:val="24"/>
      <w:lang w:eastAsia="ru-RU"/>
    </w:rPr>
  </w:style>
  <w:style w:type="character" w:customStyle="1" w:styleId="c27">
    <w:name w:val="c27"/>
    <w:rsid w:val="00783798"/>
  </w:style>
  <w:style w:type="paragraph" w:styleId="aff1">
    <w:name w:val="Balloon Text"/>
    <w:basedOn w:val="a"/>
    <w:link w:val="aff2"/>
    <w:uiPriority w:val="99"/>
    <w:semiHidden/>
    <w:unhideWhenUsed/>
    <w:rsid w:val="008A1DCF"/>
    <w:rPr>
      <w:rFonts w:ascii="Segoe UI" w:hAnsi="Segoe UI" w:cs="Segoe UI"/>
      <w:sz w:val="18"/>
      <w:szCs w:val="18"/>
    </w:rPr>
  </w:style>
  <w:style w:type="character" w:customStyle="1" w:styleId="aff2">
    <w:name w:val="Текст выноски Знак"/>
    <w:link w:val="aff1"/>
    <w:uiPriority w:val="99"/>
    <w:semiHidden/>
    <w:rsid w:val="008A1DCF"/>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88801">
      <w:bodyDiv w:val="1"/>
      <w:marLeft w:val="0"/>
      <w:marRight w:val="0"/>
      <w:marTop w:val="0"/>
      <w:marBottom w:val="0"/>
      <w:divBdr>
        <w:top w:val="none" w:sz="0" w:space="0" w:color="auto"/>
        <w:left w:val="none" w:sz="0" w:space="0" w:color="auto"/>
        <w:bottom w:val="none" w:sz="0" w:space="0" w:color="auto"/>
        <w:right w:val="none" w:sz="0" w:space="0" w:color="auto"/>
      </w:divBdr>
    </w:div>
    <w:div w:id="13199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989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104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9556</Words>
  <Characters>54475</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102 - преподаватель</cp:lastModifiedBy>
  <cp:revision>20</cp:revision>
  <cp:lastPrinted>2025-08-19T04:04:00Z</cp:lastPrinted>
  <dcterms:created xsi:type="dcterms:W3CDTF">2023-02-03T07:25:00Z</dcterms:created>
  <dcterms:modified xsi:type="dcterms:W3CDTF">2025-09-17T03:53:00Z</dcterms:modified>
</cp:coreProperties>
</file>