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.15</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w:t>
      </w:r>
      <w:r w:rsidR="00866E2E">
        <w:rPr>
          <w:rFonts w:ascii="Times New Roman" w:hAnsi="Times New Roman"/>
          <w:sz w:val="24"/>
          <w:szCs w:val="24"/>
        </w:rPr>
        <w:t>по специальности</w:t>
      </w:r>
      <w:r w:rsidR="009F64B5" w:rsidRPr="00073B0F">
        <w:rPr>
          <w:rFonts w:ascii="Times New Roman" w:hAnsi="Times New Roman"/>
          <w:sz w:val="24"/>
          <w:szCs w:val="24"/>
        </w:rPr>
        <w:t xml:space="preserve"> </w:t>
      </w:r>
    </w:p>
    <w:p w:rsidR="009F64B5" w:rsidRPr="00073B0F" w:rsidRDefault="009F64B5" w:rsidP="009F64B5">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9F64B5" w:rsidRPr="00073B0F" w:rsidRDefault="009F64B5" w:rsidP="009F64B5">
      <w:pPr>
        <w:spacing w:after="0"/>
        <w:jc w:val="right"/>
        <w:rPr>
          <w:rFonts w:ascii="Times New Roman" w:hAnsi="Times New Roman"/>
          <w:b/>
          <w:sz w:val="24"/>
          <w:szCs w:val="24"/>
        </w:rPr>
      </w:pPr>
      <w:r w:rsidRPr="00073B0F">
        <w:rPr>
          <w:rFonts w:ascii="Times New Roman" w:hAnsi="Times New Roman" w:cs="Times New Roman"/>
          <w:sz w:val="24"/>
          <w:szCs w:val="24"/>
        </w:rPr>
        <w:t>сельскохозяйственной техники и оборудования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66E2E">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866E2E">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19601B">
        <w:rPr>
          <w:rStyle w:val="52"/>
          <w:rFonts w:ascii="Times New Roman" w:hAnsi="Times New Roman" w:cs="Times New Roman"/>
          <w:b w:val="0"/>
          <w:bCs/>
          <w:color w:val="000000"/>
          <w:sz w:val="24"/>
          <w:szCs w:val="24"/>
        </w:rPr>
        <w:t>3</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ОП.15 Поиск работы, планирование карьеры, адаптация выпускника на рабочем месте</w:t>
      </w:r>
    </w:p>
    <w:p w:rsidR="00A02D64" w:rsidRPr="00E67357" w:rsidRDefault="00A02D64"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19601B">
        <w:rPr>
          <w:rFonts w:ascii="Times New Roman" w:hAnsi="Times New Roman" w:cs="Times New Roman"/>
          <w:sz w:val="24"/>
          <w:szCs w:val="24"/>
        </w:rPr>
        <w:t>3</w:t>
      </w:r>
      <w:r w:rsidRPr="00E67357">
        <w:rPr>
          <w:rFonts w:ascii="Times New Roman" w:hAnsi="Times New Roman" w:cs="Times New Roman"/>
          <w:sz w:val="24"/>
          <w:szCs w:val="24"/>
        </w:rPr>
        <w:t xml:space="preserve"> г.</w:t>
      </w: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Default="00E053C9" w:rsidP="00A02D64">
      <w:pPr>
        <w:pStyle w:val="ConsPlusNormal"/>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w:t>
      </w:r>
      <w:r>
        <w:rPr>
          <w:rFonts w:ascii="Times New Roman" w:hAnsi="Times New Roman" w:cs="Times New Roman"/>
          <w:sz w:val="24"/>
          <w:szCs w:val="24"/>
        </w:rPr>
        <w:t>.</w:t>
      </w:r>
    </w:p>
    <w:p w:rsidR="00E053C9" w:rsidRDefault="00E053C9"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866E2E">
        <w:rPr>
          <w:rFonts w:ascii="Times New Roman" w:hAnsi="Times New Roman" w:cs="Times New Roman"/>
          <w:sz w:val="24"/>
          <w:szCs w:val="24"/>
        </w:rPr>
        <w:t>9</w:t>
      </w:r>
      <w:r w:rsidR="00E053C9" w:rsidRPr="00E053C9">
        <w:rPr>
          <w:rFonts w:ascii="Times New Roman" w:hAnsi="Times New Roman" w:cs="Times New Roman"/>
          <w:sz w:val="24"/>
          <w:szCs w:val="24"/>
        </w:rPr>
        <w:t xml:space="preserve"> от «1</w:t>
      </w:r>
      <w:r w:rsidR="00866E2E">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866E2E">
        <w:rPr>
          <w:rFonts w:ascii="Times New Roman" w:hAnsi="Times New Roman" w:cs="Times New Roman"/>
          <w:sz w:val="24"/>
          <w:szCs w:val="24"/>
        </w:rPr>
        <w:t>мая</w:t>
      </w:r>
      <w:r w:rsidR="00E053C9" w:rsidRPr="00E053C9">
        <w:rPr>
          <w:rFonts w:ascii="Times New Roman" w:hAnsi="Times New Roman" w:cs="Times New Roman"/>
          <w:sz w:val="24"/>
          <w:szCs w:val="24"/>
        </w:rPr>
        <w:t xml:space="preserve"> 202</w:t>
      </w:r>
      <w:r w:rsidR="0019601B">
        <w:rPr>
          <w:rFonts w:ascii="Times New Roman" w:hAnsi="Times New Roman" w:cs="Times New Roman"/>
          <w:sz w:val="24"/>
          <w:szCs w:val="24"/>
        </w:rPr>
        <w:t>3</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rPr>
          <w:rFonts w:ascii="Times New Roman" w:hAnsi="Times New Roman" w:cs="Times New Roman"/>
          <w:sz w:val="24"/>
          <w:szCs w:val="24"/>
        </w:rPr>
      </w:pP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E053C9" w:rsidRPr="00E053C9" w:rsidTr="003E021F">
        <w:tc>
          <w:tcPr>
            <w:tcW w:w="10031" w:type="dxa"/>
          </w:tcPr>
          <w:p w:rsidR="00E053C9" w:rsidRPr="00E053C9" w:rsidRDefault="00E053C9" w:rsidP="003E021F">
            <w:pPr>
              <w:pStyle w:val="a6"/>
              <w:spacing w:line="276" w:lineRule="auto"/>
              <w:jc w:val="center"/>
              <w:rPr>
                <w:rFonts w:ascii="Times New Roman" w:hAnsi="Times New Roman" w:cs="Times New Roman"/>
                <w:sz w:val="24"/>
                <w:szCs w:val="24"/>
              </w:rPr>
            </w:pP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УЧЕБНОЙ ДИСЦИПЛИНЫ </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4. КОНТРОЛЬ И ОЦЕНКА РЕЗУЛЬТАТОВ ОСВОЕНИЯ УЧЕБНОЙ ДИСЦИПЛИНЫ</w:t>
            </w:r>
          </w:p>
        </w:tc>
      </w:tr>
      <w:tr w:rsidR="00E053C9" w:rsidRPr="00E053C9" w:rsidTr="003E021F">
        <w:tc>
          <w:tcPr>
            <w:tcW w:w="10031" w:type="dxa"/>
          </w:tcPr>
          <w:p w:rsidR="00E053C9" w:rsidRPr="00E053C9" w:rsidRDefault="00E053C9" w:rsidP="003E021F">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5. КОМПЛЕКТ КОНТРОЛЬНО-ОЦЕНОЧНЫХ СРЕДСТВ УЧЕБНОЙ ДИСЦИПЛИНЫ</w:t>
            </w:r>
          </w:p>
        </w:tc>
      </w:tr>
    </w:tbl>
    <w:p w:rsidR="00E053C9" w:rsidRPr="0048746A" w:rsidRDefault="00E053C9"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9F64B5" w:rsidRDefault="009F64B5"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A02D64" w:rsidRDefault="00A02D64" w:rsidP="009F64B5">
      <w:pPr>
        <w:spacing w:after="0"/>
        <w:jc w:val="both"/>
        <w:rPr>
          <w:rFonts w:ascii="Times New Roman" w:hAnsi="Times New Roman"/>
          <w:b/>
          <w:sz w:val="24"/>
          <w:szCs w:val="24"/>
        </w:rPr>
      </w:pPr>
    </w:p>
    <w:p w:rsidR="00866E2E" w:rsidRDefault="00866E2E" w:rsidP="009F64B5">
      <w:pPr>
        <w:spacing w:after="0"/>
        <w:jc w:val="both"/>
        <w:rPr>
          <w:rFonts w:ascii="Times New Roman" w:hAnsi="Times New Roman"/>
          <w:b/>
          <w:sz w:val="24"/>
          <w:szCs w:val="24"/>
        </w:rPr>
      </w:pPr>
      <w:r>
        <w:rPr>
          <w:rFonts w:ascii="Times New Roman" w:hAnsi="Times New Roman"/>
          <w:b/>
          <w:sz w:val="24"/>
          <w:szCs w:val="24"/>
        </w:rPr>
        <w:br w:type="page"/>
      </w:r>
    </w:p>
    <w:p w:rsidR="009F64B5" w:rsidRPr="00073B0F" w:rsidRDefault="009F64B5" w:rsidP="00A02D64">
      <w:pPr>
        <w:spacing w:after="0"/>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866E2E">
      <w:pPr>
        <w:spacing w:after="0"/>
        <w:ind w:firstLine="709"/>
        <w:jc w:val="both"/>
        <w:rPr>
          <w:rFonts w:ascii="Times New Roman" w:hAnsi="Times New Roman" w:cs="Times New Roman"/>
          <w:b/>
          <w:sz w:val="24"/>
          <w:szCs w:val="24"/>
        </w:rPr>
      </w:pPr>
    </w:p>
    <w:p w:rsidR="00E053C9" w:rsidRPr="00F84BCB" w:rsidRDefault="009F64B5" w:rsidP="00E053C9">
      <w:pPr>
        <w:spacing w:after="0"/>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E053C9">
        <w:rPr>
          <w:rFonts w:ascii="Times New Roman" w:hAnsi="Times New Roman"/>
          <w:kern w:val="32"/>
          <w:sz w:val="24"/>
          <w:szCs w:val="24"/>
        </w:rPr>
        <w:t>5</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E053C9" w:rsidRPr="00F84BCB" w:rsidRDefault="00E053C9" w:rsidP="00E053C9">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 xml:space="preserve">.9, ОК 10, </w:t>
      </w:r>
      <w:r w:rsidRPr="00F84BCB">
        <w:rPr>
          <w:rFonts w:ascii="Times New Roman" w:hAnsi="Times New Roman"/>
          <w:sz w:val="24"/>
          <w:szCs w:val="24"/>
        </w:rPr>
        <w:t xml:space="preserve">ОК </w:t>
      </w:r>
      <w:r>
        <w:rPr>
          <w:rFonts w:ascii="Times New Roman" w:hAnsi="Times New Roman"/>
          <w:sz w:val="24"/>
          <w:szCs w:val="24"/>
        </w:rPr>
        <w:t>11.</w:t>
      </w:r>
    </w:p>
    <w:p w:rsidR="009F64B5" w:rsidRPr="00073B0F" w:rsidRDefault="009F64B5" w:rsidP="00E053C9">
      <w:pPr>
        <w:spacing w:after="0"/>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rsidTr="009F64B5">
        <w:trPr>
          <w:trHeight w:val="389"/>
        </w:trPr>
        <w:tc>
          <w:tcPr>
            <w:tcW w:w="1129"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36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073B0F">
        <w:trPr>
          <w:trHeight w:val="649"/>
        </w:trPr>
        <w:tc>
          <w:tcPr>
            <w:tcW w:w="1129" w:type="dxa"/>
          </w:tcPr>
          <w:p w:rsidR="009F64B5" w:rsidRPr="00A02D64" w:rsidRDefault="009F64B5" w:rsidP="009F64B5">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11</w:t>
            </w:r>
            <w:r w:rsidR="0019601B">
              <w:rPr>
                <w:rFonts w:ascii="Times New Roman" w:hAnsi="Times New Roman"/>
                <w:sz w:val="24"/>
                <w:szCs w:val="24"/>
              </w:rPr>
              <w:t>, ЛР1-17</w:t>
            </w:r>
          </w:p>
        </w:tc>
        <w:tc>
          <w:tcPr>
            <w:tcW w:w="4366" w:type="dxa"/>
          </w:tcPr>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9F64B5">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536" w:type="dxa"/>
          </w:tcPr>
          <w:p w:rsidR="009F64B5" w:rsidRPr="00073B0F" w:rsidRDefault="00073B0F" w:rsidP="009F64B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9F64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9F64B5">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E053C9" w:rsidRDefault="00E053C9" w:rsidP="0048746A">
      <w:pPr>
        <w:spacing w:after="0" w:line="240" w:lineRule="auto"/>
        <w:ind w:firstLine="709"/>
        <w:jc w:val="both"/>
        <w:rPr>
          <w:rFonts w:ascii="Times New Roman" w:hAnsi="Times New Roman"/>
          <w:b/>
          <w:bCs/>
          <w:sz w:val="24"/>
          <w:szCs w:val="24"/>
        </w:rPr>
      </w:pPr>
    </w:p>
    <w:p w:rsidR="0048746A" w:rsidRPr="004F3587" w:rsidRDefault="0048746A" w:rsidP="0048746A">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851"/>
      </w:tblGrid>
      <w:tr w:rsidR="0048746A" w:rsidRPr="004F3587" w:rsidTr="000F3043">
        <w:tc>
          <w:tcPr>
            <w:tcW w:w="9180" w:type="dxa"/>
          </w:tcPr>
          <w:p w:rsidR="0048746A" w:rsidRPr="004F3587" w:rsidRDefault="0048746A" w:rsidP="000F304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48746A" w:rsidRPr="004F3587" w:rsidRDefault="0048746A" w:rsidP="000F30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48746A" w:rsidRPr="004F3587" w:rsidRDefault="0048746A" w:rsidP="000F30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8746A" w:rsidRPr="004F3587" w:rsidTr="000F304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w:t>
            </w:r>
            <w:r w:rsidRPr="004F3587">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8</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8746A"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8746A" w:rsidRPr="004F3587" w:rsidTr="000F3043">
        <w:tc>
          <w:tcPr>
            <w:tcW w:w="10031" w:type="dxa"/>
            <w:gridSpan w:val="2"/>
            <w:vAlign w:val="center"/>
          </w:tcPr>
          <w:p w:rsidR="0048746A" w:rsidRPr="004F3587" w:rsidRDefault="0048746A" w:rsidP="000F30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48746A" w:rsidRPr="00EF2896" w:rsidRDefault="0048746A"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8746A" w:rsidRPr="004F3587" w:rsidTr="000F3043">
        <w:tc>
          <w:tcPr>
            <w:tcW w:w="9180" w:type="dxa"/>
          </w:tcPr>
          <w:p w:rsidR="0048746A" w:rsidRPr="004F3587" w:rsidRDefault="0048746A"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8746A" w:rsidRPr="004F3587" w:rsidTr="000F3043">
        <w:tc>
          <w:tcPr>
            <w:tcW w:w="9180" w:type="dxa"/>
          </w:tcPr>
          <w:p w:rsidR="0048746A" w:rsidRPr="003E6BF7" w:rsidRDefault="0048746A" w:rsidP="000F30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8746A" w:rsidRPr="004F3587" w:rsidTr="000F3043">
        <w:tc>
          <w:tcPr>
            <w:tcW w:w="9180" w:type="dxa"/>
          </w:tcPr>
          <w:p w:rsidR="0048746A" w:rsidRPr="003E6BF7" w:rsidRDefault="0048746A" w:rsidP="000F30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48746A" w:rsidRPr="00EF2896" w:rsidRDefault="0048746A"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bookmarkEnd w:id="0"/>
    <w:p w:rsidR="009F64B5" w:rsidRPr="00073B0F" w:rsidRDefault="009F64B5" w:rsidP="00866E2E">
      <w:pPr>
        <w:spacing w:before="240" w:after="0" w:line="240" w:lineRule="auto"/>
        <w:jc w:val="center"/>
        <w:rPr>
          <w:rFonts w:ascii="Times New Roman" w:hAnsi="Times New Roman"/>
          <w:b/>
          <w:sz w:val="24"/>
          <w:szCs w:val="24"/>
        </w:rPr>
      </w:pPr>
      <w:r w:rsidRPr="00073B0F">
        <w:rPr>
          <w:rFonts w:ascii="Times New Roman" w:hAnsi="Times New Roman"/>
          <w:b/>
          <w:sz w:val="24"/>
          <w:szCs w:val="24"/>
        </w:rPr>
        <w:t>2. СТРУКТУРА И СОДЕРЖАНИЕ УЧЕБНОЙ ДИСЦИПЛИНЫ</w:t>
      </w:r>
    </w:p>
    <w:p w:rsidR="009F64B5" w:rsidRPr="00073B0F" w:rsidRDefault="009F64B5" w:rsidP="009F64B5">
      <w:pPr>
        <w:spacing w:after="0" w:line="240" w:lineRule="auto"/>
        <w:rPr>
          <w:rFonts w:ascii="Times New Roman" w:hAnsi="Times New Roman"/>
          <w:b/>
          <w:sz w:val="24"/>
          <w:szCs w:val="24"/>
        </w:rPr>
      </w:pPr>
    </w:p>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4"/>
        <w:gridCol w:w="2267"/>
      </w:tblGrid>
      <w:tr w:rsidR="009F64B5" w:rsidRPr="00073B0F" w:rsidTr="009F64B5">
        <w:trPr>
          <w:trHeight w:val="312"/>
        </w:trPr>
        <w:tc>
          <w:tcPr>
            <w:tcW w:w="3870" w:type="pct"/>
            <w:vAlign w:val="center"/>
          </w:tcPr>
          <w:p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866E2E">
            <w:pPr>
              <w:spacing w:after="0"/>
              <w:jc w:val="center"/>
              <w:rPr>
                <w:rFonts w:ascii="Times New Roman" w:hAnsi="Times New Roman"/>
                <w:b/>
                <w:iCs/>
                <w:sz w:val="24"/>
                <w:szCs w:val="24"/>
              </w:rPr>
            </w:pPr>
            <w:r w:rsidRPr="00073B0F">
              <w:rPr>
                <w:rFonts w:ascii="Times New Roman" w:hAnsi="Times New Roman"/>
                <w:b/>
                <w:iCs/>
                <w:sz w:val="24"/>
                <w:szCs w:val="24"/>
              </w:rPr>
              <w:t>3</w:t>
            </w:r>
            <w:r w:rsidR="00866E2E">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9F64B5">
            <w:pPr>
              <w:spacing w:after="0"/>
              <w:jc w:val="center"/>
              <w:rPr>
                <w:rFonts w:ascii="Times New Roman" w:hAnsi="Times New Roman"/>
                <w:iCs/>
                <w:sz w:val="24"/>
                <w:szCs w:val="24"/>
              </w:rPr>
            </w:pPr>
            <w:r w:rsidRPr="00073B0F">
              <w:rPr>
                <w:rFonts w:ascii="Times New Roman" w:hAnsi="Times New Roman"/>
                <w:iCs/>
                <w:sz w:val="24"/>
                <w:szCs w:val="24"/>
              </w:rPr>
              <w:t>14</w:t>
            </w:r>
          </w:p>
        </w:tc>
      </w:tr>
      <w:tr w:rsidR="009F64B5" w:rsidRPr="00073B0F" w:rsidTr="009F64B5">
        <w:trPr>
          <w:trHeight w:val="234"/>
        </w:trPr>
        <w:tc>
          <w:tcPr>
            <w:tcW w:w="3870" w:type="pct"/>
            <w:vAlign w:val="center"/>
          </w:tcPr>
          <w:p w:rsidR="009F64B5" w:rsidRPr="00A02D64" w:rsidRDefault="00A02D64" w:rsidP="00A02D64">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E053C9" w:rsidP="009F64B5">
            <w:pPr>
              <w:spacing w:after="0"/>
              <w:jc w:val="center"/>
              <w:rPr>
                <w:rFonts w:ascii="Times New Roman" w:hAnsi="Times New Roman"/>
                <w:iCs/>
                <w:sz w:val="24"/>
                <w:szCs w:val="24"/>
              </w:rPr>
            </w:pPr>
            <w:r>
              <w:rPr>
                <w:rFonts w:ascii="Times New Roman" w:hAnsi="Times New Roman"/>
                <w:iCs/>
                <w:sz w:val="24"/>
                <w:szCs w:val="24"/>
              </w:rPr>
              <w:t>4</w:t>
            </w:r>
          </w:p>
        </w:tc>
      </w:tr>
      <w:tr w:rsidR="009F64B5" w:rsidRPr="00073B0F" w:rsidTr="009F64B5">
        <w:trPr>
          <w:trHeight w:val="225"/>
        </w:trPr>
        <w:tc>
          <w:tcPr>
            <w:tcW w:w="3870" w:type="pct"/>
            <w:vAlign w:val="center"/>
          </w:tcPr>
          <w:p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9F64B5">
            <w:pPr>
              <w:spacing w:after="0"/>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866E2E">
      <w:pPr>
        <w:pStyle w:val="a6"/>
        <w:rPr>
          <w:rFonts w:ascii="Times New Roman" w:hAnsi="Times New Roman" w:cs="Times New Roman"/>
          <w:b/>
          <w:sz w:val="24"/>
          <w:szCs w:val="24"/>
        </w:rPr>
      </w:pPr>
    </w:p>
    <w:p w:rsidR="00073B0F" w:rsidRPr="00B80E28" w:rsidRDefault="00073B0F" w:rsidP="00866E2E">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073B0F">
            <w:pPr>
              <w:pStyle w:val="a6"/>
              <w:rPr>
                <w:rFonts w:ascii="Times New Roman" w:hAnsi="Times New Roman" w:cs="Times New Roman"/>
                <w:b/>
                <w:sz w:val="24"/>
                <w:szCs w:val="24"/>
              </w:rPr>
            </w:pP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073B0F">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073B0F">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073B0F" w:rsidP="00073B0F">
            <w:pPr>
              <w:pStyle w:val="a6"/>
              <w:jc w:val="center"/>
              <w:rPr>
                <w:rFonts w:ascii="Times New Roman" w:hAnsi="Times New Roman" w:cs="Times New Roman"/>
                <w:sz w:val="24"/>
                <w:szCs w:val="24"/>
              </w:rPr>
            </w:pP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73B0F" w:rsidRPr="00073B0F" w:rsidRDefault="00E053C9" w:rsidP="00073B0F">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73B0F" w:rsidRPr="00073B0F" w:rsidRDefault="00073B0F" w:rsidP="00073B0F">
            <w:pPr>
              <w:pStyle w:val="a6"/>
              <w:jc w:val="center"/>
              <w:rPr>
                <w:rFonts w:ascii="Times New Roman" w:hAnsi="Times New Roman" w:cs="Times New Roman"/>
                <w:sz w:val="24"/>
                <w:szCs w:val="24"/>
              </w:rPr>
            </w:pP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992" w:type="dxa"/>
          </w:tcPr>
          <w:p w:rsidR="00073B0F" w:rsidRPr="00B80E28" w:rsidRDefault="00073B0F" w:rsidP="00073B0F">
            <w:pPr>
              <w:pStyle w:val="a6"/>
              <w:jc w:val="center"/>
              <w:rPr>
                <w:rFonts w:ascii="Times New Roman" w:hAnsi="Times New Roman" w:cs="Times New Roman"/>
                <w:sz w:val="24"/>
                <w:szCs w:val="24"/>
              </w:rPr>
            </w:pPr>
          </w:p>
        </w:tc>
        <w:tc>
          <w:tcPr>
            <w:tcW w:w="709" w:type="dxa"/>
          </w:tcPr>
          <w:p w:rsidR="00073B0F" w:rsidRPr="00B80E28" w:rsidRDefault="00073B0F" w:rsidP="00073B0F">
            <w:pPr>
              <w:pStyle w:val="a6"/>
              <w:jc w:val="center"/>
              <w:rPr>
                <w:rFonts w:ascii="Times New Roman" w:hAnsi="Times New Roman" w:cs="Times New Roman"/>
                <w:sz w:val="24"/>
                <w:szCs w:val="24"/>
              </w:rPr>
            </w:pPr>
          </w:p>
        </w:tc>
        <w:tc>
          <w:tcPr>
            <w:tcW w:w="567" w:type="dxa"/>
          </w:tcPr>
          <w:p w:rsidR="00073B0F" w:rsidRPr="00B80E28" w:rsidRDefault="00073B0F" w:rsidP="00073B0F">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073B0F" w:rsidRPr="00B80E28" w:rsidRDefault="00E053C9" w:rsidP="00073B0F">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073B0F" w:rsidRPr="00B80E28" w:rsidRDefault="00073B0F" w:rsidP="00073B0F">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9F64B5">
      <w:pPr>
        <w:rPr>
          <w:sz w:val="24"/>
          <w:szCs w:val="24"/>
        </w:rPr>
      </w:pPr>
    </w:p>
    <w:p w:rsidR="009F64B5" w:rsidRPr="00073B0F" w:rsidRDefault="009F64B5" w:rsidP="009F64B5">
      <w:pPr>
        <w:rPr>
          <w:sz w:val="24"/>
          <w:szCs w:val="24"/>
        </w:rPr>
        <w:sectPr w:rsidR="009F64B5" w:rsidRPr="00073B0F" w:rsidSect="00866E2E">
          <w:footerReference w:type="default" r:id="rId8"/>
          <w:pgSz w:w="11906" w:h="16838"/>
          <w:pgMar w:top="851" w:right="566" w:bottom="1134" w:left="1418" w:header="709" w:footer="709" w:gutter="0"/>
          <w:pgNumType w:start="1319"/>
          <w:cols w:space="708"/>
          <w:titlePg/>
          <w:docGrid w:linePitch="360"/>
        </w:sectPr>
      </w:pPr>
    </w:p>
    <w:p w:rsidR="00073B0F" w:rsidRPr="00866E2E" w:rsidRDefault="00073B0F" w:rsidP="00866E2E">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A02D64">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866E2E">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1"/>
            </w:r>
          </w:p>
        </w:tc>
      </w:tr>
      <w:tr w:rsidR="009F64B5" w:rsidRPr="00073B0F" w:rsidTr="00A02D64">
        <w:trPr>
          <w:trHeight w:val="20"/>
        </w:trPr>
        <w:tc>
          <w:tcPr>
            <w:tcW w:w="4063" w:type="pct"/>
            <w:gridSpan w:val="2"/>
          </w:tcPr>
          <w:p w:rsidR="009F64B5" w:rsidRPr="00073B0F" w:rsidRDefault="009F64B5" w:rsidP="00A02D6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A02D64">
            <w:pPr>
              <w:spacing w:after="0" w:line="240" w:lineRule="auto"/>
              <w:rPr>
                <w:rFonts w:ascii="Times New Roman" w:hAnsi="Times New Roman"/>
                <w:b/>
                <w:bCs/>
                <w:sz w:val="24"/>
                <w:szCs w:val="24"/>
              </w:rPr>
            </w:pPr>
            <w:r>
              <w:rPr>
                <w:rFonts w:ascii="Times New Roman" w:hAnsi="Times New Roman"/>
                <w:b/>
                <w:bCs/>
                <w:sz w:val="24"/>
                <w:szCs w:val="24"/>
              </w:rPr>
              <w:t>10</w:t>
            </w:r>
          </w:p>
        </w:tc>
        <w:tc>
          <w:tcPr>
            <w:tcW w:w="624" w:type="pct"/>
          </w:tcPr>
          <w:p w:rsidR="009F64B5" w:rsidRPr="00073B0F" w:rsidRDefault="009F64B5" w:rsidP="00A02D64">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A02D6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9F64B5" w:rsidRPr="00073B0F" w:rsidRDefault="009F64B5" w:rsidP="00A02D64">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E053C9" w:rsidP="00A02D64">
            <w:pPr>
              <w:spacing w:after="0" w:line="240" w:lineRule="auto"/>
              <w:rPr>
                <w:rFonts w:ascii="Times New Roman" w:hAnsi="Times New Roman"/>
                <w:b/>
                <w:bCs/>
                <w:sz w:val="24"/>
                <w:szCs w:val="24"/>
              </w:rPr>
            </w:pPr>
            <w:r>
              <w:rPr>
                <w:rFonts w:ascii="Times New Roman" w:hAnsi="Times New Roman"/>
                <w:sz w:val="24"/>
                <w:szCs w:val="24"/>
              </w:rPr>
              <w:t>ЛР 1-17</w:t>
            </w:r>
          </w:p>
        </w:tc>
      </w:tr>
      <w:tr w:rsidR="009F64B5" w:rsidRPr="00073B0F" w:rsidTr="00A02D64">
        <w:trPr>
          <w:trHeight w:val="20"/>
        </w:trPr>
        <w:tc>
          <w:tcPr>
            <w:tcW w:w="803" w:type="pct"/>
            <w:vMerge/>
          </w:tcPr>
          <w:p w:rsidR="009F64B5" w:rsidRPr="00073B0F" w:rsidRDefault="009F64B5" w:rsidP="00A02D64">
            <w:pPr>
              <w:pStyle w:val="a4"/>
              <w:ind w:left="0"/>
            </w:pPr>
          </w:p>
        </w:tc>
        <w:tc>
          <w:tcPr>
            <w:tcW w:w="3260" w:type="pct"/>
          </w:tcPr>
          <w:p w:rsidR="009F64B5" w:rsidRPr="00073B0F" w:rsidRDefault="009F64B5" w:rsidP="00866E2E">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866E2E">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073B0F" w:rsidRDefault="009F64B5" w:rsidP="00A02D64">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9F64B5" w:rsidRPr="00073B0F" w:rsidRDefault="009F64B5" w:rsidP="00A02D64">
            <w:pPr>
              <w:spacing w:after="0" w:line="240" w:lineRule="auto"/>
              <w:rPr>
                <w:rFonts w:ascii="Times New Roman" w:hAnsi="Times New Roman"/>
                <w:b/>
                <w:bCs/>
                <w:sz w:val="24"/>
                <w:szCs w:val="24"/>
              </w:rPr>
            </w:pPr>
          </w:p>
        </w:tc>
      </w:tr>
      <w:tr w:rsidR="00E053C9" w:rsidRPr="00073B0F" w:rsidTr="00A02D64">
        <w:trPr>
          <w:trHeight w:val="20"/>
        </w:trPr>
        <w:tc>
          <w:tcPr>
            <w:tcW w:w="803" w:type="pct"/>
            <w:vMerge w:val="restart"/>
            <w:vAlign w:val="center"/>
          </w:tcPr>
          <w:p w:rsidR="00E053C9" w:rsidRPr="00073B0F" w:rsidRDefault="00E053C9" w:rsidP="00E053C9">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E053C9" w:rsidRPr="00073B0F" w:rsidRDefault="00E053C9" w:rsidP="00E053C9">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E053C9" w:rsidRPr="00073B0F" w:rsidRDefault="00E053C9" w:rsidP="00E053C9">
            <w:pPr>
              <w:shd w:val="clear" w:color="auto" w:fill="FFFFFF"/>
              <w:spacing w:line="240" w:lineRule="auto"/>
              <w:jc w:val="center"/>
              <w:rPr>
                <w:rFonts w:ascii="Times New Roman" w:hAnsi="Times New Roman"/>
                <w:i/>
                <w:iCs/>
                <w:sz w:val="24"/>
                <w:szCs w:val="24"/>
              </w:rPr>
            </w:pPr>
            <w:r w:rsidRPr="00073B0F">
              <w:rPr>
                <w:rFonts w:ascii="Times New Roman" w:hAnsi="Times New Roman"/>
                <w:i/>
                <w:iCs/>
                <w:sz w:val="24"/>
                <w:szCs w:val="24"/>
              </w:rPr>
              <w:t>1</w:t>
            </w:r>
          </w:p>
        </w:tc>
        <w:tc>
          <w:tcPr>
            <w:tcW w:w="624" w:type="pct"/>
            <w:vMerge w:val="restar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317"/>
        </w:trPr>
        <w:tc>
          <w:tcPr>
            <w:tcW w:w="803" w:type="pct"/>
            <w:vMerge/>
            <w:vAlign w:val="center"/>
          </w:tcPr>
          <w:p w:rsidR="00E053C9" w:rsidRPr="00073B0F" w:rsidRDefault="00E053C9" w:rsidP="00E053C9">
            <w:pPr>
              <w:spacing w:after="0" w:line="240" w:lineRule="auto"/>
              <w:rPr>
                <w:rFonts w:ascii="Times New Roman" w:eastAsia="Times New Roman" w:hAnsi="Times New Roman"/>
                <w:sz w:val="24"/>
                <w:szCs w:val="24"/>
              </w:rPr>
            </w:pPr>
          </w:p>
        </w:tc>
        <w:tc>
          <w:tcPr>
            <w:tcW w:w="3260" w:type="pct"/>
          </w:tcPr>
          <w:p w:rsidR="00E053C9" w:rsidRPr="00073B0F" w:rsidRDefault="00E053C9" w:rsidP="00E053C9">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r w:rsidRPr="00073B0F">
              <w:rPr>
                <w:rFonts w:ascii="Times New Roman" w:hAnsi="Times New Roman"/>
                <w:i/>
                <w:iCs/>
                <w:sz w:val="24"/>
                <w:szCs w:val="24"/>
              </w:rPr>
              <w:t>4</w:t>
            </w:r>
          </w:p>
        </w:tc>
        <w:tc>
          <w:tcPr>
            <w:tcW w:w="624" w:type="pct"/>
            <w:vMerge/>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 xml:space="preserve">Тема 2.1 Деловая карьера как социально-экономическая категория </w:t>
            </w:r>
          </w:p>
        </w:tc>
        <w:tc>
          <w:tcPr>
            <w:tcW w:w="3260" w:type="pct"/>
          </w:tcPr>
          <w:p w:rsidR="00E053C9" w:rsidRPr="00073B0F" w:rsidRDefault="00E053C9" w:rsidP="00E053C9">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E053C9" w:rsidRPr="00073B0F" w:rsidRDefault="00E053C9" w:rsidP="00E053C9">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Тема 2. 2. Управление процессом деловой карьеры.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pPr>
            <w:r w:rsidRPr="00073B0F">
              <w:t>Тема 2. 3. Индивидуальное планирование деловой карьеры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E053C9" w:rsidRPr="00073B0F" w:rsidRDefault="00E053C9" w:rsidP="00E053C9">
            <w:pPr>
              <w:pStyle w:val="a4"/>
              <w:ind w:left="360"/>
            </w:pPr>
            <w:r w:rsidRPr="00073B0F">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2.5. Процессы продвижения, перемещения и увольнения работников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2.6. Оценка работ и работников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E053C9" w:rsidRPr="00073B0F" w:rsidRDefault="00E053C9" w:rsidP="00E053C9">
            <w:pPr>
              <w:pStyle w:val="a4"/>
              <w:spacing w:before="0" w:after="0"/>
              <w:ind w:left="360"/>
            </w:pPr>
            <w:r w:rsidRPr="00073B0F">
              <w:t>1</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профессионального пика; стадия освоения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E053C9" w:rsidRPr="00073B0F" w:rsidRDefault="00E053C9" w:rsidP="00E053C9">
            <w:pPr>
              <w:pStyle w:val="a4"/>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E053C9">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E053C9" w:rsidRPr="00073B0F" w:rsidRDefault="00E053C9" w:rsidP="00E053C9">
            <w:pPr>
              <w:pStyle w:val="a4"/>
              <w:spacing w:before="0" w:after="0"/>
              <w:ind w:left="360"/>
            </w:pPr>
            <w:r w:rsidRPr="00073B0F">
              <w:t>2</w:t>
            </w:r>
          </w:p>
        </w:tc>
        <w:tc>
          <w:tcPr>
            <w:tcW w:w="624" w:type="pc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val="restar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у молодых </w:t>
            </w:r>
            <w:r w:rsidRPr="00073B0F">
              <w:rPr>
                <w:rFonts w:ascii="Times New Roman" w:hAnsi="Times New Roman"/>
                <w:sz w:val="24"/>
                <w:szCs w:val="24"/>
              </w:rPr>
              <w:lastRenderedPageBreak/>
              <w:t>специалистов</w:t>
            </w:r>
          </w:p>
        </w:tc>
        <w:tc>
          <w:tcPr>
            <w:tcW w:w="3260" w:type="pct"/>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w:t>
            </w:r>
            <w:r w:rsidRPr="00073B0F">
              <w:rPr>
                <w:rFonts w:ascii="Times New Roman" w:hAnsi="Times New Roman"/>
                <w:sz w:val="24"/>
                <w:szCs w:val="24"/>
              </w:rPr>
              <w:lastRenderedPageBreak/>
              <w:t>высших администраторов фирмы в этой области. Методика организации этой работы.</w:t>
            </w:r>
          </w:p>
        </w:tc>
        <w:tc>
          <w:tcPr>
            <w:tcW w:w="313" w:type="pct"/>
          </w:tcPr>
          <w:p w:rsidR="00E053C9" w:rsidRPr="00073B0F" w:rsidRDefault="00E053C9" w:rsidP="00E053C9">
            <w:pPr>
              <w:pStyle w:val="a4"/>
              <w:spacing w:before="0" w:after="0"/>
              <w:ind w:left="360"/>
            </w:pPr>
            <w:r w:rsidRPr="00073B0F">
              <w:lastRenderedPageBreak/>
              <w:t>1</w:t>
            </w:r>
          </w:p>
        </w:tc>
        <w:tc>
          <w:tcPr>
            <w:tcW w:w="624" w:type="pct"/>
            <w:vMerge w:val="restart"/>
          </w:tcPr>
          <w:p w:rsidR="00E053C9" w:rsidRPr="00073B0F" w:rsidRDefault="00E053C9" w:rsidP="00E053C9">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E053C9">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tcPr>
          <w:p w:rsidR="00E053C9" w:rsidRPr="00073B0F" w:rsidRDefault="00E053C9" w:rsidP="00E053C9">
            <w:pPr>
              <w:spacing w:after="0" w:line="240" w:lineRule="auto"/>
              <w:rPr>
                <w:rFonts w:ascii="Times New Roman" w:hAnsi="Times New Roman"/>
                <w:sz w:val="24"/>
                <w:szCs w:val="24"/>
              </w:rPr>
            </w:pPr>
          </w:p>
        </w:tc>
        <w:tc>
          <w:tcPr>
            <w:tcW w:w="3260" w:type="pct"/>
          </w:tcPr>
          <w:p w:rsidR="00E053C9" w:rsidRPr="00073B0F" w:rsidRDefault="00E053C9" w:rsidP="00E053C9">
            <w:pPr>
              <w:spacing w:after="0" w:line="240" w:lineRule="auto"/>
              <w:rPr>
                <w:rFonts w:ascii="Times New Roman" w:hAnsi="Times New Roman"/>
                <w:b/>
                <w:sz w:val="24"/>
                <w:szCs w:val="24"/>
              </w:rPr>
            </w:pPr>
            <w:r w:rsidRPr="00073B0F">
              <w:rPr>
                <w:rFonts w:ascii="Times New Roman" w:hAnsi="Times New Roman"/>
                <w:b/>
                <w:sz w:val="24"/>
                <w:szCs w:val="24"/>
              </w:rPr>
              <w:t>Практическая работа № 4</w:t>
            </w:r>
            <w:r w:rsidR="00866E2E">
              <w:rPr>
                <w:rFonts w:ascii="Times New Roman" w:hAnsi="Times New Roman"/>
                <w:b/>
                <w:sz w:val="24"/>
                <w:szCs w:val="24"/>
              </w:rPr>
              <w:t xml:space="preserve">. </w:t>
            </w:r>
          </w:p>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E053C9" w:rsidRPr="00073B0F" w:rsidRDefault="00E053C9" w:rsidP="00E053C9">
            <w:pPr>
              <w:spacing w:line="240" w:lineRule="auto"/>
              <w:ind w:left="360"/>
              <w:rPr>
                <w:rFonts w:ascii="Times New Roman" w:hAnsi="Times New Roman"/>
                <w:sz w:val="24"/>
                <w:szCs w:val="24"/>
              </w:rPr>
            </w:pPr>
            <w:r w:rsidRPr="00073B0F">
              <w:rPr>
                <w:rFonts w:ascii="Times New Roman" w:hAnsi="Times New Roman"/>
                <w:sz w:val="24"/>
                <w:szCs w:val="24"/>
              </w:rPr>
              <w:t>6</w:t>
            </w:r>
          </w:p>
        </w:tc>
        <w:tc>
          <w:tcPr>
            <w:tcW w:w="624" w:type="pct"/>
            <w:vMerge/>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E053C9" w:rsidRPr="00073B0F" w:rsidRDefault="00E053C9" w:rsidP="00E053C9">
            <w:pPr>
              <w:spacing w:line="240" w:lineRule="auto"/>
              <w:ind w:left="360"/>
              <w:rPr>
                <w:rFonts w:ascii="Times New Roman" w:hAnsi="Times New Roman"/>
                <w:sz w:val="24"/>
                <w:szCs w:val="24"/>
              </w:rPr>
            </w:pPr>
            <w:r>
              <w:rPr>
                <w:rFonts w:ascii="Times New Roman" w:hAnsi="Times New Roman"/>
                <w:sz w:val="24"/>
                <w:szCs w:val="24"/>
              </w:rPr>
              <w:t>4</w:t>
            </w: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341"/>
        </w:trPr>
        <w:tc>
          <w:tcPr>
            <w:tcW w:w="4063" w:type="pct"/>
            <w:gridSpan w:val="2"/>
          </w:tcPr>
          <w:p w:rsidR="00E053C9" w:rsidRPr="00073B0F" w:rsidRDefault="00E053C9" w:rsidP="00E053C9">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E053C9" w:rsidRPr="00073B0F" w:rsidRDefault="00E053C9" w:rsidP="00E053C9">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624" w:type="pct"/>
          </w:tcPr>
          <w:p w:rsidR="00E053C9" w:rsidRPr="00073B0F" w:rsidRDefault="00E053C9" w:rsidP="00E053C9">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E053C9">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E053C9" w:rsidRPr="00073B0F" w:rsidRDefault="00E053C9" w:rsidP="00E053C9">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rsidR="00E053C9" w:rsidRPr="00073B0F" w:rsidRDefault="00E053C9" w:rsidP="00E053C9">
            <w:pPr>
              <w:spacing w:after="0" w:line="240" w:lineRule="auto"/>
              <w:rPr>
                <w:rFonts w:ascii="Times New Roman" w:hAnsi="Times New Roman"/>
                <w:b/>
                <w:bCs/>
                <w:sz w:val="24"/>
                <w:szCs w:val="24"/>
              </w:rPr>
            </w:pPr>
          </w:p>
        </w:tc>
      </w:tr>
    </w:tbl>
    <w:p w:rsidR="009F64B5" w:rsidRPr="00073B0F" w:rsidRDefault="009F64B5" w:rsidP="009F64B5">
      <w:pPr>
        <w:spacing w:after="0"/>
        <w:jc w:val="center"/>
        <w:rPr>
          <w:rFonts w:ascii="Times New Roman" w:hAnsi="Times New Roman"/>
          <w:b/>
          <w:sz w:val="24"/>
          <w:szCs w:val="24"/>
        </w:rPr>
      </w:pPr>
    </w:p>
    <w:p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9F64B5">
      <w:pPr>
        <w:spacing w:after="0"/>
        <w:jc w:val="both"/>
        <w:rPr>
          <w:rFonts w:ascii="Times New Roman" w:hAnsi="Times New Roman"/>
          <w:b/>
          <w:sz w:val="24"/>
          <w:szCs w:val="24"/>
        </w:rPr>
      </w:pP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E053C9">
      <w:pPr>
        <w:spacing w:after="0"/>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E053C9" w:rsidP="00E053C9">
      <w:pPr>
        <w:spacing w:after="0"/>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F91B70"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F91B70"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F91B70"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F91B70"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A02D64">
      <w:pPr>
        <w:spacing w:after="0"/>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9F64B5">
      <w:pPr>
        <w:spacing w:after="0"/>
        <w:jc w:val="center"/>
        <w:rPr>
          <w:rFonts w:ascii="Times New Roman" w:eastAsia="Times New Roman" w:hAnsi="Times New Roman"/>
          <w:b/>
          <w:bCs/>
          <w:color w:val="000000"/>
          <w:sz w:val="24"/>
          <w:szCs w:val="24"/>
        </w:rPr>
      </w:pPr>
    </w:p>
    <w:p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rsidTr="00A02D64">
        <w:trPr>
          <w:trHeight w:val="492"/>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073B0F">
        <w:trPr>
          <w:trHeight w:val="796"/>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02D64">
        <w:trPr>
          <w:trHeight w:val="2353"/>
          <w:tblCellSpacing w:w="0" w:type="dxa"/>
        </w:trPr>
        <w:tc>
          <w:tcPr>
            <w:tcW w:w="600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A02D6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866E2E" w:rsidRDefault="00866E2E" w:rsidP="00AC6F9A">
      <w:pPr>
        <w:pStyle w:val="a6"/>
        <w:spacing w:line="276" w:lineRule="auto"/>
        <w:jc w:val="center"/>
        <w:rPr>
          <w:rFonts w:ascii="Times New Roman" w:hAnsi="Times New Roman" w:cs="Times New Roman"/>
          <w:b/>
          <w:sz w:val="24"/>
          <w:szCs w:val="24"/>
        </w:rPr>
      </w:pPr>
      <w:bookmarkStart w:id="1" w:name="db2983d4a1ce7db0917e191fbfc70de23cf93758"/>
      <w:bookmarkStart w:id="2" w:name="4"/>
      <w:bookmarkEnd w:id="1"/>
      <w:bookmarkEnd w:id="2"/>
      <w:r>
        <w:rPr>
          <w:rFonts w:ascii="Times New Roman" w:hAnsi="Times New Roman" w:cs="Times New Roman"/>
          <w:b/>
          <w:sz w:val="24"/>
          <w:szCs w:val="24"/>
        </w:rPr>
        <w:br w:type="page"/>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lastRenderedPageBreak/>
        <w:t>5. КОМПЛЕКТ КОНТРОЛЬНО-ОЦЕНОЧНЫХ СРЕДСТВ УЧЕБНОЙ ДИСЦИПЛИНЫ</w:t>
      </w:r>
    </w:p>
    <w:p w:rsidR="00866E2E" w:rsidRDefault="00866E2E" w:rsidP="00AC6F9A">
      <w:pPr>
        <w:pStyle w:val="a6"/>
        <w:spacing w:line="276" w:lineRule="auto"/>
        <w:ind w:firstLine="709"/>
        <w:jc w:val="both"/>
        <w:rPr>
          <w:rFonts w:ascii="Times New Roman" w:hAnsi="Times New Roman" w:cs="Times New Roman"/>
          <w:b/>
          <w:sz w:val="24"/>
          <w:szCs w:val="24"/>
        </w:rPr>
      </w:pPr>
    </w:p>
    <w:p w:rsidR="00AC6F9A" w:rsidRPr="00073B0F" w:rsidRDefault="00AC6F9A" w:rsidP="00AC6F9A">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AC6F9A">
      <w:pPr>
        <w:pStyle w:val="a4"/>
        <w:spacing w:before="0" w:after="0" w:line="276" w:lineRule="auto"/>
        <w:ind w:left="0" w:firstLine="709"/>
        <w:jc w:val="both"/>
      </w:pPr>
      <w:r w:rsidRPr="00073B0F">
        <w:t>Комплект контрольно-оценочных средств разработан в соответствии с программой учебной дисциплины ОП.15 Поиск работы, планирование карьеры, адаптация выпускника на рабочем месте.</w:t>
      </w:r>
    </w:p>
    <w:p w:rsidR="00AC6F9A" w:rsidRPr="00073B0F" w:rsidRDefault="00AC6F9A" w:rsidP="00AC6F9A">
      <w:pPr>
        <w:pStyle w:val="a4"/>
        <w:spacing w:before="0" w:after="0" w:line="276" w:lineRule="auto"/>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устный опрос,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практическая работа;</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AC6F9A">
      <w:pPr>
        <w:widowControl w:val="0"/>
        <w:numPr>
          <w:ilvl w:val="0"/>
          <w:numId w:val="4"/>
        </w:numPr>
        <w:shd w:val="clear" w:color="auto" w:fill="FFFFFF"/>
        <w:tabs>
          <w:tab w:val="left" w:pos="284"/>
          <w:tab w:val="left" w:pos="734"/>
        </w:tabs>
        <w:autoSpaceDE w:val="0"/>
        <w:autoSpaceDN w:val="0"/>
        <w:adjustRightInd w:val="0"/>
        <w:spacing w:after="0"/>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Pr="00073B0F">
        <w:rPr>
          <w:rFonts w:ascii="Times New Roman" w:hAnsi="Times New Roman" w:cs="Times New Roman"/>
          <w:sz w:val="24"/>
          <w:szCs w:val="24"/>
        </w:rPr>
        <w:t>за  вопрос ставится при условии, что обучающийся: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02D64" w:rsidRPr="00A02D64" w:rsidTr="00A02D64">
        <w:trPr>
          <w:trHeight w:val="230"/>
        </w:trPr>
        <w:tc>
          <w:tcPr>
            <w:tcW w:w="993"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lastRenderedPageBreak/>
              <w:t>Код компетенций</w:t>
            </w:r>
          </w:p>
        </w:tc>
        <w:tc>
          <w:tcPr>
            <w:tcW w:w="4394"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rsidTr="00A02D64">
        <w:trPr>
          <w:trHeight w:val="230"/>
        </w:trPr>
        <w:tc>
          <w:tcPr>
            <w:tcW w:w="993" w:type="dxa"/>
            <w:vMerge/>
          </w:tcPr>
          <w:p w:rsidR="00A02D64" w:rsidRPr="00A02D64" w:rsidRDefault="00A02D64" w:rsidP="00A02D64">
            <w:pPr>
              <w:spacing w:after="0" w:line="240" w:lineRule="auto"/>
              <w:rPr>
                <w:rFonts w:ascii="Times New Roman" w:hAnsi="Times New Roman" w:cs="Times New Roman"/>
                <w:b/>
                <w:sz w:val="24"/>
                <w:szCs w:val="24"/>
              </w:rPr>
            </w:pPr>
          </w:p>
        </w:tc>
        <w:tc>
          <w:tcPr>
            <w:tcW w:w="4394" w:type="dxa"/>
            <w:vMerge/>
          </w:tcPr>
          <w:p w:rsidR="00A02D64" w:rsidRPr="00A02D64" w:rsidRDefault="00A02D64" w:rsidP="00A02D64">
            <w:pPr>
              <w:spacing w:after="0" w:line="240" w:lineRule="auto"/>
              <w:rPr>
                <w:rFonts w:ascii="Times New Roman" w:hAnsi="Times New Roman" w:cs="Times New Roman"/>
                <w:b/>
                <w:sz w:val="24"/>
                <w:szCs w:val="24"/>
              </w:rPr>
            </w:pPr>
          </w:p>
        </w:tc>
        <w:tc>
          <w:tcPr>
            <w:tcW w:w="1418" w:type="dxa"/>
            <w:vMerge/>
          </w:tcPr>
          <w:p w:rsidR="00A02D64" w:rsidRPr="00A02D64" w:rsidRDefault="00A02D64" w:rsidP="00A02D64">
            <w:pPr>
              <w:spacing w:after="0" w:line="240" w:lineRule="auto"/>
              <w:rPr>
                <w:rFonts w:ascii="Times New Roman" w:hAnsi="Times New Roman" w:cs="Times New Roman"/>
                <w:b/>
                <w:sz w:val="24"/>
                <w:szCs w:val="24"/>
              </w:rPr>
            </w:pPr>
          </w:p>
        </w:tc>
        <w:tc>
          <w:tcPr>
            <w:tcW w:w="3402" w:type="dxa"/>
            <w:gridSpan w:val="2"/>
          </w:tcPr>
          <w:p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rsidTr="00A02D64">
        <w:trPr>
          <w:trHeight w:val="533"/>
        </w:trPr>
        <w:tc>
          <w:tcPr>
            <w:tcW w:w="993" w:type="dxa"/>
          </w:tcPr>
          <w:p w:rsidR="00A02D64" w:rsidRPr="00073B0F" w:rsidRDefault="00A02D64" w:rsidP="00A02D64">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02D64" w:rsidRPr="00073B0F" w:rsidRDefault="00A02D64" w:rsidP="00A02D64">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02D64" w:rsidRPr="00073B0F" w:rsidRDefault="00A02D64" w:rsidP="00A02D64">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02D64" w:rsidRPr="00073B0F" w:rsidRDefault="00A02D64" w:rsidP="00A02D64">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02D64" w:rsidRPr="00073B0F" w:rsidRDefault="00A02D64" w:rsidP="00A02D64">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1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49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02D64" w:rsidRPr="00A02D64" w:rsidRDefault="00A02D64" w:rsidP="00A02D64">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lastRenderedPageBreak/>
              <w:t>Раздел 1.</w:t>
            </w:r>
            <w:r w:rsidRPr="00A02D64">
              <w:rPr>
                <w:rFonts w:ascii="Times New Roman" w:hAnsi="Times New Roman"/>
                <w:sz w:val="24"/>
                <w:szCs w:val="24"/>
              </w:rPr>
              <w:t>.</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xml:space="preserve">Контрольная </w:t>
            </w:r>
            <w:r w:rsidRPr="00073B0F">
              <w:rPr>
                <w:rFonts w:ascii="Times New Roman" w:hAnsi="Times New Roman" w:cs="Times New Roman"/>
                <w:sz w:val="24"/>
                <w:szCs w:val="24"/>
              </w:rPr>
              <w:lastRenderedPageBreak/>
              <w:t>работа №1</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lastRenderedPageBreak/>
              <w:t>Дифференциро</w:t>
            </w:r>
            <w:r w:rsidRPr="00073B0F">
              <w:rPr>
                <w:rFonts w:ascii="Times New Roman" w:hAnsi="Times New Roman" w:cs="Times New Roman"/>
                <w:bCs/>
                <w:sz w:val="24"/>
                <w:szCs w:val="24"/>
              </w:rPr>
              <w:lastRenderedPageBreak/>
              <w:t>ванный зачет</w:t>
            </w:r>
          </w:p>
        </w:tc>
      </w:tr>
      <w:tr w:rsidR="00A02D64" w:rsidRPr="00073B0F" w:rsidTr="00A02D64">
        <w:trPr>
          <w:trHeight w:val="65"/>
        </w:trPr>
        <w:tc>
          <w:tcPr>
            <w:tcW w:w="993" w:type="dxa"/>
          </w:tcPr>
          <w:p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З11</w:t>
            </w:r>
          </w:p>
        </w:tc>
        <w:tc>
          <w:tcPr>
            <w:tcW w:w="4394" w:type="dxa"/>
          </w:tcPr>
          <w:p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AC6F9A">
      <w:pPr>
        <w:shd w:val="clear" w:color="auto" w:fill="FFFFFF"/>
        <w:spacing w:after="0"/>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866E2E" w:rsidRDefault="00866E2E" w:rsidP="00AC6F9A">
      <w:pPr>
        <w:spacing w:after="0"/>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в государственную службу занятости</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Г) в Интернет - сайт</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Д) в частное агентство по трудоустройству</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t>Б) межличностные</w:t>
      </w:r>
      <w:r w:rsidRPr="00073B0F">
        <w:rPr>
          <w:rFonts w:ascii="Times New Roman" w:hAnsi="Times New Roman" w:cs="Times New Roman"/>
          <w:sz w:val="24"/>
          <w:szCs w:val="24"/>
        </w:rPr>
        <w:tab/>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В) внутриличностные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 xml:space="preserve">Г) организационные </w:t>
      </w:r>
      <w:r w:rsidRPr="00073B0F">
        <w:rPr>
          <w:rFonts w:ascii="Times New Roman" w:hAnsi="Times New Roman" w:cs="Times New Roman"/>
          <w:sz w:val="24"/>
          <w:szCs w:val="24"/>
        </w:rPr>
        <w:tab/>
        <w:t>Д) провокационные.</w:t>
      </w:r>
    </w:p>
    <w:p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Pr="00073B0F">
        <w:rPr>
          <w:rFonts w:ascii="Times New Roman" w:hAnsi="Times New Roman" w:cs="Times New Roman"/>
          <w:sz w:val="24"/>
          <w:szCs w:val="24"/>
        </w:rPr>
        <w:tab/>
      </w:r>
      <w:r w:rsidRPr="00073B0F">
        <w:rPr>
          <w:rFonts w:ascii="Times New Roman" w:hAnsi="Times New Roman" w:cs="Times New Roman"/>
          <w:bCs/>
          <w:sz w:val="24"/>
          <w:szCs w:val="24"/>
        </w:rPr>
        <w:t>Б) межличностные</w:t>
      </w:r>
      <w:r w:rsidRPr="00073B0F">
        <w:rPr>
          <w:rFonts w:ascii="Times New Roman" w:hAnsi="Times New Roman" w:cs="Times New Roman"/>
          <w:bCs/>
          <w:sz w:val="24"/>
          <w:szCs w:val="24"/>
        </w:rPr>
        <w:tab/>
      </w:r>
      <w:r w:rsidRPr="00073B0F">
        <w:rPr>
          <w:rFonts w:ascii="Times New Roman" w:hAnsi="Times New Roman" w:cs="Times New Roman"/>
          <w:sz w:val="24"/>
          <w:szCs w:val="24"/>
        </w:rPr>
        <w:t>В) внутриличностные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организационные</w:t>
      </w:r>
      <w:r w:rsidRPr="00073B0F">
        <w:rPr>
          <w:rFonts w:ascii="Times New Roman" w:hAnsi="Times New Roman" w:cs="Times New Roman"/>
          <w:sz w:val="24"/>
          <w:szCs w:val="24"/>
        </w:rPr>
        <w:tab/>
        <w:t>Д) договорные</w:t>
      </w:r>
    </w:p>
    <w:p w:rsidR="00AC6F9A" w:rsidRPr="00073B0F" w:rsidRDefault="00AC6F9A" w:rsidP="00AC6F9A">
      <w:pPr>
        <w:spacing w:after="0"/>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073B0F">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p>
    <w:p w:rsidR="00AC6F9A" w:rsidRPr="00073B0F" w:rsidRDefault="00AC6F9A" w:rsidP="00AC6F9A">
      <w:pPr>
        <w:spacing w:after="0"/>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p>
    <w:p w:rsidR="00AC6F9A" w:rsidRPr="00073B0F" w:rsidRDefault="00AC6F9A" w:rsidP="00AC6F9A">
      <w:pPr>
        <w:spacing w:after="0"/>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Pr="00073B0F">
        <w:rPr>
          <w:rFonts w:ascii="Times New Roman" w:hAnsi="Times New Roman" w:cs="Times New Roman"/>
          <w:sz w:val="24"/>
          <w:szCs w:val="24"/>
          <w:shd w:val="clear" w:color="auto" w:fill="EFEFEF"/>
        </w:rPr>
        <w:tab/>
        <w:t>б) позитивные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г) нейтральные</w:t>
      </w:r>
      <w:r w:rsidRPr="00073B0F">
        <w:rPr>
          <w:rFonts w:ascii="Times New Roman" w:hAnsi="Times New Roman" w:cs="Times New Roman"/>
          <w:sz w:val="24"/>
          <w:szCs w:val="24"/>
          <w:shd w:val="clear" w:color="auto" w:fill="EFEFEF"/>
        </w:rPr>
        <w:tab/>
        <w:t>д) прогнозные</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а) Цепь команд</w:t>
      </w:r>
      <w:r w:rsidRPr="00073B0F">
        <w:rPr>
          <w:rFonts w:ascii="Times New Roman" w:hAnsi="Times New Roman" w:cs="Times New Roman"/>
          <w:sz w:val="24"/>
          <w:szCs w:val="24"/>
          <w:shd w:val="clear" w:color="auto" w:fill="EFEFEF"/>
        </w:rPr>
        <w:tab/>
      </w:r>
      <w:r w:rsidRPr="00073B0F">
        <w:rPr>
          <w:rFonts w:ascii="Times New Roman" w:hAnsi="Times New Roman" w:cs="Times New Roman"/>
          <w:bCs/>
          <w:sz w:val="24"/>
          <w:szCs w:val="24"/>
          <w:shd w:val="clear" w:color="auto" w:fill="EFEFEF"/>
        </w:rPr>
        <w:t>б) разъяснение требований к работе</w:t>
      </w:r>
    </w:p>
    <w:p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в) система вознаграждения</w:t>
      </w:r>
      <w:r w:rsidRPr="00073B0F">
        <w:rPr>
          <w:rFonts w:ascii="Times New Roman" w:hAnsi="Times New Roman" w:cs="Times New Roman"/>
          <w:sz w:val="24"/>
          <w:szCs w:val="24"/>
          <w:shd w:val="clear" w:color="auto" w:fill="EFEFEF"/>
        </w:rPr>
        <w:tab/>
        <w:t>г) дерево решений</w:t>
      </w:r>
      <w:r w:rsidRPr="00073B0F">
        <w:rPr>
          <w:rFonts w:ascii="Times New Roman" w:hAnsi="Times New Roman" w:cs="Times New Roman"/>
          <w:sz w:val="24"/>
          <w:szCs w:val="24"/>
          <w:shd w:val="clear" w:color="auto" w:fill="EFEFEF"/>
        </w:rPr>
        <w:tab/>
        <w:t>д) сетка Бланша</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Работая в таких компаниях, Вы с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 либо предложения по работе. А если уж Вас просят еще и заплатить за то, что Вы будете работать задумайтесь еще.</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2. Представьте, что вы устраиваетесь работать. Прочитайте  примеры общих вопросов к собеседованию с кандидатом на вакантную должность и ответьте письменно на каждый: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4.Есть ли у Вас знакомые или друзья на нашем предприятии?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8. Каков Ваш рабочий опыт ? ___лет ____мес.; я умею...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Каковы Ваши основные недостатки ?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27. Сможете ли Вы в любое время дня и ночи выехать к месту аварии ?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AC6F9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bookmarkStart w:id="3" w:name="_GoBack"/>
      <w:bookmarkEnd w:id="3"/>
      <w:r w:rsidRPr="00073B0F">
        <w:rPr>
          <w:rFonts w:ascii="Times New Roman" w:hAnsi="Times New Roman" w:cs="Times New Roman"/>
          <w:b/>
          <w:color w:val="000000"/>
          <w:sz w:val="24"/>
          <w:szCs w:val="24"/>
        </w:rPr>
        <w:t>Контрольная работа № 2</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lastRenderedPageBreak/>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C6F9A">
      <w:pPr>
        <w:pStyle w:val="a6"/>
        <w:spacing w:line="276" w:lineRule="auto"/>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Г) продвигающийся и непродвигающийся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формой развития персонала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866E2E" w:rsidP="00AC6F9A">
      <w:pPr>
        <w:pStyle w:val="a6"/>
        <w:spacing w:line="276" w:lineRule="auto"/>
        <w:rPr>
          <w:rFonts w:ascii="Times New Roman" w:hAnsi="Times New Roman" w:cs="Times New Roman"/>
          <w:sz w:val="24"/>
          <w:szCs w:val="24"/>
        </w:rPr>
      </w:pPr>
      <w:r>
        <w:rPr>
          <w:rFonts w:ascii="Times New Roman" w:hAnsi="Times New Roman" w:cs="Times New Roman"/>
          <w:sz w:val="24"/>
          <w:szCs w:val="24"/>
        </w:rPr>
        <w:t>А) личные</w:t>
      </w:r>
      <w:r>
        <w:rPr>
          <w:rFonts w:ascii="Times New Roman" w:hAnsi="Times New Roman" w:cs="Times New Roman"/>
          <w:sz w:val="24"/>
          <w:szCs w:val="24"/>
        </w:rPr>
        <w:tab/>
        <w:t xml:space="preserve"> Б) коллективные</w:t>
      </w:r>
      <w:r>
        <w:rPr>
          <w:rFonts w:ascii="Times New Roman" w:hAnsi="Times New Roman" w:cs="Times New Roman"/>
          <w:sz w:val="24"/>
          <w:szCs w:val="24"/>
        </w:rPr>
        <w:tab/>
      </w:r>
      <w:r w:rsidR="00AC6F9A" w:rsidRPr="00073B0F">
        <w:rPr>
          <w:rFonts w:ascii="Times New Roman" w:hAnsi="Times New Roman" w:cs="Times New Roman"/>
          <w:sz w:val="24"/>
          <w:szCs w:val="24"/>
        </w:rPr>
        <w:t>В) инструментальные</w:t>
      </w:r>
      <w:r w:rsidR="00AC6F9A" w:rsidRPr="00073B0F">
        <w:rPr>
          <w:rFonts w:ascii="Times New Roman" w:hAnsi="Times New Roman" w:cs="Times New Roman"/>
          <w:sz w:val="24"/>
          <w:szCs w:val="24"/>
        </w:rPr>
        <w:tab/>
        <w:t>Г) предметные</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не раскрывают способности человека.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AC6F9A">
      <w:pPr>
        <w:spacing w:after="0"/>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Социально-экономическая эффективность кадровой работы.</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Классификация персонала в России.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Понятие кадровой политики и ее содержание. Аксиомы управления персоналом.</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Современная кадровая политика в России и ее особенности.</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проведения маркетинговых исследований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Анализ информации о состоянии трудовых ресурсов.</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Сегментация рынка труда.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Конкурентоспособность на рынке труда. Маркетинговый контроль.</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Планирование потребности в персонале.</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Этапы процесса отбора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Принципы и методы расстановки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Сущность и содержание мотивации.</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системы оценки персонала.</w:t>
      </w:r>
    </w:p>
    <w:p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оценки персонала</w:t>
      </w:r>
    </w:p>
    <w:p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AC6F9A">
      <w:pPr>
        <w:pStyle w:val="a6"/>
        <w:spacing w:line="276" w:lineRule="auto"/>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9889" w:type="dxa"/>
        <w:tblLook w:val="04A0" w:firstRow="1" w:lastRow="0" w:firstColumn="1" w:lastColumn="0" w:noHBand="0" w:noVBand="1"/>
      </w:tblPr>
      <w:tblGrid>
        <w:gridCol w:w="7621"/>
        <w:gridCol w:w="2268"/>
      </w:tblGrid>
      <w:tr w:rsidR="00866E2E" w:rsidRPr="00073B0F" w:rsidTr="00866E2E">
        <w:tc>
          <w:tcPr>
            <w:tcW w:w="7621" w:type="dxa"/>
          </w:tcPr>
          <w:p w:rsidR="00866E2E" w:rsidRPr="00073B0F" w:rsidRDefault="00866E2E"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268" w:type="dxa"/>
          </w:tcPr>
          <w:p w:rsidR="00866E2E" w:rsidRPr="00073B0F" w:rsidRDefault="00866E2E"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866E2E" w:rsidRPr="00073B0F" w:rsidTr="00866E2E">
        <w:trPr>
          <w:trHeight w:val="247"/>
        </w:trPr>
        <w:tc>
          <w:tcPr>
            <w:tcW w:w="7621" w:type="dxa"/>
          </w:tcPr>
          <w:p w:rsidR="00866E2E" w:rsidRPr="00073B0F" w:rsidRDefault="00866E2E" w:rsidP="00073B0F">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866E2E" w:rsidRPr="00073B0F" w:rsidRDefault="00866E2E" w:rsidP="00073B0F">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866E2E" w:rsidRDefault="00866E2E" w:rsidP="00866E2E">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3. Примеры конфликтов и их решений</w:t>
            </w:r>
            <w:r>
              <w:rPr>
                <w:rFonts w:ascii="Times New Roman" w:eastAsia="Times New Roman" w:hAnsi="Times New Roman" w:cs="Times New Roman"/>
                <w:sz w:val="24"/>
                <w:szCs w:val="24"/>
              </w:rPr>
              <w:t>.</w:t>
            </w:r>
          </w:p>
          <w:p w:rsidR="00866E2E" w:rsidRPr="00073B0F" w:rsidRDefault="00866E2E" w:rsidP="00866E2E">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rsidR="00866E2E" w:rsidRPr="00073B0F" w:rsidRDefault="00866E2E" w:rsidP="00866E2E">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rsidR="00866E2E" w:rsidRPr="00073B0F" w:rsidRDefault="00866E2E" w:rsidP="00866E2E">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rsidR="00866E2E" w:rsidRPr="00073B0F" w:rsidRDefault="00866E2E" w:rsidP="00866E2E">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rsidR="00866E2E" w:rsidRPr="00073B0F" w:rsidRDefault="00866E2E" w:rsidP="00866E2E">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268" w:type="dxa"/>
          </w:tcPr>
          <w:p w:rsidR="00866E2E" w:rsidRPr="00073B0F" w:rsidRDefault="00866E2E"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pPr>
        <w:rPr>
          <w:sz w:val="24"/>
          <w:szCs w:val="24"/>
        </w:rPr>
      </w:pPr>
    </w:p>
    <w:sectPr w:rsidR="009A48EF" w:rsidRPr="00073B0F" w:rsidSect="00866E2E">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B70" w:rsidRPr="00951F91" w:rsidRDefault="00F91B70" w:rsidP="00073B0F">
      <w:pPr>
        <w:spacing w:after="0" w:line="240" w:lineRule="auto"/>
      </w:pPr>
      <w:r>
        <w:separator/>
      </w:r>
    </w:p>
  </w:endnote>
  <w:endnote w:type="continuationSeparator" w:id="0">
    <w:p w:rsidR="00F91B70" w:rsidRPr="00951F91" w:rsidRDefault="00F91B70"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353"/>
      <w:docPartObj>
        <w:docPartGallery w:val="Page Numbers (Bottom of Page)"/>
        <w:docPartUnique/>
      </w:docPartObj>
    </w:sdtPr>
    <w:sdtEndPr/>
    <w:sdtContent>
      <w:p w:rsidR="00A02D64" w:rsidRDefault="00B55165" w:rsidP="00A02D64">
        <w:pPr>
          <w:pStyle w:val="ab"/>
          <w:jc w:val="center"/>
        </w:pPr>
        <w:r>
          <w:fldChar w:fldCharType="begin"/>
        </w:r>
        <w:r>
          <w:instrText xml:space="preserve"> PAGE   \* MERGEFORMAT </w:instrText>
        </w:r>
        <w:r>
          <w:fldChar w:fldCharType="separate"/>
        </w:r>
        <w:r w:rsidR="00866E2E">
          <w:rPr>
            <w:noProof/>
          </w:rPr>
          <w:t>1334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B70" w:rsidRPr="00951F91" w:rsidRDefault="00F91B70" w:rsidP="00073B0F">
      <w:pPr>
        <w:spacing w:after="0" w:line="240" w:lineRule="auto"/>
      </w:pPr>
      <w:r>
        <w:separator/>
      </w:r>
    </w:p>
  </w:footnote>
  <w:footnote w:type="continuationSeparator" w:id="0">
    <w:p w:rsidR="00F91B70" w:rsidRPr="00951F91" w:rsidRDefault="00F91B70" w:rsidP="00073B0F">
      <w:pPr>
        <w:spacing w:after="0" w:line="240" w:lineRule="auto"/>
      </w:pPr>
      <w:r>
        <w:continuationSeparator/>
      </w:r>
    </w:p>
  </w:footnote>
  <w:footnote w:id="1">
    <w:p w:rsidR="00E053C9" w:rsidRPr="00475FC2" w:rsidRDefault="00E053C9"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5655"/>
    <w:rsid w:val="000F5564"/>
    <w:rsid w:val="0010784C"/>
    <w:rsid w:val="0013623A"/>
    <w:rsid w:val="0019601B"/>
    <w:rsid w:val="00406227"/>
    <w:rsid w:val="0048746A"/>
    <w:rsid w:val="00684C29"/>
    <w:rsid w:val="00690782"/>
    <w:rsid w:val="00722485"/>
    <w:rsid w:val="00866E2E"/>
    <w:rsid w:val="009A48EF"/>
    <w:rsid w:val="009F64B5"/>
    <w:rsid w:val="00A02D64"/>
    <w:rsid w:val="00A16E07"/>
    <w:rsid w:val="00AB337F"/>
    <w:rsid w:val="00AC6F9A"/>
    <w:rsid w:val="00AF11B8"/>
    <w:rsid w:val="00B14EF5"/>
    <w:rsid w:val="00B55165"/>
    <w:rsid w:val="00D215D3"/>
    <w:rsid w:val="00D221E0"/>
    <w:rsid w:val="00D66588"/>
    <w:rsid w:val="00D828AF"/>
    <w:rsid w:val="00E053C9"/>
    <w:rsid w:val="00F27665"/>
    <w:rsid w:val="00F91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FD3E"/>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66E2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26F1-6610-4F4B-A201-31B1CACE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5557</Words>
  <Characters>31680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14</cp:revision>
  <cp:lastPrinted>2023-09-11T03:56:00Z</cp:lastPrinted>
  <dcterms:created xsi:type="dcterms:W3CDTF">2018-10-17T04:40:00Z</dcterms:created>
  <dcterms:modified xsi:type="dcterms:W3CDTF">2023-09-11T03:56:00Z</dcterms:modified>
</cp:coreProperties>
</file>