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BC5858" w14:textId="77777777" w:rsidR="00E56239" w:rsidRPr="00E56239" w:rsidRDefault="00E56239" w:rsidP="00E418D2">
      <w:pPr>
        <w:spacing w:after="0" w:line="240" w:lineRule="auto"/>
        <w:ind w:firstLine="709"/>
        <w:rPr>
          <w:rFonts w:ascii="Times New Roman" w:hAnsi="Times New Roman"/>
          <w:sz w:val="24"/>
          <w:szCs w:val="24"/>
        </w:rPr>
      </w:pPr>
      <w:bookmarkStart w:id="0" w:name="_Toc160441349"/>
      <w:r w:rsidRPr="00E56239">
        <w:rPr>
          <w:rFonts w:ascii="Times New Roman" w:hAnsi="Times New Roman"/>
          <w:sz w:val="24"/>
          <w:szCs w:val="24"/>
        </w:rPr>
        <w:t>Раздел 1. Общие положения</w:t>
      </w:r>
      <w:bookmarkEnd w:id="0"/>
    </w:p>
    <w:p w14:paraId="2295FBD1" w14:textId="77777777" w:rsidR="00E56239" w:rsidRDefault="00E56239" w:rsidP="00E56239">
      <w:pPr>
        <w:spacing w:after="0" w:line="240" w:lineRule="auto"/>
        <w:rPr>
          <w:rFonts w:ascii="Times New Roman" w:hAnsi="Times New Roman"/>
          <w:sz w:val="24"/>
          <w:szCs w:val="24"/>
        </w:rPr>
      </w:pPr>
    </w:p>
    <w:p w14:paraId="6EEA3E37" w14:textId="1C252085" w:rsidR="00E56239" w:rsidRPr="00E56239" w:rsidRDefault="00E56239" w:rsidP="00E56239">
      <w:pPr>
        <w:spacing w:after="0" w:line="240" w:lineRule="auto"/>
        <w:ind w:firstLine="709"/>
        <w:jc w:val="both"/>
        <w:rPr>
          <w:rFonts w:ascii="Times New Roman" w:hAnsi="Times New Roman"/>
          <w:sz w:val="24"/>
          <w:szCs w:val="24"/>
        </w:rPr>
      </w:pPr>
      <w:r w:rsidRPr="00E56239">
        <w:rPr>
          <w:rFonts w:ascii="Times New Roman" w:hAnsi="Times New Roman"/>
          <w:sz w:val="24"/>
          <w:szCs w:val="24"/>
        </w:rPr>
        <w:t xml:space="preserve">1.1. Настоящая </w:t>
      </w:r>
      <w:r>
        <w:rPr>
          <w:rFonts w:ascii="Times New Roman" w:hAnsi="Times New Roman"/>
          <w:sz w:val="24"/>
          <w:szCs w:val="24"/>
        </w:rPr>
        <w:t>О</w:t>
      </w:r>
      <w:r w:rsidR="009A494E">
        <w:rPr>
          <w:rFonts w:ascii="Times New Roman" w:hAnsi="Times New Roman"/>
          <w:sz w:val="24"/>
          <w:szCs w:val="24"/>
        </w:rPr>
        <w:t>П</w:t>
      </w:r>
      <w:r w:rsidRPr="00E56239">
        <w:rPr>
          <w:rFonts w:ascii="Times New Roman" w:hAnsi="Times New Roman"/>
          <w:sz w:val="24"/>
          <w:szCs w:val="24"/>
        </w:rPr>
        <w:t>ОП СПО по профессии 15.01.05 Сварщик (ручной и частично механизированной сварки (наплавки) разработана на основе федерального государственного образовательного стандарта среднего профессионального образования по профессии 15.01.05 Сварщик (ручной и частично механизированной сварки (наплавки), утвержденного Приказом Минпросвещения России от 15 ноября 2023 г. № 863 (далее – ФГОС СПО).</w:t>
      </w:r>
    </w:p>
    <w:p w14:paraId="2B61B426" w14:textId="575D5EF0" w:rsidR="00E56239" w:rsidRPr="00E56239" w:rsidRDefault="00E56239" w:rsidP="00E56239">
      <w:pPr>
        <w:spacing w:after="0" w:line="240" w:lineRule="auto"/>
        <w:ind w:firstLine="709"/>
        <w:jc w:val="both"/>
        <w:rPr>
          <w:rFonts w:ascii="Times New Roman" w:hAnsi="Times New Roman"/>
          <w:sz w:val="24"/>
          <w:szCs w:val="24"/>
        </w:rPr>
      </w:pPr>
      <w:r>
        <w:rPr>
          <w:rFonts w:ascii="Times New Roman" w:hAnsi="Times New Roman"/>
          <w:sz w:val="24"/>
          <w:szCs w:val="24"/>
        </w:rPr>
        <w:t>О</w:t>
      </w:r>
      <w:r w:rsidR="009A494E">
        <w:rPr>
          <w:rFonts w:ascii="Times New Roman" w:hAnsi="Times New Roman"/>
          <w:sz w:val="24"/>
          <w:szCs w:val="24"/>
        </w:rPr>
        <w:t>П</w:t>
      </w:r>
      <w:r w:rsidRPr="00E56239">
        <w:rPr>
          <w:rFonts w:ascii="Times New Roman" w:hAnsi="Times New Roman"/>
          <w:sz w:val="24"/>
          <w:szCs w:val="24"/>
        </w:rPr>
        <w:t>ОП определяет рекомендованный объем и содержание среднего профессионального образования по профессии 15.01.05 Сварщик (ручной и частично механизированной сварки (наплавки), планируемые результаты освоения образовательной программы, условия образовательной деятельности.</w:t>
      </w:r>
    </w:p>
    <w:p w14:paraId="5E48EC7F" w14:textId="3410081C" w:rsidR="00E56239" w:rsidRPr="00E56239" w:rsidRDefault="00E56239" w:rsidP="00E56239">
      <w:pPr>
        <w:spacing w:after="0" w:line="240" w:lineRule="auto"/>
        <w:ind w:firstLine="709"/>
        <w:rPr>
          <w:rFonts w:ascii="Times New Roman" w:hAnsi="Times New Roman"/>
          <w:sz w:val="24"/>
          <w:szCs w:val="24"/>
        </w:rPr>
      </w:pPr>
      <w:r>
        <w:rPr>
          <w:rFonts w:ascii="Times New Roman" w:hAnsi="Times New Roman"/>
          <w:sz w:val="24"/>
          <w:szCs w:val="24"/>
        </w:rPr>
        <w:t>О</w:t>
      </w:r>
      <w:r w:rsidR="009A494E">
        <w:rPr>
          <w:rFonts w:ascii="Times New Roman" w:hAnsi="Times New Roman"/>
          <w:sz w:val="24"/>
          <w:szCs w:val="24"/>
        </w:rPr>
        <w:t>П</w:t>
      </w:r>
      <w:r w:rsidRPr="00E56239">
        <w:rPr>
          <w:rFonts w:ascii="Times New Roman" w:hAnsi="Times New Roman"/>
          <w:sz w:val="24"/>
          <w:szCs w:val="24"/>
        </w:rPr>
        <w:t xml:space="preserve">ОП разработана для реализации образовательной программы на базе среднего общего образования. </w:t>
      </w:r>
    </w:p>
    <w:p w14:paraId="2EA5A40C" w14:textId="77777777" w:rsidR="00E56239" w:rsidRPr="00E56239" w:rsidRDefault="00E56239" w:rsidP="00E56239">
      <w:pPr>
        <w:spacing w:line="240" w:lineRule="auto"/>
        <w:ind w:firstLine="709"/>
        <w:jc w:val="both"/>
        <w:rPr>
          <w:rFonts w:ascii="Times New Roman" w:hAnsi="Times New Roman"/>
          <w:sz w:val="24"/>
          <w:szCs w:val="24"/>
        </w:rPr>
      </w:pPr>
      <w:r w:rsidRPr="00E56239">
        <w:rPr>
          <w:rFonts w:ascii="Times New Roman" w:hAnsi="Times New Roman"/>
          <w:sz w:val="24"/>
          <w:szCs w:val="24"/>
        </w:rPr>
        <w:t>Основная профессиональная образовательная программа (далее – образовательная программа), реализуемая на базе основного общего образования, разраб</w:t>
      </w:r>
      <w:r>
        <w:rPr>
          <w:rFonts w:ascii="Times New Roman" w:hAnsi="Times New Roman"/>
          <w:sz w:val="24"/>
          <w:szCs w:val="24"/>
        </w:rPr>
        <w:t>о</w:t>
      </w:r>
      <w:r w:rsidRPr="00E56239">
        <w:rPr>
          <w:rFonts w:ascii="Times New Roman" w:hAnsi="Times New Roman"/>
          <w:sz w:val="24"/>
          <w:szCs w:val="24"/>
        </w:rPr>
        <w:t>т</w:t>
      </w:r>
      <w:r>
        <w:rPr>
          <w:rFonts w:ascii="Times New Roman" w:hAnsi="Times New Roman"/>
          <w:sz w:val="24"/>
          <w:szCs w:val="24"/>
        </w:rPr>
        <w:t>ана</w:t>
      </w:r>
      <w:r w:rsidRPr="00E56239">
        <w:rPr>
          <w:rFonts w:ascii="Times New Roman" w:hAnsi="Times New Roman"/>
          <w:sz w:val="24"/>
          <w:szCs w:val="24"/>
        </w:rPr>
        <w:t xml:space="preserve"> </w:t>
      </w:r>
      <w:r>
        <w:rPr>
          <w:rFonts w:ascii="Times New Roman" w:hAnsi="Times New Roman"/>
          <w:sz w:val="24"/>
          <w:szCs w:val="24"/>
        </w:rPr>
        <w:t xml:space="preserve">краевым государственным бюджетным профессиональным </w:t>
      </w:r>
      <w:r w:rsidRPr="00E56239">
        <w:rPr>
          <w:rFonts w:ascii="Times New Roman" w:hAnsi="Times New Roman"/>
          <w:sz w:val="24"/>
          <w:szCs w:val="24"/>
        </w:rPr>
        <w:t>образовательн</w:t>
      </w:r>
      <w:r>
        <w:rPr>
          <w:rFonts w:ascii="Times New Roman" w:hAnsi="Times New Roman"/>
          <w:sz w:val="24"/>
          <w:szCs w:val="24"/>
        </w:rPr>
        <w:t>ым учреждением</w:t>
      </w:r>
      <w:r w:rsidRPr="00E56239">
        <w:rPr>
          <w:rFonts w:ascii="Times New Roman" w:hAnsi="Times New Roman"/>
          <w:sz w:val="24"/>
          <w:szCs w:val="24"/>
        </w:rPr>
        <w:t xml:space="preserve"> </w:t>
      </w:r>
      <w:r>
        <w:rPr>
          <w:rFonts w:ascii="Times New Roman" w:hAnsi="Times New Roman"/>
          <w:sz w:val="24"/>
          <w:szCs w:val="24"/>
        </w:rPr>
        <w:t>«Хорский агропромышленный техникум» (далее - КГБ ПОУ ХАТ)</w:t>
      </w:r>
      <w:r w:rsidRPr="00E56239">
        <w:rPr>
          <w:rFonts w:ascii="Times New Roman" w:hAnsi="Times New Roman"/>
          <w:sz w:val="24"/>
          <w:szCs w:val="24"/>
        </w:rPr>
        <w:t xml:space="preserve"> на основе требований федерального государственного образовательного стандарта среднего общего образования и ФГОС СПО с учетом получаемой профессии 15.01.05 Сварщик (ручной и частично механизированной сварки (наплавки) и ПОП СПО.</w:t>
      </w:r>
    </w:p>
    <w:p w14:paraId="23932705" w14:textId="77777777" w:rsidR="00E56239" w:rsidRPr="00E56239" w:rsidRDefault="00E56239" w:rsidP="00B326A1">
      <w:pPr>
        <w:spacing w:line="240" w:lineRule="auto"/>
        <w:ind w:firstLine="709"/>
        <w:rPr>
          <w:rFonts w:ascii="Times New Roman" w:hAnsi="Times New Roman"/>
          <w:sz w:val="24"/>
          <w:szCs w:val="24"/>
        </w:rPr>
      </w:pPr>
      <w:r w:rsidRPr="00E56239">
        <w:rPr>
          <w:rFonts w:ascii="Times New Roman" w:hAnsi="Times New Roman"/>
          <w:sz w:val="24"/>
          <w:szCs w:val="24"/>
        </w:rPr>
        <w:t xml:space="preserve">1.2. Нормативные основания для разработки </w:t>
      </w:r>
      <w:r>
        <w:rPr>
          <w:rFonts w:ascii="Times New Roman" w:hAnsi="Times New Roman"/>
          <w:sz w:val="24"/>
          <w:szCs w:val="24"/>
        </w:rPr>
        <w:t>О</w:t>
      </w:r>
      <w:r w:rsidRPr="00E56239">
        <w:rPr>
          <w:rFonts w:ascii="Times New Roman" w:hAnsi="Times New Roman"/>
          <w:sz w:val="24"/>
          <w:szCs w:val="24"/>
        </w:rPr>
        <w:t>ОП:</w:t>
      </w:r>
    </w:p>
    <w:p w14:paraId="5F4CA94E" w14:textId="77777777" w:rsidR="00E56239" w:rsidRPr="00E56239" w:rsidRDefault="00E56239" w:rsidP="00E56239">
      <w:pPr>
        <w:spacing w:after="0" w:line="240" w:lineRule="auto"/>
        <w:jc w:val="both"/>
        <w:rPr>
          <w:rFonts w:ascii="Times New Roman" w:hAnsi="Times New Roman"/>
          <w:sz w:val="24"/>
          <w:szCs w:val="24"/>
        </w:rPr>
      </w:pPr>
      <w:r>
        <w:rPr>
          <w:rFonts w:ascii="Times New Roman" w:hAnsi="Times New Roman"/>
          <w:sz w:val="24"/>
          <w:szCs w:val="24"/>
        </w:rPr>
        <w:t xml:space="preserve">- </w:t>
      </w:r>
      <w:r w:rsidRPr="00E56239">
        <w:rPr>
          <w:rFonts w:ascii="Times New Roman" w:hAnsi="Times New Roman"/>
          <w:sz w:val="24"/>
          <w:szCs w:val="24"/>
        </w:rPr>
        <w:t>Федеральный закон от 29 декабря 2012 г. №273-ФЗ «Об образовании в Российской Федерации»;</w:t>
      </w:r>
    </w:p>
    <w:p w14:paraId="1B0801E9" w14:textId="77777777" w:rsidR="00E56239" w:rsidRPr="00E56239" w:rsidRDefault="00E56239" w:rsidP="00E56239">
      <w:pPr>
        <w:spacing w:after="0" w:line="240" w:lineRule="auto"/>
        <w:jc w:val="both"/>
        <w:rPr>
          <w:rFonts w:ascii="Times New Roman" w:hAnsi="Times New Roman"/>
          <w:sz w:val="24"/>
          <w:szCs w:val="24"/>
        </w:rPr>
      </w:pPr>
      <w:r>
        <w:rPr>
          <w:rFonts w:ascii="Times New Roman" w:hAnsi="Times New Roman"/>
          <w:sz w:val="24"/>
          <w:szCs w:val="24"/>
        </w:rPr>
        <w:t>-</w:t>
      </w:r>
      <w:r w:rsidRPr="00E56239">
        <w:rPr>
          <w:rFonts w:ascii="Times New Roman" w:hAnsi="Times New Roman"/>
          <w:sz w:val="24"/>
          <w:szCs w:val="24"/>
        </w:rPr>
        <w:t xml:space="preserve"> Приказ Минпросвещения России от 15 ноября 2023 г. № 863 «Об утверждении федерального государственного образовательного стандарта среднего профессионального образования по профессии 15.01.05 Сварщик (ручной и частично механизированной сварки (наплавки)»;</w:t>
      </w:r>
    </w:p>
    <w:p w14:paraId="1D3E02B1" w14:textId="77777777" w:rsidR="00E56239" w:rsidRPr="00E56239" w:rsidRDefault="00F976C7" w:rsidP="00F976C7">
      <w:pPr>
        <w:spacing w:after="0" w:line="240" w:lineRule="auto"/>
        <w:jc w:val="both"/>
        <w:rPr>
          <w:rFonts w:ascii="Times New Roman" w:hAnsi="Times New Roman"/>
          <w:sz w:val="24"/>
          <w:szCs w:val="24"/>
        </w:rPr>
      </w:pPr>
      <w:r>
        <w:rPr>
          <w:rFonts w:ascii="Times New Roman" w:hAnsi="Times New Roman"/>
          <w:sz w:val="24"/>
          <w:szCs w:val="24"/>
        </w:rPr>
        <w:t xml:space="preserve">- </w:t>
      </w:r>
      <w:r w:rsidR="00E56239" w:rsidRPr="00E56239">
        <w:rPr>
          <w:rFonts w:ascii="Times New Roman" w:hAnsi="Times New Roman"/>
          <w:sz w:val="24"/>
          <w:szCs w:val="24"/>
        </w:rPr>
        <w:t>Приказ Министерства просвещения Российской Федерации 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14:paraId="6EF9F8DE" w14:textId="77777777" w:rsidR="00E56239" w:rsidRPr="00E56239" w:rsidRDefault="00F976C7" w:rsidP="00F976C7">
      <w:pPr>
        <w:spacing w:after="0" w:line="240" w:lineRule="auto"/>
        <w:jc w:val="both"/>
        <w:rPr>
          <w:rFonts w:ascii="Times New Roman" w:hAnsi="Times New Roman"/>
          <w:sz w:val="24"/>
          <w:szCs w:val="24"/>
        </w:rPr>
      </w:pPr>
      <w:r>
        <w:rPr>
          <w:rFonts w:ascii="Times New Roman" w:hAnsi="Times New Roman"/>
          <w:sz w:val="24"/>
          <w:szCs w:val="24"/>
        </w:rPr>
        <w:t xml:space="preserve">- </w:t>
      </w:r>
      <w:r w:rsidR="00E56239" w:rsidRPr="00E56239">
        <w:rPr>
          <w:rFonts w:ascii="Times New Roman" w:hAnsi="Times New Roman"/>
          <w:sz w:val="24"/>
          <w:szCs w:val="24"/>
        </w:rPr>
        <w:t>Приказ Минпросвещения России от 08 ноября 2021 г. № 800 «Об утверждении Порядка проведения государственной итоговой аттестации по образовательным программам среднего профессионального образования»;</w:t>
      </w:r>
    </w:p>
    <w:p w14:paraId="06CD622D" w14:textId="77777777" w:rsidR="00E56239" w:rsidRPr="00E56239" w:rsidRDefault="00F976C7" w:rsidP="00F976C7">
      <w:pPr>
        <w:spacing w:after="0" w:line="240" w:lineRule="auto"/>
        <w:jc w:val="both"/>
        <w:rPr>
          <w:rFonts w:ascii="Times New Roman" w:hAnsi="Times New Roman"/>
          <w:sz w:val="24"/>
          <w:szCs w:val="24"/>
        </w:rPr>
      </w:pPr>
      <w:r>
        <w:rPr>
          <w:rFonts w:ascii="Times New Roman" w:hAnsi="Times New Roman"/>
          <w:sz w:val="24"/>
          <w:szCs w:val="24"/>
        </w:rPr>
        <w:t xml:space="preserve">- </w:t>
      </w:r>
      <w:r w:rsidR="00E56239" w:rsidRPr="00E56239">
        <w:rPr>
          <w:rFonts w:ascii="Times New Roman" w:hAnsi="Times New Roman"/>
          <w:sz w:val="24"/>
          <w:szCs w:val="24"/>
        </w:rPr>
        <w:t>Приказ Минобрнауки России № 885, Минпросвещения России № 390 от 5 августа 2020 г. «О практической подготовке обучающихся» (вместе с «Положением о практической подготовке обучающихся»;</w:t>
      </w:r>
    </w:p>
    <w:p w14:paraId="103BFFD7" w14:textId="77777777" w:rsidR="00E56239" w:rsidRPr="00E56239" w:rsidRDefault="00F976C7" w:rsidP="00F976C7">
      <w:pPr>
        <w:spacing w:line="240" w:lineRule="auto"/>
        <w:jc w:val="both"/>
        <w:rPr>
          <w:rFonts w:ascii="Times New Roman" w:hAnsi="Times New Roman"/>
          <w:sz w:val="24"/>
          <w:szCs w:val="24"/>
        </w:rPr>
      </w:pPr>
      <w:r>
        <w:rPr>
          <w:rFonts w:ascii="Times New Roman" w:hAnsi="Times New Roman"/>
          <w:sz w:val="24"/>
          <w:szCs w:val="24"/>
        </w:rPr>
        <w:t xml:space="preserve">- </w:t>
      </w:r>
      <w:r w:rsidR="00E56239" w:rsidRPr="00E56239">
        <w:rPr>
          <w:rFonts w:ascii="Times New Roman" w:hAnsi="Times New Roman"/>
          <w:sz w:val="24"/>
          <w:szCs w:val="24"/>
        </w:rPr>
        <w:t xml:space="preserve">Приказ Министерства труда и социальной защиты Российской Федерации от 28 ноября </w:t>
      </w:r>
      <w:r w:rsidR="00D77446">
        <w:rPr>
          <w:rFonts w:ascii="Times New Roman" w:hAnsi="Times New Roman"/>
          <w:sz w:val="24"/>
          <w:szCs w:val="24"/>
        </w:rPr>
        <w:t xml:space="preserve">2013 г. </w:t>
      </w:r>
      <w:r w:rsidR="00E56239" w:rsidRPr="00E56239">
        <w:rPr>
          <w:rFonts w:ascii="Times New Roman" w:hAnsi="Times New Roman"/>
          <w:sz w:val="24"/>
          <w:szCs w:val="24"/>
        </w:rPr>
        <w:t>№ 701н «Об утверждении профессионального стандарта «Сварщик».</w:t>
      </w:r>
    </w:p>
    <w:p w14:paraId="68D28404" w14:textId="77777777" w:rsidR="00E56239" w:rsidRPr="00E56239" w:rsidRDefault="00E56239" w:rsidP="00B326A1">
      <w:pPr>
        <w:spacing w:line="240" w:lineRule="auto"/>
        <w:ind w:firstLine="709"/>
        <w:rPr>
          <w:rFonts w:ascii="Times New Roman" w:hAnsi="Times New Roman"/>
          <w:sz w:val="24"/>
          <w:szCs w:val="24"/>
        </w:rPr>
      </w:pPr>
      <w:r w:rsidRPr="00E56239">
        <w:rPr>
          <w:rFonts w:ascii="Times New Roman" w:hAnsi="Times New Roman"/>
          <w:sz w:val="24"/>
          <w:szCs w:val="24"/>
        </w:rPr>
        <w:t>1.3. Перечень сокращений, используемых в тексте ПОП:</w:t>
      </w:r>
    </w:p>
    <w:p w14:paraId="6F1F6E08" w14:textId="77777777" w:rsidR="00E56239" w:rsidRPr="00E56239" w:rsidRDefault="00E56239" w:rsidP="00F976C7">
      <w:pPr>
        <w:spacing w:after="0" w:line="240" w:lineRule="auto"/>
        <w:jc w:val="both"/>
        <w:rPr>
          <w:rFonts w:ascii="Times New Roman" w:hAnsi="Times New Roman"/>
          <w:sz w:val="24"/>
          <w:szCs w:val="24"/>
        </w:rPr>
      </w:pPr>
      <w:r w:rsidRPr="00E56239">
        <w:rPr>
          <w:rFonts w:ascii="Times New Roman" w:hAnsi="Times New Roman"/>
          <w:sz w:val="24"/>
          <w:szCs w:val="24"/>
        </w:rPr>
        <w:t>ФГОС СПО – федеральный государственный образовательный стандарт среднего профессионального образования;</w:t>
      </w:r>
    </w:p>
    <w:p w14:paraId="23CD2E48" w14:textId="03F57464" w:rsidR="00E56239" w:rsidRPr="00E56239" w:rsidRDefault="00F976C7" w:rsidP="00F976C7">
      <w:pPr>
        <w:spacing w:after="0" w:line="240" w:lineRule="auto"/>
        <w:jc w:val="both"/>
        <w:rPr>
          <w:rFonts w:ascii="Times New Roman" w:hAnsi="Times New Roman"/>
          <w:sz w:val="24"/>
          <w:szCs w:val="24"/>
        </w:rPr>
      </w:pPr>
      <w:r>
        <w:rPr>
          <w:rFonts w:ascii="Times New Roman" w:hAnsi="Times New Roman"/>
          <w:sz w:val="24"/>
          <w:szCs w:val="24"/>
        </w:rPr>
        <w:t>О</w:t>
      </w:r>
      <w:r w:rsidR="009A494E">
        <w:rPr>
          <w:rFonts w:ascii="Times New Roman" w:hAnsi="Times New Roman"/>
          <w:sz w:val="24"/>
          <w:szCs w:val="24"/>
        </w:rPr>
        <w:t>П</w:t>
      </w:r>
      <w:r>
        <w:rPr>
          <w:rFonts w:ascii="Times New Roman" w:hAnsi="Times New Roman"/>
          <w:sz w:val="24"/>
          <w:szCs w:val="24"/>
        </w:rPr>
        <w:t>ОП – основная</w:t>
      </w:r>
      <w:r w:rsidR="00E56239" w:rsidRPr="00E56239">
        <w:rPr>
          <w:rFonts w:ascii="Times New Roman" w:hAnsi="Times New Roman"/>
          <w:sz w:val="24"/>
          <w:szCs w:val="24"/>
        </w:rPr>
        <w:t xml:space="preserve"> </w:t>
      </w:r>
      <w:r w:rsidR="009A494E">
        <w:rPr>
          <w:rFonts w:ascii="Times New Roman" w:hAnsi="Times New Roman"/>
          <w:sz w:val="24"/>
          <w:szCs w:val="24"/>
        </w:rPr>
        <w:t xml:space="preserve">профессиональная </w:t>
      </w:r>
      <w:r w:rsidR="00E56239" w:rsidRPr="00E56239">
        <w:rPr>
          <w:rFonts w:ascii="Times New Roman" w:hAnsi="Times New Roman"/>
          <w:sz w:val="24"/>
          <w:szCs w:val="24"/>
        </w:rPr>
        <w:t xml:space="preserve">образовательная программа; </w:t>
      </w:r>
    </w:p>
    <w:p w14:paraId="11753FEC" w14:textId="77777777" w:rsidR="00F976C7" w:rsidRDefault="00F976C7" w:rsidP="00F976C7">
      <w:pPr>
        <w:spacing w:after="0" w:line="240" w:lineRule="auto"/>
        <w:jc w:val="both"/>
        <w:rPr>
          <w:rFonts w:ascii="Times New Roman" w:hAnsi="Times New Roman"/>
          <w:sz w:val="24"/>
          <w:szCs w:val="24"/>
        </w:rPr>
      </w:pPr>
      <w:r>
        <w:rPr>
          <w:rFonts w:ascii="Times New Roman" w:hAnsi="Times New Roman"/>
          <w:sz w:val="24"/>
          <w:szCs w:val="24"/>
        </w:rPr>
        <w:t xml:space="preserve">КГБ ПОУ ХАТ - краевое государственное бюджетное профессиональное </w:t>
      </w:r>
      <w:r w:rsidRPr="00E56239">
        <w:rPr>
          <w:rFonts w:ascii="Times New Roman" w:hAnsi="Times New Roman"/>
          <w:sz w:val="24"/>
          <w:szCs w:val="24"/>
        </w:rPr>
        <w:t>образовательн</w:t>
      </w:r>
      <w:r>
        <w:rPr>
          <w:rFonts w:ascii="Times New Roman" w:hAnsi="Times New Roman"/>
          <w:sz w:val="24"/>
          <w:szCs w:val="24"/>
        </w:rPr>
        <w:t>ое учреждение</w:t>
      </w:r>
      <w:r w:rsidRPr="00E56239">
        <w:rPr>
          <w:rFonts w:ascii="Times New Roman" w:hAnsi="Times New Roman"/>
          <w:sz w:val="24"/>
          <w:szCs w:val="24"/>
        </w:rPr>
        <w:t xml:space="preserve"> </w:t>
      </w:r>
      <w:r>
        <w:rPr>
          <w:rFonts w:ascii="Times New Roman" w:hAnsi="Times New Roman"/>
          <w:sz w:val="24"/>
          <w:szCs w:val="24"/>
        </w:rPr>
        <w:t xml:space="preserve">«Хорский агропромышленный техникум» </w:t>
      </w:r>
    </w:p>
    <w:p w14:paraId="5A220A50" w14:textId="77777777" w:rsidR="00E56239" w:rsidRPr="00E56239" w:rsidRDefault="00E56239" w:rsidP="00F976C7">
      <w:pPr>
        <w:spacing w:after="0" w:line="240" w:lineRule="auto"/>
        <w:jc w:val="both"/>
        <w:rPr>
          <w:rFonts w:ascii="Times New Roman" w:hAnsi="Times New Roman"/>
          <w:sz w:val="24"/>
          <w:szCs w:val="24"/>
        </w:rPr>
      </w:pPr>
      <w:r w:rsidRPr="00E56239">
        <w:rPr>
          <w:rFonts w:ascii="Times New Roman" w:hAnsi="Times New Roman"/>
          <w:sz w:val="24"/>
          <w:szCs w:val="24"/>
        </w:rPr>
        <w:t>ОК – общие компетенции;</w:t>
      </w:r>
    </w:p>
    <w:p w14:paraId="66F28723" w14:textId="77777777" w:rsidR="00E56239" w:rsidRPr="00E56239" w:rsidRDefault="00E56239" w:rsidP="00F976C7">
      <w:pPr>
        <w:spacing w:after="0" w:line="240" w:lineRule="auto"/>
        <w:jc w:val="both"/>
        <w:rPr>
          <w:rFonts w:ascii="Times New Roman" w:hAnsi="Times New Roman"/>
          <w:sz w:val="24"/>
          <w:szCs w:val="24"/>
        </w:rPr>
      </w:pPr>
      <w:r w:rsidRPr="00E56239">
        <w:rPr>
          <w:rFonts w:ascii="Times New Roman" w:hAnsi="Times New Roman"/>
          <w:sz w:val="24"/>
          <w:szCs w:val="24"/>
        </w:rPr>
        <w:t>ПК – профессиональные компетенции;</w:t>
      </w:r>
    </w:p>
    <w:p w14:paraId="01372F06" w14:textId="77777777" w:rsidR="00E56239" w:rsidRPr="00E56239" w:rsidRDefault="00E56239" w:rsidP="00F976C7">
      <w:pPr>
        <w:spacing w:after="0" w:line="240" w:lineRule="auto"/>
        <w:jc w:val="both"/>
        <w:rPr>
          <w:rFonts w:ascii="Times New Roman" w:hAnsi="Times New Roman"/>
          <w:sz w:val="24"/>
          <w:szCs w:val="24"/>
        </w:rPr>
      </w:pPr>
      <w:r w:rsidRPr="00E56239">
        <w:rPr>
          <w:rFonts w:ascii="Times New Roman" w:hAnsi="Times New Roman"/>
          <w:sz w:val="24"/>
          <w:szCs w:val="24"/>
        </w:rPr>
        <w:t>СГ – социально-гуманитарный цикл;</w:t>
      </w:r>
    </w:p>
    <w:p w14:paraId="3D139C79" w14:textId="77777777" w:rsidR="00E56239" w:rsidRPr="00E56239" w:rsidRDefault="00E56239" w:rsidP="00F976C7">
      <w:pPr>
        <w:spacing w:after="0" w:line="240" w:lineRule="auto"/>
        <w:jc w:val="both"/>
        <w:rPr>
          <w:rFonts w:ascii="Times New Roman" w:hAnsi="Times New Roman"/>
          <w:sz w:val="24"/>
          <w:szCs w:val="24"/>
        </w:rPr>
      </w:pPr>
      <w:r w:rsidRPr="00E56239">
        <w:rPr>
          <w:rFonts w:ascii="Times New Roman" w:hAnsi="Times New Roman"/>
          <w:sz w:val="24"/>
          <w:szCs w:val="24"/>
        </w:rPr>
        <w:t>ОП – общепрофессиональный цикл;</w:t>
      </w:r>
    </w:p>
    <w:p w14:paraId="346696A4" w14:textId="77777777" w:rsidR="00E56239" w:rsidRPr="00E56239" w:rsidRDefault="00E56239" w:rsidP="00F976C7">
      <w:pPr>
        <w:spacing w:after="0" w:line="240" w:lineRule="auto"/>
        <w:jc w:val="both"/>
        <w:rPr>
          <w:rFonts w:ascii="Times New Roman" w:hAnsi="Times New Roman"/>
          <w:sz w:val="24"/>
          <w:szCs w:val="24"/>
        </w:rPr>
      </w:pPr>
      <w:r w:rsidRPr="00E56239">
        <w:rPr>
          <w:rFonts w:ascii="Times New Roman" w:hAnsi="Times New Roman"/>
          <w:sz w:val="24"/>
          <w:szCs w:val="24"/>
        </w:rPr>
        <w:t>П – профессиональный цикл;</w:t>
      </w:r>
    </w:p>
    <w:p w14:paraId="5EADD7DC" w14:textId="77777777" w:rsidR="00E56239" w:rsidRPr="00E56239" w:rsidRDefault="00E56239" w:rsidP="00F976C7">
      <w:pPr>
        <w:spacing w:after="0" w:line="240" w:lineRule="auto"/>
        <w:jc w:val="both"/>
        <w:rPr>
          <w:rFonts w:ascii="Times New Roman" w:hAnsi="Times New Roman"/>
          <w:sz w:val="24"/>
          <w:szCs w:val="24"/>
        </w:rPr>
      </w:pPr>
      <w:r w:rsidRPr="00E56239">
        <w:rPr>
          <w:rFonts w:ascii="Times New Roman" w:hAnsi="Times New Roman"/>
          <w:sz w:val="24"/>
          <w:szCs w:val="24"/>
        </w:rPr>
        <w:t>МДК – междисциплинарный курс;</w:t>
      </w:r>
    </w:p>
    <w:p w14:paraId="4E3EFB4C" w14:textId="77777777" w:rsidR="00E56239" w:rsidRPr="00E56239" w:rsidRDefault="00E56239" w:rsidP="00F976C7">
      <w:pPr>
        <w:spacing w:after="0" w:line="240" w:lineRule="auto"/>
        <w:jc w:val="both"/>
        <w:rPr>
          <w:rFonts w:ascii="Times New Roman" w:hAnsi="Times New Roman"/>
          <w:sz w:val="24"/>
          <w:szCs w:val="24"/>
        </w:rPr>
      </w:pPr>
      <w:r w:rsidRPr="00E56239">
        <w:rPr>
          <w:rFonts w:ascii="Times New Roman" w:hAnsi="Times New Roman"/>
          <w:sz w:val="24"/>
          <w:szCs w:val="24"/>
        </w:rPr>
        <w:t>ПМ – профессиональный модуль;</w:t>
      </w:r>
    </w:p>
    <w:p w14:paraId="613B6D6C" w14:textId="77777777" w:rsidR="00E56239" w:rsidRPr="00E56239" w:rsidRDefault="00E56239" w:rsidP="00F976C7">
      <w:pPr>
        <w:spacing w:after="0" w:line="240" w:lineRule="auto"/>
        <w:jc w:val="both"/>
        <w:rPr>
          <w:rFonts w:ascii="Times New Roman" w:hAnsi="Times New Roman"/>
          <w:sz w:val="24"/>
          <w:szCs w:val="24"/>
        </w:rPr>
      </w:pPr>
      <w:r w:rsidRPr="00E56239">
        <w:rPr>
          <w:rFonts w:ascii="Times New Roman" w:hAnsi="Times New Roman"/>
          <w:sz w:val="24"/>
          <w:szCs w:val="24"/>
        </w:rPr>
        <w:lastRenderedPageBreak/>
        <w:t>ОП – общепрофессиональная дисциплина;</w:t>
      </w:r>
    </w:p>
    <w:p w14:paraId="3FE1A7C5" w14:textId="77777777" w:rsidR="00E56239" w:rsidRPr="00E56239" w:rsidRDefault="00E56239" w:rsidP="00F976C7">
      <w:pPr>
        <w:spacing w:after="0" w:line="240" w:lineRule="auto"/>
        <w:jc w:val="both"/>
        <w:rPr>
          <w:rFonts w:ascii="Times New Roman" w:hAnsi="Times New Roman"/>
          <w:sz w:val="24"/>
          <w:szCs w:val="24"/>
        </w:rPr>
      </w:pPr>
      <w:r w:rsidRPr="00E56239">
        <w:rPr>
          <w:rFonts w:ascii="Times New Roman" w:hAnsi="Times New Roman"/>
          <w:sz w:val="24"/>
          <w:szCs w:val="24"/>
        </w:rPr>
        <w:t>ДЭ – демонстрационный экзамен;</w:t>
      </w:r>
    </w:p>
    <w:p w14:paraId="4EEDFABF" w14:textId="77777777" w:rsidR="00E56239" w:rsidRPr="00E56239" w:rsidRDefault="00E56239" w:rsidP="00F976C7">
      <w:pPr>
        <w:spacing w:line="240" w:lineRule="auto"/>
        <w:jc w:val="both"/>
        <w:rPr>
          <w:rFonts w:ascii="Times New Roman" w:hAnsi="Times New Roman"/>
          <w:sz w:val="24"/>
          <w:szCs w:val="24"/>
        </w:rPr>
      </w:pPr>
      <w:r w:rsidRPr="00E56239">
        <w:rPr>
          <w:rFonts w:ascii="Times New Roman" w:hAnsi="Times New Roman"/>
          <w:sz w:val="24"/>
          <w:szCs w:val="24"/>
        </w:rPr>
        <w:t>ГИА – государственная итоговая аттестация.</w:t>
      </w:r>
    </w:p>
    <w:p w14:paraId="1AB9447C" w14:textId="77777777" w:rsidR="00E56239" w:rsidRPr="00E56239" w:rsidRDefault="00E56239" w:rsidP="00F976C7">
      <w:pPr>
        <w:spacing w:after="0" w:line="240" w:lineRule="auto"/>
        <w:ind w:firstLine="709"/>
        <w:rPr>
          <w:rFonts w:ascii="Times New Roman" w:hAnsi="Times New Roman"/>
          <w:sz w:val="24"/>
          <w:szCs w:val="24"/>
        </w:rPr>
      </w:pPr>
      <w:bookmarkStart w:id="1" w:name="_Toc160441350"/>
      <w:r w:rsidRPr="00E56239">
        <w:rPr>
          <w:rFonts w:ascii="Times New Roman" w:hAnsi="Times New Roman"/>
          <w:sz w:val="24"/>
          <w:szCs w:val="24"/>
        </w:rPr>
        <w:t>Раздел 2. Общая характеристика образовательной программы</w:t>
      </w:r>
      <w:bookmarkEnd w:id="1"/>
      <w:r w:rsidRPr="00E56239">
        <w:rPr>
          <w:rFonts w:ascii="Times New Roman" w:hAnsi="Times New Roman"/>
          <w:sz w:val="24"/>
          <w:szCs w:val="24"/>
        </w:rPr>
        <w:t xml:space="preserve"> </w:t>
      </w:r>
    </w:p>
    <w:p w14:paraId="50850D61" w14:textId="77777777" w:rsidR="00F976C7" w:rsidRDefault="00F976C7" w:rsidP="00F976C7">
      <w:pPr>
        <w:spacing w:after="0" w:line="240" w:lineRule="auto"/>
        <w:ind w:firstLine="709"/>
        <w:rPr>
          <w:rFonts w:ascii="Times New Roman" w:hAnsi="Times New Roman"/>
          <w:sz w:val="24"/>
          <w:szCs w:val="24"/>
        </w:rPr>
      </w:pPr>
    </w:p>
    <w:p w14:paraId="1B5F3541" w14:textId="77777777" w:rsidR="00E56239" w:rsidRPr="00E56239" w:rsidRDefault="00E56239" w:rsidP="00F976C7">
      <w:pPr>
        <w:spacing w:after="0" w:line="240" w:lineRule="auto"/>
        <w:ind w:firstLine="709"/>
        <w:rPr>
          <w:rFonts w:ascii="Times New Roman" w:hAnsi="Times New Roman"/>
          <w:sz w:val="24"/>
          <w:szCs w:val="24"/>
        </w:rPr>
      </w:pPr>
      <w:r w:rsidRPr="00E56239">
        <w:rPr>
          <w:rFonts w:ascii="Times New Roman" w:hAnsi="Times New Roman"/>
          <w:sz w:val="24"/>
          <w:szCs w:val="24"/>
        </w:rPr>
        <w:t>Квалификация, присваиваемая выпускникам образовательной программы: сварщик.</w:t>
      </w:r>
    </w:p>
    <w:p w14:paraId="2E8AD17C" w14:textId="77777777" w:rsidR="00E56239" w:rsidRPr="00E56239" w:rsidRDefault="00E56239" w:rsidP="00F976C7">
      <w:pPr>
        <w:spacing w:after="0" w:line="240" w:lineRule="auto"/>
        <w:ind w:firstLine="709"/>
        <w:jc w:val="both"/>
        <w:rPr>
          <w:rFonts w:ascii="Times New Roman" w:hAnsi="Times New Roman"/>
          <w:sz w:val="24"/>
          <w:szCs w:val="24"/>
        </w:rPr>
      </w:pPr>
      <w:r w:rsidRPr="00E56239">
        <w:rPr>
          <w:rFonts w:ascii="Times New Roman" w:hAnsi="Times New Roman"/>
          <w:sz w:val="24"/>
          <w:szCs w:val="24"/>
        </w:rPr>
        <w:t>Направленности ОП (по выбору)</w:t>
      </w:r>
      <w:r w:rsidRPr="00F976C7">
        <w:rPr>
          <w:rFonts w:ascii="Times New Roman" w:hAnsi="Times New Roman"/>
          <w:sz w:val="24"/>
          <w:szCs w:val="24"/>
          <w:vertAlign w:val="superscript"/>
        </w:rPr>
        <w:footnoteReference w:id="1"/>
      </w:r>
      <w:r w:rsidRPr="00E56239">
        <w:rPr>
          <w:rFonts w:ascii="Times New Roman" w:hAnsi="Times New Roman"/>
          <w:sz w:val="24"/>
          <w:szCs w:val="24"/>
        </w:rPr>
        <w:t>:</w:t>
      </w:r>
      <w:r w:rsidR="00F976C7">
        <w:rPr>
          <w:rFonts w:ascii="Times New Roman" w:hAnsi="Times New Roman"/>
          <w:sz w:val="24"/>
          <w:szCs w:val="24"/>
        </w:rPr>
        <w:t xml:space="preserve"> </w:t>
      </w:r>
      <w:r w:rsidRPr="00E56239">
        <w:rPr>
          <w:rFonts w:ascii="Times New Roman" w:hAnsi="Times New Roman"/>
          <w:sz w:val="24"/>
          <w:szCs w:val="24"/>
        </w:rPr>
        <w:t>Сварщик ручной дуговой сварки плавящимся покрытым электродом-сварщик частично механизированной сварки плавлением</w:t>
      </w:r>
    </w:p>
    <w:p w14:paraId="1E9357D8" w14:textId="77777777" w:rsidR="00E56239" w:rsidRPr="00E56239" w:rsidRDefault="00E56239" w:rsidP="00F976C7">
      <w:pPr>
        <w:spacing w:after="0" w:line="240" w:lineRule="auto"/>
        <w:ind w:firstLine="709"/>
        <w:jc w:val="both"/>
        <w:rPr>
          <w:rFonts w:ascii="Times New Roman" w:hAnsi="Times New Roman"/>
          <w:sz w:val="24"/>
          <w:szCs w:val="24"/>
        </w:rPr>
      </w:pPr>
      <w:r w:rsidRPr="00E56239">
        <w:rPr>
          <w:rFonts w:ascii="Times New Roman" w:hAnsi="Times New Roman"/>
          <w:sz w:val="24"/>
          <w:szCs w:val="24"/>
        </w:rPr>
        <w:t>Выпускник образовательной программы по квалификации «сварщик» осваивает общий</w:t>
      </w:r>
      <w:r w:rsidRPr="00F976C7">
        <w:rPr>
          <w:rFonts w:ascii="Times New Roman" w:hAnsi="Times New Roman"/>
          <w:sz w:val="24"/>
          <w:szCs w:val="24"/>
          <w:vertAlign w:val="superscript"/>
        </w:rPr>
        <w:footnoteReference w:id="2"/>
      </w:r>
      <w:r w:rsidRPr="00E56239">
        <w:rPr>
          <w:rFonts w:ascii="Times New Roman" w:hAnsi="Times New Roman"/>
          <w:sz w:val="24"/>
          <w:szCs w:val="24"/>
        </w:rPr>
        <w:t xml:space="preserve"> вид деятельности: </w:t>
      </w:r>
      <w:r w:rsidR="00F976C7">
        <w:rPr>
          <w:rFonts w:ascii="Times New Roman" w:hAnsi="Times New Roman"/>
          <w:sz w:val="24"/>
          <w:szCs w:val="24"/>
        </w:rPr>
        <w:t>выполнение</w:t>
      </w:r>
      <w:r w:rsidRPr="00E56239">
        <w:rPr>
          <w:rFonts w:ascii="Times New Roman" w:hAnsi="Times New Roman"/>
          <w:sz w:val="24"/>
          <w:szCs w:val="24"/>
        </w:rPr>
        <w:t xml:space="preserve"> подготовительных, сборочных операций перед сваркой и контроль сварных соединений.</w:t>
      </w:r>
    </w:p>
    <w:p w14:paraId="159DAC20" w14:textId="77777777" w:rsidR="00E56239" w:rsidRPr="00E56239" w:rsidRDefault="00E56239" w:rsidP="00F976C7">
      <w:pPr>
        <w:spacing w:after="0" w:line="240" w:lineRule="auto"/>
        <w:ind w:firstLine="709"/>
        <w:jc w:val="both"/>
        <w:rPr>
          <w:rFonts w:ascii="Times New Roman" w:hAnsi="Times New Roman"/>
          <w:sz w:val="24"/>
          <w:szCs w:val="24"/>
        </w:rPr>
      </w:pPr>
      <w:r w:rsidRPr="00E56239">
        <w:rPr>
          <w:rFonts w:ascii="Times New Roman" w:hAnsi="Times New Roman"/>
          <w:sz w:val="24"/>
          <w:szCs w:val="24"/>
        </w:rPr>
        <w:t>Направленность образовательной программы конкретизирует содержание образовательной программы путем ориентации на следующие виды деятельности</w:t>
      </w:r>
    </w:p>
    <w:p w14:paraId="5CE0F302" w14:textId="77777777" w:rsidR="00E56239" w:rsidRPr="00E56239" w:rsidRDefault="00E418D2" w:rsidP="00E418D2">
      <w:pPr>
        <w:spacing w:line="240" w:lineRule="auto"/>
        <w:jc w:val="right"/>
        <w:rPr>
          <w:rFonts w:ascii="Times New Roman" w:hAnsi="Times New Roman"/>
          <w:sz w:val="24"/>
          <w:szCs w:val="24"/>
        </w:rPr>
      </w:pPr>
      <w:r>
        <w:rPr>
          <w:rFonts w:ascii="Times New Roman" w:hAnsi="Times New Roman"/>
          <w:sz w:val="24"/>
          <w:szCs w:val="24"/>
        </w:rPr>
        <w:t>Таблица 1.</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6095"/>
      </w:tblGrid>
      <w:tr w:rsidR="00E56239" w:rsidRPr="00E56239" w14:paraId="34FA9D36" w14:textId="77777777" w:rsidTr="00477125">
        <w:tc>
          <w:tcPr>
            <w:tcW w:w="4106" w:type="dxa"/>
            <w:tcBorders>
              <w:top w:val="single" w:sz="4" w:space="0" w:color="auto"/>
              <w:left w:val="single" w:sz="4" w:space="0" w:color="auto"/>
              <w:bottom w:val="single" w:sz="4" w:space="0" w:color="auto"/>
              <w:right w:val="single" w:sz="4" w:space="0" w:color="auto"/>
            </w:tcBorders>
          </w:tcPr>
          <w:p w14:paraId="3CD77416" w14:textId="77777777"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Наименование направленности</w:t>
            </w:r>
          </w:p>
        </w:tc>
        <w:tc>
          <w:tcPr>
            <w:tcW w:w="6095" w:type="dxa"/>
            <w:tcBorders>
              <w:top w:val="single" w:sz="4" w:space="0" w:color="auto"/>
              <w:left w:val="single" w:sz="4" w:space="0" w:color="auto"/>
              <w:bottom w:val="single" w:sz="4" w:space="0" w:color="auto"/>
              <w:right w:val="single" w:sz="4" w:space="0" w:color="auto"/>
            </w:tcBorders>
          </w:tcPr>
          <w:p w14:paraId="308D3A19" w14:textId="77777777"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Вид деятельности (по выбору) в соответствии с направленностью</w:t>
            </w:r>
          </w:p>
        </w:tc>
      </w:tr>
      <w:tr w:rsidR="00E56239" w:rsidRPr="00E56239" w14:paraId="7244D8D7" w14:textId="77777777" w:rsidTr="00477125">
        <w:trPr>
          <w:trHeight w:val="1134"/>
        </w:trPr>
        <w:tc>
          <w:tcPr>
            <w:tcW w:w="4106" w:type="dxa"/>
            <w:tcBorders>
              <w:top w:val="single" w:sz="4" w:space="0" w:color="auto"/>
              <w:left w:val="single" w:sz="4" w:space="0" w:color="auto"/>
              <w:right w:val="single" w:sz="4" w:space="0" w:color="auto"/>
            </w:tcBorders>
          </w:tcPr>
          <w:p w14:paraId="0D6DE914" w14:textId="77777777"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Сварщик ручной дуговой сварки плавящимся покрытым электродом-сварщик частично механизированной сварки плавлением</w:t>
            </w:r>
          </w:p>
        </w:tc>
        <w:tc>
          <w:tcPr>
            <w:tcW w:w="6095" w:type="dxa"/>
            <w:tcBorders>
              <w:top w:val="single" w:sz="4" w:space="0" w:color="auto"/>
              <w:left w:val="single" w:sz="4" w:space="0" w:color="auto"/>
              <w:bottom w:val="single" w:sz="4" w:space="0" w:color="auto"/>
              <w:right w:val="single" w:sz="4" w:space="0" w:color="auto"/>
            </w:tcBorders>
          </w:tcPr>
          <w:p w14:paraId="4C934A2E" w14:textId="77777777" w:rsidR="00E56239" w:rsidRPr="00E56239" w:rsidRDefault="00E56239" w:rsidP="00E56239">
            <w:pPr>
              <w:spacing w:after="0" w:line="240" w:lineRule="auto"/>
              <w:rPr>
                <w:rFonts w:ascii="Times New Roman" w:eastAsia="Calibri" w:hAnsi="Times New Roman"/>
                <w:sz w:val="24"/>
                <w:szCs w:val="24"/>
              </w:rPr>
            </w:pPr>
            <w:r w:rsidRPr="00E56239">
              <w:rPr>
                <w:rFonts w:ascii="Times New Roman" w:eastAsia="Calibri" w:hAnsi="Times New Roman"/>
                <w:sz w:val="24"/>
                <w:szCs w:val="24"/>
              </w:rPr>
              <w:t>выполнение ручной дуговой сварки (наплавка, резка) плавящимся покрытым электродом (по выбору),</w:t>
            </w:r>
          </w:p>
          <w:p w14:paraId="49919D1A" w14:textId="77777777"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выполнение частично механизированной сварки (наплавки) плавлением (по выбору)</w:t>
            </w:r>
          </w:p>
        </w:tc>
      </w:tr>
    </w:tbl>
    <w:p w14:paraId="563FAD9C" w14:textId="77777777" w:rsidR="00E56239" w:rsidRPr="00E56239" w:rsidRDefault="00E56239" w:rsidP="00F976C7">
      <w:pPr>
        <w:spacing w:before="240" w:after="0" w:line="240" w:lineRule="auto"/>
        <w:ind w:firstLine="709"/>
        <w:rPr>
          <w:rFonts w:ascii="Times New Roman" w:hAnsi="Times New Roman"/>
          <w:sz w:val="24"/>
          <w:szCs w:val="24"/>
        </w:rPr>
      </w:pPr>
      <w:r w:rsidRPr="00E56239">
        <w:rPr>
          <w:rFonts w:ascii="Times New Roman" w:hAnsi="Times New Roman"/>
          <w:sz w:val="24"/>
          <w:szCs w:val="24"/>
        </w:rPr>
        <w:t>Формы обучения: в очной.</w:t>
      </w:r>
    </w:p>
    <w:p w14:paraId="63F41D1A" w14:textId="77777777" w:rsidR="00E56239" w:rsidRPr="00E56239" w:rsidRDefault="00E56239" w:rsidP="00F976C7">
      <w:pPr>
        <w:spacing w:after="0" w:line="240" w:lineRule="auto"/>
        <w:ind w:firstLine="709"/>
        <w:jc w:val="both"/>
        <w:rPr>
          <w:rFonts w:ascii="Times New Roman" w:hAnsi="Times New Roman"/>
          <w:sz w:val="24"/>
          <w:szCs w:val="24"/>
        </w:rPr>
      </w:pPr>
      <w:r w:rsidRPr="00E56239">
        <w:rPr>
          <w:rFonts w:ascii="Times New Roman" w:hAnsi="Times New Roman"/>
          <w:sz w:val="24"/>
          <w:szCs w:val="24"/>
        </w:rPr>
        <w:t>Объем программы по освоению программы среднего профессионального образования на базе основного общего образования с одновременным получением среднего общего образования: 2952 академических часов, со сроком обучения 1 год 10 месяцев.</w:t>
      </w:r>
    </w:p>
    <w:p w14:paraId="270D49B6" w14:textId="77777777" w:rsidR="00F976C7" w:rsidRDefault="00F976C7" w:rsidP="00F976C7">
      <w:pPr>
        <w:spacing w:after="0" w:line="240" w:lineRule="auto"/>
        <w:ind w:firstLine="709"/>
        <w:rPr>
          <w:rFonts w:ascii="Times New Roman" w:hAnsi="Times New Roman"/>
          <w:sz w:val="24"/>
          <w:szCs w:val="24"/>
        </w:rPr>
      </w:pPr>
      <w:bookmarkStart w:id="2" w:name="_Toc160441351"/>
    </w:p>
    <w:p w14:paraId="43D187BC" w14:textId="77777777" w:rsidR="00E56239" w:rsidRPr="00E56239" w:rsidRDefault="00E56239" w:rsidP="00F976C7">
      <w:pPr>
        <w:spacing w:line="240" w:lineRule="auto"/>
        <w:ind w:firstLine="709"/>
        <w:jc w:val="both"/>
        <w:rPr>
          <w:rFonts w:ascii="Times New Roman" w:hAnsi="Times New Roman"/>
          <w:sz w:val="24"/>
          <w:szCs w:val="24"/>
        </w:rPr>
      </w:pPr>
      <w:r w:rsidRPr="00E56239">
        <w:rPr>
          <w:rFonts w:ascii="Times New Roman" w:hAnsi="Times New Roman"/>
          <w:sz w:val="24"/>
          <w:szCs w:val="24"/>
        </w:rPr>
        <w:t>Раздел 3. Характеристика профессиональной деятельности выпускника</w:t>
      </w:r>
      <w:bookmarkEnd w:id="2"/>
    </w:p>
    <w:p w14:paraId="58510F1D" w14:textId="77777777" w:rsidR="00E56239" w:rsidRPr="00E56239" w:rsidRDefault="00E56239" w:rsidP="00F976C7">
      <w:pPr>
        <w:spacing w:line="240" w:lineRule="auto"/>
        <w:ind w:firstLine="709"/>
        <w:jc w:val="both"/>
        <w:rPr>
          <w:rFonts w:ascii="Times New Roman" w:hAnsi="Times New Roman"/>
          <w:sz w:val="24"/>
          <w:szCs w:val="24"/>
        </w:rPr>
      </w:pPr>
      <w:r w:rsidRPr="00E56239">
        <w:rPr>
          <w:rFonts w:ascii="Times New Roman" w:hAnsi="Times New Roman"/>
          <w:sz w:val="24"/>
          <w:szCs w:val="24"/>
        </w:rPr>
        <w:t xml:space="preserve">3.1. Область профессиональной деятельности выпускников: </w:t>
      </w:r>
      <w:bookmarkStart w:id="3" w:name="_Hlk159940067"/>
      <w:r w:rsidRPr="00E56239">
        <w:rPr>
          <w:rFonts w:ascii="Times New Roman" w:hAnsi="Times New Roman"/>
          <w:sz w:val="24"/>
          <w:szCs w:val="24"/>
        </w:rPr>
        <w:t>40. Сквозные виды профессиональной деятельности в промышленности.</w:t>
      </w:r>
    </w:p>
    <w:bookmarkEnd w:id="3"/>
    <w:p w14:paraId="38BDA0E1" w14:textId="77777777" w:rsidR="00E56239" w:rsidRDefault="00E56239" w:rsidP="00F976C7">
      <w:pPr>
        <w:spacing w:line="240" w:lineRule="auto"/>
        <w:ind w:firstLine="709"/>
        <w:jc w:val="both"/>
        <w:rPr>
          <w:rFonts w:ascii="Times New Roman" w:hAnsi="Times New Roman"/>
          <w:sz w:val="24"/>
          <w:szCs w:val="24"/>
        </w:rPr>
      </w:pPr>
      <w:r w:rsidRPr="00E56239">
        <w:rPr>
          <w:rFonts w:ascii="Times New Roman" w:hAnsi="Times New Roman"/>
          <w:sz w:val="24"/>
          <w:szCs w:val="24"/>
        </w:rPr>
        <w:t xml:space="preserve">3.2. </w:t>
      </w:r>
      <w:bookmarkStart w:id="4" w:name="_Toc460939930"/>
      <w:bookmarkStart w:id="5" w:name="_Toc460855523"/>
      <w:r w:rsidRPr="00E56239">
        <w:rPr>
          <w:rFonts w:ascii="Times New Roman" w:hAnsi="Times New Roman"/>
          <w:sz w:val="24"/>
          <w:szCs w:val="24"/>
        </w:rPr>
        <w:t>Соответствие видов деятельности профессиональным модулям и присваиваемой квалификаци</w:t>
      </w:r>
      <w:bookmarkEnd w:id="4"/>
      <w:bookmarkEnd w:id="5"/>
      <w:r w:rsidRPr="00E56239">
        <w:rPr>
          <w:rFonts w:ascii="Times New Roman" w:hAnsi="Times New Roman"/>
          <w:sz w:val="24"/>
          <w:szCs w:val="24"/>
        </w:rPr>
        <w:t>и (п.1.1 ФГОС):</w:t>
      </w:r>
    </w:p>
    <w:p w14:paraId="5DD1AD4E" w14:textId="77777777" w:rsidR="00E418D2" w:rsidRPr="00E56239" w:rsidRDefault="00E418D2" w:rsidP="00E418D2">
      <w:pPr>
        <w:spacing w:line="240" w:lineRule="auto"/>
        <w:ind w:firstLine="709"/>
        <w:jc w:val="right"/>
        <w:rPr>
          <w:rFonts w:ascii="Times New Roman" w:hAnsi="Times New Roman"/>
          <w:sz w:val="24"/>
          <w:szCs w:val="24"/>
        </w:rPr>
      </w:pPr>
      <w:r>
        <w:rPr>
          <w:rFonts w:ascii="Times New Roman" w:hAnsi="Times New Roman"/>
          <w:sz w:val="24"/>
          <w:szCs w:val="24"/>
        </w:rPr>
        <w:t>Таблица 2.</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4961"/>
      </w:tblGrid>
      <w:tr w:rsidR="00E56239" w:rsidRPr="00E56239" w14:paraId="0EFF77F0" w14:textId="77777777" w:rsidTr="00477125">
        <w:trPr>
          <w:trHeight w:val="273"/>
        </w:trPr>
        <w:tc>
          <w:tcPr>
            <w:tcW w:w="5240" w:type="dxa"/>
            <w:tcBorders>
              <w:top w:val="single" w:sz="4" w:space="0" w:color="auto"/>
              <w:left w:val="single" w:sz="4" w:space="0" w:color="auto"/>
              <w:bottom w:val="single" w:sz="4" w:space="0" w:color="auto"/>
              <w:right w:val="single" w:sz="4" w:space="0" w:color="auto"/>
            </w:tcBorders>
          </w:tcPr>
          <w:p w14:paraId="4FF273CF" w14:textId="77777777" w:rsidR="00E56239" w:rsidRPr="00E56239" w:rsidRDefault="00E56239" w:rsidP="00F976C7">
            <w:pPr>
              <w:spacing w:after="0" w:line="240" w:lineRule="auto"/>
              <w:jc w:val="center"/>
              <w:rPr>
                <w:rFonts w:ascii="Times New Roman" w:hAnsi="Times New Roman"/>
                <w:sz w:val="24"/>
                <w:szCs w:val="24"/>
              </w:rPr>
            </w:pPr>
            <w:r w:rsidRPr="00E56239">
              <w:rPr>
                <w:rFonts w:ascii="Times New Roman" w:hAnsi="Times New Roman"/>
                <w:sz w:val="24"/>
                <w:szCs w:val="24"/>
              </w:rPr>
              <w:t>Наименование видов деятельности</w:t>
            </w:r>
          </w:p>
        </w:tc>
        <w:tc>
          <w:tcPr>
            <w:tcW w:w="4961" w:type="dxa"/>
            <w:tcBorders>
              <w:top w:val="single" w:sz="4" w:space="0" w:color="auto"/>
              <w:left w:val="single" w:sz="4" w:space="0" w:color="auto"/>
              <w:bottom w:val="single" w:sz="4" w:space="0" w:color="auto"/>
              <w:right w:val="single" w:sz="4" w:space="0" w:color="auto"/>
            </w:tcBorders>
          </w:tcPr>
          <w:p w14:paraId="2351AA50" w14:textId="77777777" w:rsidR="00E56239" w:rsidRPr="00E56239" w:rsidRDefault="00E56239" w:rsidP="00F976C7">
            <w:pPr>
              <w:spacing w:after="0" w:line="240" w:lineRule="auto"/>
              <w:jc w:val="center"/>
              <w:rPr>
                <w:rFonts w:ascii="Times New Roman" w:hAnsi="Times New Roman"/>
                <w:sz w:val="24"/>
                <w:szCs w:val="24"/>
              </w:rPr>
            </w:pPr>
            <w:r w:rsidRPr="00E56239">
              <w:rPr>
                <w:rFonts w:ascii="Times New Roman" w:hAnsi="Times New Roman"/>
                <w:sz w:val="24"/>
                <w:szCs w:val="24"/>
              </w:rPr>
              <w:t>Наименование профессиональных модулей</w:t>
            </w:r>
          </w:p>
        </w:tc>
      </w:tr>
      <w:tr w:rsidR="00E56239" w:rsidRPr="00E56239" w14:paraId="7FDAD6F7" w14:textId="77777777" w:rsidTr="00477125">
        <w:tc>
          <w:tcPr>
            <w:tcW w:w="5240" w:type="dxa"/>
            <w:tcBorders>
              <w:top w:val="single" w:sz="4" w:space="0" w:color="auto"/>
              <w:left w:val="single" w:sz="4" w:space="0" w:color="auto"/>
              <w:bottom w:val="single" w:sz="4" w:space="0" w:color="auto"/>
              <w:right w:val="single" w:sz="4" w:space="0" w:color="auto"/>
            </w:tcBorders>
          </w:tcPr>
          <w:p w14:paraId="79A8E07D" w14:textId="77777777"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Виды деятельности</w:t>
            </w:r>
          </w:p>
        </w:tc>
        <w:tc>
          <w:tcPr>
            <w:tcW w:w="4961" w:type="dxa"/>
            <w:tcBorders>
              <w:top w:val="single" w:sz="4" w:space="0" w:color="auto"/>
              <w:left w:val="single" w:sz="4" w:space="0" w:color="auto"/>
              <w:bottom w:val="single" w:sz="4" w:space="0" w:color="auto"/>
              <w:right w:val="single" w:sz="4" w:space="0" w:color="auto"/>
            </w:tcBorders>
          </w:tcPr>
          <w:p w14:paraId="5EB9255A" w14:textId="77777777" w:rsidR="00E56239" w:rsidRPr="00E56239" w:rsidRDefault="00E56239" w:rsidP="00E56239">
            <w:pPr>
              <w:spacing w:after="0" w:line="240" w:lineRule="auto"/>
              <w:rPr>
                <w:rFonts w:ascii="Times New Roman" w:hAnsi="Times New Roman"/>
                <w:sz w:val="24"/>
                <w:szCs w:val="24"/>
              </w:rPr>
            </w:pPr>
          </w:p>
        </w:tc>
      </w:tr>
      <w:tr w:rsidR="00E56239" w:rsidRPr="00E56239" w14:paraId="4AA9B30C" w14:textId="77777777" w:rsidTr="00477125">
        <w:tc>
          <w:tcPr>
            <w:tcW w:w="5240" w:type="dxa"/>
            <w:tcBorders>
              <w:top w:val="single" w:sz="4" w:space="0" w:color="auto"/>
              <w:left w:val="single" w:sz="4" w:space="0" w:color="auto"/>
              <w:bottom w:val="single" w:sz="4" w:space="0" w:color="auto"/>
              <w:right w:val="single" w:sz="4" w:space="0" w:color="auto"/>
            </w:tcBorders>
          </w:tcPr>
          <w:p w14:paraId="0975C9CE" w14:textId="77777777"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выполнение подготовительных, сборочных операций перед сваркой и контроль сварных соединений</w:t>
            </w:r>
          </w:p>
        </w:tc>
        <w:tc>
          <w:tcPr>
            <w:tcW w:w="4961" w:type="dxa"/>
            <w:tcBorders>
              <w:top w:val="single" w:sz="4" w:space="0" w:color="auto"/>
              <w:left w:val="single" w:sz="4" w:space="0" w:color="auto"/>
              <w:bottom w:val="single" w:sz="4" w:space="0" w:color="auto"/>
              <w:right w:val="single" w:sz="4" w:space="0" w:color="auto"/>
            </w:tcBorders>
          </w:tcPr>
          <w:p w14:paraId="06CB91EC" w14:textId="77777777"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выполнение подготовительных, сборочных операций перед сваркой и контроль сварных соединений</w:t>
            </w:r>
          </w:p>
        </w:tc>
      </w:tr>
      <w:tr w:rsidR="00E56239" w:rsidRPr="00E56239" w14:paraId="4B2F7471" w14:textId="77777777" w:rsidTr="00477125">
        <w:tc>
          <w:tcPr>
            <w:tcW w:w="5240" w:type="dxa"/>
            <w:tcBorders>
              <w:top w:val="single" w:sz="4" w:space="0" w:color="auto"/>
              <w:left w:val="single" w:sz="4" w:space="0" w:color="auto"/>
              <w:bottom w:val="single" w:sz="4" w:space="0" w:color="auto"/>
              <w:right w:val="single" w:sz="4" w:space="0" w:color="auto"/>
            </w:tcBorders>
          </w:tcPr>
          <w:p w14:paraId="6B46A28E" w14:textId="77777777"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 xml:space="preserve">Виды деятельности по выбору, в соответствии с направленностью </w:t>
            </w:r>
          </w:p>
        </w:tc>
        <w:tc>
          <w:tcPr>
            <w:tcW w:w="4961" w:type="dxa"/>
            <w:tcBorders>
              <w:top w:val="single" w:sz="4" w:space="0" w:color="auto"/>
              <w:left w:val="single" w:sz="4" w:space="0" w:color="auto"/>
              <w:bottom w:val="single" w:sz="4" w:space="0" w:color="auto"/>
              <w:right w:val="single" w:sz="4" w:space="0" w:color="auto"/>
            </w:tcBorders>
          </w:tcPr>
          <w:p w14:paraId="0FD72191" w14:textId="77777777" w:rsidR="00E56239" w:rsidRPr="00E56239" w:rsidRDefault="00E56239" w:rsidP="00E56239">
            <w:pPr>
              <w:spacing w:after="0" w:line="240" w:lineRule="auto"/>
              <w:rPr>
                <w:rFonts w:ascii="Times New Roman" w:hAnsi="Times New Roman"/>
                <w:sz w:val="24"/>
                <w:szCs w:val="24"/>
              </w:rPr>
            </w:pPr>
          </w:p>
        </w:tc>
      </w:tr>
      <w:tr w:rsidR="00E56239" w:rsidRPr="00E56239" w14:paraId="17ECA495" w14:textId="77777777" w:rsidTr="00477125">
        <w:tc>
          <w:tcPr>
            <w:tcW w:w="5240" w:type="dxa"/>
            <w:tcBorders>
              <w:top w:val="single" w:sz="4" w:space="0" w:color="auto"/>
              <w:left w:val="single" w:sz="4" w:space="0" w:color="auto"/>
              <w:bottom w:val="single" w:sz="4" w:space="0" w:color="auto"/>
              <w:right w:val="single" w:sz="4" w:space="0" w:color="auto"/>
            </w:tcBorders>
          </w:tcPr>
          <w:p w14:paraId="7692F8CD" w14:textId="77777777" w:rsidR="00E56239" w:rsidRPr="00E56239" w:rsidRDefault="00E56239" w:rsidP="00F976C7">
            <w:pPr>
              <w:spacing w:after="0" w:line="240" w:lineRule="auto"/>
              <w:rPr>
                <w:rFonts w:ascii="Times New Roman" w:hAnsi="Times New Roman"/>
                <w:sz w:val="24"/>
                <w:szCs w:val="24"/>
              </w:rPr>
            </w:pPr>
            <w:bookmarkStart w:id="6" w:name="_Hlk159943834"/>
            <w:r w:rsidRPr="00E56239">
              <w:rPr>
                <w:rFonts w:ascii="Times New Roman" w:hAnsi="Times New Roman"/>
                <w:sz w:val="24"/>
                <w:szCs w:val="24"/>
              </w:rPr>
              <w:t xml:space="preserve">выполнение ручной дуговой сварки (наплавка, резка) плавящимся покрытым электродом </w:t>
            </w:r>
          </w:p>
        </w:tc>
        <w:tc>
          <w:tcPr>
            <w:tcW w:w="4961" w:type="dxa"/>
            <w:tcBorders>
              <w:top w:val="single" w:sz="4" w:space="0" w:color="auto"/>
              <w:left w:val="single" w:sz="4" w:space="0" w:color="auto"/>
              <w:bottom w:val="single" w:sz="4" w:space="0" w:color="auto"/>
              <w:right w:val="single" w:sz="4" w:space="0" w:color="auto"/>
            </w:tcBorders>
          </w:tcPr>
          <w:p w14:paraId="7F5FC3EF" w14:textId="77777777"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выполнение ручной дуговой сварки (наплавка, резка) плавящимся</w:t>
            </w:r>
            <w:r w:rsidR="00F976C7">
              <w:rPr>
                <w:rFonts w:ascii="Times New Roman" w:hAnsi="Times New Roman"/>
                <w:sz w:val="24"/>
                <w:szCs w:val="24"/>
              </w:rPr>
              <w:t xml:space="preserve"> покрытым электродом</w:t>
            </w:r>
          </w:p>
        </w:tc>
      </w:tr>
      <w:tr w:rsidR="00E56239" w:rsidRPr="00E56239" w14:paraId="5966FC4D" w14:textId="77777777" w:rsidTr="00477125">
        <w:tc>
          <w:tcPr>
            <w:tcW w:w="5240" w:type="dxa"/>
            <w:tcBorders>
              <w:top w:val="single" w:sz="4" w:space="0" w:color="auto"/>
              <w:left w:val="single" w:sz="4" w:space="0" w:color="auto"/>
              <w:bottom w:val="single" w:sz="4" w:space="0" w:color="auto"/>
              <w:right w:val="single" w:sz="4" w:space="0" w:color="auto"/>
            </w:tcBorders>
          </w:tcPr>
          <w:p w14:paraId="6C72AC3D" w14:textId="77777777"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выполнение частично механизированной сварки (</w:t>
            </w:r>
            <w:r w:rsidR="007741B9">
              <w:rPr>
                <w:rFonts w:ascii="Times New Roman" w:hAnsi="Times New Roman"/>
                <w:sz w:val="24"/>
                <w:szCs w:val="24"/>
              </w:rPr>
              <w:t xml:space="preserve">наплавки) плавлением </w:t>
            </w:r>
          </w:p>
        </w:tc>
        <w:tc>
          <w:tcPr>
            <w:tcW w:w="4961" w:type="dxa"/>
            <w:tcBorders>
              <w:top w:val="single" w:sz="4" w:space="0" w:color="auto"/>
              <w:left w:val="single" w:sz="4" w:space="0" w:color="auto"/>
              <w:bottom w:val="single" w:sz="4" w:space="0" w:color="auto"/>
              <w:right w:val="single" w:sz="4" w:space="0" w:color="auto"/>
            </w:tcBorders>
          </w:tcPr>
          <w:p w14:paraId="06467E46" w14:textId="77777777"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выполнение частично механизированной сварки (наплавк</w:t>
            </w:r>
            <w:r w:rsidR="007741B9">
              <w:rPr>
                <w:rFonts w:ascii="Times New Roman" w:hAnsi="Times New Roman"/>
                <w:sz w:val="24"/>
                <w:szCs w:val="24"/>
              </w:rPr>
              <w:t xml:space="preserve">и) плавлением </w:t>
            </w:r>
          </w:p>
        </w:tc>
      </w:tr>
      <w:bookmarkEnd w:id="6"/>
    </w:tbl>
    <w:p w14:paraId="5EE9EAA4" w14:textId="77777777" w:rsidR="00E56239" w:rsidRPr="00E56239" w:rsidRDefault="00E56239" w:rsidP="007741B9">
      <w:pPr>
        <w:spacing w:line="240" w:lineRule="auto"/>
        <w:ind w:firstLine="709"/>
        <w:rPr>
          <w:rFonts w:ascii="Times New Roman" w:hAnsi="Times New Roman"/>
          <w:sz w:val="24"/>
          <w:szCs w:val="24"/>
        </w:rPr>
      </w:pPr>
      <w:r w:rsidRPr="00E56239">
        <w:rPr>
          <w:rFonts w:ascii="Times New Roman" w:hAnsi="Times New Roman"/>
          <w:sz w:val="24"/>
          <w:szCs w:val="24"/>
        </w:rPr>
        <w:br w:type="page"/>
      </w:r>
      <w:bookmarkStart w:id="7" w:name="_Toc160441352"/>
      <w:r w:rsidRPr="00E56239">
        <w:rPr>
          <w:rFonts w:ascii="Times New Roman" w:hAnsi="Times New Roman"/>
          <w:sz w:val="24"/>
          <w:szCs w:val="24"/>
        </w:rPr>
        <w:lastRenderedPageBreak/>
        <w:t>Раздел 4. Планируемые результаты освоения образовательной программы</w:t>
      </w:r>
      <w:bookmarkEnd w:id="7"/>
    </w:p>
    <w:p w14:paraId="4EDB7928" w14:textId="77777777" w:rsidR="00E56239" w:rsidRDefault="00E56239" w:rsidP="007741B9">
      <w:pPr>
        <w:spacing w:line="240" w:lineRule="auto"/>
        <w:ind w:firstLine="709"/>
        <w:rPr>
          <w:rFonts w:ascii="Times New Roman" w:hAnsi="Times New Roman"/>
          <w:sz w:val="24"/>
          <w:szCs w:val="24"/>
        </w:rPr>
      </w:pPr>
      <w:bookmarkStart w:id="8" w:name="_Toc160441353"/>
      <w:r w:rsidRPr="00E56239">
        <w:rPr>
          <w:rFonts w:ascii="Times New Roman" w:hAnsi="Times New Roman"/>
          <w:sz w:val="24"/>
          <w:szCs w:val="24"/>
        </w:rPr>
        <w:t>4.1. Общие компетенции</w:t>
      </w:r>
      <w:bookmarkEnd w:id="8"/>
    </w:p>
    <w:p w14:paraId="54C3DCBB" w14:textId="77777777" w:rsidR="00E418D2" w:rsidRPr="00E56239" w:rsidRDefault="00E418D2" w:rsidP="00E418D2">
      <w:pPr>
        <w:spacing w:line="240" w:lineRule="auto"/>
        <w:ind w:firstLine="709"/>
        <w:jc w:val="right"/>
        <w:rPr>
          <w:rFonts w:ascii="Times New Roman" w:hAnsi="Times New Roman"/>
          <w:sz w:val="24"/>
          <w:szCs w:val="24"/>
        </w:rPr>
      </w:pPr>
      <w:r>
        <w:rPr>
          <w:rFonts w:ascii="Times New Roman" w:hAnsi="Times New Roman"/>
          <w:sz w:val="24"/>
          <w:szCs w:val="24"/>
        </w:rPr>
        <w:t>Таблица 3.</w:t>
      </w:r>
    </w:p>
    <w:tbl>
      <w:tblPr>
        <w:tblpPr w:leftFromText="180" w:rightFromText="180" w:vertAnchor="text" w:tblpXSpec="center" w:tblpY="1"/>
        <w:tblOverlap w:val="neve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984"/>
        <w:gridCol w:w="6945"/>
      </w:tblGrid>
      <w:tr w:rsidR="00E56239" w:rsidRPr="00E56239" w14:paraId="2E0268A5" w14:textId="77777777" w:rsidTr="007741B9">
        <w:trPr>
          <w:trHeight w:val="705"/>
        </w:trPr>
        <w:tc>
          <w:tcPr>
            <w:tcW w:w="1276" w:type="dxa"/>
            <w:vAlign w:val="center"/>
          </w:tcPr>
          <w:p w14:paraId="78F7CCAB" w14:textId="77777777" w:rsidR="00E56239" w:rsidRPr="00E56239" w:rsidRDefault="00E56239" w:rsidP="007741B9">
            <w:pPr>
              <w:spacing w:after="0" w:line="240" w:lineRule="auto"/>
              <w:ind w:left="-113" w:firstLine="113"/>
              <w:jc w:val="center"/>
              <w:rPr>
                <w:rFonts w:ascii="Times New Roman" w:hAnsi="Times New Roman"/>
                <w:sz w:val="24"/>
                <w:szCs w:val="24"/>
              </w:rPr>
            </w:pPr>
            <w:r w:rsidRPr="00E56239">
              <w:rPr>
                <w:rFonts w:ascii="Times New Roman" w:hAnsi="Times New Roman"/>
                <w:sz w:val="24"/>
                <w:szCs w:val="24"/>
              </w:rPr>
              <w:t>Код</w:t>
            </w:r>
            <w:r w:rsidR="007741B9">
              <w:rPr>
                <w:rFonts w:ascii="Times New Roman" w:hAnsi="Times New Roman"/>
                <w:sz w:val="24"/>
                <w:szCs w:val="24"/>
              </w:rPr>
              <w:t xml:space="preserve"> </w:t>
            </w:r>
            <w:r w:rsidRPr="00E56239">
              <w:rPr>
                <w:rFonts w:ascii="Times New Roman" w:hAnsi="Times New Roman"/>
                <w:sz w:val="24"/>
                <w:szCs w:val="24"/>
              </w:rPr>
              <w:t>компетенции</w:t>
            </w:r>
          </w:p>
        </w:tc>
        <w:tc>
          <w:tcPr>
            <w:tcW w:w="1984" w:type="dxa"/>
            <w:vAlign w:val="center"/>
          </w:tcPr>
          <w:p w14:paraId="5573BB0C" w14:textId="77777777" w:rsidR="00E56239" w:rsidRPr="00E56239" w:rsidRDefault="00E56239" w:rsidP="007741B9">
            <w:pPr>
              <w:spacing w:after="0" w:line="240" w:lineRule="auto"/>
              <w:ind w:left="-105"/>
              <w:jc w:val="center"/>
              <w:rPr>
                <w:rFonts w:ascii="Times New Roman" w:hAnsi="Times New Roman"/>
                <w:sz w:val="24"/>
                <w:szCs w:val="24"/>
              </w:rPr>
            </w:pPr>
            <w:r w:rsidRPr="00E56239">
              <w:rPr>
                <w:rFonts w:ascii="Times New Roman" w:hAnsi="Times New Roman"/>
                <w:sz w:val="24"/>
                <w:szCs w:val="24"/>
              </w:rPr>
              <w:t>Формулировка компетенции</w:t>
            </w:r>
          </w:p>
        </w:tc>
        <w:tc>
          <w:tcPr>
            <w:tcW w:w="6945" w:type="dxa"/>
            <w:vAlign w:val="center"/>
          </w:tcPr>
          <w:p w14:paraId="53DBB02C" w14:textId="77777777" w:rsidR="00E56239" w:rsidRPr="00E56239" w:rsidRDefault="00E56239" w:rsidP="007741B9">
            <w:pPr>
              <w:spacing w:after="0" w:line="240" w:lineRule="auto"/>
              <w:jc w:val="center"/>
              <w:rPr>
                <w:rFonts w:ascii="Times New Roman" w:hAnsi="Times New Roman"/>
                <w:sz w:val="24"/>
                <w:szCs w:val="24"/>
              </w:rPr>
            </w:pPr>
            <w:r w:rsidRPr="00E56239">
              <w:rPr>
                <w:rFonts w:ascii="Times New Roman" w:hAnsi="Times New Roman"/>
                <w:sz w:val="24"/>
                <w:szCs w:val="24"/>
              </w:rPr>
              <w:t xml:space="preserve">Знания, умения </w:t>
            </w:r>
          </w:p>
        </w:tc>
      </w:tr>
      <w:tr w:rsidR="00E56239" w:rsidRPr="00E56239" w14:paraId="508953FB" w14:textId="77777777" w:rsidTr="007741B9">
        <w:trPr>
          <w:trHeight w:val="283"/>
        </w:trPr>
        <w:tc>
          <w:tcPr>
            <w:tcW w:w="1276" w:type="dxa"/>
            <w:vMerge w:val="restart"/>
          </w:tcPr>
          <w:p w14:paraId="2D75418F" w14:textId="77777777"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ОК 01</w:t>
            </w:r>
          </w:p>
        </w:tc>
        <w:tc>
          <w:tcPr>
            <w:tcW w:w="1984" w:type="dxa"/>
            <w:vMerge w:val="restart"/>
          </w:tcPr>
          <w:p w14:paraId="0660C699" w14:textId="77777777" w:rsidR="00E56239" w:rsidRPr="00E56239" w:rsidRDefault="00E56239" w:rsidP="007741B9">
            <w:pPr>
              <w:spacing w:after="0" w:line="240" w:lineRule="auto"/>
              <w:jc w:val="both"/>
              <w:rPr>
                <w:rFonts w:ascii="Times New Roman" w:hAnsi="Times New Roman"/>
                <w:sz w:val="24"/>
                <w:szCs w:val="24"/>
              </w:rPr>
            </w:pPr>
            <w:r w:rsidRPr="00E56239">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tc>
        <w:tc>
          <w:tcPr>
            <w:tcW w:w="6945" w:type="dxa"/>
            <w:vAlign w:val="center"/>
          </w:tcPr>
          <w:p w14:paraId="49AF7F2C" w14:textId="77777777" w:rsidR="00E56239" w:rsidRPr="00E56239" w:rsidRDefault="00E56239" w:rsidP="007741B9">
            <w:pPr>
              <w:spacing w:after="0" w:line="240" w:lineRule="auto"/>
              <w:jc w:val="both"/>
              <w:rPr>
                <w:rFonts w:ascii="Times New Roman" w:hAnsi="Times New Roman"/>
                <w:sz w:val="24"/>
                <w:szCs w:val="24"/>
              </w:rPr>
            </w:pPr>
            <w:r w:rsidRPr="00E56239">
              <w:rPr>
                <w:rFonts w:ascii="Times New Roman" w:hAnsi="Times New Roman"/>
                <w:sz w:val="24"/>
                <w:szCs w:val="24"/>
              </w:rPr>
              <w:t xml:space="preserve">Умения: 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w:t>
            </w:r>
          </w:p>
          <w:p w14:paraId="6CAE9F89" w14:textId="77777777" w:rsidR="00E56239" w:rsidRPr="00E56239" w:rsidRDefault="00E56239" w:rsidP="007741B9">
            <w:pPr>
              <w:spacing w:after="0" w:line="240" w:lineRule="auto"/>
              <w:jc w:val="both"/>
              <w:rPr>
                <w:rFonts w:ascii="Times New Roman" w:hAnsi="Times New Roman"/>
                <w:sz w:val="24"/>
                <w:szCs w:val="24"/>
              </w:rPr>
            </w:pPr>
            <w:r w:rsidRPr="00E56239">
              <w:rPr>
                <w:rFonts w:ascii="Times New Roman" w:hAnsi="Times New Roman"/>
                <w:sz w:val="24"/>
                <w:szCs w:val="24"/>
              </w:rPr>
              <w:t>составлять план действия; определять необходимые ресурсы;</w:t>
            </w:r>
          </w:p>
          <w:p w14:paraId="022B41D6" w14:textId="77777777" w:rsidR="00E56239" w:rsidRPr="00E56239" w:rsidRDefault="00E56239" w:rsidP="007741B9">
            <w:pPr>
              <w:spacing w:after="0" w:line="240" w:lineRule="auto"/>
              <w:jc w:val="both"/>
              <w:rPr>
                <w:rFonts w:ascii="Times New Roman" w:hAnsi="Times New Roman"/>
                <w:sz w:val="24"/>
                <w:szCs w:val="24"/>
              </w:rPr>
            </w:pPr>
            <w:r w:rsidRPr="00E56239">
              <w:rPr>
                <w:rFonts w:ascii="Times New Roman" w:hAnsi="Times New Roman"/>
                <w:sz w:val="24"/>
                <w:szCs w:val="24"/>
              </w:rPr>
              <w:t>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w:t>
            </w:r>
          </w:p>
        </w:tc>
      </w:tr>
      <w:tr w:rsidR="00E56239" w:rsidRPr="00E56239" w14:paraId="035B88E1" w14:textId="77777777" w:rsidTr="007741B9">
        <w:trPr>
          <w:trHeight w:val="283"/>
        </w:trPr>
        <w:tc>
          <w:tcPr>
            <w:tcW w:w="1276" w:type="dxa"/>
            <w:vMerge/>
          </w:tcPr>
          <w:p w14:paraId="3F67A897" w14:textId="77777777" w:rsidR="00E56239" w:rsidRPr="00E56239" w:rsidRDefault="00E56239" w:rsidP="00E56239">
            <w:pPr>
              <w:spacing w:after="0" w:line="240" w:lineRule="auto"/>
              <w:rPr>
                <w:rFonts w:ascii="Times New Roman" w:hAnsi="Times New Roman"/>
                <w:sz w:val="24"/>
                <w:szCs w:val="24"/>
              </w:rPr>
            </w:pPr>
          </w:p>
        </w:tc>
        <w:tc>
          <w:tcPr>
            <w:tcW w:w="1984" w:type="dxa"/>
            <w:vMerge/>
          </w:tcPr>
          <w:p w14:paraId="06BB82A0" w14:textId="77777777" w:rsidR="00E56239" w:rsidRPr="00E56239" w:rsidRDefault="00E56239" w:rsidP="007741B9">
            <w:pPr>
              <w:spacing w:after="0" w:line="240" w:lineRule="auto"/>
              <w:jc w:val="both"/>
              <w:rPr>
                <w:rFonts w:ascii="Times New Roman" w:hAnsi="Times New Roman"/>
                <w:sz w:val="24"/>
                <w:szCs w:val="24"/>
              </w:rPr>
            </w:pPr>
          </w:p>
        </w:tc>
        <w:tc>
          <w:tcPr>
            <w:tcW w:w="6945" w:type="dxa"/>
          </w:tcPr>
          <w:p w14:paraId="628ED877" w14:textId="77777777" w:rsidR="00E56239" w:rsidRPr="00E56239" w:rsidRDefault="00E56239" w:rsidP="007741B9">
            <w:pPr>
              <w:spacing w:after="0" w:line="240" w:lineRule="auto"/>
              <w:jc w:val="both"/>
              <w:rPr>
                <w:rFonts w:ascii="Times New Roman" w:hAnsi="Times New Roman"/>
                <w:sz w:val="24"/>
                <w:szCs w:val="24"/>
              </w:rPr>
            </w:pPr>
            <w:r w:rsidRPr="00E56239">
              <w:rPr>
                <w:rFonts w:ascii="Times New Roman" w:hAnsi="Times New Roman"/>
                <w:sz w:val="24"/>
                <w:szCs w:val="24"/>
              </w:rPr>
              <w:t>Знания: 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14:paraId="1D132ABE" w14:textId="77777777" w:rsidR="00E56239" w:rsidRPr="00E56239" w:rsidRDefault="00E56239" w:rsidP="007741B9">
            <w:pPr>
              <w:spacing w:after="0" w:line="240" w:lineRule="auto"/>
              <w:jc w:val="both"/>
              <w:rPr>
                <w:rFonts w:ascii="Times New Roman" w:hAnsi="Times New Roman"/>
                <w:sz w:val="24"/>
                <w:szCs w:val="24"/>
              </w:rPr>
            </w:pPr>
            <w:r w:rsidRPr="00E56239">
              <w:rPr>
                <w:rFonts w:ascii="Times New Roman" w:hAnsi="Times New Roman"/>
                <w:sz w:val="24"/>
                <w:szCs w:val="24"/>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r>
      <w:tr w:rsidR="00E56239" w:rsidRPr="00E56239" w14:paraId="54972715" w14:textId="77777777" w:rsidTr="007741B9">
        <w:trPr>
          <w:trHeight w:val="283"/>
        </w:trPr>
        <w:tc>
          <w:tcPr>
            <w:tcW w:w="1276" w:type="dxa"/>
            <w:vMerge w:val="restart"/>
          </w:tcPr>
          <w:p w14:paraId="699EC8A6" w14:textId="77777777"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ОК 02</w:t>
            </w:r>
          </w:p>
        </w:tc>
        <w:tc>
          <w:tcPr>
            <w:tcW w:w="1984" w:type="dxa"/>
            <w:vMerge w:val="restart"/>
          </w:tcPr>
          <w:p w14:paraId="0B8468E4" w14:textId="77777777" w:rsidR="00E56239" w:rsidRPr="00E56239" w:rsidRDefault="00E56239" w:rsidP="007741B9">
            <w:pPr>
              <w:spacing w:after="0" w:line="240" w:lineRule="auto"/>
              <w:jc w:val="both"/>
              <w:rPr>
                <w:rFonts w:ascii="Times New Roman" w:hAnsi="Times New Roman"/>
                <w:sz w:val="24"/>
                <w:szCs w:val="24"/>
              </w:rPr>
            </w:pPr>
            <w:r w:rsidRPr="00E56239">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945" w:type="dxa"/>
          </w:tcPr>
          <w:p w14:paraId="71B8AB79" w14:textId="77777777" w:rsidR="00E56239" w:rsidRPr="00E56239" w:rsidRDefault="00E56239" w:rsidP="007741B9">
            <w:pPr>
              <w:spacing w:after="0" w:line="240" w:lineRule="auto"/>
              <w:jc w:val="both"/>
              <w:rPr>
                <w:rFonts w:ascii="Times New Roman" w:hAnsi="Times New Roman"/>
                <w:sz w:val="24"/>
                <w:szCs w:val="24"/>
              </w:rPr>
            </w:pPr>
            <w:r w:rsidRPr="00E56239">
              <w:rPr>
                <w:rFonts w:ascii="Times New Roman" w:hAnsi="Times New Roman"/>
                <w:sz w:val="24"/>
                <w:szCs w:val="24"/>
              </w:rPr>
              <w:t xml:space="preserve">Умения: 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 </w:t>
            </w:r>
          </w:p>
        </w:tc>
      </w:tr>
      <w:tr w:rsidR="00E56239" w:rsidRPr="00E56239" w14:paraId="1D4F8C0A" w14:textId="77777777" w:rsidTr="007741B9">
        <w:trPr>
          <w:trHeight w:val="283"/>
        </w:trPr>
        <w:tc>
          <w:tcPr>
            <w:tcW w:w="1276" w:type="dxa"/>
            <w:vMerge/>
          </w:tcPr>
          <w:p w14:paraId="45C340A6" w14:textId="77777777" w:rsidR="00E56239" w:rsidRPr="00E56239" w:rsidRDefault="00E56239" w:rsidP="00E56239">
            <w:pPr>
              <w:spacing w:after="0" w:line="240" w:lineRule="auto"/>
              <w:rPr>
                <w:rFonts w:ascii="Times New Roman" w:hAnsi="Times New Roman"/>
                <w:sz w:val="24"/>
                <w:szCs w:val="24"/>
              </w:rPr>
            </w:pPr>
          </w:p>
        </w:tc>
        <w:tc>
          <w:tcPr>
            <w:tcW w:w="1984" w:type="dxa"/>
            <w:vMerge/>
          </w:tcPr>
          <w:p w14:paraId="6E93E8FC" w14:textId="77777777" w:rsidR="00E56239" w:rsidRPr="00E56239" w:rsidRDefault="00E56239" w:rsidP="007741B9">
            <w:pPr>
              <w:spacing w:after="0" w:line="240" w:lineRule="auto"/>
              <w:jc w:val="both"/>
              <w:rPr>
                <w:rFonts w:ascii="Times New Roman" w:hAnsi="Times New Roman"/>
                <w:sz w:val="24"/>
                <w:szCs w:val="24"/>
              </w:rPr>
            </w:pPr>
          </w:p>
        </w:tc>
        <w:tc>
          <w:tcPr>
            <w:tcW w:w="6945" w:type="dxa"/>
          </w:tcPr>
          <w:p w14:paraId="3B5DECBB" w14:textId="77777777" w:rsidR="00E56239" w:rsidRPr="00E56239" w:rsidRDefault="00E56239" w:rsidP="007741B9">
            <w:pPr>
              <w:spacing w:after="0" w:line="240" w:lineRule="auto"/>
              <w:jc w:val="both"/>
              <w:rPr>
                <w:rFonts w:ascii="Times New Roman" w:hAnsi="Times New Roman"/>
                <w:sz w:val="24"/>
                <w:szCs w:val="24"/>
              </w:rPr>
            </w:pPr>
            <w:r w:rsidRPr="00E56239">
              <w:rPr>
                <w:rFonts w:ascii="Times New Roman" w:hAnsi="Times New Roman"/>
                <w:sz w:val="24"/>
                <w:szCs w:val="24"/>
              </w:rPr>
              <w:t>Знания: 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r>
      <w:tr w:rsidR="00E56239" w:rsidRPr="00E56239" w14:paraId="11CE79DC" w14:textId="77777777" w:rsidTr="007741B9">
        <w:trPr>
          <w:trHeight w:val="283"/>
        </w:trPr>
        <w:tc>
          <w:tcPr>
            <w:tcW w:w="1276" w:type="dxa"/>
            <w:vMerge w:val="restart"/>
          </w:tcPr>
          <w:p w14:paraId="0FBC27C3" w14:textId="77777777"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ОК 03</w:t>
            </w:r>
          </w:p>
        </w:tc>
        <w:tc>
          <w:tcPr>
            <w:tcW w:w="1984" w:type="dxa"/>
            <w:vMerge w:val="restart"/>
          </w:tcPr>
          <w:p w14:paraId="404E2C4C" w14:textId="77777777" w:rsidR="00E56239" w:rsidRPr="00E56239" w:rsidRDefault="00E56239" w:rsidP="007741B9">
            <w:pPr>
              <w:spacing w:after="0" w:line="240" w:lineRule="auto"/>
              <w:jc w:val="both"/>
              <w:rPr>
                <w:rFonts w:ascii="Times New Roman" w:hAnsi="Times New Roman"/>
                <w:sz w:val="24"/>
                <w:szCs w:val="24"/>
              </w:rPr>
            </w:pPr>
            <w:r w:rsidRPr="00E56239">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w:t>
            </w:r>
            <w:r w:rsidRPr="00E56239">
              <w:rPr>
                <w:rFonts w:ascii="Times New Roman" w:hAnsi="Times New Roman"/>
                <w:sz w:val="24"/>
                <w:szCs w:val="24"/>
              </w:rPr>
              <w:lastRenderedPageBreak/>
              <w:t>ой сфере, использовать знания по правовой и финансовой грамотности в различных жизненных ситуациях</w:t>
            </w:r>
          </w:p>
        </w:tc>
        <w:tc>
          <w:tcPr>
            <w:tcW w:w="6945" w:type="dxa"/>
          </w:tcPr>
          <w:p w14:paraId="12062BE4" w14:textId="77777777" w:rsidR="00E56239" w:rsidRPr="00E56239" w:rsidRDefault="00E56239" w:rsidP="007741B9">
            <w:pPr>
              <w:spacing w:after="0" w:line="240" w:lineRule="auto"/>
              <w:jc w:val="both"/>
              <w:rPr>
                <w:rFonts w:ascii="Times New Roman" w:hAnsi="Times New Roman"/>
                <w:sz w:val="24"/>
                <w:szCs w:val="24"/>
              </w:rPr>
            </w:pPr>
            <w:r w:rsidRPr="00E56239">
              <w:rPr>
                <w:rFonts w:ascii="Times New Roman" w:hAnsi="Times New Roman"/>
                <w:sz w:val="24"/>
                <w:szCs w:val="24"/>
              </w:rPr>
              <w:lastRenderedPageBreak/>
              <w:t xml:space="preserve">Умения: определять актуальность нормативно-правовой документации в профессиональной деятельности; применять современную научную профессиональную терминологию; определять и выстраивать траектории профессионального развития и самообразования; 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определять инвестиционную привлекательность коммерческих идей в рамках профессиональной деятельности; </w:t>
            </w:r>
            <w:r w:rsidRPr="00E56239">
              <w:rPr>
                <w:rFonts w:ascii="Times New Roman" w:hAnsi="Times New Roman"/>
                <w:sz w:val="24"/>
                <w:szCs w:val="24"/>
              </w:rPr>
              <w:lastRenderedPageBreak/>
              <w:t>презентовать бизнес-идею; определять источники финансирования</w:t>
            </w:r>
          </w:p>
        </w:tc>
      </w:tr>
      <w:tr w:rsidR="00E56239" w:rsidRPr="00E56239" w14:paraId="2E2C4A8E" w14:textId="77777777" w:rsidTr="007741B9">
        <w:trPr>
          <w:trHeight w:val="283"/>
        </w:trPr>
        <w:tc>
          <w:tcPr>
            <w:tcW w:w="1276" w:type="dxa"/>
            <w:vMerge/>
          </w:tcPr>
          <w:p w14:paraId="3925B0F5" w14:textId="77777777" w:rsidR="00E56239" w:rsidRPr="00E56239" w:rsidRDefault="00E56239" w:rsidP="00E56239">
            <w:pPr>
              <w:spacing w:after="0" w:line="240" w:lineRule="auto"/>
              <w:rPr>
                <w:rFonts w:ascii="Times New Roman" w:hAnsi="Times New Roman"/>
                <w:sz w:val="24"/>
                <w:szCs w:val="24"/>
              </w:rPr>
            </w:pPr>
          </w:p>
        </w:tc>
        <w:tc>
          <w:tcPr>
            <w:tcW w:w="1984" w:type="dxa"/>
            <w:vMerge/>
          </w:tcPr>
          <w:p w14:paraId="76027E24" w14:textId="77777777" w:rsidR="00E56239" w:rsidRPr="00E56239" w:rsidRDefault="00E56239" w:rsidP="007741B9">
            <w:pPr>
              <w:spacing w:after="0" w:line="240" w:lineRule="auto"/>
              <w:jc w:val="both"/>
              <w:rPr>
                <w:rFonts w:ascii="Times New Roman" w:hAnsi="Times New Roman"/>
                <w:sz w:val="24"/>
                <w:szCs w:val="24"/>
              </w:rPr>
            </w:pPr>
          </w:p>
        </w:tc>
        <w:tc>
          <w:tcPr>
            <w:tcW w:w="6945" w:type="dxa"/>
          </w:tcPr>
          <w:p w14:paraId="58AE34CC" w14:textId="77777777" w:rsidR="00E56239" w:rsidRPr="00E56239" w:rsidRDefault="00E56239" w:rsidP="007741B9">
            <w:pPr>
              <w:spacing w:after="0" w:line="240" w:lineRule="auto"/>
              <w:jc w:val="both"/>
              <w:rPr>
                <w:rFonts w:ascii="Times New Roman" w:hAnsi="Times New Roman"/>
                <w:sz w:val="24"/>
                <w:szCs w:val="24"/>
              </w:rPr>
            </w:pPr>
            <w:r w:rsidRPr="00E56239">
              <w:rPr>
                <w:rFonts w:ascii="Times New Roman" w:hAnsi="Times New Roman"/>
                <w:sz w:val="24"/>
                <w:szCs w:val="24"/>
              </w:rPr>
              <w:t>Знания: 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 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r>
      <w:tr w:rsidR="00E56239" w:rsidRPr="00E56239" w14:paraId="0952A664" w14:textId="77777777" w:rsidTr="007741B9">
        <w:trPr>
          <w:trHeight w:val="283"/>
        </w:trPr>
        <w:tc>
          <w:tcPr>
            <w:tcW w:w="1276" w:type="dxa"/>
            <w:vMerge w:val="restart"/>
          </w:tcPr>
          <w:p w14:paraId="7434F842" w14:textId="77777777"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ОК 04</w:t>
            </w:r>
          </w:p>
        </w:tc>
        <w:tc>
          <w:tcPr>
            <w:tcW w:w="1984" w:type="dxa"/>
            <w:vMerge w:val="restart"/>
          </w:tcPr>
          <w:p w14:paraId="2F24F18A" w14:textId="77777777" w:rsidR="00E56239" w:rsidRPr="00E56239" w:rsidRDefault="00E56239" w:rsidP="007741B9">
            <w:pPr>
              <w:spacing w:after="0" w:line="240" w:lineRule="auto"/>
              <w:jc w:val="both"/>
              <w:rPr>
                <w:rFonts w:ascii="Times New Roman" w:hAnsi="Times New Roman"/>
                <w:sz w:val="24"/>
                <w:szCs w:val="24"/>
              </w:rPr>
            </w:pPr>
            <w:r w:rsidRPr="00E56239">
              <w:rPr>
                <w:rFonts w:ascii="Times New Roman" w:hAnsi="Times New Roman"/>
                <w:sz w:val="24"/>
                <w:szCs w:val="24"/>
              </w:rPr>
              <w:t>Эффективно взаимодействовать и работать в коллективе и команде</w:t>
            </w:r>
          </w:p>
        </w:tc>
        <w:tc>
          <w:tcPr>
            <w:tcW w:w="6945" w:type="dxa"/>
          </w:tcPr>
          <w:p w14:paraId="375314D3" w14:textId="77777777" w:rsidR="00E56239" w:rsidRPr="00E56239" w:rsidRDefault="00E56239" w:rsidP="007741B9">
            <w:pPr>
              <w:spacing w:after="0" w:line="240" w:lineRule="auto"/>
              <w:jc w:val="both"/>
              <w:rPr>
                <w:rFonts w:ascii="Times New Roman" w:hAnsi="Times New Roman"/>
                <w:sz w:val="24"/>
                <w:szCs w:val="24"/>
              </w:rPr>
            </w:pPr>
            <w:r w:rsidRPr="00E56239">
              <w:rPr>
                <w:rFonts w:ascii="Times New Roman" w:hAnsi="Times New Roman"/>
                <w:sz w:val="24"/>
                <w:szCs w:val="24"/>
              </w:rPr>
              <w:t>Умения: организовывать работу коллектива и команды; взаимодействовать с коллегами, руководством, клиентами в ходе профессиональной деятельности</w:t>
            </w:r>
          </w:p>
        </w:tc>
      </w:tr>
      <w:tr w:rsidR="00E56239" w:rsidRPr="00E56239" w14:paraId="021EB5B7" w14:textId="77777777" w:rsidTr="007741B9">
        <w:trPr>
          <w:trHeight w:val="283"/>
        </w:trPr>
        <w:tc>
          <w:tcPr>
            <w:tcW w:w="1276" w:type="dxa"/>
            <w:vMerge/>
          </w:tcPr>
          <w:p w14:paraId="42C60599" w14:textId="77777777" w:rsidR="00E56239" w:rsidRPr="00E56239" w:rsidRDefault="00E56239" w:rsidP="00E56239">
            <w:pPr>
              <w:spacing w:after="0" w:line="240" w:lineRule="auto"/>
              <w:rPr>
                <w:rFonts w:ascii="Times New Roman" w:hAnsi="Times New Roman"/>
                <w:sz w:val="24"/>
                <w:szCs w:val="24"/>
              </w:rPr>
            </w:pPr>
          </w:p>
        </w:tc>
        <w:tc>
          <w:tcPr>
            <w:tcW w:w="1984" w:type="dxa"/>
            <w:vMerge/>
          </w:tcPr>
          <w:p w14:paraId="41D18C0F" w14:textId="77777777" w:rsidR="00E56239" w:rsidRPr="00E56239" w:rsidRDefault="00E56239" w:rsidP="007741B9">
            <w:pPr>
              <w:spacing w:after="0" w:line="240" w:lineRule="auto"/>
              <w:jc w:val="both"/>
              <w:rPr>
                <w:rFonts w:ascii="Times New Roman" w:hAnsi="Times New Roman"/>
                <w:sz w:val="24"/>
                <w:szCs w:val="24"/>
              </w:rPr>
            </w:pPr>
          </w:p>
        </w:tc>
        <w:tc>
          <w:tcPr>
            <w:tcW w:w="6945" w:type="dxa"/>
          </w:tcPr>
          <w:p w14:paraId="1EF6EE3F" w14:textId="77777777" w:rsidR="00E56239" w:rsidRPr="00E56239" w:rsidRDefault="00E56239" w:rsidP="007741B9">
            <w:pPr>
              <w:spacing w:after="0" w:line="240" w:lineRule="auto"/>
              <w:jc w:val="both"/>
              <w:rPr>
                <w:rFonts w:ascii="Times New Roman" w:hAnsi="Times New Roman"/>
                <w:sz w:val="24"/>
                <w:szCs w:val="24"/>
              </w:rPr>
            </w:pPr>
            <w:r w:rsidRPr="00E56239">
              <w:rPr>
                <w:rFonts w:ascii="Times New Roman" w:hAnsi="Times New Roman"/>
                <w:sz w:val="24"/>
                <w:szCs w:val="24"/>
              </w:rPr>
              <w:t>Знания: психологические основы деятельности коллектива, психологические особенности личности; основы проектной деятельности</w:t>
            </w:r>
          </w:p>
        </w:tc>
      </w:tr>
      <w:tr w:rsidR="00E56239" w:rsidRPr="00E56239" w14:paraId="54542979" w14:textId="77777777" w:rsidTr="007741B9">
        <w:trPr>
          <w:trHeight w:val="1002"/>
        </w:trPr>
        <w:tc>
          <w:tcPr>
            <w:tcW w:w="1276" w:type="dxa"/>
            <w:vMerge w:val="restart"/>
          </w:tcPr>
          <w:p w14:paraId="6F2DE440" w14:textId="77777777"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ОК 05</w:t>
            </w:r>
          </w:p>
        </w:tc>
        <w:tc>
          <w:tcPr>
            <w:tcW w:w="1984" w:type="dxa"/>
            <w:vMerge w:val="restart"/>
          </w:tcPr>
          <w:p w14:paraId="4E9A62FD" w14:textId="77777777" w:rsidR="00E56239" w:rsidRPr="00E56239" w:rsidRDefault="00E56239" w:rsidP="007741B9">
            <w:pPr>
              <w:spacing w:after="0" w:line="240" w:lineRule="auto"/>
              <w:jc w:val="both"/>
              <w:rPr>
                <w:rFonts w:ascii="Times New Roman" w:hAnsi="Times New Roman"/>
                <w:sz w:val="24"/>
                <w:szCs w:val="24"/>
              </w:rPr>
            </w:pPr>
            <w:r w:rsidRPr="00E56239">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6945" w:type="dxa"/>
          </w:tcPr>
          <w:p w14:paraId="13D45882" w14:textId="77777777" w:rsidR="00E56239" w:rsidRPr="00E56239" w:rsidRDefault="00E56239" w:rsidP="007741B9">
            <w:pPr>
              <w:spacing w:after="0" w:line="240" w:lineRule="auto"/>
              <w:jc w:val="both"/>
              <w:rPr>
                <w:rFonts w:ascii="Times New Roman" w:hAnsi="Times New Roman"/>
                <w:sz w:val="24"/>
                <w:szCs w:val="24"/>
              </w:rPr>
            </w:pPr>
            <w:r w:rsidRPr="00E56239">
              <w:rPr>
                <w:rFonts w:ascii="Times New Roman" w:hAnsi="Times New Roman"/>
                <w:sz w:val="24"/>
                <w:szCs w:val="24"/>
              </w:rPr>
              <w:t>Умения: 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tc>
      </w:tr>
      <w:tr w:rsidR="00E56239" w:rsidRPr="00E56239" w14:paraId="5A59744E" w14:textId="77777777" w:rsidTr="007741B9">
        <w:trPr>
          <w:trHeight w:val="1121"/>
        </w:trPr>
        <w:tc>
          <w:tcPr>
            <w:tcW w:w="1276" w:type="dxa"/>
            <w:vMerge/>
          </w:tcPr>
          <w:p w14:paraId="3BC7F447" w14:textId="77777777" w:rsidR="00E56239" w:rsidRPr="00E56239" w:rsidRDefault="00E56239" w:rsidP="00E56239">
            <w:pPr>
              <w:spacing w:after="0" w:line="240" w:lineRule="auto"/>
              <w:rPr>
                <w:rFonts w:ascii="Times New Roman" w:hAnsi="Times New Roman"/>
                <w:sz w:val="24"/>
                <w:szCs w:val="24"/>
              </w:rPr>
            </w:pPr>
          </w:p>
        </w:tc>
        <w:tc>
          <w:tcPr>
            <w:tcW w:w="1984" w:type="dxa"/>
            <w:vMerge/>
          </w:tcPr>
          <w:p w14:paraId="00F32229" w14:textId="77777777" w:rsidR="00E56239" w:rsidRPr="00E56239" w:rsidRDefault="00E56239" w:rsidP="007741B9">
            <w:pPr>
              <w:spacing w:after="0" w:line="240" w:lineRule="auto"/>
              <w:jc w:val="both"/>
              <w:rPr>
                <w:rFonts w:ascii="Times New Roman" w:hAnsi="Times New Roman"/>
                <w:sz w:val="24"/>
                <w:szCs w:val="24"/>
              </w:rPr>
            </w:pPr>
          </w:p>
        </w:tc>
        <w:tc>
          <w:tcPr>
            <w:tcW w:w="6945" w:type="dxa"/>
          </w:tcPr>
          <w:p w14:paraId="0A72349F" w14:textId="77777777" w:rsidR="00E56239" w:rsidRPr="00E56239" w:rsidRDefault="00E56239" w:rsidP="007741B9">
            <w:pPr>
              <w:spacing w:after="0" w:line="240" w:lineRule="auto"/>
              <w:jc w:val="both"/>
              <w:rPr>
                <w:rFonts w:ascii="Times New Roman" w:hAnsi="Times New Roman"/>
                <w:sz w:val="24"/>
                <w:szCs w:val="24"/>
              </w:rPr>
            </w:pPr>
            <w:r w:rsidRPr="00E56239">
              <w:rPr>
                <w:rFonts w:ascii="Times New Roman" w:hAnsi="Times New Roman"/>
                <w:sz w:val="24"/>
                <w:szCs w:val="24"/>
              </w:rPr>
              <w:t>Знания: особенности социального и культурного контекста; правила оформления документов и построения устных сообщений</w:t>
            </w:r>
          </w:p>
        </w:tc>
      </w:tr>
      <w:tr w:rsidR="00E56239" w:rsidRPr="00E56239" w14:paraId="2F057E38" w14:textId="77777777" w:rsidTr="007741B9">
        <w:trPr>
          <w:trHeight w:val="615"/>
        </w:trPr>
        <w:tc>
          <w:tcPr>
            <w:tcW w:w="1276" w:type="dxa"/>
            <w:vMerge w:val="restart"/>
            <w:shd w:val="clear" w:color="auto" w:fill="auto"/>
          </w:tcPr>
          <w:p w14:paraId="34CFB0B0" w14:textId="77777777"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ОК 06</w:t>
            </w:r>
          </w:p>
        </w:tc>
        <w:tc>
          <w:tcPr>
            <w:tcW w:w="1984" w:type="dxa"/>
            <w:vMerge w:val="restart"/>
            <w:shd w:val="clear" w:color="auto" w:fill="auto"/>
          </w:tcPr>
          <w:p w14:paraId="1EBA11BA" w14:textId="77777777" w:rsidR="00E56239" w:rsidRPr="00E56239" w:rsidRDefault="00E56239" w:rsidP="007741B9">
            <w:pPr>
              <w:spacing w:after="0" w:line="240" w:lineRule="auto"/>
              <w:jc w:val="both"/>
              <w:rPr>
                <w:rFonts w:ascii="Times New Roman" w:hAnsi="Times New Roman"/>
                <w:sz w:val="24"/>
                <w:szCs w:val="24"/>
              </w:rPr>
            </w:pPr>
            <w:r w:rsidRPr="00E56239">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6945" w:type="dxa"/>
            <w:shd w:val="clear" w:color="auto" w:fill="auto"/>
          </w:tcPr>
          <w:p w14:paraId="6346D27A" w14:textId="77777777" w:rsidR="00E56239" w:rsidRPr="00E56239" w:rsidRDefault="00E56239" w:rsidP="007741B9">
            <w:pPr>
              <w:spacing w:after="0" w:line="240" w:lineRule="auto"/>
              <w:jc w:val="both"/>
              <w:rPr>
                <w:rFonts w:ascii="Times New Roman" w:hAnsi="Times New Roman"/>
                <w:sz w:val="24"/>
                <w:szCs w:val="24"/>
              </w:rPr>
            </w:pPr>
            <w:r w:rsidRPr="00E56239">
              <w:rPr>
                <w:rFonts w:ascii="Times New Roman" w:hAnsi="Times New Roman"/>
                <w:sz w:val="24"/>
                <w:szCs w:val="24"/>
              </w:rPr>
              <w:t>Умения: описывать значимость своей профессии; применять стандарты антикоррупционного поведения</w:t>
            </w:r>
          </w:p>
        </w:tc>
      </w:tr>
      <w:tr w:rsidR="00E56239" w:rsidRPr="00E56239" w14:paraId="6150E699" w14:textId="77777777" w:rsidTr="007741B9">
        <w:trPr>
          <w:trHeight w:val="1138"/>
        </w:trPr>
        <w:tc>
          <w:tcPr>
            <w:tcW w:w="1276" w:type="dxa"/>
            <w:vMerge/>
          </w:tcPr>
          <w:p w14:paraId="00C7F367" w14:textId="77777777" w:rsidR="00E56239" w:rsidRPr="00E56239" w:rsidRDefault="00E56239" w:rsidP="00E56239">
            <w:pPr>
              <w:spacing w:after="0" w:line="240" w:lineRule="auto"/>
              <w:rPr>
                <w:rFonts w:ascii="Times New Roman" w:hAnsi="Times New Roman"/>
                <w:sz w:val="24"/>
                <w:szCs w:val="24"/>
              </w:rPr>
            </w:pPr>
          </w:p>
        </w:tc>
        <w:tc>
          <w:tcPr>
            <w:tcW w:w="1984" w:type="dxa"/>
            <w:vMerge/>
          </w:tcPr>
          <w:p w14:paraId="11D16DB8" w14:textId="77777777" w:rsidR="00E56239" w:rsidRPr="00E56239" w:rsidRDefault="00E56239" w:rsidP="007741B9">
            <w:pPr>
              <w:spacing w:after="0" w:line="240" w:lineRule="auto"/>
              <w:jc w:val="both"/>
              <w:rPr>
                <w:rFonts w:ascii="Times New Roman" w:hAnsi="Times New Roman"/>
                <w:sz w:val="24"/>
                <w:szCs w:val="24"/>
              </w:rPr>
            </w:pPr>
          </w:p>
        </w:tc>
        <w:tc>
          <w:tcPr>
            <w:tcW w:w="6945" w:type="dxa"/>
          </w:tcPr>
          <w:p w14:paraId="2A6AE145" w14:textId="77777777" w:rsidR="00E56239" w:rsidRPr="00E56239" w:rsidRDefault="00E56239" w:rsidP="007741B9">
            <w:pPr>
              <w:spacing w:after="0" w:line="240" w:lineRule="auto"/>
              <w:jc w:val="both"/>
              <w:rPr>
                <w:rFonts w:ascii="Times New Roman" w:hAnsi="Times New Roman"/>
                <w:sz w:val="24"/>
                <w:szCs w:val="24"/>
              </w:rPr>
            </w:pPr>
            <w:r w:rsidRPr="00E56239">
              <w:rPr>
                <w:rFonts w:ascii="Times New Roman" w:hAnsi="Times New Roman"/>
                <w:sz w:val="24"/>
                <w:szCs w:val="24"/>
              </w:rPr>
              <w:t>Знания: сущность гражданско-патриотической позиции, общечеловеческих ценностей; значимость профессиональной деятельности по профессии; стандарты антикоррупционного поведения и последствия его нарушения</w:t>
            </w:r>
          </w:p>
        </w:tc>
      </w:tr>
      <w:tr w:rsidR="00E56239" w:rsidRPr="00E56239" w14:paraId="45000F93" w14:textId="77777777" w:rsidTr="007741B9">
        <w:trPr>
          <w:trHeight w:val="982"/>
        </w:trPr>
        <w:tc>
          <w:tcPr>
            <w:tcW w:w="1276" w:type="dxa"/>
            <w:vMerge w:val="restart"/>
          </w:tcPr>
          <w:p w14:paraId="77AB6B8F" w14:textId="77777777"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lastRenderedPageBreak/>
              <w:t>ОК 07</w:t>
            </w:r>
          </w:p>
        </w:tc>
        <w:tc>
          <w:tcPr>
            <w:tcW w:w="1984" w:type="dxa"/>
            <w:vMerge w:val="restart"/>
          </w:tcPr>
          <w:p w14:paraId="064A4BBB" w14:textId="77777777" w:rsidR="00E56239" w:rsidRPr="00E56239" w:rsidRDefault="00E56239" w:rsidP="007741B9">
            <w:pPr>
              <w:spacing w:after="0" w:line="240" w:lineRule="auto"/>
              <w:jc w:val="both"/>
              <w:rPr>
                <w:rFonts w:ascii="Times New Roman" w:hAnsi="Times New Roman"/>
                <w:sz w:val="24"/>
                <w:szCs w:val="24"/>
              </w:rPr>
            </w:pPr>
            <w:r w:rsidRPr="00E56239">
              <w:rPr>
                <w:rFonts w:ascii="Times New Roman" w:hAnsi="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6945" w:type="dxa"/>
          </w:tcPr>
          <w:p w14:paraId="6B48054B" w14:textId="77777777" w:rsidR="00E56239" w:rsidRPr="00E56239" w:rsidRDefault="00E56239" w:rsidP="007741B9">
            <w:pPr>
              <w:spacing w:after="0" w:line="240" w:lineRule="auto"/>
              <w:jc w:val="both"/>
              <w:rPr>
                <w:rFonts w:ascii="Times New Roman" w:hAnsi="Times New Roman"/>
                <w:sz w:val="24"/>
                <w:szCs w:val="24"/>
              </w:rPr>
            </w:pPr>
            <w:r w:rsidRPr="00E56239">
              <w:rPr>
                <w:rFonts w:ascii="Times New Roman" w:hAnsi="Times New Roman"/>
                <w:sz w:val="24"/>
                <w:szCs w:val="24"/>
              </w:rPr>
              <w:t>Умения: соблюдать нормы экологической безопасности; определять направления ресурсосбережения в рамках профессиональной деятельности по профессии осуществлять работу с соблюдением принципов бережливого производства; организовывать профессиональную деятельность с учетом знаний об изменении климатических условий региона.</w:t>
            </w:r>
          </w:p>
        </w:tc>
      </w:tr>
      <w:tr w:rsidR="00E56239" w:rsidRPr="00E56239" w14:paraId="35159E87" w14:textId="77777777" w:rsidTr="007741B9">
        <w:trPr>
          <w:trHeight w:val="1228"/>
        </w:trPr>
        <w:tc>
          <w:tcPr>
            <w:tcW w:w="1276" w:type="dxa"/>
            <w:vMerge/>
          </w:tcPr>
          <w:p w14:paraId="2E6241A9" w14:textId="77777777" w:rsidR="00E56239" w:rsidRPr="00E56239" w:rsidRDefault="00E56239" w:rsidP="00E56239">
            <w:pPr>
              <w:spacing w:after="0" w:line="240" w:lineRule="auto"/>
              <w:rPr>
                <w:rFonts w:ascii="Times New Roman" w:hAnsi="Times New Roman"/>
                <w:sz w:val="24"/>
                <w:szCs w:val="24"/>
              </w:rPr>
            </w:pPr>
          </w:p>
        </w:tc>
        <w:tc>
          <w:tcPr>
            <w:tcW w:w="1984" w:type="dxa"/>
            <w:vMerge/>
          </w:tcPr>
          <w:p w14:paraId="0A7DC046" w14:textId="77777777" w:rsidR="00E56239" w:rsidRPr="00E56239" w:rsidRDefault="00E56239" w:rsidP="007741B9">
            <w:pPr>
              <w:spacing w:after="0" w:line="240" w:lineRule="auto"/>
              <w:jc w:val="both"/>
              <w:rPr>
                <w:rFonts w:ascii="Times New Roman" w:hAnsi="Times New Roman"/>
                <w:sz w:val="24"/>
                <w:szCs w:val="24"/>
              </w:rPr>
            </w:pPr>
          </w:p>
        </w:tc>
        <w:tc>
          <w:tcPr>
            <w:tcW w:w="6945" w:type="dxa"/>
          </w:tcPr>
          <w:p w14:paraId="1545E2AC" w14:textId="77777777" w:rsidR="00E56239" w:rsidRPr="00E56239" w:rsidRDefault="00E56239" w:rsidP="007741B9">
            <w:pPr>
              <w:spacing w:after="0" w:line="240" w:lineRule="auto"/>
              <w:jc w:val="both"/>
              <w:rPr>
                <w:rFonts w:ascii="Times New Roman" w:hAnsi="Times New Roman"/>
                <w:sz w:val="24"/>
                <w:szCs w:val="24"/>
              </w:rPr>
            </w:pPr>
            <w:r w:rsidRPr="00E56239">
              <w:rPr>
                <w:rFonts w:ascii="Times New Roman" w:hAnsi="Times New Roman"/>
                <w:sz w:val="24"/>
                <w:szCs w:val="24"/>
              </w:rPr>
              <w:t>Знания: 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 принципы бережливого производства; основные направления изменения климатических условий региона.</w:t>
            </w:r>
          </w:p>
        </w:tc>
      </w:tr>
      <w:tr w:rsidR="00E56239" w:rsidRPr="00E56239" w14:paraId="55D0B390" w14:textId="77777777" w:rsidTr="007741B9">
        <w:trPr>
          <w:trHeight w:val="706"/>
        </w:trPr>
        <w:tc>
          <w:tcPr>
            <w:tcW w:w="1276" w:type="dxa"/>
            <w:vMerge w:val="restart"/>
          </w:tcPr>
          <w:p w14:paraId="196F63CF" w14:textId="77777777"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ОК 08</w:t>
            </w:r>
          </w:p>
        </w:tc>
        <w:tc>
          <w:tcPr>
            <w:tcW w:w="1984" w:type="dxa"/>
            <w:vMerge w:val="restart"/>
          </w:tcPr>
          <w:p w14:paraId="6154A99B" w14:textId="77777777" w:rsidR="00E56239" w:rsidRPr="00E56239" w:rsidRDefault="00E56239" w:rsidP="007741B9">
            <w:pPr>
              <w:spacing w:after="0" w:line="240" w:lineRule="auto"/>
              <w:jc w:val="both"/>
              <w:rPr>
                <w:rFonts w:ascii="Times New Roman" w:hAnsi="Times New Roman"/>
                <w:sz w:val="24"/>
                <w:szCs w:val="24"/>
              </w:rPr>
            </w:pPr>
            <w:r w:rsidRPr="00E56239">
              <w:rPr>
                <w:rFonts w:ascii="Times New Roman" w:hAnsi="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6945" w:type="dxa"/>
          </w:tcPr>
          <w:p w14:paraId="07FB7C00" w14:textId="77777777" w:rsidR="00E56239" w:rsidRPr="00E56239" w:rsidRDefault="00E56239" w:rsidP="007741B9">
            <w:pPr>
              <w:spacing w:after="0" w:line="240" w:lineRule="auto"/>
              <w:jc w:val="both"/>
              <w:rPr>
                <w:rFonts w:ascii="Times New Roman" w:hAnsi="Times New Roman"/>
                <w:sz w:val="24"/>
                <w:szCs w:val="24"/>
              </w:rPr>
            </w:pPr>
            <w:r w:rsidRPr="00E56239">
              <w:rPr>
                <w:rFonts w:ascii="Times New Roman" w:hAnsi="Times New Roman"/>
                <w:sz w:val="24"/>
                <w:szCs w:val="24"/>
              </w:rPr>
              <w:t xml:space="preserve">Умения: 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профессии </w:t>
            </w:r>
          </w:p>
        </w:tc>
      </w:tr>
      <w:tr w:rsidR="00E56239" w:rsidRPr="00E56239" w14:paraId="2B24F3A1" w14:textId="77777777" w:rsidTr="007741B9">
        <w:trPr>
          <w:trHeight w:val="1405"/>
        </w:trPr>
        <w:tc>
          <w:tcPr>
            <w:tcW w:w="1276" w:type="dxa"/>
            <w:vMerge/>
          </w:tcPr>
          <w:p w14:paraId="4285718E" w14:textId="77777777" w:rsidR="00E56239" w:rsidRPr="00E56239" w:rsidRDefault="00E56239" w:rsidP="00E56239">
            <w:pPr>
              <w:spacing w:after="0" w:line="240" w:lineRule="auto"/>
              <w:rPr>
                <w:rFonts w:ascii="Times New Roman" w:hAnsi="Times New Roman"/>
                <w:sz w:val="24"/>
                <w:szCs w:val="24"/>
              </w:rPr>
            </w:pPr>
          </w:p>
        </w:tc>
        <w:tc>
          <w:tcPr>
            <w:tcW w:w="1984" w:type="dxa"/>
            <w:vMerge/>
          </w:tcPr>
          <w:p w14:paraId="1462310D" w14:textId="77777777" w:rsidR="00E56239" w:rsidRPr="00E56239" w:rsidRDefault="00E56239" w:rsidP="007741B9">
            <w:pPr>
              <w:spacing w:after="0" w:line="240" w:lineRule="auto"/>
              <w:jc w:val="both"/>
              <w:rPr>
                <w:rFonts w:ascii="Times New Roman" w:hAnsi="Times New Roman"/>
                <w:sz w:val="24"/>
                <w:szCs w:val="24"/>
              </w:rPr>
            </w:pPr>
          </w:p>
        </w:tc>
        <w:tc>
          <w:tcPr>
            <w:tcW w:w="6945" w:type="dxa"/>
          </w:tcPr>
          <w:p w14:paraId="160078BF" w14:textId="77777777" w:rsidR="00E56239" w:rsidRPr="00E56239" w:rsidRDefault="00E56239" w:rsidP="007741B9">
            <w:pPr>
              <w:spacing w:after="0" w:line="240" w:lineRule="auto"/>
              <w:jc w:val="both"/>
              <w:rPr>
                <w:rFonts w:ascii="Times New Roman" w:hAnsi="Times New Roman"/>
                <w:sz w:val="24"/>
                <w:szCs w:val="24"/>
              </w:rPr>
            </w:pPr>
            <w:r w:rsidRPr="00E56239">
              <w:rPr>
                <w:rFonts w:ascii="Times New Roman" w:hAnsi="Times New Roman"/>
                <w:sz w:val="24"/>
                <w:szCs w:val="24"/>
              </w:rPr>
              <w:t>Знания: 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профессии; средства профилактики перенапряжения</w:t>
            </w:r>
          </w:p>
        </w:tc>
      </w:tr>
      <w:tr w:rsidR="00E56239" w:rsidRPr="00E56239" w14:paraId="3D99664C" w14:textId="77777777" w:rsidTr="007741B9">
        <w:trPr>
          <w:trHeight w:val="983"/>
        </w:trPr>
        <w:tc>
          <w:tcPr>
            <w:tcW w:w="1276" w:type="dxa"/>
            <w:vMerge w:val="restart"/>
          </w:tcPr>
          <w:p w14:paraId="43A342D3" w14:textId="77777777"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ОК 09</w:t>
            </w:r>
          </w:p>
        </w:tc>
        <w:tc>
          <w:tcPr>
            <w:tcW w:w="1984" w:type="dxa"/>
            <w:vMerge w:val="restart"/>
          </w:tcPr>
          <w:p w14:paraId="69478299" w14:textId="77777777" w:rsidR="00E56239" w:rsidRPr="00E56239" w:rsidRDefault="00E56239" w:rsidP="007741B9">
            <w:pPr>
              <w:spacing w:after="0" w:line="240" w:lineRule="auto"/>
              <w:jc w:val="both"/>
              <w:rPr>
                <w:rFonts w:ascii="Times New Roman" w:hAnsi="Times New Roman"/>
                <w:sz w:val="24"/>
                <w:szCs w:val="24"/>
              </w:rPr>
            </w:pPr>
            <w:r w:rsidRPr="00E56239">
              <w:rPr>
                <w:rFonts w:ascii="Times New Roman" w:hAnsi="Times New Roman"/>
                <w:sz w:val="24"/>
                <w:szCs w:val="24"/>
              </w:rPr>
              <w:t>Пользоваться профессиональной документацией на государственном и иностранном языках</w:t>
            </w:r>
          </w:p>
        </w:tc>
        <w:tc>
          <w:tcPr>
            <w:tcW w:w="6945" w:type="dxa"/>
          </w:tcPr>
          <w:p w14:paraId="776A21A3" w14:textId="77777777" w:rsidR="00E56239" w:rsidRPr="00E56239" w:rsidRDefault="00E56239" w:rsidP="007741B9">
            <w:pPr>
              <w:spacing w:after="0" w:line="240" w:lineRule="auto"/>
              <w:jc w:val="both"/>
              <w:rPr>
                <w:rFonts w:ascii="Times New Roman" w:hAnsi="Times New Roman"/>
                <w:sz w:val="24"/>
                <w:szCs w:val="24"/>
              </w:rPr>
            </w:pPr>
            <w:r w:rsidRPr="00E56239">
              <w:rPr>
                <w:rFonts w:ascii="Times New Roman" w:hAnsi="Times New Roman"/>
                <w:sz w:val="24"/>
                <w:szCs w:val="24"/>
              </w:rPr>
              <w:t>Умения: 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tc>
      </w:tr>
      <w:tr w:rsidR="00E56239" w:rsidRPr="00E56239" w14:paraId="42B6F7C2" w14:textId="77777777" w:rsidTr="007741B9">
        <w:trPr>
          <w:trHeight w:val="956"/>
        </w:trPr>
        <w:tc>
          <w:tcPr>
            <w:tcW w:w="1276" w:type="dxa"/>
            <w:vMerge/>
          </w:tcPr>
          <w:p w14:paraId="40F643A8" w14:textId="77777777" w:rsidR="00E56239" w:rsidRPr="00E56239" w:rsidRDefault="00E56239" w:rsidP="00E56239">
            <w:pPr>
              <w:spacing w:after="0" w:line="240" w:lineRule="auto"/>
              <w:rPr>
                <w:rFonts w:ascii="Times New Roman" w:hAnsi="Times New Roman"/>
                <w:sz w:val="24"/>
                <w:szCs w:val="24"/>
              </w:rPr>
            </w:pPr>
          </w:p>
        </w:tc>
        <w:tc>
          <w:tcPr>
            <w:tcW w:w="1984" w:type="dxa"/>
            <w:vMerge/>
          </w:tcPr>
          <w:p w14:paraId="428E59E6" w14:textId="77777777" w:rsidR="00E56239" w:rsidRPr="00E56239" w:rsidRDefault="00E56239" w:rsidP="007741B9">
            <w:pPr>
              <w:spacing w:after="0" w:line="240" w:lineRule="auto"/>
              <w:jc w:val="both"/>
              <w:rPr>
                <w:rFonts w:ascii="Times New Roman" w:hAnsi="Times New Roman"/>
                <w:sz w:val="24"/>
                <w:szCs w:val="24"/>
              </w:rPr>
            </w:pPr>
          </w:p>
        </w:tc>
        <w:tc>
          <w:tcPr>
            <w:tcW w:w="6945" w:type="dxa"/>
          </w:tcPr>
          <w:p w14:paraId="6A1BAC89" w14:textId="77777777" w:rsidR="00E56239" w:rsidRPr="00E56239" w:rsidRDefault="00E56239" w:rsidP="007741B9">
            <w:pPr>
              <w:spacing w:after="0" w:line="240" w:lineRule="auto"/>
              <w:jc w:val="both"/>
              <w:rPr>
                <w:rFonts w:ascii="Times New Roman" w:hAnsi="Times New Roman"/>
                <w:sz w:val="24"/>
                <w:szCs w:val="24"/>
              </w:rPr>
            </w:pPr>
            <w:r w:rsidRPr="00E56239">
              <w:rPr>
                <w:rFonts w:ascii="Times New Roman" w:hAnsi="Times New Roman"/>
                <w:sz w:val="24"/>
                <w:szCs w:val="24"/>
              </w:rPr>
              <w:t>Знания: 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bl>
    <w:p w14:paraId="004BAE37" w14:textId="77777777" w:rsidR="00E56239" w:rsidRPr="00E56239" w:rsidRDefault="00E56239" w:rsidP="00E56239">
      <w:pPr>
        <w:spacing w:after="0" w:line="240" w:lineRule="auto"/>
        <w:rPr>
          <w:rFonts w:ascii="Times New Roman" w:hAnsi="Times New Roman"/>
          <w:sz w:val="24"/>
          <w:szCs w:val="24"/>
        </w:rPr>
      </w:pPr>
    </w:p>
    <w:p w14:paraId="72671432" w14:textId="77777777" w:rsidR="00E56239" w:rsidRDefault="00E56239" w:rsidP="004B125B">
      <w:pPr>
        <w:spacing w:line="240" w:lineRule="auto"/>
        <w:ind w:firstLine="709"/>
        <w:rPr>
          <w:rFonts w:ascii="Times New Roman" w:hAnsi="Times New Roman"/>
          <w:sz w:val="24"/>
          <w:szCs w:val="24"/>
        </w:rPr>
      </w:pPr>
      <w:bookmarkStart w:id="9" w:name="_Toc160441354"/>
      <w:r w:rsidRPr="00E56239">
        <w:rPr>
          <w:rFonts w:ascii="Times New Roman" w:hAnsi="Times New Roman"/>
          <w:sz w:val="24"/>
          <w:szCs w:val="24"/>
        </w:rPr>
        <w:t>4.2. Профессиональные компетенции</w:t>
      </w:r>
      <w:bookmarkEnd w:id="9"/>
    </w:p>
    <w:p w14:paraId="777EC669" w14:textId="77777777" w:rsidR="00E418D2" w:rsidRPr="00E56239" w:rsidRDefault="00E418D2" w:rsidP="00E418D2">
      <w:pPr>
        <w:spacing w:line="240" w:lineRule="auto"/>
        <w:ind w:firstLine="709"/>
        <w:jc w:val="right"/>
        <w:rPr>
          <w:rFonts w:ascii="Times New Roman" w:hAnsi="Times New Roman"/>
          <w:sz w:val="24"/>
          <w:szCs w:val="24"/>
        </w:rPr>
      </w:pPr>
      <w:r>
        <w:rPr>
          <w:rFonts w:ascii="Times New Roman" w:hAnsi="Times New Roman"/>
          <w:sz w:val="24"/>
          <w:szCs w:val="24"/>
        </w:rPr>
        <w:t>Таблица 4</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2977"/>
        <w:gridCol w:w="6086"/>
      </w:tblGrid>
      <w:tr w:rsidR="00E56239" w:rsidRPr="00E56239" w14:paraId="4A811E64" w14:textId="77777777" w:rsidTr="00477125">
        <w:trPr>
          <w:jc w:val="center"/>
        </w:trPr>
        <w:tc>
          <w:tcPr>
            <w:tcW w:w="1138" w:type="dxa"/>
          </w:tcPr>
          <w:p w14:paraId="558EA94C" w14:textId="77777777" w:rsidR="00E56239" w:rsidRPr="00E56239" w:rsidRDefault="00E56239" w:rsidP="007741B9">
            <w:pPr>
              <w:spacing w:after="0" w:line="240" w:lineRule="auto"/>
              <w:jc w:val="center"/>
              <w:rPr>
                <w:rFonts w:ascii="Times New Roman" w:hAnsi="Times New Roman"/>
                <w:sz w:val="24"/>
                <w:szCs w:val="24"/>
              </w:rPr>
            </w:pPr>
            <w:r w:rsidRPr="00E56239">
              <w:rPr>
                <w:rFonts w:ascii="Times New Roman" w:hAnsi="Times New Roman"/>
                <w:sz w:val="24"/>
                <w:szCs w:val="24"/>
              </w:rPr>
              <w:lastRenderedPageBreak/>
              <w:t>Виды деятельности</w:t>
            </w:r>
          </w:p>
        </w:tc>
        <w:tc>
          <w:tcPr>
            <w:tcW w:w="2977" w:type="dxa"/>
          </w:tcPr>
          <w:p w14:paraId="5D01ABE3" w14:textId="77777777" w:rsidR="00E56239" w:rsidRPr="00E56239" w:rsidRDefault="00E56239" w:rsidP="007741B9">
            <w:pPr>
              <w:spacing w:after="0" w:line="240" w:lineRule="auto"/>
              <w:jc w:val="center"/>
              <w:rPr>
                <w:rFonts w:ascii="Times New Roman" w:hAnsi="Times New Roman"/>
                <w:sz w:val="24"/>
                <w:szCs w:val="24"/>
              </w:rPr>
            </w:pPr>
            <w:r w:rsidRPr="00E56239">
              <w:rPr>
                <w:rFonts w:ascii="Times New Roman" w:hAnsi="Times New Roman"/>
                <w:sz w:val="24"/>
                <w:szCs w:val="24"/>
              </w:rPr>
              <w:t>Код и наименование</w:t>
            </w:r>
            <w:r w:rsidR="007741B9">
              <w:rPr>
                <w:rFonts w:ascii="Times New Roman" w:hAnsi="Times New Roman"/>
                <w:sz w:val="24"/>
                <w:szCs w:val="24"/>
              </w:rPr>
              <w:t xml:space="preserve"> </w:t>
            </w:r>
            <w:r w:rsidRPr="00E56239">
              <w:rPr>
                <w:rFonts w:ascii="Times New Roman" w:hAnsi="Times New Roman"/>
                <w:sz w:val="24"/>
                <w:szCs w:val="24"/>
              </w:rPr>
              <w:t>компетенции</w:t>
            </w:r>
          </w:p>
        </w:tc>
        <w:tc>
          <w:tcPr>
            <w:tcW w:w="6086" w:type="dxa"/>
          </w:tcPr>
          <w:p w14:paraId="242C1728" w14:textId="77777777" w:rsidR="00E56239" w:rsidRPr="00E56239" w:rsidRDefault="00E56239" w:rsidP="007741B9">
            <w:pPr>
              <w:spacing w:after="0" w:line="240" w:lineRule="auto"/>
              <w:jc w:val="center"/>
              <w:rPr>
                <w:rFonts w:ascii="Times New Roman" w:hAnsi="Times New Roman"/>
                <w:sz w:val="24"/>
                <w:szCs w:val="24"/>
              </w:rPr>
            </w:pPr>
            <w:r w:rsidRPr="00E56239">
              <w:rPr>
                <w:rFonts w:ascii="Times New Roman" w:hAnsi="Times New Roman"/>
                <w:sz w:val="24"/>
                <w:szCs w:val="24"/>
              </w:rPr>
              <w:t>Показатели освоения компетенции</w:t>
            </w:r>
          </w:p>
        </w:tc>
      </w:tr>
      <w:tr w:rsidR="00E56239" w:rsidRPr="00E56239" w14:paraId="32EEE8F0" w14:textId="77777777" w:rsidTr="00477125">
        <w:trPr>
          <w:trHeight w:val="489"/>
          <w:jc w:val="center"/>
        </w:trPr>
        <w:tc>
          <w:tcPr>
            <w:tcW w:w="1138" w:type="dxa"/>
            <w:vMerge w:val="restart"/>
          </w:tcPr>
          <w:p w14:paraId="5677B965" w14:textId="77777777" w:rsidR="00E56239" w:rsidRPr="00E56239" w:rsidRDefault="000E7C47" w:rsidP="00E56239">
            <w:pPr>
              <w:spacing w:after="0" w:line="240" w:lineRule="auto"/>
              <w:rPr>
                <w:rFonts w:ascii="Times New Roman" w:hAnsi="Times New Roman"/>
                <w:sz w:val="24"/>
                <w:szCs w:val="24"/>
              </w:rPr>
            </w:pPr>
            <w:r>
              <w:rPr>
                <w:rFonts w:ascii="Times New Roman" w:hAnsi="Times New Roman"/>
                <w:sz w:val="24"/>
                <w:szCs w:val="24"/>
              </w:rPr>
              <w:t xml:space="preserve">ВД.1. </w:t>
            </w:r>
            <w:r w:rsidR="00E56239" w:rsidRPr="00E56239">
              <w:rPr>
                <w:rFonts w:ascii="Times New Roman" w:hAnsi="Times New Roman"/>
                <w:sz w:val="24"/>
                <w:szCs w:val="24"/>
              </w:rPr>
              <w:t>Выполнение подготовительных, сборочных операций перед сваркой и контроль сварных соединений</w:t>
            </w:r>
          </w:p>
        </w:tc>
        <w:tc>
          <w:tcPr>
            <w:tcW w:w="2977" w:type="dxa"/>
            <w:vMerge w:val="restart"/>
          </w:tcPr>
          <w:p w14:paraId="4A103414" w14:textId="77777777"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ПК 1.1. Проводить сборочные операции перед сваркой с использованием конструкторской, производственно-технологической и нормативной документации</w:t>
            </w:r>
          </w:p>
        </w:tc>
        <w:tc>
          <w:tcPr>
            <w:tcW w:w="6086" w:type="dxa"/>
          </w:tcPr>
          <w:p w14:paraId="6AAABBAE" w14:textId="77777777"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Навыки: ознакомления с конструкторской и производственно-технологической документацией по сварке</w:t>
            </w:r>
          </w:p>
        </w:tc>
      </w:tr>
      <w:tr w:rsidR="00E56239" w:rsidRPr="00E56239" w14:paraId="040FE3C8" w14:textId="77777777" w:rsidTr="00477125">
        <w:trPr>
          <w:trHeight w:val="411"/>
          <w:jc w:val="center"/>
        </w:trPr>
        <w:tc>
          <w:tcPr>
            <w:tcW w:w="1138" w:type="dxa"/>
            <w:vMerge/>
          </w:tcPr>
          <w:p w14:paraId="126B1A27" w14:textId="77777777" w:rsidR="00E56239" w:rsidRPr="00E56239" w:rsidRDefault="00E56239" w:rsidP="00E56239">
            <w:pPr>
              <w:spacing w:after="0" w:line="240" w:lineRule="auto"/>
              <w:rPr>
                <w:rFonts w:ascii="Times New Roman" w:hAnsi="Times New Roman"/>
                <w:sz w:val="24"/>
                <w:szCs w:val="24"/>
              </w:rPr>
            </w:pPr>
          </w:p>
        </w:tc>
        <w:tc>
          <w:tcPr>
            <w:tcW w:w="2977" w:type="dxa"/>
            <w:vMerge/>
          </w:tcPr>
          <w:p w14:paraId="31D71147" w14:textId="77777777" w:rsidR="00E56239" w:rsidRPr="00E56239" w:rsidRDefault="00E56239" w:rsidP="00E56239">
            <w:pPr>
              <w:spacing w:after="0" w:line="240" w:lineRule="auto"/>
              <w:rPr>
                <w:rFonts w:ascii="Times New Roman" w:hAnsi="Times New Roman"/>
                <w:sz w:val="24"/>
                <w:szCs w:val="24"/>
              </w:rPr>
            </w:pPr>
          </w:p>
        </w:tc>
        <w:tc>
          <w:tcPr>
            <w:tcW w:w="6086" w:type="dxa"/>
          </w:tcPr>
          <w:p w14:paraId="22BE92BB" w14:textId="77777777"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Умения: пользоваться конструкторской, производственно-технологической и нормативной документацией для выполнения профессиональной деятельности</w:t>
            </w:r>
          </w:p>
        </w:tc>
      </w:tr>
      <w:tr w:rsidR="00E56239" w:rsidRPr="00E56239" w14:paraId="71E065B2" w14:textId="77777777" w:rsidTr="00477125">
        <w:trPr>
          <w:trHeight w:val="417"/>
          <w:jc w:val="center"/>
        </w:trPr>
        <w:tc>
          <w:tcPr>
            <w:tcW w:w="1138" w:type="dxa"/>
            <w:vMerge/>
          </w:tcPr>
          <w:p w14:paraId="70A22CF2" w14:textId="77777777" w:rsidR="00E56239" w:rsidRPr="00E56239" w:rsidRDefault="00E56239" w:rsidP="00E56239">
            <w:pPr>
              <w:spacing w:after="0" w:line="240" w:lineRule="auto"/>
              <w:rPr>
                <w:rFonts w:ascii="Times New Roman" w:hAnsi="Times New Roman"/>
                <w:sz w:val="24"/>
                <w:szCs w:val="24"/>
              </w:rPr>
            </w:pPr>
          </w:p>
        </w:tc>
        <w:tc>
          <w:tcPr>
            <w:tcW w:w="2977" w:type="dxa"/>
            <w:vMerge/>
          </w:tcPr>
          <w:p w14:paraId="18A33016" w14:textId="77777777" w:rsidR="00E56239" w:rsidRPr="00E56239" w:rsidRDefault="00E56239" w:rsidP="00E56239">
            <w:pPr>
              <w:spacing w:after="0" w:line="240" w:lineRule="auto"/>
              <w:rPr>
                <w:rFonts w:ascii="Times New Roman" w:hAnsi="Times New Roman"/>
                <w:sz w:val="24"/>
                <w:szCs w:val="24"/>
              </w:rPr>
            </w:pPr>
          </w:p>
        </w:tc>
        <w:tc>
          <w:tcPr>
            <w:tcW w:w="6086" w:type="dxa"/>
          </w:tcPr>
          <w:p w14:paraId="47786C52" w14:textId="77777777"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Знания: основные типы, конструктивные элементы, размеры сварных соединений и обозначение их на чертежах; основные группы и марки свариваемых материалов</w:t>
            </w:r>
          </w:p>
        </w:tc>
      </w:tr>
      <w:tr w:rsidR="00E56239" w:rsidRPr="00E56239" w14:paraId="42C6B6EB" w14:textId="77777777" w:rsidTr="00477125">
        <w:trPr>
          <w:trHeight w:val="460"/>
          <w:jc w:val="center"/>
        </w:trPr>
        <w:tc>
          <w:tcPr>
            <w:tcW w:w="1138" w:type="dxa"/>
            <w:vMerge/>
          </w:tcPr>
          <w:p w14:paraId="48AA4AAF" w14:textId="77777777" w:rsidR="00E56239" w:rsidRPr="00E56239" w:rsidRDefault="00E56239" w:rsidP="00E56239">
            <w:pPr>
              <w:spacing w:after="0" w:line="240" w:lineRule="auto"/>
              <w:rPr>
                <w:rFonts w:ascii="Times New Roman" w:hAnsi="Times New Roman"/>
                <w:sz w:val="24"/>
                <w:szCs w:val="24"/>
              </w:rPr>
            </w:pPr>
          </w:p>
        </w:tc>
        <w:tc>
          <w:tcPr>
            <w:tcW w:w="2977" w:type="dxa"/>
            <w:vMerge w:val="restart"/>
          </w:tcPr>
          <w:p w14:paraId="48000081" w14:textId="77777777"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ПК 1.2. Выбирать пространственное положение сварного шва для сварки элементов конструкции (изделий, узлов, деталей)</w:t>
            </w:r>
          </w:p>
        </w:tc>
        <w:tc>
          <w:tcPr>
            <w:tcW w:w="6086" w:type="dxa"/>
          </w:tcPr>
          <w:p w14:paraId="4320220A" w14:textId="77777777"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Навыки: выбора пространственного положения сварного шва для сварки элементов конструкции (изделий, узлов, деталей)</w:t>
            </w:r>
          </w:p>
        </w:tc>
      </w:tr>
      <w:tr w:rsidR="00E56239" w:rsidRPr="00E56239" w14:paraId="4B493675" w14:textId="77777777" w:rsidTr="00477125">
        <w:trPr>
          <w:trHeight w:val="460"/>
          <w:jc w:val="center"/>
        </w:trPr>
        <w:tc>
          <w:tcPr>
            <w:tcW w:w="1138" w:type="dxa"/>
            <w:vMerge/>
          </w:tcPr>
          <w:p w14:paraId="5C6434AE" w14:textId="77777777" w:rsidR="00E56239" w:rsidRPr="00E56239" w:rsidRDefault="00E56239" w:rsidP="00E56239">
            <w:pPr>
              <w:spacing w:after="0" w:line="240" w:lineRule="auto"/>
              <w:rPr>
                <w:rFonts w:ascii="Times New Roman" w:hAnsi="Times New Roman"/>
                <w:sz w:val="24"/>
                <w:szCs w:val="24"/>
              </w:rPr>
            </w:pPr>
          </w:p>
        </w:tc>
        <w:tc>
          <w:tcPr>
            <w:tcW w:w="2977" w:type="dxa"/>
            <w:vMerge/>
          </w:tcPr>
          <w:p w14:paraId="0B45D2DA" w14:textId="77777777" w:rsidR="00E56239" w:rsidRPr="00E56239" w:rsidRDefault="00E56239" w:rsidP="00E56239">
            <w:pPr>
              <w:spacing w:after="0" w:line="240" w:lineRule="auto"/>
              <w:rPr>
                <w:rFonts w:ascii="Times New Roman" w:hAnsi="Times New Roman"/>
                <w:sz w:val="24"/>
                <w:szCs w:val="24"/>
              </w:rPr>
            </w:pPr>
          </w:p>
        </w:tc>
        <w:tc>
          <w:tcPr>
            <w:tcW w:w="6086" w:type="dxa"/>
          </w:tcPr>
          <w:p w14:paraId="10B6AE4B" w14:textId="77777777"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Умения: выбирать пространственное положение сварного шва для сварки элементов конструкции (изделий, узлов, деталей)</w:t>
            </w:r>
          </w:p>
        </w:tc>
      </w:tr>
      <w:tr w:rsidR="00E56239" w:rsidRPr="00E56239" w14:paraId="0132063A" w14:textId="77777777" w:rsidTr="00477125">
        <w:trPr>
          <w:trHeight w:val="460"/>
          <w:jc w:val="center"/>
        </w:trPr>
        <w:tc>
          <w:tcPr>
            <w:tcW w:w="1138" w:type="dxa"/>
            <w:vMerge/>
          </w:tcPr>
          <w:p w14:paraId="52BAFDB8" w14:textId="77777777" w:rsidR="00E56239" w:rsidRPr="00E56239" w:rsidRDefault="00E56239" w:rsidP="00E56239">
            <w:pPr>
              <w:spacing w:after="0" w:line="240" w:lineRule="auto"/>
              <w:rPr>
                <w:rFonts w:ascii="Times New Roman" w:hAnsi="Times New Roman"/>
                <w:sz w:val="24"/>
                <w:szCs w:val="24"/>
              </w:rPr>
            </w:pPr>
          </w:p>
        </w:tc>
        <w:tc>
          <w:tcPr>
            <w:tcW w:w="2977" w:type="dxa"/>
            <w:vMerge/>
          </w:tcPr>
          <w:p w14:paraId="6AA4662A" w14:textId="77777777" w:rsidR="00E56239" w:rsidRPr="00E56239" w:rsidRDefault="00E56239" w:rsidP="00E56239">
            <w:pPr>
              <w:spacing w:after="0" w:line="240" w:lineRule="auto"/>
              <w:rPr>
                <w:rFonts w:ascii="Times New Roman" w:hAnsi="Times New Roman"/>
                <w:sz w:val="24"/>
                <w:szCs w:val="24"/>
              </w:rPr>
            </w:pPr>
          </w:p>
        </w:tc>
        <w:tc>
          <w:tcPr>
            <w:tcW w:w="6086" w:type="dxa"/>
          </w:tcPr>
          <w:p w14:paraId="3FF04FCB" w14:textId="77777777"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Знания: правила подготовки кромок изделий под сварку</w:t>
            </w:r>
          </w:p>
        </w:tc>
      </w:tr>
      <w:tr w:rsidR="00E56239" w:rsidRPr="00E56239" w14:paraId="7479CDC4" w14:textId="77777777" w:rsidTr="00477125">
        <w:trPr>
          <w:trHeight w:val="305"/>
          <w:jc w:val="center"/>
        </w:trPr>
        <w:tc>
          <w:tcPr>
            <w:tcW w:w="1138" w:type="dxa"/>
            <w:vMerge/>
          </w:tcPr>
          <w:p w14:paraId="77258CA0" w14:textId="77777777" w:rsidR="00E56239" w:rsidRPr="00E56239" w:rsidRDefault="00E56239" w:rsidP="00E56239">
            <w:pPr>
              <w:spacing w:after="0" w:line="240" w:lineRule="auto"/>
              <w:rPr>
                <w:rFonts w:ascii="Times New Roman" w:hAnsi="Times New Roman"/>
                <w:sz w:val="24"/>
                <w:szCs w:val="24"/>
              </w:rPr>
            </w:pPr>
          </w:p>
        </w:tc>
        <w:tc>
          <w:tcPr>
            <w:tcW w:w="2977" w:type="dxa"/>
            <w:vMerge w:val="restart"/>
          </w:tcPr>
          <w:p w14:paraId="7690C0BF" w14:textId="77777777"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ПК.1.3. Применять сборочные приспособления для сборки элементов конструкции (изделий, узлов, деталей) под сварку</w:t>
            </w:r>
          </w:p>
        </w:tc>
        <w:tc>
          <w:tcPr>
            <w:tcW w:w="6086" w:type="dxa"/>
          </w:tcPr>
          <w:p w14:paraId="2A3F570D" w14:textId="77777777"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 xml:space="preserve">Навыки: сборки элементов конструкции (изделий, узлов, деталей) под сварку с применением сборочных приспособлений, </w:t>
            </w:r>
          </w:p>
          <w:p w14:paraId="5AFB4458" w14:textId="77777777"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сборки элементов конструкции (изделия, узлы, детали) под сварку на прихватках</w:t>
            </w:r>
          </w:p>
        </w:tc>
      </w:tr>
      <w:tr w:rsidR="00E56239" w:rsidRPr="00E56239" w14:paraId="2E93090D" w14:textId="77777777" w:rsidTr="00477125">
        <w:trPr>
          <w:trHeight w:val="423"/>
          <w:jc w:val="center"/>
        </w:trPr>
        <w:tc>
          <w:tcPr>
            <w:tcW w:w="1138" w:type="dxa"/>
            <w:vMerge/>
          </w:tcPr>
          <w:p w14:paraId="7FD7C452" w14:textId="77777777" w:rsidR="00E56239" w:rsidRPr="00E56239" w:rsidRDefault="00E56239" w:rsidP="00E56239">
            <w:pPr>
              <w:spacing w:after="0" w:line="240" w:lineRule="auto"/>
              <w:rPr>
                <w:rFonts w:ascii="Times New Roman" w:hAnsi="Times New Roman"/>
                <w:sz w:val="24"/>
                <w:szCs w:val="24"/>
              </w:rPr>
            </w:pPr>
          </w:p>
        </w:tc>
        <w:tc>
          <w:tcPr>
            <w:tcW w:w="2977" w:type="dxa"/>
            <w:vMerge/>
          </w:tcPr>
          <w:p w14:paraId="13938231" w14:textId="77777777" w:rsidR="00E56239" w:rsidRPr="00E56239" w:rsidRDefault="00E56239" w:rsidP="00E56239">
            <w:pPr>
              <w:spacing w:after="0" w:line="240" w:lineRule="auto"/>
              <w:rPr>
                <w:rFonts w:ascii="Times New Roman" w:hAnsi="Times New Roman"/>
                <w:sz w:val="24"/>
                <w:szCs w:val="24"/>
              </w:rPr>
            </w:pPr>
          </w:p>
        </w:tc>
        <w:tc>
          <w:tcPr>
            <w:tcW w:w="6086" w:type="dxa"/>
          </w:tcPr>
          <w:p w14:paraId="1CF643C8" w14:textId="77777777"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 xml:space="preserve">Умения: применять сборочные приспособления для сборки элементов конструкции (изделий, узлов, деталей) под сварку. </w:t>
            </w:r>
          </w:p>
        </w:tc>
      </w:tr>
      <w:tr w:rsidR="00E56239" w:rsidRPr="00E56239" w14:paraId="7D7F01AE" w14:textId="77777777" w:rsidTr="00477125">
        <w:trPr>
          <w:trHeight w:val="305"/>
          <w:jc w:val="center"/>
        </w:trPr>
        <w:tc>
          <w:tcPr>
            <w:tcW w:w="1138" w:type="dxa"/>
            <w:vMerge/>
          </w:tcPr>
          <w:p w14:paraId="59CF16CE" w14:textId="77777777" w:rsidR="00E56239" w:rsidRPr="00E56239" w:rsidRDefault="00E56239" w:rsidP="00E56239">
            <w:pPr>
              <w:spacing w:after="0" w:line="240" w:lineRule="auto"/>
              <w:rPr>
                <w:rFonts w:ascii="Times New Roman" w:hAnsi="Times New Roman"/>
                <w:sz w:val="24"/>
                <w:szCs w:val="24"/>
              </w:rPr>
            </w:pPr>
          </w:p>
        </w:tc>
        <w:tc>
          <w:tcPr>
            <w:tcW w:w="2977" w:type="dxa"/>
            <w:vMerge/>
          </w:tcPr>
          <w:p w14:paraId="78AAC9EE" w14:textId="77777777" w:rsidR="00E56239" w:rsidRPr="00E56239" w:rsidRDefault="00E56239" w:rsidP="00E56239">
            <w:pPr>
              <w:spacing w:after="0" w:line="240" w:lineRule="auto"/>
              <w:rPr>
                <w:rFonts w:ascii="Times New Roman" w:hAnsi="Times New Roman"/>
                <w:sz w:val="24"/>
                <w:szCs w:val="24"/>
              </w:rPr>
            </w:pPr>
          </w:p>
        </w:tc>
        <w:tc>
          <w:tcPr>
            <w:tcW w:w="6086" w:type="dxa"/>
          </w:tcPr>
          <w:p w14:paraId="4B119B48" w14:textId="77777777"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Знания: виды и назначение сборочных, технологических приспособлений и оснастки; правила сборки элементов конструкции под сварку</w:t>
            </w:r>
          </w:p>
        </w:tc>
      </w:tr>
      <w:tr w:rsidR="00E56239" w:rsidRPr="00E56239" w14:paraId="4E47C029" w14:textId="77777777" w:rsidTr="00477125">
        <w:trPr>
          <w:trHeight w:val="305"/>
          <w:jc w:val="center"/>
        </w:trPr>
        <w:tc>
          <w:tcPr>
            <w:tcW w:w="1138" w:type="dxa"/>
            <w:vMerge/>
          </w:tcPr>
          <w:p w14:paraId="0C7058F7" w14:textId="77777777" w:rsidR="00E56239" w:rsidRPr="00E56239" w:rsidRDefault="00E56239" w:rsidP="00E56239">
            <w:pPr>
              <w:spacing w:after="0" w:line="240" w:lineRule="auto"/>
              <w:rPr>
                <w:rFonts w:ascii="Times New Roman" w:hAnsi="Times New Roman"/>
                <w:sz w:val="24"/>
                <w:szCs w:val="24"/>
              </w:rPr>
            </w:pPr>
          </w:p>
        </w:tc>
        <w:tc>
          <w:tcPr>
            <w:tcW w:w="2977" w:type="dxa"/>
            <w:vMerge w:val="restart"/>
          </w:tcPr>
          <w:p w14:paraId="4D11ACCF" w14:textId="77777777" w:rsidR="00E56239" w:rsidRPr="00E56239" w:rsidRDefault="00E56239" w:rsidP="007741B9">
            <w:pPr>
              <w:spacing w:after="0" w:line="240" w:lineRule="auto"/>
              <w:rPr>
                <w:rFonts w:ascii="Times New Roman" w:hAnsi="Times New Roman"/>
                <w:sz w:val="24"/>
                <w:szCs w:val="24"/>
              </w:rPr>
            </w:pPr>
            <w:r w:rsidRPr="00E56239">
              <w:rPr>
                <w:rFonts w:ascii="Times New Roman" w:hAnsi="Times New Roman"/>
                <w:sz w:val="24"/>
                <w:szCs w:val="24"/>
              </w:rPr>
              <w:t>ПК 1.4. Проводить подготовку элементов конструкции (изделий, узлов, деталей) под сварку, зачистку сварных швов и удаление поверхностных дефектов после сварки с использованием ручного и механизированного инструмента.</w:t>
            </w:r>
          </w:p>
        </w:tc>
        <w:tc>
          <w:tcPr>
            <w:tcW w:w="6086" w:type="dxa"/>
          </w:tcPr>
          <w:p w14:paraId="3A1F5A11" w14:textId="77777777"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 xml:space="preserve">Навыки: зачистки ручным или механизированным инструментом элементов конструкции (изделия, узлы, детали) под сварку; </w:t>
            </w:r>
          </w:p>
          <w:p w14:paraId="5FCF01FC" w14:textId="77777777"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зачистки ручным или механизированным инструментом сварных швов после сварки;</w:t>
            </w:r>
          </w:p>
          <w:p w14:paraId="238C0926" w14:textId="77777777"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удаления ручным или механизированным инструментом поверхностных дефектов (поры, шлаковые включения, подрезы, брызги металла, наплывы и т.д.).</w:t>
            </w:r>
          </w:p>
        </w:tc>
      </w:tr>
      <w:tr w:rsidR="00E56239" w:rsidRPr="00E56239" w14:paraId="1ACEF33A" w14:textId="77777777" w:rsidTr="00477125">
        <w:trPr>
          <w:trHeight w:val="305"/>
          <w:jc w:val="center"/>
        </w:trPr>
        <w:tc>
          <w:tcPr>
            <w:tcW w:w="1138" w:type="dxa"/>
            <w:vMerge/>
          </w:tcPr>
          <w:p w14:paraId="31A3B811" w14:textId="77777777" w:rsidR="00E56239" w:rsidRPr="00E56239" w:rsidRDefault="00E56239" w:rsidP="00E56239">
            <w:pPr>
              <w:spacing w:after="0" w:line="240" w:lineRule="auto"/>
              <w:rPr>
                <w:rFonts w:ascii="Times New Roman" w:hAnsi="Times New Roman"/>
                <w:sz w:val="24"/>
                <w:szCs w:val="24"/>
              </w:rPr>
            </w:pPr>
          </w:p>
        </w:tc>
        <w:tc>
          <w:tcPr>
            <w:tcW w:w="2977" w:type="dxa"/>
            <w:vMerge/>
          </w:tcPr>
          <w:p w14:paraId="70D92F7A" w14:textId="77777777" w:rsidR="00E56239" w:rsidRPr="00E56239" w:rsidRDefault="00E56239" w:rsidP="00E56239">
            <w:pPr>
              <w:spacing w:after="0" w:line="240" w:lineRule="auto"/>
              <w:rPr>
                <w:rFonts w:ascii="Times New Roman" w:hAnsi="Times New Roman"/>
                <w:sz w:val="24"/>
                <w:szCs w:val="24"/>
              </w:rPr>
            </w:pPr>
          </w:p>
        </w:tc>
        <w:tc>
          <w:tcPr>
            <w:tcW w:w="6086" w:type="dxa"/>
          </w:tcPr>
          <w:p w14:paraId="56FF4A37" w14:textId="77777777"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Умения: использовать ручной и механизированный инструмент для подготовки элементов конструкции (изделий, узлов, деталей) под сварку, зачистки сварных швов и удаления поверхностных дефектов после сварки</w:t>
            </w:r>
          </w:p>
        </w:tc>
      </w:tr>
      <w:tr w:rsidR="00E56239" w:rsidRPr="00E56239" w14:paraId="55C7B8AC" w14:textId="77777777" w:rsidTr="00477125">
        <w:trPr>
          <w:trHeight w:val="305"/>
          <w:jc w:val="center"/>
        </w:trPr>
        <w:tc>
          <w:tcPr>
            <w:tcW w:w="1138" w:type="dxa"/>
            <w:vMerge/>
          </w:tcPr>
          <w:p w14:paraId="1055CA58" w14:textId="77777777" w:rsidR="00E56239" w:rsidRPr="00E56239" w:rsidRDefault="00E56239" w:rsidP="00E56239">
            <w:pPr>
              <w:spacing w:after="0" w:line="240" w:lineRule="auto"/>
              <w:rPr>
                <w:rFonts w:ascii="Times New Roman" w:hAnsi="Times New Roman"/>
                <w:sz w:val="24"/>
                <w:szCs w:val="24"/>
              </w:rPr>
            </w:pPr>
          </w:p>
        </w:tc>
        <w:tc>
          <w:tcPr>
            <w:tcW w:w="2977" w:type="dxa"/>
            <w:vMerge/>
          </w:tcPr>
          <w:p w14:paraId="46405661" w14:textId="77777777" w:rsidR="00E56239" w:rsidRPr="00E56239" w:rsidRDefault="00E56239" w:rsidP="00E56239">
            <w:pPr>
              <w:spacing w:after="0" w:line="240" w:lineRule="auto"/>
              <w:rPr>
                <w:rFonts w:ascii="Times New Roman" w:hAnsi="Times New Roman"/>
                <w:sz w:val="24"/>
                <w:szCs w:val="24"/>
              </w:rPr>
            </w:pPr>
          </w:p>
        </w:tc>
        <w:tc>
          <w:tcPr>
            <w:tcW w:w="6086" w:type="dxa"/>
          </w:tcPr>
          <w:p w14:paraId="2D3E9ADC" w14:textId="77777777" w:rsidR="00E56239" w:rsidRPr="00E56239" w:rsidRDefault="00E56239" w:rsidP="00477125">
            <w:pPr>
              <w:spacing w:after="0" w:line="240" w:lineRule="auto"/>
              <w:rPr>
                <w:rFonts w:ascii="Times New Roman" w:hAnsi="Times New Roman"/>
                <w:sz w:val="24"/>
                <w:szCs w:val="24"/>
              </w:rPr>
            </w:pPr>
            <w:r w:rsidRPr="00E56239">
              <w:rPr>
                <w:rFonts w:ascii="Times New Roman" w:hAnsi="Times New Roman"/>
                <w:sz w:val="24"/>
                <w:szCs w:val="24"/>
              </w:rPr>
              <w:t>Знания: способы уст</w:t>
            </w:r>
            <w:r w:rsidR="00477125">
              <w:rPr>
                <w:rFonts w:ascii="Times New Roman" w:hAnsi="Times New Roman"/>
                <w:sz w:val="24"/>
                <w:szCs w:val="24"/>
              </w:rPr>
              <w:t xml:space="preserve">ранения дефектов сварных швов; </w:t>
            </w:r>
            <w:r w:rsidRPr="00E56239">
              <w:rPr>
                <w:rFonts w:ascii="Times New Roman" w:hAnsi="Times New Roman"/>
                <w:sz w:val="24"/>
                <w:szCs w:val="24"/>
              </w:rPr>
              <w:t>правила технической эксплуатации электроустановок.</w:t>
            </w:r>
          </w:p>
        </w:tc>
      </w:tr>
      <w:tr w:rsidR="00E56239" w:rsidRPr="00E56239" w14:paraId="317AB661" w14:textId="77777777" w:rsidTr="00477125">
        <w:trPr>
          <w:trHeight w:val="305"/>
          <w:jc w:val="center"/>
        </w:trPr>
        <w:tc>
          <w:tcPr>
            <w:tcW w:w="1138" w:type="dxa"/>
            <w:vMerge/>
          </w:tcPr>
          <w:p w14:paraId="6A0474A6" w14:textId="77777777" w:rsidR="00E56239" w:rsidRPr="00E56239" w:rsidRDefault="00E56239" w:rsidP="00E56239">
            <w:pPr>
              <w:spacing w:after="0" w:line="240" w:lineRule="auto"/>
              <w:rPr>
                <w:rFonts w:ascii="Times New Roman" w:hAnsi="Times New Roman"/>
                <w:sz w:val="24"/>
                <w:szCs w:val="24"/>
              </w:rPr>
            </w:pPr>
          </w:p>
        </w:tc>
        <w:tc>
          <w:tcPr>
            <w:tcW w:w="2977" w:type="dxa"/>
            <w:vMerge w:val="restart"/>
          </w:tcPr>
          <w:p w14:paraId="47FC0029" w14:textId="77777777"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 xml:space="preserve">ПК.1.5. Проводить контроль собранных элементов конструкции (изделий, узлов, деталей) на соответствие </w:t>
            </w:r>
            <w:r w:rsidRPr="00E56239">
              <w:rPr>
                <w:rFonts w:ascii="Times New Roman" w:hAnsi="Times New Roman"/>
                <w:sz w:val="24"/>
                <w:szCs w:val="24"/>
              </w:rPr>
              <w:lastRenderedPageBreak/>
              <w:t>геометрических размеров требованиям конструкторской и производственно-технологической документации по сварке</w:t>
            </w:r>
          </w:p>
        </w:tc>
        <w:tc>
          <w:tcPr>
            <w:tcW w:w="6086" w:type="dxa"/>
          </w:tcPr>
          <w:p w14:paraId="299F0867" w14:textId="77777777"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lastRenderedPageBreak/>
              <w:t xml:space="preserve">Навыки: контроля с применением измерительного инструмента подготовленных и собранных с применением сборочных приспособлений элементов конструкции (изделия, узлы, детали) на соответствие геометрических размеров требованиям конструкторской </w:t>
            </w:r>
            <w:r w:rsidRPr="00E56239">
              <w:rPr>
                <w:rFonts w:ascii="Times New Roman" w:hAnsi="Times New Roman"/>
                <w:sz w:val="24"/>
                <w:szCs w:val="24"/>
              </w:rPr>
              <w:lastRenderedPageBreak/>
              <w:t xml:space="preserve">и производственно-технологической документации по сварке; </w:t>
            </w:r>
          </w:p>
          <w:p w14:paraId="55121349" w14:textId="77777777" w:rsidR="00E56239" w:rsidRPr="00E56239" w:rsidRDefault="00E56239" w:rsidP="00477125">
            <w:pPr>
              <w:spacing w:after="0" w:line="240" w:lineRule="auto"/>
              <w:jc w:val="both"/>
              <w:rPr>
                <w:rFonts w:ascii="Times New Roman" w:hAnsi="Times New Roman"/>
                <w:sz w:val="24"/>
                <w:szCs w:val="24"/>
              </w:rPr>
            </w:pPr>
            <w:r w:rsidRPr="00E56239">
              <w:rPr>
                <w:rFonts w:ascii="Times New Roman" w:hAnsi="Times New Roman"/>
                <w:sz w:val="24"/>
                <w:szCs w:val="24"/>
              </w:rPr>
              <w:t>контроля с применением измерительного инструмента подготовленных и собранных на прихватках элементов конструкции (изделия, узлы, детали) на соответствие геометрических размеров требованиям конструкторской и производственно-технологической документации по сварке</w:t>
            </w:r>
          </w:p>
        </w:tc>
      </w:tr>
      <w:tr w:rsidR="00E56239" w:rsidRPr="00E56239" w14:paraId="18737C88" w14:textId="77777777" w:rsidTr="00477125">
        <w:trPr>
          <w:trHeight w:val="305"/>
          <w:jc w:val="center"/>
        </w:trPr>
        <w:tc>
          <w:tcPr>
            <w:tcW w:w="1138" w:type="dxa"/>
            <w:vMerge/>
          </w:tcPr>
          <w:p w14:paraId="4BB37F6E" w14:textId="77777777" w:rsidR="00E56239" w:rsidRPr="00E56239" w:rsidRDefault="00E56239" w:rsidP="00E56239">
            <w:pPr>
              <w:spacing w:after="0" w:line="240" w:lineRule="auto"/>
              <w:rPr>
                <w:rFonts w:ascii="Times New Roman" w:hAnsi="Times New Roman"/>
                <w:sz w:val="24"/>
                <w:szCs w:val="24"/>
              </w:rPr>
            </w:pPr>
          </w:p>
        </w:tc>
        <w:tc>
          <w:tcPr>
            <w:tcW w:w="2977" w:type="dxa"/>
            <w:vMerge/>
          </w:tcPr>
          <w:p w14:paraId="402C70C8" w14:textId="77777777" w:rsidR="00E56239" w:rsidRPr="00E56239" w:rsidRDefault="00E56239" w:rsidP="00E56239">
            <w:pPr>
              <w:spacing w:after="0" w:line="240" w:lineRule="auto"/>
              <w:rPr>
                <w:rFonts w:ascii="Times New Roman" w:hAnsi="Times New Roman"/>
                <w:sz w:val="24"/>
                <w:szCs w:val="24"/>
              </w:rPr>
            </w:pPr>
          </w:p>
        </w:tc>
        <w:tc>
          <w:tcPr>
            <w:tcW w:w="6086" w:type="dxa"/>
          </w:tcPr>
          <w:p w14:paraId="03EF8FFD" w14:textId="77777777"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Умения: использовать измерительный инструмент для контроля собранных элементов конструкции (изделий, узлов, деталей) на соответствие геометрических размеров требованиям конструкторской и производственно-технологической документации по сварке</w:t>
            </w:r>
          </w:p>
        </w:tc>
      </w:tr>
      <w:tr w:rsidR="00E56239" w:rsidRPr="00E56239" w14:paraId="3F2613BD" w14:textId="77777777" w:rsidTr="00477125">
        <w:trPr>
          <w:trHeight w:val="305"/>
          <w:jc w:val="center"/>
        </w:trPr>
        <w:tc>
          <w:tcPr>
            <w:tcW w:w="1138" w:type="dxa"/>
            <w:vMerge/>
          </w:tcPr>
          <w:p w14:paraId="217D39E9" w14:textId="77777777" w:rsidR="00E56239" w:rsidRPr="00E56239" w:rsidRDefault="00E56239" w:rsidP="00E56239">
            <w:pPr>
              <w:spacing w:after="0" w:line="240" w:lineRule="auto"/>
              <w:rPr>
                <w:rFonts w:ascii="Times New Roman" w:hAnsi="Times New Roman"/>
                <w:sz w:val="24"/>
                <w:szCs w:val="24"/>
              </w:rPr>
            </w:pPr>
          </w:p>
        </w:tc>
        <w:tc>
          <w:tcPr>
            <w:tcW w:w="2977" w:type="dxa"/>
            <w:vMerge/>
          </w:tcPr>
          <w:p w14:paraId="5C236494" w14:textId="77777777" w:rsidR="00E56239" w:rsidRPr="00E56239" w:rsidRDefault="00E56239" w:rsidP="00E56239">
            <w:pPr>
              <w:spacing w:after="0" w:line="240" w:lineRule="auto"/>
              <w:rPr>
                <w:rFonts w:ascii="Times New Roman" w:hAnsi="Times New Roman"/>
                <w:sz w:val="24"/>
                <w:szCs w:val="24"/>
              </w:rPr>
            </w:pPr>
          </w:p>
        </w:tc>
        <w:tc>
          <w:tcPr>
            <w:tcW w:w="6086" w:type="dxa"/>
          </w:tcPr>
          <w:p w14:paraId="54D65FCD" w14:textId="77777777"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Знания: устройство сварочного и вспомогательного оборудования, назначение и условия работы контрольно-измерительных приборов, правила их эксплуатации и область применения</w:t>
            </w:r>
          </w:p>
        </w:tc>
      </w:tr>
      <w:tr w:rsidR="00E56239" w:rsidRPr="00E56239" w14:paraId="6FFEC3B4" w14:textId="77777777" w:rsidTr="00477125">
        <w:trPr>
          <w:trHeight w:val="305"/>
          <w:jc w:val="center"/>
        </w:trPr>
        <w:tc>
          <w:tcPr>
            <w:tcW w:w="1138" w:type="dxa"/>
            <w:vMerge w:val="restart"/>
          </w:tcPr>
          <w:p w14:paraId="32D01274" w14:textId="77777777" w:rsidR="00E56239" w:rsidRPr="00E56239" w:rsidRDefault="000E7C47" w:rsidP="007741B9">
            <w:pPr>
              <w:spacing w:after="0" w:line="240" w:lineRule="auto"/>
              <w:rPr>
                <w:rFonts w:ascii="Times New Roman" w:hAnsi="Times New Roman"/>
                <w:sz w:val="24"/>
                <w:szCs w:val="24"/>
              </w:rPr>
            </w:pPr>
            <w:r>
              <w:rPr>
                <w:rFonts w:ascii="Times New Roman" w:hAnsi="Times New Roman"/>
                <w:sz w:val="24"/>
                <w:szCs w:val="24"/>
              </w:rPr>
              <w:t xml:space="preserve">ВД.2. </w:t>
            </w:r>
            <w:r w:rsidR="00E56239" w:rsidRPr="00E56239">
              <w:rPr>
                <w:rFonts w:ascii="Times New Roman" w:hAnsi="Times New Roman"/>
                <w:sz w:val="24"/>
                <w:szCs w:val="24"/>
              </w:rPr>
              <w:t xml:space="preserve">Выполнение ручной дуговой сварки (наплавка, резка) плавящимся покрытым электродом </w:t>
            </w:r>
          </w:p>
        </w:tc>
        <w:tc>
          <w:tcPr>
            <w:tcW w:w="2977" w:type="dxa"/>
            <w:vMerge w:val="restart"/>
          </w:tcPr>
          <w:p w14:paraId="7360A8FB" w14:textId="77777777"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П</w:t>
            </w:r>
            <w:r w:rsidR="007741B9">
              <w:rPr>
                <w:rFonts w:ascii="Times New Roman" w:hAnsi="Times New Roman"/>
                <w:sz w:val="24"/>
                <w:szCs w:val="24"/>
              </w:rPr>
              <w:t>К.2</w:t>
            </w:r>
            <w:r w:rsidRPr="00E56239">
              <w:rPr>
                <w:rFonts w:ascii="Times New Roman" w:hAnsi="Times New Roman"/>
                <w:sz w:val="24"/>
                <w:szCs w:val="24"/>
              </w:rPr>
              <w:t>.1. Проверять работоспособность и исправность сварочного оборудования для ручной дуговой сварки (наплавка, резка) плавящимся покрытым электродом (далее – РД)</w:t>
            </w:r>
          </w:p>
        </w:tc>
        <w:tc>
          <w:tcPr>
            <w:tcW w:w="6086" w:type="dxa"/>
          </w:tcPr>
          <w:p w14:paraId="5E3F91E7" w14:textId="77777777"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Навыки: проверки оснащенности сварочного поста РД;</w:t>
            </w:r>
          </w:p>
          <w:p w14:paraId="47CD3A56" w14:textId="77777777"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проверки работоспособности и исправности оборудования поста РД;</w:t>
            </w:r>
          </w:p>
          <w:p w14:paraId="2743D2E8" w14:textId="77777777"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проверки наличия заземления сварочного поста РД</w:t>
            </w:r>
          </w:p>
        </w:tc>
      </w:tr>
      <w:tr w:rsidR="00E56239" w:rsidRPr="00E56239" w14:paraId="04DB6BAE" w14:textId="77777777" w:rsidTr="00477125">
        <w:trPr>
          <w:trHeight w:val="305"/>
          <w:jc w:val="center"/>
        </w:trPr>
        <w:tc>
          <w:tcPr>
            <w:tcW w:w="1138" w:type="dxa"/>
            <w:vMerge/>
          </w:tcPr>
          <w:p w14:paraId="1BA6BDCA" w14:textId="77777777" w:rsidR="00E56239" w:rsidRPr="00E56239" w:rsidRDefault="00E56239" w:rsidP="00E56239">
            <w:pPr>
              <w:spacing w:after="0" w:line="240" w:lineRule="auto"/>
              <w:rPr>
                <w:rFonts w:ascii="Times New Roman" w:hAnsi="Times New Roman"/>
                <w:sz w:val="24"/>
                <w:szCs w:val="24"/>
              </w:rPr>
            </w:pPr>
          </w:p>
        </w:tc>
        <w:tc>
          <w:tcPr>
            <w:tcW w:w="2977" w:type="dxa"/>
            <w:vMerge/>
          </w:tcPr>
          <w:p w14:paraId="66CBA959" w14:textId="77777777" w:rsidR="00E56239" w:rsidRPr="00E56239" w:rsidRDefault="00E56239" w:rsidP="00E56239">
            <w:pPr>
              <w:spacing w:after="0" w:line="240" w:lineRule="auto"/>
              <w:rPr>
                <w:rFonts w:ascii="Times New Roman" w:hAnsi="Times New Roman"/>
                <w:sz w:val="24"/>
                <w:szCs w:val="24"/>
              </w:rPr>
            </w:pPr>
          </w:p>
        </w:tc>
        <w:tc>
          <w:tcPr>
            <w:tcW w:w="6086" w:type="dxa"/>
          </w:tcPr>
          <w:p w14:paraId="2E2CB9AA" w14:textId="77777777"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Умения: проверять работоспособность и исправность сварочного оборудования для РД</w:t>
            </w:r>
          </w:p>
        </w:tc>
      </w:tr>
      <w:tr w:rsidR="00E56239" w:rsidRPr="00E56239" w14:paraId="24A2860C" w14:textId="77777777" w:rsidTr="00477125">
        <w:trPr>
          <w:trHeight w:val="305"/>
          <w:jc w:val="center"/>
        </w:trPr>
        <w:tc>
          <w:tcPr>
            <w:tcW w:w="1138" w:type="dxa"/>
            <w:vMerge/>
          </w:tcPr>
          <w:p w14:paraId="70BE992C" w14:textId="77777777" w:rsidR="00E56239" w:rsidRPr="00E56239" w:rsidRDefault="00E56239" w:rsidP="00E56239">
            <w:pPr>
              <w:spacing w:after="0" w:line="240" w:lineRule="auto"/>
              <w:rPr>
                <w:rFonts w:ascii="Times New Roman" w:hAnsi="Times New Roman"/>
                <w:sz w:val="24"/>
                <w:szCs w:val="24"/>
              </w:rPr>
            </w:pPr>
          </w:p>
        </w:tc>
        <w:tc>
          <w:tcPr>
            <w:tcW w:w="2977" w:type="dxa"/>
            <w:vMerge/>
          </w:tcPr>
          <w:p w14:paraId="5B071835" w14:textId="77777777" w:rsidR="00E56239" w:rsidRPr="00E56239" w:rsidRDefault="00E56239" w:rsidP="00E56239">
            <w:pPr>
              <w:spacing w:after="0" w:line="240" w:lineRule="auto"/>
              <w:rPr>
                <w:rFonts w:ascii="Times New Roman" w:hAnsi="Times New Roman"/>
                <w:sz w:val="24"/>
                <w:szCs w:val="24"/>
              </w:rPr>
            </w:pPr>
          </w:p>
        </w:tc>
        <w:tc>
          <w:tcPr>
            <w:tcW w:w="6086" w:type="dxa"/>
          </w:tcPr>
          <w:p w14:paraId="3A388065" w14:textId="77777777"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Знания: устройство сварочного и вспомогательного оборудования для РД, назначение и условия работы контрольно-измерительных приборов, правила их эксплуатации и область применения</w:t>
            </w:r>
          </w:p>
        </w:tc>
      </w:tr>
      <w:tr w:rsidR="00E56239" w:rsidRPr="00E56239" w14:paraId="47E18997" w14:textId="77777777" w:rsidTr="00477125">
        <w:trPr>
          <w:trHeight w:val="305"/>
          <w:jc w:val="center"/>
        </w:trPr>
        <w:tc>
          <w:tcPr>
            <w:tcW w:w="1138" w:type="dxa"/>
            <w:vMerge/>
          </w:tcPr>
          <w:p w14:paraId="09FD4EA8" w14:textId="77777777" w:rsidR="00E56239" w:rsidRPr="00E56239" w:rsidRDefault="00E56239" w:rsidP="00E56239">
            <w:pPr>
              <w:spacing w:after="0" w:line="240" w:lineRule="auto"/>
              <w:rPr>
                <w:rFonts w:ascii="Times New Roman" w:hAnsi="Times New Roman"/>
                <w:sz w:val="24"/>
                <w:szCs w:val="24"/>
              </w:rPr>
            </w:pPr>
          </w:p>
        </w:tc>
        <w:tc>
          <w:tcPr>
            <w:tcW w:w="2977" w:type="dxa"/>
            <w:vMerge w:val="restart"/>
          </w:tcPr>
          <w:p w14:paraId="55BF43C5" w14:textId="77777777" w:rsidR="00E56239" w:rsidRPr="00E56239" w:rsidRDefault="007741B9" w:rsidP="00E56239">
            <w:pPr>
              <w:spacing w:after="0" w:line="240" w:lineRule="auto"/>
              <w:rPr>
                <w:rFonts w:ascii="Times New Roman" w:hAnsi="Times New Roman"/>
                <w:sz w:val="24"/>
                <w:szCs w:val="24"/>
              </w:rPr>
            </w:pPr>
            <w:r>
              <w:rPr>
                <w:rFonts w:ascii="Times New Roman" w:hAnsi="Times New Roman"/>
                <w:sz w:val="24"/>
                <w:szCs w:val="24"/>
              </w:rPr>
              <w:t>ПК 2</w:t>
            </w:r>
            <w:r w:rsidR="00E56239" w:rsidRPr="00E56239">
              <w:rPr>
                <w:rFonts w:ascii="Times New Roman" w:hAnsi="Times New Roman"/>
                <w:sz w:val="24"/>
                <w:szCs w:val="24"/>
              </w:rPr>
              <w:t>.2. Настраивать сварочное оборудование для РД</w:t>
            </w:r>
          </w:p>
        </w:tc>
        <w:tc>
          <w:tcPr>
            <w:tcW w:w="6086" w:type="dxa"/>
          </w:tcPr>
          <w:p w14:paraId="2597B402" w14:textId="77777777"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Навыки: настройки оборудования РД для выполнения сварки</w:t>
            </w:r>
          </w:p>
        </w:tc>
      </w:tr>
      <w:tr w:rsidR="00E56239" w:rsidRPr="00E56239" w14:paraId="6AABD647" w14:textId="77777777" w:rsidTr="00477125">
        <w:trPr>
          <w:trHeight w:val="305"/>
          <w:jc w:val="center"/>
        </w:trPr>
        <w:tc>
          <w:tcPr>
            <w:tcW w:w="1138" w:type="dxa"/>
            <w:vMerge/>
          </w:tcPr>
          <w:p w14:paraId="32685008" w14:textId="77777777" w:rsidR="00E56239" w:rsidRPr="00E56239" w:rsidRDefault="00E56239" w:rsidP="00E56239">
            <w:pPr>
              <w:spacing w:after="0" w:line="240" w:lineRule="auto"/>
              <w:rPr>
                <w:rFonts w:ascii="Times New Roman" w:hAnsi="Times New Roman"/>
                <w:sz w:val="24"/>
                <w:szCs w:val="24"/>
              </w:rPr>
            </w:pPr>
          </w:p>
        </w:tc>
        <w:tc>
          <w:tcPr>
            <w:tcW w:w="2977" w:type="dxa"/>
            <w:vMerge/>
          </w:tcPr>
          <w:p w14:paraId="66D30524" w14:textId="77777777" w:rsidR="00E56239" w:rsidRPr="00E56239" w:rsidRDefault="00E56239" w:rsidP="00E56239">
            <w:pPr>
              <w:spacing w:after="0" w:line="240" w:lineRule="auto"/>
              <w:rPr>
                <w:rFonts w:ascii="Times New Roman" w:hAnsi="Times New Roman"/>
                <w:sz w:val="24"/>
                <w:szCs w:val="24"/>
              </w:rPr>
            </w:pPr>
          </w:p>
        </w:tc>
        <w:tc>
          <w:tcPr>
            <w:tcW w:w="6086" w:type="dxa"/>
          </w:tcPr>
          <w:p w14:paraId="487925CC" w14:textId="77777777"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Умения: настраивать сварочное оборудование для РД</w:t>
            </w:r>
          </w:p>
        </w:tc>
      </w:tr>
      <w:tr w:rsidR="00E56239" w:rsidRPr="00E56239" w14:paraId="0956B34D" w14:textId="77777777" w:rsidTr="00477125">
        <w:trPr>
          <w:trHeight w:val="305"/>
          <w:jc w:val="center"/>
        </w:trPr>
        <w:tc>
          <w:tcPr>
            <w:tcW w:w="1138" w:type="dxa"/>
            <w:vMerge/>
          </w:tcPr>
          <w:p w14:paraId="5D485375" w14:textId="77777777" w:rsidR="00E56239" w:rsidRPr="00E56239" w:rsidRDefault="00E56239" w:rsidP="00E56239">
            <w:pPr>
              <w:spacing w:after="0" w:line="240" w:lineRule="auto"/>
              <w:rPr>
                <w:rFonts w:ascii="Times New Roman" w:hAnsi="Times New Roman"/>
                <w:sz w:val="24"/>
                <w:szCs w:val="24"/>
              </w:rPr>
            </w:pPr>
          </w:p>
        </w:tc>
        <w:tc>
          <w:tcPr>
            <w:tcW w:w="2977" w:type="dxa"/>
            <w:vMerge/>
          </w:tcPr>
          <w:p w14:paraId="3AB69E66" w14:textId="77777777" w:rsidR="00E56239" w:rsidRPr="00E56239" w:rsidRDefault="00E56239" w:rsidP="00E56239">
            <w:pPr>
              <w:spacing w:after="0" w:line="240" w:lineRule="auto"/>
              <w:rPr>
                <w:rFonts w:ascii="Times New Roman" w:hAnsi="Times New Roman"/>
                <w:sz w:val="24"/>
                <w:szCs w:val="24"/>
              </w:rPr>
            </w:pPr>
          </w:p>
        </w:tc>
        <w:tc>
          <w:tcPr>
            <w:tcW w:w="6086" w:type="dxa"/>
          </w:tcPr>
          <w:p w14:paraId="0AE7824E" w14:textId="77777777"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Знания: основные группы и марки материалов, свариваемых РД;</w:t>
            </w:r>
          </w:p>
          <w:p w14:paraId="6E7E963E" w14:textId="77777777"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сварочные (наплавочные) материалы для РД</w:t>
            </w:r>
          </w:p>
        </w:tc>
      </w:tr>
      <w:tr w:rsidR="00E56239" w:rsidRPr="00E56239" w14:paraId="2ACCB94C" w14:textId="77777777" w:rsidTr="00477125">
        <w:trPr>
          <w:trHeight w:val="305"/>
          <w:jc w:val="center"/>
        </w:trPr>
        <w:tc>
          <w:tcPr>
            <w:tcW w:w="1138" w:type="dxa"/>
            <w:vMerge/>
          </w:tcPr>
          <w:p w14:paraId="5E293E4E" w14:textId="77777777" w:rsidR="00E56239" w:rsidRPr="00E56239" w:rsidRDefault="00E56239" w:rsidP="00E56239">
            <w:pPr>
              <w:spacing w:after="0" w:line="240" w:lineRule="auto"/>
              <w:rPr>
                <w:rFonts w:ascii="Times New Roman" w:hAnsi="Times New Roman"/>
                <w:sz w:val="24"/>
                <w:szCs w:val="24"/>
              </w:rPr>
            </w:pPr>
          </w:p>
        </w:tc>
        <w:tc>
          <w:tcPr>
            <w:tcW w:w="2977" w:type="dxa"/>
            <w:vMerge w:val="restart"/>
          </w:tcPr>
          <w:p w14:paraId="6F480C0D" w14:textId="77777777" w:rsidR="00E56239" w:rsidRPr="00E56239" w:rsidRDefault="007741B9" w:rsidP="00E56239">
            <w:pPr>
              <w:spacing w:after="0" w:line="240" w:lineRule="auto"/>
              <w:rPr>
                <w:rFonts w:ascii="Times New Roman" w:hAnsi="Times New Roman"/>
                <w:sz w:val="24"/>
                <w:szCs w:val="24"/>
              </w:rPr>
            </w:pPr>
            <w:r>
              <w:rPr>
                <w:rFonts w:ascii="Times New Roman" w:hAnsi="Times New Roman"/>
                <w:sz w:val="24"/>
                <w:szCs w:val="24"/>
              </w:rPr>
              <w:t>ПК 2</w:t>
            </w:r>
            <w:r w:rsidR="00E56239" w:rsidRPr="00E56239">
              <w:rPr>
                <w:rFonts w:ascii="Times New Roman" w:hAnsi="Times New Roman"/>
                <w:sz w:val="24"/>
                <w:szCs w:val="24"/>
              </w:rPr>
              <w:t>.3. Выполнять предварительный, сопутствующий (межслойный) подогрев металла в соответствии с требованиями производственно-технологической документации по сварке</w:t>
            </w:r>
          </w:p>
        </w:tc>
        <w:tc>
          <w:tcPr>
            <w:tcW w:w="6086" w:type="dxa"/>
          </w:tcPr>
          <w:p w14:paraId="3A034722" w14:textId="77777777"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Навыки: выполнения предварительного, сопутствующего (межслойного) подогрева металла</w:t>
            </w:r>
          </w:p>
        </w:tc>
      </w:tr>
      <w:tr w:rsidR="00E56239" w:rsidRPr="00E56239" w14:paraId="6F8DBB83" w14:textId="77777777" w:rsidTr="00477125">
        <w:trPr>
          <w:trHeight w:val="305"/>
          <w:jc w:val="center"/>
        </w:trPr>
        <w:tc>
          <w:tcPr>
            <w:tcW w:w="1138" w:type="dxa"/>
            <w:vMerge/>
          </w:tcPr>
          <w:p w14:paraId="0AED5933" w14:textId="77777777" w:rsidR="00E56239" w:rsidRPr="00E56239" w:rsidRDefault="00E56239" w:rsidP="00E56239">
            <w:pPr>
              <w:spacing w:after="0" w:line="240" w:lineRule="auto"/>
              <w:rPr>
                <w:rFonts w:ascii="Times New Roman" w:hAnsi="Times New Roman"/>
                <w:sz w:val="24"/>
                <w:szCs w:val="24"/>
              </w:rPr>
            </w:pPr>
          </w:p>
        </w:tc>
        <w:tc>
          <w:tcPr>
            <w:tcW w:w="2977" w:type="dxa"/>
            <w:vMerge/>
          </w:tcPr>
          <w:p w14:paraId="4E83C308" w14:textId="77777777" w:rsidR="00E56239" w:rsidRPr="00E56239" w:rsidRDefault="00E56239" w:rsidP="00E56239">
            <w:pPr>
              <w:spacing w:after="0" w:line="240" w:lineRule="auto"/>
              <w:rPr>
                <w:rFonts w:ascii="Times New Roman" w:hAnsi="Times New Roman"/>
                <w:sz w:val="24"/>
                <w:szCs w:val="24"/>
              </w:rPr>
            </w:pPr>
          </w:p>
        </w:tc>
        <w:tc>
          <w:tcPr>
            <w:tcW w:w="6086" w:type="dxa"/>
          </w:tcPr>
          <w:p w14:paraId="2FDDEB04" w14:textId="77777777"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Умения: владеть техникой предварительного, сопутствующего (межслойного) подогрева металла в соответствии с требованиями производственно-технологической документации по сварке</w:t>
            </w:r>
          </w:p>
        </w:tc>
      </w:tr>
      <w:tr w:rsidR="00E56239" w:rsidRPr="00E56239" w14:paraId="5139E549" w14:textId="77777777" w:rsidTr="00477125">
        <w:trPr>
          <w:trHeight w:val="305"/>
          <w:jc w:val="center"/>
        </w:trPr>
        <w:tc>
          <w:tcPr>
            <w:tcW w:w="1138" w:type="dxa"/>
            <w:vMerge/>
          </w:tcPr>
          <w:p w14:paraId="2B5F803C" w14:textId="77777777" w:rsidR="00E56239" w:rsidRPr="00E56239" w:rsidRDefault="00E56239" w:rsidP="00E56239">
            <w:pPr>
              <w:spacing w:after="0" w:line="240" w:lineRule="auto"/>
              <w:rPr>
                <w:rFonts w:ascii="Times New Roman" w:hAnsi="Times New Roman"/>
                <w:sz w:val="24"/>
                <w:szCs w:val="24"/>
              </w:rPr>
            </w:pPr>
          </w:p>
        </w:tc>
        <w:tc>
          <w:tcPr>
            <w:tcW w:w="2977" w:type="dxa"/>
            <w:vMerge/>
          </w:tcPr>
          <w:p w14:paraId="09C74A27" w14:textId="77777777" w:rsidR="00E56239" w:rsidRPr="00E56239" w:rsidRDefault="00E56239" w:rsidP="00E56239">
            <w:pPr>
              <w:spacing w:after="0" w:line="240" w:lineRule="auto"/>
              <w:rPr>
                <w:rFonts w:ascii="Times New Roman" w:hAnsi="Times New Roman"/>
                <w:sz w:val="24"/>
                <w:szCs w:val="24"/>
              </w:rPr>
            </w:pPr>
          </w:p>
        </w:tc>
        <w:tc>
          <w:tcPr>
            <w:tcW w:w="6086" w:type="dxa"/>
          </w:tcPr>
          <w:p w14:paraId="3D74712A" w14:textId="77777777"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Знания: выбор режима подогрева и порядок проведения работ по предварительному, сопутствующему (межслойному) подогреву металла;</w:t>
            </w:r>
          </w:p>
          <w:p w14:paraId="37263E89" w14:textId="77777777"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причины возникновения и меры предупреждения внутренних напряжений и деформаций в свариваемых (наплавляемых) изделиях</w:t>
            </w:r>
          </w:p>
        </w:tc>
      </w:tr>
      <w:tr w:rsidR="00E56239" w:rsidRPr="00E56239" w14:paraId="50D0149E" w14:textId="77777777" w:rsidTr="00477125">
        <w:trPr>
          <w:trHeight w:val="305"/>
          <w:jc w:val="center"/>
        </w:trPr>
        <w:tc>
          <w:tcPr>
            <w:tcW w:w="1138" w:type="dxa"/>
            <w:vMerge/>
          </w:tcPr>
          <w:p w14:paraId="351E015B" w14:textId="77777777" w:rsidR="00E56239" w:rsidRPr="00E56239" w:rsidRDefault="00E56239" w:rsidP="00E56239">
            <w:pPr>
              <w:spacing w:after="0" w:line="240" w:lineRule="auto"/>
              <w:rPr>
                <w:rFonts w:ascii="Times New Roman" w:hAnsi="Times New Roman"/>
                <w:sz w:val="24"/>
                <w:szCs w:val="24"/>
              </w:rPr>
            </w:pPr>
          </w:p>
        </w:tc>
        <w:tc>
          <w:tcPr>
            <w:tcW w:w="2977" w:type="dxa"/>
            <w:vMerge w:val="restart"/>
          </w:tcPr>
          <w:p w14:paraId="5B26BFBF" w14:textId="77777777" w:rsidR="00E56239" w:rsidRPr="00E56239" w:rsidRDefault="007741B9" w:rsidP="00E56239">
            <w:pPr>
              <w:spacing w:after="0" w:line="240" w:lineRule="auto"/>
              <w:rPr>
                <w:rFonts w:ascii="Times New Roman" w:hAnsi="Times New Roman"/>
                <w:sz w:val="24"/>
                <w:szCs w:val="24"/>
              </w:rPr>
            </w:pPr>
            <w:r>
              <w:rPr>
                <w:rFonts w:ascii="Times New Roman" w:hAnsi="Times New Roman"/>
                <w:sz w:val="24"/>
                <w:szCs w:val="24"/>
              </w:rPr>
              <w:t xml:space="preserve">ПК 2.4 </w:t>
            </w:r>
            <w:r w:rsidR="00E56239" w:rsidRPr="00E56239">
              <w:rPr>
                <w:rFonts w:ascii="Times New Roman" w:hAnsi="Times New Roman"/>
                <w:sz w:val="24"/>
                <w:szCs w:val="24"/>
              </w:rPr>
              <w:t xml:space="preserve">Выполнять РД простых деталей неответственных конструкций в нижнем, вертикальном и </w:t>
            </w:r>
            <w:r w:rsidR="00E56239" w:rsidRPr="00E56239">
              <w:rPr>
                <w:rFonts w:ascii="Times New Roman" w:hAnsi="Times New Roman"/>
                <w:sz w:val="24"/>
                <w:szCs w:val="24"/>
              </w:rPr>
              <w:lastRenderedPageBreak/>
              <w:t>горизонтальном пространственном положении сварного шва</w:t>
            </w:r>
          </w:p>
        </w:tc>
        <w:tc>
          <w:tcPr>
            <w:tcW w:w="6086" w:type="dxa"/>
          </w:tcPr>
          <w:p w14:paraId="7896EB5C" w14:textId="77777777"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lastRenderedPageBreak/>
              <w:t>Навыки: выполнения РД простых деталей неответственных конструкций; выполнение дуговой резки простых деталей</w:t>
            </w:r>
          </w:p>
        </w:tc>
      </w:tr>
      <w:tr w:rsidR="00E56239" w:rsidRPr="00E56239" w14:paraId="45FF491C" w14:textId="77777777" w:rsidTr="00477125">
        <w:trPr>
          <w:trHeight w:val="305"/>
          <w:jc w:val="center"/>
        </w:trPr>
        <w:tc>
          <w:tcPr>
            <w:tcW w:w="1138" w:type="dxa"/>
            <w:vMerge/>
          </w:tcPr>
          <w:p w14:paraId="59B3D653" w14:textId="77777777" w:rsidR="00E56239" w:rsidRPr="00E56239" w:rsidRDefault="00E56239" w:rsidP="00E56239">
            <w:pPr>
              <w:spacing w:after="0" w:line="240" w:lineRule="auto"/>
              <w:rPr>
                <w:rFonts w:ascii="Times New Roman" w:hAnsi="Times New Roman"/>
                <w:sz w:val="24"/>
                <w:szCs w:val="24"/>
              </w:rPr>
            </w:pPr>
          </w:p>
        </w:tc>
        <w:tc>
          <w:tcPr>
            <w:tcW w:w="2977" w:type="dxa"/>
            <w:vMerge/>
          </w:tcPr>
          <w:p w14:paraId="633221B1" w14:textId="77777777" w:rsidR="00E56239" w:rsidRPr="00E56239" w:rsidRDefault="00E56239" w:rsidP="00E56239">
            <w:pPr>
              <w:spacing w:after="0" w:line="240" w:lineRule="auto"/>
              <w:rPr>
                <w:rFonts w:ascii="Times New Roman" w:hAnsi="Times New Roman"/>
                <w:sz w:val="24"/>
                <w:szCs w:val="24"/>
              </w:rPr>
            </w:pPr>
          </w:p>
        </w:tc>
        <w:tc>
          <w:tcPr>
            <w:tcW w:w="6086" w:type="dxa"/>
          </w:tcPr>
          <w:p w14:paraId="15436097" w14:textId="77777777"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 xml:space="preserve">Умения: владеть техникой РД простых деталей неответственных конструкций в нижнем, вертикальном </w:t>
            </w:r>
            <w:r w:rsidRPr="00E56239">
              <w:rPr>
                <w:rFonts w:ascii="Times New Roman" w:hAnsi="Times New Roman"/>
                <w:sz w:val="24"/>
                <w:szCs w:val="24"/>
              </w:rPr>
              <w:lastRenderedPageBreak/>
              <w:t>и горизонтальном пространственном положении сварного шва;</w:t>
            </w:r>
          </w:p>
          <w:p w14:paraId="54DD39CD" w14:textId="77777777"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владеть техникой дуговой резки металла</w:t>
            </w:r>
          </w:p>
        </w:tc>
      </w:tr>
      <w:tr w:rsidR="00E56239" w:rsidRPr="00E56239" w14:paraId="234C69B7" w14:textId="77777777" w:rsidTr="00477125">
        <w:trPr>
          <w:trHeight w:val="305"/>
          <w:jc w:val="center"/>
        </w:trPr>
        <w:tc>
          <w:tcPr>
            <w:tcW w:w="1138" w:type="dxa"/>
            <w:vMerge/>
          </w:tcPr>
          <w:p w14:paraId="6DA496A1" w14:textId="77777777" w:rsidR="00E56239" w:rsidRPr="00E56239" w:rsidRDefault="00E56239" w:rsidP="00E56239">
            <w:pPr>
              <w:spacing w:after="0" w:line="240" w:lineRule="auto"/>
              <w:rPr>
                <w:rFonts w:ascii="Times New Roman" w:hAnsi="Times New Roman"/>
                <w:sz w:val="24"/>
                <w:szCs w:val="24"/>
              </w:rPr>
            </w:pPr>
          </w:p>
        </w:tc>
        <w:tc>
          <w:tcPr>
            <w:tcW w:w="2977" w:type="dxa"/>
            <w:vMerge/>
          </w:tcPr>
          <w:p w14:paraId="5E338810" w14:textId="77777777" w:rsidR="00E56239" w:rsidRPr="00E56239" w:rsidRDefault="00E56239" w:rsidP="00E56239">
            <w:pPr>
              <w:spacing w:after="0" w:line="240" w:lineRule="auto"/>
              <w:rPr>
                <w:rFonts w:ascii="Times New Roman" w:hAnsi="Times New Roman"/>
                <w:sz w:val="24"/>
                <w:szCs w:val="24"/>
              </w:rPr>
            </w:pPr>
          </w:p>
        </w:tc>
        <w:tc>
          <w:tcPr>
            <w:tcW w:w="6086" w:type="dxa"/>
          </w:tcPr>
          <w:p w14:paraId="79F7A51A" w14:textId="77777777"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Знания: техника и технология РД простых деталей неответственных конструкций в нижнем, вертикальном и горизонтальном пространственном положении сварного шва;</w:t>
            </w:r>
          </w:p>
          <w:p w14:paraId="2C85C7BD" w14:textId="77777777"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угловая резка простых деталей; основные группы и марки материалов, свариваемых РД; сварочные (наплавочные) материалы для РД</w:t>
            </w:r>
          </w:p>
        </w:tc>
      </w:tr>
      <w:tr w:rsidR="00E56239" w:rsidRPr="00E56239" w14:paraId="223B924E" w14:textId="77777777" w:rsidTr="00477125">
        <w:trPr>
          <w:trHeight w:val="305"/>
          <w:jc w:val="center"/>
        </w:trPr>
        <w:tc>
          <w:tcPr>
            <w:tcW w:w="1138" w:type="dxa"/>
            <w:vMerge/>
          </w:tcPr>
          <w:p w14:paraId="458052F8" w14:textId="77777777" w:rsidR="00E56239" w:rsidRPr="00E56239" w:rsidRDefault="00E56239" w:rsidP="00E56239">
            <w:pPr>
              <w:spacing w:after="0" w:line="240" w:lineRule="auto"/>
              <w:rPr>
                <w:rFonts w:ascii="Times New Roman" w:hAnsi="Times New Roman"/>
                <w:sz w:val="24"/>
                <w:szCs w:val="24"/>
              </w:rPr>
            </w:pPr>
          </w:p>
        </w:tc>
        <w:tc>
          <w:tcPr>
            <w:tcW w:w="2977" w:type="dxa"/>
            <w:vMerge w:val="restart"/>
          </w:tcPr>
          <w:p w14:paraId="66FBC47D" w14:textId="77777777" w:rsidR="00E56239" w:rsidRPr="00E56239" w:rsidRDefault="007741B9" w:rsidP="00E56239">
            <w:pPr>
              <w:spacing w:after="0" w:line="240" w:lineRule="auto"/>
              <w:rPr>
                <w:rFonts w:ascii="Times New Roman" w:hAnsi="Times New Roman"/>
                <w:sz w:val="24"/>
                <w:szCs w:val="24"/>
              </w:rPr>
            </w:pPr>
            <w:r>
              <w:rPr>
                <w:rFonts w:ascii="Times New Roman" w:hAnsi="Times New Roman"/>
                <w:sz w:val="24"/>
                <w:szCs w:val="24"/>
              </w:rPr>
              <w:t>ПК 2</w:t>
            </w:r>
            <w:r w:rsidR="00E56239" w:rsidRPr="00E56239">
              <w:rPr>
                <w:rFonts w:ascii="Times New Roman" w:hAnsi="Times New Roman"/>
                <w:sz w:val="24"/>
                <w:szCs w:val="24"/>
              </w:rPr>
              <w:t>.5. Выполнять дуговую резку металла</w:t>
            </w:r>
          </w:p>
        </w:tc>
        <w:tc>
          <w:tcPr>
            <w:tcW w:w="6086" w:type="dxa"/>
          </w:tcPr>
          <w:p w14:paraId="63ADEBCA" w14:textId="77777777"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Навыки: владения техникой дуговой резки металла</w:t>
            </w:r>
          </w:p>
        </w:tc>
      </w:tr>
      <w:tr w:rsidR="00E56239" w:rsidRPr="00E56239" w14:paraId="2EB0C120" w14:textId="77777777" w:rsidTr="00477125">
        <w:trPr>
          <w:trHeight w:val="305"/>
          <w:jc w:val="center"/>
        </w:trPr>
        <w:tc>
          <w:tcPr>
            <w:tcW w:w="1138" w:type="dxa"/>
            <w:vMerge/>
          </w:tcPr>
          <w:p w14:paraId="62687FB8" w14:textId="77777777" w:rsidR="00E56239" w:rsidRPr="00E56239" w:rsidRDefault="00E56239" w:rsidP="00E56239">
            <w:pPr>
              <w:spacing w:after="0" w:line="240" w:lineRule="auto"/>
              <w:rPr>
                <w:rFonts w:ascii="Times New Roman" w:hAnsi="Times New Roman"/>
                <w:sz w:val="24"/>
                <w:szCs w:val="24"/>
              </w:rPr>
            </w:pPr>
          </w:p>
        </w:tc>
        <w:tc>
          <w:tcPr>
            <w:tcW w:w="2977" w:type="dxa"/>
            <w:vMerge/>
          </w:tcPr>
          <w:p w14:paraId="5DF89753" w14:textId="77777777" w:rsidR="00E56239" w:rsidRPr="00E56239" w:rsidRDefault="00E56239" w:rsidP="00E56239">
            <w:pPr>
              <w:spacing w:after="0" w:line="240" w:lineRule="auto"/>
              <w:rPr>
                <w:rFonts w:ascii="Times New Roman" w:hAnsi="Times New Roman"/>
                <w:sz w:val="24"/>
                <w:szCs w:val="24"/>
              </w:rPr>
            </w:pPr>
          </w:p>
        </w:tc>
        <w:tc>
          <w:tcPr>
            <w:tcW w:w="6086" w:type="dxa"/>
          </w:tcPr>
          <w:p w14:paraId="24D2310F" w14:textId="77777777"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Умения: владеть техникой дуговой резки металла</w:t>
            </w:r>
          </w:p>
        </w:tc>
      </w:tr>
      <w:tr w:rsidR="00E56239" w:rsidRPr="00E56239" w14:paraId="7206D016" w14:textId="77777777" w:rsidTr="00477125">
        <w:trPr>
          <w:trHeight w:val="305"/>
          <w:jc w:val="center"/>
        </w:trPr>
        <w:tc>
          <w:tcPr>
            <w:tcW w:w="1138" w:type="dxa"/>
            <w:vMerge/>
          </w:tcPr>
          <w:p w14:paraId="4DEDB6B3" w14:textId="77777777" w:rsidR="00E56239" w:rsidRPr="00E56239" w:rsidRDefault="00E56239" w:rsidP="00E56239">
            <w:pPr>
              <w:spacing w:after="0" w:line="240" w:lineRule="auto"/>
              <w:rPr>
                <w:rFonts w:ascii="Times New Roman" w:hAnsi="Times New Roman"/>
                <w:sz w:val="24"/>
                <w:szCs w:val="24"/>
              </w:rPr>
            </w:pPr>
          </w:p>
        </w:tc>
        <w:tc>
          <w:tcPr>
            <w:tcW w:w="2977" w:type="dxa"/>
            <w:vMerge/>
          </w:tcPr>
          <w:p w14:paraId="3386D535" w14:textId="77777777" w:rsidR="00E56239" w:rsidRPr="00E56239" w:rsidRDefault="00E56239" w:rsidP="00E56239">
            <w:pPr>
              <w:spacing w:after="0" w:line="240" w:lineRule="auto"/>
              <w:rPr>
                <w:rFonts w:ascii="Times New Roman" w:hAnsi="Times New Roman"/>
                <w:sz w:val="24"/>
                <w:szCs w:val="24"/>
              </w:rPr>
            </w:pPr>
          </w:p>
        </w:tc>
        <w:tc>
          <w:tcPr>
            <w:tcW w:w="6086" w:type="dxa"/>
          </w:tcPr>
          <w:p w14:paraId="56AE2679" w14:textId="77777777"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Знания: дуговая резка простых деталей</w:t>
            </w:r>
          </w:p>
        </w:tc>
      </w:tr>
      <w:tr w:rsidR="00E56239" w:rsidRPr="00E56239" w14:paraId="3BE3A106" w14:textId="77777777" w:rsidTr="00477125">
        <w:trPr>
          <w:trHeight w:val="305"/>
          <w:jc w:val="center"/>
        </w:trPr>
        <w:tc>
          <w:tcPr>
            <w:tcW w:w="1138" w:type="dxa"/>
            <w:vMerge w:val="restart"/>
          </w:tcPr>
          <w:p w14:paraId="0A69DDEC" w14:textId="77777777" w:rsidR="00E56239" w:rsidRPr="00E56239" w:rsidRDefault="000E7C47" w:rsidP="007741B9">
            <w:pPr>
              <w:spacing w:after="0" w:line="240" w:lineRule="auto"/>
              <w:rPr>
                <w:rFonts w:ascii="Times New Roman" w:hAnsi="Times New Roman"/>
                <w:sz w:val="24"/>
                <w:szCs w:val="24"/>
              </w:rPr>
            </w:pPr>
            <w:r>
              <w:rPr>
                <w:rFonts w:ascii="Times New Roman" w:hAnsi="Times New Roman"/>
                <w:sz w:val="24"/>
                <w:szCs w:val="24"/>
              </w:rPr>
              <w:t xml:space="preserve">ВД.3. </w:t>
            </w:r>
            <w:r w:rsidR="00E56239" w:rsidRPr="00E56239">
              <w:rPr>
                <w:rFonts w:ascii="Times New Roman" w:hAnsi="Times New Roman"/>
                <w:sz w:val="24"/>
                <w:szCs w:val="24"/>
              </w:rPr>
              <w:t xml:space="preserve">Выполнение частично механизированной сварки </w:t>
            </w:r>
            <w:r w:rsidR="007741B9">
              <w:rPr>
                <w:rFonts w:ascii="Times New Roman" w:hAnsi="Times New Roman"/>
                <w:sz w:val="24"/>
                <w:szCs w:val="24"/>
              </w:rPr>
              <w:t xml:space="preserve">(наплавки) плавлением </w:t>
            </w:r>
          </w:p>
        </w:tc>
        <w:tc>
          <w:tcPr>
            <w:tcW w:w="2977" w:type="dxa"/>
            <w:vMerge w:val="restart"/>
          </w:tcPr>
          <w:p w14:paraId="1A735904" w14:textId="77777777"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П</w:t>
            </w:r>
            <w:r w:rsidR="007741B9">
              <w:rPr>
                <w:rFonts w:ascii="Times New Roman" w:hAnsi="Times New Roman"/>
                <w:sz w:val="24"/>
                <w:szCs w:val="24"/>
              </w:rPr>
              <w:t>К 3</w:t>
            </w:r>
            <w:r w:rsidRPr="00E56239">
              <w:rPr>
                <w:rFonts w:ascii="Times New Roman" w:hAnsi="Times New Roman"/>
                <w:sz w:val="24"/>
                <w:szCs w:val="24"/>
              </w:rPr>
              <w:t>.1. Настраивать сварочное оборудование для частично механизированной сварки (наплавки) плавлением</w:t>
            </w:r>
          </w:p>
        </w:tc>
        <w:tc>
          <w:tcPr>
            <w:tcW w:w="6086" w:type="dxa"/>
          </w:tcPr>
          <w:p w14:paraId="562A9D5B" w14:textId="77777777"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Навыки: настройки оборудования для частично механизированной сварки (наплавки) плавлением для выполнения сварки</w:t>
            </w:r>
          </w:p>
        </w:tc>
      </w:tr>
      <w:tr w:rsidR="00E56239" w:rsidRPr="00E56239" w14:paraId="2F24B50D" w14:textId="77777777" w:rsidTr="00477125">
        <w:trPr>
          <w:trHeight w:val="305"/>
          <w:jc w:val="center"/>
        </w:trPr>
        <w:tc>
          <w:tcPr>
            <w:tcW w:w="1138" w:type="dxa"/>
            <w:vMerge/>
          </w:tcPr>
          <w:p w14:paraId="26A52B6A" w14:textId="77777777" w:rsidR="00E56239" w:rsidRPr="00E56239" w:rsidRDefault="00E56239" w:rsidP="00E56239">
            <w:pPr>
              <w:spacing w:after="0" w:line="240" w:lineRule="auto"/>
              <w:rPr>
                <w:rFonts w:ascii="Times New Roman" w:hAnsi="Times New Roman"/>
                <w:sz w:val="24"/>
                <w:szCs w:val="24"/>
              </w:rPr>
            </w:pPr>
          </w:p>
        </w:tc>
        <w:tc>
          <w:tcPr>
            <w:tcW w:w="2977" w:type="dxa"/>
            <w:vMerge/>
          </w:tcPr>
          <w:p w14:paraId="297F38E2" w14:textId="77777777" w:rsidR="00E56239" w:rsidRPr="00E56239" w:rsidRDefault="00E56239" w:rsidP="00E56239">
            <w:pPr>
              <w:spacing w:after="0" w:line="240" w:lineRule="auto"/>
              <w:rPr>
                <w:rFonts w:ascii="Times New Roman" w:hAnsi="Times New Roman"/>
                <w:sz w:val="24"/>
                <w:szCs w:val="24"/>
              </w:rPr>
            </w:pPr>
          </w:p>
        </w:tc>
        <w:tc>
          <w:tcPr>
            <w:tcW w:w="6086" w:type="dxa"/>
          </w:tcPr>
          <w:p w14:paraId="10B5F27F" w14:textId="77777777"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Умения: настраивать сварочное оборудование для частично механизированной сварки (наплавки) плавлением</w:t>
            </w:r>
          </w:p>
        </w:tc>
      </w:tr>
      <w:tr w:rsidR="00E56239" w:rsidRPr="00E56239" w14:paraId="6B6EFCE2" w14:textId="77777777" w:rsidTr="00477125">
        <w:trPr>
          <w:trHeight w:val="305"/>
          <w:jc w:val="center"/>
        </w:trPr>
        <w:tc>
          <w:tcPr>
            <w:tcW w:w="1138" w:type="dxa"/>
            <w:vMerge/>
          </w:tcPr>
          <w:p w14:paraId="2E426F11" w14:textId="77777777" w:rsidR="00E56239" w:rsidRPr="00E56239" w:rsidRDefault="00E56239" w:rsidP="00E56239">
            <w:pPr>
              <w:spacing w:after="0" w:line="240" w:lineRule="auto"/>
              <w:rPr>
                <w:rFonts w:ascii="Times New Roman" w:hAnsi="Times New Roman"/>
                <w:sz w:val="24"/>
                <w:szCs w:val="24"/>
              </w:rPr>
            </w:pPr>
          </w:p>
        </w:tc>
        <w:tc>
          <w:tcPr>
            <w:tcW w:w="2977" w:type="dxa"/>
            <w:vMerge/>
          </w:tcPr>
          <w:p w14:paraId="45ABB39F" w14:textId="77777777" w:rsidR="00E56239" w:rsidRPr="00E56239" w:rsidRDefault="00E56239" w:rsidP="00E56239">
            <w:pPr>
              <w:spacing w:after="0" w:line="240" w:lineRule="auto"/>
              <w:rPr>
                <w:rFonts w:ascii="Times New Roman" w:hAnsi="Times New Roman"/>
                <w:sz w:val="24"/>
                <w:szCs w:val="24"/>
              </w:rPr>
            </w:pPr>
          </w:p>
        </w:tc>
        <w:tc>
          <w:tcPr>
            <w:tcW w:w="6086" w:type="dxa"/>
          </w:tcPr>
          <w:p w14:paraId="6716A96F" w14:textId="77777777"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Знания: основные группы и марки материалов, свариваемых частично механизированной сваркой (наплавкой) плавлением; сварочные (наплавочные) материалы для частично механизированной сварки (наплавки) плавлением</w:t>
            </w:r>
          </w:p>
        </w:tc>
      </w:tr>
      <w:tr w:rsidR="00E56239" w:rsidRPr="00E56239" w14:paraId="31294E84" w14:textId="77777777" w:rsidTr="00477125">
        <w:trPr>
          <w:trHeight w:val="305"/>
          <w:jc w:val="center"/>
        </w:trPr>
        <w:tc>
          <w:tcPr>
            <w:tcW w:w="1138" w:type="dxa"/>
            <w:vMerge/>
          </w:tcPr>
          <w:p w14:paraId="1BE86A15" w14:textId="77777777" w:rsidR="00E56239" w:rsidRPr="00E56239" w:rsidRDefault="00E56239" w:rsidP="00E56239">
            <w:pPr>
              <w:spacing w:after="0" w:line="240" w:lineRule="auto"/>
              <w:rPr>
                <w:rFonts w:ascii="Times New Roman" w:hAnsi="Times New Roman"/>
                <w:sz w:val="24"/>
                <w:szCs w:val="24"/>
              </w:rPr>
            </w:pPr>
          </w:p>
        </w:tc>
        <w:tc>
          <w:tcPr>
            <w:tcW w:w="2977" w:type="dxa"/>
            <w:vMerge w:val="restart"/>
          </w:tcPr>
          <w:p w14:paraId="3E3A6465" w14:textId="77777777" w:rsidR="00E56239" w:rsidRPr="00E56239" w:rsidRDefault="007741B9" w:rsidP="00E56239">
            <w:pPr>
              <w:spacing w:after="0" w:line="240" w:lineRule="auto"/>
              <w:rPr>
                <w:rFonts w:ascii="Times New Roman" w:hAnsi="Times New Roman"/>
                <w:sz w:val="24"/>
                <w:szCs w:val="24"/>
              </w:rPr>
            </w:pPr>
            <w:r>
              <w:rPr>
                <w:rFonts w:ascii="Times New Roman" w:hAnsi="Times New Roman"/>
                <w:sz w:val="24"/>
                <w:szCs w:val="24"/>
              </w:rPr>
              <w:t>ПК 3</w:t>
            </w:r>
            <w:r w:rsidR="00E56239" w:rsidRPr="00E56239">
              <w:rPr>
                <w:rFonts w:ascii="Times New Roman" w:hAnsi="Times New Roman"/>
                <w:sz w:val="24"/>
                <w:szCs w:val="24"/>
              </w:rPr>
              <w:t>.2. Выполнять предварительный, сопутствующий (межслойный) подогрев металла в соответствии с требованиями производственно-технологической документации по сварке</w:t>
            </w:r>
          </w:p>
        </w:tc>
        <w:tc>
          <w:tcPr>
            <w:tcW w:w="6086" w:type="dxa"/>
          </w:tcPr>
          <w:p w14:paraId="612A5C71" w14:textId="77777777"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Навыки: выполнения предварительного, сопутствующего (межслойного) подогрева металла</w:t>
            </w:r>
          </w:p>
        </w:tc>
      </w:tr>
      <w:tr w:rsidR="00E56239" w:rsidRPr="00E56239" w14:paraId="209FF10A" w14:textId="77777777" w:rsidTr="00477125">
        <w:trPr>
          <w:trHeight w:val="305"/>
          <w:jc w:val="center"/>
        </w:trPr>
        <w:tc>
          <w:tcPr>
            <w:tcW w:w="1138" w:type="dxa"/>
            <w:vMerge/>
          </w:tcPr>
          <w:p w14:paraId="18B5F446" w14:textId="77777777" w:rsidR="00E56239" w:rsidRPr="00E56239" w:rsidRDefault="00E56239" w:rsidP="00E56239">
            <w:pPr>
              <w:spacing w:after="0" w:line="240" w:lineRule="auto"/>
              <w:rPr>
                <w:rFonts w:ascii="Times New Roman" w:hAnsi="Times New Roman"/>
                <w:sz w:val="24"/>
                <w:szCs w:val="24"/>
              </w:rPr>
            </w:pPr>
          </w:p>
        </w:tc>
        <w:tc>
          <w:tcPr>
            <w:tcW w:w="2977" w:type="dxa"/>
            <w:vMerge/>
          </w:tcPr>
          <w:p w14:paraId="1768DE80" w14:textId="77777777" w:rsidR="00E56239" w:rsidRPr="00E56239" w:rsidRDefault="00E56239" w:rsidP="00E56239">
            <w:pPr>
              <w:spacing w:after="0" w:line="240" w:lineRule="auto"/>
              <w:rPr>
                <w:rFonts w:ascii="Times New Roman" w:hAnsi="Times New Roman"/>
                <w:sz w:val="24"/>
                <w:szCs w:val="24"/>
              </w:rPr>
            </w:pPr>
          </w:p>
        </w:tc>
        <w:tc>
          <w:tcPr>
            <w:tcW w:w="6086" w:type="dxa"/>
          </w:tcPr>
          <w:p w14:paraId="2D2C8967" w14:textId="77777777"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Умения: владеть техникой предварительного, сопутствующего (межслойного) подогрева металла в соответствии с требованиями производственно-технологической документации по сварке</w:t>
            </w:r>
          </w:p>
        </w:tc>
      </w:tr>
      <w:tr w:rsidR="00E56239" w:rsidRPr="00E56239" w14:paraId="4313B298" w14:textId="77777777" w:rsidTr="00477125">
        <w:trPr>
          <w:trHeight w:val="305"/>
          <w:jc w:val="center"/>
        </w:trPr>
        <w:tc>
          <w:tcPr>
            <w:tcW w:w="1138" w:type="dxa"/>
            <w:vMerge/>
          </w:tcPr>
          <w:p w14:paraId="32EEBE16" w14:textId="77777777" w:rsidR="00E56239" w:rsidRPr="00E56239" w:rsidRDefault="00E56239" w:rsidP="00E56239">
            <w:pPr>
              <w:spacing w:after="0" w:line="240" w:lineRule="auto"/>
              <w:rPr>
                <w:rFonts w:ascii="Times New Roman" w:hAnsi="Times New Roman"/>
                <w:sz w:val="24"/>
                <w:szCs w:val="24"/>
              </w:rPr>
            </w:pPr>
          </w:p>
        </w:tc>
        <w:tc>
          <w:tcPr>
            <w:tcW w:w="2977" w:type="dxa"/>
            <w:vMerge/>
          </w:tcPr>
          <w:p w14:paraId="0BFF2757" w14:textId="77777777" w:rsidR="00E56239" w:rsidRPr="00E56239" w:rsidRDefault="00E56239" w:rsidP="00E56239">
            <w:pPr>
              <w:spacing w:after="0" w:line="240" w:lineRule="auto"/>
              <w:rPr>
                <w:rFonts w:ascii="Times New Roman" w:hAnsi="Times New Roman"/>
                <w:sz w:val="24"/>
                <w:szCs w:val="24"/>
              </w:rPr>
            </w:pPr>
          </w:p>
        </w:tc>
        <w:tc>
          <w:tcPr>
            <w:tcW w:w="6086" w:type="dxa"/>
          </w:tcPr>
          <w:p w14:paraId="5694E3CF" w14:textId="77777777"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Знания: выбор режима подогрева и порядок проведения работ по предварительному, сопутствующему (межслойному) подогреву металла;</w:t>
            </w:r>
          </w:p>
          <w:p w14:paraId="28F466AD" w14:textId="77777777"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причины возникновения и меры предупреждения внутренних напряжений и деформаций в свариваемых (наплавляемых) изделиях</w:t>
            </w:r>
          </w:p>
        </w:tc>
      </w:tr>
      <w:tr w:rsidR="00E56239" w:rsidRPr="00E56239" w14:paraId="0438F97F" w14:textId="77777777" w:rsidTr="00477125">
        <w:trPr>
          <w:trHeight w:val="305"/>
          <w:jc w:val="center"/>
        </w:trPr>
        <w:tc>
          <w:tcPr>
            <w:tcW w:w="1138" w:type="dxa"/>
            <w:vMerge/>
          </w:tcPr>
          <w:p w14:paraId="65B75073" w14:textId="77777777" w:rsidR="00E56239" w:rsidRPr="00E56239" w:rsidRDefault="00E56239" w:rsidP="00E56239">
            <w:pPr>
              <w:spacing w:after="0" w:line="240" w:lineRule="auto"/>
              <w:rPr>
                <w:rFonts w:ascii="Times New Roman" w:hAnsi="Times New Roman"/>
                <w:sz w:val="24"/>
                <w:szCs w:val="24"/>
              </w:rPr>
            </w:pPr>
          </w:p>
        </w:tc>
        <w:tc>
          <w:tcPr>
            <w:tcW w:w="2977" w:type="dxa"/>
            <w:vMerge w:val="restart"/>
          </w:tcPr>
          <w:p w14:paraId="449646CF" w14:textId="77777777" w:rsidR="00E56239" w:rsidRPr="00E56239" w:rsidRDefault="007741B9" w:rsidP="00E56239">
            <w:pPr>
              <w:spacing w:after="0" w:line="240" w:lineRule="auto"/>
              <w:rPr>
                <w:rFonts w:ascii="Times New Roman" w:hAnsi="Times New Roman"/>
                <w:sz w:val="24"/>
                <w:szCs w:val="24"/>
              </w:rPr>
            </w:pPr>
            <w:r>
              <w:rPr>
                <w:rFonts w:ascii="Times New Roman" w:hAnsi="Times New Roman"/>
                <w:sz w:val="24"/>
                <w:szCs w:val="24"/>
              </w:rPr>
              <w:t>ПК 3</w:t>
            </w:r>
            <w:r w:rsidR="00E56239" w:rsidRPr="00E56239">
              <w:rPr>
                <w:rFonts w:ascii="Times New Roman" w:hAnsi="Times New Roman"/>
                <w:sz w:val="24"/>
                <w:szCs w:val="24"/>
              </w:rPr>
              <w:t>.3. Выполнять частично механизированную сварку (наплавку) плавлением простых деталей неответственных конструкций в нижнем, вертикальном и горизонтальном пространственном положении сварного шва</w:t>
            </w:r>
          </w:p>
        </w:tc>
        <w:tc>
          <w:tcPr>
            <w:tcW w:w="6086" w:type="dxa"/>
          </w:tcPr>
          <w:p w14:paraId="542756C7" w14:textId="77777777"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Навыки: выполнения частично механизированную сварку (наплавку) плавлением простых деталей неответственных конструкций</w:t>
            </w:r>
          </w:p>
        </w:tc>
      </w:tr>
      <w:tr w:rsidR="00E56239" w:rsidRPr="00E56239" w14:paraId="4D0B9919" w14:textId="77777777" w:rsidTr="00477125">
        <w:trPr>
          <w:trHeight w:val="305"/>
          <w:jc w:val="center"/>
        </w:trPr>
        <w:tc>
          <w:tcPr>
            <w:tcW w:w="1138" w:type="dxa"/>
            <w:vMerge/>
          </w:tcPr>
          <w:p w14:paraId="18C83184" w14:textId="77777777" w:rsidR="00E56239" w:rsidRPr="00E56239" w:rsidRDefault="00E56239" w:rsidP="00E56239">
            <w:pPr>
              <w:spacing w:after="0" w:line="240" w:lineRule="auto"/>
              <w:rPr>
                <w:rFonts w:ascii="Times New Roman" w:hAnsi="Times New Roman"/>
                <w:sz w:val="24"/>
                <w:szCs w:val="24"/>
              </w:rPr>
            </w:pPr>
          </w:p>
        </w:tc>
        <w:tc>
          <w:tcPr>
            <w:tcW w:w="2977" w:type="dxa"/>
            <w:vMerge/>
          </w:tcPr>
          <w:p w14:paraId="53204727" w14:textId="77777777" w:rsidR="00E56239" w:rsidRPr="00E56239" w:rsidRDefault="00E56239" w:rsidP="00E56239">
            <w:pPr>
              <w:spacing w:after="0" w:line="240" w:lineRule="auto"/>
              <w:rPr>
                <w:rFonts w:ascii="Times New Roman" w:hAnsi="Times New Roman"/>
                <w:sz w:val="24"/>
                <w:szCs w:val="24"/>
              </w:rPr>
            </w:pPr>
          </w:p>
        </w:tc>
        <w:tc>
          <w:tcPr>
            <w:tcW w:w="6086" w:type="dxa"/>
          </w:tcPr>
          <w:p w14:paraId="185697D6" w14:textId="77777777"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Умения: владеть техникой частично механизированной сварки (наплавки) плавлением простых деталей неответственных конструкций в нижнем, вертикальном и горизонтальном пространственном положении сварного шва</w:t>
            </w:r>
          </w:p>
        </w:tc>
      </w:tr>
      <w:tr w:rsidR="00E56239" w:rsidRPr="00E56239" w14:paraId="2198B85D" w14:textId="77777777" w:rsidTr="00477125">
        <w:trPr>
          <w:trHeight w:val="305"/>
          <w:jc w:val="center"/>
        </w:trPr>
        <w:tc>
          <w:tcPr>
            <w:tcW w:w="1138" w:type="dxa"/>
            <w:vMerge/>
          </w:tcPr>
          <w:p w14:paraId="50FD424D" w14:textId="77777777" w:rsidR="00E56239" w:rsidRPr="00E56239" w:rsidRDefault="00E56239" w:rsidP="00E56239">
            <w:pPr>
              <w:spacing w:after="0" w:line="240" w:lineRule="auto"/>
              <w:rPr>
                <w:rFonts w:ascii="Times New Roman" w:hAnsi="Times New Roman"/>
                <w:sz w:val="24"/>
                <w:szCs w:val="24"/>
              </w:rPr>
            </w:pPr>
          </w:p>
        </w:tc>
        <w:tc>
          <w:tcPr>
            <w:tcW w:w="2977" w:type="dxa"/>
            <w:vMerge/>
          </w:tcPr>
          <w:p w14:paraId="1EE5653B" w14:textId="77777777" w:rsidR="00E56239" w:rsidRPr="00E56239" w:rsidRDefault="00E56239" w:rsidP="00E56239">
            <w:pPr>
              <w:spacing w:after="0" w:line="240" w:lineRule="auto"/>
              <w:rPr>
                <w:rFonts w:ascii="Times New Roman" w:hAnsi="Times New Roman"/>
                <w:sz w:val="24"/>
                <w:szCs w:val="24"/>
              </w:rPr>
            </w:pPr>
          </w:p>
        </w:tc>
        <w:tc>
          <w:tcPr>
            <w:tcW w:w="6086" w:type="dxa"/>
          </w:tcPr>
          <w:p w14:paraId="6169596E" w14:textId="77777777"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Знания: техника и технология частично механизированной сварки (наплавки) плавлением для сварки простых деталей неответственных конструкций в нижнем, вертикальном и горизонтальном пространственном положении сварного шва</w:t>
            </w:r>
          </w:p>
        </w:tc>
      </w:tr>
    </w:tbl>
    <w:p w14:paraId="7A3F1F84" w14:textId="77777777" w:rsidR="009A494E" w:rsidRDefault="009A494E" w:rsidP="007E4DD1">
      <w:pPr>
        <w:spacing w:before="240" w:line="240" w:lineRule="auto"/>
        <w:ind w:firstLine="709"/>
        <w:rPr>
          <w:rFonts w:ascii="Times New Roman" w:hAnsi="Times New Roman"/>
          <w:sz w:val="24"/>
          <w:szCs w:val="24"/>
        </w:rPr>
      </w:pPr>
      <w:bookmarkStart w:id="10" w:name="_Toc160441355"/>
    </w:p>
    <w:p w14:paraId="7AE594BC" w14:textId="506CD549" w:rsidR="007E4DD1" w:rsidRDefault="007E4DD1" w:rsidP="007E4DD1">
      <w:pPr>
        <w:spacing w:before="240" w:line="240" w:lineRule="auto"/>
        <w:ind w:firstLine="709"/>
        <w:rPr>
          <w:rFonts w:ascii="Times New Roman" w:hAnsi="Times New Roman"/>
          <w:sz w:val="24"/>
          <w:szCs w:val="24"/>
        </w:rPr>
      </w:pPr>
      <w:r w:rsidRPr="00E56239">
        <w:rPr>
          <w:rFonts w:ascii="Times New Roman" w:hAnsi="Times New Roman"/>
          <w:sz w:val="24"/>
          <w:szCs w:val="24"/>
        </w:rPr>
        <w:lastRenderedPageBreak/>
        <w:t xml:space="preserve">Раздел 5. </w:t>
      </w:r>
      <w:r>
        <w:rPr>
          <w:rFonts w:ascii="Times New Roman" w:hAnsi="Times New Roman"/>
          <w:sz w:val="24"/>
          <w:szCs w:val="24"/>
        </w:rPr>
        <w:t>С</w:t>
      </w:r>
      <w:r w:rsidRPr="00E56239">
        <w:rPr>
          <w:rFonts w:ascii="Times New Roman" w:hAnsi="Times New Roman"/>
          <w:sz w:val="24"/>
          <w:szCs w:val="24"/>
        </w:rPr>
        <w:t>труктура образовательной программы</w:t>
      </w:r>
      <w:bookmarkEnd w:id="10"/>
    </w:p>
    <w:p w14:paraId="5487DF0A" w14:textId="77777777" w:rsidR="00477125" w:rsidRPr="003A1EC4" w:rsidRDefault="00477125" w:rsidP="00477125">
      <w:pPr>
        <w:spacing w:after="0" w:line="240" w:lineRule="auto"/>
        <w:ind w:firstLine="709"/>
        <w:jc w:val="both"/>
        <w:rPr>
          <w:rFonts w:ascii="Times New Roman" w:hAnsi="Times New Roman"/>
          <w:bCs/>
          <w:sz w:val="24"/>
          <w:szCs w:val="24"/>
        </w:rPr>
      </w:pPr>
      <w:r w:rsidRPr="003A1EC4">
        <w:rPr>
          <w:rFonts w:ascii="Times New Roman" w:hAnsi="Times New Roman"/>
          <w:bCs/>
          <w:sz w:val="24"/>
          <w:szCs w:val="24"/>
        </w:rPr>
        <w:t>К методической документации, определяющей структуру и организацию образовательного процесса, относятся следующие документы:</w:t>
      </w:r>
    </w:p>
    <w:p w14:paraId="7B846E74" w14:textId="77777777" w:rsidR="00477125" w:rsidRPr="003A1EC4" w:rsidRDefault="00477125" w:rsidP="00477125">
      <w:pPr>
        <w:spacing w:after="0" w:line="240" w:lineRule="auto"/>
        <w:ind w:firstLine="709"/>
        <w:jc w:val="both"/>
        <w:rPr>
          <w:rFonts w:ascii="Times New Roman" w:hAnsi="Times New Roman"/>
          <w:bCs/>
          <w:sz w:val="24"/>
          <w:szCs w:val="24"/>
        </w:rPr>
      </w:pPr>
      <w:r w:rsidRPr="003A1EC4">
        <w:rPr>
          <w:rFonts w:ascii="Times New Roman" w:hAnsi="Times New Roman"/>
          <w:bCs/>
          <w:sz w:val="24"/>
          <w:szCs w:val="24"/>
        </w:rPr>
        <w:t xml:space="preserve">1. Учебный план </w:t>
      </w:r>
    </w:p>
    <w:p w14:paraId="228E4098" w14:textId="77777777" w:rsidR="00477125" w:rsidRPr="003A1EC4" w:rsidRDefault="00477125" w:rsidP="00477125">
      <w:pPr>
        <w:spacing w:after="0" w:line="240" w:lineRule="auto"/>
        <w:ind w:firstLine="709"/>
        <w:jc w:val="both"/>
        <w:rPr>
          <w:rFonts w:ascii="Times New Roman" w:hAnsi="Times New Roman"/>
          <w:bCs/>
          <w:sz w:val="24"/>
          <w:szCs w:val="24"/>
        </w:rPr>
      </w:pPr>
      <w:r w:rsidRPr="003A1EC4">
        <w:rPr>
          <w:rFonts w:ascii="Times New Roman" w:hAnsi="Times New Roman"/>
          <w:bCs/>
          <w:sz w:val="24"/>
          <w:szCs w:val="24"/>
        </w:rPr>
        <w:t xml:space="preserve">2. Календарный учебный график </w:t>
      </w:r>
    </w:p>
    <w:p w14:paraId="4650C2C9" w14:textId="77777777" w:rsidR="00477125" w:rsidRPr="003A1EC4" w:rsidRDefault="00477125" w:rsidP="00477125">
      <w:pPr>
        <w:spacing w:after="0" w:line="240" w:lineRule="auto"/>
        <w:ind w:firstLine="709"/>
        <w:jc w:val="both"/>
        <w:rPr>
          <w:rFonts w:ascii="Times New Roman" w:hAnsi="Times New Roman"/>
          <w:bCs/>
          <w:sz w:val="24"/>
          <w:szCs w:val="24"/>
        </w:rPr>
      </w:pPr>
      <w:r w:rsidRPr="003A1EC4">
        <w:rPr>
          <w:rFonts w:ascii="Times New Roman" w:hAnsi="Times New Roman"/>
          <w:bCs/>
          <w:sz w:val="24"/>
          <w:szCs w:val="24"/>
        </w:rPr>
        <w:t xml:space="preserve">3. </w:t>
      </w:r>
      <w:r w:rsidRPr="003A1EC4">
        <w:rPr>
          <w:rFonts w:ascii="Times New Roman" w:hAnsi="Times New Roman"/>
          <w:sz w:val="24"/>
          <w:szCs w:val="24"/>
        </w:rPr>
        <w:t>Сводные данные по бюджету времени.</w:t>
      </w:r>
    </w:p>
    <w:p w14:paraId="234D825F" w14:textId="77777777" w:rsidR="007E4DD1" w:rsidRDefault="007E4DD1" w:rsidP="00477125">
      <w:pPr>
        <w:spacing w:before="240" w:line="240" w:lineRule="auto"/>
        <w:ind w:firstLine="709"/>
        <w:rPr>
          <w:rFonts w:ascii="Times New Roman" w:hAnsi="Times New Roman"/>
          <w:sz w:val="24"/>
          <w:szCs w:val="24"/>
        </w:rPr>
      </w:pPr>
      <w:bookmarkStart w:id="11" w:name="_Toc160441356"/>
      <w:r w:rsidRPr="00E56239">
        <w:rPr>
          <w:rFonts w:ascii="Times New Roman" w:hAnsi="Times New Roman"/>
          <w:sz w:val="24"/>
          <w:szCs w:val="24"/>
        </w:rPr>
        <w:t xml:space="preserve">5.1. </w:t>
      </w:r>
      <w:r w:rsidRPr="004B125B">
        <w:rPr>
          <w:rFonts w:ascii="Times New Roman" w:hAnsi="Times New Roman"/>
          <w:sz w:val="24"/>
          <w:szCs w:val="24"/>
        </w:rPr>
        <w:t>Учебный план</w:t>
      </w:r>
      <w:bookmarkEnd w:id="11"/>
      <w:r w:rsidRPr="00E56239">
        <w:rPr>
          <w:rFonts w:ascii="Times New Roman" w:hAnsi="Times New Roman"/>
          <w:sz w:val="24"/>
          <w:szCs w:val="24"/>
        </w:rPr>
        <w:t xml:space="preserve">  </w:t>
      </w:r>
    </w:p>
    <w:p w14:paraId="6F8F38D2" w14:textId="62A90E87" w:rsidR="00477125" w:rsidRPr="00D66227" w:rsidRDefault="00477125" w:rsidP="00477125">
      <w:pPr>
        <w:spacing w:after="0" w:line="240" w:lineRule="auto"/>
        <w:ind w:firstLine="709"/>
        <w:jc w:val="both"/>
        <w:rPr>
          <w:rFonts w:ascii="Times New Roman" w:hAnsi="Times New Roman"/>
          <w:sz w:val="24"/>
          <w:szCs w:val="24"/>
        </w:rPr>
      </w:pPr>
      <w:r w:rsidRPr="003A1EC4">
        <w:rPr>
          <w:rFonts w:ascii="Times New Roman" w:hAnsi="Times New Roman"/>
          <w:sz w:val="24"/>
          <w:szCs w:val="24"/>
        </w:rPr>
        <w:t xml:space="preserve">Учебный план (далее – УП) </w:t>
      </w:r>
      <w:r w:rsidR="004B125B">
        <w:rPr>
          <w:rFonts w:ascii="Times New Roman" w:hAnsi="Times New Roman"/>
          <w:sz w:val="24"/>
          <w:szCs w:val="24"/>
        </w:rPr>
        <w:t xml:space="preserve">КГБ ПОУ ХАТ </w:t>
      </w:r>
      <w:r w:rsidRPr="003A1EC4">
        <w:rPr>
          <w:rFonts w:ascii="Times New Roman" w:hAnsi="Times New Roman"/>
          <w:sz w:val="24"/>
          <w:szCs w:val="24"/>
        </w:rPr>
        <w:t>является частью О</w:t>
      </w:r>
      <w:r w:rsidR="009A494E">
        <w:rPr>
          <w:rFonts w:ascii="Times New Roman" w:hAnsi="Times New Roman"/>
          <w:sz w:val="24"/>
          <w:szCs w:val="24"/>
        </w:rPr>
        <w:t>П</w:t>
      </w:r>
      <w:r w:rsidRPr="003A1EC4">
        <w:rPr>
          <w:rFonts w:ascii="Times New Roman" w:hAnsi="Times New Roman"/>
          <w:sz w:val="24"/>
          <w:szCs w:val="24"/>
        </w:rPr>
        <w:t xml:space="preserve">ОП </w:t>
      </w:r>
      <w:r>
        <w:rPr>
          <w:rFonts w:ascii="Times New Roman" w:hAnsi="Times New Roman"/>
          <w:sz w:val="24"/>
          <w:szCs w:val="24"/>
        </w:rPr>
        <w:t>и представлен в П</w:t>
      </w:r>
      <w:r w:rsidRPr="00D66227">
        <w:rPr>
          <w:rFonts w:ascii="Times New Roman" w:hAnsi="Times New Roman"/>
          <w:sz w:val="24"/>
          <w:szCs w:val="24"/>
        </w:rPr>
        <w:t>риложении 1.1</w:t>
      </w:r>
      <w:r w:rsidR="006538A5">
        <w:rPr>
          <w:rFonts w:ascii="Times New Roman" w:hAnsi="Times New Roman"/>
          <w:sz w:val="24"/>
          <w:szCs w:val="24"/>
        </w:rPr>
        <w:t xml:space="preserve"> (лист 3)</w:t>
      </w:r>
    </w:p>
    <w:p w14:paraId="6483C6F9" w14:textId="77777777" w:rsidR="00477125" w:rsidRDefault="00477125" w:rsidP="00477125">
      <w:pPr>
        <w:spacing w:after="0" w:line="240" w:lineRule="auto"/>
        <w:ind w:firstLine="709"/>
        <w:jc w:val="both"/>
        <w:rPr>
          <w:rFonts w:ascii="Times New Roman" w:hAnsi="Times New Roman"/>
          <w:sz w:val="24"/>
          <w:szCs w:val="24"/>
        </w:rPr>
      </w:pPr>
      <w:bookmarkStart w:id="12" w:name="_Toc160441357"/>
      <w:r w:rsidRPr="00BD57FE">
        <w:rPr>
          <w:rFonts w:ascii="Times New Roman" w:hAnsi="Times New Roman"/>
          <w:sz w:val="24"/>
          <w:szCs w:val="24"/>
        </w:rPr>
        <w:t xml:space="preserve">Учебный план разработан на основе </w:t>
      </w:r>
      <w:r w:rsidRPr="00BD57FE">
        <w:rPr>
          <w:rFonts w:ascii="Times New Roman" w:hAnsi="Times New Roman"/>
          <w:bCs/>
          <w:sz w:val="24"/>
          <w:szCs w:val="24"/>
        </w:rPr>
        <w:t xml:space="preserve">Федерального государственного образовательного стандарта среднего профессионального образования по профессии 15.01.05 Сварщик (ручной и частично механизированной сварки (наплавки)) утвержденного приказом Министерства </w:t>
      </w:r>
      <w:r w:rsidR="004B125B">
        <w:rPr>
          <w:rFonts w:ascii="Times New Roman" w:hAnsi="Times New Roman"/>
          <w:bCs/>
          <w:sz w:val="24"/>
          <w:szCs w:val="24"/>
        </w:rPr>
        <w:t>просвещения</w:t>
      </w:r>
      <w:r w:rsidRPr="00BD57FE">
        <w:rPr>
          <w:rFonts w:ascii="Times New Roman" w:hAnsi="Times New Roman"/>
          <w:bCs/>
          <w:sz w:val="24"/>
          <w:szCs w:val="24"/>
        </w:rPr>
        <w:t xml:space="preserve"> Российской Федерации от </w:t>
      </w:r>
      <w:r w:rsidR="004B125B" w:rsidRPr="00E56239">
        <w:rPr>
          <w:rFonts w:ascii="Times New Roman" w:hAnsi="Times New Roman"/>
          <w:sz w:val="24"/>
          <w:szCs w:val="24"/>
        </w:rPr>
        <w:t>15 ноября 2023 г. № 863</w:t>
      </w:r>
      <w:r w:rsidRPr="00BD57FE">
        <w:rPr>
          <w:rFonts w:ascii="Times New Roman" w:hAnsi="Times New Roman"/>
          <w:sz w:val="24"/>
          <w:szCs w:val="24"/>
        </w:rPr>
        <w:t xml:space="preserve">. </w:t>
      </w:r>
    </w:p>
    <w:p w14:paraId="2E7533DF" w14:textId="77777777" w:rsidR="00477125" w:rsidRPr="00223F29" w:rsidRDefault="00477125" w:rsidP="00477125">
      <w:pPr>
        <w:spacing w:after="0" w:line="240" w:lineRule="auto"/>
        <w:ind w:firstLine="709"/>
        <w:jc w:val="both"/>
        <w:rPr>
          <w:rFonts w:ascii="Times New Roman" w:hAnsi="Times New Roman"/>
          <w:sz w:val="24"/>
          <w:szCs w:val="24"/>
        </w:rPr>
      </w:pPr>
      <w:r w:rsidRPr="00223F29">
        <w:rPr>
          <w:rFonts w:ascii="Times New Roman" w:hAnsi="Times New Roman"/>
          <w:sz w:val="24"/>
          <w:szCs w:val="24"/>
        </w:rPr>
        <w:t xml:space="preserve">Основным документом для разработки УП является «Порядок организации и осуществления образовательной деятельности по образовательным программам среднего профессионального образования», утвержденный Приказом Минобрнауки России от 24 августа 2022 г. № 762. </w:t>
      </w:r>
    </w:p>
    <w:p w14:paraId="6153BDB0" w14:textId="77777777" w:rsidR="00477125" w:rsidRPr="00BD57FE" w:rsidRDefault="00477125" w:rsidP="00477125">
      <w:pPr>
        <w:spacing w:after="0" w:line="240" w:lineRule="auto"/>
        <w:ind w:firstLine="709"/>
        <w:jc w:val="both"/>
        <w:rPr>
          <w:rFonts w:ascii="Times New Roman" w:hAnsi="Times New Roman"/>
          <w:sz w:val="24"/>
          <w:szCs w:val="24"/>
        </w:rPr>
      </w:pPr>
      <w:r w:rsidRPr="00BD57FE">
        <w:rPr>
          <w:rFonts w:ascii="Times New Roman" w:hAnsi="Times New Roman"/>
          <w:sz w:val="24"/>
          <w:szCs w:val="24"/>
        </w:rPr>
        <w:t>Организация учебного процесса и режим занятий:</w:t>
      </w:r>
    </w:p>
    <w:p w14:paraId="64A0F44F" w14:textId="77777777" w:rsidR="00477125" w:rsidRPr="00BD57FE" w:rsidRDefault="00477125" w:rsidP="00477125">
      <w:pPr>
        <w:shd w:val="clear" w:color="auto" w:fill="FFFFFF"/>
        <w:spacing w:after="0" w:line="240" w:lineRule="auto"/>
        <w:jc w:val="both"/>
        <w:rPr>
          <w:rFonts w:ascii="Times New Roman" w:hAnsi="Times New Roman"/>
          <w:spacing w:val="-15"/>
          <w:sz w:val="24"/>
          <w:szCs w:val="24"/>
        </w:rPr>
      </w:pPr>
      <w:r w:rsidRPr="00BD57FE">
        <w:rPr>
          <w:rFonts w:ascii="Times New Roman" w:hAnsi="Times New Roman"/>
          <w:spacing w:val="2"/>
          <w:sz w:val="24"/>
          <w:szCs w:val="24"/>
        </w:rPr>
        <w:t>- начало занятий в группах очного обучения с 1 сентября</w:t>
      </w:r>
      <w:r w:rsidRPr="00BD57FE">
        <w:rPr>
          <w:rFonts w:ascii="Times New Roman" w:hAnsi="Times New Roman"/>
          <w:spacing w:val="-2"/>
          <w:sz w:val="24"/>
          <w:szCs w:val="24"/>
        </w:rPr>
        <w:t xml:space="preserve">;  </w:t>
      </w:r>
    </w:p>
    <w:p w14:paraId="0DC95FB5" w14:textId="2FB5E0E0" w:rsidR="00477125" w:rsidRPr="00BD57FE" w:rsidRDefault="00477125" w:rsidP="00477125">
      <w:pPr>
        <w:shd w:val="clear" w:color="auto" w:fill="FFFFFF"/>
        <w:spacing w:after="0" w:line="240" w:lineRule="auto"/>
        <w:jc w:val="both"/>
        <w:rPr>
          <w:rFonts w:ascii="Times New Roman" w:hAnsi="Times New Roman"/>
          <w:spacing w:val="2"/>
          <w:sz w:val="24"/>
          <w:szCs w:val="24"/>
        </w:rPr>
      </w:pPr>
      <w:r w:rsidRPr="00BD57FE">
        <w:rPr>
          <w:rFonts w:ascii="Times New Roman" w:hAnsi="Times New Roman"/>
          <w:sz w:val="24"/>
          <w:szCs w:val="24"/>
        </w:rPr>
        <w:t>-</w:t>
      </w:r>
      <w:r w:rsidRPr="00BD57FE">
        <w:rPr>
          <w:rFonts w:ascii="Times New Roman" w:hAnsi="Times New Roman"/>
          <w:spacing w:val="-3"/>
          <w:sz w:val="24"/>
          <w:szCs w:val="24"/>
        </w:rPr>
        <w:t xml:space="preserve"> нормативный срок освоения О</w:t>
      </w:r>
      <w:r w:rsidR="009A494E">
        <w:rPr>
          <w:rFonts w:ascii="Times New Roman" w:hAnsi="Times New Roman"/>
          <w:spacing w:val="-3"/>
          <w:sz w:val="24"/>
          <w:szCs w:val="24"/>
        </w:rPr>
        <w:t>П</w:t>
      </w:r>
      <w:r w:rsidRPr="00BD57FE">
        <w:rPr>
          <w:rFonts w:ascii="Times New Roman" w:hAnsi="Times New Roman"/>
          <w:spacing w:val="-3"/>
          <w:sz w:val="24"/>
          <w:szCs w:val="24"/>
        </w:rPr>
        <w:t xml:space="preserve">ОП при очной форме получения образования составляет </w:t>
      </w:r>
      <w:r>
        <w:rPr>
          <w:rFonts w:ascii="Times New Roman" w:hAnsi="Times New Roman"/>
          <w:spacing w:val="-3"/>
          <w:sz w:val="24"/>
          <w:szCs w:val="24"/>
        </w:rPr>
        <w:t>1 год</w:t>
      </w:r>
      <w:r w:rsidRPr="00BD57FE">
        <w:rPr>
          <w:rFonts w:ascii="Times New Roman" w:hAnsi="Times New Roman"/>
          <w:spacing w:val="-3"/>
          <w:sz w:val="24"/>
          <w:szCs w:val="24"/>
        </w:rPr>
        <w:t xml:space="preserve"> 10 месяцев на базе основного общего образования</w:t>
      </w:r>
      <w:r w:rsidRPr="00BD57FE">
        <w:rPr>
          <w:rFonts w:ascii="Times New Roman" w:hAnsi="Times New Roman"/>
          <w:sz w:val="24"/>
          <w:szCs w:val="24"/>
        </w:rPr>
        <w:t xml:space="preserve">; </w:t>
      </w:r>
    </w:p>
    <w:p w14:paraId="0169508A" w14:textId="5BA6F946" w:rsidR="00477125" w:rsidRPr="00BD57FE" w:rsidRDefault="00477125" w:rsidP="00477125">
      <w:pPr>
        <w:spacing w:after="0" w:line="240" w:lineRule="auto"/>
        <w:jc w:val="both"/>
        <w:rPr>
          <w:rFonts w:ascii="Times New Roman" w:hAnsi="Times New Roman"/>
          <w:sz w:val="24"/>
          <w:szCs w:val="24"/>
        </w:rPr>
      </w:pPr>
      <w:r w:rsidRPr="00BD57FE">
        <w:rPr>
          <w:rFonts w:ascii="Times New Roman" w:hAnsi="Times New Roman"/>
          <w:sz w:val="24"/>
          <w:szCs w:val="24"/>
        </w:rPr>
        <w:t xml:space="preserve">- продолжительность учебной недели – </w:t>
      </w:r>
      <w:r w:rsidR="009A494E">
        <w:rPr>
          <w:rFonts w:ascii="Times New Roman" w:hAnsi="Times New Roman"/>
          <w:sz w:val="24"/>
          <w:szCs w:val="24"/>
        </w:rPr>
        <w:t>пятидневная</w:t>
      </w:r>
      <w:r w:rsidRPr="00BD57FE">
        <w:rPr>
          <w:rFonts w:ascii="Times New Roman" w:hAnsi="Times New Roman"/>
          <w:sz w:val="24"/>
          <w:szCs w:val="24"/>
        </w:rPr>
        <w:t>;</w:t>
      </w:r>
    </w:p>
    <w:p w14:paraId="404370EF" w14:textId="77777777" w:rsidR="00477125" w:rsidRPr="00BD57FE" w:rsidRDefault="00477125" w:rsidP="00477125">
      <w:pPr>
        <w:spacing w:after="0" w:line="240" w:lineRule="auto"/>
        <w:jc w:val="both"/>
        <w:rPr>
          <w:rFonts w:ascii="Times New Roman" w:hAnsi="Times New Roman"/>
          <w:sz w:val="24"/>
          <w:szCs w:val="24"/>
        </w:rPr>
      </w:pPr>
      <w:r w:rsidRPr="00BD57FE">
        <w:rPr>
          <w:rFonts w:ascii="Times New Roman" w:hAnsi="Times New Roman"/>
          <w:sz w:val="24"/>
          <w:szCs w:val="24"/>
        </w:rPr>
        <w:t>- продолжительность учебных занятий - 45 мин., перерыв между уроками – 10 мин.;</w:t>
      </w:r>
    </w:p>
    <w:p w14:paraId="76506081" w14:textId="77777777" w:rsidR="00477125" w:rsidRPr="00BD57FE" w:rsidRDefault="00477125" w:rsidP="00477125">
      <w:pPr>
        <w:spacing w:after="0" w:line="240" w:lineRule="auto"/>
        <w:jc w:val="both"/>
        <w:rPr>
          <w:rFonts w:ascii="Times New Roman" w:hAnsi="Times New Roman"/>
          <w:sz w:val="24"/>
          <w:szCs w:val="24"/>
        </w:rPr>
      </w:pPr>
      <w:r w:rsidRPr="00BD57FE">
        <w:rPr>
          <w:rFonts w:ascii="Times New Roman" w:hAnsi="Times New Roman"/>
          <w:sz w:val="24"/>
          <w:szCs w:val="24"/>
        </w:rPr>
        <w:t>- обязательная учебная (аудиторная) нагрузка студента</w:t>
      </w:r>
      <w:r>
        <w:rPr>
          <w:rFonts w:ascii="Times New Roman" w:hAnsi="Times New Roman"/>
          <w:sz w:val="24"/>
          <w:szCs w:val="24"/>
        </w:rPr>
        <w:t xml:space="preserve"> </w:t>
      </w:r>
      <w:r w:rsidRPr="00BD57FE">
        <w:rPr>
          <w:rFonts w:ascii="Times New Roman" w:hAnsi="Times New Roman"/>
          <w:sz w:val="24"/>
          <w:szCs w:val="24"/>
        </w:rPr>
        <w:t>– 36 часов в неделю;</w:t>
      </w:r>
    </w:p>
    <w:p w14:paraId="04933ECF" w14:textId="77777777" w:rsidR="00477125" w:rsidRPr="00BD57FE" w:rsidRDefault="00477125" w:rsidP="00477125">
      <w:pPr>
        <w:spacing w:after="0" w:line="240" w:lineRule="auto"/>
        <w:jc w:val="both"/>
        <w:rPr>
          <w:rFonts w:ascii="Times New Roman" w:hAnsi="Times New Roman"/>
          <w:sz w:val="24"/>
          <w:szCs w:val="24"/>
        </w:rPr>
      </w:pPr>
      <w:r w:rsidRPr="00BD57FE">
        <w:rPr>
          <w:rFonts w:ascii="Times New Roman" w:hAnsi="Times New Roman"/>
          <w:sz w:val="24"/>
          <w:szCs w:val="24"/>
        </w:rPr>
        <w:t>- общий объём каникулярного времени в учебном году составляет 10-11 недель, в том числе 2 недели в зимний период;</w:t>
      </w:r>
    </w:p>
    <w:p w14:paraId="1FDD4E1D" w14:textId="77777777" w:rsidR="00477125" w:rsidRPr="00BD57FE" w:rsidRDefault="00477125" w:rsidP="00477125">
      <w:pPr>
        <w:spacing w:after="0" w:line="240" w:lineRule="auto"/>
        <w:jc w:val="both"/>
        <w:rPr>
          <w:rFonts w:ascii="Times New Roman" w:hAnsi="Times New Roman"/>
          <w:sz w:val="24"/>
          <w:szCs w:val="24"/>
        </w:rPr>
      </w:pPr>
      <w:r w:rsidRPr="00BD57FE">
        <w:rPr>
          <w:rFonts w:ascii="Times New Roman" w:hAnsi="Times New Roman"/>
          <w:sz w:val="24"/>
          <w:szCs w:val="24"/>
        </w:rPr>
        <w:t>- в учебном плане предусмотрены консультации для обучающихся очной формы получения образования, в объеме 4 часа на каждого учащегося на каждый учебный год, в том числе в период реализации программы среднего (полного) общего образования для лиц, обучающихся на базе основного общего образования;</w:t>
      </w:r>
    </w:p>
    <w:p w14:paraId="080A69E2" w14:textId="6F80C12C" w:rsidR="00477125" w:rsidRPr="00BD57FE" w:rsidRDefault="00477125" w:rsidP="00477125">
      <w:pPr>
        <w:spacing w:after="0" w:line="240" w:lineRule="auto"/>
        <w:jc w:val="both"/>
        <w:rPr>
          <w:rFonts w:ascii="Times New Roman" w:hAnsi="Times New Roman"/>
          <w:sz w:val="24"/>
          <w:szCs w:val="24"/>
        </w:rPr>
      </w:pPr>
      <w:r w:rsidRPr="00BD57FE">
        <w:rPr>
          <w:rFonts w:ascii="Times New Roman" w:hAnsi="Times New Roman"/>
          <w:sz w:val="24"/>
          <w:szCs w:val="24"/>
        </w:rPr>
        <w:t>- практика является обязательным разделом О</w:t>
      </w:r>
      <w:r w:rsidR="009A494E">
        <w:rPr>
          <w:rFonts w:ascii="Times New Roman" w:hAnsi="Times New Roman"/>
          <w:sz w:val="24"/>
          <w:szCs w:val="24"/>
        </w:rPr>
        <w:t>П</w:t>
      </w:r>
      <w:r w:rsidRPr="00BD57FE">
        <w:rPr>
          <w:rFonts w:ascii="Times New Roman" w:hAnsi="Times New Roman"/>
          <w:sz w:val="24"/>
          <w:szCs w:val="24"/>
        </w:rPr>
        <w:t xml:space="preserve">ОП. Она представляет собой вид учебных занятий, обеспечивающих практико-ориентированную подготовку обучающихся. При реализации ООП предусматриваются следующие виды практик: учебная практика и производственная практика. Учебная и производственная практики в количестве </w:t>
      </w:r>
      <w:r w:rsidR="004B125B">
        <w:rPr>
          <w:rFonts w:ascii="Times New Roman" w:hAnsi="Times New Roman"/>
          <w:sz w:val="24"/>
          <w:szCs w:val="24"/>
        </w:rPr>
        <w:t>18</w:t>
      </w:r>
      <w:r w:rsidRPr="00BD57FE">
        <w:rPr>
          <w:rFonts w:ascii="Times New Roman" w:hAnsi="Times New Roman"/>
          <w:sz w:val="24"/>
          <w:szCs w:val="24"/>
        </w:rPr>
        <w:t xml:space="preserve"> недель проводятся образовательным учреждением при освоении студентами профессиональных компетенций в рамках профессиональных модулей и реализуются концентрированно в несколько периодов. Производственная практика проводится в организациях, направление деятельности которых соответствует профилю подготовки обучающихся. Аттестация по итогам производственной практики проводится на основании результатов, подтвержденных документами соответствующих организаций;</w:t>
      </w:r>
    </w:p>
    <w:p w14:paraId="128CB130" w14:textId="77777777" w:rsidR="00477125" w:rsidRPr="00BD57FE" w:rsidRDefault="00477125" w:rsidP="00477125">
      <w:pPr>
        <w:spacing w:after="0" w:line="240" w:lineRule="auto"/>
        <w:jc w:val="both"/>
        <w:rPr>
          <w:rFonts w:ascii="Times New Roman" w:hAnsi="Times New Roman"/>
          <w:sz w:val="24"/>
          <w:szCs w:val="24"/>
        </w:rPr>
      </w:pPr>
      <w:r w:rsidRPr="00BD57FE">
        <w:rPr>
          <w:rFonts w:ascii="Times New Roman" w:hAnsi="Times New Roman"/>
          <w:sz w:val="24"/>
          <w:szCs w:val="24"/>
        </w:rPr>
        <w:t>- в промежуточную аттестацию студентов включены: экзамен, зачет, дифференцированный зачет, контрольная работа. Все виды промежуточной аттестации (кроме экзамена) выполняются в пределах часов, отведенных учебным планом на изучение дисциплины;</w:t>
      </w:r>
    </w:p>
    <w:p w14:paraId="3A7626C0" w14:textId="397F9FFC" w:rsidR="00477125" w:rsidRPr="00BD57FE" w:rsidRDefault="00477125" w:rsidP="00477125">
      <w:pPr>
        <w:spacing w:after="0" w:line="240" w:lineRule="auto"/>
        <w:jc w:val="both"/>
        <w:rPr>
          <w:rFonts w:ascii="Times New Roman" w:hAnsi="Times New Roman"/>
          <w:sz w:val="24"/>
          <w:szCs w:val="24"/>
        </w:rPr>
      </w:pPr>
      <w:r w:rsidRPr="00BD57FE">
        <w:rPr>
          <w:rFonts w:ascii="Times New Roman" w:hAnsi="Times New Roman"/>
          <w:sz w:val="24"/>
          <w:szCs w:val="24"/>
        </w:rPr>
        <w:t>- система оценок: для аттестации обучающихся на соответствие их персональных достижений поэтапны</w:t>
      </w:r>
      <w:r>
        <w:rPr>
          <w:rFonts w:ascii="Times New Roman" w:hAnsi="Times New Roman"/>
          <w:sz w:val="24"/>
          <w:szCs w:val="24"/>
        </w:rPr>
        <w:t>м требованиям соответствующей О</w:t>
      </w:r>
      <w:r w:rsidR="009A494E">
        <w:rPr>
          <w:rFonts w:ascii="Times New Roman" w:hAnsi="Times New Roman"/>
          <w:sz w:val="24"/>
          <w:szCs w:val="24"/>
        </w:rPr>
        <w:t>П</w:t>
      </w:r>
      <w:r w:rsidRPr="00BD57FE">
        <w:rPr>
          <w:rFonts w:ascii="Times New Roman" w:hAnsi="Times New Roman"/>
          <w:sz w:val="24"/>
          <w:szCs w:val="24"/>
        </w:rPr>
        <w:t xml:space="preserve">ОП созданы фонды оценочных средств. По всем дисциплинам теоретического обучения и этапам производственной практики выставляются итоговые оценки: «отлично», «хорошо», «удовлетворительно» или «зачтено», «не зачтено». </w:t>
      </w:r>
    </w:p>
    <w:p w14:paraId="61B962F3" w14:textId="702948B5" w:rsidR="00477125" w:rsidRPr="00BD57FE" w:rsidRDefault="00477125" w:rsidP="00477125">
      <w:pPr>
        <w:spacing w:after="0" w:line="240" w:lineRule="auto"/>
        <w:ind w:firstLine="709"/>
        <w:jc w:val="both"/>
        <w:rPr>
          <w:rFonts w:ascii="Times New Roman" w:hAnsi="Times New Roman"/>
          <w:sz w:val="24"/>
          <w:szCs w:val="24"/>
        </w:rPr>
      </w:pPr>
      <w:r w:rsidRPr="00BD57FE">
        <w:rPr>
          <w:rFonts w:ascii="Times New Roman" w:hAnsi="Times New Roman"/>
          <w:sz w:val="24"/>
          <w:szCs w:val="24"/>
        </w:rPr>
        <w:t>Общеобразовательный цикл О</w:t>
      </w:r>
      <w:r w:rsidR="009A494E">
        <w:rPr>
          <w:rFonts w:ascii="Times New Roman" w:hAnsi="Times New Roman"/>
          <w:sz w:val="24"/>
          <w:szCs w:val="24"/>
        </w:rPr>
        <w:t>П</w:t>
      </w:r>
      <w:r w:rsidRPr="00BD57FE">
        <w:rPr>
          <w:rFonts w:ascii="Times New Roman" w:hAnsi="Times New Roman"/>
          <w:sz w:val="24"/>
          <w:szCs w:val="24"/>
        </w:rPr>
        <w:t>ОП сформирован с учетом технического профиля получаемого профессионального образования, а также профессии, которой овладевают обучающиеся, с учетом следующих документов:</w:t>
      </w:r>
    </w:p>
    <w:p w14:paraId="2015DDE5" w14:textId="77777777" w:rsidR="00477125" w:rsidRPr="00BD57FE" w:rsidRDefault="00477125" w:rsidP="00477125">
      <w:pPr>
        <w:spacing w:after="0" w:line="240" w:lineRule="auto"/>
        <w:jc w:val="both"/>
        <w:rPr>
          <w:rFonts w:ascii="Times New Roman" w:hAnsi="Times New Roman"/>
          <w:sz w:val="24"/>
          <w:szCs w:val="24"/>
        </w:rPr>
      </w:pPr>
      <w:r w:rsidRPr="00BD57FE">
        <w:rPr>
          <w:rFonts w:ascii="Times New Roman" w:hAnsi="Times New Roman"/>
          <w:sz w:val="24"/>
          <w:szCs w:val="24"/>
        </w:rPr>
        <w:lastRenderedPageBreak/>
        <w:t>- Федерального государственного образовательного стандарта среднего профессионального образования, который распространяется на профессии с получением среднего (полного) общего образования</w:t>
      </w:r>
      <w:r>
        <w:rPr>
          <w:rStyle w:val="a4"/>
          <w:rFonts w:ascii="Times New Roman" w:hAnsi="Times New Roman"/>
          <w:sz w:val="24"/>
          <w:szCs w:val="24"/>
        </w:rPr>
        <w:footnoteReference w:id="3"/>
      </w:r>
      <w:r w:rsidRPr="00BD57FE">
        <w:rPr>
          <w:rFonts w:ascii="Times New Roman" w:hAnsi="Times New Roman"/>
          <w:sz w:val="24"/>
          <w:szCs w:val="24"/>
        </w:rPr>
        <w:t>;</w:t>
      </w:r>
    </w:p>
    <w:p w14:paraId="01EE56F6" w14:textId="77777777" w:rsidR="00477125" w:rsidRPr="00BD57FE" w:rsidRDefault="00477125" w:rsidP="00477125">
      <w:pPr>
        <w:spacing w:after="0" w:line="240" w:lineRule="auto"/>
        <w:jc w:val="both"/>
        <w:rPr>
          <w:rFonts w:ascii="Times New Roman" w:hAnsi="Times New Roman"/>
          <w:sz w:val="24"/>
          <w:szCs w:val="24"/>
        </w:rPr>
      </w:pPr>
      <w:r w:rsidRPr="00BD57FE">
        <w:rPr>
          <w:rFonts w:ascii="Times New Roman" w:hAnsi="Times New Roman"/>
          <w:sz w:val="24"/>
          <w:szCs w:val="24"/>
        </w:rPr>
        <w:t>- «Рекомендаций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профессии среднего профессионального образования.</w:t>
      </w:r>
    </w:p>
    <w:p w14:paraId="2F8ADAC2" w14:textId="77777777" w:rsidR="00477125" w:rsidRPr="009A494E" w:rsidRDefault="00477125" w:rsidP="00477125">
      <w:pPr>
        <w:spacing w:after="0" w:line="240" w:lineRule="auto"/>
        <w:ind w:firstLine="709"/>
        <w:jc w:val="both"/>
        <w:rPr>
          <w:rFonts w:ascii="Times New Roman" w:hAnsi="Times New Roman"/>
          <w:sz w:val="24"/>
          <w:szCs w:val="24"/>
          <w:highlight w:val="yellow"/>
        </w:rPr>
      </w:pPr>
      <w:r w:rsidRPr="00790BB9">
        <w:rPr>
          <w:rFonts w:ascii="Times New Roman" w:hAnsi="Times New Roman"/>
          <w:sz w:val="24"/>
          <w:szCs w:val="24"/>
        </w:rPr>
        <w:t xml:space="preserve">Общеобразовательная подготовка по профессии составляет - </w:t>
      </w:r>
      <w:r w:rsidRPr="009A494E">
        <w:rPr>
          <w:rFonts w:ascii="Times New Roman" w:hAnsi="Times New Roman"/>
          <w:sz w:val="24"/>
          <w:szCs w:val="24"/>
          <w:highlight w:val="yellow"/>
        </w:rPr>
        <w:t xml:space="preserve">1476 часов. </w:t>
      </w:r>
    </w:p>
    <w:p w14:paraId="7CF71194" w14:textId="77777777" w:rsidR="00477125" w:rsidRPr="009A494E" w:rsidRDefault="00477125" w:rsidP="00477125">
      <w:pPr>
        <w:spacing w:after="0" w:line="240" w:lineRule="auto"/>
        <w:ind w:firstLine="709"/>
        <w:jc w:val="both"/>
        <w:rPr>
          <w:rFonts w:ascii="Times New Roman" w:hAnsi="Times New Roman"/>
          <w:sz w:val="24"/>
          <w:szCs w:val="24"/>
          <w:highlight w:val="yellow"/>
        </w:rPr>
      </w:pPr>
      <w:r w:rsidRPr="009A494E">
        <w:rPr>
          <w:rFonts w:ascii="Times New Roman" w:hAnsi="Times New Roman"/>
          <w:sz w:val="24"/>
          <w:szCs w:val="24"/>
          <w:highlight w:val="yellow"/>
        </w:rPr>
        <w:t>Инвариативная часть ООП составляет – 144</w:t>
      </w:r>
      <w:r w:rsidR="004B125B" w:rsidRPr="009A494E">
        <w:rPr>
          <w:rFonts w:ascii="Times New Roman" w:hAnsi="Times New Roman"/>
          <w:sz w:val="24"/>
          <w:szCs w:val="24"/>
          <w:highlight w:val="yellow"/>
        </w:rPr>
        <w:t>0</w:t>
      </w:r>
      <w:r w:rsidRPr="009A494E">
        <w:rPr>
          <w:rFonts w:ascii="Times New Roman" w:hAnsi="Times New Roman"/>
          <w:sz w:val="24"/>
          <w:szCs w:val="24"/>
          <w:highlight w:val="yellow"/>
        </w:rPr>
        <w:t xml:space="preserve"> час</w:t>
      </w:r>
      <w:r w:rsidR="004B125B" w:rsidRPr="009A494E">
        <w:rPr>
          <w:rFonts w:ascii="Times New Roman" w:hAnsi="Times New Roman"/>
          <w:sz w:val="24"/>
          <w:szCs w:val="24"/>
          <w:highlight w:val="yellow"/>
        </w:rPr>
        <w:t>ов</w:t>
      </w:r>
      <w:r w:rsidRPr="009A494E">
        <w:rPr>
          <w:rFonts w:ascii="Times New Roman" w:hAnsi="Times New Roman"/>
          <w:sz w:val="24"/>
          <w:szCs w:val="24"/>
          <w:highlight w:val="yellow"/>
        </w:rPr>
        <w:t xml:space="preserve">, в т. ч. вариативная часть - </w:t>
      </w:r>
      <w:r w:rsidR="001C525E" w:rsidRPr="009A494E">
        <w:rPr>
          <w:rFonts w:ascii="Times New Roman" w:hAnsi="Times New Roman"/>
          <w:sz w:val="24"/>
          <w:szCs w:val="24"/>
          <w:highlight w:val="yellow"/>
        </w:rPr>
        <w:t>64</w:t>
      </w:r>
      <w:r w:rsidRPr="009A494E">
        <w:rPr>
          <w:rFonts w:ascii="Times New Roman" w:hAnsi="Times New Roman"/>
          <w:sz w:val="24"/>
          <w:szCs w:val="24"/>
          <w:highlight w:val="yellow"/>
        </w:rPr>
        <w:t>8 часов</w:t>
      </w:r>
      <w:r w:rsidRPr="009A494E">
        <w:rPr>
          <w:rStyle w:val="a4"/>
          <w:rFonts w:ascii="Times New Roman" w:hAnsi="Times New Roman"/>
          <w:sz w:val="24"/>
          <w:szCs w:val="24"/>
          <w:highlight w:val="yellow"/>
        </w:rPr>
        <w:footnoteReference w:id="4"/>
      </w:r>
      <w:r w:rsidRPr="009A494E">
        <w:rPr>
          <w:rFonts w:ascii="Times New Roman" w:hAnsi="Times New Roman"/>
          <w:sz w:val="24"/>
          <w:szCs w:val="24"/>
          <w:highlight w:val="yellow"/>
        </w:rPr>
        <w:t xml:space="preserve">. </w:t>
      </w:r>
    </w:p>
    <w:p w14:paraId="2D6A4816" w14:textId="77777777" w:rsidR="00477125" w:rsidRPr="00BD57FE" w:rsidRDefault="00477125" w:rsidP="00477125">
      <w:pPr>
        <w:pStyle w:val="HTML"/>
        <w:ind w:firstLine="709"/>
        <w:jc w:val="both"/>
        <w:rPr>
          <w:rFonts w:ascii="Times New Roman" w:hAnsi="Times New Roman" w:cs="Times New Roman"/>
          <w:sz w:val="24"/>
          <w:szCs w:val="24"/>
        </w:rPr>
      </w:pPr>
      <w:r w:rsidRPr="009A494E">
        <w:rPr>
          <w:rFonts w:ascii="Times New Roman" w:hAnsi="Times New Roman" w:cs="Times New Roman"/>
          <w:sz w:val="24"/>
          <w:szCs w:val="24"/>
          <w:highlight w:val="yellow"/>
        </w:rPr>
        <w:t>Лабораторные и практические занятия по профессиональным дисциплинам и МДК ПМ проводятся в подгруппах численностью не менее 8 человек.</w:t>
      </w:r>
    </w:p>
    <w:p w14:paraId="615C4E6E" w14:textId="77777777" w:rsidR="00477125" w:rsidRPr="00BD57FE" w:rsidRDefault="00477125" w:rsidP="00477125">
      <w:pPr>
        <w:spacing w:after="0" w:line="240" w:lineRule="auto"/>
        <w:ind w:firstLine="709"/>
        <w:jc w:val="both"/>
        <w:rPr>
          <w:rFonts w:ascii="Times New Roman" w:hAnsi="Times New Roman"/>
          <w:sz w:val="24"/>
          <w:szCs w:val="24"/>
        </w:rPr>
      </w:pPr>
      <w:r w:rsidRPr="00BD57FE">
        <w:rPr>
          <w:rFonts w:ascii="Times New Roman" w:hAnsi="Times New Roman"/>
          <w:sz w:val="24"/>
          <w:szCs w:val="24"/>
        </w:rPr>
        <w:t xml:space="preserve">Формами промежуточной аттестации по дисциплинам и профессиональным модулям являются - зачет, дифференцированный зачет, экзамен, комплексный экзамен и экзамен квалификационный в соответствии с учебным планом. Формами текущего контроля знаний является контрольная работа, рейтинговая и накопительная система </w:t>
      </w:r>
      <w:r>
        <w:rPr>
          <w:rFonts w:ascii="Times New Roman" w:hAnsi="Times New Roman"/>
          <w:sz w:val="24"/>
          <w:szCs w:val="24"/>
        </w:rPr>
        <w:t xml:space="preserve">оценок, тестирование и другие. </w:t>
      </w:r>
      <w:r w:rsidRPr="00BD57FE">
        <w:rPr>
          <w:rFonts w:ascii="Times New Roman" w:hAnsi="Times New Roman"/>
          <w:sz w:val="24"/>
          <w:szCs w:val="24"/>
        </w:rPr>
        <w:t>Формы аттестации по каждой дисциплине доводятся до сведения обучающихся в течение первых двух месяцев от начала обучения.</w:t>
      </w:r>
    </w:p>
    <w:p w14:paraId="2D39B505" w14:textId="77777777" w:rsidR="00477125" w:rsidRPr="00BD57FE" w:rsidRDefault="00477125" w:rsidP="00477125">
      <w:pPr>
        <w:spacing w:after="0" w:line="240" w:lineRule="auto"/>
        <w:ind w:firstLine="709"/>
        <w:jc w:val="both"/>
        <w:rPr>
          <w:rFonts w:ascii="Times New Roman" w:hAnsi="Times New Roman"/>
          <w:sz w:val="24"/>
          <w:szCs w:val="24"/>
        </w:rPr>
      </w:pPr>
      <w:r w:rsidRPr="00BD57FE">
        <w:rPr>
          <w:rFonts w:ascii="Times New Roman" w:hAnsi="Times New Roman"/>
          <w:sz w:val="24"/>
          <w:szCs w:val="24"/>
        </w:rPr>
        <w:t>Для аттестации обучающихся созданы фонды оценочных средств, позволяющие оценивать знания, умения и освоенные компетенции. Фонды оценочных средств для промежуточной аттестации разрабатываются цикловыми комиссиями и утверждаются заместителем директора по учебной работе. Количество экзаменов в учебном году не превышает 8, зачетов - 10 (без учета по физической культуре). Экзамены по дисциплинам общеобразовательного цикла п</w:t>
      </w:r>
      <w:r w:rsidR="006538A5">
        <w:rPr>
          <w:rFonts w:ascii="Times New Roman" w:hAnsi="Times New Roman"/>
          <w:sz w:val="24"/>
          <w:szCs w:val="24"/>
        </w:rPr>
        <w:t xml:space="preserve">роводятся по русскому языку </w:t>
      </w:r>
      <w:r w:rsidRPr="00BD57FE">
        <w:rPr>
          <w:rFonts w:ascii="Times New Roman" w:hAnsi="Times New Roman"/>
          <w:sz w:val="24"/>
          <w:szCs w:val="24"/>
        </w:rPr>
        <w:t>и математике - в письменной форме, по физике</w:t>
      </w:r>
      <w:r w:rsidR="006538A5">
        <w:rPr>
          <w:rFonts w:ascii="Times New Roman" w:hAnsi="Times New Roman"/>
          <w:sz w:val="24"/>
          <w:szCs w:val="24"/>
        </w:rPr>
        <w:t>, химии</w:t>
      </w:r>
      <w:r w:rsidRPr="00BD57FE">
        <w:rPr>
          <w:rFonts w:ascii="Times New Roman" w:hAnsi="Times New Roman"/>
          <w:sz w:val="24"/>
          <w:szCs w:val="24"/>
        </w:rPr>
        <w:t xml:space="preserve"> </w:t>
      </w:r>
      <w:r w:rsidR="006538A5">
        <w:rPr>
          <w:rFonts w:ascii="Times New Roman" w:hAnsi="Times New Roman"/>
          <w:sz w:val="24"/>
          <w:szCs w:val="24"/>
        </w:rPr>
        <w:t>и биологии</w:t>
      </w:r>
      <w:r w:rsidRPr="00BD57FE">
        <w:rPr>
          <w:rFonts w:ascii="Times New Roman" w:hAnsi="Times New Roman"/>
          <w:sz w:val="24"/>
          <w:szCs w:val="24"/>
        </w:rPr>
        <w:t>- в устной форме.</w:t>
      </w:r>
    </w:p>
    <w:p w14:paraId="19E2393D" w14:textId="77777777" w:rsidR="00477125" w:rsidRPr="00BD57FE" w:rsidRDefault="00477125" w:rsidP="00477125">
      <w:pPr>
        <w:spacing w:after="0" w:line="240" w:lineRule="auto"/>
        <w:ind w:firstLine="709"/>
        <w:jc w:val="both"/>
        <w:rPr>
          <w:rFonts w:ascii="Times New Roman" w:hAnsi="Times New Roman"/>
          <w:sz w:val="24"/>
          <w:szCs w:val="24"/>
        </w:rPr>
      </w:pPr>
      <w:r w:rsidRPr="00BD57FE">
        <w:rPr>
          <w:rFonts w:ascii="Times New Roman" w:hAnsi="Times New Roman"/>
          <w:sz w:val="24"/>
          <w:szCs w:val="24"/>
        </w:rPr>
        <w:t>Формы проведения консультаций: групповые, индивидуальные, письменные, устные в зависимости от цели их проведения.</w:t>
      </w:r>
    </w:p>
    <w:p w14:paraId="16BAAA63" w14:textId="77777777" w:rsidR="00477125" w:rsidRPr="00BD57FE" w:rsidRDefault="00477125" w:rsidP="00477125">
      <w:pPr>
        <w:spacing w:after="0" w:line="240" w:lineRule="auto"/>
        <w:ind w:firstLine="567"/>
        <w:jc w:val="both"/>
        <w:rPr>
          <w:rFonts w:ascii="Times New Roman" w:hAnsi="Times New Roman"/>
          <w:sz w:val="24"/>
          <w:szCs w:val="24"/>
        </w:rPr>
      </w:pPr>
      <w:r w:rsidRPr="00BD57FE">
        <w:rPr>
          <w:rFonts w:ascii="Times New Roman" w:hAnsi="Times New Roman"/>
          <w:sz w:val="24"/>
          <w:szCs w:val="24"/>
        </w:rPr>
        <w:t xml:space="preserve">Государственная итоговая аттестация (далее – ГИА) проводится в форме демонстрационного экзамена. </w:t>
      </w:r>
    </w:p>
    <w:p w14:paraId="1227478C" w14:textId="77777777" w:rsidR="00477125" w:rsidRPr="00BD57FE" w:rsidRDefault="00477125" w:rsidP="00477125">
      <w:pPr>
        <w:spacing w:after="0" w:line="240" w:lineRule="auto"/>
        <w:ind w:firstLine="709"/>
        <w:jc w:val="both"/>
        <w:rPr>
          <w:rFonts w:ascii="Times New Roman" w:hAnsi="Times New Roman"/>
          <w:sz w:val="24"/>
          <w:szCs w:val="24"/>
        </w:rPr>
      </w:pPr>
      <w:r w:rsidRPr="00BD57FE">
        <w:rPr>
          <w:rFonts w:ascii="Times New Roman" w:hAnsi="Times New Roman"/>
          <w:sz w:val="24"/>
          <w:szCs w:val="24"/>
        </w:rPr>
        <w:t>Необходимым условием допуска к ГИА является представление документов, подтверждающих освоение обучающимся компетенций при изучении теоретического материала и прохождении практики по каждому из основных видов профессиональной деятельности.</w:t>
      </w:r>
    </w:p>
    <w:p w14:paraId="07F08674" w14:textId="77777777" w:rsidR="00477125" w:rsidRPr="00BD57FE" w:rsidRDefault="00477125" w:rsidP="00477125">
      <w:pPr>
        <w:shd w:val="clear" w:color="auto" w:fill="FFFFFF"/>
        <w:tabs>
          <w:tab w:val="left" w:pos="749"/>
        </w:tabs>
        <w:spacing w:after="0" w:line="240" w:lineRule="auto"/>
        <w:ind w:firstLine="709"/>
        <w:jc w:val="both"/>
        <w:rPr>
          <w:rFonts w:ascii="Times New Roman" w:hAnsi="Times New Roman"/>
          <w:color w:val="4C4C4C"/>
          <w:spacing w:val="4"/>
          <w:sz w:val="24"/>
          <w:szCs w:val="24"/>
        </w:rPr>
      </w:pPr>
      <w:r w:rsidRPr="00BD57FE">
        <w:rPr>
          <w:rFonts w:ascii="Times New Roman" w:hAnsi="Times New Roman"/>
          <w:spacing w:val="-2"/>
          <w:sz w:val="24"/>
          <w:szCs w:val="24"/>
        </w:rPr>
        <w:t>Рабочий учебный план действует до окончания обучения данной группы, согласно нормативного срока обучения.</w:t>
      </w:r>
    </w:p>
    <w:p w14:paraId="3162B349" w14:textId="77777777" w:rsidR="00477125" w:rsidRPr="00BD57FE" w:rsidRDefault="00477125" w:rsidP="00477125">
      <w:pPr>
        <w:shd w:val="clear" w:color="auto" w:fill="FFFFFF"/>
        <w:tabs>
          <w:tab w:val="left" w:pos="749"/>
        </w:tabs>
        <w:spacing w:line="240" w:lineRule="auto"/>
        <w:ind w:firstLine="709"/>
        <w:jc w:val="both"/>
        <w:rPr>
          <w:rFonts w:ascii="Times New Roman" w:hAnsi="Times New Roman"/>
          <w:color w:val="000000"/>
          <w:sz w:val="24"/>
          <w:szCs w:val="24"/>
        </w:rPr>
      </w:pPr>
      <w:r w:rsidRPr="00BD57FE">
        <w:rPr>
          <w:rFonts w:ascii="Times New Roman" w:hAnsi="Times New Roman"/>
          <w:spacing w:val="4"/>
          <w:sz w:val="24"/>
          <w:szCs w:val="24"/>
        </w:rPr>
        <w:t xml:space="preserve">Учебный план составлен с учетом потребностей регионального рынка труда. </w:t>
      </w:r>
    </w:p>
    <w:p w14:paraId="3284B244" w14:textId="77777777" w:rsidR="009F0197" w:rsidRPr="00E56239" w:rsidRDefault="009F0197" w:rsidP="009F0197">
      <w:pPr>
        <w:spacing w:after="0" w:line="240" w:lineRule="auto"/>
        <w:ind w:firstLine="709"/>
        <w:rPr>
          <w:rFonts w:ascii="Times New Roman" w:hAnsi="Times New Roman"/>
          <w:sz w:val="24"/>
          <w:szCs w:val="24"/>
        </w:rPr>
      </w:pPr>
      <w:r w:rsidRPr="00E56239">
        <w:rPr>
          <w:rFonts w:ascii="Times New Roman" w:hAnsi="Times New Roman"/>
          <w:sz w:val="24"/>
          <w:szCs w:val="24"/>
        </w:rPr>
        <w:t xml:space="preserve">5.2. </w:t>
      </w:r>
      <w:r>
        <w:rPr>
          <w:rFonts w:ascii="Times New Roman" w:hAnsi="Times New Roman"/>
          <w:sz w:val="24"/>
          <w:szCs w:val="24"/>
        </w:rPr>
        <w:t>К</w:t>
      </w:r>
      <w:r w:rsidRPr="00E56239">
        <w:rPr>
          <w:rFonts w:ascii="Times New Roman" w:hAnsi="Times New Roman"/>
          <w:sz w:val="24"/>
          <w:szCs w:val="24"/>
        </w:rPr>
        <w:t>алендарный учебный график</w:t>
      </w:r>
      <w:bookmarkEnd w:id="12"/>
    </w:p>
    <w:p w14:paraId="27B79DC4" w14:textId="77777777" w:rsidR="006538A5" w:rsidRDefault="006538A5" w:rsidP="00477125">
      <w:pPr>
        <w:spacing w:after="0" w:line="240" w:lineRule="auto"/>
        <w:ind w:firstLine="709"/>
        <w:jc w:val="both"/>
        <w:rPr>
          <w:rFonts w:ascii="Times New Roman" w:hAnsi="Times New Roman"/>
          <w:color w:val="000000"/>
          <w:sz w:val="24"/>
          <w:szCs w:val="24"/>
        </w:rPr>
      </w:pPr>
    </w:p>
    <w:p w14:paraId="4A2C317C" w14:textId="77777777" w:rsidR="00477125" w:rsidRPr="00BD57FE" w:rsidRDefault="00477125" w:rsidP="00477125">
      <w:pPr>
        <w:spacing w:after="0" w:line="240" w:lineRule="auto"/>
        <w:ind w:firstLine="709"/>
        <w:jc w:val="both"/>
        <w:rPr>
          <w:rFonts w:ascii="Times New Roman" w:hAnsi="Times New Roman"/>
          <w:color w:val="000000"/>
          <w:sz w:val="24"/>
          <w:szCs w:val="24"/>
        </w:rPr>
      </w:pPr>
      <w:r w:rsidRPr="00BD57FE">
        <w:rPr>
          <w:rFonts w:ascii="Times New Roman" w:hAnsi="Times New Roman"/>
          <w:color w:val="000000"/>
          <w:sz w:val="24"/>
          <w:szCs w:val="24"/>
        </w:rPr>
        <w:t xml:space="preserve">В календарном учебном графике указывается последовательность реализации </w:t>
      </w:r>
      <w:r>
        <w:rPr>
          <w:rFonts w:ascii="Times New Roman" w:hAnsi="Times New Roman"/>
          <w:color w:val="000000"/>
          <w:sz w:val="24"/>
          <w:szCs w:val="24"/>
        </w:rPr>
        <w:t>ОО</w:t>
      </w:r>
      <w:r w:rsidRPr="00BD57FE">
        <w:rPr>
          <w:rFonts w:ascii="Times New Roman" w:hAnsi="Times New Roman"/>
          <w:color w:val="000000"/>
          <w:sz w:val="24"/>
          <w:szCs w:val="24"/>
        </w:rPr>
        <w:t>П по профессии 15.01.05 Сварщик (ручной и частично механизированной сварки (наплавки)), включая теоретическое обучение, практики, промежуточные и итоговую аттестации, каникулы.</w:t>
      </w:r>
    </w:p>
    <w:p w14:paraId="1C732E40" w14:textId="77777777" w:rsidR="00477125" w:rsidRPr="006A54C0" w:rsidRDefault="00477125" w:rsidP="00477125">
      <w:pPr>
        <w:spacing w:after="0" w:line="240" w:lineRule="auto"/>
        <w:ind w:firstLine="709"/>
        <w:jc w:val="both"/>
        <w:rPr>
          <w:rFonts w:ascii="Times New Roman" w:hAnsi="Times New Roman"/>
          <w:color w:val="000000"/>
          <w:sz w:val="24"/>
          <w:szCs w:val="24"/>
        </w:rPr>
      </w:pPr>
      <w:r w:rsidRPr="00BD57FE">
        <w:rPr>
          <w:rFonts w:ascii="Times New Roman" w:hAnsi="Times New Roman"/>
          <w:color w:val="000000"/>
          <w:sz w:val="24"/>
          <w:szCs w:val="24"/>
        </w:rPr>
        <w:t xml:space="preserve">Календарный учебный график представлен в Приложении </w:t>
      </w:r>
      <w:r>
        <w:rPr>
          <w:rFonts w:ascii="Times New Roman" w:hAnsi="Times New Roman"/>
          <w:color w:val="000000"/>
          <w:sz w:val="24"/>
          <w:szCs w:val="24"/>
        </w:rPr>
        <w:t>1.</w:t>
      </w:r>
      <w:r w:rsidR="006538A5">
        <w:rPr>
          <w:rFonts w:ascii="Times New Roman" w:hAnsi="Times New Roman"/>
          <w:color w:val="000000"/>
          <w:sz w:val="24"/>
          <w:szCs w:val="24"/>
        </w:rPr>
        <w:t>1</w:t>
      </w:r>
      <w:r w:rsidRPr="00BD57FE">
        <w:rPr>
          <w:rFonts w:ascii="Times New Roman" w:hAnsi="Times New Roman"/>
          <w:color w:val="000000"/>
          <w:sz w:val="24"/>
          <w:szCs w:val="24"/>
        </w:rPr>
        <w:t>.</w:t>
      </w:r>
      <w:r w:rsidR="006538A5">
        <w:rPr>
          <w:rFonts w:ascii="Times New Roman" w:hAnsi="Times New Roman"/>
          <w:color w:val="000000"/>
          <w:sz w:val="24"/>
          <w:szCs w:val="24"/>
        </w:rPr>
        <w:t xml:space="preserve"> (лист 2)</w:t>
      </w:r>
    </w:p>
    <w:p w14:paraId="09C21CAD" w14:textId="77777777" w:rsidR="006538A5" w:rsidRDefault="006538A5" w:rsidP="006538A5">
      <w:pPr>
        <w:spacing w:after="0" w:line="240" w:lineRule="auto"/>
        <w:ind w:firstLine="709"/>
        <w:rPr>
          <w:rFonts w:ascii="Times New Roman" w:hAnsi="Times New Roman"/>
          <w:sz w:val="24"/>
          <w:szCs w:val="24"/>
        </w:rPr>
      </w:pPr>
      <w:bookmarkStart w:id="13" w:name="_Hlk68082093"/>
    </w:p>
    <w:p w14:paraId="76D2E100" w14:textId="77777777" w:rsidR="006538A5" w:rsidRDefault="006538A5" w:rsidP="006538A5">
      <w:pPr>
        <w:spacing w:after="0" w:line="240" w:lineRule="auto"/>
        <w:ind w:firstLine="709"/>
        <w:rPr>
          <w:rFonts w:ascii="Times New Roman" w:hAnsi="Times New Roman"/>
          <w:sz w:val="24"/>
          <w:szCs w:val="24"/>
        </w:rPr>
      </w:pPr>
      <w:r>
        <w:rPr>
          <w:rFonts w:ascii="Times New Roman" w:hAnsi="Times New Roman"/>
          <w:sz w:val="24"/>
          <w:szCs w:val="24"/>
        </w:rPr>
        <w:t>5.3 Распределение вариативной части</w:t>
      </w:r>
    </w:p>
    <w:p w14:paraId="130EBA22" w14:textId="77777777" w:rsidR="006538A5" w:rsidRDefault="006538A5" w:rsidP="006538A5">
      <w:pPr>
        <w:spacing w:after="0" w:line="240" w:lineRule="auto"/>
        <w:ind w:firstLine="709"/>
        <w:jc w:val="both"/>
        <w:rPr>
          <w:rFonts w:ascii="Times New Roman" w:hAnsi="Times New Roman"/>
          <w:sz w:val="24"/>
          <w:szCs w:val="24"/>
        </w:rPr>
      </w:pPr>
    </w:p>
    <w:p w14:paraId="37076B04" w14:textId="77777777" w:rsidR="006538A5" w:rsidRPr="00EE060D" w:rsidRDefault="006538A5" w:rsidP="006538A5">
      <w:pPr>
        <w:spacing w:after="0" w:line="240" w:lineRule="auto"/>
        <w:ind w:firstLine="709"/>
        <w:jc w:val="both"/>
        <w:rPr>
          <w:rFonts w:ascii="Times New Roman" w:hAnsi="Times New Roman"/>
          <w:sz w:val="24"/>
          <w:szCs w:val="24"/>
        </w:rPr>
      </w:pPr>
      <w:r w:rsidRPr="00EE060D">
        <w:rPr>
          <w:rFonts w:ascii="Times New Roman" w:hAnsi="Times New Roman"/>
          <w:sz w:val="24"/>
          <w:szCs w:val="24"/>
        </w:rPr>
        <w:t>Вариативная часть использована на ра</w:t>
      </w:r>
      <w:r>
        <w:rPr>
          <w:rFonts w:ascii="Times New Roman" w:hAnsi="Times New Roman"/>
          <w:sz w:val="24"/>
          <w:szCs w:val="24"/>
        </w:rPr>
        <w:t>сширение профессиональную подготовку</w:t>
      </w:r>
      <w:r w:rsidRPr="00EE060D">
        <w:rPr>
          <w:rFonts w:ascii="Times New Roman" w:hAnsi="Times New Roman"/>
          <w:sz w:val="24"/>
          <w:szCs w:val="24"/>
        </w:rPr>
        <w:t xml:space="preserve">: </w:t>
      </w:r>
    </w:p>
    <w:p w14:paraId="32A148ED" w14:textId="77777777" w:rsidR="001C525E" w:rsidRDefault="001C525E" w:rsidP="006538A5">
      <w:pPr>
        <w:spacing w:after="0" w:line="240" w:lineRule="auto"/>
        <w:ind w:firstLine="709"/>
        <w:jc w:val="both"/>
        <w:rPr>
          <w:rFonts w:ascii="Times New Roman" w:hAnsi="Times New Roman"/>
          <w:sz w:val="24"/>
          <w:szCs w:val="24"/>
        </w:rPr>
      </w:pPr>
      <w:r>
        <w:rPr>
          <w:rFonts w:ascii="Times New Roman" w:hAnsi="Times New Roman"/>
          <w:sz w:val="24"/>
          <w:szCs w:val="24"/>
        </w:rPr>
        <w:t>Всего – 502 часа, в т.ч.</w:t>
      </w:r>
    </w:p>
    <w:p w14:paraId="70778915" w14:textId="77777777" w:rsidR="006538A5" w:rsidRDefault="006538A5" w:rsidP="006538A5">
      <w:pPr>
        <w:spacing w:after="0" w:line="240" w:lineRule="auto"/>
        <w:ind w:firstLine="709"/>
        <w:jc w:val="both"/>
        <w:rPr>
          <w:rFonts w:ascii="Times New Roman" w:hAnsi="Times New Roman"/>
          <w:sz w:val="24"/>
          <w:szCs w:val="24"/>
        </w:rPr>
      </w:pPr>
      <w:r>
        <w:rPr>
          <w:rFonts w:ascii="Times New Roman" w:hAnsi="Times New Roman"/>
          <w:sz w:val="24"/>
          <w:szCs w:val="24"/>
        </w:rPr>
        <w:t>О</w:t>
      </w:r>
      <w:r w:rsidRPr="00EE060D">
        <w:rPr>
          <w:rFonts w:ascii="Times New Roman" w:hAnsi="Times New Roman"/>
          <w:sz w:val="24"/>
          <w:szCs w:val="24"/>
        </w:rPr>
        <w:t>бщепрофессиональны</w:t>
      </w:r>
      <w:r>
        <w:rPr>
          <w:rFonts w:ascii="Times New Roman" w:hAnsi="Times New Roman"/>
          <w:sz w:val="24"/>
          <w:szCs w:val="24"/>
        </w:rPr>
        <w:t xml:space="preserve">й цикл </w:t>
      </w:r>
      <w:r w:rsidRPr="00EE060D">
        <w:rPr>
          <w:rFonts w:ascii="Times New Roman" w:hAnsi="Times New Roman"/>
          <w:sz w:val="24"/>
          <w:szCs w:val="24"/>
        </w:rPr>
        <w:t xml:space="preserve">– </w:t>
      </w:r>
      <w:r w:rsidR="001C525E">
        <w:rPr>
          <w:rFonts w:ascii="Times New Roman" w:hAnsi="Times New Roman"/>
          <w:sz w:val="24"/>
          <w:szCs w:val="24"/>
        </w:rPr>
        <w:t>146</w:t>
      </w:r>
      <w:r w:rsidRPr="00EE060D">
        <w:rPr>
          <w:rFonts w:ascii="Times New Roman" w:hAnsi="Times New Roman"/>
          <w:sz w:val="24"/>
          <w:szCs w:val="24"/>
        </w:rPr>
        <w:t xml:space="preserve"> час</w:t>
      </w:r>
      <w:r w:rsidR="001C525E">
        <w:rPr>
          <w:rFonts w:ascii="Times New Roman" w:hAnsi="Times New Roman"/>
          <w:sz w:val="24"/>
          <w:szCs w:val="24"/>
        </w:rPr>
        <w:t>а</w:t>
      </w:r>
      <w:r w:rsidRPr="00EE060D">
        <w:rPr>
          <w:rFonts w:ascii="Times New Roman" w:hAnsi="Times New Roman"/>
          <w:sz w:val="24"/>
          <w:szCs w:val="24"/>
        </w:rPr>
        <w:t xml:space="preserve">, </w:t>
      </w:r>
    </w:p>
    <w:p w14:paraId="34D2D46E" w14:textId="77777777" w:rsidR="006538A5" w:rsidRPr="00EE060D" w:rsidRDefault="006538A5" w:rsidP="006538A5">
      <w:pPr>
        <w:spacing w:after="0" w:line="240" w:lineRule="auto"/>
        <w:ind w:firstLine="709"/>
        <w:jc w:val="both"/>
        <w:rPr>
          <w:rFonts w:ascii="Times New Roman" w:hAnsi="Times New Roman"/>
          <w:sz w:val="24"/>
          <w:szCs w:val="24"/>
        </w:rPr>
      </w:pPr>
      <w:r>
        <w:rPr>
          <w:rFonts w:ascii="Times New Roman" w:hAnsi="Times New Roman"/>
          <w:sz w:val="24"/>
          <w:szCs w:val="24"/>
        </w:rPr>
        <w:t xml:space="preserve">Профессиональный цикл – </w:t>
      </w:r>
      <w:r w:rsidR="001C525E">
        <w:rPr>
          <w:rFonts w:ascii="Times New Roman" w:hAnsi="Times New Roman"/>
          <w:sz w:val="24"/>
          <w:szCs w:val="24"/>
        </w:rPr>
        <w:t xml:space="preserve">356 </w:t>
      </w:r>
      <w:r>
        <w:rPr>
          <w:rFonts w:ascii="Times New Roman" w:hAnsi="Times New Roman"/>
          <w:sz w:val="24"/>
          <w:szCs w:val="24"/>
        </w:rPr>
        <w:t>часов</w:t>
      </w:r>
    </w:p>
    <w:p w14:paraId="172C45B9" w14:textId="77777777" w:rsidR="006538A5" w:rsidRPr="00BD57FE" w:rsidRDefault="006538A5" w:rsidP="00E418D2">
      <w:pPr>
        <w:autoSpaceDE w:val="0"/>
        <w:autoSpaceDN w:val="0"/>
        <w:adjustRightInd w:val="0"/>
        <w:spacing w:line="240" w:lineRule="auto"/>
        <w:ind w:firstLine="709"/>
        <w:jc w:val="both"/>
        <w:rPr>
          <w:rFonts w:ascii="Times New Roman" w:hAnsi="Times New Roman"/>
          <w:color w:val="000000"/>
          <w:sz w:val="24"/>
          <w:szCs w:val="24"/>
        </w:rPr>
      </w:pPr>
      <w:r w:rsidRPr="00BD57FE">
        <w:rPr>
          <w:rFonts w:ascii="Times New Roman" w:hAnsi="Times New Roman"/>
          <w:color w:val="000000"/>
          <w:sz w:val="24"/>
          <w:szCs w:val="24"/>
        </w:rPr>
        <w:lastRenderedPageBreak/>
        <w:t xml:space="preserve">Вариативная часть включена по рекомендациям работодателей, требований профессионального стандарта «Сварщик» и направлена на расширение и углубление подготовки, определяемой содержанием обязательной части, умений и знаний, практического опыта,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 </w:t>
      </w:r>
    </w:p>
    <w:p w14:paraId="187B81CE" w14:textId="77777777" w:rsidR="00E418D2" w:rsidRPr="00E56239" w:rsidRDefault="00E418D2" w:rsidP="00E418D2">
      <w:pPr>
        <w:spacing w:line="240" w:lineRule="auto"/>
        <w:ind w:firstLine="709"/>
        <w:jc w:val="both"/>
        <w:rPr>
          <w:rFonts w:ascii="Times New Roman" w:hAnsi="Times New Roman"/>
          <w:sz w:val="24"/>
          <w:szCs w:val="24"/>
        </w:rPr>
      </w:pPr>
      <w:bookmarkStart w:id="14" w:name="_Toc160441358"/>
      <w:r w:rsidRPr="00E56239">
        <w:rPr>
          <w:rFonts w:ascii="Times New Roman" w:hAnsi="Times New Roman"/>
          <w:sz w:val="24"/>
          <w:szCs w:val="24"/>
        </w:rPr>
        <w:t xml:space="preserve">5.3. </w:t>
      </w:r>
      <w:r>
        <w:rPr>
          <w:rFonts w:ascii="Times New Roman" w:hAnsi="Times New Roman"/>
          <w:sz w:val="24"/>
          <w:szCs w:val="24"/>
        </w:rPr>
        <w:t>Пр</w:t>
      </w:r>
      <w:r w:rsidRPr="00E56239">
        <w:rPr>
          <w:rFonts w:ascii="Times New Roman" w:hAnsi="Times New Roman"/>
          <w:sz w:val="24"/>
          <w:szCs w:val="24"/>
        </w:rPr>
        <w:t>ограмма воспитания</w:t>
      </w:r>
      <w:bookmarkEnd w:id="14"/>
    </w:p>
    <w:p w14:paraId="552F8D22" w14:textId="77777777" w:rsidR="00E418D2" w:rsidRPr="00E56239" w:rsidRDefault="00E418D2" w:rsidP="00E418D2">
      <w:pPr>
        <w:spacing w:after="0" w:line="240" w:lineRule="auto"/>
        <w:ind w:firstLine="709"/>
        <w:jc w:val="both"/>
        <w:rPr>
          <w:rFonts w:ascii="Times New Roman" w:hAnsi="Times New Roman"/>
          <w:sz w:val="24"/>
          <w:szCs w:val="24"/>
        </w:rPr>
      </w:pPr>
      <w:r w:rsidRPr="00E56239">
        <w:rPr>
          <w:rFonts w:ascii="Times New Roman" w:hAnsi="Times New Roman"/>
          <w:sz w:val="24"/>
          <w:szCs w:val="24"/>
        </w:rPr>
        <w:t>5.3.1. Цели и задачи воспитания обучающихся при освоении ими образовательной программы:</w:t>
      </w:r>
    </w:p>
    <w:p w14:paraId="1C462E44" w14:textId="77777777" w:rsidR="00E418D2" w:rsidRPr="00E56239" w:rsidRDefault="00E418D2" w:rsidP="00E418D2">
      <w:pPr>
        <w:spacing w:after="0" w:line="240" w:lineRule="auto"/>
        <w:ind w:firstLine="709"/>
        <w:jc w:val="both"/>
        <w:rPr>
          <w:rFonts w:ascii="Times New Roman" w:hAnsi="Times New Roman"/>
          <w:sz w:val="24"/>
          <w:szCs w:val="24"/>
        </w:rPr>
      </w:pPr>
      <w:r w:rsidRPr="00E56239">
        <w:rPr>
          <w:rFonts w:ascii="Times New Roman" w:hAnsi="Times New Roman"/>
          <w:sz w:val="24"/>
          <w:szCs w:val="24"/>
        </w:rPr>
        <w:t>Цель программы воспитания –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4B69A32B" w14:textId="77777777" w:rsidR="00E418D2" w:rsidRPr="00E56239" w:rsidRDefault="00E418D2" w:rsidP="00E418D2">
      <w:pPr>
        <w:spacing w:after="0" w:line="240" w:lineRule="auto"/>
        <w:ind w:firstLine="709"/>
        <w:jc w:val="both"/>
        <w:rPr>
          <w:rFonts w:ascii="Times New Roman" w:hAnsi="Times New Roman"/>
          <w:sz w:val="24"/>
          <w:szCs w:val="24"/>
        </w:rPr>
      </w:pPr>
      <w:r w:rsidRPr="00E56239">
        <w:rPr>
          <w:rFonts w:ascii="Times New Roman" w:hAnsi="Times New Roman"/>
          <w:sz w:val="24"/>
          <w:szCs w:val="24"/>
        </w:rPr>
        <w:t xml:space="preserve">Задачи: </w:t>
      </w:r>
    </w:p>
    <w:p w14:paraId="2EA598DD" w14:textId="77777777" w:rsidR="00E418D2" w:rsidRPr="00E56239" w:rsidRDefault="00E418D2" w:rsidP="00E418D2">
      <w:pPr>
        <w:spacing w:after="0" w:line="240" w:lineRule="auto"/>
        <w:ind w:firstLine="709"/>
        <w:jc w:val="both"/>
        <w:rPr>
          <w:rFonts w:ascii="Times New Roman" w:hAnsi="Times New Roman"/>
          <w:sz w:val="24"/>
          <w:szCs w:val="24"/>
        </w:rPr>
      </w:pPr>
      <w:r w:rsidRPr="00E56239">
        <w:rPr>
          <w:rFonts w:ascii="Times New Roman" w:hAnsi="Times New Roman"/>
          <w:sz w:val="24"/>
          <w:szCs w:val="24"/>
        </w:rPr>
        <w:t>усвоение обучающимися знаний о нормах, духовно-нравственных ценностях, которые выработало российское общество (социально значимых знаний);</w:t>
      </w:r>
    </w:p>
    <w:p w14:paraId="21E633DF" w14:textId="77777777" w:rsidR="00E418D2" w:rsidRPr="00E56239" w:rsidRDefault="00E418D2" w:rsidP="00E418D2">
      <w:pPr>
        <w:spacing w:after="0" w:line="240" w:lineRule="auto"/>
        <w:ind w:firstLine="709"/>
        <w:jc w:val="both"/>
        <w:rPr>
          <w:rFonts w:ascii="Times New Roman" w:hAnsi="Times New Roman"/>
          <w:sz w:val="24"/>
          <w:szCs w:val="24"/>
        </w:rPr>
      </w:pPr>
      <w:r w:rsidRPr="00E56239">
        <w:rPr>
          <w:rFonts w:ascii="Times New Roman" w:hAnsi="Times New Roman"/>
          <w:sz w:val="24"/>
          <w:szCs w:val="24"/>
        </w:rPr>
        <w:t>формирование и развитие осознанного позитивного отношения к ценностям, нормам и правилам поведения, принятым в российском обществе (их освоение, принятие), современного научного мировоззрения, мотивации к труду, непрерывному личностному и профессиональному росту;</w:t>
      </w:r>
    </w:p>
    <w:p w14:paraId="1760C6D5" w14:textId="77777777" w:rsidR="00E418D2" w:rsidRPr="00E56239" w:rsidRDefault="00E418D2" w:rsidP="00E418D2">
      <w:pPr>
        <w:spacing w:after="0" w:line="240" w:lineRule="auto"/>
        <w:ind w:firstLine="709"/>
        <w:jc w:val="both"/>
        <w:rPr>
          <w:rFonts w:ascii="Times New Roman" w:hAnsi="Times New Roman"/>
          <w:sz w:val="24"/>
          <w:szCs w:val="24"/>
        </w:rPr>
      </w:pPr>
      <w:r w:rsidRPr="00E56239">
        <w:rPr>
          <w:rFonts w:ascii="Times New Roman" w:hAnsi="Times New Roman"/>
          <w:sz w:val="24"/>
          <w:szCs w:val="24"/>
        </w:rPr>
        <w:t>приобретение социокультурного опыта поведения, общения, межличностных и социальных отношений, в том числе в профессионально ориентированной деятельности;</w:t>
      </w:r>
    </w:p>
    <w:p w14:paraId="76B8A487" w14:textId="77777777" w:rsidR="00E418D2" w:rsidRPr="00E56239" w:rsidRDefault="00E418D2" w:rsidP="00E418D2">
      <w:pPr>
        <w:spacing w:after="0" w:line="240" w:lineRule="auto"/>
        <w:ind w:firstLine="709"/>
        <w:jc w:val="both"/>
        <w:rPr>
          <w:rFonts w:ascii="Times New Roman" w:hAnsi="Times New Roman"/>
          <w:sz w:val="24"/>
          <w:szCs w:val="24"/>
        </w:rPr>
      </w:pPr>
      <w:r w:rsidRPr="00E56239">
        <w:rPr>
          <w:rFonts w:ascii="Times New Roman" w:hAnsi="Times New Roman"/>
          <w:sz w:val="24"/>
          <w:szCs w:val="24"/>
        </w:rPr>
        <w:t>подготовка к самостоятельной профессиональной деятельности с учетом получаемой квалификации (социально-значимый опыт) во благо своей семьи, народа, Родины и государства;</w:t>
      </w:r>
    </w:p>
    <w:p w14:paraId="248CD65E" w14:textId="77777777" w:rsidR="00E418D2" w:rsidRPr="00E56239" w:rsidRDefault="00E418D2" w:rsidP="00E418D2">
      <w:pPr>
        <w:spacing w:line="240" w:lineRule="auto"/>
        <w:ind w:firstLine="709"/>
        <w:jc w:val="both"/>
        <w:rPr>
          <w:rFonts w:ascii="Times New Roman" w:hAnsi="Times New Roman"/>
          <w:sz w:val="24"/>
          <w:szCs w:val="24"/>
        </w:rPr>
      </w:pPr>
      <w:r w:rsidRPr="00E56239">
        <w:rPr>
          <w:rFonts w:ascii="Times New Roman" w:hAnsi="Times New Roman"/>
          <w:sz w:val="24"/>
          <w:szCs w:val="24"/>
        </w:rPr>
        <w:t>подготовка к созданию семьи и рождению детей.</w:t>
      </w:r>
    </w:p>
    <w:p w14:paraId="4A08896C" w14:textId="77777777" w:rsidR="00E418D2" w:rsidRPr="00E56239" w:rsidRDefault="00E418D2" w:rsidP="00E418D2">
      <w:pPr>
        <w:spacing w:after="0" w:line="240" w:lineRule="auto"/>
        <w:ind w:firstLine="709"/>
        <w:rPr>
          <w:rFonts w:ascii="Times New Roman" w:hAnsi="Times New Roman"/>
          <w:sz w:val="24"/>
          <w:szCs w:val="24"/>
        </w:rPr>
      </w:pPr>
      <w:r>
        <w:rPr>
          <w:rFonts w:ascii="Times New Roman" w:hAnsi="Times New Roman"/>
          <w:sz w:val="24"/>
          <w:szCs w:val="24"/>
        </w:rPr>
        <w:t>5.3.2. П</w:t>
      </w:r>
      <w:r w:rsidRPr="00E56239">
        <w:rPr>
          <w:rFonts w:ascii="Times New Roman" w:hAnsi="Times New Roman"/>
          <w:sz w:val="24"/>
          <w:szCs w:val="24"/>
        </w:rPr>
        <w:t>рограмма воспитания представлена в приложении 3.</w:t>
      </w:r>
    </w:p>
    <w:p w14:paraId="448CD3B1" w14:textId="77777777" w:rsidR="00E418D2" w:rsidRPr="00E56239" w:rsidRDefault="00E418D2" w:rsidP="00E418D2">
      <w:pPr>
        <w:spacing w:after="0" w:line="240" w:lineRule="auto"/>
        <w:ind w:firstLine="709"/>
        <w:rPr>
          <w:rFonts w:ascii="Times New Roman" w:hAnsi="Times New Roman"/>
          <w:sz w:val="24"/>
          <w:szCs w:val="24"/>
        </w:rPr>
      </w:pPr>
    </w:p>
    <w:p w14:paraId="69A216DF" w14:textId="77777777" w:rsidR="00E418D2" w:rsidRPr="00E56239" w:rsidRDefault="00E418D2" w:rsidP="00E418D2">
      <w:pPr>
        <w:spacing w:after="0" w:line="240" w:lineRule="auto"/>
        <w:ind w:firstLine="709"/>
        <w:rPr>
          <w:rFonts w:ascii="Times New Roman" w:hAnsi="Times New Roman"/>
          <w:sz w:val="24"/>
          <w:szCs w:val="24"/>
        </w:rPr>
      </w:pPr>
      <w:bookmarkStart w:id="15" w:name="_Toc160441359"/>
      <w:r>
        <w:rPr>
          <w:rFonts w:ascii="Times New Roman" w:hAnsi="Times New Roman"/>
          <w:sz w:val="24"/>
          <w:szCs w:val="24"/>
        </w:rPr>
        <w:t>5.4. К</w:t>
      </w:r>
      <w:r w:rsidRPr="00E56239">
        <w:rPr>
          <w:rFonts w:ascii="Times New Roman" w:hAnsi="Times New Roman"/>
          <w:sz w:val="24"/>
          <w:szCs w:val="24"/>
        </w:rPr>
        <w:t>алендарный план воспитательной работы</w:t>
      </w:r>
      <w:bookmarkEnd w:id="15"/>
    </w:p>
    <w:p w14:paraId="0A546698" w14:textId="77777777" w:rsidR="00E418D2" w:rsidRPr="00E56239" w:rsidRDefault="00E418D2" w:rsidP="00E418D2">
      <w:pPr>
        <w:spacing w:after="0" w:line="240" w:lineRule="auto"/>
        <w:ind w:firstLine="709"/>
        <w:rPr>
          <w:rFonts w:ascii="Times New Roman" w:hAnsi="Times New Roman"/>
          <w:sz w:val="24"/>
          <w:szCs w:val="24"/>
        </w:rPr>
      </w:pPr>
      <w:r>
        <w:rPr>
          <w:rFonts w:ascii="Times New Roman" w:hAnsi="Times New Roman"/>
          <w:sz w:val="24"/>
          <w:szCs w:val="24"/>
        </w:rPr>
        <w:t>К</w:t>
      </w:r>
      <w:r w:rsidRPr="00E56239">
        <w:rPr>
          <w:rFonts w:ascii="Times New Roman" w:hAnsi="Times New Roman"/>
          <w:sz w:val="24"/>
          <w:szCs w:val="24"/>
        </w:rPr>
        <w:t>алендарный план воспитательной работы представлен в приложении 3.</w:t>
      </w:r>
    </w:p>
    <w:p w14:paraId="62F0992D" w14:textId="77777777" w:rsidR="00E418D2" w:rsidRPr="00E56239" w:rsidRDefault="00E418D2" w:rsidP="00E418D2">
      <w:pPr>
        <w:spacing w:after="0" w:line="240" w:lineRule="auto"/>
        <w:rPr>
          <w:rFonts w:ascii="Times New Roman" w:hAnsi="Times New Roman"/>
          <w:sz w:val="24"/>
          <w:szCs w:val="24"/>
        </w:rPr>
      </w:pPr>
    </w:p>
    <w:p w14:paraId="433149E2" w14:textId="77777777" w:rsidR="00E418D2" w:rsidRPr="00E56239" w:rsidRDefault="00E418D2" w:rsidP="00E418D2">
      <w:pPr>
        <w:spacing w:line="240" w:lineRule="auto"/>
        <w:ind w:firstLine="709"/>
        <w:rPr>
          <w:rFonts w:ascii="Times New Roman" w:hAnsi="Times New Roman"/>
          <w:sz w:val="24"/>
          <w:szCs w:val="24"/>
        </w:rPr>
      </w:pPr>
      <w:bookmarkStart w:id="16" w:name="_Toc160441360"/>
      <w:r w:rsidRPr="00E56239">
        <w:rPr>
          <w:rFonts w:ascii="Times New Roman" w:hAnsi="Times New Roman"/>
          <w:sz w:val="24"/>
          <w:szCs w:val="24"/>
        </w:rPr>
        <w:t>Раздел 6. Примерные условия реализации образовательной программы</w:t>
      </w:r>
      <w:bookmarkEnd w:id="16"/>
    </w:p>
    <w:p w14:paraId="54EC4A94" w14:textId="77777777" w:rsidR="00E418D2" w:rsidRPr="00E56239" w:rsidRDefault="00E418D2" w:rsidP="00E418D2">
      <w:pPr>
        <w:spacing w:line="240" w:lineRule="auto"/>
        <w:ind w:firstLine="709"/>
        <w:rPr>
          <w:rFonts w:ascii="Times New Roman" w:hAnsi="Times New Roman"/>
          <w:sz w:val="24"/>
          <w:szCs w:val="24"/>
        </w:rPr>
      </w:pPr>
      <w:bookmarkStart w:id="17" w:name="_Toc160441361"/>
      <w:r>
        <w:rPr>
          <w:rFonts w:ascii="Times New Roman" w:hAnsi="Times New Roman"/>
          <w:sz w:val="24"/>
          <w:szCs w:val="24"/>
        </w:rPr>
        <w:t>6.1. М</w:t>
      </w:r>
      <w:r w:rsidRPr="00E56239">
        <w:rPr>
          <w:rFonts w:ascii="Times New Roman" w:hAnsi="Times New Roman"/>
          <w:sz w:val="24"/>
          <w:szCs w:val="24"/>
        </w:rPr>
        <w:t>атериально-техническо</w:t>
      </w:r>
      <w:r>
        <w:rPr>
          <w:rFonts w:ascii="Times New Roman" w:hAnsi="Times New Roman"/>
          <w:sz w:val="24"/>
          <w:szCs w:val="24"/>
        </w:rPr>
        <w:t>е обеспечение</w:t>
      </w:r>
      <w:r w:rsidRPr="00E56239">
        <w:rPr>
          <w:rFonts w:ascii="Times New Roman" w:hAnsi="Times New Roman"/>
          <w:sz w:val="24"/>
          <w:szCs w:val="24"/>
        </w:rPr>
        <w:t xml:space="preserve"> образовательной программы</w:t>
      </w:r>
      <w:bookmarkEnd w:id="17"/>
    </w:p>
    <w:p w14:paraId="07F5E3B0" w14:textId="77777777" w:rsidR="00E418D2" w:rsidRPr="00E56239" w:rsidRDefault="00E418D2" w:rsidP="00E418D2">
      <w:pPr>
        <w:spacing w:after="0" w:line="240" w:lineRule="auto"/>
        <w:ind w:firstLine="709"/>
        <w:jc w:val="both"/>
        <w:rPr>
          <w:rFonts w:ascii="Times New Roman" w:hAnsi="Times New Roman"/>
          <w:sz w:val="24"/>
          <w:szCs w:val="24"/>
        </w:rPr>
      </w:pPr>
      <w:r w:rsidRPr="00E56239">
        <w:rPr>
          <w:rFonts w:ascii="Times New Roman" w:hAnsi="Times New Roman"/>
          <w:sz w:val="24"/>
          <w:szCs w:val="24"/>
        </w:rPr>
        <w:t>6.1.1. Специальные помещения представля</w:t>
      </w:r>
      <w:r>
        <w:rPr>
          <w:rFonts w:ascii="Times New Roman" w:hAnsi="Times New Roman"/>
          <w:sz w:val="24"/>
          <w:szCs w:val="24"/>
        </w:rPr>
        <w:t>ю</w:t>
      </w:r>
      <w:r w:rsidRPr="00E56239">
        <w:rPr>
          <w:rFonts w:ascii="Times New Roman" w:hAnsi="Times New Roman"/>
          <w:sz w:val="24"/>
          <w:szCs w:val="24"/>
        </w:rPr>
        <w:t>т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и воспитательной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14:paraId="7F2C9B32" w14:textId="77777777" w:rsidR="00E418D2" w:rsidRPr="00E56239" w:rsidRDefault="00E418D2" w:rsidP="00E418D2">
      <w:pPr>
        <w:spacing w:after="0" w:line="240" w:lineRule="auto"/>
        <w:jc w:val="center"/>
        <w:rPr>
          <w:rFonts w:ascii="Times New Roman" w:hAnsi="Times New Roman"/>
          <w:sz w:val="24"/>
          <w:szCs w:val="24"/>
        </w:rPr>
      </w:pPr>
      <w:r w:rsidRPr="00E56239">
        <w:rPr>
          <w:rFonts w:ascii="Times New Roman" w:hAnsi="Times New Roman"/>
          <w:sz w:val="24"/>
          <w:szCs w:val="24"/>
        </w:rPr>
        <w:t>Перечень специальных помещений</w:t>
      </w:r>
    </w:p>
    <w:p w14:paraId="6D4AB935" w14:textId="77777777" w:rsidR="00E418D2" w:rsidRPr="00E56239" w:rsidRDefault="00E418D2" w:rsidP="00E418D2">
      <w:pPr>
        <w:spacing w:after="0" w:line="240" w:lineRule="auto"/>
        <w:rPr>
          <w:rFonts w:ascii="Times New Roman" w:hAnsi="Times New Roman"/>
          <w:sz w:val="24"/>
          <w:szCs w:val="24"/>
        </w:rPr>
      </w:pPr>
      <w:r w:rsidRPr="00E56239">
        <w:rPr>
          <w:rFonts w:ascii="Times New Roman" w:hAnsi="Times New Roman"/>
          <w:sz w:val="24"/>
          <w:szCs w:val="24"/>
        </w:rPr>
        <w:t>Кабинеты:</w:t>
      </w:r>
    </w:p>
    <w:p w14:paraId="66B023C2" w14:textId="77777777" w:rsidR="00E418D2" w:rsidRPr="00E56239" w:rsidRDefault="00442E48" w:rsidP="00E418D2">
      <w:pPr>
        <w:spacing w:after="0" w:line="240" w:lineRule="auto"/>
        <w:ind w:firstLine="709"/>
        <w:rPr>
          <w:rFonts w:ascii="Times New Roman" w:hAnsi="Times New Roman"/>
          <w:sz w:val="24"/>
          <w:szCs w:val="24"/>
        </w:rPr>
      </w:pPr>
      <w:r>
        <w:rPr>
          <w:rFonts w:ascii="Times New Roman" w:hAnsi="Times New Roman"/>
          <w:sz w:val="24"/>
          <w:szCs w:val="24"/>
        </w:rPr>
        <w:t>№ 205 - С</w:t>
      </w:r>
      <w:r w:rsidR="00E418D2" w:rsidRPr="00E56239">
        <w:rPr>
          <w:rFonts w:ascii="Times New Roman" w:hAnsi="Times New Roman"/>
          <w:sz w:val="24"/>
          <w:szCs w:val="24"/>
        </w:rPr>
        <w:t>оциально-гуманитарного цикла;</w:t>
      </w:r>
    </w:p>
    <w:p w14:paraId="0E58ACE9" w14:textId="77777777" w:rsidR="00E418D2" w:rsidRPr="00E56239" w:rsidRDefault="00442E48" w:rsidP="00E418D2">
      <w:pPr>
        <w:spacing w:after="0" w:line="240" w:lineRule="auto"/>
        <w:ind w:firstLine="709"/>
        <w:rPr>
          <w:rFonts w:ascii="Times New Roman" w:hAnsi="Times New Roman"/>
          <w:sz w:val="24"/>
          <w:szCs w:val="24"/>
        </w:rPr>
      </w:pPr>
      <w:r>
        <w:rPr>
          <w:rFonts w:ascii="Times New Roman" w:hAnsi="Times New Roman"/>
          <w:sz w:val="24"/>
          <w:szCs w:val="24"/>
        </w:rPr>
        <w:t>№ 201 - И</w:t>
      </w:r>
      <w:r w:rsidR="00E418D2" w:rsidRPr="00E56239">
        <w:rPr>
          <w:rFonts w:ascii="Times New Roman" w:hAnsi="Times New Roman"/>
          <w:sz w:val="24"/>
          <w:szCs w:val="24"/>
        </w:rPr>
        <w:t>нженерной графики</w:t>
      </w:r>
      <w:r>
        <w:rPr>
          <w:rFonts w:ascii="Times New Roman" w:hAnsi="Times New Roman"/>
          <w:sz w:val="24"/>
          <w:szCs w:val="24"/>
        </w:rPr>
        <w:t xml:space="preserve"> (совмещённый с Материаловедение)</w:t>
      </w:r>
      <w:r w:rsidR="00E418D2" w:rsidRPr="00E56239">
        <w:rPr>
          <w:rFonts w:ascii="Times New Roman" w:hAnsi="Times New Roman"/>
          <w:sz w:val="24"/>
          <w:szCs w:val="24"/>
        </w:rPr>
        <w:t>;</w:t>
      </w:r>
    </w:p>
    <w:p w14:paraId="7AEE1B8A" w14:textId="77777777" w:rsidR="00E418D2" w:rsidRPr="00E56239" w:rsidRDefault="00442E48" w:rsidP="00E418D2">
      <w:pPr>
        <w:spacing w:after="0" w:line="240" w:lineRule="auto"/>
        <w:ind w:firstLine="709"/>
        <w:rPr>
          <w:rFonts w:ascii="Times New Roman" w:hAnsi="Times New Roman"/>
          <w:sz w:val="24"/>
          <w:szCs w:val="24"/>
        </w:rPr>
      </w:pPr>
      <w:r>
        <w:rPr>
          <w:rFonts w:ascii="Times New Roman" w:hAnsi="Times New Roman"/>
          <w:sz w:val="24"/>
          <w:szCs w:val="24"/>
        </w:rPr>
        <w:t>№ 202 - Б</w:t>
      </w:r>
      <w:r w:rsidR="00E418D2" w:rsidRPr="00E56239">
        <w:rPr>
          <w:rFonts w:ascii="Times New Roman" w:hAnsi="Times New Roman"/>
          <w:sz w:val="24"/>
          <w:szCs w:val="24"/>
        </w:rPr>
        <w:t>езопасности ж</w:t>
      </w:r>
      <w:r w:rsidR="00E418D2">
        <w:rPr>
          <w:rFonts w:ascii="Times New Roman" w:hAnsi="Times New Roman"/>
          <w:sz w:val="24"/>
          <w:szCs w:val="24"/>
        </w:rPr>
        <w:t>изнедеятельности и охраны труда.</w:t>
      </w:r>
    </w:p>
    <w:p w14:paraId="1BA3867B" w14:textId="77777777" w:rsidR="006538A5" w:rsidRPr="00E56239" w:rsidRDefault="006538A5" w:rsidP="007E4DD1">
      <w:pPr>
        <w:spacing w:line="240" w:lineRule="auto"/>
        <w:ind w:firstLine="709"/>
        <w:rPr>
          <w:rFonts w:ascii="Times New Roman" w:hAnsi="Times New Roman"/>
          <w:sz w:val="24"/>
          <w:szCs w:val="24"/>
        </w:rPr>
      </w:pPr>
    </w:p>
    <w:bookmarkEnd w:id="13"/>
    <w:p w14:paraId="6B6ACE35" w14:textId="77777777" w:rsidR="00E56239" w:rsidRPr="00E56239" w:rsidRDefault="00E56239" w:rsidP="00E56239">
      <w:pPr>
        <w:spacing w:after="0" w:line="240" w:lineRule="auto"/>
        <w:rPr>
          <w:rFonts w:ascii="Times New Roman" w:hAnsi="Times New Roman"/>
          <w:sz w:val="24"/>
          <w:szCs w:val="24"/>
        </w:rPr>
        <w:sectPr w:rsidR="00E56239" w:rsidRPr="00E56239" w:rsidSect="00477125">
          <w:pgSz w:w="11906" w:h="16838"/>
          <w:pgMar w:top="1134" w:right="566" w:bottom="1134" w:left="1134" w:header="709" w:footer="709" w:gutter="0"/>
          <w:cols w:space="708"/>
          <w:docGrid w:linePitch="360"/>
        </w:sectPr>
      </w:pPr>
    </w:p>
    <w:p w14:paraId="7B75C9ED" w14:textId="77777777" w:rsidR="00477125" w:rsidRDefault="00E418D2" w:rsidP="00477125">
      <w:pPr>
        <w:spacing w:after="0" w:line="240" w:lineRule="auto"/>
        <w:jc w:val="right"/>
        <w:rPr>
          <w:rFonts w:ascii="Times New Roman" w:hAnsi="Times New Roman"/>
          <w:sz w:val="24"/>
          <w:szCs w:val="24"/>
        </w:rPr>
      </w:pPr>
      <w:r>
        <w:rPr>
          <w:rFonts w:ascii="Times New Roman" w:hAnsi="Times New Roman"/>
          <w:sz w:val="24"/>
          <w:szCs w:val="24"/>
        </w:rPr>
        <w:lastRenderedPageBreak/>
        <w:t>Таблица 5.</w:t>
      </w:r>
    </w:p>
    <w:p w14:paraId="70D080E8" w14:textId="77777777" w:rsidR="00477125" w:rsidRDefault="00477125" w:rsidP="00477125">
      <w:pPr>
        <w:spacing w:after="0" w:line="240" w:lineRule="auto"/>
        <w:jc w:val="center"/>
        <w:rPr>
          <w:rFonts w:ascii="Times New Roman" w:hAnsi="Times New Roman"/>
          <w:sz w:val="24"/>
          <w:szCs w:val="24"/>
        </w:rPr>
      </w:pPr>
      <w:r>
        <w:rPr>
          <w:rFonts w:ascii="Times New Roman" w:hAnsi="Times New Roman"/>
          <w:sz w:val="24"/>
          <w:szCs w:val="24"/>
        </w:rPr>
        <w:t xml:space="preserve">Распределение вариативной части </w:t>
      </w:r>
      <w:r w:rsidR="004B125B">
        <w:rPr>
          <w:rFonts w:ascii="Times New Roman" w:hAnsi="Times New Roman"/>
          <w:sz w:val="24"/>
          <w:szCs w:val="24"/>
        </w:rPr>
        <w:t>ООП</w:t>
      </w:r>
    </w:p>
    <w:p w14:paraId="09EE2F35" w14:textId="77777777" w:rsidR="007E4DD1" w:rsidRPr="00E56239" w:rsidRDefault="007E4DD1" w:rsidP="00E56239">
      <w:pPr>
        <w:spacing w:after="0" w:line="240" w:lineRule="auto"/>
        <w:rPr>
          <w:rFonts w:ascii="Times New Roman" w:hAnsi="Times New Roman"/>
          <w:sz w:val="24"/>
          <w:szCs w:val="24"/>
        </w:rPr>
      </w:pPr>
    </w:p>
    <w:tbl>
      <w:tblPr>
        <w:tblW w:w="15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4395"/>
        <w:gridCol w:w="992"/>
        <w:gridCol w:w="1417"/>
        <w:gridCol w:w="993"/>
        <w:gridCol w:w="6237"/>
      </w:tblGrid>
      <w:tr w:rsidR="007E4DD1" w:rsidRPr="00E56239" w14:paraId="014EF993" w14:textId="77777777" w:rsidTr="006538A5">
        <w:trPr>
          <w:jc w:val="center"/>
        </w:trPr>
        <w:tc>
          <w:tcPr>
            <w:tcW w:w="1129" w:type="dxa"/>
            <w:vAlign w:val="center"/>
          </w:tcPr>
          <w:p w14:paraId="1195BF86" w14:textId="77777777" w:rsidR="007E4DD1" w:rsidRPr="00E56239" w:rsidRDefault="007E4DD1" w:rsidP="00E56239">
            <w:pPr>
              <w:spacing w:after="0" w:line="240" w:lineRule="auto"/>
              <w:rPr>
                <w:rFonts w:ascii="Times New Roman" w:hAnsi="Times New Roman"/>
                <w:sz w:val="24"/>
                <w:szCs w:val="24"/>
              </w:rPr>
            </w:pPr>
            <w:bookmarkStart w:id="18" w:name="_Hlk160439058"/>
            <w:r w:rsidRPr="00E56239">
              <w:rPr>
                <w:rFonts w:ascii="Times New Roman" w:hAnsi="Times New Roman"/>
                <w:sz w:val="24"/>
                <w:szCs w:val="24"/>
              </w:rPr>
              <w:t>Индекс</w:t>
            </w:r>
          </w:p>
        </w:tc>
        <w:tc>
          <w:tcPr>
            <w:tcW w:w="4395" w:type="dxa"/>
            <w:vAlign w:val="center"/>
          </w:tcPr>
          <w:p w14:paraId="38E14528" w14:textId="77777777" w:rsidR="007E4DD1" w:rsidRPr="00E56239" w:rsidRDefault="007E4DD1" w:rsidP="00E56239">
            <w:pPr>
              <w:spacing w:after="0" w:line="240" w:lineRule="auto"/>
              <w:rPr>
                <w:rFonts w:ascii="Times New Roman" w:hAnsi="Times New Roman"/>
                <w:sz w:val="24"/>
                <w:szCs w:val="24"/>
              </w:rPr>
            </w:pPr>
            <w:r w:rsidRPr="00E56239">
              <w:rPr>
                <w:rFonts w:ascii="Times New Roman" w:hAnsi="Times New Roman"/>
                <w:sz w:val="24"/>
                <w:szCs w:val="24"/>
              </w:rPr>
              <w:t>Наименование</w:t>
            </w:r>
          </w:p>
        </w:tc>
        <w:tc>
          <w:tcPr>
            <w:tcW w:w="992" w:type="dxa"/>
          </w:tcPr>
          <w:p w14:paraId="3526E254" w14:textId="77777777" w:rsidR="007E4DD1" w:rsidRPr="00E56239" w:rsidRDefault="007E4DD1" w:rsidP="00E56239">
            <w:pPr>
              <w:spacing w:after="0" w:line="240" w:lineRule="auto"/>
              <w:rPr>
                <w:rFonts w:ascii="Times New Roman" w:hAnsi="Times New Roman"/>
                <w:sz w:val="24"/>
                <w:szCs w:val="24"/>
              </w:rPr>
            </w:pPr>
            <w:r w:rsidRPr="00E56239">
              <w:rPr>
                <w:rFonts w:ascii="Times New Roman" w:hAnsi="Times New Roman"/>
                <w:sz w:val="24"/>
                <w:szCs w:val="24"/>
              </w:rPr>
              <w:t>Всего</w:t>
            </w:r>
          </w:p>
        </w:tc>
        <w:tc>
          <w:tcPr>
            <w:tcW w:w="1417" w:type="dxa"/>
          </w:tcPr>
          <w:p w14:paraId="2FC57F57" w14:textId="77777777" w:rsidR="007E4DD1" w:rsidRPr="00E56239" w:rsidRDefault="007E4DD1" w:rsidP="00E56239">
            <w:pPr>
              <w:spacing w:after="0" w:line="240" w:lineRule="auto"/>
              <w:rPr>
                <w:rFonts w:ascii="Times New Roman" w:hAnsi="Times New Roman"/>
                <w:sz w:val="24"/>
                <w:szCs w:val="24"/>
              </w:rPr>
            </w:pPr>
            <w:r>
              <w:rPr>
                <w:rFonts w:ascii="Times New Roman" w:hAnsi="Times New Roman"/>
                <w:sz w:val="24"/>
                <w:szCs w:val="24"/>
              </w:rPr>
              <w:t>добавлено</w:t>
            </w:r>
          </w:p>
        </w:tc>
        <w:tc>
          <w:tcPr>
            <w:tcW w:w="993" w:type="dxa"/>
            <w:vAlign w:val="center"/>
          </w:tcPr>
          <w:p w14:paraId="46B309BE" w14:textId="77777777" w:rsidR="007E4DD1" w:rsidRPr="00E56239" w:rsidRDefault="007E4DD1" w:rsidP="00E56239">
            <w:pPr>
              <w:spacing w:after="0" w:line="240" w:lineRule="auto"/>
              <w:rPr>
                <w:rFonts w:ascii="Times New Roman" w:hAnsi="Times New Roman"/>
                <w:sz w:val="24"/>
                <w:szCs w:val="24"/>
              </w:rPr>
            </w:pPr>
            <w:r>
              <w:rPr>
                <w:rFonts w:ascii="Times New Roman" w:hAnsi="Times New Roman"/>
                <w:sz w:val="24"/>
                <w:szCs w:val="24"/>
              </w:rPr>
              <w:t xml:space="preserve">Всего </w:t>
            </w:r>
          </w:p>
        </w:tc>
        <w:tc>
          <w:tcPr>
            <w:tcW w:w="6237" w:type="dxa"/>
            <w:vAlign w:val="center"/>
          </w:tcPr>
          <w:p w14:paraId="5D898F65" w14:textId="77777777" w:rsidR="007E4DD1" w:rsidRPr="00E56239" w:rsidRDefault="007E4DD1" w:rsidP="007E4DD1">
            <w:pPr>
              <w:spacing w:after="0" w:line="240" w:lineRule="auto"/>
              <w:jc w:val="center"/>
              <w:rPr>
                <w:rFonts w:ascii="Times New Roman" w:hAnsi="Times New Roman"/>
                <w:sz w:val="24"/>
                <w:szCs w:val="24"/>
              </w:rPr>
            </w:pPr>
            <w:r>
              <w:rPr>
                <w:rFonts w:ascii="Times New Roman" w:hAnsi="Times New Roman"/>
                <w:sz w:val="24"/>
                <w:szCs w:val="24"/>
              </w:rPr>
              <w:t>Обоснование</w:t>
            </w:r>
          </w:p>
        </w:tc>
      </w:tr>
      <w:tr w:rsidR="007E4DD1" w:rsidRPr="00E56239" w14:paraId="1DAA06B7" w14:textId="77777777" w:rsidTr="006538A5">
        <w:trPr>
          <w:jc w:val="center"/>
        </w:trPr>
        <w:tc>
          <w:tcPr>
            <w:tcW w:w="1129" w:type="dxa"/>
          </w:tcPr>
          <w:p w14:paraId="4DC934BF" w14:textId="77777777" w:rsidR="007E4DD1" w:rsidRPr="007E4DD1" w:rsidRDefault="007E4DD1" w:rsidP="00074AF2">
            <w:pPr>
              <w:spacing w:after="0" w:line="240" w:lineRule="auto"/>
              <w:jc w:val="center"/>
              <w:rPr>
                <w:rFonts w:ascii="Times New Roman" w:hAnsi="Times New Roman"/>
                <w:sz w:val="16"/>
                <w:szCs w:val="16"/>
              </w:rPr>
            </w:pPr>
            <w:r w:rsidRPr="007E4DD1">
              <w:rPr>
                <w:rFonts w:ascii="Times New Roman" w:hAnsi="Times New Roman"/>
                <w:sz w:val="16"/>
                <w:szCs w:val="16"/>
              </w:rPr>
              <w:t>1</w:t>
            </w:r>
          </w:p>
        </w:tc>
        <w:tc>
          <w:tcPr>
            <w:tcW w:w="4395" w:type="dxa"/>
          </w:tcPr>
          <w:p w14:paraId="3AF97401" w14:textId="77777777" w:rsidR="007E4DD1" w:rsidRPr="007E4DD1" w:rsidRDefault="007E4DD1" w:rsidP="00074AF2">
            <w:pPr>
              <w:spacing w:after="0" w:line="240" w:lineRule="auto"/>
              <w:jc w:val="center"/>
              <w:rPr>
                <w:rFonts w:ascii="Times New Roman" w:hAnsi="Times New Roman"/>
                <w:sz w:val="16"/>
                <w:szCs w:val="16"/>
              </w:rPr>
            </w:pPr>
            <w:r w:rsidRPr="007E4DD1">
              <w:rPr>
                <w:rFonts w:ascii="Times New Roman" w:hAnsi="Times New Roman"/>
                <w:sz w:val="16"/>
                <w:szCs w:val="16"/>
              </w:rPr>
              <w:t>2</w:t>
            </w:r>
          </w:p>
        </w:tc>
        <w:tc>
          <w:tcPr>
            <w:tcW w:w="992" w:type="dxa"/>
          </w:tcPr>
          <w:p w14:paraId="0EE42FE5" w14:textId="77777777" w:rsidR="007E4DD1" w:rsidRPr="007E4DD1" w:rsidRDefault="007E4DD1" w:rsidP="00074AF2">
            <w:pPr>
              <w:spacing w:after="0" w:line="240" w:lineRule="auto"/>
              <w:jc w:val="center"/>
              <w:rPr>
                <w:rFonts w:ascii="Times New Roman" w:hAnsi="Times New Roman"/>
                <w:sz w:val="16"/>
                <w:szCs w:val="16"/>
              </w:rPr>
            </w:pPr>
            <w:r w:rsidRPr="007E4DD1">
              <w:rPr>
                <w:rFonts w:ascii="Times New Roman" w:hAnsi="Times New Roman"/>
                <w:sz w:val="16"/>
                <w:szCs w:val="16"/>
              </w:rPr>
              <w:t>3</w:t>
            </w:r>
          </w:p>
        </w:tc>
        <w:tc>
          <w:tcPr>
            <w:tcW w:w="1417" w:type="dxa"/>
          </w:tcPr>
          <w:p w14:paraId="630E1C63" w14:textId="77777777" w:rsidR="007E4DD1" w:rsidRPr="007E4DD1" w:rsidRDefault="007E4DD1" w:rsidP="00074AF2">
            <w:pPr>
              <w:spacing w:after="0" w:line="240" w:lineRule="auto"/>
              <w:jc w:val="center"/>
              <w:rPr>
                <w:rFonts w:ascii="Times New Roman" w:hAnsi="Times New Roman"/>
                <w:sz w:val="16"/>
                <w:szCs w:val="16"/>
              </w:rPr>
            </w:pPr>
            <w:r w:rsidRPr="007E4DD1">
              <w:rPr>
                <w:rFonts w:ascii="Times New Roman" w:hAnsi="Times New Roman"/>
                <w:sz w:val="16"/>
                <w:szCs w:val="16"/>
              </w:rPr>
              <w:t>4</w:t>
            </w:r>
          </w:p>
        </w:tc>
        <w:tc>
          <w:tcPr>
            <w:tcW w:w="993" w:type="dxa"/>
          </w:tcPr>
          <w:p w14:paraId="2F63E4A6" w14:textId="77777777" w:rsidR="007E4DD1" w:rsidRPr="007E4DD1" w:rsidRDefault="007E4DD1" w:rsidP="00074AF2">
            <w:pPr>
              <w:spacing w:after="0" w:line="240" w:lineRule="auto"/>
              <w:jc w:val="center"/>
              <w:rPr>
                <w:rFonts w:ascii="Times New Roman" w:hAnsi="Times New Roman"/>
                <w:sz w:val="16"/>
                <w:szCs w:val="16"/>
              </w:rPr>
            </w:pPr>
            <w:r w:rsidRPr="007E4DD1">
              <w:rPr>
                <w:rFonts w:ascii="Times New Roman" w:hAnsi="Times New Roman"/>
                <w:sz w:val="16"/>
                <w:szCs w:val="16"/>
              </w:rPr>
              <w:t>5</w:t>
            </w:r>
          </w:p>
        </w:tc>
        <w:tc>
          <w:tcPr>
            <w:tcW w:w="6237" w:type="dxa"/>
          </w:tcPr>
          <w:p w14:paraId="26477040" w14:textId="77777777" w:rsidR="007E4DD1" w:rsidRPr="007E4DD1" w:rsidRDefault="007E4DD1" w:rsidP="00074AF2">
            <w:pPr>
              <w:spacing w:after="0" w:line="240" w:lineRule="auto"/>
              <w:jc w:val="center"/>
              <w:rPr>
                <w:rFonts w:ascii="Times New Roman" w:hAnsi="Times New Roman"/>
                <w:sz w:val="16"/>
                <w:szCs w:val="16"/>
              </w:rPr>
            </w:pPr>
            <w:r w:rsidRPr="007E4DD1">
              <w:rPr>
                <w:rFonts w:ascii="Times New Roman" w:hAnsi="Times New Roman"/>
                <w:sz w:val="16"/>
                <w:szCs w:val="16"/>
              </w:rPr>
              <w:t>6</w:t>
            </w:r>
          </w:p>
        </w:tc>
      </w:tr>
      <w:tr w:rsidR="007E4DD1" w:rsidRPr="00E56239" w14:paraId="4E0D385C" w14:textId="77777777" w:rsidTr="006538A5">
        <w:trPr>
          <w:jc w:val="center"/>
        </w:trPr>
        <w:tc>
          <w:tcPr>
            <w:tcW w:w="1129" w:type="dxa"/>
          </w:tcPr>
          <w:p w14:paraId="1ED06E8D" w14:textId="77777777" w:rsidR="007E4DD1" w:rsidRPr="001C525E" w:rsidRDefault="007E4DD1" w:rsidP="00E56239">
            <w:pPr>
              <w:spacing w:after="0" w:line="240" w:lineRule="auto"/>
              <w:rPr>
                <w:rFonts w:ascii="Times New Roman" w:hAnsi="Times New Roman"/>
                <w:b/>
                <w:sz w:val="24"/>
                <w:szCs w:val="24"/>
              </w:rPr>
            </w:pPr>
            <w:r w:rsidRPr="001C525E">
              <w:rPr>
                <w:rFonts w:ascii="Times New Roman" w:hAnsi="Times New Roman"/>
                <w:b/>
                <w:sz w:val="24"/>
                <w:szCs w:val="24"/>
              </w:rPr>
              <w:t>ОП.00</w:t>
            </w:r>
          </w:p>
        </w:tc>
        <w:tc>
          <w:tcPr>
            <w:tcW w:w="4395" w:type="dxa"/>
          </w:tcPr>
          <w:p w14:paraId="3D2DE96B" w14:textId="77777777" w:rsidR="007E4DD1" w:rsidRPr="001C525E" w:rsidRDefault="007E4DD1" w:rsidP="00E56239">
            <w:pPr>
              <w:spacing w:after="0" w:line="240" w:lineRule="auto"/>
              <w:rPr>
                <w:rFonts w:ascii="Times New Roman" w:hAnsi="Times New Roman"/>
                <w:b/>
                <w:sz w:val="24"/>
                <w:szCs w:val="24"/>
              </w:rPr>
            </w:pPr>
            <w:r w:rsidRPr="001C525E">
              <w:rPr>
                <w:rFonts w:ascii="Times New Roman" w:hAnsi="Times New Roman"/>
                <w:b/>
                <w:sz w:val="24"/>
                <w:szCs w:val="24"/>
              </w:rPr>
              <w:t>Общепрофессиональный цикл</w:t>
            </w:r>
          </w:p>
        </w:tc>
        <w:tc>
          <w:tcPr>
            <w:tcW w:w="992" w:type="dxa"/>
          </w:tcPr>
          <w:p w14:paraId="256091AD" w14:textId="77777777" w:rsidR="007E4DD1" w:rsidRPr="001C525E" w:rsidRDefault="007E4DD1" w:rsidP="001C525E">
            <w:pPr>
              <w:spacing w:after="0" w:line="240" w:lineRule="auto"/>
              <w:rPr>
                <w:rFonts w:ascii="Times New Roman" w:hAnsi="Times New Roman"/>
                <w:b/>
                <w:sz w:val="24"/>
                <w:szCs w:val="24"/>
              </w:rPr>
            </w:pPr>
          </w:p>
        </w:tc>
        <w:tc>
          <w:tcPr>
            <w:tcW w:w="1417" w:type="dxa"/>
          </w:tcPr>
          <w:p w14:paraId="04C17198" w14:textId="77777777" w:rsidR="007E4DD1" w:rsidRPr="001C525E" w:rsidRDefault="006538A5" w:rsidP="00E56239">
            <w:pPr>
              <w:spacing w:after="0" w:line="240" w:lineRule="auto"/>
              <w:rPr>
                <w:rFonts w:ascii="Times New Roman" w:hAnsi="Times New Roman"/>
                <w:b/>
                <w:sz w:val="24"/>
                <w:szCs w:val="24"/>
              </w:rPr>
            </w:pPr>
            <w:r w:rsidRPr="001C525E">
              <w:rPr>
                <w:rFonts w:ascii="Times New Roman" w:hAnsi="Times New Roman"/>
                <w:b/>
                <w:sz w:val="24"/>
                <w:szCs w:val="24"/>
              </w:rPr>
              <w:t>146</w:t>
            </w:r>
          </w:p>
        </w:tc>
        <w:tc>
          <w:tcPr>
            <w:tcW w:w="993" w:type="dxa"/>
          </w:tcPr>
          <w:p w14:paraId="0C2F7C3C" w14:textId="77777777" w:rsidR="007E4DD1" w:rsidRPr="00E56239" w:rsidRDefault="007E4DD1" w:rsidP="00E56239">
            <w:pPr>
              <w:spacing w:after="0" w:line="240" w:lineRule="auto"/>
              <w:rPr>
                <w:rFonts w:ascii="Times New Roman" w:hAnsi="Times New Roman"/>
                <w:sz w:val="24"/>
                <w:szCs w:val="24"/>
              </w:rPr>
            </w:pPr>
          </w:p>
        </w:tc>
        <w:tc>
          <w:tcPr>
            <w:tcW w:w="6237" w:type="dxa"/>
          </w:tcPr>
          <w:p w14:paraId="14BDBD20" w14:textId="77777777" w:rsidR="007E4DD1" w:rsidRPr="00E56239" w:rsidRDefault="007E4DD1" w:rsidP="00E56239">
            <w:pPr>
              <w:spacing w:after="0" w:line="240" w:lineRule="auto"/>
              <w:rPr>
                <w:rFonts w:ascii="Times New Roman" w:hAnsi="Times New Roman"/>
                <w:sz w:val="24"/>
                <w:szCs w:val="24"/>
              </w:rPr>
            </w:pPr>
          </w:p>
        </w:tc>
      </w:tr>
      <w:tr w:rsidR="007E4DD1" w:rsidRPr="00E56239" w14:paraId="34EFC097" w14:textId="77777777" w:rsidTr="006538A5">
        <w:trPr>
          <w:jc w:val="center"/>
        </w:trPr>
        <w:tc>
          <w:tcPr>
            <w:tcW w:w="1129" w:type="dxa"/>
          </w:tcPr>
          <w:p w14:paraId="6C38030D" w14:textId="77777777" w:rsidR="007E4DD1" w:rsidRPr="00E56239" w:rsidRDefault="007E4DD1" w:rsidP="00E56239">
            <w:pPr>
              <w:spacing w:after="0" w:line="240" w:lineRule="auto"/>
              <w:rPr>
                <w:rFonts w:ascii="Times New Roman" w:hAnsi="Times New Roman"/>
                <w:sz w:val="24"/>
                <w:szCs w:val="24"/>
              </w:rPr>
            </w:pPr>
            <w:r w:rsidRPr="00E56239">
              <w:rPr>
                <w:rFonts w:ascii="Times New Roman" w:hAnsi="Times New Roman"/>
                <w:sz w:val="24"/>
                <w:szCs w:val="24"/>
              </w:rPr>
              <w:t>ОП.02</w:t>
            </w:r>
          </w:p>
        </w:tc>
        <w:tc>
          <w:tcPr>
            <w:tcW w:w="4395" w:type="dxa"/>
          </w:tcPr>
          <w:p w14:paraId="3BD9FD90" w14:textId="77777777" w:rsidR="007E4DD1" w:rsidRPr="00E56239" w:rsidRDefault="007E4DD1" w:rsidP="00E56239">
            <w:pPr>
              <w:spacing w:after="0" w:line="240" w:lineRule="auto"/>
              <w:rPr>
                <w:rFonts w:ascii="Times New Roman" w:hAnsi="Times New Roman"/>
                <w:sz w:val="24"/>
                <w:szCs w:val="24"/>
              </w:rPr>
            </w:pPr>
            <w:r w:rsidRPr="00E56239">
              <w:rPr>
                <w:rFonts w:ascii="Times New Roman" w:hAnsi="Times New Roman"/>
                <w:sz w:val="24"/>
                <w:szCs w:val="24"/>
              </w:rPr>
              <w:t>Основы электротехники</w:t>
            </w:r>
          </w:p>
        </w:tc>
        <w:tc>
          <w:tcPr>
            <w:tcW w:w="992" w:type="dxa"/>
          </w:tcPr>
          <w:p w14:paraId="34E15042" w14:textId="77777777" w:rsidR="007E4DD1" w:rsidRPr="00E56239" w:rsidRDefault="007E4DD1" w:rsidP="00E56239">
            <w:pPr>
              <w:spacing w:after="0" w:line="240" w:lineRule="auto"/>
              <w:rPr>
                <w:rFonts w:ascii="Times New Roman" w:hAnsi="Times New Roman"/>
                <w:sz w:val="24"/>
                <w:szCs w:val="24"/>
              </w:rPr>
            </w:pPr>
            <w:r w:rsidRPr="00E56239">
              <w:rPr>
                <w:rFonts w:ascii="Times New Roman" w:hAnsi="Times New Roman"/>
                <w:sz w:val="24"/>
                <w:szCs w:val="24"/>
              </w:rPr>
              <w:t>36</w:t>
            </w:r>
          </w:p>
        </w:tc>
        <w:tc>
          <w:tcPr>
            <w:tcW w:w="1417" w:type="dxa"/>
          </w:tcPr>
          <w:p w14:paraId="42D0D0BD" w14:textId="77777777" w:rsidR="007E4DD1" w:rsidRPr="00E56239" w:rsidRDefault="006538A5" w:rsidP="00E56239">
            <w:pPr>
              <w:spacing w:after="0" w:line="240" w:lineRule="auto"/>
              <w:rPr>
                <w:rFonts w:ascii="Times New Roman" w:hAnsi="Times New Roman"/>
                <w:sz w:val="24"/>
                <w:szCs w:val="24"/>
              </w:rPr>
            </w:pPr>
            <w:r>
              <w:rPr>
                <w:rFonts w:ascii="Times New Roman" w:hAnsi="Times New Roman"/>
                <w:sz w:val="24"/>
                <w:szCs w:val="24"/>
              </w:rPr>
              <w:t>2</w:t>
            </w:r>
          </w:p>
        </w:tc>
        <w:tc>
          <w:tcPr>
            <w:tcW w:w="993" w:type="dxa"/>
          </w:tcPr>
          <w:p w14:paraId="5FE4B78D" w14:textId="77777777" w:rsidR="007E4DD1" w:rsidRPr="00E56239" w:rsidRDefault="00BB3829" w:rsidP="00E56239">
            <w:pPr>
              <w:spacing w:after="0" w:line="240" w:lineRule="auto"/>
              <w:rPr>
                <w:rFonts w:ascii="Times New Roman" w:hAnsi="Times New Roman"/>
                <w:sz w:val="24"/>
                <w:szCs w:val="24"/>
              </w:rPr>
            </w:pPr>
            <w:r>
              <w:rPr>
                <w:rFonts w:ascii="Times New Roman" w:hAnsi="Times New Roman"/>
                <w:sz w:val="24"/>
                <w:szCs w:val="24"/>
              </w:rPr>
              <w:t>38</w:t>
            </w:r>
          </w:p>
        </w:tc>
        <w:tc>
          <w:tcPr>
            <w:tcW w:w="6237" w:type="dxa"/>
          </w:tcPr>
          <w:p w14:paraId="646294B5" w14:textId="77777777" w:rsidR="007E4DD1" w:rsidRPr="00E56239" w:rsidRDefault="007E4DD1" w:rsidP="00E56239">
            <w:pPr>
              <w:spacing w:after="0" w:line="240" w:lineRule="auto"/>
              <w:rPr>
                <w:rFonts w:ascii="Times New Roman" w:hAnsi="Times New Roman"/>
                <w:sz w:val="24"/>
                <w:szCs w:val="24"/>
              </w:rPr>
            </w:pPr>
          </w:p>
        </w:tc>
      </w:tr>
      <w:tr w:rsidR="007E4DD1" w:rsidRPr="00E56239" w14:paraId="12307F2C" w14:textId="77777777" w:rsidTr="006538A5">
        <w:trPr>
          <w:jc w:val="center"/>
        </w:trPr>
        <w:tc>
          <w:tcPr>
            <w:tcW w:w="1129" w:type="dxa"/>
          </w:tcPr>
          <w:p w14:paraId="6CBC3CB7" w14:textId="77777777" w:rsidR="007E4DD1" w:rsidRPr="00E56239" w:rsidRDefault="007E4DD1" w:rsidP="00E56239">
            <w:pPr>
              <w:spacing w:after="0" w:line="240" w:lineRule="auto"/>
              <w:rPr>
                <w:rFonts w:ascii="Times New Roman" w:hAnsi="Times New Roman"/>
                <w:sz w:val="24"/>
                <w:szCs w:val="24"/>
              </w:rPr>
            </w:pPr>
            <w:r w:rsidRPr="00E56239">
              <w:rPr>
                <w:rFonts w:ascii="Times New Roman" w:hAnsi="Times New Roman"/>
                <w:sz w:val="24"/>
                <w:szCs w:val="24"/>
              </w:rPr>
              <w:t>ОП.03</w:t>
            </w:r>
          </w:p>
        </w:tc>
        <w:tc>
          <w:tcPr>
            <w:tcW w:w="4395" w:type="dxa"/>
          </w:tcPr>
          <w:p w14:paraId="0C722CD9" w14:textId="77777777" w:rsidR="007E4DD1" w:rsidRPr="00E56239" w:rsidRDefault="007E4DD1" w:rsidP="00E56239">
            <w:pPr>
              <w:spacing w:after="0" w:line="240" w:lineRule="auto"/>
              <w:rPr>
                <w:rFonts w:ascii="Times New Roman" w:hAnsi="Times New Roman"/>
                <w:sz w:val="24"/>
                <w:szCs w:val="24"/>
              </w:rPr>
            </w:pPr>
            <w:r w:rsidRPr="00E56239">
              <w:rPr>
                <w:rFonts w:ascii="Times New Roman" w:hAnsi="Times New Roman"/>
                <w:sz w:val="24"/>
                <w:szCs w:val="24"/>
              </w:rPr>
              <w:t>Материаловедение</w:t>
            </w:r>
          </w:p>
        </w:tc>
        <w:tc>
          <w:tcPr>
            <w:tcW w:w="992" w:type="dxa"/>
          </w:tcPr>
          <w:p w14:paraId="132F37C2" w14:textId="77777777" w:rsidR="007E4DD1" w:rsidRPr="00E56239" w:rsidRDefault="007E4DD1" w:rsidP="00E56239">
            <w:pPr>
              <w:spacing w:after="0" w:line="240" w:lineRule="auto"/>
              <w:rPr>
                <w:rFonts w:ascii="Times New Roman" w:hAnsi="Times New Roman"/>
                <w:sz w:val="24"/>
                <w:szCs w:val="24"/>
              </w:rPr>
            </w:pPr>
            <w:r w:rsidRPr="00E56239">
              <w:rPr>
                <w:rFonts w:ascii="Times New Roman" w:hAnsi="Times New Roman"/>
                <w:sz w:val="24"/>
                <w:szCs w:val="24"/>
              </w:rPr>
              <w:t>36</w:t>
            </w:r>
          </w:p>
        </w:tc>
        <w:tc>
          <w:tcPr>
            <w:tcW w:w="1417" w:type="dxa"/>
          </w:tcPr>
          <w:p w14:paraId="157AC66D" w14:textId="77777777" w:rsidR="007E4DD1" w:rsidRPr="00E56239" w:rsidRDefault="006538A5" w:rsidP="00E56239">
            <w:pPr>
              <w:spacing w:after="0" w:line="240" w:lineRule="auto"/>
              <w:rPr>
                <w:rFonts w:ascii="Times New Roman" w:hAnsi="Times New Roman"/>
                <w:sz w:val="24"/>
                <w:szCs w:val="24"/>
              </w:rPr>
            </w:pPr>
            <w:r>
              <w:rPr>
                <w:rFonts w:ascii="Times New Roman" w:hAnsi="Times New Roman"/>
                <w:sz w:val="24"/>
                <w:szCs w:val="24"/>
              </w:rPr>
              <w:t>2</w:t>
            </w:r>
          </w:p>
        </w:tc>
        <w:tc>
          <w:tcPr>
            <w:tcW w:w="993" w:type="dxa"/>
          </w:tcPr>
          <w:p w14:paraId="221AF8E0" w14:textId="77777777" w:rsidR="007E4DD1" w:rsidRPr="00E56239" w:rsidRDefault="00BB3829" w:rsidP="00E56239">
            <w:pPr>
              <w:spacing w:after="0" w:line="240" w:lineRule="auto"/>
              <w:rPr>
                <w:rFonts w:ascii="Times New Roman" w:hAnsi="Times New Roman"/>
                <w:sz w:val="24"/>
                <w:szCs w:val="24"/>
              </w:rPr>
            </w:pPr>
            <w:r>
              <w:rPr>
                <w:rFonts w:ascii="Times New Roman" w:hAnsi="Times New Roman"/>
                <w:sz w:val="24"/>
                <w:szCs w:val="24"/>
              </w:rPr>
              <w:t>38</w:t>
            </w:r>
          </w:p>
        </w:tc>
        <w:tc>
          <w:tcPr>
            <w:tcW w:w="6237" w:type="dxa"/>
          </w:tcPr>
          <w:p w14:paraId="7FCA6277" w14:textId="77777777" w:rsidR="007E4DD1" w:rsidRPr="00E56239" w:rsidRDefault="007E4DD1" w:rsidP="00E56239">
            <w:pPr>
              <w:spacing w:after="0" w:line="240" w:lineRule="auto"/>
              <w:rPr>
                <w:rFonts w:ascii="Times New Roman" w:hAnsi="Times New Roman"/>
                <w:sz w:val="24"/>
                <w:szCs w:val="24"/>
              </w:rPr>
            </w:pPr>
          </w:p>
        </w:tc>
      </w:tr>
      <w:tr w:rsidR="007E4DD1" w:rsidRPr="00E56239" w14:paraId="56C00C63" w14:textId="77777777" w:rsidTr="006538A5">
        <w:trPr>
          <w:jc w:val="center"/>
        </w:trPr>
        <w:tc>
          <w:tcPr>
            <w:tcW w:w="1129" w:type="dxa"/>
          </w:tcPr>
          <w:p w14:paraId="698B6BE9" w14:textId="77777777" w:rsidR="007E4DD1" w:rsidRPr="00E56239" w:rsidRDefault="007E4DD1" w:rsidP="00E56239">
            <w:pPr>
              <w:spacing w:after="0" w:line="240" w:lineRule="auto"/>
              <w:rPr>
                <w:rFonts w:ascii="Times New Roman" w:hAnsi="Times New Roman"/>
                <w:sz w:val="24"/>
                <w:szCs w:val="24"/>
              </w:rPr>
            </w:pPr>
            <w:r w:rsidRPr="00E56239">
              <w:rPr>
                <w:rFonts w:ascii="Times New Roman" w:hAnsi="Times New Roman"/>
                <w:sz w:val="24"/>
                <w:szCs w:val="24"/>
              </w:rPr>
              <w:t>ОП.04</w:t>
            </w:r>
          </w:p>
        </w:tc>
        <w:tc>
          <w:tcPr>
            <w:tcW w:w="4395" w:type="dxa"/>
          </w:tcPr>
          <w:p w14:paraId="24B7BAF0" w14:textId="77777777" w:rsidR="007E4DD1" w:rsidRPr="00E56239" w:rsidRDefault="007E4DD1" w:rsidP="00E56239">
            <w:pPr>
              <w:spacing w:after="0" w:line="240" w:lineRule="auto"/>
              <w:rPr>
                <w:rFonts w:ascii="Times New Roman" w:hAnsi="Times New Roman"/>
                <w:sz w:val="24"/>
                <w:szCs w:val="24"/>
              </w:rPr>
            </w:pPr>
            <w:r w:rsidRPr="00E56239">
              <w:rPr>
                <w:rFonts w:ascii="Times New Roman" w:hAnsi="Times New Roman"/>
                <w:sz w:val="24"/>
                <w:szCs w:val="24"/>
              </w:rPr>
              <w:t>Допуски и технические измерения</w:t>
            </w:r>
          </w:p>
        </w:tc>
        <w:tc>
          <w:tcPr>
            <w:tcW w:w="992" w:type="dxa"/>
          </w:tcPr>
          <w:p w14:paraId="378B553E" w14:textId="77777777" w:rsidR="007E4DD1" w:rsidRPr="00E56239" w:rsidRDefault="007E4DD1" w:rsidP="00E56239">
            <w:pPr>
              <w:spacing w:after="0" w:line="240" w:lineRule="auto"/>
              <w:rPr>
                <w:rFonts w:ascii="Times New Roman" w:hAnsi="Times New Roman"/>
                <w:sz w:val="24"/>
                <w:szCs w:val="24"/>
              </w:rPr>
            </w:pPr>
            <w:r w:rsidRPr="00E56239">
              <w:rPr>
                <w:rFonts w:ascii="Times New Roman" w:hAnsi="Times New Roman"/>
                <w:sz w:val="24"/>
                <w:szCs w:val="24"/>
              </w:rPr>
              <w:t>36</w:t>
            </w:r>
          </w:p>
        </w:tc>
        <w:tc>
          <w:tcPr>
            <w:tcW w:w="1417" w:type="dxa"/>
          </w:tcPr>
          <w:p w14:paraId="7751ED02" w14:textId="77777777" w:rsidR="007E4DD1" w:rsidRPr="00E56239" w:rsidRDefault="006538A5" w:rsidP="00E56239">
            <w:pPr>
              <w:spacing w:after="0" w:line="240" w:lineRule="auto"/>
              <w:rPr>
                <w:rFonts w:ascii="Times New Roman" w:hAnsi="Times New Roman"/>
                <w:sz w:val="24"/>
                <w:szCs w:val="24"/>
              </w:rPr>
            </w:pPr>
            <w:r>
              <w:rPr>
                <w:rFonts w:ascii="Times New Roman" w:hAnsi="Times New Roman"/>
                <w:sz w:val="24"/>
                <w:szCs w:val="24"/>
              </w:rPr>
              <w:t>2</w:t>
            </w:r>
          </w:p>
        </w:tc>
        <w:tc>
          <w:tcPr>
            <w:tcW w:w="993" w:type="dxa"/>
          </w:tcPr>
          <w:p w14:paraId="1CFE5C7E" w14:textId="77777777" w:rsidR="007E4DD1" w:rsidRPr="00E56239" w:rsidRDefault="00BB3829" w:rsidP="00E56239">
            <w:pPr>
              <w:spacing w:after="0" w:line="240" w:lineRule="auto"/>
              <w:rPr>
                <w:rFonts w:ascii="Times New Roman" w:hAnsi="Times New Roman"/>
                <w:sz w:val="24"/>
                <w:szCs w:val="24"/>
              </w:rPr>
            </w:pPr>
            <w:r>
              <w:rPr>
                <w:rFonts w:ascii="Times New Roman" w:hAnsi="Times New Roman"/>
                <w:sz w:val="24"/>
                <w:szCs w:val="24"/>
              </w:rPr>
              <w:t>38</w:t>
            </w:r>
          </w:p>
        </w:tc>
        <w:tc>
          <w:tcPr>
            <w:tcW w:w="6237" w:type="dxa"/>
          </w:tcPr>
          <w:p w14:paraId="652EFD80" w14:textId="77777777" w:rsidR="007E4DD1" w:rsidRPr="00E56239" w:rsidRDefault="007E4DD1" w:rsidP="00E56239">
            <w:pPr>
              <w:spacing w:after="0" w:line="240" w:lineRule="auto"/>
              <w:rPr>
                <w:rFonts w:ascii="Times New Roman" w:hAnsi="Times New Roman"/>
                <w:sz w:val="24"/>
                <w:szCs w:val="24"/>
              </w:rPr>
            </w:pPr>
          </w:p>
        </w:tc>
      </w:tr>
      <w:tr w:rsidR="00074AF2" w:rsidRPr="00E56239" w14:paraId="2A0FFBFD" w14:textId="77777777" w:rsidTr="006538A5">
        <w:trPr>
          <w:jc w:val="center"/>
        </w:trPr>
        <w:tc>
          <w:tcPr>
            <w:tcW w:w="1129" w:type="dxa"/>
          </w:tcPr>
          <w:p w14:paraId="20A81998" w14:textId="77777777" w:rsidR="00074AF2" w:rsidRPr="00E56239" w:rsidRDefault="00074AF2" w:rsidP="00074AF2">
            <w:pPr>
              <w:spacing w:after="0" w:line="240" w:lineRule="auto"/>
              <w:rPr>
                <w:rFonts w:ascii="Times New Roman" w:hAnsi="Times New Roman"/>
                <w:sz w:val="24"/>
                <w:szCs w:val="24"/>
              </w:rPr>
            </w:pPr>
            <w:r>
              <w:rPr>
                <w:rFonts w:ascii="Times New Roman" w:hAnsi="Times New Roman"/>
                <w:sz w:val="24"/>
                <w:szCs w:val="24"/>
              </w:rPr>
              <w:t>ОП.05</w:t>
            </w:r>
          </w:p>
        </w:tc>
        <w:tc>
          <w:tcPr>
            <w:tcW w:w="4395" w:type="dxa"/>
          </w:tcPr>
          <w:p w14:paraId="6BEA97B6" w14:textId="77777777" w:rsidR="00074AF2" w:rsidRPr="00E56239" w:rsidRDefault="00074AF2" w:rsidP="00074AF2">
            <w:pPr>
              <w:spacing w:after="0" w:line="240" w:lineRule="auto"/>
              <w:rPr>
                <w:rFonts w:ascii="Times New Roman" w:hAnsi="Times New Roman"/>
                <w:sz w:val="24"/>
                <w:szCs w:val="24"/>
              </w:rPr>
            </w:pPr>
            <w:r w:rsidRPr="00BB3829">
              <w:rPr>
                <w:rFonts w:ascii="Times New Roman" w:hAnsi="Times New Roman"/>
                <w:sz w:val="24"/>
                <w:szCs w:val="24"/>
              </w:rPr>
              <w:t>Основы ведения предпринимательской карьеры и открытие собственного бизнеса</w:t>
            </w:r>
          </w:p>
        </w:tc>
        <w:tc>
          <w:tcPr>
            <w:tcW w:w="992" w:type="dxa"/>
          </w:tcPr>
          <w:p w14:paraId="21CB0380" w14:textId="77777777" w:rsidR="00074AF2" w:rsidRPr="00E56239" w:rsidRDefault="00074AF2" w:rsidP="00074AF2">
            <w:pPr>
              <w:spacing w:after="0" w:line="240" w:lineRule="auto"/>
              <w:rPr>
                <w:rFonts w:ascii="Times New Roman" w:hAnsi="Times New Roman"/>
                <w:sz w:val="24"/>
                <w:szCs w:val="24"/>
              </w:rPr>
            </w:pPr>
          </w:p>
        </w:tc>
        <w:tc>
          <w:tcPr>
            <w:tcW w:w="1417" w:type="dxa"/>
          </w:tcPr>
          <w:p w14:paraId="04520C03" w14:textId="77777777" w:rsidR="00074AF2" w:rsidRDefault="00074AF2" w:rsidP="00074AF2">
            <w:pPr>
              <w:spacing w:after="0" w:line="240" w:lineRule="auto"/>
              <w:rPr>
                <w:rFonts w:ascii="Times New Roman" w:hAnsi="Times New Roman"/>
                <w:sz w:val="24"/>
                <w:szCs w:val="24"/>
              </w:rPr>
            </w:pPr>
            <w:r>
              <w:rPr>
                <w:rFonts w:ascii="Times New Roman" w:hAnsi="Times New Roman"/>
                <w:sz w:val="24"/>
                <w:szCs w:val="24"/>
              </w:rPr>
              <w:t>36</w:t>
            </w:r>
          </w:p>
        </w:tc>
        <w:tc>
          <w:tcPr>
            <w:tcW w:w="993" w:type="dxa"/>
          </w:tcPr>
          <w:p w14:paraId="5AA37FA4" w14:textId="77777777" w:rsidR="00074AF2" w:rsidRDefault="00074AF2" w:rsidP="00074AF2">
            <w:pPr>
              <w:spacing w:after="0" w:line="240" w:lineRule="auto"/>
              <w:rPr>
                <w:rFonts w:ascii="Times New Roman" w:hAnsi="Times New Roman"/>
                <w:sz w:val="24"/>
                <w:szCs w:val="24"/>
              </w:rPr>
            </w:pPr>
            <w:r>
              <w:rPr>
                <w:rFonts w:ascii="Times New Roman" w:hAnsi="Times New Roman"/>
                <w:sz w:val="24"/>
                <w:szCs w:val="24"/>
              </w:rPr>
              <w:t>36</w:t>
            </w:r>
          </w:p>
        </w:tc>
        <w:tc>
          <w:tcPr>
            <w:tcW w:w="6237" w:type="dxa"/>
          </w:tcPr>
          <w:p w14:paraId="4D64AB64" w14:textId="77777777" w:rsidR="00074AF2" w:rsidRPr="00E56239" w:rsidRDefault="00074AF2" w:rsidP="00074AF2">
            <w:pPr>
              <w:spacing w:after="0" w:line="240" w:lineRule="auto"/>
              <w:rPr>
                <w:rFonts w:ascii="Times New Roman" w:hAnsi="Times New Roman"/>
                <w:sz w:val="24"/>
                <w:szCs w:val="24"/>
              </w:rPr>
            </w:pPr>
          </w:p>
        </w:tc>
      </w:tr>
      <w:tr w:rsidR="00074AF2" w:rsidRPr="00E56239" w14:paraId="60FA1266" w14:textId="77777777" w:rsidTr="006538A5">
        <w:trPr>
          <w:jc w:val="center"/>
        </w:trPr>
        <w:tc>
          <w:tcPr>
            <w:tcW w:w="1129" w:type="dxa"/>
          </w:tcPr>
          <w:p w14:paraId="4242D886" w14:textId="77777777" w:rsidR="00074AF2" w:rsidRPr="00E56239" w:rsidRDefault="00074AF2" w:rsidP="00074AF2">
            <w:pPr>
              <w:spacing w:after="0" w:line="240" w:lineRule="auto"/>
              <w:rPr>
                <w:rFonts w:ascii="Times New Roman" w:hAnsi="Times New Roman"/>
                <w:sz w:val="24"/>
                <w:szCs w:val="24"/>
              </w:rPr>
            </w:pPr>
            <w:r>
              <w:rPr>
                <w:rFonts w:ascii="Times New Roman" w:hAnsi="Times New Roman"/>
                <w:sz w:val="24"/>
                <w:szCs w:val="24"/>
              </w:rPr>
              <w:t>ОП.06</w:t>
            </w:r>
          </w:p>
        </w:tc>
        <w:tc>
          <w:tcPr>
            <w:tcW w:w="4395" w:type="dxa"/>
          </w:tcPr>
          <w:p w14:paraId="19796EB0" w14:textId="77777777" w:rsidR="00074AF2" w:rsidRPr="00E56239" w:rsidRDefault="00074AF2" w:rsidP="00074AF2">
            <w:pPr>
              <w:spacing w:after="0" w:line="240" w:lineRule="auto"/>
              <w:rPr>
                <w:rFonts w:ascii="Times New Roman" w:hAnsi="Times New Roman"/>
                <w:sz w:val="24"/>
                <w:szCs w:val="24"/>
              </w:rPr>
            </w:pPr>
            <w:r w:rsidRPr="00BB3829">
              <w:rPr>
                <w:rFonts w:ascii="Times New Roman" w:hAnsi="Times New Roman"/>
                <w:sz w:val="24"/>
                <w:szCs w:val="24"/>
              </w:rPr>
              <w:t>Поиск работы, планирование карьеры, адаптация выпускника на рабочем месте</w:t>
            </w:r>
          </w:p>
        </w:tc>
        <w:tc>
          <w:tcPr>
            <w:tcW w:w="992" w:type="dxa"/>
          </w:tcPr>
          <w:p w14:paraId="62981FE4" w14:textId="77777777" w:rsidR="00074AF2" w:rsidRPr="00E56239" w:rsidRDefault="00074AF2" w:rsidP="00074AF2">
            <w:pPr>
              <w:spacing w:after="0" w:line="240" w:lineRule="auto"/>
              <w:rPr>
                <w:rFonts w:ascii="Times New Roman" w:hAnsi="Times New Roman"/>
                <w:sz w:val="24"/>
                <w:szCs w:val="24"/>
              </w:rPr>
            </w:pPr>
          </w:p>
        </w:tc>
        <w:tc>
          <w:tcPr>
            <w:tcW w:w="1417" w:type="dxa"/>
          </w:tcPr>
          <w:p w14:paraId="010C5263" w14:textId="77777777" w:rsidR="00074AF2" w:rsidRDefault="00074AF2" w:rsidP="00074AF2">
            <w:pPr>
              <w:spacing w:after="0" w:line="240" w:lineRule="auto"/>
              <w:rPr>
                <w:rFonts w:ascii="Times New Roman" w:hAnsi="Times New Roman"/>
                <w:sz w:val="24"/>
                <w:szCs w:val="24"/>
              </w:rPr>
            </w:pPr>
            <w:r>
              <w:rPr>
                <w:rFonts w:ascii="Times New Roman" w:hAnsi="Times New Roman"/>
                <w:sz w:val="24"/>
                <w:szCs w:val="24"/>
              </w:rPr>
              <w:t>32</w:t>
            </w:r>
          </w:p>
        </w:tc>
        <w:tc>
          <w:tcPr>
            <w:tcW w:w="993" w:type="dxa"/>
          </w:tcPr>
          <w:p w14:paraId="50C14A4C" w14:textId="77777777" w:rsidR="00074AF2" w:rsidRDefault="00074AF2" w:rsidP="00074AF2">
            <w:pPr>
              <w:spacing w:after="0" w:line="240" w:lineRule="auto"/>
              <w:rPr>
                <w:rFonts w:ascii="Times New Roman" w:hAnsi="Times New Roman"/>
                <w:sz w:val="24"/>
                <w:szCs w:val="24"/>
              </w:rPr>
            </w:pPr>
            <w:r>
              <w:rPr>
                <w:rFonts w:ascii="Times New Roman" w:hAnsi="Times New Roman"/>
                <w:sz w:val="24"/>
                <w:szCs w:val="24"/>
              </w:rPr>
              <w:t>32</w:t>
            </w:r>
          </w:p>
        </w:tc>
        <w:tc>
          <w:tcPr>
            <w:tcW w:w="6237" w:type="dxa"/>
          </w:tcPr>
          <w:p w14:paraId="224C3781" w14:textId="77777777" w:rsidR="00074AF2" w:rsidRPr="00E56239" w:rsidRDefault="001C525E" w:rsidP="00690A30">
            <w:pPr>
              <w:shd w:val="clear" w:color="auto" w:fill="FFFFFF"/>
              <w:spacing w:after="0" w:line="240" w:lineRule="auto"/>
              <w:contextualSpacing/>
              <w:jc w:val="both"/>
              <w:rPr>
                <w:rFonts w:ascii="Times New Roman" w:hAnsi="Times New Roman"/>
                <w:sz w:val="24"/>
                <w:szCs w:val="24"/>
              </w:rPr>
            </w:pPr>
            <w:r w:rsidRPr="00667286">
              <w:rPr>
                <w:rFonts w:ascii="Times New Roman" w:hAnsi="Times New Roman"/>
                <w:sz w:val="24"/>
                <w:szCs w:val="24"/>
              </w:rPr>
              <w:t>адаптация выпускника на рабочем месте</w:t>
            </w:r>
            <w:r>
              <w:rPr>
                <w:rFonts w:ascii="Times New Roman" w:hAnsi="Times New Roman"/>
                <w:sz w:val="24"/>
                <w:szCs w:val="24"/>
              </w:rPr>
              <w:t xml:space="preserve"> для освоения умений</w:t>
            </w:r>
            <w:r w:rsidRPr="00667286">
              <w:rPr>
                <w:rFonts w:ascii="Times New Roman" w:hAnsi="Times New Roman"/>
                <w:sz w:val="24"/>
                <w:szCs w:val="24"/>
              </w:rPr>
              <w:t xml:space="preserve">: самостоятельно искать работу, используя различные источники информации о вакансиях; </w:t>
            </w:r>
            <w:r w:rsidRPr="00667286">
              <w:rPr>
                <w:rFonts w:ascii="Times New Roman" w:hAnsi="Times New Roman"/>
                <w:bCs/>
                <w:color w:val="000000"/>
                <w:sz w:val="24"/>
                <w:szCs w:val="24"/>
                <w:bdr w:val="none" w:sz="0" w:space="0" w:color="auto" w:frame="1"/>
                <w:shd w:val="clear" w:color="auto" w:fill="FFFFFF"/>
              </w:rPr>
              <w:t xml:space="preserve">ориентироваться в ситуации на рынке труда своего региона; </w:t>
            </w:r>
            <w:r w:rsidRPr="00667286">
              <w:rPr>
                <w:rFonts w:ascii="Times New Roman" w:hAnsi="Times New Roman"/>
                <w:sz w:val="24"/>
                <w:szCs w:val="24"/>
              </w:rPr>
              <w:t>составлять резюме, сопроводительное письмо; формировать портфолио; вести общение, используя различные техники говорения и слушания; выбирать модели эффективного поведения на собеседовании (интервью); составлять план своей профессиональной карьеры. Знания: инструменты планирования и развития карьеры; способы поиска работы; конструктивные стили поведения при поиске работы;</w:t>
            </w:r>
          </w:p>
        </w:tc>
      </w:tr>
      <w:tr w:rsidR="00074AF2" w:rsidRPr="00E56239" w14:paraId="6917949A" w14:textId="77777777" w:rsidTr="006538A5">
        <w:trPr>
          <w:jc w:val="center"/>
        </w:trPr>
        <w:tc>
          <w:tcPr>
            <w:tcW w:w="1129" w:type="dxa"/>
          </w:tcPr>
          <w:p w14:paraId="74A0B848" w14:textId="77777777" w:rsidR="00074AF2" w:rsidRPr="00E56239" w:rsidRDefault="00074AF2" w:rsidP="00074AF2">
            <w:pPr>
              <w:spacing w:after="0" w:line="240" w:lineRule="auto"/>
              <w:rPr>
                <w:rFonts w:ascii="Times New Roman" w:hAnsi="Times New Roman"/>
                <w:sz w:val="24"/>
                <w:szCs w:val="24"/>
              </w:rPr>
            </w:pPr>
            <w:r>
              <w:rPr>
                <w:rFonts w:ascii="Times New Roman" w:hAnsi="Times New Roman"/>
                <w:sz w:val="24"/>
                <w:szCs w:val="24"/>
              </w:rPr>
              <w:t>ОП.07</w:t>
            </w:r>
          </w:p>
        </w:tc>
        <w:tc>
          <w:tcPr>
            <w:tcW w:w="4395" w:type="dxa"/>
          </w:tcPr>
          <w:p w14:paraId="54CA8B34" w14:textId="77777777" w:rsidR="00074AF2" w:rsidRPr="00E56239" w:rsidRDefault="00074AF2" w:rsidP="00074AF2">
            <w:pPr>
              <w:spacing w:after="0" w:line="240" w:lineRule="auto"/>
              <w:rPr>
                <w:rFonts w:ascii="Times New Roman" w:hAnsi="Times New Roman"/>
                <w:sz w:val="24"/>
                <w:szCs w:val="24"/>
              </w:rPr>
            </w:pPr>
            <w:r w:rsidRPr="00BB3829">
              <w:rPr>
                <w:rFonts w:ascii="Times New Roman" w:hAnsi="Times New Roman"/>
                <w:sz w:val="24"/>
                <w:szCs w:val="24"/>
              </w:rPr>
              <w:t>Экологические основы природопользования</w:t>
            </w:r>
          </w:p>
        </w:tc>
        <w:tc>
          <w:tcPr>
            <w:tcW w:w="992" w:type="dxa"/>
          </w:tcPr>
          <w:p w14:paraId="794B3D34" w14:textId="77777777" w:rsidR="00074AF2" w:rsidRPr="00E56239" w:rsidRDefault="00074AF2" w:rsidP="00074AF2">
            <w:pPr>
              <w:spacing w:after="0" w:line="240" w:lineRule="auto"/>
              <w:rPr>
                <w:rFonts w:ascii="Times New Roman" w:hAnsi="Times New Roman"/>
                <w:sz w:val="24"/>
                <w:szCs w:val="24"/>
              </w:rPr>
            </w:pPr>
          </w:p>
        </w:tc>
        <w:tc>
          <w:tcPr>
            <w:tcW w:w="1417" w:type="dxa"/>
          </w:tcPr>
          <w:p w14:paraId="5677E2A2" w14:textId="77777777" w:rsidR="00074AF2" w:rsidRDefault="00074AF2" w:rsidP="00074AF2">
            <w:pPr>
              <w:spacing w:after="0" w:line="240" w:lineRule="auto"/>
              <w:rPr>
                <w:rFonts w:ascii="Times New Roman" w:hAnsi="Times New Roman"/>
                <w:sz w:val="24"/>
                <w:szCs w:val="24"/>
              </w:rPr>
            </w:pPr>
            <w:r>
              <w:rPr>
                <w:rFonts w:ascii="Times New Roman" w:hAnsi="Times New Roman"/>
                <w:sz w:val="24"/>
                <w:szCs w:val="24"/>
              </w:rPr>
              <w:t>36</w:t>
            </w:r>
          </w:p>
        </w:tc>
        <w:tc>
          <w:tcPr>
            <w:tcW w:w="993" w:type="dxa"/>
          </w:tcPr>
          <w:p w14:paraId="503E4CAC" w14:textId="77777777" w:rsidR="00074AF2" w:rsidRDefault="00074AF2" w:rsidP="00074AF2">
            <w:pPr>
              <w:spacing w:after="0" w:line="240" w:lineRule="auto"/>
              <w:rPr>
                <w:rFonts w:ascii="Times New Roman" w:hAnsi="Times New Roman"/>
                <w:sz w:val="24"/>
                <w:szCs w:val="24"/>
              </w:rPr>
            </w:pPr>
            <w:r>
              <w:rPr>
                <w:rFonts w:ascii="Times New Roman" w:hAnsi="Times New Roman"/>
                <w:sz w:val="24"/>
                <w:szCs w:val="24"/>
              </w:rPr>
              <w:t>36</w:t>
            </w:r>
          </w:p>
        </w:tc>
        <w:tc>
          <w:tcPr>
            <w:tcW w:w="6237" w:type="dxa"/>
          </w:tcPr>
          <w:p w14:paraId="01104AF0" w14:textId="77777777" w:rsidR="00074AF2" w:rsidRPr="00E56239" w:rsidRDefault="00074AF2" w:rsidP="00074AF2">
            <w:pPr>
              <w:spacing w:after="0" w:line="240" w:lineRule="auto"/>
              <w:rPr>
                <w:rFonts w:ascii="Times New Roman" w:hAnsi="Times New Roman"/>
                <w:sz w:val="24"/>
                <w:szCs w:val="24"/>
              </w:rPr>
            </w:pPr>
          </w:p>
        </w:tc>
      </w:tr>
      <w:tr w:rsidR="00074AF2" w:rsidRPr="00E56239" w14:paraId="25E2C3E3" w14:textId="77777777" w:rsidTr="006538A5">
        <w:trPr>
          <w:jc w:val="center"/>
        </w:trPr>
        <w:tc>
          <w:tcPr>
            <w:tcW w:w="1129" w:type="dxa"/>
          </w:tcPr>
          <w:p w14:paraId="48ACD9B9" w14:textId="77777777" w:rsidR="00074AF2" w:rsidRDefault="00074AF2" w:rsidP="00074AF2">
            <w:pPr>
              <w:spacing w:after="0" w:line="240" w:lineRule="auto"/>
              <w:rPr>
                <w:rFonts w:ascii="Times New Roman" w:hAnsi="Times New Roman"/>
                <w:sz w:val="24"/>
                <w:szCs w:val="24"/>
              </w:rPr>
            </w:pPr>
            <w:r>
              <w:rPr>
                <w:rFonts w:ascii="Times New Roman" w:hAnsi="Times New Roman"/>
                <w:sz w:val="24"/>
                <w:szCs w:val="24"/>
              </w:rPr>
              <w:t>ОП.08</w:t>
            </w:r>
          </w:p>
        </w:tc>
        <w:tc>
          <w:tcPr>
            <w:tcW w:w="4395" w:type="dxa"/>
          </w:tcPr>
          <w:p w14:paraId="2A29643A" w14:textId="77777777" w:rsidR="00074AF2" w:rsidRPr="00BB3829" w:rsidRDefault="00074AF2" w:rsidP="00074AF2">
            <w:pPr>
              <w:spacing w:after="0" w:line="240" w:lineRule="auto"/>
              <w:rPr>
                <w:rFonts w:ascii="Times New Roman" w:hAnsi="Times New Roman"/>
                <w:sz w:val="24"/>
                <w:szCs w:val="24"/>
              </w:rPr>
            </w:pPr>
            <w:r>
              <w:rPr>
                <w:rFonts w:ascii="Times New Roman" w:hAnsi="Times New Roman"/>
                <w:sz w:val="24"/>
                <w:szCs w:val="24"/>
              </w:rPr>
              <w:t>Основы права</w:t>
            </w:r>
          </w:p>
        </w:tc>
        <w:tc>
          <w:tcPr>
            <w:tcW w:w="992" w:type="dxa"/>
          </w:tcPr>
          <w:p w14:paraId="10F6CCA1" w14:textId="77777777" w:rsidR="00074AF2" w:rsidRPr="00E56239" w:rsidRDefault="00074AF2" w:rsidP="00074AF2">
            <w:pPr>
              <w:spacing w:after="0" w:line="240" w:lineRule="auto"/>
              <w:rPr>
                <w:rFonts w:ascii="Times New Roman" w:hAnsi="Times New Roman"/>
                <w:sz w:val="24"/>
                <w:szCs w:val="24"/>
              </w:rPr>
            </w:pPr>
          </w:p>
        </w:tc>
        <w:tc>
          <w:tcPr>
            <w:tcW w:w="1417" w:type="dxa"/>
          </w:tcPr>
          <w:p w14:paraId="671501DF" w14:textId="77777777" w:rsidR="00074AF2" w:rsidRDefault="00074AF2" w:rsidP="00074AF2">
            <w:pPr>
              <w:spacing w:after="0" w:line="240" w:lineRule="auto"/>
              <w:rPr>
                <w:rFonts w:ascii="Times New Roman" w:hAnsi="Times New Roman"/>
                <w:sz w:val="24"/>
                <w:szCs w:val="24"/>
              </w:rPr>
            </w:pPr>
            <w:r>
              <w:rPr>
                <w:rFonts w:ascii="Times New Roman" w:hAnsi="Times New Roman"/>
                <w:sz w:val="24"/>
                <w:szCs w:val="24"/>
              </w:rPr>
              <w:t>36</w:t>
            </w:r>
          </w:p>
        </w:tc>
        <w:tc>
          <w:tcPr>
            <w:tcW w:w="993" w:type="dxa"/>
          </w:tcPr>
          <w:p w14:paraId="2BF5A97F" w14:textId="77777777" w:rsidR="00074AF2" w:rsidRDefault="00074AF2" w:rsidP="00074AF2">
            <w:pPr>
              <w:spacing w:after="0" w:line="240" w:lineRule="auto"/>
              <w:rPr>
                <w:rFonts w:ascii="Times New Roman" w:hAnsi="Times New Roman"/>
                <w:sz w:val="24"/>
                <w:szCs w:val="24"/>
              </w:rPr>
            </w:pPr>
            <w:r>
              <w:rPr>
                <w:rFonts w:ascii="Times New Roman" w:hAnsi="Times New Roman"/>
                <w:sz w:val="24"/>
                <w:szCs w:val="24"/>
              </w:rPr>
              <w:t>36</w:t>
            </w:r>
          </w:p>
        </w:tc>
        <w:tc>
          <w:tcPr>
            <w:tcW w:w="6237" w:type="dxa"/>
          </w:tcPr>
          <w:p w14:paraId="0A742CAE" w14:textId="77777777" w:rsidR="00074AF2" w:rsidRPr="00E56239" w:rsidRDefault="00074AF2" w:rsidP="00074AF2">
            <w:pPr>
              <w:spacing w:after="0" w:line="240" w:lineRule="auto"/>
              <w:rPr>
                <w:rFonts w:ascii="Times New Roman" w:hAnsi="Times New Roman"/>
                <w:sz w:val="24"/>
                <w:szCs w:val="24"/>
              </w:rPr>
            </w:pPr>
          </w:p>
        </w:tc>
      </w:tr>
      <w:tr w:rsidR="00074AF2" w:rsidRPr="00E56239" w14:paraId="2899449E" w14:textId="77777777" w:rsidTr="006538A5">
        <w:trPr>
          <w:jc w:val="center"/>
        </w:trPr>
        <w:tc>
          <w:tcPr>
            <w:tcW w:w="1129" w:type="dxa"/>
          </w:tcPr>
          <w:p w14:paraId="0781A98B" w14:textId="77777777" w:rsidR="00074AF2" w:rsidRPr="001C525E" w:rsidRDefault="00074AF2" w:rsidP="00074AF2">
            <w:pPr>
              <w:spacing w:after="0" w:line="240" w:lineRule="auto"/>
              <w:rPr>
                <w:rFonts w:ascii="Times New Roman" w:hAnsi="Times New Roman"/>
                <w:b/>
                <w:sz w:val="24"/>
                <w:szCs w:val="24"/>
              </w:rPr>
            </w:pPr>
            <w:r w:rsidRPr="001C525E">
              <w:rPr>
                <w:rFonts w:ascii="Times New Roman" w:hAnsi="Times New Roman"/>
                <w:b/>
                <w:sz w:val="24"/>
                <w:szCs w:val="24"/>
              </w:rPr>
              <w:t>П.00</w:t>
            </w:r>
          </w:p>
        </w:tc>
        <w:tc>
          <w:tcPr>
            <w:tcW w:w="4395" w:type="dxa"/>
          </w:tcPr>
          <w:p w14:paraId="1451F751" w14:textId="77777777" w:rsidR="00074AF2" w:rsidRPr="001C525E" w:rsidRDefault="00074AF2" w:rsidP="00074AF2">
            <w:pPr>
              <w:spacing w:after="0" w:line="240" w:lineRule="auto"/>
              <w:rPr>
                <w:rFonts w:ascii="Times New Roman" w:hAnsi="Times New Roman"/>
                <w:b/>
                <w:sz w:val="24"/>
                <w:szCs w:val="24"/>
              </w:rPr>
            </w:pPr>
            <w:r w:rsidRPr="001C525E">
              <w:rPr>
                <w:rFonts w:ascii="Times New Roman" w:hAnsi="Times New Roman"/>
                <w:b/>
                <w:sz w:val="24"/>
                <w:szCs w:val="24"/>
              </w:rPr>
              <w:t>Профессиональный цикл</w:t>
            </w:r>
          </w:p>
        </w:tc>
        <w:tc>
          <w:tcPr>
            <w:tcW w:w="992" w:type="dxa"/>
          </w:tcPr>
          <w:p w14:paraId="27898C49" w14:textId="77777777" w:rsidR="00074AF2" w:rsidRPr="001C525E" w:rsidRDefault="00074AF2" w:rsidP="00074AF2">
            <w:pPr>
              <w:spacing w:after="0" w:line="240" w:lineRule="auto"/>
              <w:rPr>
                <w:rFonts w:ascii="Times New Roman" w:hAnsi="Times New Roman"/>
                <w:b/>
                <w:sz w:val="24"/>
                <w:szCs w:val="24"/>
              </w:rPr>
            </w:pPr>
          </w:p>
        </w:tc>
        <w:tc>
          <w:tcPr>
            <w:tcW w:w="1417" w:type="dxa"/>
          </w:tcPr>
          <w:p w14:paraId="62D7864A" w14:textId="77777777" w:rsidR="00074AF2" w:rsidRPr="001C525E" w:rsidRDefault="001C525E" w:rsidP="00074AF2">
            <w:pPr>
              <w:spacing w:after="0" w:line="240" w:lineRule="auto"/>
              <w:rPr>
                <w:rFonts w:ascii="Times New Roman" w:hAnsi="Times New Roman"/>
                <w:b/>
                <w:sz w:val="24"/>
                <w:szCs w:val="24"/>
              </w:rPr>
            </w:pPr>
            <w:r w:rsidRPr="001C525E">
              <w:rPr>
                <w:rFonts w:ascii="Times New Roman" w:hAnsi="Times New Roman"/>
                <w:b/>
                <w:sz w:val="24"/>
                <w:szCs w:val="24"/>
              </w:rPr>
              <w:t>356</w:t>
            </w:r>
          </w:p>
        </w:tc>
        <w:tc>
          <w:tcPr>
            <w:tcW w:w="993" w:type="dxa"/>
          </w:tcPr>
          <w:p w14:paraId="0147A073" w14:textId="77777777" w:rsidR="00074AF2" w:rsidRPr="00E56239" w:rsidRDefault="00074AF2" w:rsidP="00074AF2">
            <w:pPr>
              <w:spacing w:after="0" w:line="240" w:lineRule="auto"/>
              <w:rPr>
                <w:rFonts w:ascii="Times New Roman" w:hAnsi="Times New Roman"/>
                <w:sz w:val="24"/>
                <w:szCs w:val="24"/>
              </w:rPr>
            </w:pPr>
          </w:p>
        </w:tc>
        <w:tc>
          <w:tcPr>
            <w:tcW w:w="6237" w:type="dxa"/>
          </w:tcPr>
          <w:p w14:paraId="33E30DE8" w14:textId="77777777" w:rsidR="00074AF2" w:rsidRPr="00E56239" w:rsidRDefault="00074AF2" w:rsidP="00074AF2">
            <w:pPr>
              <w:spacing w:after="0" w:line="240" w:lineRule="auto"/>
              <w:rPr>
                <w:rFonts w:ascii="Times New Roman" w:hAnsi="Times New Roman"/>
                <w:sz w:val="24"/>
                <w:szCs w:val="24"/>
              </w:rPr>
            </w:pPr>
          </w:p>
        </w:tc>
      </w:tr>
      <w:tr w:rsidR="00074AF2" w:rsidRPr="00E56239" w14:paraId="67B8439D" w14:textId="77777777" w:rsidTr="006538A5">
        <w:trPr>
          <w:jc w:val="center"/>
        </w:trPr>
        <w:tc>
          <w:tcPr>
            <w:tcW w:w="1129" w:type="dxa"/>
          </w:tcPr>
          <w:p w14:paraId="1AEA1D62" w14:textId="77777777" w:rsidR="00074AF2" w:rsidRPr="00E56239" w:rsidRDefault="00074AF2" w:rsidP="00074AF2">
            <w:pPr>
              <w:spacing w:after="0" w:line="240" w:lineRule="auto"/>
              <w:rPr>
                <w:rFonts w:ascii="Times New Roman" w:hAnsi="Times New Roman"/>
                <w:sz w:val="24"/>
                <w:szCs w:val="24"/>
              </w:rPr>
            </w:pPr>
            <w:r w:rsidRPr="00E56239">
              <w:rPr>
                <w:rFonts w:ascii="Times New Roman" w:hAnsi="Times New Roman"/>
                <w:sz w:val="24"/>
                <w:szCs w:val="24"/>
              </w:rPr>
              <w:t>ПМ.01</w:t>
            </w:r>
          </w:p>
        </w:tc>
        <w:tc>
          <w:tcPr>
            <w:tcW w:w="4395" w:type="dxa"/>
          </w:tcPr>
          <w:p w14:paraId="2275E85F" w14:textId="77777777" w:rsidR="00074AF2" w:rsidRPr="00E56239" w:rsidRDefault="00074AF2" w:rsidP="00074AF2">
            <w:pPr>
              <w:spacing w:after="0" w:line="240" w:lineRule="auto"/>
              <w:rPr>
                <w:rFonts w:ascii="Times New Roman" w:hAnsi="Times New Roman"/>
                <w:sz w:val="24"/>
                <w:szCs w:val="24"/>
              </w:rPr>
            </w:pPr>
            <w:r w:rsidRPr="00E56239">
              <w:rPr>
                <w:rFonts w:ascii="Times New Roman" w:hAnsi="Times New Roman"/>
                <w:sz w:val="24"/>
                <w:szCs w:val="24"/>
              </w:rPr>
              <w:t>Выполнение  подготовительных, сборочных операций перед сваркой и контроль сварных соединений</w:t>
            </w:r>
          </w:p>
        </w:tc>
        <w:tc>
          <w:tcPr>
            <w:tcW w:w="992" w:type="dxa"/>
          </w:tcPr>
          <w:p w14:paraId="20604357" w14:textId="77777777" w:rsidR="00074AF2" w:rsidRPr="00E56239" w:rsidRDefault="00074AF2" w:rsidP="00074AF2">
            <w:pPr>
              <w:spacing w:after="0" w:line="240" w:lineRule="auto"/>
              <w:rPr>
                <w:rFonts w:ascii="Times New Roman" w:hAnsi="Times New Roman"/>
                <w:sz w:val="24"/>
                <w:szCs w:val="24"/>
              </w:rPr>
            </w:pPr>
            <w:r w:rsidRPr="00E56239">
              <w:rPr>
                <w:rFonts w:ascii="Times New Roman" w:hAnsi="Times New Roman"/>
                <w:sz w:val="24"/>
                <w:szCs w:val="24"/>
              </w:rPr>
              <w:t>180</w:t>
            </w:r>
          </w:p>
        </w:tc>
        <w:tc>
          <w:tcPr>
            <w:tcW w:w="1417" w:type="dxa"/>
          </w:tcPr>
          <w:p w14:paraId="280432FE" w14:textId="77777777" w:rsidR="00074AF2" w:rsidRPr="00E56239" w:rsidRDefault="006538A5" w:rsidP="00074AF2">
            <w:pPr>
              <w:spacing w:after="0" w:line="240" w:lineRule="auto"/>
              <w:rPr>
                <w:rFonts w:ascii="Times New Roman" w:hAnsi="Times New Roman"/>
                <w:sz w:val="24"/>
                <w:szCs w:val="24"/>
              </w:rPr>
            </w:pPr>
            <w:r>
              <w:rPr>
                <w:rFonts w:ascii="Times New Roman" w:hAnsi="Times New Roman"/>
                <w:sz w:val="24"/>
                <w:szCs w:val="24"/>
              </w:rPr>
              <w:t>110</w:t>
            </w:r>
          </w:p>
        </w:tc>
        <w:tc>
          <w:tcPr>
            <w:tcW w:w="993" w:type="dxa"/>
          </w:tcPr>
          <w:p w14:paraId="4424F5F4" w14:textId="77777777" w:rsidR="00074AF2" w:rsidRPr="00E56239" w:rsidRDefault="00074AF2" w:rsidP="00074AF2">
            <w:pPr>
              <w:spacing w:after="0" w:line="240" w:lineRule="auto"/>
              <w:rPr>
                <w:rFonts w:ascii="Times New Roman" w:hAnsi="Times New Roman"/>
                <w:sz w:val="24"/>
                <w:szCs w:val="24"/>
              </w:rPr>
            </w:pPr>
            <w:r>
              <w:rPr>
                <w:rFonts w:ascii="Times New Roman" w:hAnsi="Times New Roman"/>
                <w:sz w:val="24"/>
                <w:szCs w:val="24"/>
              </w:rPr>
              <w:t>290</w:t>
            </w:r>
          </w:p>
        </w:tc>
        <w:tc>
          <w:tcPr>
            <w:tcW w:w="6237" w:type="dxa"/>
          </w:tcPr>
          <w:p w14:paraId="58FC7242" w14:textId="77777777" w:rsidR="00074AF2" w:rsidRPr="00E56239" w:rsidRDefault="00074AF2" w:rsidP="00074AF2">
            <w:pPr>
              <w:spacing w:after="0" w:line="240" w:lineRule="auto"/>
              <w:rPr>
                <w:rFonts w:ascii="Times New Roman" w:hAnsi="Times New Roman"/>
                <w:sz w:val="24"/>
                <w:szCs w:val="24"/>
              </w:rPr>
            </w:pPr>
          </w:p>
        </w:tc>
      </w:tr>
      <w:tr w:rsidR="00074AF2" w:rsidRPr="00E56239" w14:paraId="598F6AE4" w14:textId="77777777" w:rsidTr="006538A5">
        <w:trPr>
          <w:jc w:val="center"/>
        </w:trPr>
        <w:tc>
          <w:tcPr>
            <w:tcW w:w="1129" w:type="dxa"/>
          </w:tcPr>
          <w:p w14:paraId="2306BE9F" w14:textId="77777777" w:rsidR="00074AF2" w:rsidRPr="00E56239" w:rsidRDefault="00074AF2" w:rsidP="00074AF2">
            <w:pPr>
              <w:spacing w:after="0" w:line="240" w:lineRule="auto"/>
              <w:rPr>
                <w:rFonts w:ascii="Times New Roman" w:hAnsi="Times New Roman"/>
                <w:sz w:val="24"/>
                <w:szCs w:val="24"/>
              </w:rPr>
            </w:pPr>
            <w:r w:rsidRPr="00E56239">
              <w:rPr>
                <w:rFonts w:ascii="Times New Roman" w:hAnsi="Times New Roman"/>
                <w:sz w:val="24"/>
                <w:szCs w:val="24"/>
              </w:rPr>
              <w:t>МДК 01.02</w:t>
            </w:r>
          </w:p>
        </w:tc>
        <w:tc>
          <w:tcPr>
            <w:tcW w:w="4395" w:type="dxa"/>
          </w:tcPr>
          <w:p w14:paraId="54CB9268" w14:textId="77777777" w:rsidR="00074AF2" w:rsidRPr="00E56239" w:rsidRDefault="00074AF2" w:rsidP="00074AF2">
            <w:pPr>
              <w:spacing w:after="0" w:line="240" w:lineRule="auto"/>
              <w:rPr>
                <w:rFonts w:ascii="Times New Roman" w:hAnsi="Times New Roman"/>
                <w:sz w:val="24"/>
                <w:szCs w:val="24"/>
              </w:rPr>
            </w:pPr>
            <w:r w:rsidRPr="00E56239">
              <w:rPr>
                <w:rFonts w:ascii="Times New Roman" w:hAnsi="Times New Roman"/>
                <w:sz w:val="24"/>
                <w:szCs w:val="24"/>
              </w:rPr>
              <w:t>Подготовительные и сборочные операции перед сваркой и контроль качества сварных соединений</w:t>
            </w:r>
          </w:p>
        </w:tc>
        <w:tc>
          <w:tcPr>
            <w:tcW w:w="992" w:type="dxa"/>
          </w:tcPr>
          <w:p w14:paraId="20BC85E9" w14:textId="77777777" w:rsidR="00074AF2" w:rsidRPr="00E56239" w:rsidRDefault="00074AF2" w:rsidP="00074AF2">
            <w:pPr>
              <w:spacing w:after="0" w:line="240" w:lineRule="auto"/>
              <w:rPr>
                <w:rFonts w:ascii="Times New Roman" w:hAnsi="Times New Roman"/>
                <w:sz w:val="24"/>
                <w:szCs w:val="24"/>
              </w:rPr>
            </w:pPr>
            <w:r w:rsidRPr="00E56239">
              <w:rPr>
                <w:rFonts w:ascii="Times New Roman" w:hAnsi="Times New Roman"/>
                <w:sz w:val="24"/>
                <w:szCs w:val="24"/>
              </w:rPr>
              <w:t>36</w:t>
            </w:r>
          </w:p>
        </w:tc>
        <w:tc>
          <w:tcPr>
            <w:tcW w:w="1417" w:type="dxa"/>
          </w:tcPr>
          <w:p w14:paraId="7B6A0539" w14:textId="77777777" w:rsidR="00074AF2" w:rsidRPr="00E56239" w:rsidRDefault="006538A5" w:rsidP="00074AF2">
            <w:pPr>
              <w:spacing w:after="0" w:line="240" w:lineRule="auto"/>
              <w:rPr>
                <w:rFonts w:ascii="Times New Roman" w:hAnsi="Times New Roman"/>
                <w:sz w:val="24"/>
                <w:szCs w:val="24"/>
              </w:rPr>
            </w:pPr>
            <w:r>
              <w:rPr>
                <w:rFonts w:ascii="Times New Roman" w:hAnsi="Times New Roman"/>
                <w:sz w:val="24"/>
                <w:szCs w:val="24"/>
              </w:rPr>
              <w:t>2</w:t>
            </w:r>
          </w:p>
        </w:tc>
        <w:tc>
          <w:tcPr>
            <w:tcW w:w="993" w:type="dxa"/>
          </w:tcPr>
          <w:p w14:paraId="2D5743C9" w14:textId="77777777" w:rsidR="00074AF2" w:rsidRPr="00E56239" w:rsidRDefault="00074AF2" w:rsidP="00074AF2">
            <w:pPr>
              <w:spacing w:after="0" w:line="240" w:lineRule="auto"/>
              <w:rPr>
                <w:rFonts w:ascii="Times New Roman" w:hAnsi="Times New Roman"/>
                <w:sz w:val="24"/>
                <w:szCs w:val="24"/>
              </w:rPr>
            </w:pPr>
            <w:r>
              <w:rPr>
                <w:rFonts w:ascii="Times New Roman" w:hAnsi="Times New Roman"/>
                <w:sz w:val="24"/>
                <w:szCs w:val="24"/>
              </w:rPr>
              <w:t>38</w:t>
            </w:r>
          </w:p>
        </w:tc>
        <w:tc>
          <w:tcPr>
            <w:tcW w:w="6237" w:type="dxa"/>
          </w:tcPr>
          <w:p w14:paraId="07D0350A" w14:textId="77777777" w:rsidR="00074AF2" w:rsidRPr="00E56239" w:rsidRDefault="00074AF2" w:rsidP="00074AF2">
            <w:pPr>
              <w:spacing w:after="0" w:line="240" w:lineRule="auto"/>
              <w:rPr>
                <w:rFonts w:ascii="Times New Roman" w:hAnsi="Times New Roman"/>
                <w:sz w:val="24"/>
                <w:szCs w:val="24"/>
              </w:rPr>
            </w:pPr>
          </w:p>
        </w:tc>
      </w:tr>
      <w:tr w:rsidR="00074AF2" w:rsidRPr="00E56239" w14:paraId="7E45D0C4" w14:textId="77777777" w:rsidTr="006538A5">
        <w:trPr>
          <w:jc w:val="center"/>
        </w:trPr>
        <w:tc>
          <w:tcPr>
            <w:tcW w:w="1129" w:type="dxa"/>
            <w:vAlign w:val="center"/>
          </w:tcPr>
          <w:p w14:paraId="6E0497C0" w14:textId="77777777" w:rsidR="00074AF2" w:rsidRPr="00E56239" w:rsidRDefault="00074AF2" w:rsidP="00074AF2">
            <w:pPr>
              <w:spacing w:after="0" w:line="240" w:lineRule="auto"/>
              <w:rPr>
                <w:rFonts w:ascii="Times New Roman" w:hAnsi="Times New Roman"/>
                <w:sz w:val="24"/>
                <w:szCs w:val="24"/>
              </w:rPr>
            </w:pPr>
            <w:r w:rsidRPr="00E56239">
              <w:rPr>
                <w:rFonts w:ascii="Times New Roman" w:hAnsi="Times New Roman"/>
                <w:sz w:val="24"/>
                <w:szCs w:val="24"/>
              </w:rPr>
              <w:t>УП.01</w:t>
            </w:r>
          </w:p>
        </w:tc>
        <w:tc>
          <w:tcPr>
            <w:tcW w:w="4395" w:type="dxa"/>
            <w:vAlign w:val="center"/>
          </w:tcPr>
          <w:p w14:paraId="413E824F" w14:textId="77777777" w:rsidR="00074AF2" w:rsidRPr="00E56239" w:rsidRDefault="00074AF2" w:rsidP="00074AF2">
            <w:pPr>
              <w:spacing w:after="0" w:line="240" w:lineRule="auto"/>
              <w:rPr>
                <w:rFonts w:ascii="Times New Roman" w:hAnsi="Times New Roman"/>
                <w:sz w:val="24"/>
                <w:szCs w:val="24"/>
              </w:rPr>
            </w:pPr>
            <w:r w:rsidRPr="00E56239">
              <w:rPr>
                <w:rFonts w:ascii="Times New Roman" w:hAnsi="Times New Roman"/>
                <w:sz w:val="24"/>
                <w:szCs w:val="24"/>
              </w:rPr>
              <w:t>Учебная практика</w:t>
            </w:r>
          </w:p>
        </w:tc>
        <w:tc>
          <w:tcPr>
            <w:tcW w:w="992" w:type="dxa"/>
          </w:tcPr>
          <w:p w14:paraId="1619D75C" w14:textId="77777777" w:rsidR="00074AF2" w:rsidRPr="00E56239" w:rsidRDefault="00074AF2" w:rsidP="00074AF2">
            <w:pPr>
              <w:spacing w:after="0" w:line="240" w:lineRule="auto"/>
              <w:rPr>
                <w:rFonts w:ascii="Times New Roman" w:hAnsi="Times New Roman"/>
                <w:sz w:val="24"/>
                <w:szCs w:val="24"/>
              </w:rPr>
            </w:pPr>
            <w:r w:rsidRPr="00E56239">
              <w:rPr>
                <w:rFonts w:ascii="Times New Roman" w:hAnsi="Times New Roman"/>
                <w:sz w:val="24"/>
                <w:szCs w:val="24"/>
              </w:rPr>
              <w:t>36</w:t>
            </w:r>
          </w:p>
        </w:tc>
        <w:tc>
          <w:tcPr>
            <w:tcW w:w="1417" w:type="dxa"/>
          </w:tcPr>
          <w:p w14:paraId="7867A2E9" w14:textId="77777777" w:rsidR="00074AF2" w:rsidRPr="00E56239" w:rsidRDefault="006538A5" w:rsidP="00074AF2">
            <w:pPr>
              <w:spacing w:after="0" w:line="240" w:lineRule="auto"/>
              <w:rPr>
                <w:rFonts w:ascii="Times New Roman" w:hAnsi="Times New Roman"/>
                <w:sz w:val="24"/>
                <w:szCs w:val="24"/>
              </w:rPr>
            </w:pPr>
            <w:r>
              <w:rPr>
                <w:rFonts w:ascii="Times New Roman" w:hAnsi="Times New Roman"/>
                <w:sz w:val="24"/>
                <w:szCs w:val="24"/>
              </w:rPr>
              <w:t>72</w:t>
            </w:r>
          </w:p>
        </w:tc>
        <w:tc>
          <w:tcPr>
            <w:tcW w:w="993" w:type="dxa"/>
          </w:tcPr>
          <w:p w14:paraId="3AE1B137" w14:textId="77777777" w:rsidR="00074AF2" w:rsidRPr="00E56239" w:rsidRDefault="00074AF2" w:rsidP="00074AF2">
            <w:pPr>
              <w:spacing w:after="0" w:line="240" w:lineRule="auto"/>
              <w:rPr>
                <w:rFonts w:ascii="Times New Roman" w:hAnsi="Times New Roman"/>
                <w:sz w:val="24"/>
                <w:szCs w:val="24"/>
              </w:rPr>
            </w:pPr>
            <w:r>
              <w:rPr>
                <w:rFonts w:ascii="Times New Roman" w:hAnsi="Times New Roman"/>
                <w:sz w:val="24"/>
                <w:szCs w:val="24"/>
              </w:rPr>
              <w:t>108</w:t>
            </w:r>
          </w:p>
        </w:tc>
        <w:tc>
          <w:tcPr>
            <w:tcW w:w="6237" w:type="dxa"/>
          </w:tcPr>
          <w:p w14:paraId="7F586C75" w14:textId="77777777" w:rsidR="00074AF2" w:rsidRPr="00E56239" w:rsidRDefault="00074AF2" w:rsidP="00074AF2">
            <w:pPr>
              <w:spacing w:after="0" w:line="240" w:lineRule="auto"/>
              <w:rPr>
                <w:rFonts w:ascii="Times New Roman" w:hAnsi="Times New Roman"/>
                <w:sz w:val="24"/>
                <w:szCs w:val="24"/>
              </w:rPr>
            </w:pPr>
          </w:p>
        </w:tc>
      </w:tr>
      <w:tr w:rsidR="00074AF2" w:rsidRPr="00E56239" w14:paraId="006598AD" w14:textId="77777777" w:rsidTr="006538A5">
        <w:trPr>
          <w:jc w:val="center"/>
        </w:trPr>
        <w:tc>
          <w:tcPr>
            <w:tcW w:w="1129" w:type="dxa"/>
            <w:vAlign w:val="center"/>
          </w:tcPr>
          <w:p w14:paraId="5766F09A" w14:textId="77777777" w:rsidR="00074AF2" w:rsidRPr="00E56239" w:rsidRDefault="00074AF2" w:rsidP="00074AF2">
            <w:pPr>
              <w:spacing w:after="0" w:line="240" w:lineRule="auto"/>
              <w:rPr>
                <w:rFonts w:ascii="Times New Roman" w:hAnsi="Times New Roman"/>
                <w:sz w:val="24"/>
                <w:szCs w:val="24"/>
              </w:rPr>
            </w:pPr>
            <w:r w:rsidRPr="00E56239">
              <w:rPr>
                <w:rFonts w:ascii="Times New Roman" w:hAnsi="Times New Roman"/>
                <w:sz w:val="24"/>
                <w:szCs w:val="24"/>
              </w:rPr>
              <w:t>ПП.01</w:t>
            </w:r>
          </w:p>
        </w:tc>
        <w:tc>
          <w:tcPr>
            <w:tcW w:w="4395" w:type="dxa"/>
            <w:vAlign w:val="center"/>
          </w:tcPr>
          <w:p w14:paraId="23293876" w14:textId="77777777" w:rsidR="00074AF2" w:rsidRPr="00E56239" w:rsidRDefault="00074AF2" w:rsidP="00074AF2">
            <w:pPr>
              <w:spacing w:after="0" w:line="240" w:lineRule="auto"/>
              <w:rPr>
                <w:rFonts w:ascii="Times New Roman" w:hAnsi="Times New Roman"/>
                <w:sz w:val="24"/>
                <w:szCs w:val="24"/>
              </w:rPr>
            </w:pPr>
            <w:r w:rsidRPr="00E56239">
              <w:rPr>
                <w:rFonts w:ascii="Times New Roman" w:hAnsi="Times New Roman"/>
                <w:sz w:val="24"/>
                <w:szCs w:val="24"/>
              </w:rPr>
              <w:t>Производственная практика</w:t>
            </w:r>
          </w:p>
        </w:tc>
        <w:tc>
          <w:tcPr>
            <w:tcW w:w="992" w:type="dxa"/>
          </w:tcPr>
          <w:p w14:paraId="7F67CBA6" w14:textId="77777777" w:rsidR="00074AF2" w:rsidRPr="00E56239" w:rsidRDefault="00074AF2" w:rsidP="00074AF2">
            <w:pPr>
              <w:spacing w:after="0" w:line="240" w:lineRule="auto"/>
              <w:rPr>
                <w:rFonts w:ascii="Times New Roman" w:hAnsi="Times New Roman"/>
                <w:sz w:val="24"/>
                <w:szCs w:val="24"/>
              </w:rPr>
            </w:pPr>
            <w:r w:rsidRPr="00E56239">
              <w:rPr>
                <w:rFonts w:ascii="Times New Roman" w:hAnsi="Times New Roman"/>
                <w:sz w:val="24"/>
                <w:szCs w:val="24"/>
              </w:rPr>
              <w:t>72</w:t>
            </w:r>
          </w:p>
        </w:tc>
        <w:tc>
          <w:tcPr>
            <w:tcW w:w="1417" w:type="dxa"/>
          </w:tcPr>
          <w:p w14:paraId="4BFC95C4" w14:textId="77777777" w:rsidR="00074AF2" w:rsidRPr="00E56239" w:rsidRDefault="006538A5" w:rsidP="00074AF2">
            <w:pPr>
              <w:spacing w:after="0" w:line="240" w:lineRule="auto"/>
              <w:rPr>
                <w:rFonts w:ascii="Times New Roman" w:hAnsi="Times New Roman"/>
                <w:sz w:val="24"/>
                <w:szCs w:val="24"/>
              </w:rPr>
            </w:pPr>
            <w:r>
              <w:rPr>
                <w:rFonts w:ascii="Times New Roman" w:hAnsi="Times New Roman"/>
                <w:sz w:val="24"/>
                <w:szCs w:val="24"/>
              </w:rPr>
              <w:t>36</w:t>
            </w:r>
          </w:p>
        </w:tc>
        <w:tc>
          <w:tcPr>
            <w:tcW w:w="993" w:type="dxa"/>
          </w:tcPr>
          <w:p w14:paraId="340A60C9" w14:textId="77777777" w:rsidR="00074AF2" w:rsidRPr="00E56239" w:rsidRDefault="00074AF2" w:rsidP="00074AF2">
            <w:pPr>
              <w:spacing w:after="0" w:line="240" w:lineRule="auto"/>
              <w:rPr>
                <w:rFonts w:ascii="Times New Roman" w:hAnsi="Times New Roman"/>
                <w:sz w:val="24"/>
                <w:szCs w:val="24"/>
              </w:rPr>
            </w:pPr>
            <w:r>
              <w:rPr>
                <w:rFonts w:ascii="Times New Roman" w:hAnsi="Times New Roman"/>
                <w:sz w:val="24"/>
                <w:szCs w:val="24"/>
              </w:rPr>
              <w:t>108</w:t>
            </w:r>
          </w:p>
        </w:tc>
        <w:tc>
          <w:tcPr>
            <w:tcW w:w="6237" w:type="dxa"/>
          </w:tcPr>
          <w:p w14:paraId="0D2FDE08" w14:textId="77777777" w:rsidR="00074AF2" w:rsidRPr="00E56239" w:rsidRDefault="00074AF2" w:rsidP="00074AF2">
            <w:pPr>
              <w:spacing w:after="0" w:line="240" w:lineRule="auto"/>
              <w:rPr>
                <w:rFonts w:ascii="Times New Roman" w:hAnsi="Times New Roman"/>
                <w:sz w:val="24"/>
                <w:szCs w:val="24"/>
              </w:rPr>
            </w:pPr>
          </w:p>
        </w:tc>
      </w:tr>
      <w:tr w:rsidR="00074AF2" w:rsidRPr="00E56239" w14:paraId="2A48FD6D" w14:textId="77777777" w:rsidTr="006538A5">
        <w:trPr>
          <w:jc w:val="center"/>
        </w:trPr>
        <w:tc>
          <w:tcPr>
            <w:tcW w:w="1129" w:type="dxa"/>
          </w:tcPr>
          <w:p w14:paraId="549EC810" w14:textId="77777777" w:rsidR="00074AF2" w:rsidRPr="00E56239" w:rsidRDefault="00074AF2" w:rsidP="00074AF2">
            <w:pPr>
              <w:spacing w:after="0" w:line="240" w:lineRule="auto"/>
              <w:rPr>
                <w:rFonts w:ascii="Times New Roman" w:hAnsi="Times New Roman"/>
                <w:sz w:val="24"/>
                <w:szCs w:val="24"/>
              </w:rPr>
            </w:pPr>
            <w:r>
              <w:rPr>
                <w:rFonts w:ascii="Times New Roman" w:hAnsi="Times New Roman"/>
                <w:sz w:val="24"/>
                <w:szCs w:val="24"/>
              </w:rPr>
              <w:lastRenderedPageBreak/>
              <w:t>ПМ</w:t>
            </w:r>
            <w:r w:rsidRPr="00E56239">
              <w:rPr>
                <w:rFonts w:ascii="Times New Roman" w:hAnsi="Times New Roman"/>
                <w:sz w:val="24"/>
                <w:szCs w:val="24"/>
              </w:rPr>
              <w:t>.</w:t>
            </w:r>
            <w:r>
              <w:rPr>
                <w:rFonts w:ascii="Times New Roman" w:hAnsi="Times New Roman"/>
                <w:sz w:val="24"/>
                <w:szCs w:val="24"/>
              </w:rPr>
              <w:t>02</w:t>
            </w:r>
          </w:p>
        </w:tc>
        <w:tc>
          <w:tcPr>
            <w:tcW w:w="4395" w:type="dxa"/>
          </w:tcPr>
          <w:p w14:paraId="6A6DF5E3" w14:textId="77777777" w:rsidR="00074AF2" w:rsidRPr="00E56239" w:rsidRDefault="00074AF2" w:rsidP="00074AF2">
            <w:pPr>
              <w:spacing w:after="0" w:line="240" w:lineRule="auto"/>
              <w:rPr>
                <w:rFonts w:ascii="Times New Roman" w:hAnsi="Times New Roman"/>
                <w:sz w:val="24"/>
                <w:szCs w:val="24"/>
              </w:rPr>
            </w:pPr>
            <w:r w:rsidRPr="00E56239">
              <w:rPr>
                <w:rFonts w:ascii="Times New Roman" w:hAnsi="Times New Roman"/>
                <w:sz w:val="24"/>
                <w:szCs w:val="24"/>
              </w:rPr>
              <w:t>Выполнение ручной дуговой сварки (наплавка, резка) плавящимся покрытым электродом</w:t>
            </w:r>
          </w:p>
        </w:tc>
        <w:tc>
          <w:tcPr>
            <w:tcW w:w="992" w:type="dxa"/>
          </w:tcPr>
          <w:p w14:paraId="177EF928" w14:textId="77777777" w:rsidR="00074AF2" w:rsidRPr="00E56239" w:rsidRDefault="00074AF2" w:rsidP="00074AF2">
            <w:pPr>
              <w:spacing w:after="0" w:line="240" w:lineRule="auto"/>
              <w:rPr>
                <w:rFonts w:ascii="Times New Roman" w:hAnsi="Times New Roman"/>
                <w:sz w:val="24"/>
                <w:szCs w:val="24"/>
              </w:rPr>
            </w:pPr>
            <w:r w:rsidRPr="00E56239">
              <w:rPr>
                <w:rFonts w:ascii="Times New Roman" w:hAnsi="Times New Roman"/>
                <w:sz w:val="24"/>
                <w:szCs w:val="24"/>
              </w:rPr>
              <w:t>288</w:t>
            </w:r>
          </w:p>
        </w:tc>
        <w:tc>
          <w:tcPr>
            <w:tcW w:w="1417" w:type="dxa"/>
          </w:tcPr>
          <w:p w14:paraId="7D293863" w14:textId="77777777" w:rsidR="00074AF2" w:rsidRPr="00E56239" w:rsidRDefault="006538A5" w:rsidP="00074AF2">
            <w:pPr>
              <w:spacing w:after="0" w:line="240" w:lineRule="auto"/>
              <w:rPr>
                <w:rFonts w:ascii="Times New Roman" w:hAnsi="Times New Roman"/>
                <w:sz w:val="24"/>
                <w:szCs w:val="24"/>
              </w:rPr>
            </w:pPr>
            <w:r>
              <w:rPr>
                <w:rFonts w:ascii="Times New Roman" w:hAnsi="Times New Roman"/>
                <w:sz w:val="24"/>
                <w:szCs w:val="24"/>
              </w:rPr>
              <w:t>36</w:t>
            </w:r>
          </w:p>
        </w:tc>
        <w:tc>
          <w:tcPr>
            <w:tcW w:w="993" w:type="dxa"/>
          </w:tcPr>
          <w:p w14:paraId="31652B65" w14:textId="77777777" w:rsidR="00074AF2" w:rsidRPr="00E56239" w:rsidRDefault="00074AF2" w:rsidP="00074AF2">
            <w:pPr>
              <w:spacing w:after="0" w:line="240" w:lineRule="auto"/>
              <w:rPr>
                <w:rFonts w:ascii="Times New Roman" w:hAnsi="Times New Roman"/>
                <w:sz w:val="24"/>
                <w:szCs w:val="24"/>
              </w:rPr>
            </w:pPr>
            <w:r>
              <w:rPr>
                <w:rFonts w:ascii="Times New Roman" w:hAnsi="Times New Roman"/>
                <w:sz w:val="24"/>
                <w:szCs w:val="24"/>
              </w:rPr>
              <w:t>324</w:t>
            </w:r>
          </w:p>
        </w:tc>
        <w:tc>
          <w:tcPr>
            <w:tcW w:w="6237" w:type="dxa"/>
          </w:tcPr>
          <w:p w14:paraId="113E9E3B" w14:textId="77777777" w:rsidR="00074AF2" w:rsidRPr="00E56239" w:rsidRDefault="00074AF2" w:rsidP="00074AF2">
            <w:pPr>
              <w:spacing w:after="0" w:line="240" w:lineRule="auto"/>
              <w:rPr>
                <w:rFonts w:ascii="Times New Roman" w:hAnsi="Times New Roman"/>
                <w:sz w:val="24"/>
                <w:szCs w:val="24"/>
              </w:rPr>
            </w:pPr>
          </w:p>
        </w:tc>
      </w:tr>
      <w:tr w:rsidR="00074AF2" w:rsidRPr="00E56239" w14:paraId="10FDA5AE" w14:textId="77777777" w:rsidTr="006538A5">
        <w:trPr>
          <w:jc w:val="center"/>
        </w:trPr>
        <w:tc>
          <w:tcPr>
            <w:tcW w:w="1129" w:type="dxa"/>
          </w:tcPr>
          <w:p w14:paraId="4D2EF6B8" w14:textId="77777777" w:rsidR="00074AF2" w:rsidRPr="00E56239" w:rsidRDefault="00074AF2" w:rsidP="00074AF2">
            <w:pPr>
              <w:spacing w:after="0" w:line="240" w:lineRule="auto"/>
              <w:rPr>
                <w:rFonts w:ascii="Times New Roman" w:hAnsi="Times New Roman"/>
                <w:sz w:val="24"/>
                <w:szCs w:val="24"/>
              </w:rPr>
            </w:pPr>
            <w:r w:rsidRPr="00E56239">
              <w:rPr>
                <w:rFonts w:ascii="Times New Roman" w:hAnsi="Times New Roman"/>
                <w:sz w:val="24"/>
                <w:szCs w:val="24"/>
              </w:rPr>
              <w:t xml:space="preserve">МДК </w:t>
            </w:r>
            <w:r>
              <w:rPr>
                <w:rFonts w:ascii="Times New Roman" w:hAnsi="Times New Roman"/>
                <w:sz w:val="24"/>
                <w:szCs w:val="24"/>
              </w:rPr>
              <w:t>02</w:t>
            </w:r>
            <w:r w:rsidRPr="00E56239">
              <w:rPr>
                <w:rFonts w:ascii="Times New Roman" w:hAnsi="Times New Roman"/>
                <w:sz w:val="24"/>
                <w:szCs w:val="24"/>
              </w:rPr>
              <w:t>.02</w:t>
            </w:r>
          </w:p>
        </w:tc>
        <w:tc>
          <w:tcPr>
            <w:tcW w:w="4395" w:type="dxa"/>
          </w:tcPr>
          <w:p w14:paraId="1DBBCC8F" w14:textId="77777777" w:rsidR="00074AF2" w:rsidRPr="00E56239" w:rsidRDefault="00074AF2" w:rsidP="00074AF2">
            <w:pPr>
              <w:spacing w:after="0" w:line="240" w:lineRule="auto"/>
              <w:rPr>
                <w:rFonts w:ascii="Times New Roman" w:hAnsi="Times New Roman"/>
                <w:sz w:val="24"/>
                <w:szCs w:val="24"/>
              </w:rPr>
            </w:pPr>
            <w:r w:rsidRPr="00E56239">
              <w:rPr>
                <w:rFonts w:ascii="Times New Roman" w:hAnsi="Times New Roman"/>
                <w:sz w:val="24"/>
                <w:szCs w:val="24"/>
              </w:rPr>
              <w:t>Техника и технология ручной дуговой сварки (наплавки) и резки металлов</w:t>
            </w:r>
          </w:p>
        </w:tc>
        <w:tc>
          <w:tcPr>
            <w:tcW w:w="992" w:type="dxa"/>
          </w:tcPr>
          <w:p w14:paraId="48A34A03" w14:textId="77777777" w:rsidR="00074AF2" w:rsidRPr="00E56239" w:rsidRDefault="00074AF2" w:rsidP="00074AF2">
            <w:pPr>
              <w:spacing w:after="0" w:line="240" w:lineRule="auto"/>
              <w:rPr>
                <w:rFonts w:ascii="Times New Roman" w:hAnsi="Times New Roman"/>
                <w:sz w:val="24"/>
                <w:szCs w:val="24"/>
              </w:rPr>
            </w:pPr>
            <w:r w:rsidRPr="00E56239">
              <w:rPr>
                <w:rFonts w:ascii="Times New Roman" w:hAnsi="Times New Roman"/>
                <w:sz w:val="24"/>
                <w:szCs w:val="24"/>
              </w:rPr>
              <w:t>36</w:t>
            </w:r>
          </w:p>
        </w:tc>
        <w:tc>
          <w:tcPr>
            <w:tcW w:w="1417" w:type="dxa"/>
          </w:tcPr>
          <w:p w14:paraId="3B5B3A8B" w14:textId="77777777" w:rsidR="00074AF2" w:rsidRPr="00E56239" w:rsidRDefault="006538A5" w:rsidP="00074AF2">
            <w:pPr>
              <w:spacing w:after="0" w:line="240" w:lineRule="auto"/>
              <w:rPr>
                <w:rFonts w:ascii="Times New Roman" w:hAnsi="Times New Roman"/>
                <w:sz w:val="24"/>
                <w:szCs w:val="24"/>
              </w:rPr>
            </w:pPr>
            <w:r>
              <w:rPr>
                <w:rFonts w:ascii="Times New Roman" w:hAnsi="Times New Roman"/>
                <w:sz w:val="24"/>
                <w:szCs w:val="24"/>
              </w:rPr>
              <w:t>36</w:t>
            </w:r>
          </w:p>
        </w:tc>
        <w:tc>
          <w:tcPr>
            <w:tcW w:w="993" w:type="dxa"/>
          </w:tcPr>
          <w:p w14:paraId="35E1BE17" w14:textId="77777777" w:rsidR="00074AF2" w:rsidRPr="00E56239" w:rsidRDefault="00074AF2" w:rsidP="00074AF2">
            <w:pPr>
              <w:spacing w:after="0" w:line="240" w:lineRule="auto"/>
              <w:rPr>
                <w:rFonts w:ascii="Times New Roman" w:hAnsi="Times New Roman"/>
                <w:sz w:val="24"/>
                <w:szCs w:val="24"/>
              </w:rPr>
            </w:pPr>
            <w:r>
              <w:rPr>
                <w:rFonts w:ascii="Times New Roman" w:hAnsi="Times New Roman"/>
                <w:sz w:val="24"/>
                <w:szCs w:val="24"/>
              </w:rPr>
              <w:t>72</w:t>
            </w:r>
          </w:p>
        </w:tc>
        <w:tc>
          <w:tcPr>
            <w:tcW w:w="6237" w:type="dxa"/>
          </w:tcPr>
          <w:p w14:paraId="304638CC" w14:textId="77777777" w:rsidR="00074AF2" w:rsidRPr="00E56239" w:rsidRDefault="00074AF2" w:rsidP="00074AF2">
            <w:pPr>
              <w:spacing w:after="0" w:line="240" w:lineRule="auto"/>
              <w:rPr>
                <w:rFonts w:ascii="Times New Roman" w:hAnsi="Times New Roman"/>
                <w:sz w:val="24"/>
                <w:szCs w:val="24"/>
              </w:rPr>
            </w:pPr>
          </w:p>
        </w:tc>
      </w:tr>
      <w:tr w:rsidR="00074AF2" w:rsidRPr="00E56239" w14:paraId="07E97FFC" w14:textId="77777777" w:rsidTr="006538A5">
        <w:trPr>
          <w:trHeight w:val="545"/>
          <w:jc w:val="center"/>
        </w:trPr>
        <w:tc>
          <w:tcPr>
            <w:tcW w:w="1129" w:type="dxa"/>
          </w:tcPr>
          <w:p w14:paraId="6DC9C732" w14:textId="77777777" w:rsidR="00074AF2" w:rsidRPr="00E56239" w:rsidRDefault="00074AF2" w:rsidP="00074AF2">
            <w:pPr>
              <w:spacing w:after="0" w:line="240" w:lineRule="auto"/>
              <w:rPr>
                <w:rFonts w:ascii="Times New Roman" w:hAnsi="Times New Roman"/>
                <w:sz w:val="24"/>
                <w:szCs w:val="24"/>
              </w:rPr>
            </w:pPr>
            <w:r>
              <w:rPr>
                <w:rFonts w:ascii="Times New Roman" w:hAnsi="Times New Roman"/>
                <w:sz w:val="24"/>
                <w:szCs w:val="24"/>
              </w:rPr>
              <w:t>ПМ</w:t>
            </w:r>
            <w:r w:rsidRPr="00E56239">
              <w:rPr>
                <w:rFonts w:ascii="Times New Roman" w:hAnsi="Times New Roman"/>
                <w:sz w:val="24"/>
                <w:szCs w:val="24"/>
              </w:rPr>
              <w:t>.</w:t>
            </w:r>
            <w:r>
              <w:rPr>
                <w:rFonts w:ascii="Times New Roman" w:hAnsi="Times New Roman"/>
                <w:sz w:val="24"/>
                <w:szCs w:val="24"/>
              </w:rPr>
              <w:t>03</w:t>
            </w:r>
          </w:p>
        </w:tc>
        <w:tc>
          <w:tcPr>
            <w:tcW w:w="4395" w:type="dxa"/>
          </w:tcPr>
          <w:p w14:paraId="70EBB1D6" w14:textId="77777777" w:rsidR="00074AF2" w:rsidRPr="00E56239" w:rsidRDefault="00074AF2" w:rsidP="00074AF2">
            <w:pPr>
              <w:spacing w:after="0" w:line="240" w:lineRule="auto"/>
              <w:rPr>
                <w:rFonts w:ascii="Times New Roman" w:hAnsi="Times New Roman"/>
                <w:sz w:val="24"/>
                <w:szCs w:val="24"/>
              </w:rPr>
            </w:pPr>
            <w:r w:rsidRPr="00E56239">
              <w:rPr>
                <w:rFonts w:ascii="Times New Roman" w:hAnsi="Times New Roman"/>
                <w:sz w:val="24"/>
                <w:szCs w:val="24"/>
              </w:rPr>
              <w:t xml:space="preserve">Выполнение частично механизированной сварки (наплавки) плавлением </w:t>
            </w:r>
          </w:p>
        </w:tc>
        <w:tc>
          <w:tcPr>
            <w:tcW w:w="992" w:type="dxa"/>
          </w:tcPr>
          <w:p w14:paraId="1D125582" w14:textId="77777777" w:rsidR="00074AF2" w:rsidRPr="00E56239" w:rsidRDefault="00074AF2" w:rsidP="00074AF2">
            <w:pPr>
              <w:spacing w:after="0" w:line="240" w:lineRule="auto"/>
              <w:rPr>
                <w:rFonts w:ascii="Times New Roman" w:hAnsi="Times New Roman"/>
                <w:sz w:val="24"/>
                <w:szCs w:val="24"/>
              </w:rPr>
            </w:pPr>
            <w:r w:rsidRPr="00E56239">
              <w:rPr>
                <w:rFonts w:ascii="Times New Roman" w:hAnsi="Times New Roman"/>
                <w:sz w:val="24"/>
                <w:szCs w:val="24"/>
              </w:rPr>
              <w:t>288</w:t>
            </w:r>
          </w:p>
        </w:tc>
        <w:tc>
          <w:tcPr>
            <w:tcW w:w="1417" w:type="dxa"/>
          </w:tcPr>
          <w:p w14:paraId="63670BF4" w14:textId="77777777" w:rsidR="00074AF2" w:rsidRPr="00E56239" w:rsidRDefault="006538A5" w:rsidP="00074AF2">
            <w:pPr>
              <w:spacing w:after="0" w:line="240" w:lineRule="auto"/>
              <w:rPr>
                <w:rFonts w:ascii="Times New Roman" w:hAnsi="Times New Roman"/>
                <w:sz w:val="24"/>
                <w:szCs w:val="24"/>
              </w:rPr>
            </w:pPr>
            <w:r>
              <w:rPr>
                <w:rFonts w:ascii="Times New Roman" w:hAnsi="Times New Roman"/>
                <w:sz w:val="24"/>
                <w:szCs w:val="24"/>
              </w:rPr>
              <w:t>32</w:t>
            </w:r>
          </w:p>
        </w:tc>
        <w:tc>
          <w:tcPr>
            <w:tcW w:w="993" w:type="dxa"/>
          </w:tcPr>
          <w:p w14:paraId="03428488" w14:textId="77777777" w:rsidR="00074AF2" w:rsidRPr="00E56239" w:rsidRDefault="00074AF2" w:rsidP="00074AF2">
            <w:pPr>
              <w:spacing w:after="0" w:line="240" w:lineRule="auto"/>
              <w:rPr>
                <w:rFonts w:ascii="Times New Roman" w:hAnsi="Times New Roman"/>
                <w:sz w:val="24"/>
                <w:szCs w:val="24"/>
              </w:rPr>
            </w:pPr>
            <w:r>
              <w:rPr>
                <w:rFonts w:ascii="Times New Roman" w:hAnsi="Times New Roman"/>
                <w:sz w:val="24"/>
                <w:szCs w:val="24"/>
              </w:rPr>
              <w:t>320</w:t>
            </w:r>
          </w:p>
        </w:tc>
        <w:tc>
          <w:tcPr>
            <w:tcW w:w="6237" w:type="dxa"/>
          </w:tcPr>
          <w:p w14:paraId="29E316AC" w14:textId="77777777" w:rsidR="00074AF2" w:rsidRPr="00E56239" w:rsidRDefault="00074AF2" w:rsidP="00074AF2">
            <w:pPr>
              <w:spacing w:after="0" w:line="240" w:lineRule="auto"/>
              <w:rPr>
                <w:rFonts w:ascii="Times New Roman" w:hAnsi="Times New Roman"/>
                <w:sz w:val="24"/>
                <w:szCs w:val="24"/>
              </w:rPr>
            </w:pPr>
          </w:p>
        </w:tc>
      </w:tr>
      <w:tr w:rsidR="00074AF2" w:rsidRPr="00E56239" w14:paraId="668BA4C6" w14:textId="77777777" w:rsidTr="006538A5">
        <w:trPr>
          <w:jc w:val="center"/>
        </w:trPr>
        <w:tc>
          <w:tcPr>
            <w:tcW w:w="1129" w:type="dxa"/>
          </w:tcPr>
          <w:p w14:paraId="23DF9335" w14:textId="77777777" w:rsidR="00074AF2" w:rsidRPr="00E56239" w:rsidRDefault="00074AF2" w:rsidP="00074AF2">
            <w:pPr>
              <w:spacing w:after="0" w:line="240" w:lineRule="auto"/>
              <w:rPr>
                <w:rFonts w:ascii="Times New Roman" w:hAnsi="Times New Roman"/>
                <w:sz w:val="24"/>
                <w:szCs w:val="24"/>
              </w:rPr>
            </w:pPr>
            <w:r>
              <w:rPr>
                <w:rFonts w:ascii="Times New Roman" w:hAnsi="Times New Roman"/>
                <w:sz w:val="24"/>
                <w:szCs w:val="24"/>
              </w:rPr>
              <w:t>МДК 03</w:t>
            </w:r>
            <w:r w:rsidRPr="00E56239">
              <w:rPr>
                <w:rFonts w:ascii="Times New Roman" w:hAnsi="Times New Roman"/>
                <w:sz w:val="24"/>
                <w:szCs w:val="24"/>
              </w:rPr>
              <w:t>.01</w:t>
            </w:r>
          </w:p>
        </w:tc>
        <w:tc>
          <w:tcPr>
            <w:tcW w:w="4395" w:type="dxa"/>
          </w:tcPr>
          <w:p w14:paraId="531F159F" w14:textId="77777777" w:rsidR="00074AF2" w:rsidRPr="00E56239" w:rsidRDefault="00074AF2" w:rsidP="00074AF2">
            <w:pPr>
              <w:spacing w:after="0" w:line="240" w:lineRule="auto"/>
              <w:rPr>
                <w:rFonts w:ascii="Times New Roman" w:hAnsi="Times New Roman"/>
                <w:sz w:val="24"/>
                <w:szCs w:val="24"/>
              </w:rPr>
            </w:pPr>
            <w:r w:rsidRPr="00E56239">
              <w:rPr>
                <w:rFonts w:ascii="Times New Roman" w:hAnsi="Times New Roman"/>
                <w:sz w:val="24"/>
                <w:szCs w:val="24"/>
              </w:rPr>
              <w:t>Сварочные материалы и оборудование для частично механизированной сварки (наплавки) плавлением</w:t>
            </w:r>
          </w:p>
        </w:tc>
        <w:tc>
          <w:tcPr>
            <w:tcW w:w="992" w:type="dxa"/>
          </w:tcPr>
          <w:p w14:paraId="6A8D4588" w14:textId="77777777" w:rsidR="00074AF2" w:rsidRPr="00E56239" w:rsidRDefault="00074AF2" w:rsidP="00074AF2">
            <w:pPr>
              <w:spacing w:after="0" w:line="240" w:lineRule="auto"/>
              <w:rPr>
                <w:rFonts w:ascii="Times New Roman" w:hAnsi="Times New Roman"/>
                <w:sz w:val="24"/>
                <w:szCs w:val="24"/>
              </w:rPr>
            </w:pPr>
            <w:r w:rsidRPr="00E56239">
              <w:rPr>
                <w:rFonts w:ascii="Times New Roman" w:hAnsi="Times New Roman"/>
                <w:sz w:val="24"/>
                <w:szCs w:val="24"/>
              </w:rPr>
              <w:t>36</w:t>
            </w:r>
          </w:p>
        </w:tc>
        <w:tc>
          <w:tcPr>
            <w:tcW w:w="1417" w:type="dxa"/>
          </w:tcPr>
          <w:p w14:paraId="48B16B44" w14:textId="77777777" w:rsidR="00074AF2" w:rsidRPr="00E56239" w:rsidRDefault="006538A5" w:rsidP="00074AF2">
            <w:pPr>
              <w:spacing w:after="0" w:line="240" w:lineRule="auto"/>
              <w:rPr>
                <w:rFonts w:ascii="Times New Roman" w:hAnsi="Times New Roman"/>
                <w:sz w:val="24"/>
                <w:szCs w:val="24"/>
              </w:rPr>
            </w:pPr>
            <w:r>
              <w:rPr>
                <w:rFonts w:ascii="Times New Roman" w:hAnsi="Times New Roman"/>
                <w:sz w:val="24"/>
                <w:szCs w:val="24"/>
              </w:rPr>
              <w:t>16</w:t>
            </w:r>
          </w:p>
        </w:tc>
        <w:tc>
          <w:tcPr>
            <w:tcW w:w="993" w:type="dxa"/>
          </w:tcPr>
          <w:p w14:paraId="596CE904" w14:textId="77777777" w:rsidR="00074AF2" w:rsidRPr="00E56239" w:rsidRDefault="00074AF2" w:rsidP="00074AF2">
            <w:pPr>
              <w:spacing w:after="0" w:line="240" w:lineRule="auto"/>
              <w:rPr>
                <w:rFonts w:ascii="Times New Roman" w:hAnsi="Times New Roman"/>
                <w:sz w:val="24"/>
                <w:szCs w:val="24"/>
              </w:rPr>
            </w:pPr>
            <w:r>
              <w:rPr>
                <w:rFonts w:ascii="Times New Roman" w:hAnsi="Times New Roman"/>
                <w:sz w:val="24"/>
                <w:szCs w:val="24"/>
              </w:rPr>
              <w:t>52</w:t>
            </w:r>
          </w:p>
        </w:tc>
        <w:tc>
          <w:tcPr>
            <w:tcW w:w="6237" w:type="dxa"/>
          </w:tcPr>
          <w:p w14:paraId="42342C13" w14:textId="77777777" w:rsidR="00074AF2" w:rsidRPr="00E56239" w:rsidRDefault="00074AF2" w:rsidP="00074AF2">
            <w:pPr>
              <w:spacing w:after="0" w:line="240" w:lineRule="auto"/>
              <w:rPr>
                <w:rFonts w:ascii="Times New Roman" w:hAnsi="Times New Roman"/>
                <w:sz w:val="24"/>
                <w:szCs w:val="24"/>
              </w:rPr>
            </w:pPr>
          </w:p>
        </w:tc>
      </w:tr>
      <w:tr w:rsidR="00074AF2" w:rsidRPr="00E56239" w14:paraId="2C2D4E38" w14:textId="77777777" w:rsidTr="006538A5">
        <w:trPr>
          <w:jc w:val="center"/>
        </w:trPr>
        <w:tc>
          <w:tcPr>
            <w:tcW w:w="1129" w:type="dxa"/>
          </w:tcPr>
          <w:p w14:paraId="163D31E6" w14:textId="77777777" w:rsidR="00074AF2" w:rsidRPr="00E56239" w:rsidRDefault="00074AF2" w:rsidP="00074AF2">
            <w:pPr>
              <w:spacing w:after="0" w:line="240" w:lineRule="auto"/>
              <w:rPr>
                <w:rFonts w:ascii="Times New Roman" w:hAnsi="Times New Roman"/>
                <w:sz w:val="24"/>
                <w:szCs w:val="24"/>
              </w:rPr>
            </w:pPr>
            <w:r>
              <w:rPr>
                <w:rFonts w:ascii="Times New Roman" w:hAnsi="Times New Roman"/>
                <w:sz w:val="24"/>
                <w:szCs w:val="24"/>
              </w:rPr>
              <w:t>МДК 03</w:t>
            </w:r>
            <w:r w:rsidRPr="00E56239">
              <w:rPr>
                <w:rFonts w:ascii="Times New Roman" w:hAnsi="Times New Roman"/>
                <w:sz w:val="24"/>
                <w:szCs w:val="24"/>
              </w:rPr>
              <w:t>.02</w:t>
            </w:r>
          </w:p>
        </w:tc>
        <w:tc>
          <w:tcPr>
            <w:tcW w:w="4395" w:type="dxa"/>
          </w:tcPr>
          <w:p w14:paraId="44B00298" w14:textId="77777777" w:rsidR="00074AF2" w:rsidRPr="00E56239" w:rsidRDefault="00074AF2" w:rsidP="00074AF2">
            <w:pPr>
              <w:spacing w:after="0" w:line="240" w:lineRule="auto"/>
              <w:rPr>
                <w:rFonts w:ascii="Times New Roman" w:hAnsi="Times New Roman"/>
                <w:sz w:val="24"/>
                <w:szCs w:val="24"/>
              </w:rPr>
            </w:pPr>
            <w:r w:rsidRPr="00E56239">
              <w:rPr>
                <w:rFonts w:ascii="Times New Roman" w:hAnsi="Times New Roman"/>
                <w:sz w:val="24"/>
                <w:szCs w:val="24"/>
              </w:rPr>
              <w:t>Техника и технология частично механизированной сварки (наплавки) плавлением</w:t>
            </w:r>
          </w:p>
        </w:tc>
        <w:tc>
          <w:tcPr>
            <w:tcW w:w="992" w:type="dxa"/>
          </w:tcPr>
          <w:p w14:paraId="2F606A58" w14:textId="77777777" w:rsidR="00074AF2" w:rsidRPr="00E56239" w:rsidRDefault="00074AF2" w:rsidP="00074AF2">
            <w:pPr>
              <w:spacing w:after="0" w:line="240" w:lineRule="auto"/>
              <w:rPr>
                <w:rFonts w:ascii="Times New Roman" w:hAnsi="Times New Roman"/>
                <w:sz w:val="24"/>
                <w:szCs w:val="24"/>
              </w:rPr>
            </w:pPr>
            <w:r w:rsidRPr="00E56239">
              <w:rPr>
                <w:rFonts w:ascii="Times New Roman" w:hAnsi="Times New Roman"/>
                <w:sz w:val="24"/>
                <w:szCs w:val="24"/>
              </w:rPr>
              <w:t>36</w:t>
            </w:r>
          </w:p>
        </w:tc>
        <w:tc>
          <w:tcPr>
            <w:tcW w:w="1417" w:type="dxa"/>
          </w:tcPr>
          <w:p w14:paraId="20DC85BE" w14:textId="77777777" w:rsidR="00074AF2" w:rsidRPr="00E56239" w:rsidRDefault="006538A5" w:rsidP="00074AF2">
            <w:pPr>
              <w:spacing w:after="0" w:line="240" w:lineRule="auto"/>
              <w:rPr>
                <w:rFonts w:ascii="Times New Roman" w:hAnsi="Times New Roman"/>
                <w:sz w:val="24"/>
                <w:szCs w:val="24"/>
              </w:rPr>
            </w:pPr>
            <w:r>
              <w:rPr>
                <w:rFonts w:ascii="Times New Roman" w:hAnsi="Times New Roman"/>
                <w:sz w:val="24"/>
                <w:szCs w:val="24"/>
              </w:rPr>
              <w:t>16</w:t>
            </w:r>
          </w:p>
        </w:tc>
        <w:tc>
          <w:tcPr>
            <w:tcW w:w="993" w:type="dxa"/>
          </w:tcPr>
          <w:p w14:paraId="47038059" w14:textId="77777777" w:rsidR="00074AF2" w:rsidRPr="00E56239" w:rsidRDefault="00074AF2" w:rsidP="00074AF2">
            <w:pPr>
              <w:spacing w:after="0" w:line="240" w:lineRule="auto"/>
              <w:rPr>
                <w:rFonts w:ascii="Times New Roman" w:hAnsi="Times New Roman"/>
                <w:sz w:val="24"/>
                <w:szCs w:val="24"/>
              </w:rPr>
            </w:pPr>
            <w:r>
              <w:rPr>
                <w:rFonts w:ascii="Times New Roman" w:hAnsi="Times New Roman"/>
                <w:sz w:val="24"/>
                <w:szCs w:val="24"/>
              </w:rPr>
              <w:t>52</w:t>
            </w:r>
          </w:p>
        </w:tc>
        <w:tc>
          <w:tcPr>
            <w:tcW w:w="6237" w:type="dxa"/>
          </w:tcPr>
          <w:p w14:paraId="6C5FA441" w14:textId="77777777" w:rsidR="00074AF2" w:rsidRPr="00E56239" w:rsidRDefault="00074AF2" w:rsidP="00074AF2">
            <w:pPr>
              <w:spacing w:after="0" w:line="240" w:lineRule="auto"/>
              <w:rPr>
                <w:rFonts w:ascii="Times New Roman" w:hAnsi="Times New Roman"/>
                <w:sz w:val="24"/>
                <w:szCs w:val="24"/>
              </w:rPr>
            </w:pPr>
          </w:p>
        </w:tc>
      </w:tr>
      <w:tr w:rsidR="00074AF2" w:rsidRPr="00E56239" w14:paraId="7F177B09" w14:textId="77777777" w:rsidTr="006538A5">
        <w:trPr>
          <w:jc w:val="center"/>
        </w:trPr>
        <w:tc>
          <w:tcPr>
            <w:tcW w:w="5524" w:type="dxa"/>
            <w:gridSpan w:val="2"/>
            <w:vAlign w:val="center"/>
          </w:tcPr>
          <w:p w14:paraId="611E96E1" w14:textId="77777777" w:rsidR="00074AF2" w:rsidRPr="00E56239" w:rsidRDefault="00074AF2" w:rsidP="00074AF2">
            <w:pPr>
              <w:spacing w:after="0" w:line="240" w:lineRule="auto"/>
              <w:rPr>
                <w:rFonts w:ascii="Times New Roman" w:hAnsi="Times New Roman"/>
                <w:sz w:val="24"/>
                <w:szCs w:val="24"/>
              </w:rPr>
            </w:pPr>
            <w:r w:rsidRPr="00E56239">
              <w:rPr>
                <w:rFonts w:ascii="Times New Roman" w:hAnsi="Times New Roman"/>
                <w:sz w:val="24"/>
                <w:szCs w:val="24"/>
              </w:rPr>
              <w:t>Вариативная часть О</w:t>
            </w:r>
            <w:r>
              <w:rPr>
                <w:rFonts w:ascii="Times New Roman" w:hAnsi="Times New Roman"/>
                <w:sz w:val="24"/>
                <w:szCs w:val="24"/>
              </w:rPr>
              <w:t>О</w:t>
            </w:r>
            <w:r w:rsidRPr="00E56239">
              <w:rPr>
                <w:rFonts w:ascii="Times New Roman" w:hAnsi="Times New Roman"/>
                <w:sz w:val="24"/>
                <w:szCs w:val="24"/>
              </w:rPr>
              <w:t>П</w:t>
            </w:r>
          </w:p>
        </w:tc>
        <w:tc>
          <w:tcPr>
            <w:tcW w:w="992" w:type="dxa"/>
          </w:tcPr>
          <w:p w14:paraId="6D8F1C16" w14:textId="77777777" w:rsidR="00074AF2" w:rsidRPr="00E56239" w:rsidRDefault="00074AF2" w:rsidP="00074AF2">
            <w:pPr>
              <w:spacing w:after="0" w:line="240" w:lineRule="auto"/>
              <w:rPr>
                <w:rFonts w:ascii="Times New Roman" w:hAnsi="Times New Roman"/>
                <w:sz w:val="24"/>
                <w:szCs w:val="24"/>
              </w:rPr>
            </w:pPr>
          </w:p>
        </w:tc>
        <w:tc>
          <w:tcPr>
            <w:tcW w:w="1417" w:type="dxa"/>
          </w:tcPr>
          <w:p w14:paraId="26357CD8" w14:textId="77777777" w:rsidR="00074AF2" w:rsidRPr="00E56239" w:rsidRDefault="001C525E" w:rsidP="00074AF2">
            <w:pPr>
              <w:spacing w:after="0" w:line="240" w:lineRule="auto"/>
              <w:rPr>
                <w:rFonts w:ascii="Times New Roman" w:hAnsi="Times New Roman"/>
                <w:sz w:val="24"/>
                <w:szCs w:val="24"/>
              </w:rPr>
            </w:pPr>
            <w:r>
              <w:rPr>
                <w:rFonts w:ascii="Times New Roman" w:hAnsi="Times New Roman"/>
                <w:sz w:val="24"/>
                <w:szCs w:val="24"/>
              </w:rPr>
              <w:t>648</w:t>
            </w:r>
          </w:p>
        </w:tc>
        <w:tc>
          <w:tcPr>
            <w:tcW w:w="993" w:type="dxa"/>
          </w:tcPr>
          <w:p w14:paraId="6D031FE4" w14:textId="77777777" w:rsidR="00074AF2" w:rsidRPr="00E56239" w:rsidRDefault="00074AF2" w:rsidP="00074AF2">
            <w:pPr>
              <w:spacing w:after="0" w:line="240" w:lineRule="auto"/>
              <w:rPr>
                <w:rFonts w:ascii="Times New Roman" w:hAnsi="Times New Roman"/>
                <w:sz w:val="24"/>
                <w:szCs w:val="24"/>
              </w:rPr>
            </w:pPr>
          </w:p>
        </w:tc>
        <w:tc>
          <w:tcPr>
            <w:tcW w:w="6237" w:type="dxa"/>
          </w:tcPr>
          <w:p w14:paraId="2BEB5B3A" w14:textId="77777777" w:rsidR="00074AF2" w:rsidRPr="00E56239" w:rsidRDefault="00074AF2" w:rsidP="00074AF2">
            <w:pPr>
              <w:spacing w:after="0" w:line="240" w:lineRule="auto"/>
              <w:rPr>
                <w:rFonts w:ascii="Times New Roman" w:hAnsi="Times New Roman"/>
                <w:sz w:val="24"/>
                <w:szCs w:val="24"/>
              </w:rPr>
            </w:pPr>
          </w:p>
        </w:tc>
      </w:tr>
      <w:bookmarkEnd w:id="18"/>
    </w:tbl>
    <w:p w14:paraId="42D80699" w14:textId="77777777" w:rsidR="00E56239" w:rsidRPr="00E56239" w:rsidRDefault="00E56239" w:rsidP="00E56239">
      <w:pPr>
        <w:spacing w:after="0" w:line="240" w:lineRule="auto"/>
        <w:rPr>
          <w:rFonts w:ascii="Times New Roman" w:hAnsi="Times New Roman"/>
          <w:sz w:val="24"/>
          <w:szCs w:val="24"/>
        </w:rPr>
        <w:sectPr w:rsidR="00E56239" w:rsidRPr="00E56239">
          <w:pgSz w:w="16838" w:h="11906" w:orient="landscape"/>
          <w:pgMar w:top="720" w:right="720" w:bottom="720" w:left="720" w:header="709" w:footer="709" w:gutter="0"/>
          <w:cols w:space="708"/>
          <w:docGrid w:linePitch="360"/>
        </w:sectPr>
      </w:pPr>
    </w:p>
    <w:p w14:paraId="7481FF02" w14:textId="77777777" w:rsidR="00E418D2" w:rsidRPr="00E56239" w:rsidRDefault="00E418D2" w:rsidP="00E418D2">
      <w:pPr>
        <w:spacing w:after="0" w:line="240" w:lineRule="auto"/>
        <w:rPr>
          <w:rFonts w:ascii="Times New Roman" w:hAnsi="Times New Roman"/>
          <w:sz w:val="24"/>
          <w:szCs w:val="24"/>
        </w:rPr>
      </w:pPr>
      <w:r w:rsidRPr="00E56239">
        <w:rPr>
          <w:rFonts w:ascii="Times New Roman" w:hAnsi="Times New Roman"/>
          <w:sz w:val="24"/>
          <w:szCs w:val="24"/>
        </w:rPr>
        <w:lastRenderedPageBreak/>
        <w:t>Лаборатории:</w:t>
      </w:r>
    </w:p>
    <w:p w14:paraId="3A20F15A" w14:textId="77777777" w:rsidR="00E418D2" w:rsidRPr="00E56239" w:rsidRDefault="00442E48" w:rsidP="00E418D2">
      <w:pPr>
        <w:spacing w:after="0" w:line="240" w:lineRule="auto"/>
        <w:ind w:firstLine="709"/>
        <w:rPr>
          <w:rFonts w:ascii="Times New Roman" w:hAnsi="Times New Roman"/>
          <w:sz w:val="24"/>
          <w:szCs w:val="24"/>
        </w:rPr>
      </w:pPr>
      <w:r>
        <w:rPr>
          <w:rFonts w:ascii="Times New Roman" w:hAnsi="Times New Roman"/>
          <w:sz w:val="24"/>
          <w:szCs w:val="24"/>
        </w:rPr>
        <w:t>№ 2 - Э</w:t>
      </w:r>
      <w:r w:rsidR="00E418D2" w:rsidRPr="00E56239">
        <w:rPr>
          <w:rFonts w:ascii="Times New Roman" w:hAnsi="Times New Roman"/>
          <w:sz w:val="24"/>
          <w:szCs w:val="24"/>
        </w:rPr>
        <w:t>лектроте</w:t>
      </w:r>
      <w:r w:rsidR="00E418D2">
        <w:rPr>
          <w:rFonts w:ascii="Times New Roman" w:hAnsi="Times New Roman"/>
          <w:sz w:val="24"/>
          <w:szCs w:val="24"/>
        </w:rPr>
        <w:t>хники и сварочного оборудования.</w:t>
      </w:r>
    </w:p>
    <w:p w14:paraId="1CD7ECD4" w14:textId="77777777"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 xml:space="preserve">Мастерские: </w:t>
      </w:r>
    </w:p>
    <w:p w14:paraId="22A54068" w14:textId="77777777" w:rsidR="00E56239" w:rsidRPr="00E56239" w:rsidRDefault="00442E48" w:rsidP="00690A30">
      <w:pPr>
        <w:spacing w:after="0" w:line="240" w:lineRule="auto"/>
        <w:ind w:firstLine="709"/>
        <w:rPr>
          <w:rFonts w:ascii="Times New Roman" w:hAnsi="Times New Roman"/>
          <w:sz w:val="24"/>
          <w:szCs w:val="24"/>
        </w:rPr>
      </w:pPr>
      <w:r>
        <w:rPr>
          <w:rFonts w:ascii="Times New Roman" w:hAnsi="Times New Roman"/>
          <w:sz w:val="24"/>
          <w:szCs w:val="24"/>
        </w:rPr>
        <w:t>№ 1 - С</w:t>
      </w:r>
      <w:r w:rsidR="00E56239" w:rsidRPr="00E56239">
        <w:rPr>
          <w:rFonts w:ascii="Times New Roman" w:hAnsi="Times New Roman"/>
          <w:sz w:val="24"/>
          <w:szCs w:val="24"/>
        </w:rPr>
        <w:t>лесарная;</w:t>
      </w:r>
    </w:p>
    <w:p w14:paraId="38A4A2E2" w14:textId="77777777" w:rsidR="00E56239" w:rsidRPr="00E56239" w:rsidRDefault="00442E48" w:rsidP="00690A30">
      <w:pPr>
        <w:spacing w:after="0" w:line="240" w:lineRule="auto"/>
        <w:ind w:firstLine="709"/>
        <w:rPr>
          <w:rFonts w:ascii="Times New Roman" w:hAnsi="Times New Roman"/>
          <w:sz w:val="24"/>
          <w:szCs w:val="24"/>
        </w:rPr>
      </w:pPr>
      <w:r>
        <w:rPr>
          <w:rFonts w:ascii="Times New Roman" w:hAnsi="Times New Roman"/>
          <w:sz w:val="24"/>
          <w:szCs w:val="24"/>
        </w:rPr>
        <w:t>№ 6 - С</w:t>
      </w:r>
      <w:r w:rsidR="00690A30">
        <w:rPr>
          <w:rFonts w:ascii="Times New Roman" w:hAnsi="Times New Roman"/>
          <w:sz w:val="24"/>
          <w:szCs w:val="24"/>
        </w:rPr>
        <w:t>варочная для сварки металлов</w:t>
      </w:r>
      <w:r w:rsidR="00E56239" w:rsidRPr="00E56239">
        <w:rPr>
          <w:rFonts w:ascii="Times New Roman" w:hAnsi="Times New Roman"/>
          <w:sz w:val="24"/>
          <w:szCs w:val="24"/>
        </w:rPr>
        <w:t>.</w:t>
      </w:r>
    </w:p>
    <w:p w14:paraId="1F098E6C" w14:textId="77777777" w:rsidR="00690A30" w:rsidRPr="00E56239" w:rsidRDefault="00690A30" w:rsidP="00690A30">
      <w:pPr>
        <w:spacing w:after="0" w:line="240" w:lineRule="auto"/>
        <w:rPr>
          <w:rFonts w:ascii="Times New Roman" w:hAnsi="Times New Roman"/>
          <w:sz w:val="24"/>
          <w:szCs w:val="24"/>
        </w:rPr>
      </w:pPr>
      <w:r w:rsidRPr="00E56239">
        <w:rPr>
          <w:rFonts w:ascii="Times New Roman" w:hAnsi="Times New Roman"/>
          <w:sz w:val="24"/>
          <w:szCs w:val="24"/>
        </w:rPr>
        <w:t>Залы:</w:t>
      </w:r>
    </w:p>
    <w:p w14:paraId="4CA9824D" w14:textId="77777777" w:rsidR="00690A30" w:rsidRPr="00E56239" w:rsidRDefault="00442E48" w:rsidP="00690A30">
      <w:pPr>
        <w:spacing w:after="0" w:line="240" w:lineRule="auto"/>
        <w:ind w:firstLine="709"/>
        <w:rPr>
          <w:rFonts w:ascii="Times New Roman" w:hAnsi="Times New Roman"/>
          <w:sz w:val="24"/>
          <w:szCs w:val="24"/>
        </w:rPr>
      </w:pPr>
      <w:r>
        <w:rPr>
          <w:rFonts w:ascii="Times New Roman" w:hAnsi="Times New Roman"/>
          <w:sz w:val="24"/>
          <w:szCs w:val="24"/>
        </w:rPr>
        <w:t>Общежитие № 1 - Б</w:t>
      </w:r>
      <w:r w:rsidR="00690A30" w:rsidRPr="00E56239">
        <w:rPr>
          <w:rFonts w:ascii="Times New Roman" w:hAnsi="Times New Roman"/>
          <w:sz w:val="24"/>
          <w:szCs w:val="24"/>
        </w:rPr>
        <w:t>иблиотека, читальный зал с выходом в интернет;</w:t>
      </w:r>
    </w:p>
    <w:p w14:paraId="1DF89F3D" w14:textId="77777777" w:rsidR="00E56239" w:rsidRPr="00E56239" w:rsidRDefault="00B326A1" w:rsidP="00690A30">
      <w:pPr>
        <w:spacing w:after="0" w:line="240" w:lineRule="auto"/>
        <w:ind w:firstLine="709"/>
        <w:rPr>
          <w:rFonts w:ascii="Times New Roman" w:hAnsi="Times New Roman"/>
          <w:sz w:val="24"/>
          <w:szCs w:val="24"/>
        </w:rPr>
      </w:pPr>
      <w:r>
        <w:rPr>
          <w:rFonts w:ascii="Times New Roman" w:hAnsi="Times New Roman"/>
          <w:sz w:val="24"/>
          <w:szCs w:val="24"/>
        </w:rPr>
        <w:t xml:space="preserve">Корпус - </w:t>
      </w:r>
      <w:r w:rsidR="00442E48">
        <w:rPr>
          <w:rFonts w:ascii="Times New Roman" w:hAnsi="Times New Roman"/>
          <w:sz w:val="24"/>
          <w:szCs w:val="24"/>
        </w:rPr>
        <w:t>А</w:t>
      </w:r>
      <w:r w:rsidR="00690A30" w:rsidRPr="00E56239">
        <w:rPr>
          <w:rFonts w:ascii="Times New Roman" w:hAnsi="Times New Roman"/>
          <w:sz w:val="24"/>
          <w:szCs w:val="24"/>
        </w:rPr>
        <w:t>ктовый зал;</w:t>
      </w:r>
      <w:r>
        <w:rPr>
          <w:rFonts w:ascii="Times New Roman" w:hAnsi="Times New Roman"/>
          <w:sz w:val="24"/>
          <w:szCs w:val="24"/>
        </w:rPr>
        <w:t xml:space="preserve"> </w:t>
      </w:r>
      <w:r w:rsidR="00442E48">
        <w:rPr>
          <w:rFonts w:ascii="Times New Roman" w:hAnsi="Times New Roman"/>
          <w:sz w:val="24"/>
          <w:szCs w:val="24"/>
        </w:rPr>
        <w:t>С</w:t>
      </w:r>
      <w:r w:rsidR="00E56239" w:rsidRPr="00E56239">
        <w:rPr>
          <w:rFonts w:ascii="Times New Roman" w:hAnsi="Times New Roman"/>
          <w:sz w:val="24"/>
          <w:szCs w:val="24"/>
        </w:rPr>
        <w:t xml:space="preserve">портивный </w:t>
      </w:r>
      <w:r w:rsidR="00690A30">
        <w:rPr>
          <w:rFonts w:ascii="Times New Roman" w:hAnsi="Times New Roman"/>
          <w:sz w:val="24"/>
          <w:szCs w:val="24"/>
        </w:rPr>
        <w:t>зал.</w:t>
      </w:r>
    </w:p>
    <w:p w14:paraId="6601A3C6" w14:textId="77777777" w:rsidR="00E56239" w:rsidRPr="00E56239" w:rsidRDefault="00E56239" w:rsidP="00E56239">
      <w:pPr>
        <w:spacing w:after="0" w:line="240" w:lineRule="auto"/>
        <w:rPr>
          <w:rFonts w:ascii="Times New Roman" w:hAnsi="Times New Roman"/>
          <w:sz w:val="24"/>
          <w:szCs w:val="24"/>
        </w:rPr>
      </w:pPr>
    </w:p>
    <w:p w14:paraId="67F4E11B" w14:textId="77777777" w:rsidR="00E56239" w:rsidRPr="00E56239" w:rsidRDefault="00E56239" w:rsidP="00B326A1">
      <w:pPr>
        <w:spacing w:after="0" w:line="240" w:lineRule="auto"/>
        <w:ind w:firstLine="709"/>
        <w:jc w:val="both"/>
        <w:rPr>
          <w:rFonts w:ascii="Times New Roman" w:hAnsi="Times New Roman"/>
          <w:sz w:val="24"/>
          <w:szCs w:val="24"/>
        </w:rPr>
      </w:pPr>
      <w:r w:rsidRPr="00E56239">
        <w:rPr>
          <w:rFonts w:ascii="Times New Roman" w:hAnsi="Times New Roman"/>
          <w:sz w:val="24"/>
          <w:szCs w:val="24"/>
        </w:rPr>
        <w:t>6.1.2. Материально-техническое оснащение кабинетов, лабораторий, мастерских и баз практики по профессии.</w:t>
      </w:r>
    </w:p>
    <w:p w14:paraId="386CC484" w14:textId="77777777" w:rsidR="00E56239" w:rsidRPr="00E56239" w:rsidRDefault="00690A30" w:rsidP="00E418D2">
      <w:pPr>
        <w:spacing w:line="240" w:lineRule="auto"/>
        <w:ind w:firstLine="709"/>
        <w:jc w:val="both"/>
        <w:rPr>
          <w:rFonts w:ascii="Times New Roman" w:hAnsi="Times New Roman"/>
          <w:sz w:val="24"/>
          <w:szCs w:val="24"/>
        </w:rPr>
      </w:pPr>
      <w:r>
        <w:rPr>
          <w:rFonts w:ascii="Times New Roman" w:hAnsi="Times New Roman"/>
          <w:sz w:val="24"/>
          <w:szCs w:val="24"/>
        </w:rPr>
        <w:t>КГБ ПОУ ХАТ</w:t>
      </w:r>
      <w:r w:rsidR="00E56239" w:rsidRPr="00E56239">
        <w:rPr>
          <w:rFonts w:ascii="Times New Roman" w:hAnsi="Times New Roman"/>
          <w:sz w:val="24"/>
          <w:szCs w:val="24"/>
        </w:rPr>
        <w:t>, реализующая программу по профессии 15.01.05 Сварщик (ручной и частично механизированной сварки (наплавки), располага</w:t>
      </w:r>
      <w:r>
        <w:rPr>
          <w:rFonts w:ascii="Times New Roman" w:hAnsi="Times New Roman"/>
          <w:sz w:val="24"/>
          <w:szCs w:val="24"/>
        </w:rPr>
        <w:t>е</w:t>
      </w:r>
      <w:r w:rsidR="00E56239" w:rsidRPr="00E56239">
        <w:rPr>
          <w:rFonts w:ascii="Times New Roman" w:hAnsi="Times New Roman"/>
          <w:sz w:val="24"/>
          <w:szCs w:val="24"/>
        </w:rPr>
        <w:t>т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противопожарным правилам и нормам в разрез</w:t>
      </w:r>
      <w:r>
        <w:rPr>
          <w:rFonts w:ascii="Times New Roman" w:hAnsi="Times New Roman"/>
          <w:sz w:val="24"/>
          <w:szCs w:val="24"/>
        </w:rPr>
        <w:t xml:space="preserve">е выбранных траекторий. </w:t>
      </w:r>
      <w:r w:rsidR="00E56239" w:rsidRPr="00E56239">
        <w:rPr>
          <w:rFonts w:ascii="Times New Roman" w:hAnsi="Times New Roman"/>
          <w:sz w:val="24"/>
          <w:szCs w:val="24"/>
        </w:rPr>
        <w:t xml:space="preserve">Перечень материально-технического обеспечения включает в себя: </w:t>
      </w:r>
    </w:p>
    <w:p w14:paraId="3FBBD186" w14:textId="77777777" w:rsidR="00E56239" w:rsidRDefault="00E56239" w:rsidP="00E418D2">
      <w:pPr>
        <w:spacing w:after="0" w:line="240" w:lineRule="auto"/>
        <w:ind w:firstLine="709"/>
        <w:rPr>
          <w:rFonts w:ascii="Times New Roman" w:hAnsi="Times New Roman"/>
          <w:sz w:val="24"/>
          <w:szCs w:val="24"/>
        </w:rPr>
      </w:pPr>
      <w:r w:rsidRPr="00E56239">
        <w:rPr>
          <w:rFonts w:ascii="Times New Roman" w:hAnsi="Times New Roman"/>
          <w:sz w:val="24"/>
          <w:szCs w:val="24"/>
        </w:rPr>
        <w:t>6.1.2.1. Оснащение кабинетов</w:t>
      </w:r>
    </w:p>
    <w:p w14:paraId="2361C5CB" w14:textId="77777777" w:rsidR="00554FF5" w:rsidRDefault="00554FF5" w:rsidP="00554FF5">
      <w:pPr>
        <w:spacing w:line="240" w:lineRule="auto"/>
        <w:ind w:firstLine="709"/>
        <w:jc w:val="right"/>
        <w:rPr>
          <w:rFonts w:ascii="Times New Roman" w:hAnsi="Times New Roman"/>
          <w:sz w:val="24"/>
          <w:szCs w:val="24"/>
        </w:rPr>
      </w:pPr>
      <w:r>
        <w:rPr>
          <w:rFonts w:ascii="Times New Roman" w:hAnsi="Times New Roman"/>
          <w:sz w:val="24"/>
          <w:szCs w:val="24"/>
        </w:rPr>
        <w:t>Таблица 6.</w:t>
      </w:r>
    </w:p>
    <w:tbl>
      <w:tblPr>
        <w:tblW w:w="10206" w:type="dxa"/>
        <w:tblCellSpacing w:w="5" w:type="nil"/>
        <w:tblInd w:w="75" w:type="dxa"/>
        <w:tblLayout w:type="fixed"/>
        <w:tblCellMar>
          <w:left w:w="75" w:type="dxa"/>
          <w:right w:w="75" w:type="dxa"/>
        </w:tblCellMar>
        <w:tblLook w:val="0000" w:firstRow="0" w:lastRow="0" w:firstColumn="0" w:lastColumn="0" w:noHBand="0" w:noVBand="0"/>
      </w:tblPr>
      <w:tblGrid>
        <w:gridCol w:w="2267"/>
        <w:gridCol w:w="7939"/>
      </w:tblGrid>
      <w:tr w:rsidR="00554FF5" w:rsidRPr="00BD57FE" w14:paraId="68C29278" w14:textId="77777777" w:rsidTr="00CD3102">
        <w:trPr>
          <w:trHeight w:val="360"/>
          <w:tblCellSpacing w:w="5" w:type="nil"/>
        </w:trPr>
        <w:tc>
          <w:tcPr>
            <w:tcW w:w="2267" w:type="dxa"/>
            <w:tcBorders>
              <w:top w:val="single" w:sz="4" w:space="0" w:color="auto"/>
              <w:left w:val="single" w:sz="4" w:space="0" w:color="auto"/>
              <w:bottom w:val="single" w:sz="4" w:space="0" w:color="auto"/>
              <w:right w:val="single" w:sz="4" w:space="0" w:color="auto"/>
            </w:tcBorders>
          </w:tcPr>
          <w:p w14:paraId="78EDB47D" w14:textId="77777777" w:rsidR="00554FF5" w:rsidRPr="00BD57FE" w:rsidRDefault="00554FF5" w:rsidP="00CD3102">
            <w:pPr>
              <w:pStyle w:val="ConsPlusCell"/>
              <w:jc w:val="both"/>
              <w:rPr>
                <w:rFonts w:ascii="Times New Roman" w:hAnsi="Times New Roman" w:cs="Times New Roman"/>
                <w:b/>
                <w:sz w:val="24"/>
                <w:szCs w:val="24"/>
              </w:rPr>
            </w:pPr>
            <w:r w:rsidRPr="00BD57FE">
              <w:rPr>
                <w:rFonts w:ascii="Times New Roman" w:hAnsi="Times New Roman" w:cs="Times New Roman"/>
                <w:b/>
                <w:sz w:val="24"/>
                <w:szCs w:val="24"/>
              </w:rPr>
              <w:t xml:space="preserve">Адрес (местоположение) учебных кабинетов, объектов для проведения практических занятий, объектов физической культуры и спорта </w:t>
            </w:r>
          </w:p>
        </w:tc>
        <w:tc>
          <w:tcPr>
            <w:tcW w:w="7939" w:type="dxa"/>
            <w:tcBorders>
              <w:top w:val="single" w:sz="4" w:space="0" w:color="auto"/>
              <w:left w:val="single" w:sz="4" w:space="0" w:color="auto"/>
              <w:bottom w:val="single" w:sz="4" w:space="0" w:color="auto"/>
              <w:right w:val="single" w:sz="4" w:space="0" w:color="auto"/>
            </w:tcBorders>
          </w:tcPr>
          <w:p w14:paraId="52322502" w14:textId="77777777" w:rsidR="00554FF5" w:rsidRPr="00BD57FE" w:rsidRDefault="00554FF5" w:rsidP="00CD3102">
            <w:pPr>
              <w:pStyle w:val="ConsPlusNormal"/>
              <w:widowControl/>
              <w:jc w:val="both"/>
              <w:rPr>
                <w:rFonts w:ascii="Times New Roman" w:hAnsi="Times New Roman" w:cs="Times New Roman"/>
                <w:sz w:val="24"/>
                <w:szCs w:val="24"/>
              </w:rPr>
            </w:pPr>
            <w:r w:rsidRPr="00BD57FE">
              <w:rPr>
                <w:rFonts w:ascii="Times New Roman" w:hAnsi="Times New Roman" w:cs="Times New Roman"/>
                <w:sz w:val="24"/>
                <w:szCs w:val="24"/>
              </w:rPr>
              <w:t>68292</w:t>
            </w:r>
            <w:r>
              <w:rPr>
                <w:rFonts w:ascii="Times New Roman" w:hAnsi="Times New Roman" w:cs="Times New Roman"/>
                <w:sz w:val="24"/>
                <w:szCs w:val="24"/>
              </w:rPr>
              <w:t>2</w:t>
            </w:r>
            <w:r w:rsidRPr="00BD57FE">
              <w:rPr>
                <w:rFonts w:ascii="Times New Roman" w:hAnsi="Times New Roman" w:cs="Times New Roman"/>
                <w:sz w:val="24"/>
                <w:szCs w:val="24"/>
              </w:rPr>
              <w:t>, Россия, Хабаро</w:t>
            </w:r>
            <w:r>
              <w:rPr>
                <w:rFonts w:ascii="Times New Roman" w:hAnsi="Times New Roman" w:cs="Times New Roman"/>
                <w:sz w:val="24"/>
                <w:szCs w:val="24"/>
              </w:rPr>
              <w:t xml:space="preserve">вский край, район имени Лазо, </w:t>
            </w:r>
            <w:r w:rsidRPr="00BD57FE">
              <w:rPr>
                <w:rFonts w:ascii="Times New Roman" w:hAnsi="Times New Roman" w:cs="Times New Roman"/>
                <w:sz w:val="24"/>
                <w:szCs w:val="24"/>
              </w:rPr>
              <w:t>п. Хор, ул. Менделеева, 13</w:t>
            </w:r>
          </w:p>
        </w:tc>
      </w:tr>
      <w:tr w:rsidR="00554FF5" w:rsidRPr="00BD57FE" w14:paraId="40A12BA5" w14:textId="77777777" w:rsidTr="00CD3102">
        <w:trPr>
          <w:trHeight w:val="360"/>
          <w:tblCellSpacing w:w="5" w:type="nil"/>
        </w:trPr>
        <w:tc>
          <w:tcPr>
            <w:tcW w:w="2267" w:type="dxa"/>
            <w:tcBorders>
              <w:top w:val="single" w:sz="4" w:space="0" w:color="auto"/>
              <w:left w:val="single" w:sz="4" w:space="0" w:color="auto"/>
              <w:bottom w:val="single" w:sz="4" w:space="0" w:color="auto"/>
              <w:right w:val="single" w:sz="4" w:space="0" w:color="auto"/>
            </w:tcBorders>
          </w:tcPr>
          <w:p w14:paraId="0B79F025" w14:textId="77777777" w:rsidR="00554FF5" w:rsidRPr="006D5F2C" w:rsidRDefault="00554FF5" w:rsidP="00CD3102">
            <w:pPr>
              <w:pStyle w:val="ConsPlusTitle"/>
              <w:jc w:val="center"/>
              <w:rPr>
                <w:sz w:val="24"/>
                <w:szCs w:val="24"/>
              </w:rPr>
            </w:pPr>
            <w:r w:rsidRPr="006D5F2C">
              <w:rPr>
                <w:sz w:val="24"/>
                <w:szCs w:val="24"/>
              </w:rPr>
              <w:t xml:space="preserve">Наименование </w:t>
            </w:r>
            <w:r>
              <w:rPr>
                <w:sz w:val="24"/>
                <w:szCs w:val="24"/>
              </w:rPr>
              <w:t xml:space="preserve">учебных </w:t>
            </w:r>
            <w:r w:rsidRPr="006D5F2C">
              <w:rPr>
                <w:sz w:val="24"/>
                <w:szCs w:val="24"/>
              </w:rPr>
              <w:t>дисциплин/профессиональных модулей</w:t>
            </w:r>
          </w:p>
        </w:tc>
        <w:tc>
          <w:tcPr>
            <w:tcW w:w="7939" w:type="dxa"/>
            <w:tcBorders>
              <w:top w:val="single" w:sz="4" w:space="0" w:color="auto"/>
              <w:left w:val="single" w:sz="4" w:space="0" w:color="auto"/>
              <w:bottom w:val="single" w:sz="4" w:space="0" w:color="auto"/>
              <w:right w:val="single" w:sz="4" w:space="0" w:color="auto"/>
            </w:tcBorders>
          </w:tcPr>
          <w:p w14:paraId="5FFE7A28" w14:textId="77777777" w:rsidR="00554FF5" w:rsidRPr="006D5F2C" w:rsidRDefault="00554FF5" w:rsidP="00CD3102">
            <w:pPr>
              <w:pStyle w:val="ConsPlusNormal"/>
              <w:widowControl/>
              <w:jc w:val="center"/>
              <w:rPr>
                <w:rFonts w:ascii="Times New Roman" w:hAnsi="Times New Roman" w:cs="Times New Roman"/>
                <w:b/>
                <w:sz w:val="24"/>
                <w:szCs w:val="24"/>
              </w:rPr>
            </w:pPr>
            <w:r w:rsidRPr="006D5F2C">
              <w:rPr>
                <w:rFonts w:ascii="Times New Roman" w:hAnsi="Times New Roman" w:cs="Times New Roman"/>
                <w:b/>
                <w:sz w:val="24"/>
                <w:szCs w:val="24"/>
              </w:rPr>
              <w:t>Материально-техническое обеспечение учебного процесса</w:t>
            </w:r>
          </w:p>
        </w:tc>
      </w:tr>
      <w:tr w:rsidR="00554FF5" w:rsidRPr="00BD57FE" w14:paraId="1ACB9AE8" w14:textId="77777777" w:rsidTr="00CD3102">
        <w:trPr>
          <w:trHeight w:val="360"/>
          <w:tblCellSpacing w:w="5" w:type="nil"/>
        </w:trPr>
        <w:tc>
          <w:tcPr>
            <w:tcW w:w="2267" w:type="dxa"/>
            <w:tcBorders>
              <w:left w:val="single" w:sz="4" w:space="0" w:color="auto"/>
              <w:bottom w:val="single" w:sz="4" w:space="0" w:color="auto"/>
              <w:right w:val="single" w:sz="4" w:space="0" w:color="auto"/>
            </w:tcBorders>
          </w:tcPr>
          <w:p w14:paraId="02142DFD" w14:textId="77777777" w:rsidR="00554FF5" w:rsidRPr="00BD57FE" w:rsidRDefault="00554FF5" w:rsidP="00CD3102">
            <w:pPr>
              <w:pStyle w:val="ConsPlusCell"/>
              <w:jc w:val="both"/>
              <w:rPr>
                <w:rFonts w:ascii="Times New Roman" w:hAnsi="Times New Roman" w:cs="Times New Roman"/>
                <w:sz w:val="24"/>
                <w:szCs w:val="24"/>
              </w:rPr>
            </w:pPr>
            <w:r w:rsidRPr="00BD57FE">
              <w:rPr>
                <w:rFonts w:ascii="Times New Roman" w:hAnsi="Times New Roman" w:cs="Times New Roman"/>
                <w:sz w:val="24"/>
                <w:szCs w:val="24"/>
              </w:rPr>
              <w:t>Основы электротехники</w:t>
            </w:r>
          </w:p>
        </w:tc>
        <w:tc>
          <w:tcPr>
            <w:tcW w:w="7939" w:type="dxa"/>
            <w:tcBorders>
              <w:left w:val="single" w:sz="4" w:space="0" w:color="auto"/>
              <w:bottom w:val="single" w:sz="4" w:space="0" w:color="auto"/>
              <w:right w:val="single" w:sz="4" w:space="0" w:color="auto"/>
            </w:tcBorders>
          </w:tcPr>
          <w:p w14:paraId="5B34FC9B" w14:textId="77777777" w:rsidR="00554FF5" w:rsidRPr="00BD57FE" w:rsidRDefault="00554FF5" w:rsidP="00CD3102">
            <w:pPr>
              <w:pStyle w:val="ConsPlusNormal"/>
              <w:widowControl/>
              <w:jc w:val="both"/>
              <w:rPr>
                <w:rFonts w:ascii="Times New Roman" w:hAnsi="Times New Roman" w:cs="Times New Roman"/>
                <w:sz w:val="24"/>
                <w:szCs w:val="24"/>
              </w:rPr>
            </w:pPr>
            <w:r w:rsidRPr="00BD57FE">
              <w:rPr>
                <w:rFonts w:ascii="Times New Roman" w:hAnsi="Times New Roman" w:cs="Times New Roman"/>
                <w:sz w:val="24"/>
                <w:szCs w:val="24"/>
              </w:rPr>
              <w:t>Лаборатория</w:t>
            </w:r>
            <w:r>
              <w:rPr>
                <w:rFonts w:ascii="Times New Roman" w:hAnsi="Times New Roman" w:cs="Times New Roman"/>
                <w:sz w:val="24"/>
                <w:szCs w:val="24"/>
              </w:rPr>
              <w:t xml:space="preserve"> </w:t>
            </w:r>
            <w:r w:rsidRPr="00BD57FE">
              <w:rPr>
                <w:rFonts w:ascii="Times New Roman" w:hAnsi="Times New Roman" w:cs="Times New Roman"/>
                <w:sz w:val="24"/>
                <w:szCs w:val="24"/>
              </w:rPr>
              <w:t>№ 2: Электротехники:</w:t>
            </w:r>
            <w:r>
              <w:rPr>
                <w:rFonts w:ascii="Times New Roman" w:hAnsi="Times New Roman" w:cs="Times New Roman"/>
                <w:sz w:val="24"/>
                <w:szCs w:val="24"/>
              </w:rPr>
              <w:t xml:space="preserve"> </w:t>
            </w:r>
            <w:r w:rsidRPr="00BD57FE">
              <w:rPr>
                <w:rFonts w:ascii="Times New Roman" w:hAnsi="Times New Roman" w:cs="Times New Roman"/>
                <w:sz w:val="24"/>
                <w:szCs w:val="24"/>
              </w:rPr>
              <w:t xml:space="preserve"> мультимедиа установка, экран, ПК, стенд «Электротехника» </w:t>
            </w:r>
          </w:p>
        </w:tc>
      </w:tr>
      <w:tr w:rsidR="00554FF5" w:rsidRPr="00BD57FE" w14:paraId="5C3B1B04" w14:textId="77777777" w:rsidTr="00CD3102">
        <w:trPr>
          <w:trHeight w:val="360"/>
          <w:tblCellSpacing w:w="5" w:type="nil"/>
        </w:trPr>
        <w:tc>
          <w:tcPr>
            <w:tcW w:w="2267" w:type="dxa"/>
            <w:tcBorders>
              <w:left w:val="single" w:sz="4" w:space="0" w:color="auto"/>
              <w:bottom w:val="single" w:sz="4" w:space="0" w:color="auto"/>
              <w:right w:val="single" w:sz="4" w:space="0" w:color="auto"/>
            </w:tcBorders>
          </w:tcPr>
          <w:p w14:paraId="10028389" w14:textId="77777777" w:rsidR="00554FF5" w:rsidRDefault="00554FF5" w:rsidP="00CD3102">
            <w:pPr>
              <w:pStyle w:val="ConsPlusCell"/>
              <w:jc w:val="both"/>
              <w:rPr>
                <w:rFonts w:ascii="Times New Roman" w:hAnsi="Times New Roman" w:cs="Times New Roman"/>
                <w:sz w:val="24"/>
                <w:szCs w:val="24"/>
              </w:rPr>
            </w:pPr>
            <w:r w:rsidRPr="00BD57FE">
              <w:rPr>
                <w:rFonts w:ascii="Times New Roman" w:hAnsi="Times New Roman" w:cs="Times New Roman"/>
                <w:sz w:val="24"/>
                <w:szCs w:val="24"/>
              </w:rPr>
              <w:t>Основы инженерной графики</w:t>
            </w:r>
            <w:r>
              <w:rPr>
                <w:rFonts w:ascii="Times New Roman" w:hAnsi="Times New Roman" w:cs="Times New Roman"/>
                <w:sz w:val="24"/>
                <w:szCs w:val="24"/>
              </w:rPr>
              <w:t xml:space="preserve"> </w:t>
            </w:r>
          </w:p>
          <w:p w14:paraId="4B7CDCA9" w14:textId="77777777" w:rsidR="00554FF5" w:rsidRDefault="00554FF5" w:rsidP="00CD3102">
            <w:pPr>
              <w:pStyle w:val="ConsPlusCell"/>
              <w:jc w:val="both"/>
              <w:rPr>
                <w:rFonts w:ascii="Times New Roman" w:hAnsi="Times New Roman" w:cs="Times New Roman"/>
                <w:sz w:val="24"/>
                <w:szCs w:val="24"/>
              </w:rPr>
            </w:pPr>
            <w:r w:rsidRPr="00BD57FE">
              <w:rPr>
                <w:rFonts w:ascii="Times New Roman" w:hAnsi="Times New Roman" w:cs="Times New Roman"/>
                <w:sz w:val="24"/>
                <w:szCs w:val="24"/>
              </w:rPr>
              <w:t xml:space="preserve">Основы материаловедения </w:t>
            </w:r>
          </w:p>
          <w:p w14:paraId="102A1A96" w14:textId="77777777" w:rsidR="00554FF5" w:rsidRPr="00BD57FE" w:rsidRDefault="00554FF5" w:rsidP="00CD3102">
            <w:pPr>
              <w:pStyle w:val="ConsPlusCell"/>
              <w:jc w:val="both"/>
              <w:rPr>
                <w:rFonts w:ascii="Times New Roman" w:hAnsi="Times New Roman" w:cs="Times New Roman"/>
                <w:sz w:val="24"/>
                <w:szCs w:val="24"/>
              </w:rPr>
            </w:pPr>
            <w:r w:rsidRPr="00BD57FE">
              <w:rPr>
                <w:rFonts w:ascii="Times New Roman" w:hAnsi="Times New Roman" w:cs="Times New Roman"/>
                <w:sz w:val="24"/>
                <w:szCs w:val="24"/>
              </w:rPr>
              <w:t>Допуски и технические измерения</w:t>
            </w:r>
          </w:p>
        </w:tc>
        <w:tc>
          <w:tcPr>
            <w:tcW w:w="7939" w:type="dxa"/>
            <w:tcBorders>
              <w:left w:val="single" w:sz="4" w:space="0" w:color="auto"/>
              <w:bottom w:val="single" w:sz="4" w:space="0" w:color="auto"/>
              <w:right w:val="single" w:sz="4" w:space="0" w:color="auto"/>
            </w:tcBorders>
          </w:tcPr>
          <w:p w14:paraId="3A4AA224" w14:textId="77777777" w:rsidR="00554FF5" w:rsidRPr="00BD57FE" w:rsidRDefault="00554FF5" w:rsidP="00CD3102">
            <w:pPr>
              <w:pStyle w:val="ConsPlusNormal"/>
              <w:widowControl/>
              <w:jc w:val="both"/>
              <w:rPr>
                <w:rFonts w:ascii="Times New Roman" w:hAnsi="Times New Roman" w:cs="Times New Roman"/>
                <w:sz w:val="24"/>
                <w:szCs w:val="24"/>
              </w:rPr>
            </w:pPr>
            <w:r w:rsidRPr="00BD57FE">
              <w:rPr>
                <w:rFonts w:ascii="Times New Roman" w:hAnsi="Times New Roman" w:cs="Times New Roman"/>
                <w:sz w:val="24"/>
                <w:szCs w:val="24"/>
              </w:rPr>
              <w:t>Кабинет</w:t>
            </w:r>
            <w:r>
              <w:rPr>
                <w:rFonts w:ascii="Times New Roman" w:hAnsi="Times New Roman" w:cs="Times New Roman"/>
                <w:sz w:val="24"/>
                <w:szCs w:val="24"/>
              </w:rPr>
              <w:t xml:space="preserve"> </w:t>
            </w:r>
            <w:r w:rsidRPr="00BD57FE">
              <w:rPr>
                <w:rFonts w:ascii="Times New Roman" w:hAnsi="Times New Roman" w:cs="Times New Roman"/>
                <w:sz w:val="24"/>
                <w:szCs w:val="24"/>
              </w:rPr>
              <w:t>№ 201: Инженерная графика</w:t>
            </w:r>
            <w:r>
              <w:rPr>
                <w:rFonts w:ascii="Times New Roman" w:hAnsi="Times New Roman" w:cs="Times New Roman"/>
                <w:sz w:val="24"/>
                <w:szCs w:val="24"/>
              </w:rPr>
              <w:t xml:space="preserve"> (совмещённый)</w:t>
            </w:r>
            <w:r w:rsidRPr="00BD57FE">
              <w:rPr>
                <w:rFonts w:ascii="Times New Roman" w:hAnsi="Times New Roman" w:cs="Times New Roman"/>
                <w:sz w:val="24"/>
                <w:szCs w:val="24"/>
              </w:rPr>
              <w:t>:</w:t>
            </w:r>
            <w:r>
              <w:rPr>
                <w:rFonts w:ascii="Times New Roman" w:hAnsi="Times New Roman" w:cs="Times New Roman"/>
                <w:sz w:val="24"/>
                <w:szCs w:val="24"/>
              </w:rPr>
              <w:t xml:space="preserve"> </w:t>
            </w:r>
            <w:r w:rsidRPr="00BD57FE">
              <w:rPr>
                <w:rFonts w:ascii="Times New Roman" w:hAnsi="Times New Roman" w:cs="Times New Roman"/>
                <w:sz w:val="24"/>
                <w:szCs w:val="24"/>
              </w:rPr>
              <w:t xml:space="preserve"> мультимедиа установка, ПК, интерактивная доска, ПК обучающихся-4, телевизор, принтер, 3</w:t>
            </w:r>
            <w:r w:rsidRPr="00BD57FE">
              <w:rPr>
                <w:rFonts w:ascii="Times New Roman" w:hAnsi="Times New Roman" w:cs="Times New Roman"/>
                <w:sz w:val="24"/>
                <w:szCs w:val="24"/>
                <w:lang w:val="en-US"/>
              </w:rPr>
              <w:t>d</w:t>
            </w:r>
            <w:r w:rsidRPr="00BD57FE">
              <w:rPr>
                <w:rFonts w:ascii="Times New Roman" w:hAnsi="Times New Roman" w:cs="Times New Roman"/>
                <w:sz w:val="24"/>
                <w:szCs w:val="24"/>
              </w:rPr>
              <w:t xml:space="preserve"> принтер, </w:t>
            </w:r>
            <w:r w:rsidRPr="00BD57FE">
              <w:rPr>
                <w:rFonts w:ascii="Times New Roman" w:hAnsi="Times New Roman" w:cs="Times New Roman"/>
                <w:sz w:val="24"/>
                <w:szCs w:val="24"/>
                <w:lang w:val="en-US"/>
              </w:rPr>
              <w:t>DVD</w:t>
            </w:r>
            <w:r w:rsidRPr="00BD57FE">
              <w:rPr>
                <w:rFonts w:ascii="Times New Roman" w:hAnsi="Times New Roman" w:cs="Times New Roman"/>
                <w:sz w:val="24"/>
                <w:szCs w:val="24"/>
              </w:rPr>
              <w:t>-проигрыватель, комплект геометрических тел, кресло поворотное, стулья-33, парты-15, стол учительский, плакатница-2, стол компьютерный-5, доска аудиторная, стеллаж-4, шкаф книжный, шкаф плательный</w:t>
            </w:r>
          </w:p>
        </w:tc>
      </w:tr>
      <w:tr w:rsidR="00554FF5" w:rsidRPr="00BD57FE" w14:paraId="38D615DE" w14:textId="77777777" w:rsidTr="00CD3102">
        <w:trPr>
          <w:trHeight w:val="360"/>
          <w:tblCellSpacing w:w="5" w:type="nil"/>
        </w:trPr>
        <w:tc>
          <w:tcPr>
            <w:tcW w:w="2267" w:type="dxa"/>
            <w:tcBorders>
              <w:left w:val="single" w:sz="4" w:space="0" w:color="auto"/>
              <w:bottom w:val="single" w:sz="4" w:space="0" w:color="auto"/>
              <w:right w:val="single" w:sz="4" w:space="0" w:color="auto"/>
            </w:tcBorders>
          </w:tcPr>
          <w:p w14:paraId="62883D6C" w14:textId="77777777" w:rsidR="00554FF5" w:rsidRPr="00BD57FE" w:rsidRDefault="00554FF5" w:rsidP="00CD3102">
            <w:pPr>
              <w:pStyle w:val="ConsPlusCell"/>
              <w:jc w:val="both"/>
              <w:rPr>
                <w:rFonts w:ascii="Times New Roman" w:hAnsi="Times New Roman" w:cs="Times New Roman"/>
                <w:sz w:val="24"/>
                <w:szCs w:val="24"/>
              </w:rPr>
            </w:pPr>
            <w:r w:rsidRPr="00BD57FE">
              <w:rPr>
                <w:rFonts w:ascii="Times New Roman" w:hAnsi="Times New Roman" w:cs="Times New Roman"/>
                <w:sz w:val="24"/>
                <w:szCs w:val="24"/>
              </w:rPr>
              <w:t>Безопасность жизнедеятельности</w:t>
            </w:r>
          </w:p>
        </w:tc>
        <w:tc>
          <w:tcPr>
            <w:tcW w:w="7939" w:type="dxa"/>
            <w:tcBorders>
              <w:left w:val="single" w:sz="4" w:space="0" w:color="auto"/>
              <w:bottom w:val="single" w:sz="4" w:space="0" w:color="auto"/>
              <w:right w:val="single" w:sz="4" w:space="0" w:color="auto"/>
            </w:tcBorders>
          </w:tcPr>
          <w:p w14:paraId="1FA93154" w14:textId="77777777" w:rsidR="00554FF5" w:rsidRPr="00BD57FE" w:rsidRDefault="00554FF5" w:rsidP="00CD3102">
            <w:pPr>
              <w:pStyle w:val="ConsPlusNormal"/>
              <w:widowControl/>
              <w:jc w:val="both"/>
              <w:rPr>
                <w:rFonts w:ascii="Times New Roman" w:hAnsi="Times New Roman" w:cs="Times New Roman"/>
                <w:sz w:val="24"/>
                <w:szCs w:val="24"/>
              </w:rPr>
            </w:pPr>
            <w:r w:rsidRPr="00BD57FE">
              <w:rPr>
                <w:rFonts w:ascii="Times New Roman" w:hAnsi="Times New Roman" w:cs="Times New Roman"/>
                <w:sz w:val="24"/>
                <w:szCs w:val="24"/>
              </w:rPr>
              <w:t>Кабинет</w:t>
            </w:r>
            <w:r>
              <w:rPr>
                <w:rFonts w:ascii="Times New Roman" w:hAnsi="Times New Roman" w:cs="Times New Roman"/>
                <w:sz w:val="24"/>
                <w:szCs w:val="24"/>
              </w:rPr>
              <w:t xml:space="preserve"> </w:t>
            </w:r>
            <w:r w:rsidRPr="00BD57FE">
              <w:rPr>
                <w:rFonts w:ascii="Times New Roman" w:hAnsi="Times New Roman" w:cs="Times New Roman"/>
                <w:sz w:val="24"/>
                <w:szCs w:val="24"/>
              </w:rPr>
              <w:t>№ 202: Безопасности жизнедеятельности и охраны труда:</w:t>
            </w:r>
            <w:r>
              <w:rPr>
                <w:rFonts w:ascii="Times New Roman" w:hAnsi="Times New Roman" w:cs="Times New Roman"/>
                <w:sz w:val="24"/>
                <w:szCs w:val="24"/>
              </w:rPr>
              <w:t xml:space="preserve"> </w:t>
            </w:r>
            <w:r w:rsidRPr="00BD57FE">
              <w:rPr>
                <w:rFonts w:ascii="Times New Roman" w:hAnsi="Times New Roman" w:cs="Times New Roman"/>
                <w:sz w:val="24"/>
                <w:szCs w:val="24"/>
              </w:rPr>
              <w:t xml:space="preserve">ПК, мультимедиа установка, экран, телевизор-2, </w:t>
            </w:r>
            <w:r w:rsidRPr="00BD57FE">
              <w:rPr>
                <w:rFonts w:ascii="Times New Roman" w:hAnsi="Times New Roman" w:cs="Times New Roman"/>
                <w:sz w:val="24"/>
                <w:szCs w:val="24"/>
                <w:lang w:val="en-US"/>
              </w:rPr>
              <w:t>DVD</w:t>
            </w:r>
            <w:r w:rsidRPr="00BD57FE">
              <w:rPr>
                <w:rFonts w:ascii="Times New Roman" w:hAnsi="Times New Roman" w:cs="Times New Roman"/>
                <w:sz w:val="24"/>
                <w:szCs w:val="24"/>
              </w:rPr>
              <w:t>-проигрыватель, видеомагнитофон, Т12 «Максим Ш-01», тренажер-манекен, тренажер «Максим 1-01» сердечно-легочный, доска аудиторная, шкаф медицинский одностворчатый, стол учительский -2, шкаф книжный -3, парта – 14, стул – 30, стол – 2, полка книжная, плакаты «Первая помощь» - 16, доска ученическая</w:t>
            </w:r>
          </w:p>
        </w:tc>
      </w:tr>
      <w:tr w:rsidR="00554FF5" w:rsidRPr="00BD57FE" w14:paraId="5E336B85" w14:textId="77777777" w:rsidTr="00CD3102">
        <w:trPr>
          <w:trHeight w:val="360"/>
          <w:tblCellSpacing w:w="5" w:type="nil"/>
        </w:trPr>
        <w:tc>
          <w:tcPr>
            <w:tcW w:w="2267" w:type="dxa"/>
            <w:tcBorders>
              <w:left w:val="single" w:sz="4" w:space="0" w:color="auto"/>
              <w:bottom w:val="single" w:sz="4" w:space="0" w:color="auto"/>
              <w:right w:val="single" w:sz="4" w:space="0" w:color="auto"/>
            </w:tcBorders>
          </w:tcPr>
          <w:p w14:paraId="0811C1E4" w14:textId="77777777" w:rsidR="00554FF5" w:rsidRPr="00BD57FE" w:rsidRDefault="00554FF5" w:rsidP="00CD3102">
            <w:pPr>
              <w:pStyle w:val="ConsPlusCell"/>
              <w:jc w:val="both"/>
              <w:rPr>
                <w:rFonts w:ascii="Times New Roman" w:hAnsi="Times New Roman" w:cs="Times New Roman"/>
                <w:sz w:val="24"/>
                <w:szCs w:val="24"/>
              </w:rPr>
            </w:pPr>
            <w:r w:rsidRPr="00BD57FE">
              <w:rPr>
                <w:rFonts w:ascii="Times New Roman" w:hAnsi="Times New Roman" w:cs="Times New Roman"/>
                <w:sz w:val="24"/>
                <w:szCs w:val="24"/>
              </w:rPr>
              <w:lastRenderedPageBreak/>
              <w:t>Основы экономики</w:t>
            </w:r>
          </w:p>
        </w:tc>
        <w:tc>
          <w:tcPr>
            <w:tcW w:w="7939" w:type="dxa"/>
            <w:tcBorders>
              <w:left w:val="single" w:sz="4" w:space="0" w:color="auto"/>
              <w:bottom w:val="single" w:sz="4" w:space="0" w:color="auto"/>
              <w:right w:val="single" w:sz="4" w:space="0" w:color="auto"/>
            </w:tcBorders>
          </w:tcPr>
          <w:p w14:paraId="2C47EBF2" w14:textId="77777777" w:rsidR="00554FF5" w:rsidRPr="00BD57FE" w:rsidRDefault="00554FF5" w:rsidP="00CD3102">
            <w:pPr>
              <w:pStyle w:val="ConsPlusNormal"/>
              <w:widowControl/>
              <w:jc w:val="both"/>
              <w:rPr>
                <w:rFonts w:ascii="Times New Roman" w:hAnsi="Times New Roman" w:cs="Times New Roman"/>
                <w:sz w:val="24"/>
                <w:szCs w:val="24"/>
              </w:rPr>
            </w:pPr>
            <w:r w:rsidRPr="00BD57FE">
              <w:rPr>
                <w:rFonts w:ascii="Times New Roman" w:hAnsi="Times New Roman" w:cs="Times New Roman"/>
                <w:sz w:val="24"/>
                <w:szCs w:val="24"/>
              </w:rPr>
              <w:t>Кабинет</w:t>
            </w:r>
            <w:r>
              <w:rPr>
                <w:rFonts w:ascii="Times New Roman" w:hAnsi="Times New Roman" w:cs="Times New Roman"/>
                <w:sz w:val="24"/>
                <w:szCs w:val="24"/>
              </w:rPr>
              <w:t xml:space="preserve"> </w:t>
            </w:r>
            <w:r w:rsidRPr="00BD57FE">
              <w:rPr>
                <w:rFonts w:ascii="Times New Roman" w:hAnsi="Times New Roman" w:cs="Times New Roman"/>
                <w:sz w:val="24"/>
                <w:szCs w:val="24"/>
              </w:rPr>
              <w:t>№ 309: Экономика организации:</w:t>
            </w:r>
            <w:r>
              <w:rPr>
                <w:rFonts w:ascii="Times New Roman" w:hAnsi="Times New Roman" w:cs="Times New Roman"/>
                <w:sz w:val="24"/>
                <w:szCs w:val="24"/>
              </w:rPr>
              <w:t xml:space="preserve"> </w:t>
            </w:r>
            <w:r w:rsidRPr="00BD57FE">
              <w:rPr>
                <w:rFonts w:ascii="Times New Roman" w:hAnsi="Times New Roman" w:cs="Times New Roman"/>
                <w:sz w:val="24"/>
                <w:szCs w:val="24"/>
              </w:rPr>
              <w:t xml:space="preserve"> мультимедиа установка, ПК, принтер, интерактивная доска, ПК обучающихся-16, стол учительский, стол компьютерный-15, шкаф книжный-2, шкаф плательный, стол ученический – 9, стулья -23, кресло поворотное – 11, калькулятор - 22</w:t>
            </w:r>
          </w:p>
        </w:tc>
      </w:tr>
      <w:tr w:rsidR="00554FF5" w:rsidRPr="00BD57FE" w14:paraId="4F2864CF" w14:textId="77777777" w:rsidTr="00CD3102">
        <w:trPr>
          <w:trHeight w:val="360"/>
          <w:tblCellSpacing w:w="5" w:type="nil"/>
        </w:trPr>
        <w:tc>
          <w:tcPr>
            <w:tcW w:w="2267" w:type="dxa"/>
            <w:tcBorders>
              <w:left w:val="single" w:sz="4" w:space="0" w:color="auto"/>
              <w:bottom w:val="single" w:sz="4" w:space="0" w:color="auto"/>
              <w:right w:val="single" w:sz="4" w:space="0" w:color="auto"/>
            </w:tcBorders>
          </w:tcPr>
          <w:p w14:paraId="75B0A787" w14:textId="77777777" w:rsidR="00554FF5" w:rsidRPr="00BD57FE" w:rsidRDefault="00554FF5" w:rsidP="00CD3102">
            <w:pPr>
              <w:pStyle w:val="ConsPlusNormal"/>
              <w:jc w:val="both"/>
              <w:rPr>
                <w:rFonts w:ascii="Times New Roman" w:hAnsi="Times New Roman" w:cs="Times New Roman"/>
                <w:sz w:val="24"/>
                <w:szCs w:val="24"/>
              </w:rPr>
            </w:pPr>
            <w:r w:rsidRPr="00BD57FE">
              <w:rPr>
                <w:rFonts w:ascii="Times New Roman" w:hAnsi="Times New Roman" w:cs="Times New Roman"/>
                <w:sz w:val="24"/>
                <w:szCs w:val="24"/>
              </w:rPr>
              <w:t>Физическая культура</w:t>
            </w:r>
          </w:p>
        </w:tc>
        <w:tc>
          <w:tcPr>
            <w:tcW w:w="7939" w:type="dxa"/>
            <w:tcBorders>
              <w:left w:val="single" w:sz="4" w:space="0" w:color="auto"/>
              <w:bottom w:val="single" w:sz="4" w:space="0" w:color="auto"/>
              <w:right w:val="single" w:sz="4" w:space="0" w:color="auto"/>
            </w:tcBorders>
          </w:tcPr>
          <w:p w14:paraId="1517DA8F" w14:textId="77777777" w:rsidR="00554FF5" w:rsidRPr="00BD57FE" w:rsidRDefault="00554FF5" w:rsidP="00CD3102">
            <w:pPr>
              <w:pStyle w:val="ConsPlusNormal"/>
              <w:widowControl/>
              <w:jc w:val="both"/>
              <w:rPr>
                <w:rFonts w:ascii="Times New Roman" w:hAnsi="Times New Roman" w:cs="Times New Roman"/>
                <w:sz w:val="24"/>
                <w:szCs w:val="24"/>
              </w:rPr>
            </w:pPr>
            <w:r w:rsidRPr="00BD57FE">
              <w:rPr>
                <w:rFonts w:ascii="Times New Roman" w:hAnsi="Times New Roman" w:cs="Times New Roman"/>
                <w:sz w:val="24"/>
                <w:szCs w:val="24"/>
              </w:rPr>
              <w:t>Спортивный зал: спортивные снаряды, ПК</w:t>
            </w:r>
          </w:p>
        </w:tc>
      </w:tr>
      <w:tr w:rsidR="00554FF5" w:rsidRPr="00BD57FE" w14:paraId="3F23B3C5" w14:textId="77777777" w:rsidTr="00CD3102">
        <w:trPr>
          <w:trHeight w:val="360"/>
          <w:tblCellSpacing w:w="5" w:type="nil"/>
        </w:trPr>
        <w:tc>
          <w:tcPr>
            <w:tcW w:w="2267" w:type="dxa"/>
            <w:tcBorders>
              <w:left w:val="single" w:sz="4" w:space="0" w:color="auto"/>
              <w:bottom w:val="single" w:sz="4" w:space="0" w:color="auto"/>
              <w:right w:val="single" w:sz="4" w:space="0" w:color="auto"/>
            </w:tcBorders>
          </w:tcPr>
          <w:p w14:paraId="5BB03044" w14:textId="77777777" w:rsidR="00554FF5" w:rsidRPr="00BD57FE" w:rsidRDefault="00554FF5" w:rsidP="00CD3102">
            <w:pPr>
              <w:pStyle w:val="ConsPlusNormal"/>
              <w:jc w:val="both"/>
              <w:rPr>
                <w:rFonts w:ascii="Times New Roman" w:hAnsi="Times New Roman" w:cs="Times New Roman"/>
                <w:sz w:val="24"/>
                <w:szCs w:val="24"/>
                <w:highlight w:val="yellow"/>
              </w:rPr>
            </w:pPr>
            <w:r>
              <w:rPr>
                <w:rFonts w:ascii="Times New Roman" w:hAnsi="Times New Roman" w:cs="Times New Roman"/>
                <w:sz w:val="24"/>
                <w:szCs w:val="24"/>
              </w:rPr>
              <w:t>ПМ.01</w:t>
            </w:r>
            <w:r w:rsidRPr="00BD57FE">
              <w:rPr>
                <w:rFonts w:ascii="Times New Roman" w:hAnsi="Times New Roman" w:cs="Times New Roman"/>
                <w:sz w:val="24"/>
                <w:szCs w:val="24"/>
              </w:rPr>
              <w:t xml:space="preserve"> Подготовительно-сварочные работы и контроль качества сварных швов после сварки.</w:t>
            </w:r>
          </w:p>
        </w:tc>
        <w:tc>
          <w:tcPr>
            <w:tcW w:w="7939" w:type="dxa"/>
            <w:vMerge w:val="restart"/>
            <w:tcBorders>
              <w:left w:val="single" w:sz="4" w:space="0" w:color="auto"/>
              <w:right w:val="single" w:sz="4" w:space="0" w:color="auto"/>
            </w:tcBorders>
          </w:tcPr>
          <w:p w14:paraId="11387D18" w14:textId="77777777" w:rsidR="00554FF5" w:rsidRPr="00BD57FE" w:rsidRDefault="00554FF5" w:rsidP="00CD3102">
            <w:pPr>
              <w:pStyle w:val="ConsPlusNormal"/>
              <w:jc w:val="both"/>
              <w:rPr>
                <w:rFonts w:ascii="Times New Roman" w:hAnsi="Times New Roman" w:cs="Times New Roman"/>
                <w:sz w:val="24"/>
                <w:szCs w:val="24"/>
              </w:rPr>
            </w:pPr>
            <w:r w:rsidRPr="00BD57FE">
              <w:rPr>
                <w:rFonts w:ascii="Times New Roman" w:hAnsi="Times New Roman" w:cs="Times New Roman"/>
                <w:sz w:val="24"/>
                <w:szCs w:val="24"/>
              </w:rPr>
              <w:t>Лаборатория № 1</w:t>
            </w:r>
            <w:r>
              <w:rPr>
                <w:rFonts w:ascii="Times New Roman" w:hAnsi="Times New Roman" w:cs="Times New Roman"/>
                <w:sz w:val="24"/>
                <w:szCs w:val="24"/>
              </w:rPr>
              <w:t xml:space="preserve">: </w:t>
            </w:r>
            <w:r w:rsidRPr="00BD57FE">
              <w:rPr>
                <w:rFonts w:ascii="Times New Roman" w:hAnsi="Times New Roman" w:cs="Times New Roman"/>
                <w:sz w:val="24"/>
                <w:szCs w:val="24"/>
              </w:rPr>
              <w:t>ПК, мультимедиа установка, ве</w:t>
            </w:r>
            <w:r>
              <w:rPr>
                <w:rFonts w:ascii="Times New Roman" w:hAnsi="Times New Roman" w:cs="Times New Roman"/>
                <w:sz w:val="24"/>
                <w:szCs w:val="24"/>
              </w:rPr>
              <w:t>р</w:t>
            </w:r>
            <w:r w:rsidRPr="00BD57FE">
              <w:rPr>
                <w:rFonts w:ascii="Times New Roman" w:hAnsi="Times New Roman" w:cs="Times New Roman"/>
                <w:sz w:val="24"/>
                <w:szCs w:val="24"/>
              </w:rPr>
              <w:t>стак-11, станок заточной, станок сверлильный, станок для ковки «Ажур-м1», горн, станок токарный, пресс ручной,  кабина сварочная 12 шт., сварочные аппараты «Неон» 2 шт.,  сварочные аппараты «форсаж» 2 шт., баллон с газом аргон, баллон со смесью углекислоты, аппарат сварочный ВДМ на 4 поста, балластный реостат 4 шт.</w:t>
            </w:r>
          </w:p>
        </w:tc>
      </w:tr>
      <w:tr w:rsidR="00554FF5" w:rsidRPr="00BD57FE" w14:paraId="68FAE1B9" w14:textId="77777777" w:rsidTr="00CD3102">
        <w:trPr>
          <w:trHeight w:val="360"/>
          <w:tblCellSpacing w:w="5" w:type="nil"/>
        </w:trPr>
        <w:tc>
          <w:tcPr>
            <w:tcW w:w="2267" w:type="dxa"/>
            <w:tcBorders>
              <w:left w:val="single" w:sz="4" w:space="0" w:color="auto"/>
              <w:bottom w:val="single" w:sz="4" w:space="0" w:color="auto"/>
              <w:right w:val="single" w:sz="4" w:space="0" w:color="auto"/>
            </w:tcBorders>
          </w:tcPr>
          <w:p w14:paraId="57B4734B" w14:textId="77777777" w:rsidR="00554FF5" w:rsidRPr="00BD57FE" w:rsidRDefault="00554FF5" w:rsidP="00CD3102">
            <w:pPr>
              <w:pStyle w:val="ConsPlusNormal"/>
              <w:widowControl/>
              <w:jc w:val="both"/>
              <w:rPr>
                <w:rFonts w:ascii="Times New Roman" w:hAnsi="Times New Roman" w:cs="Times New Roman"/>
                <w:sz w:val="24"/>
                <w:szCs w:val="24"/>
              </w:rPr>
            </w:pPr>
            <w:r w:rsidRPr="00BD57FE">
              <w:rPr>
                <w:rFonts w:ascii="Times New Roman" w:hAnsi="Times New Roman" w:cs="Times New Roman"/>
                <w:sz w:val="24"/>
                <w:szCs w:val="24"/>
              </w:rPr>
              <w:t>ПМ.02. Ручная дуговая сварка (наплавка, резка) плавящимся покрытым электродом</w:t>
            </w:r>
          </w:p>
        </w:tc>
        <w:tc>
          <w:tcPr>
            <w:tcW w:w="7939" w:type="dxa"/>
            <w:vMerge/>
            <w:tcBorders>
              <w:left w:val="single" w:sz="4" w:space="0" w:color="auto"/>
              <w:right w:val="single" w:sz="4" w:space="0" w:color="auto"/>
            </w:tcBorders>
          </w:tcPr>
          <w:p w14:paraId="40B7DF36" w14:textId="77777777" w:rsidR="00554FF5" w:rsidRPr="00BD57FE" w:rsidRDefault="00554FF5" w:rsidP="00CD3102">
            <w:pPr>
              <w:autoSpaceDE w:val="0"/>
              <w:autoSpaceDN w:val="0"/>
              <w:adjustRightInd w:val="0"/>
              <w:spacing w:after="0" w:line="240" w:lineRule="auto"/>
              <w:jc w:val="both"/>
              <w:rPr>
                <w:rFonts w:ascii="Times New Roman" w:hAnsi="Times New Roman"/>
                <w:sz w:val="24"/>
                <w:szCs w:val="24"/>
              </w:rPr>
            </w:pPr>
          </w:p>
        </w:tc>
      </w:tr>
      <w:tr w:rsidR="00554FF5" w:rsidRPr="00BD57FE" w14:paraId="31F81745" w14:textId="77777777" w:rsidTr="00CD3102">
        <w:trPr>
          <w:trHeight w:val="360"/>
          <w:tblCellSpacing w:w="5" w:type="nil"/>
        </w:trPr>
        <w:tc>
          <w:tcPr>
            <w:tcW w:w="2267" w:type="dxa"/>
            <w:tcBorders>
              <w:left w:val="single" w:sz="4" w:space="0" w:color="auto"/>
              <w:bottom w:val="single" w:sz="4" w:space="0" w:color="auto"/>
              <w:right w:val="single" w:sz="4" w:space="0" w:color="auto"/>
            </w:tcBorders>
          </w:tcPr>
          <w:p w14:paraId="7BB25E81" w14:textId="77777777" w:rsidR="00554FF5" w:rsidRPr="00BD57FE" w:rsidRDefault="00554FF5" w:rsidP="00CD3102">
            <w:pPr>
              <w:pStyle w:val="ConsPlusNormal"/>
              <w:jc w:val="both"/>
              <w:rPr>
                <w:rFonts w:ascii="Times New Roman" w:hAnsi="Times New Roman" w:cs="Times New Roman"/>
                <w:sz w:val="24"/>
                <w:szCs w:val="24"/>
              </w:rPr>
            </w:pPr>
            <w:r w:rsidRPr="00BD57FE">
              <w:rPr>
                <w:rFonts w:ascii="Times New Roman" w:hAnsi="Times New Roman" w:cs="Times New Roman"/>
                <w:sz w:val="24"/>
                <w:szCs w:val="24"/>
              </w:rPr>
              <w:t>ПМ.05. Газовая сварка (наплавка)</w:t>
            </w:r>
          </w:p>
        </w:tc>
        <w:tc>
          <w:tcPr>
            <w:tcW w:w="7939" w:type="dxa"/>
            <w:vMerge/>
            <w:tcBorders>
              <w:left w:val="single" w:sz="4" w:space="0" w:color="auto"/>
              <w:bottom w:val="single" w:sz="4" w:space="0" w:color="auto"/>
              <w:right w:val="single" w:sz="4" w:space="0" w:color="auto"/>
            </w:tcBorders>
          </w:tcPr>
          <w:p w14:paraId="04E07513" w14:textId="77777777" w:rsidR="00554FF5" w:rsidRPr="00BD57FE" w:rsidRDefault="00554FF5" w:rsidP="00CD3102">
            <w:pPr>
              <w:autoSpaceDE w:val="0"/>
              <w:autoSpaceDN w:val="0"/>
              <w:adjustRightInd w:val="0"/>
              <w:spacing w:after="0" w:line="240" w:lineRule="auto"/>
              <w:jc w:val="both"/>
              <w:rPr>
                <w:rFonts w:ascii="Times New Roman" w:hAnsi="Times New Roman"/>
                <w:sz w:val="24"/>
                <w:szCs w:val="24"/>
              </w:rPr>
            </w:pPr>
          </w:p>
        </w:tc>
      </w:tr>
      <w:tr w:rsidR="00554FF5" w:rsidRPr="00BD57FE" w14:paraId="18C84E99" w14:textId="77777777" w:rsidTr="00CD3102">
        <w:trPr>
          <w:trHeight w:val="360"/>
          <w:tblCellSpacing w:w="5" w:type="nil"/>
        </w:trPr>
        <w:tc>
          <w:tcPr>
            <w:tcW w:w="2267" w:type="dxa"/>
            <w:tcBorders>
              <w:left w:val="single" w:sz="4" w:space="0" w:color="auto"/>
              <w:bottom w:val="single" w:sz="4" w:space="0" w:color="auto"/>
              <w:right w:val="single" w:sz="4" w:space="0" w:color="auto"/>
            </w:tcBorders>
          </w:tcPr>
          <w:p w14:paraId="15A182D8" w14:textId="77777777" w:rsidR="00554FF5" w:rsidRPr="00BD57FE" w:rsidRDefault="00554FF5" w:rsidP="00CD3102">
            <w:pPr>
              <w:pStyle w:val="ConsPlusNormal"/>
              <w:widowControl/>
              <w:jc w:val="both"/>
              <w:rPr>
                <w:rFonts w:ascii="Times New Roman" w:hAnsi="Times New Roman" w:cs="Times New Roman"/>
                <w:sz w:val="24"/>
                <w:szCs w:val="24"/>
              </w:rPr>
            </w:pPr>
            <w:r w:rsidRPr="00BD57FE">
              <w:rPr>
                <w:rFonts w:ascii="Times New Roman" w:hAnsi="Times New Roman" w:cs="Times New Roman"/>
                <w:sz w:val="24"/>
                <w:szCs w:val="24"/>
              </w:rPr>
              <w:t xml:space="preserve">Учебная практика </w:t>
            </w:r>
          </w:p>
        </w:tc>
        <w:tc>
          <w:tcPr>
            <w:tcW w:w="7939" w:type="dxa"/>
            <w:tcBorders>
              <w:left w:val="single" w:sz="4" w:space="0" w:color="auto"/>
              <w:bottom w:val="single" w:sz="4" w:space="0" w:color="auto"/>
              <w:right w:val="single" w:sz="4" w:space="0" w:color="auto"/>
            </w:tcBorders>
          </w:tcPr>
          <w:p w14:paraId="70254499" w14:textId="77777777" w:rsidR="00554FF5" w:rsidRPr="00BD57FE" w:rsidRDefault="00554FF5" w:rsidP="00CD3102">
            <w:pPr>
              <w:pStyle w:val="ConsPlusNormal"/>
              <w:jc w:val="both"/>
              <w:rPr>
                <w:rFonts w:ascii="Times New Roman" w:hAnsi="Times New Roman" w:cs="Times New Roman"/>
                <w:sz w:val="24"/>
                <w:szCs w:val="24"/>
              </w:rPr>
            </w:pPr>
            <w:r w:rsidRPr="00BD57FE">
              <w:rPr>
                <w:rFonts w:ascii="Times New Roman" w:hAnsi="Times New Roman" w:cs="Times New Roman"/>
                <w:sz w:val="24"/>
                <w:szCs w:val="24"/>
              </w:rPr>
              <w:t>Мастерская</w:t>
            </w:r>
            <w:r>
              <w:rPr>
                <w:rFonts w:ascii="Times New Roman" w:hAnsi="Times New Roman" w:cs="Times New Roman"/>
                <w:sz w:val="24"/>
                <w:szCs w:val="24"/>
              </w:rPr>
              <w:t xml:space="preserve"> </w:t>
            </w:r>
            <w:r w:rsidRPr="00BD57FE">
              <w:rPr>
                <w:rFonts w:ascii="Times New Roman" w:hAnsi="Times New Roman" w:cs="Times New Roman"/>
                <w:sz w:val="24"/>
                <w:szCs w:val="24"/>
              </w:rPr>
              <w:t>«Слесарная мастерская»:</w:t>
            </w:r>
            <w:r>
              <w:rPr>
                <w:rFonts w:ascii="Times New Roman" w:hAnsi="Times New Roman" w:cs="Times New Roman"/>
                <w:sz w:val="24"/>
                <w:szCs w:val="24"/>
              </w:rPr>
              <w:t xml:space="preserve"> </w:t>
            </w:r>
            <w:r w:rsidRPr="00BD57FE">
              <w:rPr>
                <w:rFonts w:ascii="Times New Roman" w:hAnsi="Times New Roman" w:cs="Times New Roman"/>
                <w:sz w:val="24"/>
                <w:szCs w:val="24"/>
              </w:rPr>
              <w:t xml:space="preserve">ПК, мультимедиа установка, вестак-11, станок заточной, станок сверлильный, станок для ковки «Ажур-м1», горн, станок токарный, пресс ручной, </w:t>
            </w:r>
          </w:p>
          <w:p w14:paraId="60C5A142" w14:textId="77777777" w:rsidR="00554FF5" w:rsidRPr="00BD57FE" w:rsidRDefault="00554FF5" w:rsidP="00CD3102">
            <w:pPr>
              <w:autoSpaceDE w:val="0"/>
              <w:autoSpaceDN w:val="0"/>
              <w:adjustRightInd w:val="0"/>
              <w:spacing w:after="0" w:line="240" w:lineRule="auto"/>
              <w:jc w:val="both"/>
              <w:rPr>
                <w:rFonts w:ascii="Times New Roman" w:hAnsi="Times New Roman"/>
                <w:sz w:val="24"/>
                <w:szCs w:val="24"/>
              </w:rPr>
            </w:pPr>
            <w:r w:rsidRPr="00BD57FE">
              <w:rPr>
                <w:rFonts w:ascii="Times New Roman" w:hAnsi="Times New Roman"/>
                <w:sz w:val="24"/>
                <w:szCs w:val="24"/>
              </w:rPr>
              <w:t>Мастерская «</w:t>
            </w:r>
            <w:r w:rsidR="001F7078">
              <w:rPr>
                <w:rFonts w:ascii="Times New Roman" w:hAnsi="Times New Roman"/>
                <w:sz w:val="24"/>
                <w:szCs w:val="24"/>
              </w:rPr>
              <w:t>Сварочная для сварки металлов</w:t>
            </w:r>
            <w:r w:rsidRPr="00BD57FE">
              <w:rPr>
                <w:rFonts w:ascii="Times New Roman" w:hAnsi="Times New Roman"/>
                <w:sz w:val="24"/>
                <w:szCs w:val="24"/>
              </w:rPr>
              <w:t>»</w:t>
            </w:r>
            <w:r>
              <w:rPr>
                <w:rFonts w:ascii="Times New Roman" w:hAnsi="Times New Roman"/>
                <w:sz w:val="24"/>
                <w:szCs w:val="24"/>
              </w:rPr>
              <w:t xml:space="preserve">: </w:t>
            </w:r>
            <w:r w:rsidRPr="00BD57FE">
              <w:rPr>
                <w:rFonts w:ascii="Times New Roman" w:hAnsi="Times New Roman"/>
                <w:sz w:val="24"/>
                <w:szCs w:val="24"/>
              </w:rPr>
              <w:t>ПК, мультимедиа установка, кабина сварочная 12 шт., сварочные аппараты «Неон» 2 шт., сварочные аппараты  «форсаж» 2 шт., баллон с газом аргон, баллон со смесью углекислоты, аппарат сварочный ВДМ на 4 поста, балластный реостат 4 шт.</w:t>
            </w:r>
          </w:p>
        </w:tc>
      </w:tr>
      <w:tr w:rsidR="00554FF5" w:rsidRPr="00BD57FE" w14:paraId="6CFF5F36" w14:textId="77777777" w:rsidTr="00CD3102">
        <w:trPr>
          <w:trHeight w:val="360"/>
          <w:tblCellSpacing w:w="5" w:type="nil"/>
        </w:trPr>
        <w:tc>
          <w:tcPr>
            <w:tcW w:w="2267" w:type="dxa"/>
            <w:tcBorders>
              <w:left w:val="single" w:sz="4" w:space="0" w:color="auto"/>
              <w:bottom w:val="single" w:sz="4" w:space="0" w:color="auto"/>
              <w:right w:val="single" w:sz="4" w:space="0" w:color="auto"/>
            </w:tcBorders>
          </w:tcPr>
          <w:p w14:paraId="577C1374" w14:textId="77777777" w:rsidR="00554FF5" w:rsidRPr="00BD57FE" w:rsidRDefault="00554FF5" w:rsidP="00CD3102">
            <w:pPr>
              <w:pStyle w:val="ConsPlusNormal"/>
              <w:widowControl/>
              <w:jc w:val="both"/>
              <w:rPr>
                <w:rFonts w:ascii="Times New Roman" w:hAnsi="Times New Roman" w:cs="Times New Roman"/>
                <w:sz w:val="24"/>
                <w:szCs w:val="24"/>
              </w:rPr>
            </w:pPr>
            <w:r w:rsidRPr="00BD57FE">
              <w:rPr>
                <w:rFonts w:ascii="Times New Roman" w:hAnsi="Times New Roman" w:cs="Times New Roman"/>
                <w:sz w:val="24"/>
                <w:szCs w:val="24"/>
              </w:rPr>
              <w:t>Производственная практика</w:t>
            </w:r>
          </w:p>
        </w:tc>
        <w:tc>
          <w:tcPr>
            <w:tcW w:w="7939" w:type="dxa"/>
            <w:tcBorders>
              <w:left w:val="single" w:sz="4" w:space="0" w:color="auto"/>
              <w:bottom w:val="single" w:sz="4" w:space="0" w:color="auto"/>
              <w:right w:val="single" w:sz="4" w:space="0" w:color="auto"/>
            </w:tcBorders>
          </w:tcPr>
          <w:p w14:paraId="4E033B1B" w14:textId="77777777" w:rsidR="00554FF5" w:rsidRPr="00BD57FE" w:rsidRDefault="00554FF5" w:rsidP="00CD3102">
            <w:pPr>
              <w:pStyle w:val="ConsPlusNormal"/>
              <w:widowControl/>
              <w:ind w:firstLine="67"/>
              <w:jc w:val="both"/>
              <w:rPr>
                <w:rFonts w:ascii="Times New Roman" w:hAnsi="Times New Roman" w:cs="Times New Roman"/>
                <w:sz w:val="24"/>
                <w:szCs w:val="24"/>
              </w:rPr>
            </w:pPr>
            <w:r w:rsidRPr="00BD57FE">
              <w:rPr>
                <w:rFonts w:ascii="Times New Roman" w:hAnsi="Times New Roman" w:cs="Times New Roman"/>
                <w:sz w:val="24"/>
                <w:szCs w:val="24"/>
              </w:rPr>
              <w:t>Договора с предприятиями:</w:t>
            </w:r>
            <w:r>
              <w:rPr>
                <w:rFonts w:ascii="Times New Roman" w:hAnsi="Times New Roman" w:cs="Times New Roman"/>
                <w:sz w:val="24"/>
                <w:szCs w:val="24"/>
              </w:rPr>
              <w:t xml:space="preserve"> АО «Хорское»,</w:t>
            </w:r>
            <w:r w:rsidRPr="00BD57FE">
              <w:rPr>
                <w:rFonts w:ascii="Times New Roman" w:hAnsi="Times New Roman" w:cs="Times New Roman"/>
                <w:sz w:val="24"/>
                <w:szCs w:val="24"/>
              </w:rPr>
              <w:t xml:space="preserve"> п. Хор</w:t>
            </w:r>
            <w:r>
              <w:rPr>
                <w:rFonts w:ascii="Times New Roman" w:hAnsi="Times New Roman" w:cs="Times New Roman"/>
                <w:sz w:val="24"/>
                <w:szCs w:val="24"/>
              </w:rPr>
              <w:t xml:space="preserve">; </w:t>
            </w:r>
            <w:r w:rsidRPr="00BD57FE">
              <w:rPr>
                <w:rFonts w:ascii="Times New Roman" w:hAnsi="Times New Roman" w:cs="Times New Roman"/>
                <w:sz w:val="24"/>
                <w:szCs w:val="24"/>
              </w:rPr>
              <w:t>ООО «Даниловка»</w:t>
            </w:r>
            <w:r>
              <w:rPr>
                <w:rFonts w:ascii="Times New Roman" w:hAnsi="Times New Roman" w:cs="Times New Roman"/>
                <w:sz w:val="24"/>
                <w:szCs w:val="24"/>
              </w:rPr>
              <w:t>,</w:t>
            </w:r>
            <w:r w:rsidRPr="00BD57FE">
              <w:rPr>
                <w:rFonts w:ascii="Times New Roman" w:hAnsi="Times New Roman" w:cs="Times New Roman"/>
                <w:sz w:val="24"/>
                <w:szCs w:val="24"/>
              </w:rPr>
              <w:t xml:space="preserve"> с. </w:t>
            </w:r>
            <w:r>
              <w:rPr>
                <w:rFonts w:ascii="Times New Roman" w:hAnsi="Times New Roman" w:cs="Times New Roman"/>
                <w:sz w:val="24"/>
                <w:szCs w:val="24"/>
              </w:rPr>
              <w:t xml:space="preserve">Ракитное; </w:t>
            </w:r>
            <w:r w:rsidRPr="00BD57FE">
              <w:rPr>
                <w:rFonts w:ascii="Times New Roman" w:hAnsi="Times New Roman" w:cs="Times New Roman"/>
                <w:sz w:val="24"/>
                <w:szCs w:val="24"/>
              </w:rPr>
              <w:t>ООО «СХП Колос»</w:t>
            </w:r>
            <w:r>
              <w:rPr>
                <w:rFonts w:ascii="Times New Roman" w:hAnsi="Times New Roman" w:cs="Times New Roman"/>
                <w:sz w:val="24"/>
                <w:szCs w:val="24"/>
              </w:rPr>
              <w:t>,</w:t>
            </w:r>
            <w:r w:rsidRPr="00BD57FE">
              <w:rPr>
                <w:rFonts w:ascii="Times New Roman" w:hAnsi="Times New Roman" w:cs="Times New Roman"/>
                <w:sz w:val="24"/>
                <w:szCs w:val="24"/>
              </w:rPr>
              <w:t xml:space="preserve"> с. Константиновка</w:t>
            </w:r>
            <w:r>
              <w:rPr>
                <w:rFonts w:ascii="Times New Roman" w:hAnsi="Times New Roman" w:cs="Times New Roman"/>
                <w:sz w:val="24"/>
                <w:szCs w:val="24"/>
              </w:rPr>
              <w:t xml:space="preserve">; </w:t>
            </w:r>
            <w:r w:rsidRPr="00BD57FE">
              <w:rPr>
                <w:rFonts w:ascii="Times New Roman" w:hAnsi="Times New Roman" w:cs="Times New Roman"/>
                <w:sz w:val="24"/>
                <w:szCs w:val="24"/>
              </w:rPr>
              <w:t>ООО «Амурская Заря»</w:t>
            </w:r>
            <w:r>
              <w:rPr>
                <w:rFonts w:ascii="Times New Roman" w:hAnsi="Times New Roman" w:cs="Times New Roman"/>
                <w:sz w:val="24"/>
                <w:szCs w:val="24"/>
              </w:rPr>
              <w:t>,</w:t>
            </w:r>
            <w:r w:rsidRPr="00BD57FE">
              <w:rPr>
                <w:rFonts w:ascii="Times New Roman" w:hAnsi="Times New Roman" w:cs="Times New Roman"/>
                <w:sz w:val="24"/>
                <w:szCs w:val="24"/>
              </w:rPr>
              <w:t xml:space="preserve"> с. Могилёвка</w:t>
            </w:r>
            <w:r>
              <w:rPr>
                <w:rFonts w:ascii="Times New Roman" w:hAnsi="Times New Roman" w:cs="Times New Roman"/>
                <w:sz w:val="24"/>
                <w:szCs w:val="24"/>
              </w:rPr>
              <w:t xml:space="preserve">; </w:t>
            </w:r>
            <w:r w:rsidRPr="00BD57FE">
              <w:rPr>
                <w:rFonts w:ascii="Times New Roman" w:hAnsi="Times New Roman" w:cs="Times New Roman"/>
                <w:sz w:val="24"/>
                <w:szCs w:val="24"/>
              </w:rPr>
              <w:t>ИП Шабанова</w:t>
            </w:r>
            <w:r>
              <w:rPr>
                <w:rFonts w:ascii="Times New Roman" w:hAnsi="Times New Roman" w:cs="Times New Roman"/>
                <w:sz w:val="24"/>
                <w:szCs w:val="24"/>
              </w:rPr>
              <w:t>,</w:t>
            </w:r>
            <w:r w:rsidRPr="00BD57FE">
              <w:rPr>
                <w:rFonts w:ascii="Times New Roman" w:hAnsi="Times New Roman" w:cs="Times New Roman"/>
                <w:sz w:val="24"/>
                <w:szCs w:val="24"/>
              </w:rPr>
              <w:t xml:space="preserve"> п. Переяславка</w:t>
            </w:r>
            <w:r>
              <w:rPr>
                <w:rFonts w:ascii="Times New Roman" w:hAnsi="Times New Roman" w:cs="Times New Roman"/>
                <w:sz w:val="24"/>
                <w:szCs w:val="24"/>
              </w:rPr>
              <w:t>.</w:t>
            </w:r>
          </w:p>
        </w:tc>
      </w:tr>
    </w:tbl>
    <w:p w14:paraId="1BF483BE" w14:textId="77777777" w:rsidR="00554FF5" w:rsidRPr="00E56239" w:rsidRDefault="00554FF5" w:rsidP="00E418D2">
      <w:pPr>
        <w:spacing w:after="0" w:line="240" w:lineRule="auto"/>
        <w:ind w:firstLine="709"/>
        <w:rPr>
          <w:rFonts w:ascii="Times New Roman" w:hAnsi="Times New Roman"/>
          <w:sz w:val="24"/>
          <w:szCs w:val="24"/>
        </w:rPr>
      </w:pPr>
    </w:p>
    <w:p w14:paraId="0E6EE3DF" w14:textId="77777777" w:rsidR="00E56239" w:rsidRPr="00E56239" w:rsidRDefault="00E56239" w:rsidP="00B326A1">
      <w:pPr>
        <w:spacing w:after="0" w:line="240" w:lineRule="auto"/>
        <w:ind w:firstLine="709"/>
        <w:rPr>
          <w:rFonts w:ascii="Times New Roman" w:hAnsi="Times New Roman"/>
          <w:sz w:val="24"/>
          <w:szCs w:val="24"/>
        </w:rPr>
      </w:pPr>
      <w:r w:rsidRPr="00E56239">
        <w:rPr>
          <w:rFonts w:ascii="Times New Roman" w:hAnsi="Times New Roman"/>
          <w:sz w:val="24"/>
          <w:szCs w:val="24"/>
        </w:rPr>
        <w:t>6.1.2.5. Оснащение баз практик</w:t>
      </w:r>
    </w:p>
    <w:p w14:paraId="4F289F4D" w14:textId="77777777" w:rsidR="00E56239" w:rsidRPr="00E56239" w:rsidRDefault="00E56239" w:rsidP="00690A30">
      <w:pPr>
        <w:spacing w:after="0" w:line="240" w:lineRule="auto"/>
        <w:ind w:firstLine="709"/>
        <w:jc w:val="both"/>
        <w:rPr>
          <w:rFonts w:ascii="Times New Roman" w:hAnsi="Times New Roman"/>
          <w:sz w:val="24"/>
          <w:szCs w:val="24"/>
        </w:rPr>
      </w:pPr>
      <w:r w:rsidRPr="00E56239">
        <w:rPr>
          <w:rFonts w:ascii="Times New Roman" w:hAnsi="Times New Roman"/>
          <w:sz w:val="24"/>
          <w:szCs w:val="24"/>
        </w:rPr>
        <w:t>Реализация образовательной программы предполагает обязательную учебную и производственную практику.</w:t>
      </w:r>
    </w:p>
    <w:p w14:paraId="64743D23" w14:textId="77777777" w:rsidR="00E56239" w:rsidRPr="00E56239" w:rsidRDefault="00E56239" w:rsidP="000E7C47">
      <w:pPr>
        <w:spacing w:after="0" w:line="240" w:lineRule="auto"/>
        <w:ind w:firstLine="709"/>
        <w:jc w:val="both"/>
        <w:rPr>
          <w:rFonts w:ascii="Times New Roman" w:hAnsi="Times New Roman"/>
          <w:sz w:val="24"/>
          <w:szCs w:val="24"/>
        </w:rPr>
      </w:pPr>
      <w:r w:rsidRPr="00E56239">
        <w:rPr>
          <w:rFonts w:ascii="Times New Roman" w:hAnsi="Times New Roman"/>
          <w:sz w:val="24"/>
          <w:szCs w:val="24"/>
        </w:rPr>
        <w:t xml:space="preserve">Учебная практика реализуется в мастерских </w:t>
      </w:r>
      <w:r w:rsidR="000E7C47" w:rsidRPr="006D5F2C">
        <w:rPr>
          <w:rFonts w:ascii="Times New Roman" w:hAnsi="Times New Roman"/>
          <w:sz w:val="24"/>
          <w:szCs w:val="24"/>
        </w:rPr>
        <w:t xml:space="preserve">КГБ ПОУ ХАТ </w:t>
      </w:r>
      <w:r w:rsidRPr="00E56239">
        <w:rPr>
          <w:rFonts w:ascii="Times New Roman" w:hAnsi="Times New Roman"/>
          <w:sz w:val="24"/>
          <w:szCs w:val="24"/>
        </w:rPr>
        <w:t xml:space="preserve">и </w:t>
      </w:r>
      <w:r w:rsidR="00554FF5">
        <w:rPr>
          <w:rFonts w:ascii="Times New Roman" w:hAnsi="Times New Roman"/>
          <w:sz w:val="24"/>
          <w:szCs w:val="24"/>
        </w:rPr>
        <w:t>предусматривает</w:t>
      </w:r>
      <w:r w:rsidRPr="00E56239">
        <w:rPr>
          <w:rFonts w:ascii="Times New Roman" w:hAnsi="Times New Roman"/>
          <w:sz w:val="24"/>
          <w:szCs w:val="24"/>
        </w:rPr>
        <w:t xml:space="preserve"> наличия оборудования, инструментов, расходных материалов, обеспечивающих выполнение всех видов работ, определенных содержанием программ профессиональных модулей, отвечающего потребностям отрасли и требованиям работодателей</w:t>
      </w:r>
      <w:r w:rsidR="000E7C47">
        <w:rPr>
          <w:rFonts w:ascii="Times New Roman" w:hAnsi="Times New Roman"/>
          <w:sz w:val="24"/>
          <w:szCs w:val="24"/>
        </w:rPr>
        <w:t>,</w:t>
      </w:r>
      <w:r w:rsidRPr="00E56239">
        <w:rPr>
          <w:rFonts w:ascii="Times New Roman" w:hAnsi="Times New Roman"/>
          <w:sz w:val="24"/>
          <w:szCs w:val="24"/>
        </w:rPr>
        <w:t xml:space="preserve"> </w:t>
      </w:r>
      <w:r w:rsidR="000E7C47" w:rsidRPr="006D5F2C">
        <w:rPr>
          <w:rFonts w:ascii="Times New Roman" w:hAnsi="Times New Roman"/>
          <w:sz w:val="24"/>
          <w:szCs w:val="24"/>
        </w:rPr>
        <w:t>в том числе оборудования и инструментов, используемых при проведении демонстрационного экзамена по компетенции «</w:t>
      </w:r>
      <w:r w:rsidR="000E7C47">
        <w:rPr>
          <w:rFonts w:ascii="Times New Roman" w:hAnsi="Times New Roman"/>
          <w:sz w:val="24"/>
          <w:szCs w:val="24"/>
        </w:rPr>
        <w:t>Сварочные производства</w:t>
      </w:r>
      <w:r w:rsidR="000E7C47" w:rsidRPr="006D5F2C">
        <w:rPr>
          <w:rFonts w:ascii="Times New Roman" w:hAnsi="Times New Roman"/>
          <w:sz w:val="24"/>
          <w:szCs w:val="24"/>
        </w:rPr>
        <w:t>».</w:t>
      </w:r>
    </w:p>
    <w:p w14:paraId="5A5A64B2" w14:textId="77777777" w:rsidR="00E56239" w:rsidRPr="00E56239" w:rsidRDefault="00E56239" w:rsidP="00690A30">
      <w:pPr>
        <w:spacing w:after="0" w:line="240" w:lineRule="auto"/>
        <w:ind w:firstLine="709"/>
        <w:jc w:val="both"/>
        <w:rPr>
          <w:rFonts w:ascii="Times New Roman" w:hAnsi="Times New Roman"/>
          <w:sz w:val="24"/>
          <w:szCs w:val="24"/>
        </w:rPr>
      </w:pPr>
      <w:r w:rsidRPr="00E56239">
        <w:rPr>
          <w:rFonts w:ascii="Times New Roman" w:hAnsi="Times New Roman"/>
          <w:sz w:val="24"/>
          <w:szCs w:val="24"/>
        </w:rPr>
        <w:t>Оборудование предприятий и технологическое оснащение рабочих мест производственной практики соответств</w:t>
      </w:r>
      <w:r w:rsidR="000E7C47">
        <w:rPr>
          <w:rFonts w:ascii="Times New Roman" w:hAnsi="Times New Roman"/>
          <w:sz w:val="24"/>
          <w:szCs w:val="24"/>
        </w:rPr>
        <w:t>уе</w:t>
      </w:r>
      <w:r w:rsidRPr="00E56239">
        <w:rPr>
          <w:rFonts w:ascii="Times New Roman" w:hAnsi="Times New Roman"/>
          <w:sz w:val="24"/>
          <w:szCs w:val="24"/>
        </w:rPr>
        <w:t>т содержанию профессиональной деятельности и да</w:t>
      </w:r>
      <w:r w:rsidR="000E7C47">
        <w:rPr>
          <w:rFonts w:ascii="Times New Roman" w:hAnsi="Times New Roman"/>
          <w:sz w:val="24"/>
          <w:szCs w:val="24"/>
        </w:rPr>
        <w:t>ё</w:t>
      </w:r>
      <w:r w:rsidRPr="00E56239">
        <w:rPr>
          <w:rFonts w:ascii="Times New Roman" w:hAnsi="Times New Roman"/>
          <w:sz w:val="24"/>
          <w:szCs w:val="24"/>
        </w:rPr>
        <w:t>т возможность обучающемуся овладеть профессиональными компетенциями по всем видам деятельности, предусмотренными программой, с использованием современных технологий, материалов и оборудования.</w:t>
      </w:r>
    </w:p>
    <w:p w14:paraId="58D5D99A" w14:textId="77777777" w:rsidR="00554FF5" w:rsidRPr="006D5F2C" w:rsidRDefault="00554FF5" w:rsidP="00554FF5">
      <w:pPr>
        <w:spacing w:after="0" w:line="240" w:lineRule="auto"/>
        <w:ind w:firstLine="709"/>
        <w:jc w:val="both"/>
        <w:rPr>
          <w:rFonts w:ascii="Times New Roman" w:hAnsi="Times New Roman"/>
          <w:sz w:val="24"/>
          <w:szCs w:val="24"/>
        </w:rPr>
      </w:pPr>
      <w:r w:rsidRPr="006D5F2C">
        <w:rPr>
          <w:rFonts w:ascii="Times New Roman" w:hAnsi="Times New Roman"/>
          <w:sz w:val="24"/>
          <w:szCs w:val="24"/>
        </w:rPr>
        <w:t xml:space="preserve">Рабочие места </w:t>
      </w:r>
      <w:r>
        <w:rPr>
          <w:rFonts w:ascii="Times New Roman" w:hAnsi="Times New Roman"/>
          <w:sz w:val="24"/>
          <w:szCs w:val="24"/>
        </w:rPr>
        <w:t>учебной</w:t>
      </w:r>
      <w:r w:rsidRPr="006D5F2C">
        <w:rPr>
          <w:rFonts w:ascii="Times New Roman" w:hAnsi="Times New Roman"/>
          <w:sz w:val="24"/>
          <w:szCs w:val="24"/>
        </w:rPr>
        <w:t xml:space="preserve"> практики представлены в таблице </w:t>
      </w:r>
      <w:r w:rsidR="000E7C47">
        <w:rPr>
          <w:rFonts w:ascii="Times New Roman" w:hAnsi="Times New Roman"/>
          <w:sz w:val="24"/>
          <w:szCs w:val="24"/>
        </w:rPr>
        <w:t>7</w:t>
      </w:r>
      <w:r w:rsidRPr="006D5F2C">
        <w:rPr>
          <w:rFonts w:ascii="Times New Roman" w:hAnsi="Times New Roman"/>
          <w:sz w:val="24"/>
          <w:szCs w:val="24"/>
        </w:rPr>
        <w:t>.</w:t>
      </w:r>
    </w:p>
    <w:p w14:paraId="1F09DA17" w14:textId="77777777" w:rsidR="00554FF5" w:rsidRPr="006D5F2C" w:rsidRDefault="00554FF5" w:rsidP="00554FF5">
      <w:pPr>
        <w:spacing w:after="0" w:line="240" w:lineRule="auto"/>
        <w:ind w:firstLine="709"/>
        <w:jc w:val="right"/>
        <w:rPr>
          <w:rFonts w:ascii="Times New Roman" w:hAnsi="Times New Roman"/>
          <w:sz w:val="24"/>
          <w:szCs w:val="24"/>
        </w:rPr>
      </w:pPr>
      <w:r w:rsidRPr="006D5F2C">
        <w:rPr>
          <w:rFonts w:ascii="Times New Roman" w:hAnsi="Times New Roman"/>
          <w:sz w:val="24"/>
          <w:szCs w:val="24"/>
        </w:rPr>
        <w:t xml:space="preserve">Таблица </w:t>
      </w:r>
      <w:r w:rsidR="000E7C47">
        <w:rPr>
          <w:rFonts w:ascii="Times New Roman" w:hAnsi="Times New Roman"/>
          <w:sz w:val="24"/>
          <w:szCs w:val="24"/>
        </w:rPr>
        <w:t>7</w:t>
      </w:r>
      <w:r w:rsidR="00B326A1">
        <w:rPr>
          <w:rFonts w:ascii="Times New Roman" w:hAnsi="Times New Roman"/>
          <w:sz w:val="24"/>
          <w:szCs w:val="24"/>
        </w:rPr>
        <w:t>.</w:t>
      </w:r>
    </w:p>
    <w:p w14:paraId="58006278" w14:textId="77777777" w:rsidR="00554FF5" w:rsidRPr="006D5F2C" w:rsidRDefault="00554FF5" w:rsidP="00B326A1">
      <w:pPr>
        <w:pStyle w:val="Default"/>
        <w:spacing w:after="240"/>
        <w:jc w:val="center"/>
        <w:rPr>
          <w:color w:val="auto"/>
        </w:rPr>
      </w:pPr>
      <w:r w:rsidRPr="006D5F2C">
        <w:rPr>
          <w:color w:val="auto"/>
        </w:rPr>
        <w:t xml:space="preserve">Рабочие места </w:t>
      </w:r>
      <w:r>
        <w:rPr>
          <w:color w:val="auto"/>
        </w:rPr>
        <w:t>учебной</w:t>
      </w:r>
      <w:r w:rsidRPr="006D5F2C">
        <w:rPr>
          <w:color w:val="auto"/>
        </w:rPr>
        <w:t xml:space="preserve"> практики</w:t>
      </w:r>
    </w:p>
    <w:tbl>
      <w:tblPr>
        <w:tblW w:w="10206" w:type="dxa"/>
        <w:tblInd w:w="108" w:type="dxa"/>
        <w:tblLayout w:type="fixed"/>
        <w:tblCellMar>
          <w:left w:w="10" w:type="dxa"/>
          <w:right w:w="10" w:type="dxa"/>
        </w:tblCellMar>
        <w:tblLook w:val="0000" w:firstRow="0" w:lastRow="0" w:firstColumn="0" w:lastColumn="0" w:noHBand="0" w:noVBand="0"/>
      </w:tblPr>
      <w:tblGrid>
        <w:gridCol w:w="2694"/>
        <w:gridCol w:w="7512"/>
      </w:tblGrid>
      <w:tr w:rsidR="00554FF5" w:rsidRPr="00C55B8F" w14:paraId="07B0D78F" w14:textId="77777777" w:rsidTr="00CD3102">
        <w:tc>
          <w:tcPr>
            <w:tcW w:w="2694"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vAlign w:val="center"/>
          </w:tcPr>
          <w:p w14:paraId="21CE85B0" w14:textId="77777777" w:rsidR="00554FF5" w:rsidRPr="00C55B8F" w:rsidRDefault="00554FF5" w:rsidP="00CD3102">
            <w:pPr>
              <w:tabs>
                <w:tab w:val="left" w:pos="1951"/>
              </w:tabs>
              <w:suppressAutoHyphens/>
              <w:spacing w:after="0" w:line="240" w:lineRule="auto"/>
              <w:ind w:right="7"/>
              <w:jc w:val="center"/>
              <w:textAlignment w:val="baseline"/>
              <w:rPr>
                <w:rFonts w:ascii="Times New Roman" w:hAnsi="Times New Roman"/>
                <w:kern w:val="3"/>
                <w:sz w:val="24"/>
                <w:szCs w:val="24"/>
              </w:rPr>
            </w:pPr>
            <w:r w:rsidRPr="00C55B8F">
              <w:rPr>
                <w:rFonts w:ascii="Times New Roman" w:hAnsi="Times New Roman"/>
                <w:kern w:val="3"/>
                <w:sz w:val="24"/>
                <w:szCs w:val="24"/>
              </w:rPr>
              <w:t>Основной вид деятельности</w:t>
            </w:r>
          </w:p>
        </w:tc>
        <w:tc>
          <w:tcPr>
            <w:tcW w:w="7512"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vAlign w:val="center"/>
          </w:tcPr>
          <w:p w14:paraId="0AEB8097" w14:textId="77777777" w:rsidR="00554FF5" w:rsidRPr="00C55B8F" w:rsidRDefault="00554FF5" w:rsidP="00CD3102">
            <w:pPr>
              <w:suppressAutoHyphens/>
              <w:spacing w:after="0" w:line="240" w:lineRule="auto"/>
              <w:ind w:left="84" w:right="7"/>
              <w:jc w:val="center"/>
              <w:textAlignment w:val="baseline"/>
              <w:rPr>
                <w:rFonts w:ascii="Times New Roman" w:hAnsi="Times New Roman"/>
                <w:kern w:val="3"/>
                <w:sz w:val="24"/>
                <w:szCs w:val="24"/>
              </w:rPr>
            </w:pPr>
            <w:r w:rsidRPr="00C55B8F">
              <w:rPr>
                <w:rFonts w:ascii="Times New Roman" w:hAnsi="Times New Roman"/>
                <w:kern w:val="3"/>
                <w:sz w:val="24"/>
                <w:szCs w:val="24"/>
              </w:rPr>
              <w:t>Параметры рабочих мест практики</w:t>
            </w:r>
          </w:p>
        </w:tc>
      </w:tr>
      <w:tr w:rsidR="000E7C47" w:rsidRPr="00C55B8F" w14:paraId="2564BF10" w14:textId="77777777" w:rsidTr="00CD3102">
        <w:tc>
          <w:tcPr>
            <w:tcW w:w="2694"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14:paraId="264A2CFE" w14:textId="77777777" w:rsidR="000E7C47" w:rsidRPr="00C55B8F" w:rsidRDefault="000E7C47" w:rsidP="000E7C47">
            <w:pPr>
              <w:shd w:val="clear" w:color="auto" w:fill="FFFFFF"/>
              <w:spacing w:after="0" w:line="240" w:lineRule="auto"/>
              <w:rPr>
                <w:rFonts w:ascii="Times New Roman" w:hAnsi="Times New Roman"/>
                <w:kern w:val="3"/>
                <w:sz w:val="24"/>
                <w:szCs w:val="24"/>
              </w:rPr>
            </w:pPr>
            <w:r>
              <w:rPr>
                <w:rFonts w:ascii="Times New Roman" w:hAnsi="Times New Roman"/>
                <w:bCs/>
                <w:color w:val="181818"/>
                <w:sz w:val="24"/>
                <w:szCs w:val="24"/>
              </w:rPr>
              <w:lastRenderedPageBreak/>
              <w:t>ВД.</w:t>
            </w:r>
            <w:r w:rsidRPr="00E1758A">
              <w:rPr>
                <w:rFonts w:ascii="Times New Roman" w:hAnsi="Times New Roman"/>
                <w:bCs/>
                <w:color w:val="181818"/>
                <w:sz w:val="24"/>
                <w:szCs w:val="24"/>
              </w:rPr>
              <w:t>1.</w:t>
            </w:r>
            <w:r>
              <w:rPr>
                <w:rFonts w:ascii="Times New Roman" w:hAnsi="Times New Roman"/>
                <w:b/>
                <w:bCs/>
                <w:color w:val="181818"/>
                <w:sz w:val="24"/>
                <w:szCs w:val="24"/>
              </w:rPr>
              <w:t xml:space="preserve"> </w:t>
            </w:r>
            <w:r w:rsidRPr="00E56239">
              <w:rPr>
                <w:rFonts w:ascii="Times New Roman" w:hAnsi="Times New Roman"/>
                <w:sz w:val="24"/>
                <w:szCs w:val="24"/>
              </w:rPr>
              <w:t>Выполнение подготовительных, сборочных операций перед сваркой и контроль сварных соединений</w:t>
            </w:r>
          </w:p>
        </w:tc>
        <w:tc>
          <w:tcPr>
            <w:tcW w:w="7512"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14:paraId="06ACCDEA" w14:textId="77777777" w:rsidR="000E7C47" w:rsidRPr="006D5F2C" w:rsidRDefault="00CD3102" w:rsidP="000E7C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1</w:t>
            </w:r>
            <w:r w:rsidR="000E7C47" w:rsidRPr="006D5F2C">
              <w:rPr>
                <w:rFonts w:ascii="Times New Roman" w:hAnsi="Times New Roman"/>
                <w:color w:val="000000"/>
                <w:sz w:val="24"/>
                <w:szCs w:val="24"/>
              </w:rPr>
              <w:t xml:space="preserve">. </w:t>
            </w:r>
            <w:r w:rsidR="000E7C47">
              <w:rPr>
                <w:rFonts w:ascii="Times New Roman" w:hAnsi="Times New Roman"/>
                <w:color w:val="000000"/>
                <w:sz w:val="24"/>
                <w:szCs w:val="24"/>
              </w:rPr>
              <w:t xml:space="preserve">Мастерская </w:t>
            </w:r>
            <w:r w:rsidR="001F7078">
              <w:rPr>
                <w:rFonts w:ascii="Times New Roman" w:hAnsi="Times New Roman"/>
                <w:color w:val="000000"/>
                <w:sz w:val="24"/>
                <w:szCs w:val="24"/>
              </w:rPr>
              <w:t>«</w:t>
            </w:r>
            <w:r w:rsidR="000E7C47">
              <w:rPr>
                <w:rFonts w:ascii="Times New Roman" w:hAnsi="Times New Roman"/>
                <w:color w:val="000000"/>
                <w:sz w:val="24"/>
                <w:szCs w:val="24"/>
              </w:rPr>
              <w:t>Слесарная</w:t>
            </w:r>
            <w:r w:rsidR="001F7078">
              <w:rPr>
                <w:rFonts w:ascii="Times New Roman" w:hAnsi="Times New Roman"/>
                <w:color w:val="000000"/>
                <w:sz w:val="24"/>
                <w:szCs w:val="24"/>
              </w:rPr>
              <w:t>»</w:t>
            </w:r>
            <w:r w:rsidR="000E7C47" w:rsidRPr="006D5F2C">
              <w:rPr>
                <w:rFonts w:ascii="Times New Roman" w:hAnsi="Times New Roman"/>
                <w:color w:val="000000"/>
                <w:sz w:val="24"/>
                <w:szCs w:val="24"/>
              </w:rPr>
              <w:t>:</w:t>
            </w:r>
          </w:p>
          <w:p w14:paraId="2E6441FB" w14:textId="77777777" w:rsidR="000E7C47" w:rsidRPr="006D5F2C" w:rsidRDefault="000E7C47" w:rsidP="000E7C47">
            <w:pPr>
              <w:shd w:val="clear" w:color="auto" w:fill="FFFFFF"/>
              <w:spacing w:after="0" w:line="240" w:lineRule="auto"/>
              <w:rPr>
                <w:rFonts w:ascii="Times New Roman" w:hAnsi="Times New Roman"/>
                <w:color w:val="000000"/>
                <w:sz w:val="24"/>
                <w:szCs w:val="24"/>
              </w:rPr>
            </w:pPr>
            <w:r w:rsidRPr="006D5F2C">
              <w:rPr>
                <w:rFonts w:ascii="Times New Roman" w:hAnsi="Times New Roman"/>
                <w:color w:val="000000"/>
                <w:sz w:val="24"/>
                <w:szCs w:val="24"/>
              </w:rPr>
              <w:t>- набор слесарных инструментов;</w:t>
            </w:r>
          </w:p>
          <w:p w14:paraId="574407F5" w14:textId="77777777" w:rsidR="000E7C47" w:rsidRPr="006D5F2C" w:rsidRDefault="000E7C47" w:rsidP="000E7C47">
            <w:pPr>
              <w:shd w:val="clear" w:color="auto" w:fill="FFFFFF"/>
              <w:spacing w:after="0" w:line="240" w:lineRule="auto"/>
              <w:rPr>
                <w:rFonts w:ascii="Times New Roman" w:hAnsi="Times New Roman"/>
                <w:color w:val="000000"/>
                <w:sz w:val="24"/>
                <w:szCs w:val="24"/>
              </w:rPr>
            </w:pPr>
            <w:r w:rsidRPr="006D5F2C">
              <w:rPr>
                <w:rFonts w:ascii="Times New Roman" w:hAnsi="Times New Roman"/>
                <w:color w:val="000000"/>
                <w:sz w:val="24"/>
                <w:szCs w:val="24"/>
              </w:rPr>
              <w:t>- набор измерительных инструментов;</w:t>
            </w:r>
          </w:p>
          <w:p w14:paraId="67F230AC" w14:textId="77777777" w:rsidR="000E7C47" w:rsidRPr="006D5F2C" w:rsidRDefault="000E7C47" w:rsidP="000E7C47">
            <w:pPr>
              <w:shd w:val="clear" w:color="auto" w:fill="FFFFFF"/>
              <w:spacing w:after="0" w:line="240" w:lineRule="auto"/>
              <w:rPr>
                <w:rFonts w:ascii="Times New Roman" w:hAnsi="Times New Roman"/>
                <w:color w:val="000000"/>
                <w:sz w:val="24"/>
                <w:szCs w:val="24"/>
              </w:rPr>
            </w:pPr>
            <w:r w:rsidRPr="006D5F2C">
              <w:rPr>
                <w:rFonts w:ascii="Times New Roman" w:hAnsi="Times New Roman"/>
                <w:color w:val="000000"/>
                <w:sz w:val="24"/>
                <w:szCs w:val="24"/>
              </w:rPr>
              <w:t>- приспособления и вспомогательный инструмент;</w:t>
            </w:r>
          </w:p>
          <w:p w14:paraId="51421B30" w14:textId="77777777" w:rsidR="000E7C47" w:rsidRPr="006D5F2C" w:rsidRDefault="000E7C47" w:rsidP="000E7C47">
            <w:pPr>
              <w:shd w:val="clear" w:color="auto" w:fill="FFFFFF"/>
              <w:spacing w:after="0" w:line="240" w:lineRule="auto"/>
              <w:rPr>
                <w:rFonts w:ascii="Times New Roman" w:hAnsi="Times New Roman"/>
                <w:color w:val="000000"/>
                <w:sz w:val="24"/>
                <w:szCs w:val="24"/>
              </w:rPr>
            </w:pPr>
            <w:r w:rsidRPr="006D5F2C">
              <w:rPr>
                <w:rFonts w:ascii="Times New Roman" w:hAnsi="Times New Roman"/>
                <w:color w:val="000000"/>
                <w:sz w:val="24"/>
                <w:szCs w:val="24"/>
              </w:rPr>
              <w:t>- заготовки для выполнения слесарных работ;</w:t>
            </w:r>
          </w:p>
          <w:p w14:paraId="7019DF12" w14:textId="77777777" w:rsidR="000E7C47" w:rsidRPr="006D5F2C" w:rsidRDefault="000E7C47" w:rsidP="000E7C47">
            <w:pPr>
              <w:shd w:val="clear" w:color="auto" w:fill="FFFFFF"/>
              <w:spacing w:after="0" w:line="240" w:lineRule="auto"/>
              <w:rPr>
                <w:rFonts w:ascii="Times New Roman" w:hAnsi="Times New Roman"/>
                <w:color w:val="000000"/>
                <w:sz w:val="24"/>
                <w:szCs w:val="24"/>
              </w:rPr>
            </w:pPr>
            <w:r w:rsidRPr="006D5F2C">
              <w:rPr>
                <w:rFonts w:ascii="Times New Roman" w:hAnsi="Times New Roman"/>
                <w:color w:val="000000"/>
                <w:sz w:val="24"/>
                <w:szCs w:val="24"/>
              </w:rPr>
              <w:t>- комплект противопожарных средств;</w:t>
            </w:r>
          </w:p>
          <w:p w14:paraId="2B8F9F31" w14:textId="77777777" w:rsidR="000E7C47" w:rsidRPr="006D5F2C" w:rsidRDefault="000E7C47" w:rsidP="000E7C47">
            <w:pPr>
              <w:shd w:val="clear" w:color="auto" w:fill="FFFFFF"/>
              <w:spacing w:after="0" w:line="240" w:lineRule="auto"/>
              <w:rPr>
                <w:rFonts w:ascii="Times New Roman" w:hAnsi="Times New Roman"/>
                <w:color w:val="000000"/>
                <w:sz w:val="24"/>
                <w:szCs w:val="24"/>
              </w:rPr>
            </w:pPr>
            <w:r w:rsidRPr="006D5F2C">
              <w:rPr>
                <w:rFonts w:ascii="Times New Roman" w:hAnsi="Times New Roman"/>
                <w:color w:val="000000"/>
                <w:sz w:val="24"/>
                <w:szCs w:val="24"/>
              </w:rPr>
              <w:t>- инструкции и плакаты по безопасности труда и электробезопасности.</w:t>
            </w:r>
          </w:p>
          <w:p w14:paraId="3FDAD2C6" w14:textId="77777777" w:rsidR="000E7C47" w:rsidRPr="006D5F2C" w:rsidRDefault="000E7C47" w:rsidP="000E7C47">
            <w:pPr>
              <w:shd w:val="clear" w:color="auto" w:fill="FFFFFF"/>
              <w:spacing w:after="0" w:line="240" w:lineRule="auto"/>
              <w:rPr>
                <w:rFonts w:ascii="Times New Roman" w:hAnsi="Times New Roman"/>
                <w:color w:val="000000"/>
                <w:sz w:val="24"/>
                <w:szCs w:val="24"/>
              </w:rPr>
            </w:pPr>
            <w:r w:rsidRPr="006D5F2C">
              <w:rPr>
                <w:rFonts w:ascii="Times New Roman" w:hAnsi="Times New Roman"/>
                <w:color w:val="000000"/>
                <w:sz w:val="24"/>
                <w:szCs w:val="24"/>
              </w:rPr>
              <w:t>- рабочие места по количеству обучающихся;</w:t>
            </w:r>
          </w:p>
          <w:p w14:paraId="48D4C3B4" w14:textId="77777777" w:rsidR="000E7C47" w:rsidRPr="00C55B8F" w:rsidRDefault="000E7C47" w:rsidP="000E7C47">
            <w:pPr>
              <w:shd w:val="clear" w:color="auto" w:fill="FFFFFF"/>
              <w:spacing w:after="0" w:line="240" w:lineRule="auto"/>
              <w:rPr>
                <w:rFonts w:ascii="Times New Roman" w:hAnsi="Times New Roman"/>
                <w:kern w:val="3"/>
                <w:sz w:val="24"/>
                <w:szCs w:val="24"/>
              </w:rPr>
            </w:pPr>
            <w:r w:rsidRPr="006D5F2C">
              <w:rPr>
                <w:rFonts w:ascii="Times New Roman" w:hAnsi="Times New Roman"/>
                <w:color w:val="000000"/>
                <w:sz w:val="24"/>
                <w:szCs w:val="24"/>
              </w:rPr>
              <w:t>Оборудование: станок сверлильный, столы слесарные с тисками, пресс – ножницы, электрощит.</w:t>
            </w:r>
          </w:p>
        </w:tc>
      </w:tr>
      <w:tr w:rsidR="000E7C47" w:rsidRPr="00C55B8F" w14:paraId="62C746EC" w14:textId="77777777" w:rsidTr="00CD3102">
        <w:tc>
          <w:tcPr>
            <w:tcW w:w="2694"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14:paraId="25028728" w14:textId="77777777" w:rsidR="000E7C47" w:rsidRPr="00C55B8F" w:rsidRDefault="000E7C47" w:rsidP="000E7C47">
            <w:pPr>
              <w:shd w:val="clear" w:color="auto" w:fill="FFFFFF"/>
              <w:spacing w:after="0" w:line="240" w:lineRule="auto"/>
              <w:jc w:val="both"/>
              <w:rPr>
                <w:rFonts w:ascii="Times New Roman" w:hAnsi="Times New Roman"/>
                <w:kern w:val="3"/>
                <w:sz w:val="24"/>
                <w:szCs w:val="24"/>
              </w:rPr>
            </w:pPr>
            <w:r>
              <w:rPr>
                <w:rFonts w:ascii="Times New Roman" w:hAnsi="Times New Roman"/>
                <w:bCs/>
                <w:color w:val="181818"/>
                <w:sz w:val="24"/>
                <w:szCs w:val="24"/>
              </w:rPr>
              <w:t>ВД.</w:t>
            </w:r>
            <w:r w:rsidRPr="00E1758A">
              <w:rPr>
                <w:rFonts w:ascii="Times New Roman" w:hAnsi="Times New Roman"/>
                <w:bCs/>
                <w:color w:val="181818"/>
                <w:sz w:val="24"/>
                <w:szCs w:val="24"/>
              </w:rPr>
              <w:t>2.</w:t>
            </w:r>
            <w:r>
              <w:rPr>
                <w:rFonts w:ascii="Times New Roman" w:hAnsi="Times New Roman"/>
                <w:b/>
                <w:bCs/>
                <w:color w:val="181818"/>
                <w:sz w:val="24"/>
                <w:szCs w:val="24"/>
              </w:rPr>
              <w:t xml:space="preserve"> </w:t>
            </w:r>
            <w:r w:rsidRPr="00E56239">
              <w:rPr>
                <w:rFonts w:ascii="Times New Roman" w:hAnsi="Times New Roman"/>
                <w:sz w:val="24"/>
                <w:szCs w:val="24"/>
              </w:rPr>
              <w:t>Выполнение ручной дуговой сварки (наплавка, резка) плавящимся покрытым электродом</w:t>
            </w:r>
          </w:p>
        </w:tc>
        <w:tc>
          <w:tcPr>
            <w:tcW w:w="7512" w:type="dxa"/>
            <w:vMerge w:val="restart"/>
            <w:tcBorders>
              <w:top w:val="single" w:sz="6" w:space="0" w:color="000001"/>
              <w:left w:val="single" w:sz="6" w:space="0" w:color="000001"/>
              <w:right w:val="single" w:sz="6" w:space="0" w:color="000001"/>
            </w:tcBorders>
            <w:tcMar>
              <w:top w:w="0" w:type="dxa"/>
              <w:left w:w="108" w:type="dxa"/>
              <w:bottom w:w="0" w:type="dxa"/>
              <w:right w:w="108" w:type="dxa"/>
            </w:tcMar>
          </w:tcPr>
          <w:p w14:paraId="6D07C1CD" w14:textId="77777777" w:rsidR="000E7C47" w:rsidRPr="006D5F2C" w:rsidRDefault="00CD3102" w:rsidP="000E7C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2</w:t>
            </w:r>
            <w:r w:rsidR="000E7C47" w:rsidRPr="006D5F2C">
              <w:rPr>
                <w:rFonts w:ascii="Times New Roman" w:hAnsi="Times New Roman"/>
                <w:color w:val="000000"/>
                <w:sz w:val="24"/>
                <w:szCs w:val="24"/>
              </w:rPr>
              <w:t xml:space="preserve">. </w:t>
            </w:r>
            <w:r w:rsidR="000E7C47">
              <w:rPr>
                <w:rFonts w:ascii="Times New Roman" w:hAnsi="Times New Roman"/>
                <w:color w:val="000000"/>
                <w:sz w:val="24"/>
                <w:szCs w:val="24"/>
              </w:rPr>
              <w:t xml:space="preserve">Мастерская </w:t>
            </w:r>
            <w:r w:rsidR="001F7078">
              <w:rPr>
                <w:rFonts w:ascii="Times New Roman" w:hAnsi="Times New Roman"/>
                <w:color w:val="000000"/>
                <w:sz w:val="24"/>
                <w:szCs w:val="24"/>
              </w:rPr>
              <w:t>«</w:t>
            </w:r>
            <w:r w:rsidR="001F7078">
              <w:rPr>
                <w:rFonts w:ascii="Times New Roman" w:hAnsi="Times New Roman"/>
                <w:sz w:val="24"/>
                <w:szCs w:val="24"/>
              </w:rPr>
              <w:t>Сварочная для сварки металлов»</w:t>
            </w:r>
            <w:r w:rsidR="000E7C47" w:rsidRPr="006D5F2C">
              <w:rPr>
                <w:rFonts w:ascii="Times New Roman" w:hAnsi="Times New Roman"/>
                <w:color w:val="000000"/>
                <w:sz w:val="24"/>
                <w:szCs w:val="24"/>
              </w:rPr>
              <w:t>:</w:t>
            </w:r>
          </w:p>
          <w:p w14:paraId="5DA2BF1F" w14:textId="77777777" w:rsidR="000E7C47" w:rsidRPr="006D5F2C" w:rsidRDefault="000E7C47" w:rsidP="000E7C47">
            <w:pPr>
              <w:shd w:val="clear" w:color="auto" w:fill="FFFFFF"/>
              <w:spacing w:after="0" w:line="240" w:lineRule="auto"/>
              <w:rPr>
                <w:rFonts w:ascii="Times New Roman" w:hAnsi="Times New Roman"/>
                <w:color w:val="000000"/>
                <w:sz w:val="24"/>
                <w:szCs w:val="24"/>
              </w:rPr>
            </w:pPr>
            <w:r w:rsidRPr="006D5F2C">
              <w:rPr>
                <w:rFonts w:ascii="Times New Roman" w:hAnsi="Times New Roman"/>
                <w:color w:val="000000"/>
                <w:sz w:val="24"/>
                <w:szCs w:val="24"/>
              </w:rPr>
              <w:t>- рабочие места по количеству обучающихся;</w:t>
            </w:r>
          </w:p>
          <w:p w14:paraId="478AE699" w14:textId="77777777" w:rsidR="000E7C47" w:rsidRPr="006D5F2C" w:rsidRDefault="000E7C47" w:rsidP="000E7C47">
            <w:pPr>
              <w:shd w:val="clear" w:color="auto" w:fill="FFFFFF"/>
              <w:spacing w:after="0" w:line="240" w:lineRule="auto"/>
              <w:rPr>
                <w:rFonts w:ascii="Times New Roman" w:hAnsi="Times New Roman"/>
                <w:color w:val="000000"/>
                <w:sz w:val="24"/>
                <w:szCs w:val="24"/>
              </w:rPr>
            </w:pPr>
            <w:r w:rsidRPr="006D5F2C">
              <w:rPr>
                <w:rFonts w:ascii="Times New Roman" w:hAnsi="Times New Roman"/>
                <w:color w:val="000000"/>
                <w:sz w:val="24"/>
                <w:szCs w:val="24"/>
              </w:rPr>
              <w:t>- набор измерительных инструментов;</w:t>
            </w:r>
          </w:p>
          <w:p w14:paraId="36BD495C" w14:textId="77777777" w:rsidR="000E7C47" w:rsidRPr="006D5F2C" w:rsidRDefault="000E7C47" w:rsidP="000E7C47">
            <w:pPr>
              <w:shd w:val="clear" w:color="auto" w:fill="FFFFFF"/>
              <w:spacing w:after="0" w:line="240" w:lineRule="auto"/>
              <w:rPr>
                <w:rFonts w:ascii="Times New Roman" w:hAnsi="Times New Roman"/>
                <w:color w:val="000000"/>
                <w:sz w:val="24"/>
                <w:szCs w:val="24"/>
              </w:rPr>
            </w:pPr>
            <w:r w:rsidRPr="006D5F2C">
              <w:rPr>
                <w:rFonts w:ascii="Times New Roman" w:hAnsi="Times New Roman"/>
                <w:color w:val="000000"/>
                <w:sz w:val="24"/>
                <w:szCs w:val="24"/>
              </w:rPr>
              <w:t>- приспособления;</w:t>
            </w:r>
          </w:p>
          <w:p w14:paraId="16B416BB" w14:textId="77777777" w:rsidR="000E7C47" w:rsidRPr="006D5F2C" w:rsidRDefault="000E7C47" w:rsidP="000E7C47">
            <w:pPr>
              <w:shd w:val="clear" w:color="auto" w:fill="FFFFFF"/>
              <w:spacing w:after="0" w:line="240" w:lineRule="auto"/>
              <w:rPr>
                <w:rFonts w:ascii="Times New Roman" w:hAnsi="Times New Roman"/>
                <w:color w:val="000000"/>
                <w:sz w:val="24"/>
                <w:szCs w:val="24"/>
              </w:rPr>
            </w:pPr>
            <w:r w:rsidRPr="006D5F2C">
              <w:rPr>
                <w:rFonts w:ascii="Times New Roman" w:hAnsi="Times New Roman"/>
                <w:color w:val="000000"/>
                <w:sz w:val="24"/>
                <w:szCs w:val="24"/>
              </w:rPr>
              <w:t>- заготовки для выполнения сварочных работ.</w:t>
            </w:r>
          </w:p>
          <w:p w14:paraId="15D8C247" w14:textId="77777777" w:rsidR="000E7C47" w:rsidRPr="006D5F2C" w:rsidRDefault="000E7C47" w:rsidP="000E7C47">
            <w:pPr>
              <w:shd w:val="clear" w:color="auto" w:fill="FFFFFF"/>
              <w:spacing w:after="0" w:line="240" w:lineRule="auto"/>
              <w:rPr>
                <w:rFonts w:ascii="Times New Roman" w:hAnsi="Times New Roman"/>
                <w:color w:val="000000"/>
                <w:sz w:val="24"/>
                <w:szCs w:val="24"/>
              </w:rPr>
            </w:pPr>
            <w:r w:rsidRPr="006D5F2C">
              <w:rPr>
                <w:rFonts w:ascii="Times New Roman" w:hAnsi="Times New Roman"/>
                <w:color w:val="000000"/>
                <w:sz w:val="24"/>
                <w:szCs w:val="24"/>
              </w:rPr>
              <w:t>Стенды практических работ</w:t>
            </w:r>
          </w:p>
          <w:p w14:paraId="37A1D611" w14:textId="77777777" w:rsidR="000E7C47" w:rsidRPr="006D5F2C" w:rsidRDefault="000E7C47" w:rsidP="000E7C47">
            <w:pPr>
              <w:shd w:val="clear" w:color="auto" w:fill="FFFFFF"/>
              <w:spacing w:after="0" w:line="240" w:lineRule="auto"/>
              <w:rPr>
                <w:rFonts w:ascii="Times New Roman" w:hAnsi="Times New Roman"/>
                <w:color w:val="000000"/>
                <w:sz w:val="24"/>
                <w:szCs w:val="24"/>
              </w:rPr>
            </w:pPr>
            <w:r w:rsidRPr="006D5F2C">
              <w:rPr>
                <w:rFonts w:ascii="Times New Roman" w:hAnsi="Times New Roman"/>
                <w:color w:val="000000"/>
                <w:sz w:val="24"/>
                <w:szCs w:val="24"/>
              </w:rPr>
              <w:t>ВДМ-630 ЗС</w:t>
            </w:r>
            <w:r>
              <w:rPr>
                <w:rFonts w:ascii="Times New Roman" w:hAnsi="Times New Roman"/>
                <w:color w:val="000000"/>
                <w:sz w:val="24"/>
                <w:szCs w:val="24"/>
              </w:rPr>
              <w:t xml:space="preserve"> </w:t>
            </w:r>
            <w:r w:rsidRPr="006D5F2C">
              <w:rPr>
                <w:rFonts w:ascii="Times New Roman" w:hAnsi="Times New Roman"/>
                <w:color w:val="000000"/>
                <w:sz w:val="24"/>
                <w:szCs w:val="24"/>
              </w:rPr>
              <w:t>(№696) 4 пост 315А/32В, ВДМ-630 ЗС</w:t>
            </w:r>
            <w:r>
              <w:rPr>
                <w:rFonts w:ascii="Times New Roman" w:hAnsi="Times New Roman"/>
                <w:color w:val="000000"/>
                <w:sz w:val="24"/>
                <w:szCs w:val="24"/>
              </w:rPr>
              <w:t xml:space="preserve"> (№271) 4 пост 315А/32В.</w:t>
            </w:r>
          </w:p>
          <w:p w14:paraId="569E0D76" w14:textId="77777777" w:rsidR="000E7C47" w:rsidRPr="006D5F2C" w:rsidRDefault="000E7C47" w:rsidP="000E7C47">
            <w:pPr>
              <w:shd w:val="clear" w:color="auto" w:fill="FFFFFF"/>
              <w:spacing w:after="0" w:line="240" w:lineRule="auto"/>
              <w:rPr>
                <w:rFonts w:ascii="Times New Roman" w:hAnsi="Times New Roman"/>
                <w:color w:val="000000"/>
                <w:sz w:val="24"/>
                <w:szCs w:val="24"/>
              </w:rPr>
            </w:pPr>
            <w:r w:rsidRPr="006D5F2C">
              <w:rPr>
                <w:rFonts w:ascii="Times New Roman" w:hAnsi="Times New Roman"/>
                <w:color w:val="000000"/>
                <w:sz w:val="24"/>
                <w:szCs w:val="24"/>
              </w:rPr>
              <w:t>Реостат балластный РБ-302 У2(ном. Ток 315 А), ВД-301, ВД-101, ТС-450,</w:t>
            </w:r>
            <w:r>
              <w:rPr>
                <w:rFonts w:ascii="Times New Roman" w:hAnsi="Times New Roman"/>
                <w:color w:val="000000"/>
                <w:sz w:val="24"/>
                <w:szCs w:val="24"/>
              </w:rPr>
              <w:t xml:space="preserve"> ТД-450.</w:t>
            </w:r>
          </w:p>
          <w:p w14:paraId="0877460E" w14:textId="77777777" w:rsidR="000E7C47" w:rsidRPr="00C55B8F" w:rsidRDefault="000E7C47" w:rsidP="000E7C47">
            <w:pPr>
              <w:shd w:val="clear" w:color="auto" w:fill="FFFFFF"/>
              <w:spacing w:after="0" w:line="240" w:lineRule="auto"/>
              <w:rPr>
                <w:rFonts w:ascii="Times New Roman" w:hAnsi="Times New Roman"/>
                <w:kern w:val="3"/>
                <w:sz w:val="24"/>
                <w:szCs w:val="24"/>
              </w:rPr>
            </w:pPr>
            <w:r w:rsidRPr="006D5F2C">
              <w:rPr>
                <w:rFonts w:ascii="Times New Roman" w:hAnsi="Times New Roman"/>
                <w:color w:val="000000"/>
                <w:sz w:val="24"/>
                <w:szCs w:val="24"/>
              </w:rPr>
              <w:t>Наждачный станок, рабочий стол сварщика, Верстак, вентиляция вытяжная, электрощит.</w:t>
            </w:r>
          </w:p>
        </w:tc>
      </w:tr>
      <w:tr w:rsidR="000E7C47" w:rsidRPr="00C55B8F" w14:paraId="0EB191DF" w14:textId="77777777" w:rsidTr="00CD3102">
        <w:tc>
          <w:tcPr>
            <w:tcW w:w="2694"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14:paraId="11F8C2A6" w14:textId="77777777" w:rsidR="000E7C47" w:rsidRPr="00E56239" w:rsidRDefault="000E7C47" w:rsidP="000E7C47">
            <w:pPr>
              <w:spacing w:after="0" w:line="240" w:lineRule="auto"/>
              <w:rPr>
                <w:rFonts w:ascii="Times New Roman" w:hAnsi="Times New Roman"/>
                <w:sz w:val="24"/>
                <w:szCs w:val="24"/>
              </w:rPr>
            </w:pPr>
            <w:r>
              <w:rPr>
                <w:rFonts w:ascii="Times New Roman" w:hAnsi="Times New Roman"/>
                <w:color w:val="181818"/>
                <w:sz w:val="24"/>
                <w:szCs w:val="24"/>
              </w:rPr>
              <w:t xml:space="preserve">ВД 3. </w:t>
            </w:r>
            <w:r w:rsidRPr="00E56239">
              <w:rPr>
                <w:rFonts w:ascii="Times New Roman" w:hAnsi="Times New Roman"/>
                <w:sz w:val="24"/>
                <w:szCs w:val="24"/>
              </w:rPr>
              <w:t xml:space="preserve">Выполнение частично механизированной сварки </w:t>
            </w:r>
            <w:r>
              <w:rPr>
                <w:rFonts w:ascii="Times New Roman" w:hAnsi="Times New Roman"/>
                <w:sz w:val="24"/>
                <w:szCs w:val="24"/>
              </w:rPr>
              <w:t xml:space="preserve">(наплавки) плавлением </w:t>
            </w:r>
          </w:p>
        </w:tc>
        <w:tc>
          <w:tcPr>
            <w:tcW w:w="7512" w:type="dxa"/>
            <w:vMerge/>
            <w:tcBorders>
              <w:left w:val="single" w:sz="6" w:space="0" w:color="000001"/>
              <w:bottom w:val="single" w:sz="6" w:space="0" w:color="000001"/>
              <w:right w:val="single" w:sz="6" w:space="0" w:color="000001"/>
            </w:tcBorders>
            <w:tcMar>
              <w:top w:w="0" w:type="dxa"/>
              <w:left w:w="108" w:type="dxa"/>
              <w:bottom w:w="0" w:type="dxa"/>
              <w:right w:w="108" w:type="dxa"/>
            </w:tcMar>
          </w:tcPr>
          <w:p w14:paraId="0F5017E6" w14:textId="77777777" w:rsidR="000E7C47" w:rsidRPr="00C55B8F" w:rsidRDefault="000E7C47" w:rsidP="000E7C47">
            <w:pPr>
              <w:shd w:val="clear" w:color="auto" w:fill="FFFFFF"/>
              <w:spacing w:after="0" w:line="240" w:lineRule="auto"/>
              <w:rPr>
                <w:rFonts w:ascii="Times New Roman" w:hAnsi="Times New Roman"/>
                <w:color w:val="000000"/>
                <w:sz w:val="24"/>
                <w:szCs w:val="24"/>
              </w:rPr>
            </w:pPr>
          </w:p>
        </w:tc>
      </w:tr>
    </w:tbl>
    <w:p w14:paraId="4D35DE25" w14:textId="77777777" w:rsidR="00554FF5" w:rsidRPr="00C55B8F" w:rsidRDefault="00554FF5" w:rsidP="00554FF5">
      <w:pPr>
        <w:pStyle w:val="ConsPlusNormal"/>
        <w:widowControl/>
        <w:spacing w:before="240"/>
        <w:ind w:firstLine="709"/>
        <w:jc w:val="both"/>
        <w:rPr>
          <w:rFonts w:ascii="Times New Roman" w:hAnsi="Times New Roman" w:cs="Times New Roman"/>
          <w:b/>
          <w:sz w:val="24"/>
          <w:szCs w:val="24"/>
        </w:rPr>
      </w:pPr>
      <w:r w:rsidRPr="00C55B8F">
        <w:rPr>
          <w:rFonts w:ascii="Times New Roman" w:hAnsi="Times New Roman" w:cs="Times New Roman"/>
          <w:color w:val="181818"/>
          <w:sz w:val="24"/>
          <w:szCs w:val="24"/>
          <w:shd w:val="clear" w:color="auto" w:fill="FFFFFF"/>
        </w:rPr>
        <w:t>Производственная практика проходит концентрированно, на рабочих местах предприяти</w:t>
      </w:r>
      <w:r>
        <w:rPr>
          <w:rFonts w:ascii="Times New Roman" w:hAnsi="Times New Roman" w:cs="Times New Roman"/>
          <w:color w:val="181818"/>
          <w:sz w:val="24"/>
          <w:szCs w:val="24"/>
          <w:shd w:val="clear" w:color="auto" w:fill="FFFFFF"/>
        </w:rPr>
        <w:t>й</w:t>
      </w:r>
      <w:r w:rsidRPr="00C55B8F">
        <w:rPr>
          <w:rFonts w:ascii="Times New Roman" w:hAnsi="Times New Roman" w:cs="Times New Roman"/>
          <w:color w:val="181818"/>
          <w:sz w:val="24"/>
          <w:szCs w:val="24"/>
          <w:shd w:val="clear" w:color="auto" w:fill="FFFFFF"/>
        </w:rPr>
        <w:t xml:space="preserve"> города</w:t>
      </w:r>
      <w:r>
        <w:rPr>
          <w:rFonts w:ascii="Times New Roman" w:hAnsi="Times New Roman" w:cs="Times New Roman"/>
          <w:color w:val="181818"/>
          <w:sz w:val="24"/>
          <w:szCs w:val="24"/>
          <w:shd w:val="clear" w:color="auto" w:fill="FFFFFF"/>
        </w:rPr>
        <w:t xml:space="preserve"> Хабаровска и Хабаровского края: </w:t>
      </w:r>
      <w:r>
        <w:rPr>
          <w:rFonts w:ascii="Times New Roman" w:hAnsi="Times New Roman" w:cs="Times New Roman"/>
          <w:sz w:val="24"/>
          <w:szCs w:val="24"/>
        </w:rPr>
        <w:t>АО «Хорское»,</w:t>
      </w:r>
      <w:r w:rsidRPr="00BD57FE">
        <w:rPr>
          <w:rFonts w:ascii="Times New Roman" w:hAnsi="Times New Roman" w:cs="Times New Roman"/>
          <w:sz w:val="24"/>
          <w:szCs w:val="24"/>
        </w:rPr>
        <w:t xml:space="preserve"> п. Хор</w:t>
      </w:r>
      <w:r>
        <w:rPr>
          <w:rFonts w:ascii="Times New Roman" w:hAnsi="Times New Roman" w:cs="Times New Roman"/>
          <w:sz w:val="24"/>
          <w:szCs w:val="24"/>
        </w:rPr>
        <w:t xml:space="preserve">; </w:t>
      </w:r>
      <w:r w:rsidRPr="00BD57FE">
        <w:rPr>
          <w:rFonts w:ascii="Times New Roman" w:hAnsi="Times New Roman" w:cs="Times New Roman"/>
          <w:sz w:val="24"/>
          <w:szCs w:val="24"/>
        </w:rPr>
        <w:t>ООО «Даниловка»</w:t>
      </w:r>
      <w:r>
        <w:rPr>
          <w:rFonts w:ascii="Times New Roman" w:hAnsi="Times New Roman" w:cs="Times New Roman"/>
          <w:sz w:val="24"/>
          <w:szCs w:val="24"/>
        </w:rPr>
        <w:t>,</w:t>
      </w:r>
      <w:r w:rsidRPr="00BD57FE">
        <w:rPr>
          <w:rFonts w:ascii="Times New Roman" w:hAnsi="Times New Roman" w:cs="Times New Roman"/>
          <w:sz w:val="24"/>
          <w:szCs w:val="24"/>
        </w:rPr>
        <w:t xml:space="preserve"> с. </w:t>
      </w:r>
      <w:r>
        <w:rPr>
          <w:rFonts w:ascii="Times New Roman" w:hAnsi="Times New Roman" w:cs="Times New Roman"/>
          <w:sz w:val="24"/>
          <w:szCs w:val="24"/>
        </w:rPr>
        <w:t xml:space="preserve">Ракитное Хабаровского района; </w:t>
      </w:r>
      <w:r w:rsidRPr="00BD57FE">
        <w:rPr>
          <w:rFonts w:ascii="Times New Roman" w:hAnsi="Times New Roman" w:cs="Times New Roman"/>
          <w:sz w:val="24"/>
          <w:szCs w:val="24"/>
        </w:rPr>
        <w:t>ООО «СХП Колос»</w:t>
      </w:r>
      <w:r>
        <w:rPr>
          <w:rFonts w:ascii="Times New Roman" w:hAnsi="Times New Roman" w:cs="Times New Roman"/>
          <w:sz w:val="24"/>
          <w:szCs w:val="24"/>
        </w:rPr>
        <w:t>,</w:t>
      </w:r>
      <w:r w:rsidRPr="00BD57FE">
        <w:rPr>
          <w:rFonts w:ascii="Times New Roman" w:hAnsi="Times New Roman" w:cs="Times New Roman"/>
          <w:sz w:val="24"/>
          <w:szCs w:val="24"/>
        </w:rPr>
        <w:t xml:space="preserve"> с. Константиновка,</w:t>
      </w:r>
      <w:r>
        <w:rPr>
          <w:rFonts w:ascii="Times New Roman" w:hAnsi="Times New Roman" w:cs="Times New Roman"/>
          <w:sz w:val="24"/>
          <w:szCs w:val="24"/>
        </w:rPr>
        <w:t xml:space="preserve"> Хабаровского района; </w:t>
      </w:r>
      <w:r w:rsidRPr="00BD57FE">
        <w:rPr>
          <w:rFonts w:ascii="Times New Roman" w:hAnsi="Times New Roman" w:cs="Times New Roman"/>
          <w:sz w:val="24"/>
          <w:szCs w:val="24"/>
        </w:rPr>
        <w:t>ООО «Амурская Заря»</w:t>
      </w:r>
      <w:r>
        <w:rPr>
          <w:rFonts w:ascii="Times New Roman" w:hAnsi="Times New Roman" w:cs="Times New Roman"/>
          <w:sz w:val="24"/>
          <w:szCs w:val="24"/>
        </w:rPr>
        <w:t>,</w:t>
      </w:r>
      <w:r w:rsidRPr="00BD57FE">
        <w:rPr>
          <w:rFonts w:ascii="Times New Roman" w:hAnsi="Times New Roman" w:cs="Times New Roman"/>
          <w:sz w:val="24"/>
          <w:szCs w:val="24"/>
        </w:rPr>
        <w:t xml:space="preserve"> с. Могилёвка,</w:t>
      </w:r>
      <w:r>
        <w:rPr>
          <w:rFonts w:ascii="Times New Roman" w:hAnsi="Times New Roman" w:cs="Times New Roman"/>
          <w:sz w:val="24"/>
          <w:szCs w:val="24"/>
        </w:rPr>
        <w:t xml:space="preserve"> района им Лазо; </w:t>
      </w:r>
      <w:r w:rsidRPr="00BD57FE">
        <w:rPr>
          <w:rFonts w:ascii="Times New Roman" w:hAnsi="Times New Roman" w:cs="Times New Roman"/>
          <w:sz w:val="24"/>
          <w:szCs w:val="24"/>
        </w:rPr>
        <w:t>ИП Шабанова</w:t>
      </w:r>
      <w:r>
        <w:rPr>
          <w:rFonts w:ascii="Times New Roman" w:hAnsi="Times New Roman" w:cs="Times New Roman"/>
          <w:sz w:val="24"/>
          <w:szCs w:val="24"/>
        </w:rPr>
        <w:t>,</w:t>
      </w:r>
      <w:r w:rsidRPr="00BD57FE">
        <w:rPr>
          <w:rFonts w:ascii="Times New Roman" w:hAnsi="Times New Roman" w:cs="Times New Roman"/>
          <w:sz w:val="24"/>
          <w:szCs w:val="24"/>
        </w:rPr>
        <w:t xml:space="preserve"> п. Переяславка</w:t>
      </w:r>
      <w:r w:rsidRPr="00C55B8F">
        <w:rPr>
          <w:rFonts w:ascii="Times New Roman" w:hAnsi="Times New Roman" w:cs="Times New Roman"/>
          <w:color w:val="181818"/>
          <w:sz w:val="24"/>
          <w:szCs w:val="24"/>
          <w:shd w:val="clear" w:color="auto" w:fill="FFFFFF"/>
        </w:rPr>
        <w:t>.</w:t>
      </w:r>
    </w:p>
    <w:p w14:paraId="26980BE2" w14:textId="77777777" w:rsidR="00554FF5" w:rsidRPr="006D5F2C" w:rsidRDefault="00554FF5" w:rsidP="00554FF5">
      <w:pPr>
        <w:spacing w:after="0" w:line="240" w:lineRule="auto"/>
        <w:ind w:firstLine="709"/>
        <w:jc w:val="both"/>
        <w:rPr>
          <w:rFonts w:ascii="Times New Roman" w:hAnsi="Times New Roman"/>
          <w:sz w:val="24"/>
          <w:szCs w:val="24"/>
        </w:rPr>
      </w:pPr>
      <w:r w:rsidRPr="006D5F2C">
        <w:rPr>
          <w:rFonts w:ascii="Times New Roman" w:hAnsi="Times New Roman"/>
          <w:sz w:val="24"/>
          <w:szCs w:val="24"/>
        </w:rPr>
        <w:t>Оборудование предприятий и технологическое оснащение рабочих мест производственной практики соответствует содержанию профессиональной деятельности и даёт возможность обучающемуся овладеть профессиональными компетенциями по всем видам деятельности, предусмотренных программой, с использованием современных технологий, материалов и оборудования.</w:t>
      </w:r>
    </w:p>
    <w:p w14:paraId="320C99CB" w14:textId="77777777" w:rsidR="00554FF5" w:rsidRDefault="00554FF5" w:rsidP="00554FF5">
      <w:pPr>
        <w:pStyle w:val="Default"/>
        <w:ind w:firstLine="709"/>
        <w:jc w:val="both"/>
        <w:rPr>
          <w:bCs/>
          <w:color w:val="auto"/>
        </w:rPr>
      </w:pPr>
    </w:p>
    <w:p w14:paraId="2874DF88" w14:textId="77777777" w:rsidR="00E56239" w:rsidRPr="00E56239" w:rsidRDefault="00E56239" w:rsidP="00690A30">
      <w:pPr>
        <w:spacing w:after="0" w:line="240" w:lineRule="auto"/>
        <w:ind w:firstLine="709"/>
        <w:jc w:val="both"/>
        <w:rPr>
          <w:rFonts w:ascii="Times New Roman" w:hAnsi="Times New Roman"/>
          <w:sz w:val="24"/>
          <w:szCs w:val="24"/>
        </w:rPr>
      </w:pPr>
      <w:bookmarkStart w:id="19" w:name="_Hlk68082241"/>
      <w:bookmarkStart w:id="20" w:name="_Toc160441362"/>
      <w:r w:rsidRPr="00E56239">
        <w:rPr>
          <w:rFonts w:ascii="Times New Roman" w:hAnsi="Times New Roman"/>
          <w:sz w:val="24"/>
          <w:szCs w:val="24"/>
        </w:rPr>
        <w:t xml:space="preserve">6.2. </w:t>
      </w:r>
      <w:r w:rsidR="001F7078">
        <w:rPr>
          <w:rFonts w:ascii="Times New Roman" w:hAnsi="Times New Roman"/>
          <w:sz w:val="24"/>
          <w:szCs w:val="24"/>
        </w:rPr>
        <w:t>У</w:t>
      </w:r>
      <w:r w:rsidRPr="00E56239">
        <w:rPr>
          <w:rFonts w:ascii="Times New Roman" w:hAnsi="Times New Roman"/>
          <w:sz w:val="24"/>
          <w:szCs w:val="24"/>
        </w:rPr>
        <w:t>чебно-методическо</w:t>
      </w:r>
      <w:r w:rsidR="001F7078">
        <w:rPr>
          <w:rFonts w:ascii="Times New Roman" w:hAnsi="Times New Roman"/>
          <w:sz w:val="24"/>
          <w:szCs w:val="24"/>
        </w:rPr>
        <w:t>е</w:t>
      </w:r>
      <w:r w:rsidRPr="00E56239">
        <w:rPr>
          <w:rFonts w:ascii="Times New Roman" w:hAnsi="Times New Roman"/>
          <w:sz w:val="24"/>
          <w:szCs w:val="24"/>
        </w:rPr>
        <w:t xml:space="preserve"> обеспечени</w:t>
      </w:r>
      <w:r w:rsidR="001F7078">
        <w:rPr>
          <w:rFonts w:ascii="Times New Roman" w:hAnsi="Times New Roman"/>
          <w:sz w:val="24"/>
          <w:szCs w:val="24"/>
        </w:rPr>
        <w:t>е</w:t>
      </w:r>
      <w:r w:rsidRPr="00E56239">
        <w:rPr>
          <w:rFonts w:ascii="Times New Roman" w:hAnsi="Times New Roman"/>
          <w:sz w:val="24"/>
          <w:szCs w:val="24"/>
        </w:rPr>
        <w:t xml:space="preserve"> образовательной программы</w:t>
      </w:r>
      <w:bookmarkEnd w:id="19"/>
      <w:bookmarkEnd w:id="20"/>
    </w:p>
    <w:p w14:paraId="26B035A1" w14:textId="77777777" w:rsidR="001F7078" w:rsidRDefault="001F7078" w:rsidP="00690A30">
      <w:pPr>
        <w:spacing w:after="0" w:line="240" w:lineRule="auto"/>
        <w:ind w:firstLine="709"/>
        <w:jc w:val="both"/>
        <w:rPr>
          <w:rFonts w:ascii="Times New Roman" w:hAnsi="Times New Roman"/>
          <w:sz w:val="24"/>
          <w:szCs w:val="24"/>
        </w:rPr>
      </w:pPr>
    </w:p>
    <w:p w14:paraId="5106376E" w14:textId="77777777" w:rsidR="00E56239" w:rsidRPr="00E56239" w:rsidRDefault="00E56239" w:rsidP="00690A30">
      <w:pPr>
        <w:spacing w:after="0" w:line="240" w:lineRule="auto"/>
        <w:ind w:firstLine="709"/>
        <w:jc w:val="both"/>
        <w:rPr>
          <w:rFonts w:ascii="Times New Roman" w:hAnsi="Times New Roman"/>
          <w:sz w:val="24"/>
          <w:szCs w:val="24"/>
        </w:rPr>
      </w:pPr>
      <w:r w:rsidRPr="00E56239">
        <w:rPr>
          <w:rFonts w:ascii="Times New Roman" w:hAnsi="Times New Roman"/>
          <w:sz w:val="24"/>
          <w:szCs w:val="24"/>
        </w:rPr>
        <w:t xml:space="preserve">6.2.1. Библиотечный фонд </w:t>
      </w:r>
      <w:r w:rsidR="001F7078">
        <w:rPr>
          <w:rFonts w:ascii="Times New Roman" w:hAnsi="Times New Roman"/>
          <w:sz w:val="24"/>
          <w:szCs w:val="24"/>
        </w:rPr>
        <w:t>КГБ ПОУ ХАТ</w:t>
      </w:r>
      <w:r w:rsidRPr="00E56239">
        <w:rPr>
          <w:rFonts w:ascii="Times New Roman" w:hAnsi="Times New Roman"/>
          <w:sz w:val="24"/>
          <w:szCs w:val="24"/>
        </w:rPr>
        <w:t xml:space="preserve"> укомплектован печатными изданиями и (или) электронными изданиями по каждой дисциплине (модулю) из расчета не менее 0,25 экземпляра каждого из изданий, указанных в рабочих программах дисциплин (модулей) в качестве основной литературы, на одного обучающегося из числа лиц, одновременно осваивающих соответствующую дисциплину (модуль).</w:t>
      </w:r>
    </w:p>
    <w:p w14:paraId="76895DE9" w14:textId="77777777" w:rsidR="00E56239" w:rsidRPr="00E56239" w:rsidRDefault="00E56239" w:rsidP="00690A30">
      <w:pPr>
        <w:spacing w:after="0" w:line="240" w:lineRule="auto"/>
        <w:ind w:firstLine="709"/>
        <w:jc w:val="both"/>
        <w:rPr>
          <w:rFonts w:ascii="Times New Roman" w:hAnsi="Times New Roman"/>
          <w:sz w:val="24"/>
          <w:szCs w:val="24"/>
        </w:rPr>
      </w:pPr>
      <w:r w:rsidRPr="00E56239">
        <w:rPr>
          <w:rFonts w:ascii="Times New Roman" w:hAnsi="Times New Roman"/>
          <w:sz w:val="24"/>
          <w:szCs w:val="24"/>
        </w:rPr>
        <w:t>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процентов обучающихся к цифровой (электронной) библиотеке.</w:t>
      </w:r>
    </w:p>
    <w:p w14:paraId="0EE4A384" w14:textId="77777777" w:rsidR="00E56239" w:rsidRPr="00E56239" w:rsidRDefault="00E56239" w:rsidP="00690A30">
      <w:pPr>
        <w:spacing w:after="0" w:line="240" w:lineRule="auto"/>
        <w:ind w:firstLine="709"/>
        <w:jc w:val="both"/>
        <w:rPr>
          <w:rFonts w:ascii="Times New Roman" w:hAnsi="Times New Roman"/>
          <w:sz w:val="24"/>
          <w:szCs w:val="24"/>
        </w:rPr>
      </w:pPr>
      <w:r w:rsidRPr="00E56239">
        <w:rPr>
          <w:rFonts w:ascii="Times New Roman" w:hAnsi="Times New Roman"/>
          <w:sz w:val="24"/>
          <w:szCs w:val="24"/>
        </w:rPr>
        <w:t>Обучающимся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14:paraId="7461B9C5" w14:textId="77777777" w:rsidR="001F7078" w:rsidRDefault="00E56239" w:rsidP="001F7078">
      <w:pPr>
        <w:suppressAutoHyphens/>
        <w:spacing w:after="0" w:line="240" w:lineRule="auto"/>
        <w:ind w:firstLine="709"/>
        <w:jc w:val="both"/>
        <w:rPr>
          <w:rFonts w:ascii="Times New Roman" w:hAnsi="Times New Roman"/>
          <w:sz w:val="24"/>
          <w:szCs w:val="24"/>
        </w:rPr>
      </w:pPr>
      <w:r w:rsidRPr="00E56239">
        <w:rPr>
          <w:rFonts w:ascii="Times New Roman" w:hAnsi="Times New Roman"/>
          <w:sz w:val="24"/>
          <w:szCs w:val="24"/>
        </w:rPr>
        <w:t>Образовательная программа обеспечиваться учебно-методической документацией по всем учебным дисциплинам (модулям).</w:t>
      </w:r>
      <w:r w:rsidR="001F7078" w:rsidRPr="001F7078">
        <w:rPr>
          <w:rFonts w:ascii="Times New Roman" w:hAnsi="Times New Roman"/>
          <w:sz w:val="24"/>
          <w:szCs w:val="24"/>
        </w:rPr>
        <w:t xml:space="preserve"> </w:t>
      </w:r>
    </w:p>
    <w:p w14:paraId="6420AAF5" w14:textId="77777777" w:rsidR="001F7078" w:rsidRPr="00D47F8B" w:rsidRDefault="001F7078" w:rsidP="001F7078">
      <w:pPr>
        <w:suppressAutoHyphens/>
        <w:spacing w:after="0" w:line="240" w:lineRule="auto"/>
        <w:ind w:firstLine="709"/>
        <w:jc w:val="both"/>
        <w:rPr>
          <w:rFonts w:ascii="Times New Roman" w:hAnsi="Times New Roman"/>
          <w:sz w:val="24"/>
          <w:szCs w:val="24"/>
        </w:rPr>
      </w:pPr>
      <w:r w:rsidRPr="00D47F8B">
        <w:rPr>
          <w:rFonts w:ascii="Times New Roman" w:hAnsi="Times New Roman"/>
          <w:sz w:val="24"/>
          <w:szCs w:val="24"/>
        </w:rPr>
        <w:t xml:space="preserve">Самостоятельная работа обучающихся сопровождается методическим обеспечением и обоснованием времени, затрачиваемого на ее выполнение. Реализация образовательной программы </w:t>
      </w:r>
      <w:r w:rsidRPr="00D47F8B">
        <w:rPr>
          <w:rFonts w:ascii="Times New Roman" w:hAnsi="Times New Roman"/>
          <w:sz w:val="24"/>
          <w:szCs w:val="24"/>
        </w:rPr>
        <w:lastRenderedPageBreak/>
        <w:t xml:space="preserve">обеспечивается доступом каждого обучающегося к базам данных (аннотации рабочих программ реализуемых и реализованных дисциплин: режим доступа </w:t>
      </w:r>
      <w:hyperlink r:id="rId6" w:history="1">
        <w:r w:rsidRPr="00D47F8B">
          <w:rPr>
            <w:rStyle w:val="a7"/>
            <w:rFonts w:ascii="Times New Roman" w:hAnsi="Times New Roman"/>
            <w:sz w:val="24"/>
            <w:szCs w:val="24"/>
          </w:rPr>
          <w:t>http://khorprofobr.edu.27.ru/?page=306</w:t>
        </w:r>
      </w:hyperlink>
      <w:r w:rsidRPr="00D47F8B">
        <w:rPr>
          <w:rFonts w:ascii="Times New Roman" w:hAnsi="Times New Roman"/>
          <w:sz w:val="24"/>
          <w:szCs w:val="24"/>
        </w:rPr>
        <w:t>) и библиотечным фондам, сформированным по полному перечню дисциплин.</w:t>
      </w:r>
    </w:p>
    <w:p w14:paraId="544B6486" w14:textId="77777777" w:rsidR="001F7078" w:rsidRPr="00D47F8B" w:rsidRDefault="001F7078" w:rsidP="001F7078">
      <w:pPr>
        <w:suppressAutoHyphens/>
        <w:spacing w:after="0" w:line="240" w:lineRule="auto"/>
        <w:ind w:firstLine="709"/>
        <w:jc w:val="both"/>
        <w:rPr>
          <w:rFonts w:ascii="Times New Roman" w:hAnsi="Times New Roman"/>
          <w:sz w:val="24"/>
          <w:szCs w:val="24"/>
        </w:rPr>
      </w:pPr>
      <w:r w:rsidRPr="00D47F8B">
        <w:rPr>
          <w:rFonts w:ascii="Times New Roman" w:hAnsi="Times New Roman"/>
          <w:sz w:val="24"/>
          <w:szCs w:val="24"/>
        </w:rPr>
        <w:t>Во время самостоятельной подготовки обучающиеся обеспечиваются доступом к сети Интернет.</w:t>
      </w:r>
    </w:p>
    <w:p w14:paraId="6B5C5B9E" w14:textId="77777777" w:rsidR="001F7078" w:rsidRPr="00E56239" w:rsidRDefault="001F7078" w:rsidP="001F7078">
      <w:pPr>
        <w:spacing w:after="0" w:line="240" w:lineRule="auto"/>
        <w:ind w:firstLine="709"/>
        <w:jc w:val="both"/>
        <w:rPr>
          <w:rFonts w:ascii="Times New Roman" w:hAnsi="Times New Roman"/>
          <w:sz w:val="24"/>
          <w:szCs w:val="24"/>
        </w:rPr>
      </w:pPr>
      <w:r w:rsidRPr="00D47F8B">
        <w:rPr>
          <w:rFonts w:ascii="Times New Roman" w:hAnsi="Times New Roman"/>
          <w:sz w:val="24"/>
          <w:szCs w:val="24"/>
        </w:rPr>
        <w:t>Фонд дополнительной литературы, помимо учебной, включает официальные справочно-библиографические и периодические издания. Выписываются ведущие отечественные журналы, такие как: «Новости электротехники», «</w:t>
      </w:r>
      <w:r>
        <w:rPr>
          <w:rFonts w:ascii="Times New Roman" w:hAnsi="Times New Roman"/>
          <w:sz w:val="24"/>
          <w:szCs w:val="24"/>
        </w:rPr>
        <w:t>Сварщик</w:t>
      </w:r>
      <w:r w:rsidRPr="00D47F8B">
        <w:rPr>
          <w:rFonts w:ascii="Times New Roman" w:hAnsi="Times New Roman"/>
          <w:sz w:val="24"/>
          <w:szCs w:val="24"/>
        </w:rPr>
        <w:t xml:space="preserve">» и др. </w:t>
      </w:r>
    </w:p>
    <w:p w14:paraId="5133AEAA" w14:textId="77777777" w:rsidR="00E56239" w:rsidRPr="00E56239" w:rsidRDefault="00E56239" w:rsidP="00690A30">
      <w:pPr>
        <w:spacing w:after="0" w:line="240" w:lineRule="auto"/>
        <w:ind w:firstLine="709"/>
        <w:jc w:val="both"/>
        <w:rPr>
          <w:rFonts w:ascii="Times New Roman" w:hAnsi="Times New Roman"/>
          <w:sz w:val="24"/>
          <w:szCs w:val="24"/>
        </w:rPr>
      </w:pPr>
    </w:p>
    <w:p w14:paraId="46C089BF" w14:textId="77777777" w:rsidR="00E56239" w:rsidRDefault="00E56239" w:rsidP="00690A30">
      <w:pPr>
        <w:spacing w:after="0" w:line="240" w:lineRule="auto"/>
        <w:ind w:firstLine="709"/>
        <w:jc w:val="both"/>
        <w:rPr>
          <w:rFonts w:ascii="Times New Roman" w:hAnsi="Times New Roman"/>
          <w:sz w:val="24"/>
          <w:szCs w:val="24"/>
        </w:rPr>
      </w:pPr>
      <w:r w:rsidRPr="00E56239">
        <w:rPr>
          <w:rFonts w:ascii="Times New Roman" w:hAnsi="Times New Roman"/>
          <w:sz w:val="24"/>
          <w:szCs w:val="24"/>
        </w:rPr>
        <w:t>6.2.2. Обучающиеся инвалиды и лица с ограниченными возможностями здоровья обеспечены печатными и (или) электронными учебными изданиями, адаптированными при необходимости для обучения указанных обучающихся.</w:t>
      </w:r>
    </w:p>
    <w:p w14:paraId="637143FE" w14:textId="77777777" w:rsidR="001F7078" w:rsidRPr="00D47F8B" w:rsidRDefault="001F7078" w:rsidP="001F7078">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p>
    <w:p w14:paraId="0B4A5ECA" w14:textId="77777777" w:rsidR="00E56239" w:rsidRPr="00E56239" w:rsidRDefault="00E56239" w:rsidP="00690A30">
      <w:pPr>
        <w:spacing w:after="0" w:line="240" w:lineRule="auto"/>
        <w:ind w:firstLine="709"/>
        <w:jc w:val="both"/>
        <w:rPr>
          <w:rFonts w:ascii="Times New Roman" w:hAnsi="Times New Roman"/>
          <w:sz w:val="24"/>
          <w:szCs w:val="24"/>
        </w:rPr>
      </w:pPr>
      <w:r w:rsidRPr="00E56239">
        <w:rPr>
          <w:rFonts w:ascii="Times New Roman" w:hAnsi="Times New Roman"/>
          <w:sz w:val="24"/>
          <w:szCs w:val="24"/>
        </w:rPr>
        <w:t>6.2.3. Перечень необходимого комплекта лицензионного и свободно распространяемого программного обеспечения, в том числе отечественного производства.</w:t>
      </w:r>
      <w:r w:rsidR="001F7078" w:rsidRPr="001F7078">
        <w:rPr>
          <w:rFonts w:ascii="Times New Roman" w:hAnsi="Times New Roman"/>
          <w:sz w:val="24"/>
          <w:szCs w:val="24"/>
        </w:rPr>
        <w:t xml:space="preserve"> </w:t>
      </w:r>
      <w:r w:rsidR="001F7078" w:rsidRPr="00D47F8B">
        <w:rPr>
          <w:rFonts w:ascii="Times New Roman" w:hAnsi="Times New Roman"/>
          <w:sz w:val="24"/>
          <w:szCs w:val="24"/>
        </w:rPr>
        <w:t>Перечень печатных и электронных образовательных и информационных ресурсов представлен в таблице</w:t>
      </w:r>
      <w:r w:rsidR="001F7078">
        <w:rPr>
          <w:rFonts w:ascii="Times New Roman" w:hAnsi="Times New Roman"/>
          <w:sz w:val="24"/>
          <w:szCs w:val="24"/>
        </w:rPr>
        <w:t xml:space="preserve"> 8 и 9.</w:t>
      </w:r>
    </w:p>
    <w:p w14:paraId="3F2313FF" w14:textId="77777777" w:rsidR="001F7078" w:rsidRPr="00D47F8B" w:rsidRDefault="001F7078" w:rsidP="001F7078">
      <w:pPr>
        <w:shd w:val="clear" w:color="auto" w:fill="FFFFFF"/>
        <w:spacing w:after="0" w:line="240" w:lineRule="auto"/>
        <w:ind w:right="14" w:firstLine="709"/>
        <w:jc w:val="right"/>
        <w:rPr>
          <w:rFonts w:ascii="Times New Roman" w:hAnsi="Times New Roman"/>
          <w:sz w:val="24"/>
          <w:szCs w:val="24"/>
        </w:rPr>
      </w:pPr>
      <w:r w:rsidRPr="00D47F8B">
        <w:rPr>
          <w:rFonts w:ascii="Times New Roman" w:hAnsi="Times New Roman"/>
          <w:sz w:val="24"/>
          <w:szCs w:val="24"/>
        </w:rPr>
        <w:t xml:space="preserve">Таблица </w:t>
      </w:r>
      <w:r>
        <w:rPr>
          <w:rFonts w:ascii="Times New Roman" w:hAnsi="Times New Roman"/>
          <w:sz w:val="24"/>
          <w:szCs w:val="24"/>
        </w:rPr>
        <w:t>8</w:t>
      </w:r>
      <w:r w:rsidRPr="00D47F8B">
        <w:rPr>
          <w:rFonts w:ascii="Times New Roman" w:hAnsi="Times New Roman"/>
          <w:sz w:val="24"/>
          <w:szCs w:val="24"/>
        </w:rPr>
        <w:t xml:space="preserve"> </w:t>
      </w:r>
    </w:p>
    <w:p w14:paraId="3FC2E259" w14:textId="77777777" w:rsidR="001F7078" w:rsidRPr="00D47F8B" w:rsidRDefault="001F7078" w:rsidP="00161BFE">
      <w:pPr>
        <w:shd w:val="clear" w:color="auto" w:fill="FFFFFF"/>
        <w:spacing w:line="240" w:lineRule="auto"/>
        <w:ind w:right="14"/>
        <w:jc w:val="center"/>
        <w:rPr>
          <w:rFonts w:ascii="Times New Roman" w:hAnsi="Times New Roman"/>
          <w:sz w:val="24"/>
          <w:szCs w:val="24"/>
        </w:rPr>
      </w:pPr>
      <w:r w:rsidRPr="00D47F8B">
        <w:rPr>
          <w:rFonts w:ascii="Times New Roman" w:hAnsi="Times New Roman"/>
          <w:sz w:val="24"/>
          <w:szCs w:val="24"/>
        </w:rPr>
        <w:t>Печатные образовательные ресурсы</w:t>
      </w:r>
    </w:p>
    <w:tbl>
      <w:tblPr>
        <w:tblW w:w="10348" w:type="dxa"/>
        <w:tblInd w:w="-34" w:type="dxa"/>
        <w:tblLayout w:type="fixed"/>
        <w:tblLook w:val="04A0" w:firstRow="1" w:lastRow="0" w:firstColumn="1" w:lastColumn="0" w:noHBand="0" w:noVBand="1"/>
      </w:tblPr>
      <w:tblGrid>
        <w:gridCol w:w="2864"/>
        <w:gridCol w:w="7484"/>
      </w:tblGrid>
      <w:tr w:rsidR="001F7078" w:rsidRPr="00BD57FE" w14:paraId="75D107CD" w14:textId="77777777" w:rsidTr="00161BFE">
        <w:trPr>
          <w:trHeight w:val="510"/>
        </w:trPr>
        <w:tc>
          <w:tcPr>
            <w:tcW w:w="28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723977" w14:textId="77777777" w:rsidR="001F7078" w:rsidRPr="00BD57FE" w:rsidRDefault="001F7078" w:rsidP="00CD3102">
            <w:pPr>
              <w:spacing w:after="0" w:line="240" w:lineRule="auto"/>
              <w:jc w:val="center"/>
              <w:rPr>
                <w:rFonts w:ascii="Times New Roman" w:hAnsi="Times New Roman"/>
                <w:b/>
                <w:bCs/>
                <w:color w:val="000000"/>
                <w:sz w:val="24"/>
                <w:szCs w:val="24"/>
              </w:rPr>
            </w:pPr>
            <w:r w:rsidRPr="00BD57FE">
              <w:rPr>
                <w:rFonts w:ascii="Times New Roman" w:hAnsi="Times New Roman"/>
                <w:b/>
                <w:bCs/>
                <w:color w:val="000000"/>
                <w:sz w:val="24"/>
                <w:szCs w:val="24"/>
              </w:rPr>
              <w:t>Циклы, дисциплины, предметы</w:t>
            </w:r>
          </w:p>
        </w:tc>
        <w:tc>
          <w:tcPr>
            <w:tcW w:w="7484" w:type="dxa"/>
            <w:tcBorders>
              <w:top w:val="single" w:sz="4" w:space="0" w:color="auto"/>
              <w:left w:val="nil"/>
              <w:bottom w:val="single" w:sz="4" w:space="0" w:color="auto"/>
              <w:right w:val="single" w:sz="4" w:space="0" w:color="auto"/>
            </w:tcBorders>
          </w:tcPr>
          <w:p w14:paraId="6313487E" w14:textId="77777777" w:rsidR="001F7078" w:rsidRPr="00BD57FE" w:rsidRDefault="001F7078" w:rsidP="00CD3102">
            <w:pPr>
              <w:spacing w:after="0" w:line="240" w:lineRule="auto"/>
              <w:jc w:val="center"/>
              <w:rPr>
                <w:rFonts w:ascii="Times New Roman" w:hAnsi="Times New Roman"/>
                <w:b/>
                <w:bCs/>
                <w:color w:val="000000"/>
                <w:sz w:val="24"/>
                <w:szCs w:val="24"/>
              </w:rPr>
            </w:pPr>
            <w:r w:rsidRPr="00BD57FE">
              <w:rPr>
                <w:rFonts w:ascii="Times New Roman" w:hAnsi="Times New Roman"/>
                <w:b/>
                <w:sz w:val="24"/>
                <w:szCs w:val="24"/>
              </w:rPr>
              <w:t>Наименование печатных и электронных образовательных и информационных ресурсов</w:t>
            </w:r>
          </w:p>
        </w:tc>
      </w:tr>
      <w:tr w:rsidR="001F7078" w:rsidRPr="00BD57FE" w14:paraId="00DEF56A" w14:textId="77777777" w:rsidTr="00CD3102">
        <w:trPr>
          <w:trHeight w:val="255"/>
        </w:trPr>
        <w:tc>
          <w:tcPr>
            <w:tcW w:w="10348" w:type="dxa"/>
            <w:gridSpan w:val="2"/>
            <w:tcBorders>
              <w:top w:val="single" w:sz="4" w:space="0" w:color="auto"/>
              <w:left w:val="single" w:sz="4" w:space="0" w:color="auto"/>
              <w:bottom w:val="single" w:sz="4" w:space="0" w:color="auto"/>
              <w:right w:val="single" w:sz="4" w:space="0" w:color="auto"/>
            </w:tcBorders>
          </w:tcPr>
          <w:p w14:paraId="6F25313D" w14:textId="77777777" w:rsidR="001F7078" w:rsidRPr="00BD57FE" w:rsidRDefault="001F7078" w:rsidP="00CD3102">
            <w:pPr>
              <w:spacing w:after="0" w:line="240" w:lineRule="auto"/>
              <w:jc w:val="center"/>
              <w:rPr>
                <w:rFonts w:ascii="Times New Roman" w:hAnsi="Times New Roman"/>
                <w:b/>
                <w:bCs/>
                <w:color w:val="000000"/>
                <w:sz w:val="24"/>
                <w:szCs w:val="24"/>
              </w:rPr>
            </w:pPr>
            <w:r w:rsidRPr="00BD57FE">
              <w:rPr>
                <w:rFonts w:ascii="Times New Roman" w:hAnsi="Times New Roman"/>
                <w:b/>
                <w:bCs/>
                <w:color w:val="000000"/>
                <w:sz w:val="24"/>
                <w:szCs w:val="24"/>
              </w:rPr>
              <w:t>Общепрофессиональный цикл</w:t>
            </w:r>
          </w:p>
        </w:tc>
      </w:tr>
      <w:tr w:rsidR="001F7078" w:rsidRPr="00BD57FE" w14:paraId="068692F0" w14:textId="77777777" w:rsidTr="00161BFE">
        <w:trPr>
          <w:trHeight w:val="240"/>
        </w:trPr>
        <w:tc>
          <w:tcPr>
            <w:tcW w:w="2864" w:type="dxa"/>
            <w:tcBorders>
              <w:top w:val="nil"/>
              <w:left w:val="single" w:sz="4" w:space="0" w:color="auto"/>
              <w:bottom w:val="single" w:sz="4" w:space="0" w:color="auto"/>
              <w:right w:val="single" w:sz="4" w:space="0" w:color="auto"/>
            </w:tcBorders>
            <w:shd w:val="clear" w:color="000000" w:fill="FFFFFF"/>
            <w:vAlign w:val="center"/>
            <w:hideMark/>
          </w:tcPr>
          <w:p w14:paraId="0479878D" w14:textId="77777777" w:rsidR="001F7078" w:rsidRPr="00BD57FE" w:rsidRDefault="001F7078" w:rsidP="00CD3102">
            <w:pPr>
              <w:spacing w:after="0" w:line="240" w:lineRule="auto"/>
              <w:jc w:val="both"/>
              <w:rPr>
                <w:rFonts w:ascii="Times New Roman" w:hAnsi="Times New Roman"/>
                <w:color w:val="000000"/>
                <w:sz w:val="24"/>
                <w:szCs w:val="24"/>
              </w:rPr>
            </w:pPr>
            <w:r w:rsidRPr="00BD57FE">
              <w:rPr>
                <w:rFonts w:ascii="Times New Roman" w:hAnsi="Times New Roman"/>
                <w:bCs/>
                <w:color w:val="000000"/>
                <w:sz w:val="24"/>
                <w:szCs w:val="24"/>
              </w:rPr>
              <w:t xml:space="preserve">ОП.01 </w:t>
            </w:r>
            <w:r w:rsidRPr="00BD57FE">
              <w:rPr>
                <w:rFonts w:ascii="Times New Roman" w:hAnsi="Times New Roman"/>
                <w:color w:val="000000"/>
                <w:sz w:val="24"/>
                <w:szCs w:val="24"/>
              </w:rPr>
              <w:t>Основы инженерной графики</w:t>
            </w:r>
          </w:p>
        </w:tc>
        <w:tc>
          <w:tcPr>
            <w:tcW w:w="7484" w:type="dxa"/>
            <w:tcBorders>
              <w:top w:val="nil"/>
              <w:left w:val="nil"/>
              <w:bottom w:val="single" w:sz="4" w:space="0" w:color="auto"/>
              <w:right w:val="single" w:sz="4" w:space="0" w:color="auto"/>
            </w:tcBorders>
            <w:shd w:val="clear" w:color="000000" w:fill="FFFFFF"/>
          </w:tcPr>
          <w:p w14:paraId="4551EDDC" w14:textId="77777777" w:rsidR="001F7078" w:rsidRPr="00BD57FE" w:rsidRDefault="001F7078" w:rsidP="00CD3102">
            <w:pPr>
              <w:spacing w:after="0" w:line="240" w:lineRule="auto"/>
              <w:jc w:val="both"/>
              <w:rPr>
                <w:rFonts w:ascii="Times New Roman" w:hAnsi="Times New Roman"/>
                <w:bCs/>
                <w:sz w:val="24"/>
                <w:szCs w:val="24"/>
              </w:rPr>
            </w:pPr>
            <w:r w:rsidRPr="00BD57FE">
              <w:rPr>
                <w:rFonts w:ascii="Times New Roman" w:hAnsi="Times New Roman"/>
                <w:sz w:val="24"/>
                <w:szCs w:val="24"/>
              </w:rPr>
              <w:t xml:space="preserve">Л.С. Васильева, Черчение (металлообработка), </w:t>
            </w:r>
            <w:r w:rsidRPr="00BD57FE">
              <w:rPr>
                <w:rFonts w:ascii="Times New Roman" w:hAnsi="Times New Roman"/>
                <w:color w:val="000000"/>
                <w:sz w:val="24"/>
                <w:szCs w:val="24"/>
              </w:rPr>
              <w:t>«Академия», 2019</w:t>
            </w:r>
            <w:r>
              <w:rPr>
                <w:rFonts w:ascii="Times New Roman" w:hAnsi="Times New Roman"/>
                <w:color w:val="000000"/>
                <w:sz w:val="24"/>
                <w:szCs w:val="24"/>
              </w:rPr>
              <w:t xml:space="preserve">. </w:t>
            </w:r>
            <w:r w:rsidRPr="00BD57FE">
              <w:rPr>
                <w:rFonts w:ascii="Times New Roman" w:hAnsi="Times New Roman"/>
                <w:bCs/>
                <w:sz w:val="24"/>
                <w:szCs w:val="24"/>
              </w:rPr>
              <w:t>Электронные издания (электронные ресурсы)</w:t>
            </w:r>
          </w:p>
          <w:p w14:paraId="731EFAC0" w14:textId="77777777" w:rsidR="001F7078" w:rsidRPr="00BD57FE" w:rsidRDefault="001F7078" w:rsidP="00CD31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BD57FE">
              <w:rPr>
                <w:rFonts w:ascii="Times New Roman" w:hAnsi="Times New Roman"/>
                <w:bCs/>
                <w:sz w:val="24"/>
                <w:szCs w:val="24"/>
              </w:rPr>
              <w:t xml:space="preserve">Форма доступа: </w:t>
            </w:r>
            <w:hyperlink w:history="1">
              <w:r w:rsidRPr="00BD57FE">
                <w:rPr>
                  <w:rStyle w:val="a7"/>
                  <w:rFonts w:ascii="Times New Roman" w:hAnsi="Times New Roman"/>
                  <w:bCs/>
                  <w:sz w:val="24"/>
                  <w:szCs w:val="24"/>
                </w:rPr>
                <w:t>http:// «Черчение».ru</w:t>
              </w:r>
            </w:hyperlink>
          </w:p>
        </w:tc>
      </w:tr>
      <w:tr w:rsidR="001F7078" w:rsidRPr="00BD57FE" w14:paraId="5C6234DF" w14:textId="77777777" w:rsidTr="00161BFE">
        <w:trPr>
          <w:trHeight w:val="225"/>
        </w:trPr>
        <w:tc>
          <w:tcPr>
            <w:tcW w:w="2864" w:type="dxa"/>
            <w:tcBorders>
              <w:top w:val="nil"/>
              <w:left w:val="single" w:sz="4" w:space="0" w:color="auto"/>
              <w:bottom w:val="single" w:sz="4" w:space="0" w:color="auto"/>
              <w:right w:val="single" w:sz="4" w:space="0" w:color="auto"/>
            </w:tcBorders>
            <w:shd w:val="clear" w:color="000000" w:fill="FFFFFF"/>
            <w:hideMark/>
          </w:tcPr>
          <w:p w14:paraId="73BFA5F9" w14:textId="77777777" w:rsidR="001F7078" w:rsidRPr="00BD57FE" w:rsidRDefault="001F7078" w:rsidP="00CD3102">
            <w:pPr>
              <w:spacing w:after="0" w:line="240" w:lineRule="auto"/>
              <w:jc w:val="both"/>
              <w:rPr>
                <w:rFonts w:ascii="Times New Roman" w:hAnsi="Times New Roman"/>
                <w:color w:val="000000"/>
                <w:sz w:val="24"/>
                <w:szCs w:val="24"/>
              </w:rPr>
            </w:pPr>
            <w:r w:rsidRPr="00BD57FE">
              <w:rPr>
                <w:rFonts w:ascii="Times New Roman" w:hAnsi="Times New Roman"/>
                <w:bCs/>
                <w:color w:val="000000"/>
                <w:sz w:val="24"/>
                <w:szCs w:val="24"/>
              </w:rPr>
              <w:t xml:space="preserve">ОП.02 </w:t>
            </w:r>
            <w:r w:rsidRPr="00BD57FE">
              <w:rPr>
                <w:rFonts w:ascii="Times New Roman" w:hAnsi="Times New Roman"/>
                <w:color w:val="000000"/>
                <w:sz w:val="24"/>
                <w:szCs w:val="24"/>
              </w:rPr>
              <w:t>Основы электротехники</w:t>
            </w:r>
          </w:p>
        </w:tc>
        <w:tc>
          <w:tcPr>
            <w:tcW w:w="7484" w:type="dxa"/>
            <w:tcBorders>
              <w:top w:val="single" w:sz="4" w:space="0" w:color="auto"/>
              <w:left w:val="nil"/>
              <w:bottom w:val="single" w:sz="4" w:space="0" w:color="auto"/>
              <w:right w:val="single" w:sz="4" w:space="0" w:color="auto"/>
            </w:tcBorders>
            <w:shd w:val="clear" w:color="000000" w:fill="FFFFFF"/>
          </w:tcPr>
          <w:p w14:paraId="1A4F48C8" w14:textId="77777777" w:rsidR="001F7078" w:rsidRPr="00BD57FE" w:rsidRDefault="001F7078" w:rsidP="00CD3102">
            <w:pPr>
              <w:spacing w:after="0" w:line="240" w:lineRule="auto"/>
              <w:jc w:val="both"/>
              <w:rPr>
                <w:rFonts w:ascii="Times New Roman" w:hAnsi="Times New Roman"/>
                <w:sz w:val="24"/>
                <w:szCs w:val="24"/>
              </w:rPr>
            </w:pPr>
            <w:r>
              <w:rPr>
                <w:rFonts w:ascii="Times New Roman" w:hAnsi="Times New Roman"/>
                <w:sz w:val="24"/>
                <w:szCs w:val="24"/>
              </w:rPr>
              <w:t xml:space="preserve">М.В. Немцов, М.Л. Немцова, Электротехника и электроника, </w:t>
            </w:r>
            <w:r w:rsidRPr="00BD57FE">
              <w:rPr>
                <w:rFonts w:ascii="Times New Roman" w:hAnsi="Times New Roman"/>
                <w:sz w:val="24"/>
                <w:szCs w:val="24"/>
              </w:rPr>
              <w:t>учебное пособие, изд-во «Академия», 20</w:t>
            </w:r>
            <w:r>
              <w:rPr>
                <w:rFonts w:ascii="Times New Roman" w:hAnsi="Times New Roman"/>
                <w:sz w:val="24"/>
                <w:szCs w:val="24"/>
              </w:rPr>
              <w:t>20.</w:t>
            </w:r>
          </w:p>
          <w:p w14:paraId="6EA7D5EE" w14:textId="77777777" w:rsidR="001F7078" w:rsidRPr="00BD57FE" w:rsidRDefault="001F7078" w:rsidP="00CD3102">
            <w:pPr>
              <w:spacing w:after="0" w:line="240" w:lineRule="auto"/>
              <w:jc w:val="both"/>
              <w:rPr>
                <w:rFonts w:ascii="Times New Roman" w:hAnsi="Times New Roman"/>
                <w:sz w:val="24"/>
                <w:szCs w:val="24"/>
              </w:rPr>
            </w:pPr>
            <w:r w:rsidRPr="00BD57FE">
              <w:rPr>
                <w:rFonts w:ascii="Times New Roman" w:hAnsi="Times New Roman"/>
                <w:sz w:val="24"/>
                <w:szCs w:val="24"/>
              </w:rPr>
              <w:t xml:space="preserve">К. Хромоин Электротехнические измерения: Учебное пособие / - 3-е изд., испр. и доп. - М.: Форум, НИЦ ИНФРА-М, 2016. - 288 с. - (Профессиональное образование) ISBN 978-5-00091-183-9, режим доступа: </w:t>
            </w:r>
            <w:hyperlink r:id="rId7" w:history="1">
              <w:r w:rsidRPr="00BD57FE">
                <w:rPr>
                  <w:rStyle w:val="a7"/>
                  <w:rFonts w:ascii="Times New Roman" w:hAnsi="Times New Roman"/>
                  <w:sz w:val="24"/>
                  <w:szCs w:val="24"/>
                </w:rPr>
                <w:t>http://znanium.com/catalog.php?bookinfo=538860</w:t>
              </w:r>
            </w:hyperlink>
          </w:p>
          <w:p w14:paraId="37C6EAEC" w14:textId="77777777" w:rsidR="001F7078" w:rsidRPr="00BD57FE" w:rsidRDefault="001F7078" w:rsidP="00CD3102">
            <w:pPr>
              <w:tabs>
                <w:tab w:val="left" w:pos="284"/>
              </w:tabs>
              <w:suppressAutoHyphens/>
              <w:spacing w:after="0" w:line="240" w:lineRule="auto"/>
              <w:jc w:val="both"/>
              <w:rPr>
                <w:rFonts w:ascii="Times New Roman" w:hAnsi="Times New Roman"/>
                <w:sz w:val="24"/>
                <w:szCs w:val="24"/>
              </w:rPr>
            </w:pPr>
            <w:r w:rsidRPr="00BD57FE">
              <w:rPr>
                <w:rFonts w:ascii="Times New Roman" w:hAnsi="Times New Roman"/>
                <w:sz w:val="24"/>
                <w:szCs w:val="24"/>
              </w:rPr>
              <w:t xml:space="preserve">Книги и журналы по электротехнике и электронике [Электронный ресурс] - режим доступа </w:t>
            </w:r>
            <w:hyperlink r:id="rId8" w:history="1">
              <w:r w:rsidRPr="00BD57FE">
                <w:rPr>
                  <w:rStyle w:val="a7"/>
                  <w:rFonts w:ascii="Times New Roman" w:hAnsi="Times New Roman"/>
                  <w:sz w:val="24"/>
                  <w:szCs w:val="24"/>
                  <w:lang w:val="en-US"/>
                </w:rPr>
                <w:t>http</w:t>
              </w:r>
              <w:r w:rsidRPr="00BD57FE">
                <w:rPr>
                  <w:rStyle w:val="a7"/>
                  <w:rFonts w:ascii="Times New Roman" w:hAnsi="Times New Roman"/>
                  <w:sz w:val="24"/>
                  <w:szCs w:val="24"/>
                </w:rPr>
                <w:t>://</w:t>
              </w:r>
              <w:r w:rsidRPr="00BD57FE">
                <w:rPr>
                  <w:rStyle w:val="a7"/>
                  <w:rFonts w:ascii="Times New Roman" w:hAnsi="Times New Roman"/>
                  <w:sz w:val="24"/>
                  <w:szCs w:val="24"/>
                  <w:lang w:val="en-US"/>
                </w:rPr>
                <w:t>www</w:t>
              </w:r>
              <w:r w:rsidRPr="00BD57FE">
                <w:rPr>
                  <w:rStyle w:val="a7"/>
                  <w:rFonts w:ascii="Times New Roman" w:hAnsi="Times New Roman"/>
                  <w:sz w:val="24"/>
                  <w:szCs w:val="24"/>
                </w:rPr>
                <w:t>.</w:t>
              </w:r>
              <w:r w:rsidRPr="00BD57FE">
                <w:rPr>
                  <w:rStyle w:val="a7"/>
                  <w:rFonts w:ascii="Times New Roman" w:hAnsi="Times New Roman"/>
                  <w:sz w:val="24"/>
                  <w:szCs w:val="24"/>
                  <w:lang w:val="en-US"/>
                </w:rPr>
                <w:t>masterelectronic</w:t>
              </w:r>
              <w:r w:rsidRPr="00BD57FE">
                <w:rPr>
                  <w:rStyle w:val="a7"/>
                  <w:rFonts w:ascii="Times New Roman" w:hAnsi="Times New Roman"/>
                  <w:sz w:val="24"/>
                  <w:szCs w:val="24"/>
                </w:rPr>
                <w:t>.</w:t>
              </w:r>
              <w:r w:rsidRPr="00BD57FE">
                <w:rPr>
                  <w:rStyle w:val="a7"/>
                  <w:rFonts w:ascii="Times New Roman" w:hAnsi="Times New Roman"/>
                  <w:sz w:val="24"/>
                  <w:szCs w:val="24"/>
                  <w:lang w:val="en-US"/>
                </w:rPr>
                <w:t>ru</w:t>
              </w:r>
            </w:hyperlink>
          </w:p>
          <w:p w14:paraId="652F2318" w14:textId="77777777" w:rsidR="001F7078" w:rsidRPr="00BD57FE" w:rsidRDefault="001F7078" w:rsidP="00CD3102">
            <w:pPr>
              <w:tabs>
                <w:tab w:val="left" w:pos="284"/>
              </w:tabs>
              <w:suppressAutoHyphens/>
              <w:spacing w:after="0" w:line="240" w:lineRule="auto"/>
              <w:jc w:val="both"/>
              <w:rPr>
                <w:rFonts w:ascii="Times New Roman" w:hAnsi="Times New Roman"/>
                <w:sz w:val="24"/>
                <w:szCs w:val="24"/>
              </w:rPr>
            </w:pPr>
            <w:r w:rsidRPr="00BD57FE">
              <w:rPr>
                <w:rFonts w:ascii="Times New Roman" w:hAnsi="Times New Roman"/>
                <w:sz w:val="24"/>
                <w:szCs w:val="24"/>
              </w:rPr>
              <w:t xml:space="preserve">Школа для электрика. Все секреты мастерства [Электронный ресурс] - режим доступа </w:t>
            </w:r>
            <w:hyperlink r:id="rId9" w:history="1">
              <w:r w:rsidRPr="00BD57FE">
                <w:rPr>
                  <w:rStyle w:val="a7"/>
                  <w:rFonts w:ascii="Times New Roman" w:hAnsi="Times New Roman"/>
                  <w:sz w:val="24"/>
                  <w:szCs w:val="24"/>
                  <w:lang w:val="en-US"/>
                </w:rPr>
                <w:t>http</w:t>
              </w:r>
              <w:r w:rsidRPr="00BD57FE">
                <w:rPr>
                  <w:rStyle w:val="a7"/>
                  <w:rFonts w:ascii="Times New Roman" w:hAnsi="Times New Roman"/>
                  <w:sz w:val="24"/>
                  <w:szCs w:val="24"/>
                </w:rPr>
                <w:t>://</w:t>
              </w:r>
              <w:r w:rsidRPr="00BD57FE">
                <w:rPr>
                  <w:rStyle w:val="a7"/>
                  <w:rFonts w:ascii="Times New Roman" w:hAnsi="Times New Roman"/>
                  <w:sz w:val="24"/>
                  <w:szCs w:val="24"/>
                  <w:lang w:val="en-US"/>
                </w:rPr>
                <w:t>www</w:t>
              </w:r>
              <w:r w:rsidRPr="00BD57FE">
                <w:rPr>
                  <w:rStyle w:val="a7"/>
                  <w:rFonts w:ascii="Times New Roman" w:hAnsi="Times New Roman"/>
                  <w:sz w:val="24"/>
                  <w:szCs w:val="24"/>
                </w:rPr>
                <w:t>.</w:t>
              </w:r>
              <w:r w:rsidRPr="00BD57FE">
                <w:rPr>
                  <w:rStyle w:val="a7"/>
                  <w:rFonts w:ascii="Times New Roman" w:hAnsi="Times New Roman"/>
                  <w:sz w:val="24"/>
                  <w:szCs w:val="24"/>
                  <w:lang w:val="en-US"/>
                </w:rPr>
                <w:t>electrical</w:t>
              </w:r>
              <w:r w:rsidRPr="00BD57FE">
                <w:rPr>
                  <w:rStyle w:val="a7"/>
                  <w:rFonts w:ascii="Times New Roman" w:hAnsi="Times New Roman"/>
                  <w:sz w:val="24"/>
                  <w:szCs w:val="24"/>
                </w:rPr>
                <w:t>.</w:t>
              </w:r>
              <w:r w:rsidRPr="00BD57FE">
                <w:rPr>
                  <w:rStyle w:val="a7"/>
                  <w:rFonts w:ascii="Times New Roman" w:hAnsi="Times New Roman"/>
                  <w:sz w:val="24"/>
                  <w:szCs w:val="24"/>
                  <w:lang w:val="en-US"/>
                </w:rPr>
                <w:t>info</w:t>
              </w:r>
              <w:r w:rsidRPr="00BD57FE">
                <w:rPr>
                  <w:rStyle w:val="a7"/>
                  <w:rFonts w:ascii="Times New Roman" w:hAnsi="Times New Roman"/>
                  <w:sz w:val="24"/>
                  <w:szCs w:val="24"/>
                </w:rPr>
                <w:t>/</w:t>
              </w:r>
              <w:r w:rsidRPr="00BD57FE">
                <w:rPr>
                  <w:rStyle w:val="a7"/>
                  <w:rFonts w:ascii="Times New Roman" w:hAnsi="Times New Roman"/>
                  <w:sz w:val="24"/>
                  <w:szCs w:val="24"/>
                  <w:lang w:val="en-US"/>
                </w:rPr>
                <w:t>electrotechru</w:t>
              </w:r>
            </w:hyperlink>
          </w:p>
        </w:tc>
      </w:tr>
      <w:tr w:rsidR="001F7078" w:rsidRPr="00BD57FE" w14:paraId="556FCE29" w14:textId="77777777" w:rsidTr="00161BFE">
        <w:trPr>
          <w:trHeight w:val="255"/>
        </w:trPr>
        <w:tc>
          <w:tcPr>
            <w:tcW w:w="2864" w:type="dxa"/>
            <w:tcBorders>
              <w:top w:val="nil"/>
              <w:left w:val="single" w:sz="4" w:space="0" w:color="auto"/>
              <w:bottom w:val="single" w:sz="4" w:space="0" w:color="auto"/>
              <w:right w:val="single" w:sz="4" w:space="0" w:color="auto"/>
            </w:tcBorders>
            <w:shd w:val="clear" w:color="000000" w:fill="FFFFFF"/>
            <w:vAlign w:val="center"/>
            <w:hideMark/>
          </w:tcPr>
          <w:p w14:paraId="3E933118" w14:textId="77777777" w:rsidR="001F7078" w:rsidRPr="00BD57FE" w:rsidRDefault="001F7078" w:rsidP="00161BFE">
            <w:pPr>
              <w:spacing w:after="0" w:line="240" w:lineRule="auto"/>
              <w:jc w:val="both"/>
              <w:rPr>
                <w:rFonts w:ascii="Times New Roman" w:hAnsi="Times New Roman"/>
                <w:color w:val="000000"/>
                <w:sz w:val="24"/>
                <w:szCs w:val="24"/>
              </w:rPr>
            </w:pPr>
            <w:r w:rsidRPr="00BD57FE">
              <w:rPr>
                <w:rFonts w:ascii="Times New Roman" w:hAnsi="Times New Roman"/>
                <w:bCs/>
                <w:color w:val="000000"/>
                <w:sz w:val="24"/>
                <w:szCs w:val="24"/>
              </w:rPr>
              <w:t xml:space="preserve">ОП.03 </w:t>
            </w:r>
            <w:r w:rsidR="00161BFE">
              <w:rPr>
                <w:rFonts w:ascii="Times New Roman" w:hAnsi="Times New Roman"/>
                <w:color w:val="000000"/>
                <w:sz w:val="24"/>
                <w:szCs w:val="24"/>
              </w:rPr>
              <w:t>М</w:t>
            </w:r>
            <w:r w:rsidRPr="00BD57FE">
              <w:rPr>
                <w:rFonts w:ascii="Times New Roman" w:hAnsi="Times New Roman"/>
                <w:color w:val="000000"/>
                <w:sz w:val="24"/>
                <w:szCs w:val="24"/>
              </w:rPr>
              <w:t>атериаловедени</w:t>
            </w:r>
            <w:r w:rsidR="00161BFE">
              <w:rPr>
                <w:rFonts w:ascii="Times New Roman" w:hAnsi="Times New Roman"/>
                <w:color w:val="000000"/>
                <w:sz w:val="24"/>
                <w:szCs w:val="24"/>
              </w:rPr>
              <w:t>е</w:t>
            </w:r>
          </w:p>
        </w:tc>
        <w:tc>
          <w:tcPr>
            <w:tcW w:w="7484" w:type="dxa"/>
            <w:tcBorders>
              <w:top w:val="single" w:sz="4" w:space="0" w:color="auto"/>
              <w:left w:val="nil"/>
              <w:bottom w:val="single" w:sz="4" w:space="0" w:color="auto"/>
              <w:right w:val="single" w:sz="4" w:space="0" w:color="auto"/>
            </w:tcBorders>
            <w:shd w:val="clear" w:color="000000" w:fill="FFFFFF"/>
          </w:tcPr>
          <w:p w14:paraId="2FCF36A5" w14:textId="77777777" w:rsidR="001F7078" w:rsidRPr="00BD57FE" w:rsidRDefault="001F7078" w:rsidP="00CD3102">
            <w:pPr>
              <w:spacing w:after="0" w:line="240" w:lineRule="auto"/>
              <w:jc w:val="both"/>
              <w:rPr>
                <w:rFonts w:ascii="Times New Roman" w:hAnsi="Times New Roman"/>
                <w:sz w:val="24"/>
                <w:szCs w:val="24"/>
              </w:rPr>
            </w:pPr>
            <w:r>
              <w:rPr>
                <w:rFonts w:ascii="Times New Roman" w:hAnsi="Times New Roman"/>
                <w:bCs/>
                <w:sz w:val="24"/>
                <w:szCs w:val="24"/>
              </w:rPr>
              <w:t xml:space="preserve">С.А. Вогжанина, А.Ф. Иголкин, Материаловедение, </w:t>
            </w:r>
            <w:r w:rsidRPr="00BD57FE">
              <w:rPr>
                <w:rFonts w:ascii="Times New Roman" w:hAnsi="Times New Roman"/>
                <w:sz w:val="24"/>
                <w:szCs w:val="24"/>
              </w:rPr>
              <w:t>учебное пособие, изд-во «Академия», 20</w:t>
            </w:r>
            <w:r>
              <w:rPr>
                <w:rFonts w:ascii="Times New Roman" w:hAnsi="Times New Roman"/>
                <w:sz w:val="24"/>
                <w:szCs w:val="24"/>
              </w:rPr>
              <w:t>20.</w:t>
            </w:r>
          </w:p>
          <w:p w14:paraId="3B701203" w14:textId="77777777" w:rsidR="001F7078" w:rsidRPr="00BD57FE" w:rsidRDefault="001F7078" w:rsidP="00CD31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BD57FE">
              <w:rPr>
                <w:rFonts w:ascii="Times New Roman" w:hAnsi="Times New Roman"/>
                <w:bCs/>
                <w:sz w:val="24"/>
                <w:szCs w:val="24"/>
              </w:rPr>
              <w:t>Электронны</w:t>
            </w:r>
            <w:r>
              <w:rPr>
                <w:rFonts w:ascii="Times New Roman" w:hAnsi="Times New Roman"/>
                <w:bCs/>
                <w:sz w:val="24"/>
                <w:szCs w:val="24"/>
              </w:rPr>
              <w:t>е издания (электронные ресурсы)</w:t>
            </w:r>
            <w:r w:rsidRPr="00BD57FE">
              <w:rPr>
                <w:rFonts w:ascii="Times New Roman" w:hAnsi="Times New Roman"/>
                <w:bCs/>
                <w:sz w:val="24"/>
                <w:szCs w:val="24"/>
              </w:rPr>
              <w:t xml:space="preserve"> «Материаловедение». Форма доступа:  </w:t>
            </w:r>
            <w:hyperlink r:id="rId10" w:history="1">
              <w:r w:rsidRPr="00BD57FE">
                <w:rPr>
                  <w:rStyle w:val="a7"/>
                  <w:rFonts w:ascii="Times New Roman" w:hAnsi="Times New Roman"/>
                  <w:bCs/>
                  <w:sz w:val="24"/>
                  <w:szCs w:val="24"/>
                </w:rPr>
                <w:t>http://metalhandling.ru</w:t>
              </w:r>
            </w:hyperlink>
          </w:p>
        </w:tc>
      </w:tr>
      <w:tr w:rsidR="001F7078" w:rsidRPr="00BD57FE" w14:paraId="2D8FB687" w14:textId="77777777" w:rsidTr="00161BFE">
        <w:trPr>
          <w:trHeight w:val="240"/>
        </w:trPr>
        <w:tc>
          <w:tcPr>
            <w:tcW w:w="2864" w:type="dxa"/>
            <w:tcBorders>
              <w:top w:val="nil"/>
              <w:left w:val="single" w:sz="4" w:space="0" w:color="auto"/>
              <w:bottom w:val="single" w:sz="4" w:space="0" w:color="auto"/>
              <w:right w:val="single" w:sz="4" w:space="0" w:color="auto"/>
            </w:tcBorders>
            <w:shd w:val="clear" w:color="000000" w:fill="FFFFFF"/>
            <w:vAlign w:val="center"/>
            <w:hideMark/>
          </w:tcPr>
          <w:p w14:paraId="3D44E944" w14:textId="77777777" w:rsidR="001F7078" w:rsidRPr="00BD57FE" w:rsidRDefault="001F7078" w:rsidP="00CD3102">
            <w:pPr>
              <w:spacing w:after="0" w:line="240" w:lineRule="auto"/>
              <w:jc w:val="both"/>
              <w:rPr>
                <w:rFonts w:ascii="Times New Roman" w:hAnsi="Times New Roman"/>
                <w:color w:val="000000"/>
                <w:sz w:val="24"/>
                <w:szCs w:val="24"/>
              </w:rPr>
            </w:pPr>
            <w:r w:rsidRPr="00BD57FE">
              <w:rPr>
                <w:rFonts w:ascii="Times New Roman" w:hAnsi="Times New Roman"/>
                <w:bCs/>
                <w:color w:val="000000"/>
                <w:sz w:val="24"/>
                <w:szCs w:val="24"/>
              </w:rPr>
              <w:t xml:space="preserve">ОП.04 </w:t>
            </w:r>
            <w:r w:rsidRPr="00BD57FE">
              <w:rPr>
                <w:rFonts w:ascii="Times New Roman" w:hAnsi="Times New Roman"/>
                <w:color w:val="000000"/>
                <w:sz w:val="24"/>
                <w:szCs w:val="24"/>
              </w:rPr>
              <w:t>Допуски и технические измерения</w:t>
            </w:r>
          </w:p>
        </w:tc>
        <w:tc>
          <w:tcPr>
            <w:tcW w:w="7484" w:type="dxa"/>
            <w:tcBorders>
              <w:top w:val="single" w:sz="4" w:space="0" w:color="auto"/>
              <w:left w:val="nil"/>
              <w:bottom w:val="single" w:sz="4" w:space="0" w:color="auto"/>
              <w:right w:val="single" w:sz="4" w:space="0" w:color="auto"/>
            </w:tcBorders>
            <w:shd w:val="clear" w:color="000000" w:fill="FFFFFF"/>
          </w:tcPr>
          <w:p w14:paraId="17B59E89" w14:textId="77777777" w:rsidR="001F7078" w:rsidRPr="00BD57FE" w:rsidRDefault="001F7078" w:rsidP="00CD3102">
            <w:pPr>
              <w:spacing w:after="0" w:line="240" w:lineRule="auto"/>
              <w:jc w:val="both"/>
              <w:rPr>
                <w:rFonts w:ascii="Times New Roman" w:hAnsi="Times New Roman"/>
                <w:color w:val="000000"/>
                <w:sz w:val="24"/>
                <w:szCs w:val="24"/>
              </w:rPr>
            </w:pPr>
            <w:r w:rsidRPr="00BD57FE">
              <w:rPr>
                <w:rFonts w:ascii="Times New Roman" w:hAnsi="Times New Roman"/>
                <w:sz w:val="24"/>
                <w:szCs w:val="24"/>
              </w:rPr>
              <w:t>Киселев Д.И., Методические рекомендации по использованию электронного приложения «Допуски и технические измерения» в учебном процессе (для профессий, связанных с металлообработкой). — М.: Издательский центр «Академия», 201</w:t>
            </w:r>
            <w:r>
              <w:rPr>
                <w:rFonts w:ascii="Times New Roman" w:hAnsi="Times New Roman"/>
                <w:sz w:val="24"/>
                <w:szCs w:val="24"/>
              </w:rPr>
              <w:t>8</w:t>
            </w:r>
            <w:r w:rsidRPr="00BD57FE">
              <w:rPr>
                <w:rFonts w:ascii="Times New Roman" w:hAnsi="Times New Roman"/>
                <w:sz w:val="24"/>
                <w:szCs w:val="24"/>
              </w:rPr>
              <w:t>. — 33 с.</w:t>
            </w:r>
            <w:hyperlink r:id="rId11" w:history="1">
              <w:r w:rsidRPr="00BD57FE">
                <w:rPr>
                  <w:rStyle w:val="a7"/>
                  <w:rFonts w:ascii="Times New Roman" w:hAnsi="Times New Roman"/>
                  <w:sz w:val="24"/>
                  <w:szCs w:val="24"/>
                </w:rPr>
                <w:t>http://www.academia-moscow.ru/off-line/eor/methodical_support/eor_methodical/technical_measurements.pdf</w:t>
              </w:r>
            </w:hyperlink>
          </w:p>
        </w:tc>
      </w:tr>
      <w:tr w:rsidR="001F7078" w:rsidRPr="00BD57FE" w14:paraId="04C4234A" w14:textId="77777777" w:rsidTr="00CD3102">
        <w:trPr>
          <w:trHeight w:val="255"/>
        </w:trPr>
        <w:tc>
          <w:tcPr>
            <w:tcW w:w="10348" w:type="dxa"/>
            <w:gridSpan w:val="2"/>
            <w:tcBorders>
              <w:top w:val="single" w:sz="4" w:space="0" w:color="auto"/>
              <w:left w:val="single" w:sz="4" w:space="0" w:color="auto"/>
              <w:bottom w:val="single" w:sz="4" w:space="0" w:color="auto"/>
              <w:right w:val="single" w:sz="4" w:space="0" w:color="auto"/>
            </w:tcBorders>
          </w:tcPr>
          <w:p w14:paraId="7D5A1AD4" w14:textId="77777777" w:rsidR="001F7078" w:rsidRPr="00BD57FE" w:rsidRDefault="001F7078" w:rsidP="00CD3102">
            <w:pPr>
              <w:spacing w:after="0" w:line="240" w:lineRule="auto"/>
              <w:jc w:val="center"/>
              <w:rPr>
                <w:rFonts w:ascii="Times New Roman" w:hAnsi="Times New Roman"/>
                <w:b/>
                <w:bCs/>
                <w:color w:val="000000"/>
                <w:sz w:val="24"/>
                <w:szCs w:val="24"/>
              </w:rPr>
            </w:pPr>
            <w:r w:rsidRPr="00BD57FE">
              <w:rPr>
                <w:rFonts w:ascii="Times New Roman" w:hAnsi="Times New Roman"/>
                <w:b/>
                <w:bCs/>
                <w:color w:val="000000"/>
                <w:sz w:val="24"/>
                <w:szCs w:val="24"/>
              </w:rPr>
              <w:t>Профессиональный цикл</w:t>
            </w:r>
          </w:p>
        </w:tc>
      </w:tr>
      <w:tr w:rsidR="001F7078" w:rsidRPr="00BD57FE" w14:paraId="264918CC" w14:textId="77777777" w:rsidTr="00CD3102">
        <w:trPr>
          <w:trHeight w:val="240"/>
        </w:trPr>
        <w:tc>
          <w:tcPr>
            <w:tcW w:w="10348" w:type="dxa"/>
            <w:gridSpan w:val="2"/>
            <w:tcBorders>
              <w:top w:val="single" w:sz="4" w:space="0" w:color="auto"/>
              <w:left w:val="single" w:sz="4" w:space="0" w:color="auto"/>
              <w:bottom w:val="single" w:sz="4" w:space="0" w:color="auto"/>
              <w:right w:val="single" w:sz="4" w:space="0" w:color="auto"/>
            </w:tcBorders>
          </w:tcPr>
          <w:p w14:paraId="738A937D" w14:textId="77777777" w:rsidR="001F7078" w:rsidRPr="00BD57FE" w:rsidRDefault="001F7078" w:rsidP="00CD3102">
            <w:pPr>
              <w:spacing w:after="0" w:line="240" w:lineRule="auto"/>
              <w:jc w:val="center"/>
              <w:rPr>
                <w:rFonts w:ascii="Times New Roman" w:hAnsi="Times New Roman"/>
                <w:b/>
                <w:bCs/>
                <w:color w:val="000000"/>
                <w:sz w:val="24"/>
                <w:szCs w:val="24"/>
              </w:rPr>
            </w:pPr>
            <w:r w:rsidRPr="00BD57FE">
              <w:rPr>
                <w:rFonts w:ascii="Times New Roman" w:hAnsi="Times New Roman"/>
                <w:b/>
                <w:bCs/>
                <w:color w:val="000000"/>
                <w:sz w:val="24"/>
                <w:szCs w:val="24"/>
              </w:rPr>
              <w:t>Профессиональные модули</w:t>
            </w:r>
          </w:p>
        </w:tc>
      </w:tr>
      <w:tr w:rsidR="001F7078" w:rsidRPr="00BD57FE" w14:paraId="7109A557" w14:textId="77777777" w:rsidTr="00161BFE">
        <w:trPr>
          <w:trHeight w:val="255"/>
        </w:trPr>
        <w:tc>
          <w:tcPr>
            <w:tcW w:w="2864" w:type="dxa"/>
            <w:tcBorders>
              <w:top w:val="nil"/>
              <w:left w:val="single" w:sz="4" w:space="0" w:color="auto"/>
              <w:bottom w:val="single" w:sz="4" w:space="0" w:color="auto"/>
              <w:right w:val="single" w:sz="4" w:space="0" w:color="auto"/>
            </w:tcBorders>
            <w:shd w:val="clear" w:color="auto" w:fill="auto"/>
            <w:hideMark/>
          </w:tcPr>
          <w:p w14:paraId="5D4923A6" w14:textId="77777777" w:rsidR="001F7078" w:rsidRPr="00BD57FE" w:rsidRDefault="001F7078" w:rsidP="00CD3102">
            <w:pPr>
              <w:spacing w:after="0" w:line="240" w:lineRule="auto"/>
              <w:jc w:val="both"/>
              <w:rPr>
                <w:rFonts w:ascii="Times New Roman" w:hAnsi="Times New Roman"/>
                <w:bCs/>
                <w:color w:val="000000"/>
                <w:sz w:val="24"/>
                <w:szCs w:val="24"/>
              </w:rPr>
            </w:pPr>
            <w:r w:rsidRPr="00BD57FE">
              <w:rPr>
                <w:rFonts w:ascii="Times New Roman" w:hAnsi="Times New Roman"/>
                <w:bCs/>
                <w:color w:val="000000"/>
                <w:sz w:val="24"/>
                <w:szCs w:val="24"/>
              </w:rPr>
              <w:t xml:space="preserve">ПМ.01 </w:t>
            </w:r>
            <w:r w:rsidR="00161BFE" w:rsidRPr="00161BFE">
              <w:rPr>
                <w:rFonts w:ascii="Times New Roman" w:hAnsi="Times New Roman"/>
                <w:bCs/>
                <w:color w:val="000000"/>
                <w:sz w:val="24"/>
                <w:szCs w:val="24"/>
              </w:rPr>
              <w:t>Выполнение подготовительных, сборочных операций перед сваркой и контроль сварных соединений</w:t>
            </w:r>
          </w:p>
        </w:tc>
        <w:tc>
          <w:tcPr>
            <w:tcW w:w="7484" w:type="dxa"/>
            <w:vMerge w:val="restart"/>
            <w:tcBorders>
              <w:top w:val="nil"/>
              <w:left w:val="nil"/>
              <w:right w:val="single" w:sz="4" w:space="0" w:color="auto"/>
            </w:tcBorders>
          </w:tcPr>
          <w:p w14:paraId="59E97377" w14:textId="77777777" w:rsidR="001F7078" w:rsidRDefault="001F7078" w:rsidP="00CD3102">
            <w:pPr>
              <w:spacing w:after="0" w:line="240" w:lineRule="auto"/>
              <w:jc w:val="both"/>
              <w:rPr>
                <w:rFonts w:ascii="Times New Roman" w:hAnsi="Times New Roman"/>
                <w:sz w:val="24"/>
                <w:szCs w:val="24"/>
              </w:rPr>
            </w:pPr>
            <w:r>
              <w:rPr>
                <w:rFonts w:ascii="Times New Roman" w:hAnsi="Times New Roman"/>
                <w:sz w:val="24"/>
                <w:szCs w:val="24"/>
              </w:rPr>
              <w:t>Б</w:t>
            </w:r>
            <w:r w:rsidRPr="00BD57FE">
              <w:rPr>
                <w:rFonts w:ascii="Times New Roman" w:hAnsi="Times New Roman"/>
                <w:sz w:val="24"/>
                <w:szCs w:val="24"/>
              </w:rPr>
              <w:t>.</w:t>
            </w:r>
            <w:r>
              <w:rPr>
                <w:rFonts w:ascii="Times New Roman" w:hAnsi="Times New Roman"/>
                <w:sz w:val="24"/>
                <w:szCs w:val="24"/>
              </w:rPr>
              <w:t>Г</w:t>
            </w:r>
            <w:r w:rsidRPr="00BD57FE">
              <w:rPr>
                <w:rFonts w:ascii="Times New Roman" w:hAnsi="Times New Roman"/>
                <w:sz w:val="24"/>
                <w:szCs w:val="24"/>
              </w:rPr>
              <w:t>. М</w:t>
            </w:r>
            <w:r>
              <w:rPr>
                <w:rFonts w:ascii="Times New Roman" w:hAnsi="Times New Roman"/>
                <w:sz w:val="24"/>
                <w:szCs w:val="24"/>
              </w:rPr>
              <w:t>аслов</w:t>
            </w:r>
            <w:r w:rsidRPr="00BD57FE">
              <w:rPr>
                <w:rFonts w:ascii="Times New Roman" w:hAnsi="Times New Roman"/>
                <w:sz w:val="24"/>
                <w:szCs w:val="24"/>
              </w:rPr>
              <w:t xml:space="preserve">, </w:t>
            </w:r>
            <w:r>
              <w:rPr>
                <w:rFonts w:ascii="Times New Roman" w:hAnsi="Times New Roman"/>
                <w:sz w:val="24"/>
                <w:szCs w:val="24"/>
              </w:rPr>
              <w:t>А</w:t>
            </w:r>
            <w:r w:rsidRPr="00BD57FE">
              <w:rPr>
                <w:rFonts w:ascii="Times New Roman" w:hAnsi="Times New Roman"/>
                <w:sz w:val="24"/>
                <w:szCs w:val="24"/>
              </w:rPr>
              <w:t>.</w:t>
            </w:r>
            <w:r>
              <w:rPr>
                <w:rFonts w:ascii="Times New Roman" w:hAnsi="Times New Roman"/>
                <w:sz w:val="24"/>
                <w:szCs w:val="24"/>
              </w:rPr>
              <w:t>П</w:t>
            </w:r>
            <w:r w:rsidRPr="00BD57FE">
              <w:rPr>
                <w:rFonts w:ascii="Times New Roman" w:hAnsi="Times New Roman"/>
                <w:sz w:val="24"/>
                <w:szCs w:val="24"/>
              </w:rPr>
              <w:t xml:space="preserve">. </w:t>
            </w:r>
            <w:r>
              <w:rPr>
                <w:rFonts w:ascii="Times New Roman" w:hAnsi="Times New Roman"/>
                <w:sz w:val="24"/>
                <w:szCs w:val="24"/>
              </w:rPr>
              <w:t>Выборнов</w:t>
            </w:r>
            <w:r w:rsidRPr="00BD57FE">
              <w:rPr>
                <w:rFonts w:ascii="Times New Roman" w:hAnsi="Times New Roman"/>
                <w:sz w:val="24"/>
                <w:szCs w:val="24"/>
              </w:rPr>
              <w:t xml:space="preserve">, </w:t>
            </w:r>
            <w:r>
              <w:rPr>
                <w:rFonts w:ascii="Times New Roman" w:hAnsi="Times New Roman"/>
                <w:sz w:val="24"/>
                <w:szCs w:val="24"/>
              </w:rPr>
              <w:t>Производство сварных конструкций</w:t>
            </w:r>
            <w:r w:rsidRPr="00BD57FE">
              <w:rPr>
                <w:rFonts w:ascii="Times New Roman" w:hAnsi="Times New Roman"/>
                <w:sz w:val="24"/>
                <w:szCs w:val="24"/>
              </w:rPr>
              <w:t>, учебное пособие, изд-во «Академия», 20</w:t>
            </w:r>
            <w:r>
              <w:rPr>
                <w:rFonts w:ascii="Times New Roman" w:hAnsi="Times New Roman"/>
                <w:sz w:val="24"/>
                <w:szCs w:val="24"/>
              </w:rPr>
              <w:t>19</w:t>
            </w:r>
          </w:p>
          <w:p w14:paraId="6BFF861A" w14:textId="77777777" w:rsidR="001F7078" w:rsidRPr="00BD57FE" w:rsidRDefault="001F7078" w:rsidP="00CD3102">
            <w:pPr>
              <w:spacing w:after="0" w:line="240" w:lineRule="auto"/>
              <w:jc w:val="both"/>
              <w:rPr>
                <w:rFonts w:ascii="Times New Roman" w:hAnsi="Times New Roman"/>
                <w:sz w:val="24"/>
                <w:szCs w:val="24"/>
              </w:rPr>
            </w:pPr>
            <w:r>
              <w:rPr>
                <w:rFonts w:ascii="Times New Roman" w:hAnsi="Times New Roman"/>
                <w:sz w:val="24"/>
                <w:szCs w:val="24"/>
              </w:rPr>
              <w:t xml:space="preserve">В.В. Овчинников, Контроль качества сварных соединений, Н </w:t>
            </w:r>
            <w:r w:rsidRPr="00BD57FE">
              <w:rPr>
                <w:rFonts w:ascii="Times New Roman" w:hAnsi="Times New Roman"/>
                <w:sz w:val="24"/>
                <w:szCs w:val="24"/>
              </w:rPr>
              <w:t>учебное пособие, изд-во «Академия», 20</w:t>
            </w:r>
            <w:r>
              <w:rPr>
                <w:rFonts w:ascii="Times New Roman" w:hAnsi="Times New Roman"/>
                <w:sz w:val="24"/>
                <w:szCs w:val="24"/>
              </w:rPr>
              <w:t>20</w:t>
            </w:r>
          </w:p>
          <w:p w14:paraId="44C88689" w14:textId="77777777" w:rsidR="001F7078" w:rsidRPr="00BD57FE" w:rsidRDefault="001F7078" w:rsidP="00CD3102">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В.В. Овчинников, Основы технологии сварки и сварочное оборудование (4-е изд), </w:t>
            </w:r>
            <w:r w:rsidRPr="00BD57FE">
              <w:rPr>
                <w:rFonts w:ascii="Times New Roman" w:hAnsi="Times New Roman"/>
                <w:sz w:val="24"/>
                <w:szCs w:val="24"/>
              </w:rPr>
              <w:t>учебное пособие, изд-во «Академия», 20</w:t>
            </w:r>
            <w:r>
              <w:rPr>
                <w:rFonts w:ascii="Times New Roman" w:hAnsi="Times New Roman"/>
                <w:sz w:val="24"/>
                <w:szCs w:val="24"/>
              </w:rPr>
              <w:t>20</w:t>
            </w:r>
          </w:p>
          <w:p w14:paraId="5BDE0F9B" w14:textId="77777777" w:rsidR="001F7078" w:rsidRPr="00BD57FE" w:rsidRDefault="001F7078" w:rsidP="00CD3102">
            <w:pPr>
              <w:spacing w:after="0" w:line="240" w:lineRule="auto"/>
              <w:jc w:val="both"/>
              <w:rPr>
                <w:rFonts w:ascii="Times New Roman" w:hAnsi="Times New Roman"/>
                <w:sz w:val="24"/>
                <w:szCs w:val="24"/>
              </w:rPr>
            </w:pPr>
            <w:r>
              <w:rPr>
                <w:rFonts w:ascii="Times New Roman" w:hAnsi="Times New Roman"/>
                <w:sz w:val="24"/>
                <w:szCs w:val="24"/>
              </w:rPr>
              <w:t xml:space="preserve">О.Н. Куликов, Охрана труда при производстве сварочных работ, (12-е изд.) </w:t>
            </w:r>
            <w:r w:rsidRPr="00BD57FE">
              <w:rPr>
                <w:rFonts w:ascii="Times New Roman" w:hAnsi="Times New Roman"/>
                <w:sz w:val="24"/>
                <w:szCs w:val="24"/>
              </w:rPr>
              <w:t>учебное пособие, изд-во «Академия», 20</w:t>
            </w:r>
            <w:r>
              <w:rPr>
                <w:rFonts w:ascii="Times New Roman" w:hAnsi="Times New Roman"/>
                <w:sz w:val="24"/>
                <w:szCs w:val="24"/>
              </w:rPr>
              <w:t>20.</w:t>
            </w:r>
          </w:p>
        </w:tc>
      </w:tr>
      <w:tr w:rsidR="001F7078" w:rsidRPr="00BD57FE" w14:paraId="5A69B0ED" w14:textId="77777777" w:rsidTr="00161BFE">
        <w:trPr>
          <w:trHeight w:val="420"/>
        </w:trPr>
        <w:tc>
          <w:tcPr>
            <w:tcW w:w="2864" w:type="dxa"/>
            <w:tcBorders>
              <w:top w:val="nil"/>
              <w:left w:val="single" w:sz="4" w:space="0" w:color="auto"/>
              <w:bottom w:val="single" w:sz="4" w:space="0" w:color="auto"/>
              <w:right w:val="single" w:sz="4" w:space="0" w:color="auto"/>
            </w:tcBorders>
            <w:shd w:val="clear" w:color="auto" w:fill="auto"/>
            <w:hideMark/>
          </w:tcPr>
          <w:p w14:paraId="1A18FA5C" w14:textId="77777777" w:rsidR="001F7078" w:rsidRPr="00BD57FE" w:rsidRDefault="001F7078" w:rsidP="00CD3102">
            <w:pPr>
              <w:spacing w:after="0" w:line="240" w:lineRule="auto"/>
              <w:jc w:val="both"/>
              <w:rPr>
                <w:rFonts w:ascii="Times New Roman" w:hAnsi="Times New Roman"/>
                <w:bCs/>
                <w:color w:val="000000"/>
                <w:sz w:val="24"/>
                <w:szCs w:val="24"/>
              </w:rPr>
            </w:pPr>
            <w:r w:rsidRPr="00BD57FE">
              <w:rPr>
                <w:rFonts w:ascii="Times New Roman" w:hAnsi="Times New Roman"/>
                <w:bCs/>
                <w:color w:val="000000"/>
                <w:sz w:val="24"/>
                <w:szCs w:val="24"/>
              </w:rPr>
              <w:lastRenderedPageBreak/>
              <w:t xml:space="preserve">ПМ.02 </w:t>
            </w:r>
            <w:r w:rsidR="00161BFE" w:rsidRPr="00161BFE">
              <w:rPr>
                <w:rFonts w:ascii="Times New Roman" w:hAnsi="Times New Roman"/>
                <w:bCs/>
                <w:color w:val="000000"/>
                <w:sz w:val="24"/>
                <w:szCs w:val="24"/>
              </w:rPr>
              <w:t>Выполнение ручной дуговой сварки (наплавка, резка) плавящимся покрытым электродом</w:t>
            </w:r>
          </w:p>
        </w:tc>
        <w:tc>
          <w:tcPr>
            <w:tcW w:w="7484" w:type="dxa"/>
            <w:vMerge/>
            <w:tcBorders>
              <w:left w:val="nil"/>
              <w:right w:val="single" w:sz="4" w:space="0" w:color="auto"/>
            </w:tcBorders>
          </w:tcPr>
          <w:p w14:paraId="4B4969B9" w14:textId="77777777" w:rsidR="001F7078" w:rsidRPr="00BD57FE" w:rsidRDefault="001F7078" w:rsidP="00CD3102">
            <w:pPr>
              <w:spacing w:after="0" w:line="240" w:lineRule="auto"/>
              <w:jc w:val="both"/>
              <w:rPr>
                <w:rFonts w:ascii="Times New Roman" w:hAnsi="Times New Roman"/>
                <w:sz w:val="24"/>
                <w:szCs w:val="24"/>
              </w:rPr>
            </w:pPr>
          </w:p>
        </w:tc>
      </w:tr>
      <w:tr w:rsidR="001F7078" w:rsidRPr="00547882" w14:paraId="3A997093" w14:textId="77777777" w:rsidTr="00161BFE">
        <w:trPr>
          <w:trHeight w:val="255"/>
        </w:trPr>
        <w:tc>
          <w:tcPr>
            <w:tcW w:w="2864" w:type="dxa"/>
            <w:tcBorders>
              <w:top w:val="single" w:sz="4" w:space="0" w:color="auto"/>
              <w:left w:val="single" w:sz="4" w:space="0" w:color="auto"/>
              <w:bottom w:val="single" w:sz="4" w:space="0" w:color="auto"/>
              <w:right w:val="single" w:sz="4" w:space="0" w:color="auto"/>
            </w:tcBorders>
            <w:shd w:val="clear" w:color="auto" w:fill="auto"/>
            <w:hideMark/>
          </w:tcPr>
          <w:p w14:paraId="23B56252" w14:textId="77777777" w:rsidR="001F7078" w:rsidRPr="00547882" w:rsidRDefault="001F7078" w:rsidP="00CD3102">
            <w:pPr>
              <w:spacing w:after="0" w:line="240" w:lineRule="auto"/>
              <w:jc w:val="both"/>
              <w:rPr>
                <w:rFonts w:ascii="Times New Roman" w:hAnsi="Times New Roman"/>
                <w:bCs/>
                <w:color w:val="000000"/>
                <w:sz w:val="24"/>
                <w:szCs w:val="24"/>
              </w:rPr>
            </w:pPr>
            <w:r w:rsidRPr="00547882">
              <w:rPr>
                <w:rFonts w:ascii="Times New Roman" w:hAnsi="Times New Roman"/>
                <w:bCs/>
                <w:color w:val="000000"/>
                <w:sz w:val="24"/>
                <w:szCs w:val="24"/>
              </w:rPr>
              <w:t xml:space="preserve">ПМ.03 </w:t>
            </w:r>
            <w:r w:rsidR="00161BFE" w:rsidRPr="00161BFE">
              <w:rPr>
                <w:rFonts w:ascii="Times New Roman" w:hAnsi="Times New Roman"/>
                <w:bCs/>
                <w:color w:val="000000"/>
                <w:sz w:val="24"/>
                <w:szCs w:val="24"/>
              </w:rPr>
              <w:t>Выполнение частично механизированной сварки (наплавки) плавлением</w:t>
            </w:r>
          </w:p>
        </w:tc>
        <w:tc>
          <w:tcPr>
            <w:tcW w:w="7484" w:type="dxa"/>
            <w:vMerge/>
            <w:tcBorders>
              <w:left w:val="nil"/>
              <w:bottom w:val="single" w:sz="4" w:space="0" w:color="auto"/>
              <w:right w:val="single" w:sz="4" w:space="0" w:color="auto"/>
            </w:tcBorders>
          </w:tcPr>
          <w:p w14:paraId="00899EB0" w14:textId="77777777" w:rsidR="001F7078" w:rsidRPr="00547882" w:rsidRDefault="001F7078" w:rsidP="00CD3102">
            <w:pPr>
              <w:spacing w:after="0" w:line="240" w:lineRule="auto"/>
              <w:jc w:val="both"/>
              <w:rPr>
                <w:rFonts w:ascii="Times New Roman" w:hAnsi="Times New Roman"/>
                <w:sz w:val="24"/>
                <w:szCs w:val="24"/>
              </w:rPr>
            </w:pPr>
          </w:p>
        </w:tc>
      </w:tr>
    </w:tbl>
    <w:p w14:paraId="2B807871" w14:textId="77777777" w:rsidR="001F7078" w:rsidRDefault="001F7078" w:rsidP="001F7078">
      <w:pPr>
        <w:spacing w:after="0" w:line="240" w:lineRule="auto"/>
        <w:jc w:val="right"/>
        <w:rPr>
          <w:rFonts w:ascii="Times New Roman" w:hAnsi="Times New Roman"/>
          <w:sz w:val="24"/>
          <w:szCs w:val="24"/>
        </w:rPr>
      </w:pPr>
    </w:p>
    <w:p w14:paraId="7A995F77" w14:textId="77777777" w:rsidR="001F7078" w:rsidRDefault="001F7078" w:rsidP="001F7078">
      <w:pPr>
        <w:shd w:val="clear" w:color="auto" w:fill="FFFFFF"/>
        <w:spacing w:after="0" w:line="240" w:lineRule="auto"/>
        <w:ind w:right="14"/>
        <w:jc w:val="center"/>
        <w:rPr>
          <w:rFonts w:ascii="Times New Roman" w:hAnsi="Times New Roman"/>
          <w:sz w:val="24"/>
          <w:szCs w:val="24"/>
        </w:rPr>
      </w:pPr>
      <w:r>
        <w:rPr>
          <w:rFonts w:ascii="Times New Roman" w:hAnsi="Times New Roman"/>
          <w:sz w:val="24"/>
          <w:szCs w:val="24"/>
        </w:rPr>
        <w:t>Электронные образовательные ресурсы</w:t>
      </w:r>
    </w:p>
    <w:p w14:paraId="68F03EF4" w14:textId="77777777" w:rsidR="00161BFE" w:rsidRDefault="00161BFE" w:rsidP="00161BFE">
      <w:pPr>
        <w:shd w:val="clear" w:color="auto" w:fill="FFFFFF"/>
        <w:spacing w:after="0" w:line="240" w:lineRule="auto"/>
        <w:ind w:right="14" w:firstLine="709"/>
        <w:jc w:val="both"/>
        <w:rPr>
          <w:rFonts w:ascii="Times New Roman" w:hAnsi="Times New Roman"/>
          <w:sz w:val="24"/>
          <w:szCs w:val="24"/>
        </w:rPr>
      </w:pPr>
      <w:r>
        <w:rPr>
          <w:rFonts w:ascii="Times New Roman" w:hAnsi="Times New Roman"/>
          <w:sz w:val="24"/>
          <w:szCs w:val="24"/>
        </w:rPr>
        <w:t>Электронные образовательные ресурсы представлены в таблице 9.</w:t>
      </w:r>
    </w:p>
    <w:p w14:paraId="63AC180A" w14:textId="77777777" w:rsidR="001F7078" w:rsidRPr="00547882" w:rsidRDefault="001F7078" w:rsidP="001F7078">
      <w:pPr>
        <w:spacing w:after="0" w:line="240" w:lineRule="auto"/>
        <w:jc w:val="right"/>
        <w:rPr>
          <w:rFonts w:ascii="Times New Roman" w:hAnsi="Times New Roman"/>
          <w:sz w:val="24"/>
          <w:szCs w:val="24"/>
        </w:rPr>
      </w:pPr>
      <w:r w:rsidRPr="00547882">
        <w:rPr>
          <w:rFonts w:ascii="Times New Roman" w:hAnsi="Times New Roman"/>
          <w:sz w:val="24"/>
          <w:szCs w:val="24"/>
        </w:rPr>
        <w:t xml:space="preserve">Таблица </w:t>
      </w:r>
      <w:r>
        <w:rPr>
          <w:rFonts w:ascii="Times New Roman" w:hAnsi="Times New Roman"/>
          <w:sz w:val="24"/>
          <w:szCs w:val="24"/>
        </w:rPr>
        <w:t>9</w:t>
      </w:r>
    </w:p>
    <w:p w14:paraId="5C232C12" w14:textId="77777777" w:rsidR="001F7078" w:rsidRPr="00547882" w:rsidRDefault="001F7078" w:rsidP="00161BFE">
      <w:pPr>
        <w:spacing w:line="240" w:lineRule="auto"/>
        <w:jc w:val="center"/>
        <w:rPr>
          <w:rFonts w:ascii="Times New Roman" w:hAnsi="Times New Roman"/>
          <w:sz w:val="24"/>
          <w:szCs w:val="24"/>
        </w:rPr>
      </w:pPr>
      <w:r w:rsidRPr="00547882">
        <w:rPr>
          <w:rFonts w:ascii="Times New Roman" w:hAnsi="Times New Roman"/>
          <w:sz w:val="24"/>
          <w:szCs w:val="24"/>
        </w:rPr>
        <w:t>Электронно-библиотечные системы и ресурсы</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5641"/>
      </w:tblGrid>
      <w:tr w:rsidR="001F7078" w:rsidRPr="00547882" w14:paraId="2E1152F2" w14:textId="77777777" w:rsidTr="001F7078">
        <w:tc>
          <w:tcPr>
            <w:tcW w:w="4673" w:type="dxa"/>
          </w:tcPr>
          <w:p w14:paraId="4C5E92B8" w14:textId="77777777" w:rsidR="001F7078" w:rsidRPr="00547882" w:rsidRDefault="001F7078" w:rsidP="00CD3102">
            <w:pPr>
              <w:spacing w:after="0" w:line="240" w:lineRule="auto"/>
              <w:jc w:val="center"/>
              <w:rPr>
                <w:rFonts w:ascii="Times New Roman" w:hAnsi="Times New Roman"/>
                <w:b/>
                <w:sz w:val="24"/>
                <w:szCs w:val="24"/>
              </w:rPr>
            </w:pPr>
            <w:r w:rsidRPr="00547882">
              <w:rPr>
                <w:rFonts w:ascii="Times New Roman" w:hAnsi="Times New Roman"/>
                <w:b/>
                <w:sz w:val="24"/>
                <w:szCs w:val="24"/>
              </w:rPr>
              <w:t>Издательства</w:t>
            </w:r>
          </w:p>
        </w:tc>
        <w:tc>
          <w:tcPr>
            <w:tcW w:w="5641" w:type="dxa"/>
          </w:tcPr>
          <w:p w14:paraId="632F7110" w14:textId="77777777" w:rsidR="001F7078" w:rsidRPr="00547882" w:rsidRDefault="001F7078" w:rsidP="00CD3102">
            <w:pPr>
              <w:spacing w:after="0" w:line="240" w:lineRule="auto"/>
              <w:jc w:val="center"/>
              <w:rPr>
                <w:rFonts w:ascii="Times New Roman" w:hAnsi="Times New Roman"/>
                <w:b/>
                <w:sz w:val="24"/>
                <w:szCs w:val="24"/>
              </w:rPr>
            </w:pPr>
            <w:r w:rsidRPr="00547882">
              <w:rPr>
                <w:rFonts w:ascii="Times New Roman" w:hAnsi="Times New Roman"/>
                <w:b/>
                <w:sz w:val="24"/>
                <w:szCs w:val="24"/>
              </w:rPr>
              <w:t>Режим доступа</w:t>
            </w:r>
          </w:p>
        </w:tc>
      </w:tr>
      <w:tr w:rsidR="001F7078" w:rsidRPr="00547882" w14:paraId="571583E5" w14:textId="77777777" w:rsidTr="001F7078">
        <w:tc>
          <w:tcPr>
            <w:tcW w:w="4673" w:type="dxa"/>
          </w:tcPr>
          <w:p w14:paraId="69A7E979" w14:textId="77777777" w:rsidR="001F7078" w:rsidRPr="00547882" w:rsidRDefault="001F7078" w:rsidP="00CD3102">
            <w:pPr>
              <w:spacing w:after="0" w:line="240" w:lineRule="auto"/>
              <w:jc w:val="both"/>
              <w:rPr>
                <w:rFonts w:ascii="Times New Roman" w:hAnsi="Times New Roman"/>
                <w:sz w:val="24"/>
                <w:szCs w:val="24"/>
              </w:rPr>
            </w:pPr>
            <w:r w:rsidRPr="00547882">
              <w:rPr>
                <w:rFonts w:ascii="Times New Roman" w:hAnsi="Times New Roman"/>
                <w:sz w:val="24"/>
                <w:szCs w:val="24"/>
              </w:rPr>
              <w:t>Электронно-библиотечная система издательства «Лань» [Электронный ресурс]. – Санкт-Петербург, 20</w:t>
            </w:r>
            <w:r>
              <w:rPr>
                <w:rFonts w:ascii="Times New Roman" w:hAnsi="Times New Roman"/>
                <w:sz w:val="24"/>
                <w:szCs w:val="24"/>
              </w:rPr>
              <w:t>23</w:t>
            </w:r>
            <w:r w:rsidRPr="00547882">
              <w:rPr>
                <w:rFonts w:ascii="Times New Roman" w:hAnsi="Times New Roman"/>
                <w:sz w:val="24"/>
                <w:szCs w:val="24"/>
              </w:rPr>
              <w:t>.</w:t>
            </w:r>
          </w:p>
        </w:tc>
        <w:tc>
          <w:tcPr>
            <w:tcW w:w="5641" w:type="dxa"/>
          </w:tcPr>
          <w:p w14:paraId="69B4C5CF" w14:textId="77777777" w:rsidR="001F7078" w:rsidRPr="00547882" w:rsidRDefault="009A494E" w:rsidP="00CD3102">
            <w:pPr>
              <w:spacing w:after="0" w:line="240" w:lineRule="auto"/>
              <w:jc w:val="both"/>
              <w:rPr>
                <w:rFonts w:ascii="Times New Roman" w:hAnsi="Times New Roman"/>
                <w:sz w:val="24"/>
                <w:szCs w:val="24"/>
              </w:rPr>
            </w:pPr>
            <w:hyperlink r:id="rId12" w:history="1">
              <w:r w:rsidR="001F7078" w:rsidRPr="00547882">
                <w:rPr>
                  <w:rStyle w:val="a7"/>
                  <w:rFonts w:ascii="Times New Roman" w:hAnsi="Times New Roman"/>
                  <w:sz w:val="24"/>
                  <w:szCs w:val="24"/>
                </w:rPr>
                <w:t>http://e.lanbook.com/</w:t>
              </w:r>
            </w:hyperlink>
          </w:p>
        </w:tc>
      </w:tr>
      <w:tr w:rsidR="001F7078" w:rsidRPr="00547882" w14:paraId="035D41AF" w14:textId="77777777" w:rsidTr="001F7078">
        <w:tc>
          <w:tcPr>
            <w:tcW w:w="4673" w:type="dxa"/>
          </w:tcPr>
          <w:p w14:paraId="6F71BF08" w14:textId="77777777" w:rsidR="001F7078" w:rsidRPr="00547882" w:rsidRDefault="001F7078" w:rsidP="00CD3102">
            <w:pPr>
              <w:spacing w:after="0" w:line="240" w:lineRule="auto"/>
              <w:jc w:val="both"/>
              <w:rPr>
                <w:rFonts w:ascii="Times New Roman" w:hAnsi="Times New Roman"/>
                <w:sz w:val="24"/>
                <w:szCs w:val="24"/>
              </w:rPr>
            </w:pPr>
            <w:r w:rsidRPr="00547882">
              <w:rPr>
                <w:rFonts w:ascii="Times New Roman" w:hAnsi="Times New Roman"/>
                <w:sz w:val="24"/>
                <w:szCs w:val="24"/>
              </w:rPr>
              <w:t>Электронно-библиотечная система «Университетская библиотека онлайн [Электронный ресурс]. – Москва, 20</w:t>
            </w:r>
            <w:r>
              <w:rPr>
                <w:rFonts w:ascii="Times New Roman" w:hAnsi="Times New Roman"/>
                <w:sz w:val="24"/>
                <w:szCs w:val="24"/>
              </w:rPr>
              <w:t>23</w:t>
            </w:r>
            <w:r w:rsidRPr="00547882">
              <w:rPr>
                <w:rFonts w:ascii="Times New Roman" w:hAnsi="Times New Roman"/>
                <w:sz w:val="24"/>
                <w:szCs w:val="24"/>
              </w:rPr>
              <w:t>.</w:t>
            </w:r>
          </w:p>
        </w:tc>
        <w:tc>
          <w:tcPr>
            <w:tcW w:w="5641" w:type="dxa"/>
          </w:tcPr>
          <w:p w14:paraId="79BA83BF" w14:textId="77777777" w:rsidR="001F7078" w:rsidRPr="00547882" w:rsidRDefault="009A494E" w:rsidP="00CD3102">
            <w:pPr>
              <w:spacing w:after="0" w:line="240" w:lineRule="auto"/>
              <w:jc w:val="both"/>
              <w:rPr>
                <w:rFonts w:ascii="Times New Roman" w:hAnsi="Times New Roman"/>
                <w:sz w:val="24"/>
                <w:szCs w:val="24"/>
              </w:rPr>
            </w:pPr>
            <w:hyperlink r:id="rId13" w:history="1">
              <w:r w:rsidR="001F7078" w:rsidRPr="00547882">
                <w:rPr>
                  <w:rStyle w:val="a7"/>
                  <w:rFonts w:ascii="Times New Roman" w:hAnsi="Times New Roman"/>
                  <w:sz w:val="24"/>
                  <w:szCs w:val="24"/>
                </w:rPr>
                <w:t>http://biblioclub.ru/</w:t>
              </w:r>
            </w:hyperlink>
          </w:p>
        </w:tc>
      </w:tr>
      <w:tr w:rsidR="001F7078" w:rsidRPr="00547882" w14:paraId="227F0C74" w14:textId="77777777" w:rsidTr="001F7078">
        <w:tc>
          <w:tcPr>
            <w:tcW w:w="4673" w:type="dxa"/>
          </w:tcPr>
          <w:p w14:paraId="2BAD7D77" w14:textId="77777777" w:rsidR="001F7078" w:rsidRPr="00547882" w:rsidRDefault="001F7078" w:rsidP="00CD3102">
            <w:pPr>
              <w:spacing w:after="0" w:line="240" w:lineRule="auto"/>
              <w:jc w:val="both"/>
              <w:rPr>
                <w:rFonts w:ascii="Times New Roman" w:hAnsi="Times New Roman"/>
                <w:sz w:val="24"/>
                <w:szCs w:val="24"/>
              </w:rPr>
            </w:pPr>
            <w:r w:rsidRPr="00547882">
              <w:rPr>
                <w:rFonts w:ascii="Times New Roman" w:hAnsi="Times New Roman"/>
                <w:sz w:val="24"/>
                <w:szCs w:val="24"/>
              </w:rPr>
              <w:t>Электронно-библиотечная система Издательский центр «Академия» [Электронный ресурс]: сайт. – Москва, 20</w:t>
            </w:r>
            <w:r>
              <w:rPr>
                <w:rFonts w:ascii="Times New Roman" w:hAnsi="Times New Roman"/>
                <w:sz w:val="24"/>
                <w:szCs w:val="24"/>
              </w:rPr>
              <w:t>23</w:t>
            </w:r>
            <w:r w:rsidRPr="00547882">
              <w:rPr>
                <w:rFonts w:ascii="Times New Roman" w:hAnsi="Times New Roman"/>
                <w:sz w:val="24"/>
                <w:szCs w:val="24"/>
              </w:rPr>
              <w:t>.</w:t>
            </w:r>
          </w:p>
        </w:tc>
        <w:tc>
          <w:tcPr>
            <w:tcW w:w="5641" w:type="dxa"/>
          </w:tcPr>
          <w:p w14:paraId="39B2FC1F" w14:textId="77777777" w:rsidR="001F7078" w:rsidRPr="00547882" w:rsidRDefault="009A494E" w:rsidP="00CD3102">
            <w:pPr>
              <w:spacing w:after="0" w:line="240" w:lineRule="auto"/>
              <w:jc w:val="both"/>
              <w:rPr>
                <w:rFonts w:ascii="Times New Roman" w:hAnsi="Times New Roman"/>
                <w:sz w:val="24"/>
                <w:szCs w:val="24"/>
              </w:rPr>
            </w:pPr>
            <w:hyperlink r:id="rId14" w:history="1">
              <w:r w:rsidR="001F7078" w:rsidRPr="00547882">
                <w:rPr>
                  <w:rStyle w:val="a7"/>
                  <w:rFonts w:ascii="Times New Roman" w:hAnsi="Times New Roman"/>
                  <w:sz w:val="24"/>
                  <w:szCs w:val="24"/>
                </w:rPr>
                <w:t>http://www.academia-moscow.ru/</w:t>
              </w:r>
            </w:hyperlink>
          </w:p>
        </w:tc>
      </w:tr>
      <w:tr w:rsidR="001F7078" w:rsidRPr="00547882" w14:paraId="5D2066D5" w14:textId="77777777" w:rsidTr="001F7078">
        <w:tc>
          <w:tcPr>
            <w:tcW w:w="4673" w:type="dxa"/>
          </w:tcPr>
          <w:p w14:paraId="7F0D73C9" w14:textId="77777777" w:rsidR="001F7078" w:rsidRPr="00547882" w:rsidRDefault="001F7078" w:rsidP="00CD3102">
            <w:pPr>
              <w:spacing w:after="0" w:line="240" w:lineRule="auto"/>
              <w:jc w:val="both"/>
              <w:rPr>
                <w:rFonts w:ascii="Times New Roman" w:hAnsi="Times New Roman"/>
                <w:sz w:val="24"/>
                <w:szCs w:val="24"/>
              </w:rPr>
            </w:pPr>
            <w:r w:rsidRPr="00547882">
              <w:rPr>
                <w:rFonts w:ascii="Times New Roman" w:hAnsi="Times New Roman"/>
                <w:sz w:val="24"/>
                <w:szCs w:val="24"/>
              </w:rPr>
              <w:t xml:space="preserve">Электронная библиотечная система Издательства «Проспект Науки» [Электронный </w:t>
            </w:r>
            <w:r>
              <w:rPr>
                <w:rFonts w:ascii="Times New Roman" w:hAnsi="Times New Roman"/>
                <w:sz w:val="24"/>
                <w:szCs w:val="24"/>
              </w:rPr>
              <w:t>ресурс]. – Санкт-Петербург, 2023</w:t>
            </w:r>
          </w:p>
        </w:tc>
        <w:tc>
          <w:tcPr>
            <w:tcW w:w="5641" w:type="dxa"/>
          </w:tcPr>
          <w:p w14:paraId="421FE852" w14:textId="77777777" w:rsidR="001F7078" w:rsidRPr="00547882" w:rsidRDefault="009A494E" w:rsidP="00CD3102">
            <w:pPr>
              <w:spacing w:after="0" w:line="240" w:lineRule="auto"/>
              <w:jc w:val="both"/>
              <w:rPr>
                <w:rFonts w:ascii="Times New Roman" w:hAnsi="Times New Roman"/>
                <w:sz w:val="24"/>
                <w:szCs w:val="24"/>
              </w:rPr>
            </w:pPr>
            <w:hyperlink r:id="rId15" w:history="1">
              <w:r w:rsidR="001F7078" w:rsidRPr="00547882">
                <w:rPr>
                  <w:rStyle w:val="a7"/>
                  <w:rFonts w:ascii="Times New Roman" w:hAnsi="Times New Roman"/>
                  <w:sz w:val="24"/>
                  <w:szCs w:val="24"/>
                </w:rPr>
                <w:t>http://www.prospektnauki.ru/ebooks/index-usavm.php</w:t>
              </w:r>
            </w:hyperlink>
          </w:p>
        </w:tc>
      </w:tr>
      <w:tr w:rsidR="001F7078" w:rsidRPr="00547882" w14:paraId="6A8410C4" w14:textId="77777777" w:rsidTr="001F7078">
        <w:trPr>
          <w:trHeight w:val="353"/>
        </w:trPr>
        <w:tc>
          <w:tcPr>
            <w:tcW w:w="4673" w:type="dxa"/>
          </w:tcPr>
          <w:p w14:paraId="3F15D970" w14:textId="77777777" w:rsidR="001F7078" w:rsidRPr="00547882" w:rsidRDefault="001F7078" w:rsidP="00CD3102">
            <w:pPr>
              <w:spacing w:after="0" w:line="240" w:lineRule="auto"/>
              <w:jc w:val="both"/>
              <w:rPr>
                <w:rFonts w:ascii="Times New Roman" w:hAnsi="Times New Roman"/>
                <w:sz w:val="24"/>
                <w:szCs w:val="24"/>
              </w:rPr>
            </w:pPr>
            <w:r w:rsidRPr="00547882">
              <w:rPr>
                <w:rFonts w:ascii="Times New Roman" w:hAnsi="Times New Roman"/>
                <w:sz w:val="24"/>
                <w:szCs w:val="24"/>
              </w:rPr>
              <w:t>Электронная библиотека</w:t>
            </w:r>
          </w:p>
        </w:tc>
        <w:tc>
          <w:tcPr>
            <w:tcW w:w="5641" w:type="dxa"/>
          </w:tcPr>
          <w:p w14:paraId="44437248" w14:textId="77777777" w:rsidR="001F7078" w:rsidRPr="00547882" w:rsidRDefault="009A494E" w:rsidP="00CD3102">
            <w:pPr>
              <w:spacing w:after="0" w:line="240" w:lineRule="auto"/>
              <w:jc w:val="both"/>
              <w:rPr>
                <w:rFonts w:ascii="Times New Roman" w:hAnsi="Times New Roman"/>
                <w:sz w:val="24"/>
                <w:szCs w:val="24"/>
              </w:rPr>
            </w:pPr>
            <w:hyperlink r:id="rId16" w:history="1">
              <w:r w:rsidR="001F7078" w:rsidRPr="00547882">
                <w:rPr>
                  <w:rStyle w:val="a7"/>
                  <w:rFonts w:ascii="Times New Roman" w:hAnsi="Times New Roman"/>
                  <w:sz w:val="24"/>
                  <w:szCs w:val="24"/>
                </w:rPr>
                <w:t>http://znanium.com/</w:t>
              </w:r>
            </w:hyperlink>
          </w:p>
        </w:tc>
      </w:tr>
      <w:tr w:rsidR="001F7078" w:rsidRPr="00547882" w14:paraId="0CE55116" w14:textId="77777777" w:rsidTr="001F7078">
        <w:tc>
          <w:tcPr>
            <w:tcW w:w="4673" w:type="dxa"/>
          </w:tcPr>
          <w:p w14:paraId="67841C85" w14:textId="77777777" w:rsidR="001F7078" w:rsidRPr="00547882" w:rsidRDefault="001F7078" w:rsidP="00CD3102">
            <w:pPr>
              <w:spacing w:after="0" w:line="240" w:lineRule="auto"/>
              <w:rPr>
                <w:rFonts w:ascii="Times New Roman" w:hAnsi="Times New Roman"/>
                <w:sz w:val="24"/>
                <w:szCs w:val="24"/>
              </w:rPr>
            </w:pPr>
            <w:r w:rsidRPr="00547882">
              <w:rPr>
                <w:rFonts w:ascii="Times New Roman" w:hAnsi="Times New Roman"/>
                <w:sz w:val="24"/>
                <w:szCs w:val="24"/>
              </w:rPr>
              <w:t xml:space="preserve">Электронные учебники большой список Интернет-ресурсов, </w:t>
            </w:r>
          </w:p>
        </w:tc>
        <w:tc>
          <w:tcPr>
            <w:tcW w:w="5641" w:type="dxa"/>
          </w:tcPr>
          <w:p w14:paraId="52471B0B" w14:textId="77777777" w:rsidR="001F7078" w:rsidRPr="00547882" w:rsidRDefault="009A494E" w:rsidP="00CD3102">
            <w:pPr>
              <w:adjustRightInd w:val="0"/>
              <w:spacing w:after="0" w:line="240" w:lineRule="auto"/>
              <w:jc w:val="both"/>
              <w:rPr>
                <w:rFonts w:ascii="Times New Roman" w:hAnsi="Times New Roman"/>
                <w:sz w:val="24"/>
                <w:szCs w:val="24"/>
              </w:rPr>
            </w:pPr>
            <w:hyperlink r:id="rId17" w:history="1">
              <w:r w:rsidR="001F7078" w:rsidRPr="00547882">
                <w:rPr>
                  <w:rStyle w:val="a7"/>
                  <w:rFonts w:ascii="Times New Roman" w:hAnsi="Times New Roman"/>
                  <w:sz w:val="24"/>
                  <w:szCs w:val="24"/>
                </w:rPr>
                <w:t>www.informika.ru</w:t>
              </w:r>
            </w:hyperlink>
          </w:p>
        </w:tc>
      </w:tr>
      <w:tr w:rsidR="001F7078" w:rsidRPr="00E1758A" w14:paraId="21925BDD" w14:textId="77777777" w:rsidTr="001F7078">
        <w:tc>
          <w:tcPr>
            <w:tcW w:w="4673" w:type="dxa"/>
          </w:tcPr>
          <w:p w14:paraId="54647589" w14:textId="77777777" w:rsidR="001F7078" w:rsidRPr="00547882" w:rsidRDefault="001F7078" w:rsidP="00CD3102">
            <w:pPr>
              <w:spacing w:after="0" w:line="240" w:lineRule="auto"/>
              <w:rPr>
                <w:rFonts w:ascii="Times New Roman" w:hAnsi="Times New Roman"/>
                <w:sz w:val="24"/>
                <w:szCs w:val="24"/>
              </w:rPr>
            </w:pPr>
            <w:r w:rsidRPr="00547882">
              <w:rPr>
                <w:rFonts w:ascii="Times New Roman" w:hAnsi="Times New Roman"/>
                <w:sz w:val="24"/>
                <w:szCs w:val="24"/>
              </w:rPr>
              <w:t>Электронный учебник</w:t>
            </w:r>
            <w:r w:rsidRPr="00547882">
              <w:rPr>
                <w:rFonts w:ascii="Times New Roman" w:hAnsi="Times New Roman"/>
                <w:color w:val="000000"/>
                <w:sz w:val="24"/>
                <w:szCs w:val="24"/>
              </w:rPr>
              <w:t xml:space="preserve"> Материаловедение</w:t>
            </w:r>
          </w:p>
        </w:tc>
        <w:tc>
          <w:tcPr>
            <w:tcW w:w="5641" w:type="dxa"/>
          </w:tcPr>
          <w:p w14:paraId="2CFDD99E" w14:textId="77777777" w:rsidR="001F7078" w:rsidRPr="00E1758A" w:rsidRDefault="009A494E" w:rsidP="00CD3102">
            <w:pPr>
              <w:adjustRightInd w:val="0"/>
              <w:spacing w:after="0" w:line="240" w:lineRule="auto"/>
              <w:jc w:val="both"/>
              <w:rPr>
                <w:rFonts w:ascii="Times New Roman" w:hAnsi="Times New Roman"/>
                <w:sz w:val="24"/>
                <w:szCs w:val="24"/>
              </w:rPr>
            </w:pPr>
            <w:hyperlink r:id="rId18" w:history="1">
              <w:r w:rsidR="001F7078" w:rsidRPr="00CB6F1E">
                <w:rPr>
                  <w:rStyle w:val="a7"/>
                  <w:rFonts w:ascii="Times New Roman" w:hAnsi="Times New Roman"/>
                  <w:sz w:val="24"/>
                  <w:szCs w:val="24"/>
                  <w:lang w:val="en-US"/>
                </w:rPr>
                <w:t>http</w:t>
              </w:r>
              <w:r w:rsidR="001F7078" w:rsidRPr="00E1758A">
                <w:rPr>
                  <w:rStyle w:val="a7"/>
                  <w:rFonts w:ascii="Times New Roman" w:hAnsi="Times New Roman"/>
                  <w:sz w:val="24"/>
                  <w:szCs w:val="24"/>
                </w:rPr>
                <w:t>://</w:t>
              </w:r>
              <w:r w:rsidR="001F7078" w:rsidRPr="00CB6F1E">
                <w:rPr>
                  <w:rStyle w:val="a7"/>
                  <w:rFonts w:ascii="Times New Roman" w:hAnsi="Times New Roman"/>
                  <w:sz w:val="24"/>
                  <w:szCs w:val="24"/>
                  <w:lang w:val="en-US"/>
                </w:rPr>
                <w:t>www</w:t>
              </w:r>
              <w:r w:rsidR="001F7078" w:rsidRPr="00E1758A">
                <w:rPr>
                  <w:rStyle w:val="a7"/>
                  <w:rFonts w:ascii="Times New Roman" w:hAnsi="Times New Roman"/>
                  <w:sz w:val="24"/>
                  <w:szCs w:val="24"/>
                </w:rPr>
                <w:t>.</w:t>
              </w:r>
              <w:r w:rsidR="001F7078" w:rsidRPr="00CB6F1E">
                <w:rPr>
                  <w:rStyle w:val="a7"/>
                  <w:rFonts w:ascii="Times New Roman" w:hAnsi="Times New Roman"/>
                  <w:sz w:val="24"/>
                  <w:szCs w:val="24"/>
                  <w:lang w:val="en-US"/>
                </w:rPr>
                <w:t>techliter</w:t>
              </w:r>
              <w:r w:rsidR="001F7078" w:rsidRPr="00E1758A">
                <w:rPr>
                  <w:rStyle w:val="a7"/>
                  <w:rFonts w:ascii="Times New Roman" w:hAnsi="Times New Roman"/>
                  <w:sz w:val="24"/>
                  <w:szCs w:val="24"/>
                </w:rPr>
                <w:t>.</w:t>
              </w:r>
              <w:r w:rsidR="001F7078" w:rsidRPr="00CB6F1E">
                <w:rPr>
                  <w:rStyle w:val="a7"/>
                  <w:rFonts w:ascii="Times New Roman" w:hAnsi="Times New Roman"/>
                  <w:sz w:val="24"/>
                  <w:szCs w:val="24"/>
                  <w:lang w:val="en-US"/>
                </w:rPr>
                <w:t>ru</w:t>
              </w:r>
              <w:r w:rsidR="001F7078" w:rsidRPr="00E1758A">
                <w:rPr>
                  <w:rStyle w:val="a7"/>
                  <w:rFonts w:ascii="Times New Roman" w:hAnsi="Times New Roman"/>
                  <w:sz w:val="24"/>
                  <w:szCs w:val="24"/>
                </w:rPr>
                <w:t>/</w:t>
              </w:r>
              <w:r w:rsidR="001F7078" w:rsidRPr="00CB6F1E">
                <w:rPr>
                  <w:rStyle w:val="a7"/>
                  <w:rFonts w:ascii="Times New Roman" w:hAnsi="Times New Roman"/>
                  <w:sz w:val="24"/>
                  <w:szCs w:val="24"/>
                  <w:lang w:val="en-US"/>
                </w:rPr>
                <w:t>load</w:t>
              </w:r>
              <w:r w:rsidR="001F7078" w:rsidRPr="00E1758A">
                <w:rPr>
                  <w:rStyle w:val="a7"/>
                  <w:rFonts w:ascii="Times New Roman" w:hAnsi="Times New Roman"/>
                  <w:sz w:val="24"/>
                  <w:szCs w:val="24"/>
                </w:rPr>
                <w:t>/</w:t>
              </w:r>
              <w:r w:rsidR="001F7078" w:rsidRPr="00CB6F1E">
                <w:rPr>
                  <w:rStyle w:val="a7"/>
                  <w:rFonts w:ascii="Times New Roman" w:hAnsi="Times New Roman"/>
                  <w:sz w:val="24"/>
                  <w:szCs w:val="24"/>
                  <w:lang w:val="en-US"/>
                </w:rPr>
                <w:t>uchebnirki</w:t>
              </w:r>
              <w:r w:rsidR="001F7078" w:rsidRPr="00E1758A">
                <w:rPr>
                  <w:rStyle w:val="a7"/>
                  <w:rFonts w:ascii="Times New Roman" w:hAnsi="Times New Roman"/>
                  <w:sz w:val="24"/>
                  <w:szCs w:val="24"/>
                </w:rPr>
                <w:t>_</w:t>
              </w:r>
              <w:r w:rsidR="001F7078" w:rsidRPr="00CB6F1E">
                <w:rPr>
                  <w:rStyle w:val="a7"/>
                  <w:rFonts w:ascii="Times New Roman" w:hAnsi="Times New Roman"/>
                  <w:sz w:val="24"/>
                  <w:szCs w:val="24"/>
                  <w:lang w:val="en-US"/>
                </w:rPr>
                <w:t>posobya</w:t>
              </w:r>
              <w:r w:rsidR="001F7078" w:rsidRPr="00E1758A">
                <w:rPr>
                  <w:rStyle w:val="a7"/>
                  <w:rFonts w:ascii="Times New Roman" w:hAnsi="Times New Roman"/>
                  <w:sz w:val="24"/>
                  <w:szCs w:val="24"/>
                </w:rPr>
                <w:t>_</w:t>
              </w:r>
              <w:r w:rsidR="001F7078" w:rsidRPr="00CB6F1E">
                <w:rPr>
                  <w:rStyle w:val="a7"/>
                  <w:rFonts w:ascii="Times New Roman" w:hAnsi="Times New Roman"/>
                  <w:sz w:val="24"/>
                  <w:szCs w:val="24"/>
                  <w:lang w:val="en-US"/>
                </w:rPr>
                <w:t>lekcii</w:t>
              </w:r>
              <w:r w:rsidR="001F7078" w:rsidRPr="00E1758A">
                <w:rPr>
                  <w:rStyle w:val="a7"/>
                  <w:rFonts w:ascii="Times New Roman" w:hAnsi="Times New Roman"/>
                  <w:sz w:val="24"/>
                  <w:szCs w:val="24"/>
                </w:rPr>
                <w:t>/</w:t>
              </w:r>
              <w:r w:rsidR="001F7078" w:rsidRPr="00CB6F1E">
                <w:rPr>
                  <w:rStyle w:val="a7"/>
                  <w:rFonts w:ascii="Times New Roman" w:hAnsi="Times New Roman"/>
                  <w:sz w:val="24"/>
                  <w:szCs w:val="24"/>
                  <w:lang w:val="en-US"/>
                </w:rPr>
                <w:t>materialovedenie</w:t>
              </w:r>
              <w:r w:rsidR="001F7078" w:rsidRPr="00E1758A">
                <w:rPr>
                  <w:rStyle w:val="a7"/>
                  <w:rFonts w:ascii="Times New Roman" w:hAnsi="Times New Roman"/>
                  <w:sz w:val="24"/>
                  <w:szCs w:val="24"/>
                </w:rPr>
                <w:t xml:space="preserve"> /43</w:t>
              </w:r>
            </w:hyperlink>
            <w:r w:rsidR="001F7078">
              <w:rPr>
                <w:rFonts w:ascii="Times New Roman" w:hAnsi="Times New Roman"/>
                <w:sz w:val="24"/>
                <w:szCs w:val="24"/>
              </w:rPr>
              <w:t xml:space="preserve"> </w:t>
            </w:r>
          </w:p>
        </w:tc>
      </w:tr>
      <w:tr w:rsidR="001F7078" w:rsidRPr="00547882" w14:paraId="27E21FC8" w14:textId="77777777" w:rsidTr="001F7078">
        <w:tc>
          <w:tcPr>
            <w:tcW w:w="4673" w:type="dxa"/>
          </w:tcPr>
          <w:p w14:paraId="06DB027C" w14:textId="77777777" w:rsidR="001F7078" w:rsidRPr="00547882" w:rsidRDefault="001F7078" w:rsidP="00CD3102">
            <w:pPr>
              <w:spacing w:after="0" w:line="240" w:lineRule="auto"/>
              <w:rPr>
                <w:rFonts w:ascii="Times New Roman" w:hAnsi="Times New Roman"/>
                <w:sz w:val="24"/>
                <w:szCs w:val="24"/>
              </w:rPr>
            </w:pPr>
            <w:r w:rsidRPr="00547882">
              <w:rPr>
                <w:rFonts w:ascii="Times New Roman" w:hAnsi="Times New Roman"/>
                <w:bCs/>
                <w:sz w:val="24"/>
                <w:szCs w:val="24"/>
              </w:rPr>
              <w:t>Электронные учебные мат</w:t>
            </w:r>
            <w:r>
              <w:rPr>
                <w:rFonts w:ascii="Times New Roman" w:hAnsi="Times New Roman"/>
                <w:bCs/>
                <w:sz w:val="24"/>
                <w:szCs w:val="24"/>
              </w:rPr>
              <w:t>ериалы по электротехнике, МАНиГ</w:t>
            </w:r>
          </w:p>
        </w:tc>
        <w:tc>
          <w:tcPr>
            <w:tcW w:w="5641" w:type="dxa"/>
          </w:tcPr>
          <w:p w14:paraId="1AFAF051" w14:textId="77777777" w:rsidR="001F7078" w:rsidRPr="00547882" w:rsidRDefault="009A494E" w:rsidP="00CD3102">
            <w:pPr>
              <w:tabs>
                <w:tab w:val="left" w:pos="284"/>
              </w:tabs>
              <w:spacing w:after="0" w:line="240" w:lineRule="auto"/>
              <w:contextualSpacing/>
              <w:jc w:val="both"/>
              <w:rPr>
                <w:rFonts w:ascii="Times New Roman" w:hAnsi="Times New Roman"/>
                <w:bCs/>
                <w:sz w:val="24"/>
                <w:szCs w:val="24"/>
              </w:rPr>
            </w:pPr>
            <w:hyperlink r:id="rId19" w:history="1">
              <w:r w:rsidR="001F7078" w:rsidRPr="00547882">
                <w:rPr>
                  <w:rFonts w:ascii="Times New Roman" w:hAnsi="Times New Roman"/>
                  <w:bCs/>
                  <w:color w:val="0000FF"/>
                  <w:sz w:val="24"/>
                  <w:szCs w:val="24"/>
                  <w:u w:val="single"/>
                  <w:lang w:val="en-US"/>
                </w:rPr>
                <w:t>http</w:t>
              </w:r>
              <w:r w:rsidR="001F7078" w:rsidRPr="00547882">
                <w:rPr>
                  <w:rFonts w:ascii="Times New Roman" w:hAnsi="Times New Roman"/>
                  <w:bCs/>
                  <w:color w:val="0000FF"/>
                  <w:sz w:val="24"/>
                  <w:szCs w:val="24"/>
                  <w:u w:val="single"/>
                </w:rPr>
                <w:t>://</w:t>
              </w:r>
              <w:r w:rsidR="001F7078" w:rsidRPr="00547882">
                <w:rPr>
                  <w:rFonts w:ascii="Times New Roman" w:hAnsi="Times New Roman"/>
                  <w:bCs/>
                  <w:color w:val="0000FF"/>
                  <w:sz w:val="24"/>
                  <w:szCs w:val="24"/>
                  <w:u w:val="single"/>
                  <w:lang w:val="en-US"/>
                </w:rPr>
                <w:t>www</w:t>
              </w:r>
              <w:r w:rsidR="001F7078" w:rsidRPr="00547882">
                <w:rPr>
                  <w:rFonts w:ascii="Times New Roman" w:hAnsi="Times New Roman"/>
                  <w:bCs/>
                  <w:color w:val="0000FF"/>
                  <w:sz w:val="24"/>
                  <w:szCs w:val="24"/>
                  <w:u w:val="single"/>
                </w:rPr>
                <w:t>.</w:t>
              </w:r>
              <w:r w:rsidR="001F7078" w:rsidRPr="00547882">
                <w:rPr>
                  <w:rFonts w:ascii="Times New Roman" w:hAnsi="Times New Roman"/>
                  <w:bCs/>
                  <w:color w:val="0000FF"/>
                  <w:sz w:val="24"/>
                  <w:szCs w:val="24"/>
                  <w:u w:val="single"/>
                  <w:lang w:val="en-US"/>
                </w:rPr>
                <w:t>shat</w:t>
              </w:r>
              <w:r w:rsidR="001F7078" w:rsidRPr="00547882">
                <w:rPr>
                  <w:rFonts w:ascii="Times New Roman" w:hAnsi="Times New Roman"/>
                  <w:bCs/>
                  <w:color w:val="0000FF"/>
                  <w:sz w:val="24"/>
                  <w:szCs w:val="24"/>
                  <w:u w:val="single"/>
                </w:rPr>
                <w:t>.</w:t>
              </w:r>
              <w:r w:rsidR="001F7078" w:rsidRPr="00547882">
                <w:rPr>
                  <w:rFonts w:ascii="Times New Roman" w:hAnsi="Times New Roman"/>
                  <w:bCs/>
                  <w:color w:val="0000FF"/>
                  <w:sz w:val="24"/>
                  <w:szCs w:val="24"/>
                  <w:u w:val="single"/>
                  <w:lang w:val="en-US"/>
                </w:rPr>
                <w:t>ru</w:t>
              </w:r>
            </w:hyperlink>
          </w:p>
        </w:tc>
      </w:tr>
      <w:tr w:rsidR="001F7078" w:rsidRPr="00547882" w14:paraId="7E58D96D" w14:textId="77777777" w:rsidTr="001F7078">
        <w:tc>
          <w:tcPr>
            <w:tcW w:w="4673" w:type="dxa"/>
          </w:tcPr>
          <w:p w14:paraId="28E9F2A8" w14:textId="77777777" w:rsidR="001F7078" w:rsidRPr="00547882" w:rsidRDefault="001F7078" w:rsidP="00CD3102">
            <w:pPr>
              <w:spacing w:after="0" w:line="240" w:lineRule="auto"/>
              <w:rPr>
                <w:rFonts w:ascii="Times New Roman" w:hAnsi="Times New Roman"/>
                <w:bCs/>
                <w:sz w:val="24"/>
                <w:szCs w:val="24"/>
              </w:rPr>
            </w:pPr>
            <w:r w:rsidRPr="00547882">
              <w:rPr>
                <w:rFonts w:ascii="Times New Roman" w:hAnsi="Times New Roman"/>
                <w:bCs/>
                <w:sz w:val="24"/>
                <w:szCs w:val="24"/>
              </w:rPr>
              <w:t>Общая электротехника и электроника: электронный учебник, Мордовский государственный университет</w:t>
            </w:r>
          </w:p>
        </w:tc>
        <w:tc>
          <w:tcPr>
            <w:tcW w:w="5641" w:type="dxa"/>
          </w:tcPr>
          <w:p w14:paraId="320ED6F2" w14:textId="77777777" w:rsidR="001F7078" w:rsidRPr="00547882" w:rsidRDefault="009A494E" w:rsidP="00CD3102">
            <w:pPr>
              <w:tabs>
                <w:tab w:val="left" w:pos="284"/>
              </w:tabs>
              <w:spacing w:after="0" w:line="240" w:lineRule="auto"/>
              <w:contextualSpacing/>
              <w:jc w:val="both"/>
              <w:rPr>
                <w:rFonts w:ascii="Times New Roman" w:hAnsi="Times New Roman"/>
                <w:bCs/>
                <w:sz w:val="24"/>
                <w:szCs w:val="24"/>
              </w:rPr>
            </w:pPr>
            <w:hyperlink r:id="rId20" w:tgtFrame="_blank" w:history="1">
              <w:r w:rsidR="001F7078" w:rsidRPr="00547882">
                <w:rPr>
                  <w:rFonts w:ascii="Times New Roman" w:hAnsi="Times New Roman"/>
                  <w:bCs/>
                  <w:color w:val="0000FF"/>
                  <w:sz w:val="24"/>
                  <w:szCs w:val="24"/>
                  <w:u w:val="single"/>
                </w:rPr>
                <w:t>http://toe.stf.mrsu.ru/demo_versia/</w:t>
              </w:r>
            </w:hyperlink>
          </w:p>
        </w:tc>
      </w:tr>
      <w:tr w:rsidR="001F7078" w:rsidRPr="00547882" w14:paraId="7F7077F3" w14:textId="77777777" w:rsidTr="001F7078">
        <w:tc>
          <w:tcPr>
            <w:tcW w:w="4673" w:type="dxa"/>
          </w:tcPr>
          <w:p w14:paraId="319A30CC" w14:textId="77777777" w:rsidR="001F7078" w:rsidRPr="00547882" w:rsidRDefault="001F7078" w:rsidP="00CD3102">
            <w:pPr>
              <w:spacing w:after="0" w:line="240" w:lineRule="auto"/>
              <w:rPr>
                <w:rFonts w:ascii="Times New Roman" w:hAnsi="Times New Roman"/>
                <w:bCs/>
                <w:sz w:val="24"/>
                <w:szCs w:val="24"/>
              </w:rPr>
            </w:pPr>
            <w:r w:rsidRPr="00547882">
              <w:rPr>
                <w:rFonts w:ascii="Times New Roman" w:hAnsi="Times New Roman"/>
                <w:bCs/>
                <w:sz w:val="24"/>
                <w:szCs w:val="24"/>
              </w:rPr>
              <w:t>Интернет-коллоквиум по электротехнике</w:t>
            </w:r>
          </w:p>
        </w:tc>
        <w:tc>
          <w:tcPr>
            <w:tcW w:w="5641" w:type="dxa"/>
          </w:tcPr>
          <w:p w14:paraId="034EC1E1" w14:textId="77777777" w:rsidR="001F7078" w:rsidRPr="00547882" w:rsidRDefault="009A494E" w:rsidP="00CD3102">
            <w:pPr>
              <w:tabs>
                <w:tab w:val="left" w:pos="284"/>
              </w:tabs>
              <w:spacing w:after="0" w:line="240" w:lineRule="auto"/>
              <w:contextualSpacing/>
              <w:jc w:val="both"/>
              <w:rPr>
                <w:rFonts w:ascii="Times New Roman" w:hAnsi="Times New Roman"/>
                <w:sz w:val="24"/>
                <w:szCs w:val="24"/>
              </w:rPr>
            </w:pPr>
            <w:hyperlink r:id="rId21" w:tgtFrame="_blank" w:history="1">
              <w:r w:rsidR="001F7078" w:rsidRPr="00547882">
                <w:rPr>
                  <w:rFonts w:ascii="Times New Roman" w:hAnsi="Times New Roman"/>
                  <w:bCs/>
                  <w:color w:val="0000FF"/>
                  <w:sz w:val="24"/>
                  <w:szCs w:val="24"/>
                  <w:u w:val="single"/>
                </w:rPr>
                <w:t>http://electro.hotmail.ru/</w:t>
              </w:r>
            </w:hyperlink>
          </w:p>
        </w:tc>
      </w:tr>
      <w:tr w:rsidR="001F7078" w:rsidRPr="00547882" w14:paraId="4EE258F8" w14:textId="77777777" w:rsidTr="001F7078">
        <w:tc>
          <w:tcPr>
            <w:tcW w:w="4673" w:type="dxa"/>
          </w:tcPr>
          <w:p w14:paraId="18B6B3B9" w14:textId="77777777" w:rsidR="001F7078" w:rsidRPr="00547882" w:rsidRDefault="001F7078" w:rsidP="00CD3102">
            <w:pPr>
              <w:spacing w:after="0" w:line="240" w:lineRule="auto"/>
              <w:rPr>
                <w:rFonts w:ascii="Times New Roman" w:hAnsi="Times New Roman"/>
                <w:bCs/>
                <w:sz w:val="24"/>
                <w:szCs w:val="24"/>
              </w:rPr>
            </w:pPr>
            <w:r w:rsidRPr="00547882">
              <w:rPr>
                <w:rFonts w:ascii="Times New Roman" w:hAnsi="Times New Roman"/>
                <w:bCs/>
                <w:sz w:val="24"/>
                <w:szCs w:val="24"/>
              </w:rPr>
              <w:t>Электрические машины: лекции и примеры решения задач</w:t>
            </w:r>
          </w:p>
        </w:tc>
        <w:tc>
          <w:tcPr>
            <w:tcW w:w="5641" w:type="dxa"/>
          </w:tcPr>
          <w:p w14:paraId="34196FCA" w14:textId="77777777" w:rsidR="001F7078" w:rsidRPr="00547882" w:rsidRDefault="009A494E" w:rsidP="00CD3102">
            <w:pPr>
              <w:tabs>
                <w:tab w:val="left" w:pos="284"/>
              </w:tabs>
              <w:spacing w:after="0" w:line="240" w:lineRule="auto"/>
              <w:contextualSpacing/>
              <w:jc w:val="both"/>
              <w:rPr>
                <w:rFonts w:ascii="Times New Roman" w:hAnsi="Times New Roman"/>
                <w:sz w:val="24"/>
                <w:szCs w:val="24"/>
              </w:rPr>
            </w:pPr>
            <w:hyperlink r:id="rId22" w:tgtFrame="_blank" w:history="1">
              <w:r w:rsidR="001F7078" w:rsidRPr="00547882">
                <w:rPr>
                  <w:rFonts w:ascii="Times New Roman" w:hAnsi="Times New Roman"/>
                  <w:bCs/>
                  <w:color w:val="0000FF"/>
                  <w:sz w:val="24"/>
                  <w:szCs w:val="24"/>
                  <w:u w:val="single"/>
                </w:rPr>
                <w:t>http://window.edu.ru/window/library?p_rid=40524</w:t>
              </w:r>
            </w:hyperlink>
          </w:p>
        </w:tc>
      </w:tr>
      <w:tr w:rsidR="001F7078" w:rsidRPr="00547882" w14:paraId="435B6A62" w14:textId="77777777" w:rsidTr="001F7078">
        <w:tc>
          <w:tcPr>
            <w:tcW w:w="4673" w:type="dxa"/>
          </w:tcPr>
          <w:p w14:paraId="5C7C11F6" w14:textId="77777777" w:rsidR="001F7078" w:rsidRPr="00547882" w:rsidRDefault="001F7078" w:rsidP="00CD3102">
            <w:pPr>
              <w:spacing w:after="0" w:line="240" w:lineRule="auto"/>
              <w:rPr>
                <w:rFonts w:ascii="Times New Roman" w:hAnsi="Times New Roman"/>
                <w:bCs/>
                <w:sz w:val="24"/>
                <w:szCs w:val="24"/>
              </w:rPr>
            </w:pPr>
            <w:r w:rsidRPr="00547882">
              <w:rPr>
                <w:rFonts w:ascii="Times New Roman" w:hAnsi="Times New Roman"/>
                <w:bCs/>
                <w:sz w:val="24"/>
                <w:szCs w:val="24"/>
              </w:rPr>
              <w:t xml:space="preserve">Электротехника и электроника: учебное пособие, </w:t>
            </w:r>
          </w:p>
        </w:tc>
        <w:tc>
          <w:tcPr>
            <w:tcW w:w="5641" w:type="dxa"/>
          </w:tcPr>
          <w:p w14:paraId="1EC9EB7A" w14:textId="77777777" w:rsidR="001F7078" w:rsidRPr="00547882" w:rsidRDefault="009A494E" w:rsidP="00CD3102">
            <w:pPr>
              <w:tabs>
                <w:tab w:val="left" w:pos="284"/>
              </w:tabs>
              <w:spacing w:after="0" w:line="240" w:lineRule="auto"/>
              <w:contextualSpacing/>
              <w:jc w:val="both"/>
              <w:rPr>
                <w:rFonts w:ascii="Times New Roman" w:hAnsi="Times New Roman"/>
                <w:sz w:val="24"/>
                <w:szCs w:val="24"/>
              </w:rPr>
            </w:pPr>
            <w:hyperlink r:id="rId23" w:tgtFrame="_blank" w:history="1">
              <w:r w:rsidR="001F7078" w:rsidRPr="00547882">
                <w:rPr>
                  <w:rFonts w:ascii="Times New Roman" w:hAnsi="Times New Roman"/>
                  <w:bCs/>
                  <w:color w:val="0000FF"/>
                  <w:sz w:val="24"/>
                  <w:szCs w:val="24"/>
                  <w:u w:val="single"/>
                </w:rPr>
                <w:t>http://window.edu.ru/window/library?p_rid=40470</w:t>
              </w:r>
            </w:hyperlink>
          </w:p>
        </w:tc>
      </w:tr>
      <w:tr w:rsidR="001F7078" w:rsidRPr="00547882" w14:paraId="1A0A8BC3" w14:textId="77777777" w:rsidTr="001F7078">
        <w:tc>
          <w:tcPr>
            <w:tcW w:w="4673" w:type="dxa"/>
          </w:tcPr>
          <w:p w14:paraId="250CFAE2" w14:textId="77777777" w:rsidR="001F7078" w:rsidRPr="00547882" w:rsidRDefault="001F7078" w:rsidP="00CD3102">
            <w:pPr>
              <w:spacing w:after="0" w:line="240" w:lineRule="auto"/>
              <w:rPr>
                <w:rFonts w:ascii="Times New Roman" w:hAnsi="Times New Roman"/>
                <w:color w:val="000000"/>
                <w:sz w:val="24"/>
                <w:szCs w:val="24"/>
              </w:rPr>
            </w:pPr>
            <w:r w:rsidRPr="00547882">
              <w:rPr>
                <w:rFonts w:ascii="Times New Roman" w:hAnsi="Times New Roman"/>
                <w:color w:val="000000"/>
                <w:sz w:val="24"/>
                <w:szCs w:val="24"/>
              </w:rPr>
              <w:t>Охрана труда</w:t>
            </w:r>
          </w:p>
        </w:tc>
        <w:tc>
          <w:tcPr>
            <w:tcW w:w="5641" w:type="dxa"/>
          </w:tcPr>
          <w:p w14:paraId="7E017C4D" w14:textId="77777777" w:rsidR="001F7078" w:rsidRPr="00547882" w:rsidRDefault="009A494E" w:rsidP="00CD3102">
            <w:pPr>
              <w:adjustRightInd w:val="0"/>
              <w:spacing w:after="0" w:line="240" w:lineRule="auto"/>
              <w:jc w:val="both"/>
              <w:rPr>
                <w:rFonts w:ascii="Times New Roman" w:hAnsi="Times New Roman"/>
                <w:sz w:val="24"/>
                <w:szCs w:val="24"/>
              </w:rPr>
            </w:pPr>
            <w:hyperlink r:id="rId24" w:history="1">
              <w:r w:rsidR="001F7078" w:rsidRPr="00547882">
                <w:rPr>
                  <w:rStyle w:val="a7"/>
                  <w:rFonts w:ascii="Times New Roman" w:hAnsi="Times New Roman"/>
                  <w:bCs/>
                  <w:sz w:val="24"/>
                  <w:szCs w:val="24"/>
                </w:rPr>
                <w:t>http://truddoc.narod.ru/sbornic/transport/22.htm</w:t>
              </w:r>
            </w:hyperlink>
          </w:p>
        </w:tc>
      </w:tr>
      <w:tr w:rsidR="001F7078" w:rsidRPr="00547882" w14:paraId="365CC64C" w14:textId="77777777" w:rsidTr="001F7078">
        <w:tc>
          <w:tcPr>
            <w:tcW w:w="4673" w:type="dxa"/>
          </w:tcPr>
          <w:p w14:paraId="21A07FFF" w14:textId="77777777" w:rsidR="001F7078" w:rsidRPr="00547882" w:rsidRDefault="001F7078" w:rsidP="00CD3102">
            <w:pPr>
              <w:spacing w:after="0" w:line="240" w:lineRule="auto"/>
              <w:rPr>
                <w:rFonts w:ascii="Times New Roman" w:hAnsi="Times New Roman"/>
                <w:bCs/>
                <w:sz w:val="24"/>
                <w:szCs w:val="24"/>
              </w:rPr>
            </w:pPr>
            <w:r w:rsidRPr="00BD57FE">
              <w:rPr>
                <w:rFonts w:ascii="Times New Roman" w:hAnsi="Times New Roman"/>
                <w:sz w:val="24"/>
                <w:szCs w:val="24"/>
              </w:rPr>
              <w:t>Библиотека сварщика</w:t>
            </w:r>
          </w:p>
        </w:tc>
        <w:tc>
          <w:tcPr>
            <w:tcW w:w="5641" w:type="dxa"/>
          </w:tcPr>
          <w:p w14:paraId="255B3068" w14:textId="77777777" w:rsidR="001F7078" w:rsidRPr="00547882" w:rsidRDefault="009A494E" w:rsidP="00CD3102">
            <w:pPr>
              <w:spacing w:after="0" w:line="240" w:lineRule="auto"/>
              <w:jc w:val="both"/>
              <w:rPr>
                <w:rFonts w:ascii="Times New Roman" w:hAnsi="Times New Roman"/>
                <w:sz w:val="24"/>
                <w:szCs w:val="24"/>
              </w:rPr>
            </w:pPr>
            <w:hyperlink r:id="rId25" w:history="1">
              <w:r w:rsidR="001F7078" w:rsidRPr="00BD57FE">
                <w:rPr>
                  <w:rFonts w:ascii="Times New Roman" w:hAnsi="Times New Roman"/>
                  <w:color w:val="0000FF"/>
                  <w:sz w:val="24"/>
                  <w:szCs w:val="24"/>
                  <w:u w:val="single"/>
                </w:rPr>
                <w:t>http://www.motor-remont.ru/bibly.html</w:t>
              </w:r>
            </w:hyperlink>
            <w:r w:rsidR="001F7078" w:rsidRPr="00BD57FE">
              <w:rPr>
                <w:rFonts w:ascii="Times New Roman" w:hAnsi="Times New Roman"/>
                <w:sz w:val="24"/>
                <w:szCs w:val="24"/>
              </w:rPr>
              <w:t xml:space="preserve"> </w:t>
            </w:r>
          </w:p>
        </w:tc>
      </w:tr>
      <w:tr w:rsidR="001F7078" w:rsidRPr="00547882" w14:paraId="5DFCED2B" w14:textId="77777777" w:rsidTr="001F7078">
        <w:tc>
          <w:tcPr>
            <w:tcW w:w="4673" w:type="dxa"/>
          </w:tcPr>
          <w:p w14:paraId="20301426" w14:textId="77777777" w:rsidR="001F7078" w:rsidRPr="00547882" w:rsidRDefault="001F7078" w:rsidP="00CD3102">
            <w:pPr>
              <w:spacing w:after="0" w:line="240" w:lineRule="auto"/>
              <w:rPr>
                <w:rFonts w:ascii="Times New Roman" w:hAnsi="Times New Roman"/>
                <w:bCs/>
                <w:sz w:val="24"/>
                <w:szCs w:val="24"/>
              </w:rPr>
            </w:pPr>
            <w:r w:rsidRPr="00BD57FE">
              <w:rPr>
                <w:rFonts w:ascii="Times New Roman" w:hAnsi="Times New Roman"/>
                <w:sz w:val="24"/>
                <w:szCs w:val="24"/>
              </w:rPr>
              <w:t>О сварке</w:t>
            </w:r>
          </w:p>
        </w:tc>
        <w:tc>
          <w:tcPr>
            <w:tcW w:w="5641" w:type="dxa"/>
          </w:tcPr>
          <w:p w14:paraId="6F81B4AB" w14:textId="77777777" w:rsidR="001F7078" w:rsidRPr="00547882" w:rsidRDefault="009A494E" w:rsidP="00CD3102">
            <w:pPr>
              <w:spacing w:after="0" w:line="240" w:lineRule="auto"/>
              <w:jc w:val="both"/>
              <w:rPr>
                <w:rFonts w:ascii="Times New Roman" w:hAnsi="Times New Roman"/>
                <w:sz w:val="24"/>
                <w:szCs w:val="24"/>
              </w:rPr>
            </w:pPr>
            <w:hyperlink r:id="rId26" w:history="1">
              <w:r w:rsidR="001F7078" w:rsidRPr="00BD57FE">
                <w:rPr>
                  <w:rFonts w:ascii="Times New Roman" w:hAnsi="Times New Roman"/>
                  <w:color w:val="0000FF"/>
                  <w:sz w:val="24"/>
                  <w:szCs w:val="24"/>
                  <w:u w:val="single"/>
                </w:rPr>
                <w:t>http://www.osvarke.com/defekt.html</w:t>
              </w:r>
            </w:hyperlink>
            <w:r w:rsidR="001F7078" w:rsidRPr="00BD57FE">
              <w:rPr>
                <w:rFonts w:ascii="Times New Roman" w:hAnsi="Times New Roman"/>
                <w:sz w:val="24"/>
                <w:szCs w:val="24"/>
              </w:rPr>
              <w:t xml:space="preserve"> </w:t>
            </w:r>
          </w:p>
        </w:tc>
      </w:tr>
      <w:tr w:rsidR="001F7078" w:rsidRPr="00547882" w14:paraId="2D582E59" w14:textId="77777777" w:rsidTr="001F7078">
        <w:tc>
          <w:tcPr>
            <w:tcW w:w="4673" w:type="dxa"/>
          </w:tcPr>
          <w:p w14:paraId="4B237DEF" w14:textId="77777777" w:rsidR="001F7078" w:rsidRPr="00547882" w:rsidRDefault="001F7078" w:rsidP="00CD3102">
            <w:pPr>
              <w:spacing w:after="0" w:line="240" w:lineRule="auto"/>
              <w:rPr>
                <w:rFonts w:ascii="Times New Roman" w:hAnsi="Times New Roman"/>
                <w:bCs/>
                <w:sz w:val="24"/>
                <w:szCs w:val="24"/>
              </w:rPr>
            </w:pPr>
            <w:r w:rsidRPr="00BD57FE">
              <w:rPr>
                <w:rFonts w:ascii="Times New Roman" w:hAnsi="Times New Roman"/>
                <w:sz w:val="24"/>
                <w:szCs w:val="24"/>
              </w:rPr>
              <w:t>Дуговая сварка и резка металлов</w:t>
            </w:r>
          </w:p>
        </w:tc>
        <w:tc>
          <w:tcPr>
            <w:tcW w:w="5641" w:type="dxa"/>
          </w:tcPr>
          <w:p w14:paraId="2BA32892" w14:textId="77777777" w:rsidR="001F7078" w:rsidRPr="00547882" w:rsidRDefault="009A494E" w:rsidP="00CD3102">
            <w:pPr>
              <w:spacing w:after="0" w:line="240" w:lineRule="auto"/>
              <w:jc w:val="both"/>
              <w:rPr>
                <w:rFonts w:ascii="Times New Roman" w:hAnsi="Times New Roman"/>
                <w:sz w:val="24"/>
                <w:szCs w:val="24"/>
              </w:rPr>
            </w:pPr>
            <w:hyperlink r:id="rId27" w:history="1">
              <w:r w:rsidR="001F7078" w:rsidRPr="00BD57FE">
                <w:rPr>
                  <w:rFonts w:ascii="Times New Roman" w:hAnsi="Times New Roman"/>
                  <w:color w:val="0000FF"/>
                  <w:sz w:val="24"/>
                  <w:szCs w:val="24"/>
                  <w:u w:val="single"/>
                </w:rPr>
                <w:t>http://electrosvarka.su/</w:t>
              </w:r>
            </w:hyperlink>
            <w:r w:rsidR="001F7078">
              <w:t xml:space="preserve"> </w:t>
            </w:r>
          </w:p>
        </w:tc>
      </w:tr>
      <w:tr w:rsidR="001F7078" w:rsidRPr="00547882" w14:paraId="50EB7A70" w14:textId="77777777" w:rsidTr="001F7078">
        <w:tc>
          <w:tcPr>
            <w:tcW w:w="4673" w:type="dxa"/>
          </w:tcPr>
          <w:p w14:paraId="2AF6E6D9" w14:textId="77777777" w:rsidR="001F7078" w:rsidRPr="00547882" w:rsidRDefault="001F7078" w:rsidP="00CD3102">
            <w:pPr>
              <w:spacing w:after="0" w:line="240" w:lineRule="auto"/>
              <w:rPr>
                <w:rFonts w:ascii="Times New Roman" w:hAnsi="Times New Roman"/>
                <w:bCs/>
                <w:sz w:val="24"/>
                <w:szCs w:val="24"/>
              </w:rPr>
            </w:pPr>
            <w:r w:rsidRPr="00BD57FE">
              <w:rPr>
                <w:rFonts w:ascii="Times New Roman" w:hAnsi="Times New Roman"/>
                <w:sz w:val="24"/>
                <w:szCs w:val="24"/>
              </w:rPr>
              <w:t>Стандарты по сварке</w:t>
            </w:r>
          </w:p>
        </w:tc>
        <w:tc>
          <w:tcPr>
            <w:tcW w:w="5641" w:type="dxa"/>
          </w:tcPr>
          <w:p w14:paraId="5D02D67E" w14:textId="77777777" w:rsidR="001F7078" w:rsidRDefault="009A494E" w:rsidP="00CD3102">
            <w:pPr>
              <w:spacing w:after="0" w:line="240" w:lineRule="auto"/>
              <w:jc w:val="both"/>
            </w:pPr>
            <w:hyperlink r:id="rId28" w:history="1">
              <w:r w:rsidR="001F7078" w:rsidRPr="006A4881">
                <w:rPr>
                  <w:rStyle w:val="a7"/>
                  <w:rFonts w:ascii="Times New Roman" w:hAnsi="Times New Roman"/>
                  <w:sz w:val="24"/>
                  <w:szCs w:val="24"/>
                </w:rPr>
                <w:t>http://www.gost-svarka.ru</w:t>
              </w:r>
            </w:hyperlink>
            <w:r w:rsidR="001F7078" w:rsidRPr="00BD57FE">
              <w:rPr>
                <w:rFonts w:ascii="Times New Roman" w:hAnsi="Times New Roman"/>
                <w:sz w:val="24"/>
                <w:szCs w:val="24"/>
              </w:rPr>
              <w:t xml:space="preserve"> </w:t>
            </w:r>
          </w:p>
        </w:tc>
      </w:tr>
    </w:tbl>
    <w:p w14:paraId="74C4EC48" w14:textId="77777777" w:rsidR="001F7078" w:rsidRPr="00547882" w:rsidRDefault="001F7078" w:rsidP="001F7078">
      <w:pPr>
        <w:suppressAutoHyphens/>
        <w:spacing w:before="240" w:after="0" w:line="240" w:lineRule="auto"/>
        <w:ind w:firstLine="709"/>
        <w:jc w:val="both"/>
        <w:rPr>
          <w:rFonts w:ascii="Times New Roman" w:hAnsi="Times New Roman"/>
          <w:sz w:val="24"/>
          <w:szCs w:val="24"/>
        </w:rPr>
      </w:pPr>
      <w:r w:rsidRPr="00547882">
        <w:rPr>
          <w:rFonts w:ascii="Times New Roman" w:hAnsi="Times New Roman"/>
          <w:sz w:val="24"/>
          <w:szCs w:val="24"/>
        </w:rPr>
        <w:lastRenderedPageBreak/>
        <w:t>Перечень лицензионного программного обеспечения образовательной программы:</w:t>
      </w:r>
    </w:p>
    <w:p w14:paraId="41A97EF1" w14:textId="77777777" w:rsidR="001F7078" w:rsidRPr="00547882" w:rsidRDefault="001F7078" w:rsidP="001F7078">
      <w:pPr>
        <w:suppressAutoHyphens/>
        <w:spacing w:after="0" w:line="240" w:lineRule="auto"/>
        <w:ind w:firstLine="709"/>
        <w:jc w:val="both"/>
        <w:rPr>
          <w:rFonts w:ascii="Times New Roman" w:hAnsi="Times New Roman"/>
          <w:sz w:val="24"/>
          <w:szCs w:val="24"/>
        </w:rPr>
      </w:pPr>
      <w:r w:rsidRPr="00547882">
        <w:rPr>
          <w:rFonts w:ascii="Times New Roman" w:hAnsi="Times New Roman"/>
          <w:sz w:val="24"/>
          <w:szCs w:val="24"/>
        </w:rPr>
        <w:t xml:space="preserve">1. Office 365 для образования E1 </w:t>
      </w:r>
    </w:p>
    <w:p w14:paraId="1E77B5E6" w14:textId="77777777" w:rsidR="001F7078" w:rsidRPr="00547882" w:rsidRDefault="001F7078" w:rsidP="001F7078">
      <w:pPr>
        <w:suppressAutoHyphens/>
        <w:spacing w:after="0" w:line="240" w:lineRule="auto"/>
        <w:ind w:firstLine="709"/>
        <w:jc w:val="both"/>
        <w:rPr>
          <w:rFonts w:ascii="Times New Roman" w:hAnsi="Times New Roman"/>
          <w:sz w:val="24"/>
          <w:szCs w:val="24"/>
        </w:rPr>
      </w:pPr>
      <w:r w:rsidRPr="00547882">
        <w:rPr>
          <w:rFonts w:ascii="Times New Roman" w:hAnsi="Times New Roman"/>
          <w:sz w:val="24"/>
          <w:szCs w:val="24"/>
        </w:rPr>
        <w:t>2. 7-</w:t>
      </w:r>
      <w:r w:rsidRPr="00547882">
        <w:rPr>
          <w:rFonts w:ascii="Times New Roman" w:hAnsi="Times New Roman"/>
          <w:sz w:val="24"/>
          <w:szCs w:val="24"/>
          <w:lang w:val="en-US"/>
        </w:rPr>
        <w:t>Zip</w:t>
      </w:r>
    </w:p>
    <w:p w14:paraId="718A03EE" w14:textId="77777777" w:rsidR="001F7078" w:rsidRPr="00547882" w:rsidRDefault="001F7078" w:rsidP="001F7078">
      <w:pPr>
        <w:suppressAutoHyphens/>
        <w:spacing w:after="0" w:line="240" w:lineRule="auto"/>
        <w:ind w:firstLine="709"/>
        <w:jc w:val="both"/>
        <w:rPr>
          <w:rFonts w:ascii="Times New Roman" w:hAnsi="Times New Roman"/>
          <w:sz w:val="24"/>
          <w:szCs w:val="24"/>
        </w:rPr>
      </w:pPr>
      <w:r w:rsidRPr="00547882">
        <w:rPr>
          <w:rFonts w:ascii="Times New Roman" w:hAnsi="Times New Roman"/>
          <w:sz w:val="24"/>
          <w:szCs w:val="24"/>
        </w:rPr>
        <w:t xml:space="preserve">3. </w:t>
      </w:r>
      <w:r w:rsidRPr="00547882">
        <w:rPr>
          <w:rFonts w:ascii="Times New Roman" w:hAnsi="Times New Roman"/>
          <w:sz w:val="24"/>
          <w:szCs w:val="24"/>
          <w:lang w:val="en-US"/>
        </w:rPr>
        <w:t>MozillaFirefox</w:t>
      </w:r>
    </w:p>
    <w:p w14:paraId="56C5B752" w14:textId="77777777" w:rsidR="001F7078" w:rsidRPr="00547882" w:rsidRDefault="001F7078" w:rsidP="001F7078">
      <w:pPr>
        <w:suppressAutoHyphens/>
        <w:spacing w:after="0" w:line="240" w:lineRule="auto"/>
        <w:ind w:firstLine="709"/>
        <w:jc w:val="both"/>
        <w:rPr>
          <w:rFonts w:ascii="Times New Roman" w:hAnsi="Times New Roman"/>
          <w:sz w:val="24"/>
          <w:szCs w:val="24"/>
          <w:lang w:val="en-US"/>
        </w:rPr>
      </w:pPr>
      <w:r w:rsidRPr="00547882">
        <w:rPr>
          <w:rFonts w:ascii="Times New Roman" w:hAnsi="Times New Roman"/>
          <w:sz w:val="24"/>
          <w:szCs w:val="24"/>
          <w:lang w:val="en-US"/>
        </w:rPr>
        <w:t>4. Opera</w:t>
      </w:r>
    </w:p>
    <w:p w14:paraId="7A16BA59" w14:textId="77777777" w:rsidR="001F7078" w:rsidRPr="00547882" w:rsidRDefault="001F7078" w:rsidP="001F7078">
      <w:pPr>
        <w:suppressAutoHyphens/>
        <w:spacing w:after="0" w:line="240" w:lineRule="auto"/>
        <w:ind w:firstLine="709"/>
        <w:jc w:val="both"/>
        <w:rPr>
          <w:rFonts w:ascii="Times New Roman" w:hAnsi="Times New Roman"/>
          <w:sz w:val="24"/>
          <w:szCs w:val="24"/>
          <w:lang w:val="en-US"/>
        </w:rPr>
      </w:pPr>
      <w:r w:rsidRPr="00547882">
        <w:rPr>
          <w:rFonts w:ascii="Times New Roman" w:hAnsi="Times New Roman"/>
          <w:sz w:val="24"/>
          <w:szCs w:val="24"/>
          <w:lang w:val="en-US"/>
        </w:rPr>
        <w:t>5. Google Chrome</w:t>
      </w:r>
    </w:p>
    <w:p w14:paraId="54F7E84F" w14:textId="77777777" w:rsidR="001F7078" w:rsidRPr="00547882" w:rsidRDefault="001F7078" w:rsidP="001F7078">
      <w:pPr>
        <w:suppressAutoHyphens/>
        <w:spacing w:after="0" w:line="240" w:lineRule="auto"/>
        <w:ind w:firstLine="709"/>
        <w:jc w:val="both"/>
        <w:rPr>
          <w:rFonts w:ascii="Times New Roman" w:hAnsi="Times New Roman"/>
          <w:sz w:val="24"/>
          <w:szCs w:val="24"/>
          <w:lang w:val="en-US"/>
        </w:rPr>
      </w:pPr>
      <w:r w:rsidRPr="00547882">
        <w:rPr>
          <w:rFonts w:ascii="Times New Roman" w:hAnsi="Times New Roman"/>
          <w:sz w:val="24"/>
          <w:szCs w:val="24"/>
          <w:lang w:val="en-US"/>
        </w:rPr>
        <w:t>6. Thunderbird</w:t>
      </w:r>
    </w:p>
    <w:p w14:paraId="459801D4" w14:textId="77777777" w:rsidR="001F7078" w:rsidRPr="00547882" w:rsidRDefault="001F7078" w:rsidP="001F7078">
      <w:pPr>
        <w:suppressAutoHyphens/>
        <w:spacing w:after="0" w:line="240" w:lineRule="auto"/>
        <w:ind w:firstLine="709"/>
        <w:jc w:val="both"/>
        <w:rPr>
          <w:rFonts w:ascii="Times New Roman" w:hAnsi="Times New Roman"/>
          <w:sz w:val="24"/>
          <w:szCs w:val="24"/>
          <w:lang w:val="en-US"/>
        </w:rPr>
      </w:pPr>
      <w:r w:rsidRPr="00547882">
        <w:rPr>
          <w:rFonts w:ascii="Times New Roman" w:hAnsi="Times New Roman"/>
          <w:sz w:val="24"/>
          <w:szCs w:val="24"/>
          <w:lang w:val="en-US"/>
        </w:rPr>
        <w:t>7. Adobe Acrobat Reader</w:t>
      </w:r>
    </w:p>
    <w:p w14:paraId="738B07C4" w14:textId="77777777" w:rsidR="001F7078" w:rsidRPr="00547882" w:rsidRDefault="001F7078" w:rsidP="001F7078">
      <w:pPr>
        <w:suppressAutoHyphens/>
        <w:spacing w:after="0" w:line="240" w:lineRule="auto"/>
        <w:ind w:firstLine="709"/>
        <w:jc w:val="both"/>
        <w:rPr>
          <w:rFonts w:ascii="Times New Roman" w:hAnsi="Times New Roman"/>
          <w:sz w:val="24"/>
          <w:szCs w:val="24"/>
        </w:rPr>
      </w:pPr>
      <w:r w:rsidRPr="00547882">
        <w:rPr>
          <w:rFonts w:ascii="Times New Roman" w:hAnsi="Times New Roman"/>
          <w:sz w:val="24"/>
          <w:szCs w:val="24"/>
        </w:rPr>
        <w:t>8. Справочная Правовая Система Консультант Плюс</w:t>
      </w:r>
    </w:p>
    <w:p w14:paraId="37B5DDAB" w14:textId="77777777" w:rsidR="001F7078" w:rsidRPr="00547882" w:rsidRDefault="001F7078" w:rsidP="001F7078">
      <w:pPr>
        <w:suppressAutoHyphens/>
        <w:spacing w:after="0" w:line="240" w:lineRule="auto"/>
        <w:ind w:firstLine="709"/>
        <w:jc w:val="both"/>
        <w:rPr>
          <w:rFonts w:ascii="Times New Roman" w:hAnsi="Times New Roman"/>
          <w:sz w:val="24"/>
          <w:szCs w:val="24"/>
        </w:rPr>
      </w:pPr>
      <w:r w:rsidRPr="00547882">
        <w:rPr>
          <w:rFonts w:ascii="Times New Roman" w:hAnsi="Times New Roman"/>
          <w:sz w:val="24"/>
          <w:szCs w:val="24"/>
        </w:rPr>
        <w:t>9. Справочно-правовая система "Гарант"</w:t>
      </w:r>
    </w:p>
    <w:p w14:paraId="5705BF83" w14:textId="77777777" w:rsidR="001F7078" w:rsidRPr="00547882" w:rsidRDefault="001F7078" w:rsidP="001F7078">
      <w:pPr>
        <w:suppressAutoHyphens/>
        <w:spacing w:after="0" w:line="240" w:lineRule="auto"/>
        <w:ind w:firstLine="709"/>
        <w:jc w:val="both"/>
        <w:rPr>
          <w:rFonts w:ascii="Times New Roman" w:hAnsi="Times New Roman"/>
          <w:sz w:val="24"/>
          <w:szCs w:val="24"/>
          <w:lang w:val="en-US"/>
        </w:rPr>
      </w:pPr>
      <w:r w:rsidRPr="00547882">
        <w:rPr>
          <w:rFonts w:ascii="Times New Roman" w:hAnsi="Times New Roman"/>
          <w:sz w:val="24"/>
          <w:szCs w:val="24"/>
          <w:lang w:val="en-US"/>
        </w:rPr>
        <w:t xml:space="preserve">10. Kaspersky Endpoint Security </w:t>
      </w:r>
      <w:r w:rsidRPr="00547882">
        <w:rPr>
          <w:rFonts w:ascii="Times New Roman" w:hAnsi="Times New Roman"/>
          <w:sz w:val="24"/>
          <w:szCs w:val="24"/>
        </w:rPr>
        <w:t>для</w:t>
      </w:r>
      <w:r w:rsidRPr="00547882">
        <w:rPr>
          <w:rFonts w:ascii="Times New Roman" w:hAnsi="Times New Roman"/>
          <w:sz w:val="24"/>
          <w:szCs w:val="24"/>
          <w:lang w:val="en-US"/>
        </w:rPr>
        <w:t xml:space="preserve"> </w:t>
      </w:r>
      <w:r w:rsidRPr="00547882">
        <w:rPr>
          <w:rFonts w:ascii="Times New Roman" w:hAnsi="Times New Roman"/>
          <w:sz w:val="24"/>
          <w:szCs w:val="24"/>
        </w:rPr>
        <w:t>бизнеса</w:t>
      </w:r>
      <w:r w:rsidRPr="00547882">
        <w:rPr>
          <w:rFonts w:ascii="Times New Roman" w:hAnsi="Times New Roman"/>
          <w:sz w:val="24"/>
          <w:szCs w:val="24"/>
          <w:lang w:val="en-US"/>
        </w:rPr>
        <w:t xml:space="preserve"> - </w:t>
      </w:r>
      <w:r w:rsidRPr="00547882">
        <w:rPr>
          <w:rFonts w:ascii="Times New Roman" w:hAnsi="Times New Roman"/>
          <w:sz w:val="24"/>
          <w:szCs w:val="24"/>
        </w:rPr>
        <w:t>Стандартный</w:t>
      </w:r>
      <w:r w:rsidRPr="00547882">
        <w:rPr>
          <w:rFonts w:ascii="Times New Roman" w:hAnsi="Times New Roman"/>
          <w:sz w:val="24"/>
          <w:szCs w:val="24"/>
          <w:lang w:val="en-US"/>
        </w:rPr>
        <w:t xml:space="preserve"> Russian Edition</w:t>
      </w:r>
    </w:p>
    <w:p w14:paraId="1290EEFE" w14:textId="77777777" w:rsidR="00E56239" w:rsidRPr="00CD3102" w:rsidRDefault="00E56239" w:rsidP="00E56239">
      <w:pPr>
        <w:spacing w:after="0" w:line="240" w:lineRule="auto"/>
        <w:rPr>
          <w:rFonts w:ascii="Times New Roman" w:hAnsi="Times New Roman"/>
          <w:sz w:val="24"/>
          <w:szCs w:val="24"/>
          <w:lang w:val="en-US"/>
        </w:rPr>
      </w:pPr>
    </w:p>
    <w:p w14:paraId="5D2D370D" w14:textId="77777777" w:rsidR="00E56239" w:rsidRPr="00E56239" w:rsidRDefault="00E56239" w:rsidP="00161BFE">
      <w:pPr>
        <w:spacing w:line="240" w:lineRule="auto"/>
        <w:ind w:firstLine="709"/>
        <w:jc w:val="both"/>
        <w:rPr>
          <w:rFonts w:ascii="Times New Roman" w:hAnsi="Times New Roman"/>
          <w:sz w:val="24"/>
          <w:szCs w:val="24"/>
        </w:rPr>
      </w:pPr>
      <w:bookmarkStart w:id="21" w:name="_Toc160441363"/>
      <w:r w:rsidRPr="00E56239">
        <w:rPr>
          <w:rFonts w:ascii="Times New Roman" w:hAnsi="Times New Roman"/>
          <w:sz w:val="24"/>
          <w:szCs w:val="24"/>
        </w:rPr>
        <w:t xml:space="preserve">6.3. </w:t>
      </w:r>
      <w:r w:rsidR="00161BFE">
        <w:rPr>
          <w:rFonts w:ascii="Times New Roman" w:hAnsi="Times New Roman"/>
          <w:sz w:val="24"/>
          <w:szCs w:val="24"/>
        </w:rPr>
        <w:t>П</w:t>
      </w:r>
      <w:r w:rsidRPr="00E56239">
        <w:rPr>
          <w:rFonts w:ascii="Times New Roman" w:hAnsi="Times New Roman"/>
          <w:sz w:val="24"/>
          <w:szCs w:val="24"/>
        </w:rPr>
        <w:t>рактическ</w:t>
      </w:r>
      <w:r w:rsidR="00161BFE">
        <w:rPr>
          <w:rFonts w:ascii="Times New Roman" w:hAnsi="Times New Roman"/>
          <w:sz w:val="24"/>
          <w:szCs w:val="24"/>
        </w:rPr>
        <w:t>ая</w:t>
      </w:r>
      <w:r w:rsidRPr="00E56239">
        <w:rPr>
          <w:rFonts w:ascii="Times New Roman" w:hAnsi="Times New Roman"/>
          <w:sz w:val="24"/>
          <w:szCs w:val="24"/>
        </w:rPr>
        <w:t xml:space="preserve"> подготовк</w:t>
      </w:r>
      <w:r w:rsidR="00161BFE">
        <w:rPr>
          <w:rFonts w:ascii="Times New Roman" w:hAnsi="Times New Roman"/>
          <w:sz w:val="24"/>
          <w:szCs w:val="24"/>
        </w:rPr>
        <w:t>а</w:t>
      </w:r>
      <w:r w:rsidRPr="00E56239">
        <w:rPr>
          <w:rFonts w:ascii="Times New Roman" w:hAnsi="Times New Roman"/>
          <w:sz w:val="24"/>
          <w:szCs w:val="24"/>
        </w:rPr>
        <w:t xml:space="preserve"> обучающихся</w:t>
      </w:r>
      <w:bookmarkEnd w:id="21"/>
    </w:p>
    <w:p w14:paraId="2AA5D114" w14:textId="77777777" w:rsidR="00E56239" w:rsidRPr="00E56239" w:rsidRDefault="00E56239" w:rsidP="00161BFE">
      <w:pPr>
        <w:spacing w:line="240" w:lineRule="auto"/>
        <w:ind w:firstLine="709"/>
        <w:jc w:val="both"/>
        <w:rPr>
          <w:rFonts w:ascii="Times New Roman" w:hAnsi="Times New Roman"/>
          <w:sz w:val="24"/>
          <w:szCs w:val="24"/>
        </w:rPr>
      </w:pPr>
      <w:r w:rsidRPr="00E56239">
        <w:rPr>
          <w:rFonts w:ascii="Times New Roman" w:hAnsi="Times New Roman"/>
          <w:sz w:val="24"/>
          <w:szCs w:val="24"/>
        </w:rPr>
        <w:t>6.3.1. Практическая подготовка при реализации образовательных программ среднего профессионального образования направлена на совершенствование модели практико-ориентированного обучения, усиление роли работодателей при подготовке квалифицированных рабочих, служащих, путем расширения компонентов (частей) образовательных программ, предусматривающих моделирование условий, непосредственно связанных с будущей профессиональной деятельностью, а также обеспечения условий для получения обучающимися практических навыков и компетенций, соответствующих требованиям, предъявляемым работодателями к квалификациям специалистов, рабочих.</w:t>
      </w:r>
    </w:p>
    <w:p w14:paraId="3652C090" w14:textId="77777777" w:rsidR="00E56239" w:rsidRPr="00E56239" w:rsidRDefault="00E56239" w:rsidP="00161BFE">
      <w:pPr>
        <w:spacing w:line="240" w:lineRule="auto"/>
        <w:ind w:firstLine="709"/>
        <w:jc w:val="both"/>
        <w:rPr>
          <w:rFonts w:ascii="Times New Roman" w:hAnsi="Times New Roman"/>
          <w:sz w:val="24"/>
          <w:szCs w:val="24"/>
        </w:rPr>
      </w:pPr>
      <w:r w:rsidRPr="00E56239">
        <w:rPr>
          <w:rFonts w:ascii="Times New Roman" w:hAnsi="Times New Roman"/>
          <w:sz w:val="24"/>
          <w:szCs w:val="24"/>
        </w:rPr>
        <w:t xml:space="preserve">6.3.2. </w:t>
      </w:r>
      <w:r w:rsidR="00161BFE">
        <w:rPr>
          <w:rFonts w:ascii="Times New Roman" w:hAnsi="Times New Roman"/>
          <w:sz w:val="24"/>
          <w:szCs w:val="24"/>
        </w:rPr>
        <w:t>КГБ ПОУ ХАТ</w:t>
      </w:r>
      <w:r w:rsidRPr="00E56239">
        <w:rPr>
          <w:rFonts w:ascii="Times New Roman" w:hAnsi="Times New Roman"/>
          <w:sz w:val="24"/>
          <w:szCs w:val="24"/>
        </w:rPr>
        <w:t xml:space="preserve"> самостоятельно проектирует реализацию образовательной программы и е</w:t>
      </w:r>
      <w:r w:rsidR="00161BFE">
        <w:rPr>
          <w:rFonts w:ascii="Times New Roman" w:hAnsi="Times New Roman"/>
          <w:sz w:val="24"/>
          <w:szCs w:val="24"/>
        </w:rPr>
        <w:t>ё</w:t>
      </w:r>
      <w:r w:rsidRPr="00E56239">
        <w:rPr>
          <w:rFonts w:ascii="Times New Roman" w:hAnsi="Times New Roman"/>
          <w:sz w:val="24"/>
          <w:szCs w:val="24"/>
        </w:rPr>
        <w:t xml:space="preserve"> отдельных частей (дисциплины, междисциплинарные курсы, профессиональные модули, практика и другие компоненты) в форме практической подготовки с учетом требований ФГОС СПО и специфики получаемой профессии.</w:t>
      </w:r>
    </w:p>
    <w:p w14:paraId="1FB2150E" w14:textId="77777777" w:rsidR="00E56239" w:rsidRPr="00E56239" w:rsidRDefault="00E56239" w:rsidP="00152792">
      <w:pPr>
        <w:spacing w:after="0" w:line="240" w:lineRule="auto"/>
        <w:ind w:firstLine="709"/>
        <w:jc w:val="both"/>
        <w:rPr>
          <w:rFonts w:ascii="Times New Roman" w:hAnsi="Times New Roman"/>
          <w:sz w:val="24"/>
          <w:szCs w:val="24"/>
        </w:rPr>
      </w:pPr>
      <w:r w:rsidRPr="00E56239">
        <w:rPr>
          <w:rFonts w:ascii="Times New Roman" w:hAnsi="Times New Roman"/>
          <w:sz w:val="24"/>
          <w:szCs w:val="24"/>
        </w:rPr>
        <w:t>6.3.3. Образовательная деятельность в форме практической подготовки:</w:t>
      </w:r>
    </w:p>
    <w:p w14:paraId="0DDE6B2B" w14:textId="77777777" w:rsidR="00E56239" w:rsidRPr="00E56239" w:rsidRDefault="00E56239" w:rsidP="00152792">
      <w:pPr>
        <w:spacing w:after="0" w:line="240" w:lineRule="auto"/>
        <w:ind w:firstLine="709"/>
        <w:jc w:val="both"/>
        <w:rPr>
          <w:rFonts w:ascii="Times New Roman" w:hAnsi="Times New Roman"/>
          <w:sz w:val="24"/>
          <w:szCs w:val="24"/>
        </w:rPr>
      </w:pPr>
      <w:r w:rsidRPr="00E56239">
        <w:rPr>
          <w:rFonts w:ascii="Times New Roman" w:hAnsi="Times New Roman"/>
          <w:sz w:val="24"/>
          <w:szCs w:val="24"/>
        </w:rPr>
        <w:t>реализуется при проведении практических и лабораторных занятий, всех видов практики и иных видов учебной деятельности;</w:t>
      </w:r>
    </w:p>
    <w:p w14:paraId="28C20320" w14:textId="77777777" w:rsidR="00E56239" w:rsidRPr="00E56239" w:rsidRDefault="00E56239" w:rsidP="00152792">
      <w:pPr>
        <w:spacing w:after="0" w:line="240" w:lineRule="auto"/>
        <w:ind w:firstLine="709"/>
        <w:jc w:val="both"/>
        <w:rPr>
          <w:rFonts w:ascii="Times New Roman" w:hAnsi="Times New Roman"/>
          <w:sz w:val="24"/>
          <w:szCs w:val="24"/>
        </w:rPr>
      </w:pPr>
      <w:r w:rsidRPr="00E56239">
        <w:rPr>
          <w:rFonts w:ascii="Times New Roman" w:hAnsi="Times New Roman"/>
          <w:sz w:val="24"/>
          <w:szCs w:val="24"/>
        </w:rPr>
        <w:t>предусматривает демонстрацию практических навыков, выполнение, моделирование обучающимися определенных видов работ для решения практических задач, связанных с будущей профессиональной деятельностью в условиях, приближенных к реальным производственным;</w:t>
      </w:r>
    </w:p>
    <w:p w14:paraId="35FEA670" w14:textId="77777777" w:rsidR="00E56239" w:rsidRPr="00E56239" w:rsidRDefault="00E56239" w:rsidP="00161BFE">
      <w:pPr>
        <w:spacing w:line="240" w:lineRule="auto"/>
        <w:ind w:firstLine="709"/>
        <w:jc w:val="both"/>
        <w:rPr>
          <w:rFonts w:ascii="Times New Roman" w:hAnsi="Times New Roman"/>
          <w:sz w:val="24"/>
          <w:szCs w:val="24"/>
        </w:rPr>
      </w:pPr>
      <w:r w:rsidRPr="00E56239">
        <w:rPr>
          <w:rFonts w:ascii="Times New Roman" w:hAnsi="Times New Roman"/>
          <w:sz w:val="24"/>
          <w:szCs w:val="24"/>
        </w:rPr>
        <w:t>включа</w:t>
      </w:r>
      <w:r w:rsidR="000507D7">
        <w:rPr>
          <w:rFonts w:ascii="Times New Roman" w:hAnsi="Times New Roman"/>
          <w:sz w:val="24"/>
          <w:szCs w:val="24"/>
        </w:rPr>
        <w:t>ет</w:t>
      </w:r>
      <w:r w:rsidRPr="00E56239">
        <w:rPr>
          <w:rFonts w:ascii="Times New Roman" w:hAnsi="Times New Roman"/>
          <w:sz w:val="24"/>
          <w:szCs w:val="24"/>
        </w:rPr>
        <w:t xml:space="preserve"> в себя отдельные лекции, семинары, мастер-классы, которые предусматривают передачу обучающимся учебной информации, необходимой для последующего выполнения работ, связанных с будущей профессиональной деятельностью.</w:t>
      </w:r>
    </w:p>
    <w:p w14:paraId="0543D8EE" w14:textId="77777777" w:rsidR="00E56239" w:rsidRPr="00E56239" w:rsidRDefault="00E56239" w:rsidP="00161BFE">
      <w:pPr>
        <w:spacing w:line="240" w:lineRule="auto"/>
        <w:ind w:firstLine="709"/>
        <w:jc w:val="both"/>
        <w:rPr>
          <w:rFonts w:ascii="Times New Roman" w:hAnsi="Times New Roman"/>
          <w:sz w:val="24"/>
          <w:szCs w:val="24"/>
        </w:rPr>
      </w:pPr>
      <w:r w:rsidRPr="00E56239">
        <w:rPr>
          <w:rFonts w:ascii="Times New Roman" w:hAnsi="Times New Roman"/>
          <w:sz w:val="24"/>
          <w:szCs w:val="24"/>
        </w:rPr>
        <w:t xml:space="preserve">6.3.4. Образовательная деятельность в форме практической подготовки </w:t>
      </w:r>
      <w:r w:rsidR="000507D7">
        <w:rPr>
          <w:rFonts w:ascii="Times New Roman" w:hAnsi="Times New Roman"/>
          <w:sz w:val="24"/>
          <w:szCs w:val="24"/>
        </w:rPr>
        <w:t>организована на всех</w:t>
      </w:r>
      <w:r w:rsidRPr="00E56239">
        <w:rPr>
          <w:rFonts w:ascii="Times New Roman" w:hAnsi="Times New Roman"/>
          <w:sz w:val="24"/>
          <w:szCs w:val="24"/>
        </w:rPr>
        <w:t xml:space="preserve"> курс</w:t>
      </w:r>
      <w:r w:rsidR="000507D7">
        <w:rPr>
          <w:rFonts w:ascii="Times New Roman" w:hAnsi="Times New Roman"/>
          <w:sz w:val="24"/>
          <w:szCs w:val="24"/>
        </w:rPr>
        <w:t>ах</w:t>
      </w:r>
      <w:r w:rsidRPr="00E56239">
        <w:rPr>
          <w:rFonts w:ascii="Times New Roman" w:hAnsi="Times New Roman"/>
          <w:sz w:val="24"/>
          <w:szCs w:val="24"/>
        </w:rPr>
        <w:t xml:space="preserve"> обучения, охватывая дисциплины, профессиональные модули, все виды практики, предусмотренные учебным планом образовательной программы.</w:t>
      </w:r>
    </w:p>
    <w:p w14:paraId="16E5C575" w14:textId="77777777" w:rsidR="00E56239" w:rsidRPr="00E56239" w:rsidRDefault="00E56239" w:rsidP="000507D7">
      <w:pPr>
        <w:spacing w:line="240" w:lineRule="auto"/>
        <w:ind w:firstLine="709"/>
        <w:jc w:val="both"/>
        <w:rPr>
          <w:rFonts w:ascii="Times New Roman" w:hAnsi="Times New Roman"/>
          <w:sz w:val="24"/>
          <w:szCs w:val="24"/>
        </w:rPr>
      </w:pPr>
      <w:r w:rsidRPr="00E56239">
        <w:rPr>
          <w:rFonts w:ascii="Times New Roman" w:hAnsi="Times New Roman"/>
          <w:sz w:val="24"/>
          <w:szCs w:val="24"/>
        </w:rPr>
        <w:t xml:space="preserve">6.3.5. Практическая подготовка организуется в учебных, учебно-производственных лабораториях, мастерских, учебно-опытных хозяйствах, учебных базах практики </w:t>
      </w:r>
      <w:r w:rsidR="000507D7">
        <w:rPr>
          <w:rFonts w:ascii="Times New Roman" w:hAnsi="Times New Roman"/>
          <w:sz w:val="24"/>
          <w:szCs w:val="24"/>
        </w:rPr>
        <w:t>техникума</w:t>
      </w:r>
      <w:r w:rsidRPr="00E56239">
        <w:rPr>
          <w:rFonts w:ascii="Times New Roman" w:hAnsi="Times New Roman"/>
          <w:sz w:val="24"/>
          <w:szCs w:val="24"/>
        </w:rPr>
        <w:t>, а также в специально оборудованных помещениях (рабочих</w:t>
      </w:r>
      <w:r w:rsidR="000507D7">
        <w:rPr>
          <w:rFonts w:ascii="Times New Roman" w:hAnsi="Times New Roman"/>
          <w:sz w:val="24"/>
          <w:szCs w:val="24"/>
        </w:rPr>
        <w:t xml:space="preserve"> местах) профильных организаций</w:t>
      </w:r>
      <w:r w:rsidR="00914A75">
        <w:rPr>
          <w:rFonts w:ascii="Times New Roman" w:hAnsi="Times New Roman"/>
          <w:sz w:val="24"/>
          <w:szCs w:val="24"/>
        </w:rPr>
        <w:t xml:space="preserve"> </w:t>
      </w:r>
      <w:r w:rsidRPr="00E56239">
        <w:rPr>
          <w:rFonts w:ascii="Times New Roman" w:hAnsi="Times New Roman"/>
          <w:sz w:val="24"/>
          <w:szCs w:val="24"/>
        </w:rPr>
        <w:t xml:space="preserve">на основании договора о практической подготовке обучающихся, заключаемого между </w:t>
      </w:r>
      <w:r w:rsidR="000507D7">
        <w:rPr>
          <w:rFonts w:ascii="Times New Roman" w:hAnsi="Times New Roman"/>
          <w:sz w:val="24"/>
          <w:szCs w:val="24"/>
        </w:rPr>
        <w:t>КГБ ПОУ ХАТ</w:t>
      </w:r>
      <w:r w:rsidRPr="00E56239">
        <w:rPr>
          <w:rFonts w:ascii="Times New Roman" w:hAnsi="Times New Roman"/>
          <w:sz w:val="24"/>
          <w:szCs w:val="24"/>
        </w:rPr>
        <w:t xml:space="preserve"> и профильной организацией, осуществляющей деятельность по профилю соответствующей образовательной программы.</w:t>
      </w:r>
    </w:p>
    <w:p w14:paraId="07D4C651" w14:textId="77777777" w:rsidR="00E56239" w:rsidRPr="00E56239" w:rsidRDefault="00E56239" w:rsidP="00152792">
      <w:pPr>
        <w:spacing w:after="0" w:line="240" w:lineRule="auto"/>
        <w:ind w:firstLine="709"/>
        <w:jc w:val="both"/>
        <w:rPr>
          <w:rFonts w:ascii="Times New Roman" w:hAnsi="Times New Roman"/>
          <w:sz w:val="24"/>
          <w:szCs w:val="24"/>
        </w:rPr>
      </w:pPr>
      <w:r w:rsidRPr="00E56239">
        <w:rPr>
          <w:rFonts w:ascii="Times New Roman" w:hAnsi="Times New Roman"/>
          <w:sz w:val="24"/>
          <w:szCs w:val="24"/>
        </w:rPr>
        <w:t>6.3.6. Результаты освоения образовательной программы оцен</w:t>
      </w:r>
      <w:r w:rsidR="000507D7">
        <w:rPr>
          <w:rFonts w:ascii="Times New Roman" w:hAnsi="Times New Roman"/>
          <w:sz w:val="24"/>
          <w:szCs w:val="24"/>
        </w:rPr>
        <w:t>иваются</w:t>
      </w:r>
      <w:r w:rsidRPr="00E56239">
        <w:rPr>
          <w:rFonts w:ascii="Times New Roman" w:hAnsi="Times New Roman"/>
          <w:sz w:val="24"/>
          <w:szCs w:val="24"/>
        </w:rPr>
        <w:t xml:space="preserve"> в рамках промежуточной и государственной итоговой аттестации, организованных в форме демонстрационного экзамена.</w:t>
      </w:r>
    </w:p>
    <w:p w14:paraId="08C8B65E" w14:textId="77777777" w:rsidR="00E56239" w:rsidRPr="00E56239" w:rsidRDefault="00E56239" w:rsidP="00152792">
      <w:pPr>
        <w:spacing w:after="0" w:line="240" w:lineRule="auto"/>
        <w:ind w:firstLine="709"/>
        <w:jc w:val="both"/>
        <w:rPr>
          <w:rFonts w:ascii="Times New Roman" w:hAnsi="Times New Roman"/>
          <w:sz w:val="24"/>
          <w:szCs w:val="24"/>
        </w:rPr>
      </w:pPr>
      <w:bookmarkStart w:id="22" w:name="_Hlk68082671"/>
    </w:p>
    <w:p w14:paraId="1708FCAF" w14:textId="77777777" w:rsidR="00E56239" w:rsidRPr="00E56239" w:rsidRDefault="00E56239" w:rsidP="00152792">
      <w:pPr>
        <w:spacing w:after="0" w:line="240" w:lineRule="auto"/>
        <w:ind w:firstLine="709"/>
        <w:jc w:val="both"/>
        <w:rPr>
          <w:rFonts w:ascii="Times New Roman" w:eastAsia="Segoe UI" w:hAnsi="Times New Roman"/>
          <w:sz w:val="24"/>
          <w:szCs w:val="24"/>
        </w:rPr>
      </w:pPr>
      <w:bookmarkStart w:id="23" w:name="_Toc103594008"/>
      <w:bookmarkStart w:id="24" w:name="_Toc160441364"/>
      <w:r w:rsidRPr="00E56239">
        <w:rPr>
          <w:rFonts w:ascii="Times New Roman" w:eastAsia="Segoe UI" w:hAnsi="Times New Roman"/>
          <w:sz w:val="24"/>
          <w:szCs w:val="24"/>
        </w:rPr>
        <w:t>6.4. </w:t>
      </w:r>
      <w:r w:rsidR="000507D7">
        <w:rPr>
          <w:rFonts w:ascii="Times New Roman" w:eastAsia="Segoe UI" w:hAnsi="Times New Roman"/>
          <w:sz w:val="24"/>
          <w:szCs w:val="24"/>
        </w:rPr>
        <w:t>О</w:t>
      </w:r>
      <w:r w:rsidRPr="00E56239">
        <w:rPr>
          <w:rFonts w:ascii="Times New Roman" w:eastAsia="Segoe UI" w:hAnsi="Times New Roman"/>
          <w:sz w:val="24"/>
          <w:szCs w:val="24"/>
        </w:rPr>
        <w:t>рганизации воспитания обучающихся</w:t>
      </w:r>
      <w:bookmarkEnd w:id="23"/>
      <w:bookmarkEnd w:id="24"/>
      <w:r w:rsidRPr="00E56239">
        <w:rPr>
          <w:rFonts w:ascii="Times New Roman" w:eastAsia="Segoe UI" w:hAnsi="Times New Roman"/>
          <w:sz w:val="24"/>
          <w:szCs w:val="24"/>
        </w:rPr>
        <w:t xml:space="preserve"> </w:t>
      </w:r>
    </w:p>
    <w:p w14:paraId="4ED27275" w14:textId="77777777" w:rsidR="00E56239" w:rsidRPr="00E56239" w:rsidRDefault="00E56239" w:rsidP="000507D7">
      <w:pPr>
        <w:spacing w:line="240" w:lineRule="auto"/>
        <w:ind w:firstLine="709"/>
        <w:jc w:val="both"/>
        <w:rPr>
          <w:rFonts w:ascii="Times New Roman" w:hAnsi="Times New Roman"/>
          <w:sz w:val="24"/>
          <w:szCs w:val="24"/>
        </w:rPr>
      </w:pPr>
      <w:r w:rsidRPr="00E56239">
        <w:rPr>
          <w:rFonts w:ascii="Times New Roman" w:hAnsi="Times New Roman"/>
          <w:sz w:val="24"/>
          <w:szCs w:val="24"/>
        </w:rPr>
        <w:lastRenderedPageBreak/>
        <w:t xml:space="preserve">6.4.1. Воспитание обучающихся при освоении ими основной </w:t>
      </w:r>
      <w:r w:rsidR="000507D7">
        <w:rPr>
          <w:rFonts w:ascii="Times New Roman" w:hAnsi="Times New Roman"/>
          <w:sz w:val="24"/>
          <w:szCs w:val="24"/>
        </w:rPr>
        <w:t>ООП</w:t>
      </w:r>
      <w:r w:rsidRPr="00E56239">
        <w:rPr>
          <w:rFonts w:ascii="Times New Roman" w:hAnsi="Times New Roman"/>
          <w:sz w:val="24"/>
          <w:szCs w:val="24"/>
        </w:rPr>
        <w:t xml:space="preserve"> осуществляется на основе включаемых в настоящую образовательную программу </w:t>
      </w:r>
      <w:r w:rsidR="000507D7">
        <w:rPr>
          <w:rFonts w:ascii="Times New Roman" w:hAnsi="Times New Roman"/>
          <w:sz w:val="24"/>
          <w:szCs w:val="24"/>
        </w:rPr>
        <w:t>программы воспитания и</w:t>
      </w:r>
      <w:r w:rsidRPr="00E56239">
        <w:rPr>
          <w:rFonts w:ascii="Times New Roman" w:hAnsi="Times New Roman"/>
          <w:sz w:val="24"/>
          <w:szCs w:val="24"/>
        </w:rPr>
        <w:t xml:space="preserve"> календарного плана воспитательной работы (приложение 3).</w:t>
      </w:r>
    </w:p>
    <w:p w14:paraId="7A7DC4C6" w14:textId="77777777" w:rsidR="00E56239" w:rsidRPr="00E56239" w:rsidRDefault="00E56239" w:rsidP="000507D7">
      <w:pPr>
        <w:spacing w:line="240" w:lineRule="auto"/>
        <w:ind w:firstLine="709"/>
        <w:jc w:val="both"/>
        <w:rPr>
          <w:rFonts w:ascii="Times New Roman" w:hAnsi="Times New Roman"/>
          <w:sz w:val="24"/>
          <w:szCs w:val="24"/>
        </w:rPr>
      </w:pPr>
      <w:r w:rsidRPr="00E56239">
        <w:rPr>
          <w:rFonts w:ascii="Times New Roman" w:hAnsi="Times New Roman"/>
          <w:sz w:val="24"/>
          <w:szCs w:val="24"/>
        </w:rPr>
        <w:t xml:space="preserve">6.4.2. </w:t>
      </w:r>
      <w:r w:rsidR="000507D7">
        <w:rPr>
          <w:rFonts w:ascii="Times New Roman" w:hAnsi="Times New Roman"/>
          <w:sz w:val="24"/>
          <w:szCs w:val="24"/>
        </w:rPr>
        <w:t>П</w:t>
      </w:r>
      <w:r w:rsidRPr="00E56239">
        <w:rPr>
          <w:rFonts w:ascii="Times New Roman" w:hAnsi="Times New Roman"/>
          <w:sz w:val="24"/>
          <w:szCs w:val="24"/>
        </w:rPr>
        <w:t xml:space="preserve">рограмму воспитания и календарный план воспитательной работы </w:t>
      </w:r>
      <w:r w:rsidR="000507D7">
        <w:rPr>
          <w:rFonts w:ascii="Times New Roman" w:hAnsi="Times New Roman"/>
          <w:sz w:val="24"/>
          <w:szCs w:val="24"/>
        </w:rPr>
        <w:t>КГБ ПОУ ХАТ</w:t>
      </w:r>
      <w:r w:rsidRPr="00E56239">
        <w:rPr>
          <w:rFonts w:ascii="Times New Roman" w:hAnsi="Times New Roman"/>
          <w:sz w:val="24"/>
          <w:szCs w:val="24"/>
        </w:rPr>
        <w:t xml:space="preserve"> разрабатывает и утверждает с учетом примерных рабочей программы воспитания и календарного плана воспитательной работы.</w:t>
      </w:r>
    </w:p>
    <w:p w14:paraId="45F2CAB4" w14:textId="77777777" w:rsidR="00E56239" w:rsidRPr="00E56239" w:rsidRDefault="00E56239" w:rsidP="00152792">
      <w:pPr>
        <w:spacing w:after="0" w:line="240" w:lineRule="auto"/>
        <w:ind w:firstLine="709"/>
        <w:jc w:val="both"/>
        <w:rPr>
          <w:rFonts w:ascii="Times New Roman" w:hAnsi="Times New Roman"/>
          <w:sz w:val="24"/>
          <w:szCs w:val="24"/>
        </w:rPr>
      </w:pPr>
      <w:r w:rsidRPr="00E56239">
        <w:rPr>
          <w:rFonts w:ascii="Times New Roman" w:hAnsi="Times New Roman"/>
          <w:sz w:val="24"/>
          <w:szCs w:val="24"/>
        </w:rPr>
        <w:t>6.4.3. В разработке программы воспитания и календарного плана воспитательной работы принима</w:t>
      </w:r>
      <w:r w:rsidR="008A05D1">
        <w:rPr>
          <w:rFonts w:ascii="Times New Roman" w:hAnsi="Times New Roman"/>
          <w:sz w:val="24"/>
          <w:szCs w:val="24"/>
        </w:rPr>
        <w:t>ют</w:t>
      </w:r>
      <w:r w:rsidRPr="00E56239">
        <w:rPr>
          <w:rFonts w:ascii="Times New Roman" w:hAnsi="Times New Roman"/>
          <w:sz w:val="24"/>
          <w:szCs w:val="24"/>
        </w:rPr>
        <w:t xml:space="preserve"> участие советы обучающихся, советы родителей, представители работодателей.</w:t>
      </w:r>
    </w:p>
    <w:bookmarkEnd w:id="22"/>
    <w:p w14:paraId="0E572F17" w14:textId="77777777" w:rsidR="00E56239" w:rsidRPr="00E56239" w:rsidRDefault="00E56239" w:rsidP="00E56239">
      <w:pPr>
        <w:spacing w:after="0" w:line="240" w:lineRule="auto"/>
        <w:rPr>
          <w:rFonts w:ascii="Times New Roman" w:hAnsi="Times New Roman"/>
          <w:sz w:val="24"/>
          <w:szCs w:val="24"/>
        </w:rPr>
      </w:pPr>
    </w:p>
    <w:p w14:paraId="41B634B6" w14:textId="77777777" w:rsidR="00E56239" w:rsidRPr="00E56239" w:rsidRDefault="00E56239" w:rsidP="008A05D1">
      <w:pPr>
        <w:spacing w:line="240" w:lineRule="auto"/>
        <w:ind w:firstLine="709"/>
        <w:jc w:val="both"/>
        <w:rPr>
          <w:rFonts w:ascii="Times New Roman" w:hAnsi="Times New Roman"/>
          <w:sz w:val="24"/>
          <w:szCs w:val="24"/>
        </w:rPr>
      </w:pPr>
      <w:bookmarkStart w:id="25" w:name="_Toc160441365"/>
      <w:r w:rsidRPr="00E56239">
        <w:rPr>
          <w:rFonts w:ascii="Times New Roman" w:hAnsi="Times New Roman"/>
          <w:sz w:val="24"/>
          <w:szCs w:val="24"/>
        </w:rPr>
        <w:t xml:space="preserve">6.5. </w:t>
      </w:r>
      <w:r w:rsidR="008A05D1">
        <w:rPr>
          <w:rFonts w:ascii="Times New Roman" w:hAnsi="Times New Roman"/>
          <w:sz w:val="24"/>
          <w:szCs w:val="24"/>
        </w:rPr>
        <w:t>К</w:t>
      </w:r>
      <w:r w:rsidRPr="00E56239">
        <w:rPr>
          <w:rFonts w:ascii="Times New Roman" w:hAnsi="Times New Roman"/>
          <w:sz w:val="24"/>
          <w:szCs w:val="24"/>
        </w:rPr>
        <w:t>адровы</w:t>
      </w:r>
      <w:r w:rsidR="008A05D1">
        <w:rPr>
          <w:rFonts w:ascii="Times New Roman" w:hAnsi="Times New Roman"/>
          <w:sz w:val="24"/>
          <w:szCs w:val="24"/>
        </w:rPr>
        <w:t>е</w:t>
      </w:r>
      <w:r w:rsidRPr="00E56239">
        <w:rPr>
          <w:rFonts w:ascii="Times New Roman" w:hAnsi="Times New Roman"/>
          <w:sz w:val="24"/>
          <w:szCs w:val="24"/>
        </w:rPr>
        <w:t xml:space="preserve"> условиям реализации образовательной программы</w:t>
      </w:r>
      <w:bookmarkEnd w:id="25"/>
    </w:p>
    <w:p w14:paraId="0610FC2B" w14:textId="77777777" w:rsidR="00E56239" w:rsidRPr="00E56239" w:rsidRDefault="00E56239" w:rsidP="00152792">
      <w:pPr>
        <w:spacing w:after="0" w:line="240" w:lineRule="auto"/>
        <w:ind w:firstLine="709"/>
        <w:jc w:val="both"/>
        <w:rPr>
          <w:rFonts w:ascii="Times New Roman" w:hAnsi="Times New Roman"/>
          <w:sz w:val="24"/>
          <w:szCs w:val="24"/>
        </w:rPr>
      </w:pPr>
      <w:r w:rsidRPr="00E56239">
        <w:rPr>
          <w:rFonts w:ascii="Times New Roman" w:hAnsi="Times New Roman"/>
          <w:sz w:val="24"/>
          <w:szCs w:val="24"/>
        </w:rPr>
        <w:t xml:space="preserve">6.5.1. Реализация образовательной программы обеспечивается педагогическими работниками </w:t>
      </w:r>
      <w:r w:rsidR="008A05D1">
        <w:rPr>
          <w:rFonts w:ascii="Times New Roman" w:hAnsi="Times New Roman"/>
          <w:sz w:val="24"/>
          <w:szCs w:val="24"/>
        </w:rPr>
        <w:t>КГБ ПОУ ХАТ,</w:t>
      </w:r>
      <w:r w:rsidRPr="00E56239">
        <w:rPr>
          <w:rFonts w:ascii="Times New Roman" w:hAnsi="Times New Roman"/>
          <w:sz w:val="24"/>
          <w:szCs w:val="24"/>
        </w:rPr>
        <w:t xml:space="preserve"> имеющими стаж работы в данной профессиональной области не менее трех лет.</w:t>
      </w:r>
    </w:p>
    <w:p w14:paraId="54A6AD20" w14:textId="77777777" w:rsidR="00E56239" w:rsidRPr="00E56239" w:rsidRDefault="00E56239" w:rsidP="00152792">
      <w:pPr>
        <w:spacing w:after="0" w:line="240" w:lineRule="auto"/>
        <w:ind w:firstLine="709"/>
        <w:jc w:val="both"/>
        <w:rPr>
          <w:rFonts w:ascii="Times New Roman" w:hAnsi="Times New Roman"/>
          <w:sz w:val="24"/>
          <w:szCs w:val="24"/>
        </w:rPr>
      </w:pPr>
      <w:r w:rsidRPr="00E56239">
        <w:rPr>
          <w:rFonts w:ascii="Times New Roman" w:hAnsi="Times New Roman"/>
          <w:sz w:val="24"/>
          <w:szCs w:val="24"/>
        </w:rPr>
        <w:t xml:space="preserve">Квалификация педагогических работников </w:t>
      </w:r>
      <w:r w:rsidR="008A05D1">
        <w:rPr>
          <w:rFonts w:ascii="Times New Roman" w:hAnsi="Times New Roman"/>
          <w:sz w:val="24"/>
          <w:szCs w:val="24"/>
        </w:rPr>
        <w:t>Техникума</w:t>
      </w:r>
      <w:r w:rsidRPr="00E56239">
        <w:rPr>
          <w:rFonts w:ascii="Times New Roman" w:hAnsi="Times New Roman"/>
          <w:sz w:val="24"/>
          <w:szCs w:val="24"/>
        </w:rPr>
        <w:t xml:space="preserve"> отвеча</w:t>
      </w:r>
      <w:r w:rsidR="008A05D1">
        <w:rPr>
          <w:rFonts w:ascii="Times New Roman" w:hAnsi="Times New Roman"/>
          <w:sz w:val="24"/>
          <w:szCs w:val="24"/>
        </w:rPr>
        <w:t>ет</w:t>
      </w:r>
      <w:r w:rsidRPr="00E56239">
        <w:rPr>
          <w:rFonts w:ascii="Times New Roman" w:hAnsi="Times New Roman"/>
          <w:sz w:val="24"/>
          <w:szCs w:val="24"/>
        </w:rPr>
        <w:t xml:space="preserve"> квалификационным требованиям, указанным в квалификационных справочниках и профессиональных стандар</w:t>
      </w:r>
      <w:r w:rsidR="008A05D1">
        <w:rPr>
          <w:rFonts w:ascii="Times New Roman" w:hAnsi="Times New Roman"/>
          <w:sz w:val="24"/>
          <w:szCs w:val="24"/>
        </w:rPr>
        <w:t>тах</w:t>
      </w:r>
      <w:r w:rsidRPr="00E56239">
        <w:rPr>
          <w:rFonts w:ascii="Times New Roman" w:hAnsi="Times New Roman"/>
          <w:sz w:val="24"/>
          <w:szCs w:val="24"/>
        </w:rPr>
        <w:t>.</w:t>
      </w:r>
    </w:p>
    <w:p w14:paraId="194C849C" w14:textId="77777777" w:rsidR="00E56239" w:rsidRPr="00E56239" w:rsidRDefault="00E56239" w:rsidP="00152792">
      <w:pPr>
        <w:spacing w:after="0" w:line="240" w:lineRule="auto"/>
        <w:ind w:firstLine="709"/>
        <w:jc w:val="both"/>
        <w:rPr>
          <w:rFonts w:ascii="Times New Roman" w:hAnsi="Times New Roman"/>
          <w:sz w:val="24"/>
          <w:szCs w:val="24"/>
        </w:rPr>
      </w:pPr>
      <w:r w:rsidRPr="00E56239">
        <w:rPr>
          <w:rFonts w:ascii="Times New Roman" w:hAnsi="Times New Roman"/>
          <w:sz w:val="24"/>
          <w:szCs w:val="24"/>
        </w:rPr>
        <w:t>Педагогические работники, привлекаемые к реализации образовательной программы,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40. Сквозные виды профессиональной деятельности в промышленности, не реже одного раза в три года с учетом расширения спектра профессиональных компетенций.</w:t>
      </w:r>
    </w:p>
    <w:p w14:paraId="2788224D" w14:textId="77777777" w:rsidR="00E56239" w:rsidRDefault="00E56239" w:rsidP="00152792">
      <w:pPr>
        <w:spacing w:after="0" w:line="240" w:lineRule="auto"/>
        <w:ind w:firstLine="709"/>
        <w:jc w:val="both"/>
        <w:rPr>
          <w:rFonts w:ascii="Times New Roman" w:hAnsi="Times New Roman"/>
          <w:sz w:val="24"/>
          <w:szCs w:val="24"/>
        </w:rPr>
      </w:pPr>
      <w:r w:rsidRPr="00E56239">
        <w:rPr>
          <w:rFonts w:ascii="Times New Roman" w:hAnsi="Times New Roman"/>
          <w:sz w:val="24"/>
          <w:szCs w:val="24"/>
        </w:rPr>
        <w:t>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трех лет в организациях, направление деятельности которых соответствует области профессиональной деятельности 40. Сквозные виды профессиональной деятельности в промышленности, в общем числе педагогических работников, реализующих программы профессиональных модулей образовательной программы, должна быть не менее 25 процентов.</w:t>
      </w:r>
    </w:p>
    <w:p w14:paraId="2C989E58" w14:textId="77777777" w:rsidR="008A05D1" w:rsidRDefault="008A05D1" w:rsidP="008A05D1">
      <w:pPr>
        <w:suppressAutoHyphens/>
        <w:spacing w:line="240" w:lineRule="auto"/>
        <w:ind w:firstLine="709"/>
        <w:jc w:val="both"/>
        <w:rPr>
          <w:rFonts w:ascii="Times New Roman" w:hAnsi="Times New Roman"/>
          <w:sz w:val="24"/>
          <w:szCs w:val="24"/>
        </w:rPr>
      </w:pPr>
      <w:r w:rsidRPr="008D55EF">
        <w:rPr>
          <w:rFonts w:ascii="Times New Roman" w:hAnsi="Times New Roman"/>
          <w:sz w:val="24"/>
          <w:szCs w:val="24"/>
        </w:rPr>
        <w:t xml:space="preserve">Кадровое обеспечение образовательного процесса </w:t>
      </w:r>
      <w:r>
        <w:rPr>
          <w:rFonts w:ascii="Times New Roman" w:hAnsi="Times New Roman"/>
          <w:sz w:val="24"/>
          <w:szCs w:val="24"/>
        </w:rPr>
        <w:t xml:space="preserve">по профессии </w:t>
      </w:r>
      <w:r w:rsidRPr="00BD57FE">
        <w:rPr>
          <w:rFonts w:ascii="Times New Roman" w:hAnsi="Times New Roman"/>
          <w:sz w:val="24"/>
          <w:szCs w:val="24"/>
        </w:rPr>
        <w:t>15.01.05 Сварщик (ручной и частично механизированной сварки (наплавки))</w:t>
      </w:r>
      <w:r>
        <w:rPr>
          <w:rFonts w:ascii="Times New Roman" w:hAnsi="Times New Roman"/>
          <w:sz w:val="24"/>
          <w:szCs w:val="24"/>
        </w:rPr>
        <w:t xml:space="preserve"> </w:t>
      </w:r>
      <w:r w:rsidRPr="008D55EF">
        <w:rPr>
          <w:rFonts w:ascii="Times New Roman" w:hAnsi="Times New Roman"/>
          <w:sz w:val="24"/>
          <w:szCs w:val="24"/>
        </w:rPr>
        <w:t xml:space="preserve">представлено в таблице </w:t>
      </w:r>
      <w:r>
        <w:rPr>
          <w:rFonts w:ascii="Times New Roman" w:hAnsi="Times New Roman"/>
          <w:sz w:val="24"/>
          <w:szCs w:val="24"/>
        </w:rPr>
        <w:t>10</w:t>
      </w:r>
      <w:r w:rsidRPr="008D55EF">
        <w:rPr>
          <w:rFonts w:ascii="Times New Roman" w:hAnsi="Times New Roman"/>
          <w:sz w:val="24"/>
          <w:szCs w:val="24"/>
        </w:rPr>
        <w:t>.</w:t>
      </w:r>
    </w:p>
    <w:p w14:paraId="75FF5C8C" w14:textId="77777777" w:rsidR="008A05D1" w:rsidRPr="00E56239" w:rsidRDefault="008A05D1" w:rsidP="008A05D1">
      <w:pPr>
        <w:spacing w:line="240" w:lineRule="auto"/>
        <w:ind w:firstLine="709"/>
        <w:jc w:val="both"/>
        <w:rPr>
          <w:rFonts w:ascii="Times New Roman" w:hAnsi="Times New Roman"/>
          <w:sz w:val="24"/>
          <w:szCs w:val="24"/>
        </w:rPr>
      </w:pPr>
      <w:bookmarkStart w:id="26" w:name="_Hlk68082695"/>
      <w:bookmarkStart w:id="27" w:name="_Toc160441366"/>
      <w:r w:rsidRPr="00E56239">
        <w:rPr>
          <w:rFonts w:ascii="Times New Roman" w:hAnsi="Times New Roman"/>
          <w:sz w:val="24"/>
          <w:szCs w:val="24"/>
        </w:rPr>
        <w:t xml:space="preserve">6.6. </w:t>
      </w:r>
      <w:r>
        <w:rPr>
          <w:rFonts w:ascii="Times New Roman" w:hAnsi="Times New Roman"/>
          <w:sz w:val="24"/>
          <w:szCs w:val="24"/>
        </w:rPr>
        <w:t>Ф</w:t>
      </w:r>
      <w:r w:rsidRPr="00E56239">
        <w:rPr>
          <w:rFonts w:ascii="Times New Roman" w:hAnsi="Times New Roman"/>
          <w:sz w:val="24"/>
          <w:szCs w:val="24"/>
        </w:rPr>
        <w:t>инансовы</w:t>
      </w:r>
      <w:r>
        <w:rPr>
          <w:rFonts w:ascii="Times New Roman" w:hAnsi="Times New Roman"/>
          <w:sz w:val="24"/>
          <w:szCs w:val="24"/>
        </w:rPr>
        <w:t>е</w:t>
      </w:r>
      <w:r w:rsidRPr="00E56239">
        <w:rPr>
          <w:rFonts w:ascii="Times New Roman" w:hAnsi="Times New Roman"/>
          <w:sz w:val="24"/>
          <w:szCs w:val="24"/>
        </w:rPr>
        <w:t xml:space="preserve"> услови</w:t>
      </w:r>
      <w:r>
        <w:rPr>
          <w:rFonts w:ascii="Times New Roman" w:hAnsi="Times New Roman"/>
          <w:sz w:val="24"/>
          <w:szCs w:val="24"/>
        </w:rPr>
        <w:t>я</w:t>
      </w:r>
      <w:r w:rsidRPr="00E56239">
        <w:rPr>
          <w:rFonts w:ascii="Times New Roman" w:hAnsi="Times New Roman"/>
          <w:sz w:val="24"/>
          <w:szCs w:val="24"/>
        </w:rPr>
        <w:t xml:space="preserve"> реализации образовательной программы</w:t>
      </w:r>
      <w:bookmarkEnd w:id="26"/>
      <w:bookmarkEnd w:id="27"/>
    </w:p>
    <w:p w14:paraId="608E6B1B" w14:textId="77777777" w:rsidR="008A05D1" w:rsidRPr="00E56239" w:rsidRDefault="008A05D1" w:rsidP="00B326A1">
      <w:pPr>
        <w:spacing w:after="0" w:line="240" w:lineRule="auto"/>
        <w:ind w:firstLine="709"/>
        <w:jc w:val="both"/>
        <w:rPr>
          <w:rFonts w:ascii="Times New Roman" w:hAnsi="Times New Roman"/>
          <w:sz w:val="24"/>
          <w:szCs w:val="24"/>
        </w:rPr>
      </w:pPr>
      <w:r w:rsidRPr="00E56239">
        <w:rPr>
          <w:rFonts w:ascii="Times New Roman" w:hAnsi="Times New Roman"/>
          <w:sz w:val="24"/>
          <w:szCs w:val="24"/>
        </w:rPr>
        <w:t xml:space="preserve">6.6.1. </w:t>
      </w:r>
      <w:r>
        <w:rPr>
          <w:rFonts w:ascii="Times New Roman" w:hAnsi="Times New Roman"/>
          <w:sz w:val="24"/>
          <w:szCs w:val="24"/>
        </w:rPr>
        <w:t>Р</w:t>
      </w:r>
      <w:r w:rsidRPr="00E56239">
        <w:rPr>
          <w:rFonts w:ascii="Times New Roman" w:hAnsi="Times New Roman"/>
          <w:sz w:val="24"/>
          <w:szCs w:val="24"/>
        </w:rPr>
        <w:t>асчеты нормативных затрат оказания государственных услуг по реализации образовательной программы</w:t>
      </w:r>
    </w:p>
    <w:p w14:paraId="52AFDB93" w14:textId="77777777" w:rsidR="008A05D1" w:rsidRPr="00E56239" w:rsidRDefault="008A05D1" w:rsidP="008A05D1">
      <w:pPr>
        <w:spacing w:after="0" w:line="240" w:lineRule="auto"/>
        <w:ind w:firstLine="709"/>
        <w:jc w:val="both"/>
        <w:rPr>
          <w:rFonts w:ascii="Times New Roman" w:hAnsi="Times New Roman"/>
          <w:sz w:val="24"/>
          <w:szCs w:val="24"/>
        </w:rPr>
      </w:pPr>
      <w:r w:rsidRPr="00E56239">
        <w:rPr>
          <w:rFonts w:ascii="Times New Roman" w:hAnsi="Times New Roman"/>
          <w:sz w:val="24"/>
          <w:szCs w:val="24"/>
        </w:rPr>
        <w:t>Расчеты нормативных затрат оказания государственных услуг по реализации образовательной программы осуществляются в соответствии с Методикой определения нормативных затрат на оказание государственных услуг по реализации образовательных программ среднего профессионального образования по профессиям (специальностям) и укрупненным группам профессий (специальностей), утверждаемые Минпросвещения России ежегодно.</w:t>
      </w:r>
    </w:p>
    <w:p w14:paraId="3F877E67" w14:textId="77777777" w:rsidR="008A05D1" w:rsidRPr="00E56239" w:rsidRDefault="008A05D1" w:rsidP="008A05D1">
      <w:pPr>
        <w:spacing w:after="0" w:line="240" w:lineRule="auto"/>
        <w:ind w:firstLine="709"/>
        <w:jc w:val="both"/>
        <w:rPr>
          <w:rFonts w:ascii="Times New Roman" w:hAnsi="Times New Roman"/>
          <w:sz w:val="24"/>
          <w:szCs w:val="24"/>
        </w:rPr>
      </w:pPr>
      <w:r w:rsidRPr="00E56239">
        <w:rPr>
          <w:rFonts w:ascii="Times New Roman" w:hAnsi="Times New Roman"/>
          <w:sz w:val="24"/>
          <w:szCs w:val="24"/>
        </w:rPr>
        <w:t>Нормативные затраты на оказание государственных услуг в сфере образования по реализации образовательной программы включают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 597 «О мероприятиях по реализации государственной социальной политики».</w:t>
      </w:r>
    </w:p>
    <w:p w14:paraId="4C0913C1" w14:textId="77777777" w:rsidR="008A05D1" w:rsidRPr="008D55EF" w:rsidRDefault="008A05D1" w:rsidP="008A05D1">
      <w:pPr>
        <w:suppressAutoHyphens/>
        <w:spacing w:after="0" w:line="240" w:lineRule="auto"/>
        <w:ind w:firstLine="709"/>
        <w:jc w:val="both"/>
        <w:rPr>
          <w:rFonts w:ascii="Times New Roman" w:hAnsi="Times New Roman"/>
          <w:sz w:val="24"/>
          <w:szCs w:val="24"/>
        </w:rPr>
      </w:pPr>
    </w:p>
    <w:p w14:paraId="1347A0E4" w14:textId="77777777" w:rsidR="008A05D1" w:rsidRDefault="008A05D1" w:rsidP="00152792">
      <w:pPr>
        <w:spacing w:after="0" w:line="240" w:lineRule="auto"/>
        <w:ind w:firstLine="709"/>
        <w:jc w:val="both"/>
        <w:rPr>
          <w:rFonts w:ascii="Times New Roman" w:hAnsi="Times New Roman"/>
          <w:sz w:val="24"/>
          <w:szCs w:val="24"/>
        </w:rPr>
        <w:sectPr w:rsidR="008A05D1" w:rsidSect="00E56239">
          <w:pgSz w:w="11906" w:h="16838"/>
          <w:pgMar w:top="1134" w:right="566" w:bottom="1134" w:left="1134" w:header="708" w:footer="708" w:gutter="0"/>
          <w:cols w:space="708"/>
          <w:docGrid w:linePitch="360"/>
        </w:sectPr>
      </w:pPr>
    </w:p>
    <w:p w14:paraId="3DF41322" w14:textId="77777777" w:rsidR="008A05D1" w:rsidRPr="00BD57FE" w:rsidRDefault="008A05D1" w:rsidP="0030495E">
      <w:pPr>
        <w:spacing w:line="240" w:lineRule="auto"/>
        <w:ind w:firstLine="709"/>
        <w:jc w:val="right"/>
        <w:rPr>
          <w:rFonts w:ascii="Times New Roman" w:hAnsi="Times New Roman"/>
          <w:sz w:val="24"/>
          <w:szCs w:val="24"/>
        </w:rPr>
      </w:pPr>
      <w:r w:rsidRPr="00BD57FE">
        <w:rPr>
          <w:rFonts w:ascii="Times New Roman" w:hAnsi="Times New Roman"/>
          <w:sz w:val="24"/>
          <w:szCs w:val="24"/>
        </w:rPr>
        <w:lastRenderedPageBreak/>
        <w:t xml:space="preserve">Таблица </w:t>
      </w:r>
      <w:r w:rsidR="00DD63D6">
        <w:rPr>
          <w:rFonts w:ascii="Times New Roman" w:hAnsi="Times New Roman"/>
          <w:sz w:val="24"/>
          <w:szCs w:val="24"/>
        </w:rPr>
        <w:t>10.</w:t>
      </w:r>
    </w:p>
    <w:p w14:paraId="578EE40E" w14:textId="77777777" w:rsidR="008A05D1" w:rsidRDefault="008A05D1" w:rsidP="008A05D1">
      <w:pPr>
        <w:spacing w:after="0" w:line="240" w:lineRule="auto"/>
        <w:ind w:firstLine="709"/>
        <w:jc w:val="center"/>
        <w:rPr>
          <w:rFonts w:ascii="Times New Roman" w:hAnsi="Times New Roman"/>
          <w:sz w:val="24"/>
          <w:szCs w:val="24"/>
        </w:rPr>
      </w:pPr>
      <w:r w:rsidRPr="00BD57FE">
        <w:rPr>
          <w:rFonts w:ascii="Times New Roman" w:hAnsi="Times New Roman"/>
          <w:sz w:val="24"/>
          <w:szCs w:val="24"/>
        </w:rPr>
        <w:t>Кадровое обеспечение профессии 15.01.05 Сварщик (ручной и частично механизированной сварки (наплавки))</w:t>
      </w:r>
    </w:p>
    <w:p w14:paraId="1FCFCBB9" w14:textId="77777777" w:rsidR="008A05D1" w:rsidRPr="00BD57FE" w:rsidRDefault="008A05D1" w:rsidP="008A05D1">
      <w:pPr>
        <w:spacing w:after="0" w:line="240" w:lineRule="auto"/>
        <w:ind w:firstLine="709"/>
        <w:jc w:val="center"/>
        <w:rPr>
          <w:rFonts w:ascii="Times New Roman" w:hAnsi="Times New Roman"/>
          <w:sz w:val="24"/>
          <w:szCs w:val="24"/>
        </w:rPr>
      </w:pPr>
    </w:p>
    <w:tbl>
      <w:tblPr>
        <w:tblStyle w:val="afffffe"/>
        <w:tblW w:w="15481" w:type="dxa"/>
        <w:tblInd w:w="-318" w:type="dxa"/>
        <w:tblLayout w:type="fixed"/>
        <w:tblLook w:val="04A0" w:firstRow="1" w:lastRow="0" w:firstColumn="1" w:lastColumn="0" w:noHBand="0" w:noVBand="1"/>
      </w:tblPr>
      <w:tblGrid>
        <w:gridCol w:w="2865"/>
        <w:gridCol w:w="2159"/>
        <w:gridCol w:w="1417"/>
        <w:gridCol w:w="1276"/>
        <w:gridCol w:w="992"/>
        <w:gridCol w:w="4962"/>
        <w:gridCol w:w="1810"/>
      </w:tblGrid>
      <w:tr w:rsidR="008A05D1" w:rsidRPr="008A05D1" w14:paraId="250F90D2" w14:textId="77777777" w:rsidTr="006F16DF">
        <w:tc>
          <w:tcPr>
            <w:tcW w:w="2865" w:type="dxa"/>
          </w:tcPr>
          <w:p w14:paraId="01C73B7F" w14:textId="77777777" w:rsidR="008A05D1" w:rsidRPr="008A05D1" w:rsidRDefault="008A05D1" w:rsidP="00DD63D6">
            <w:pPr>
              <w:spacing w:after="0" w:line="240" w:lineRule="auto"/>
              <w:jc w:val="center"/>
              <w:rPr>
                <w:rFonts w:ascii="Times New Roman" w:hAnsi="Times New Roman"/>
                <w:b/>
                <w:sz w:val="24"/>
                <w:szCs w:val="24"/>
              </w:rPr>
            </w:pPr>
            <w:r w:rsidRPr="008A05D1">
              <w:rPr>
                <w:rFonts w:ascii="Times New Roman" w:hAnsi="Times New Roman"/>
                <w:b/>
                <w:sz w:val="24"/>
                <w:szCs w:val="24"/>
              </w:rPr>
              <w:t>Наименование дисциплины (модуля) в соответствии с учебным планом</w:t>
            </w:r>
          </w:p>
        </w:tc>
        <w:tc>
          <w:tcPr>
            <w:tcW w:w="2159" w:type="dxa"/>
          </w:tcPr>
          <w:p w14:paraId="53422EF5" w14:textId="77777777" w:rsidR="008A05D1" w:rsidRPr="008A05D1" w:rsidRDefault="008A05D1" w:rsidP="00DD63D6">
            <w:pPr>
              <w:spacing w:after="0" w:line="240" w:lineRule="auto"/>
              <w:jc w:val="center"/>
              <w:rPr>
                <w:rFonts w:ascii="Times New Roman" w:hAnsi="Times New Roman"/>
                <w:b/>
                <w:sz w:val="24"/>
                <w:szCs w:val="24"/>
              </w:rPr>
            </w:pPr>
            <w:r w:rsidRPr="008A05D1">
              <w:rPr>
                <w:rFonts w:ascii="Times New Roman" w:hAnsi="Times New Roman"/>
                <w:b/>
                <w:sz w:val="24"/>
                <w:szCs w:val="24"/>
              </w:rPr>
              <w:t>Ф.И.О. должность</w:t>
            </w:r>
          </w:p>
        </w:tc>
        <w:tc>
          <w:tcPr>
            <w:tcW w:w="1417" w:type="dxa"/>
          </w:tcPr>
          <w:p w14:paraId="2D105336" w14:textId="77777777" w:rsidR="008A05D1" w:rsidRPr="008A05D1" w:rsidRDefault="008A05D1" w:rsidP="00DD63D6">
            <w:pPr>
              <w:spacing w:after="0" w:line="240" w:lineRule="auto"/>
              <w:jc w:val="center"/>
              <w:rPr>
                <w:rFonts w:ascii="Times New Roman" w:hAnsi="Times New Roman"/>
                <w:b/>
                <w:sz w:val="24"/>
                <w:szCs w:val="24"/>
              </w:rPr>
            </w:pPr>
            <w:r w:rsidRPr="008A05D1">
              <w:rPr>
                <w:rFonts w:ascii="Times New Roman" w:hAnsi="Times New Roman"/>
                <w:b/>
                <w:sz w:val="24"/>
                <w:szCs w:val="24"/>
              </w:rPr>
              <w:t>Образование</w:t>
            </w:r>
          </w:p>
        </w:tc>
        <w:tc>
          <w:tcPr>
            <w:tcW w:w="1276" w:type="dxa"/>
          </w:tcPr>
          <w:p w14:paraId="6654FFCE" w14:textId="77777777" w:rsidR="008A05D1" w:rsidRPr="008A05D1" w:rsidRDefault="008A05D1" w:rsidP="00DD63D6">
            <w:pPr>
              <w:spacing w:after="0" w:line="240" w:lineRule="auto"/>
              <w:jc w:val="center"/>
              <w:rPr>
                <w:rFonts w:ascii="Times New Roman" w:hAnsi="Times New Roman"/>
                <w:b/>
                <w:sz w:val="24"/>
                <w:szCs w:val="24"/>
              </w:rPr>
            </w:pPr>
            <w:r w:rsidRPr="008A05D1">
              <w:rPr>
                <w:rFonts w:ascii="Times New Roman" w:hAnsi="Times New Roman"/>
                <w:b/>
                <w:sz w:val="24"/>
                <w:szCs w:val="24"/>
              </w:rPr>
              <w:t>Квалификационная категория</w:t>
            </w:r>
          </w:p>
        </w:tc>
        <w:tc>
          <w:tcPr>
            <w:tcW w:w="992" w:type="dxa"/>
          </w:tcPr>
          <w:p w14:paraId="65E65CB9" w14:textId="77777777" w:rsidR="008A05D1" w:rsidRPr="008A05D1" w:rsidRDefault="008A05D1" w:rsidP="00DD63D6">
            <w:pPr>
              <w:spacing w:after="0" w:line="240" w:lineRule="auto"/>
              <w:jc w:val="center"/>
              <w:rPr>
                <w:rFonts w:ascii="Times New Roman" w:hAnsi="Times New Roman"/>
                <w:b/>
                <w:sz w:val="24"/>
                <w:szCs w:val="24"/>
              </w:rPr>
            </w:pPr>
            <w:r w:rsidRPr="008A05D1">
              <w:rPr>
                <w:rFonts w:ascii="Times New Roman" w:hAnsi="Times New Roman"/>
                <w:b/>
                <w:sz w:val="24"/>
                <w:szCs w:val="24"/>
              </w:rPr>
              <w:t>Стаж работы (год)</w:t>
            </w:r>
          </w:p>
        </w:tc>
        <w:tc>
          <w:tcPr>
            <w:tcW w:w="4962" w:type="dxa"/>
          </w:tcPr>
          <w:p w14:paraId="51800BB5" w14:textId="77777777" w:rsidR="008A05D1" w:rsidRPr="008A05D1" w:rsidRDefault="008A05D1" w:rsidP="00DD63D6">
            <w:pPr>
              <w:spacing w:after="0" w:line="240" w:lineRule="auto"/>
              <w:jc w:val="center"/>
              <w:rPr>
                <w:rFonts w:ascii="Times New Roman" w:hAnsi="Times New Roman"/>
                <w:b/>
                <w:sz w:val="24"/>
                <w:szCs w:val="24"/>
              </w:rPr>
            </w:pPr>
            <w:r w:rsidRPr="008A05D1">
              <w:rPr>
                <w:rFonts w:ascii="Times New Roman" w:hAnsi="Times New Roman"/>
                <w:b/>
                <w:sz w:val="24"/>
                <w:szCs w:val="24"/>
              </w:rPr>
              <w:t>Повышение квалификации</w:t>
            </w:r>
          </w:p>
        </w:tc>
        <w:tc>
          <w:tcPr>
            <w:tcW w:w="1810" w:type="dxa"/>
          </w:tcPr>
          <w:p w14:paraId="384E0B2D" w14:textId="77777777" w:rsidR="008A05D1" w:rsidRPr="008A05D1" w:rsidRDefault="008A05D1" w:rsidP="00DD63D6">
            <w:pPr>
              <w:spacing w:after="0" w:line="240" w:lineRule="auto"/>
              <w:jc w:val="center"/>
              <w:rPr>
                <w:rFonts w:ascii="Times New Roman" w:hAnsi="Times New Roman"/>
                <w:b/>
                <w:sz w:val="24"/>
                <w:szCs w:val="24"/>
              </w:rPr>
            </w:pPr>
            <w:r w:rsidRPr="008A05D1">
              <w:rPr>
                <w:rFonts w:ascii="Times New Roman" w:hAnsi="Times New Roman"/>
                <w:b/>
                <w:sz w:val="24"/>
                <w:szCs w:val="24"/>
              </w:rPr>
              <w:t>Стажировка</w:t>
            </w:r>
          </w:p>
        </w:tc>
      </w:tr>
      <w:tr w:rsidR="008A05D1" w:rsidRPr="008A05D1" w14:paraId="6BB2093A" w14:textId="77777777" w:rsidTr="006F16DF">
        <w:tc>
          <w:tcPr>
            <w:tcW w:w="2865" w:type="dxa"/>
          </w:tcPr>
          <w:p w14:paraId="6133891A" w14:textId="77777777" w:rsidR="008A05D1" w:rsidRPr="0030495E" w:rsidRDefault="008A05D1" w:rsidP="00DD63D6">
            <w:pPr>
              <w:spacing w:after="0" w:line="240" w:lineRule="auto"/>
              <w:jc w:val="center"/>
              <w:rPr>
                <w:rFonts w:ascii="Times New Roman" w:hAnsi="Times New Roman"/>
                <w:sz w:val="16"/>
                <w:szCs w:val="16"/>
              </w:rPr>
            </w:pPr>
            <w:r w:rsidRPr="0030495E">
              <w:rPr>
                <w:rFonts w:ascii="Times New Roman" w:hAnsi="Times New Roman"/>
                <w:sz w:val="16"/>
                <w:szCs w:val="16"/>
              </w:rPr>
              <w:t>1</w:t>
            </w:r>
          </w:p>
        </w:tc>
        <w:tc>
          <w:tcPr>
            <w:tcW w:w="2159" w:type="dxa"/>
          </w:tcPr>
          <w:p w14:paraId="111F88DC" w14:textId="77777777" w:rsidR="008A05D1" w:rsidRPr="0030495E" w:rsidRDefault="008A05D1" w:rsidP="00DD63D6">
            <w:pPr>
              <w:spacing w:after="0" w:line="240" w:lineRule="auto"/>
              <w:jc w:val="center"/>
              <w:rPr>
                <w:rFonts w:ascii="Times New Roman" w:hAnsi="Times New Roman"/>
                <w:sz w:val="16"/>
                <w:szCs w:val="16"/>
              </w:rPr>
            </w:pPr>
            <w:r w:rsidRPr="0030495E">
              <w:rPr>
                <w:rFonts w:ascii="Times New Roman" w:hAnsi="Times New Roman"/>
                <w:sz w:val="16"/>
                <w:szCs w:val="16"/>
              </w:rPr>
              <w:t>2</w:t>
            </w:r>
          </w:p>
        </w:tc>
        <w:tc>
          <w:tcPr>
            <w:tcW w:w="1417" w:type="dxa"/>
          </w:tcPr>
          <w:p w14:paraId="01D20E4E" w14:textId="77777777" w:rsidR="008A05D1" w:rsidRPr="0030495E" w:rsidRDefault="008A05D1" w:rsidP="00DD63D6">
            <w:pPr>
              <w:spacing w:after="0" w:line="240" w:lineRule="auto"/>
              <w:jc w:val="center"/>
              <w:rPr>
                <w:rFonts w:ascii="Times New Roman" w:hAnsi="Times New Roman"/>
                <w:sz w:val="16"/>
                <w:szCs w:val="16"/>
              </w:rPr>
            </w:pPr>
            <w:r w:rsidRPr="0030495E">
              <w:rPr>
                <w:rFonts w:ascii="Times New Roman" w:hAnsi="Times New Roman"/>
                <w:sz w:val="16"/>
                <w:szCs w:val="16"/>
              </w:rPr>
              <w:t>3</w:t>
            </w:r>
          </w:p>
        </w:tc>
        <w:tc>
          <w:tcPr>
            <w:tcW w:w="1276" w:type="dxa"/>
          </w:tcPr>
          <w:p w14:paraId="727B8A85" w14:textId="77777777" w:rsidR="008A05D1" w:rsidRPr="0030495E" w:rsidRDefault="008A05D1" w:rsidP="00DD63D6">
            <w:pPr>
              <w:spacing w:after="0" w:line="240" w:lineRule="auto"/>
              <w:jc w:val="center"/>
              <w:rPr>
                <w:rFonts w:ascii="Times New Roman" w:hAnsi="Times New Roman"/>
                <w:sz w:val="16"/>
                <w:szCs w:val="16"/>
              </w:rPr>
            </w:pPr>
            <w:r w:rsidRPr="0030495E">
              <w:rPr>
                <w:rFonts w:ascii="Times New Roman" w:hAnsi="Times New Roman"/>
                <w:sz w:val="16"/>
                <w:szCs w:val="16"/>
              </w:rPr>
              <w:t>4</w:t>
            </w:r>
          </w:p>
        </w:tc>
        <w:tc>
          <w:tcPr>
            <w:tcW w:w="992" w:type="dxa"/>
          </w:tcPr>
          <w:p w14:paraId="087DF567" w14:textId="77777777" w:rsidR="008A05D1" w:rsidRPr="0030495E" w:rsidRDefault="008A05D1" w:rsidP="00DD63D6">
            <w:pPr>
              <w:spacing w:after="0" w:line="240" w:lineRule="auto"/>
              <w:jc w:val="center"/>
              <w:rPr>
                <w:rFonts w:ascii="Times New Roman" w:hAnsi="Times New Roman"/>
                <w:sz w:val="16"/>
                <w:szCs w:val="16"/>
              </w:rPr>
            </w:pPr>
            <w:r w:rsidRPr="0030495E">
              <w:rPr>
                <w:rFonts w:ascii="Times New Roman" w:hAnsi="Times New Roman"/>
                <w:sz w:val="16"/>
                <w:szCs w:val="16"/>
              </w:rPr>
              <w:t>5</w:t>
            </w:r>
          </w:p>
        </w:tc>
        <w:tc>
          <w:tcPr>
            <w:tcW w:w="4962" w:type="dxa"/>
          </w:tcPr>
          <w:p w14:paraId="633C15CE" w14:textId="77777777" w:rsidR="008A05D1" w:rsidRPr="0030495E" w:rsidRDefault="008A05D1" w:rsidP="00DD63D6">
            <w:pPr>
              <w:spacing w:after="0" w:line="240" w:lineRule="auto"/>
              <w:jc w:val="center"/>
              <w:rPr>
                <w:rFonts w:ascii="Times New Roman" w:hAnsi="Times New Roman"/>
                <w:sz w:val="16"/>
                <w:szCs w:val="16"/>
              </w:rPr>
            </w:pPr>
            <w:r w:rsidRPr="0030495E">
              <w:rPr>
                <w:rFonts w:ascii="Times New Roman" w:hAnsi="Times New Roman"/>
                <w:sz w:val="16"/>
                <w:szCs w:val="16"/>
              </w:rPr>
              <w:t>6</w:t>
            </w:r>
          </w:p>
        </w:tc>
        <w:tc>
          <w:tcPr>
            <w:tcW w:w="1810" w:type="dxa"/>
          </w:tcPr>
          <w:p w14:paraId="131D722E" w14:textId="77777777" w:rsidR="008A05D1" w:rsidRPr="0030495E" w:rsidRDefault="008A05D1" w:rsidP="00DD63D6">
            <w:pPr>
              <w:spacing w:after="0" w:line="240" w:lineRule="auto"/>
              <w:jc w:val="center"/>
              <w:rPr>
                <w:rFonts w:ascii="Times New Roman" w:hAnsi="Times New Roman"/>
                <w:sz w:val="16"/>
                <w:szCs w:val="16"/>
              </w:rPr>
            </w:pPr>
            <w:r w:rsidRPr="0030495E">
              <w:rPr>
                <w:rFonts w:ascii="Times New Roman" w:hAnsi="Times New Roman"/>
                <w:sz w:val="16"/>
                <w:szCs w:val="16"/>
              </w:rPr>
              <w:t>7</w:t>
            </w:r>
          </w:p>
        </w:tc>
      </w:tr>
      <w:tr w:rsidR="0030495E" w:rsidRPr="008A05D1" w14:paraId="533D7A00" w14:textId="77777777" w:rsidTr="006F16DF">
        <w:tc>
          <w:tcPr>
            <w:tcW w:w="2865" w:type="dxa"/>
            <w:vAlign w:val="center"/>
          </w:tcPr>
          <w:p w14:paraId="2818F0F4" w14:textId="77777777" w:rsidR="0030495E" w:rsidRPr="008A05D1" w:rsidRDefault="0030495E" w:rsidP="00DD63D6">
            <w:pPr>
              <w:spacing w:after="0" w:line="240" w:lineRule="auto"/>
              <w:jc w:val="both"/>
              <w:rPr>
                <w:rFonts w:ascii="Times New Roman" w:hAnsi="Times New Roman"/>
                <w:sz w:val="24"/>
                <w:szCs w:val="24"/>
              </w:rPr>
            </w:pPr>
            <w:r w:rsidRPr="008A05D1">
              <w:rPr>
                <w:rFonts w:ascii="Times New Roman" w:hAnsi="Times New Roman"/>
                <w:bCs/>
                <w:color w:val="000000"/>
                <w:sz w:val="24"/>
                <w:szCs w:val="24"/>
              </w:rPr>
              <w:t xml:space="preserve">ОП.01 </w:t>
            </w:r>
            <w:r w:rsidRPr="008A05D1">
              <w:rPr>
                <w:rFonts w:ascii="Times New Roman" w:hAnsi="Times New Roman"/>
                <w:color w:val="000000"/>
                <w:sz w:val="24"/>
                <w:szCs w:val="24"/>
              </w:rPr>
              <w:t>Основы инженерной графики</w:t>
            </w:r>
          </w:p>
        </w:tc>
        <w:tc>
          <w:tcPr>
            <w:tcW w:w="2159" w:type="dxa"/>
            <w:vMerge w:val="restart"/>
          </w:tcPr>
          <w:p w14:paraId="5FE09648" w14:textId="77777777" w:rsidR="0030495E" w:rsidRPr="008A05D1" w:rsidRDefault="0030495E" w:rsidP="00DD63D6">
            <w:pPr>
              <w:numPr>
                <w:ilvl w:val="12"/>
                <w:numId w:val="0"/>
              </w:numPr>
              <w:spacing w:after="0" w:line="240" w:lineRule="auto"/>
              <w:rPr>
                <w:rFonts w:ascii="Times New Roman" w:hAnsi="Times New Roman"/>
                <w:sz w:val="24"/>
                <w:szCs w:val="24"/>
              </w:rPr>
            </w:pPr>
            <w:r w:rsidRPr="008A05D1">
              <w:rPr>
                <w:rFonts w:ascii="Times New Roman" w:hAnsi="Times New Roman"/>
                <w:iCs/>
                <w:sz w:val="24"/>
                <w:szCs w:val="24"/>
              </w:rPr>
              <w:t>Вецко Ирина Валерьевна, 1967</w:t>
            </w:r>
          </w:p>
        </w:tc>
        <w:tc>
          <w:tcPr>
            <w:tcW w:w="1417" w:type="dxa"/>
            <w:vMerge w:val="restart"/>
          </w:tcPr>
          <w:p w14:paraId="45F23999" w14:textId="77777777" w:rsidR="0030495E" w:rsidRPr="008A05D1" w:rsidRDefault="0030495E" w:rsidP="00DD63D6">
            <w:pPr>
              <w:spacing w:after="0" w:line="240" w:lineRule="auto"/>
              <w:jc w:val="both"/>
              <w:rPr>
                <w:rFonts w:ascii="Times New Roman" w:hAnsi="Times New Roman"/>
                <w:sz w:val="24"/>
                <w:szCs w:val="24"/>
              </w:rPr>
            </w:pPr>
            <w:r w:rsidRPr="008A05D1">
              <w:rPr>
                <w:rFonts w:ascii="Times New Roman" w:hAnsi="Times New Roman"/>
                <w:sz w:val="24"/>
                <w:szCs w:val="24"/>
              </w:rPr>
              <w:t>Высшее</w:t>
            </w:r>
          </w:p>
          <w:p w14:paraId="78987C91" w14:textId="77777777" w:rsidR="0030495E" w:rsidRPr="008A05D1" w:rsidRDefault="0030495E" w:rsidP="00DD63D6">
            <w:pPr>
              <w:numPr>
                <w:ilvl w:val="12"/>
                <w:numId w:val="0"/>
              </w:numPr>
              <w:spacing w:after="0" w:line="240" w:lineRule="auto"/>
              <w:rPr>
                <w:rFonts w:ascii="Times New Roman" w:hAnsi="Times New Roman"/>
                <w:sz w:val="24"/>
                <w:szCs w:val="24"/>
              </w:rPr>
            </w:pPr>
            <w:r w:rsidRPr="008A05D1">
              <w:rPr>
                <w:rFonts w:ascii="Times New Roman" w:hAnsi="Times New Roman"/>
                <w:sz w:val="24"/>
                <w:szCs w:val="24"/>
              </w:rPr>
              <w:t>Инженер-механик</w:t>
            </w:r>
          </w:p>
        </w:tc>
        <w:tc>
          <w:tcPr>
            <w:tcW w:w="1276" w:type="dxa"/>
            <w:vMerge w:val="restart"/>
          </w:tcPr>
          <w:p w14:paraId="0CEFCCA7" w14:textId="77777777" w:rsidR="0030495E" w:rsidRPr="008A05D1" w:rsidRDefault="0030495E" w:rsidP="00DD63D6">
            <w:pPr>
              <w:spacing w:after="0" w:line="240" w:lineRule="auto"/>
              <w:jc w:val="both"/>
              <w:rPr>
                <w:rFonts w:ascii="Times New Roman" w:hAnsi="Times New Roman"/>
                <w:sz w:val="24"/>
                <w:szCs w:val="24"/>
              </w:rPr>
            </w:pPr>
            <w:r w:rsidRPr="008A05D1">
              <w:rPr>
                <w:rFonts w:ascii="Times New Roman" w:hAnsi="Times New Roman"/>
                <w:sz w:val="24"/>
                <w:szCs w:val="24"/>
              </w:rPr>
              <w:t xml:space="preserve">Высшая </w:t>
            </w:r>
          </w:p>
        </w:tc>
        <w:tc>
          <w:tcPr>
            <w:tcW w:w="992" w:type="dxa"/>
            <w:vMerge w:val="restart"/>
          </w:tcPr>
          <w:p w14:paraId="668ACD73" w14:textId="77777777" w:rsidR="0030495E" w:rsidRPr="008A05D1" w:rsidRDefault="0030495E" w:rsidP="00DD63D6">
            <w:pPr>
              <w:spacing w:after="0" w:line="240" w:lineRule="auto"/>
              <w:jc w:val="both"/>
              <w:rPr>
                <w:rFonts w:ascii="Times New Roman" w:hAnsi="Times New Roman"/>
                <w:sz w:val="24"/>
                <w:szCs w:val="24"/>
              </w:rPr>
            </w:pPr>
            <w:r w:rsidRPr="008A05D1">
              <w:rPr>
                <w:rFonts w:ascii="Times New Roman" w:hAnsi="Times New Roman"/>
                <w:sz w:val="24"/>
                <w:szCs w:val="24"/>
              </w:rPr>
              <w:t>2</w:t>
            </w:r>
            <w:r>
              <w:rPr>
                <w:rFonts w:ascii="Times New Roman" w:hAnsi="Times New Roman"/>
                <w:sz w:val="24"/>
                <w:szCs w:val="24"/>
              </w:rPr>
              <w:t>3 года</w:t>
            </w:r>
          </w:p>
        </w:tc>
        <w:tc>
          <w:tcPr>
            <w:tcW w:w="4962" w:type="dxa"/>
            <w:vMerge w:val="restart"/>
          </w:tcPr>
          <w:p w14:paraId="75F8AA1D" w14:textId="77777777" w:rsidR="0030495E" w:rsidRPr="008A05D1" w:rsidRDefault="0030495E" w:rsidP="0030495E">
            <w:pPr>
              <w:numPr>
                <w:ilvl w:val="12"/>
                <w:numId w:val="0"/>
              </w:numPr>
              <w:spacing w:after="0" w:line="240" w:lineRule="auto"/>
              <w:ind w:left="-13"/>
              <w:jc w:val="both"/>
              <w:rPr>
                <w:rFonts w:ascii="Times New Roman" w:hAnsi="Times New Roman"/>
                <w:sz w:val="24"/>
                <w:szCs w:val="24"/>
              </w:rPr>
            </w:pPr>
            <w:r w:rsidRPr="008A05D1">
              <w:rPr>
                <w:rFonts w:ascii="Times New Roman" w:hAnsi="Times New Roman"/>
                <w:sz w:val="24"/>
                <w:szCs w:val="24"/>
              </w:rPr>
              <w:t>27.08 – 28.08.2020 «Информационно-коммуникационные технологии» - 16 ч</w:t>
            </w:r>
          </w:p>
          <w:p w14:paraId="5FA3059B" w14:textId="77777777" w:rsidR="0030495E" w:rsidRPr="008A05D1" w:rsidRDefault="0030495E" w:rsidP="0030495E">
            <w:pPr>
              <w:numPr>
                <w:ilvl w:val="12"/>
                <w:numId w:val="0"/>
              </w:numPr>
              <w:spacing w:after="0" w:line="240" w:lineRule="auto"/>
              <w:ind w:left="-13"/>
              <w:jc w:val="both"/>
              <w:rPr>
                <w:rFonts w:ascii="Times New Roman" w:hAnsi="Times New Roman"/>
                <w:sz w:val="24"/>
                <w:szCs w:val="24"/>
              </w:rPr>
            </w:pPr>
            <w:r w:rsidRPr="008A05D1">
              <w:rPr>
                <w:rFonts w:ascii="Times New Roman" w:hAnsi="Times New Roman"/>
                <w:sz w:val="24"/>
                <w:szCs w:val="24"/>
              </w:rPr>
              <w:t xml:space="preserve">30.03.21 ООО «Центр инновационного образования и воспитания» г. Саратов, «Обеспечение сан/эпидем требований к образовательным организациям согласно </w:t>
            </w:r>
            <w:r w:rsidRPr="00DD63D6">
              <w:rPr>
                <w:rFonts w:ascii="Times New Roman" w:hAnsi="Times New Roman"/>
                <w:sz w:val="24"/>
                <w:szCs w:val="24"/>
                <w:shd w:val="clear" w:color="auto" w:fill="FFFFFF" w:themeFill="background1"/>
              </w:rPr>
              <w:t>СП 2.4. 3640-20» - 36 ч.</w:t>
            </w:r>
          </w:p>
          <w:p w14:paraId="0C1AFAE1" w14:textId="77777777" w:rsidR="0030495E" w:rsidRPr="008A05D1" w:rsidRDefault="0030495E" w:rsidP="00DD63D6">
            <w:pPr>
              <w:spacing w:after="0" w:line="240" w:lineRule="auto"/>
              <w:jc w:val="both"/>
              <w:rPr>
                <w:rFonts w:ascii="Times New Roman" w:hAnsi="Times New Roman"/>
                <w:sz w:val="24"/>
                <w:szCs w:val="24"/>
              </w:rPr>
            </w:pPr>
            <w:r w:rsidRPr="008A05D1">
              <w:rPr>
                <w:rFonts w:ascii="Times New Roman" w:hAnsi="Times New Roman"/>
                <w:sz w:val="24"/>
                <w:szCs w:val="24"/>
              </w:rPr>
              <w:t>18-23.04.22 ХКИРО «Выбор и эффективное использование форм организации учебного процесса как условие успешности обучающихся» - 36ч.</w:t>
            </w:r>
          </w:p>
        </w:tc>
        <w:tc>
          <w:tcPr>
            <w:tcW w:w="1810" w:type="dxa"/>
            <w:vMerge w:val="restart"/>
          </w:tcPr>
          <w:p w14:paraId="02174EFA" w14:textId="77777777" w:rsidR="0030495E" w:rsidRPr="008A05D1" w:rsidRDefault="0030495E" w:rsidP="0030495E">
            <w:pPr>
              <w:numPr>
                <w:ilvl w:val="12"/>
                <w:numId w:val="0"/>
              </w:numPr>
              <w:spacing w:after="0" w:line="240" w:lineRule="auto"/>
              <w:ind w:left="-13"/>
              <w:jc w:val="both"/>
              <w:rPr>
                <w:rFonts w:ascii="Times New Roman" w:hAnsi="Times New Roman"/>
                <w:sz w:val="24"/>
                <w:szCs w:val="24"/>
              </w:rPr>
            </w:pPr>
            <w:r w:rsidRPr="008A05D1">
              <w:rPr>
                <w:rFonts w:ascii="Times New Roman" w:hAnsi="Times New Roman"/>
                <w:sz w:val="24"/>
                <w:szCs w:val="24"/>
              </w:rPr>
              <w:t>03-07.23 ООО «РИМБУНАН ХИДЖАУ» тема «Горюче-смазочные материалы и экс жидкости» -</w:t>
            </w:r>
            <w:r>
              <w:rPr>
                <w:rFonts w:ascii="Times New Roman" w:hAnsi="Times New Roman"/>
                <w:sz w:val="24"/>
                <w:szCs w:val="24"/>
              </w:rPr>
              <w:t xml:space="preserve"> </w:t>
            </w:r>
            <w:r w:rsidRPr="008A05D1">
              <w:rPr>
                <w:rFonts w:ascii="Times New Roman" w:hAnsi="Times New Roman"/>
                <w:sz w:val="24"/>
                <w:szCs w:val="24"/>
              </w:rPr>
              <w:t>48 ч.</w:t>
            </w:r>
          </w:p>
        </w:tc>
      </w:tr>
      <w:tr w:rsidR="0030495E" w:rsidRPr="008A05D1" w14:paraId="15CB9CA0" w14:textId="77777777" w:rsidTr="006F16DF">
        <w:tc>
          <w:tcPr>
            <w:tcW w:w="2865" w:type="dxa"/>
            <w:vAlign w:val="center"/>
          </w:tcPr>
          <w:p w14:paraId="787E4025" w14:textId="77777777" w:rsidR="0030495E" w:rsidRPr="008A05D1" w:rsidRDefault="0030495E" w:rsidP="00DD63D6">
            <w:pPr>
              <w:spacing w:after="0" w:line="240" w:lineRule="auto"/>
              <w:jc w:val="both"/>
              <w:rPr>
                <w:rFonts w:ascii="Times New Roman" w:hAnsi="Times New Roman"/>
                <w:bCs/>
                <w:color w:val="000000"/>
                <w:sz w:val="24"/>
                <w:szCs w:val="24"/>
              </w:rPr>
            </w:pPr>
            <w:r w:rsidRPr="008A05D1">
              <w:rPr>
                <w:rFonts w:ascii="Times New Roman" w:hAnsi="Times New Roman"/>
                <w:bCs/>
                <w:color w:val="000000"/>
                <w:sz w:val="24"/>
                <w:szCs w:val="24"/>
              </w:rPr>
              <w:t xml:space="preserve">ОП.03 </w:t>
            </w:r>
            <w:r>
              <w:rPr>
                <w:rFonts w:ascii="Times New Roman" w:hAnsi="Times New Roman"/>
                <w:color w:val="000000"/>
                <w:sz w:val="24"/>
                <w:szCs w:val="24"/>
              </w:rPr>
              <w:t>М</w:t>
            </w:r>
            <w:r w:rsidRPr="008A05D1">
              <w:rPr>
                <w:rFonts w:ascii="Times New Roman" w:hAnsi="Times New Roman"/>
                <w:color w:val="000000"/>
                <w:sz w:val="24"/>
                <w:szCs w:val="24"/>
              </w:rPr>
              <w:t>атериаловедени</w:t>
            </w:r>
            <w:r>
              <w:rPr>
                <w:rFonts w:ascii="Times New Roman" w:hAnsi="Times New Roman"/>
                <w:color w:val="000000"/>
                <w:sz w:val="24"/>
                <w:szCs w:val="24"/>
              </w:rPr>
              <w:t>е</w:t>
            </w:r>
          </w:p>
        </w:tc>
        <w:tc>
          <w:tcPr>
            <w:tcW w:w="2159" w:type="dxa"/>
            <w:vMerge/>
          </w:tcPr>
          <w:p w14:paraId="1E6FBCBC" w14:textId="77777777" w:rsidR="0030495E" w:rsidRPr="008A05D1" w:rsidRDefault="0030495E" w:rsidP="00DD63D6">
            <w:pPr>
              <w:spacing w:after="0" w:line="240" w:lineRule="auto"/>
              <w:jc w:val="both"/>
              <w:rPr>
                <w:rFonts w:ascii="Times New Roman" w:hAnsi="Times New Roman"/>
                <w:sz w:val="24"/>
                <w:szCs w:val="24"/>
              </w:rPr>
            </w:pPr>
          </w:p>
        </w:tc>
        <w:tc>
          <w:tcPr>
            <w:tcW w:w="1417" w:type="dxa"/>
            <w:vMerge/>
          </w:tcPr>
          <w:p w14:paraId="3FA84459" w14:textId="77777777" w:rsidR="0030495E" w:rsidRPr="008A05D1" w:rsidRDefault="0030495E" w:rsidP="00DD63D6">
            <w:pPr>
              <w:spacing w:after="0" w:line="240" w:lineRule="auto"/>
              <w:jc w:val="both"/>
              <w:rPr>
                <w:rFonts w:ascii="Times New Roman" w:hAnsi="Times New Roman"/>
                <w:sz w:val="24"/>
                <w:szCs w:val="24"/>
              </w:rPr>
            </w:pPr>
          </w:p>
        </w:tc>
        <w:tc>
          <w:tcPr>
            <w:tcW w:w="1276" w:type="dxa"/>
            <w:vMerge/>
          </w:tcPr>
          <w:p w14:paraId="3552F22F" w14:textId="77777777" w:rsidR="0030495E" w:rsidRPr="008A05D1" w:rsidRDefault="0030495E" w:rsidP="00DD63D6">
            <w:pPr>
              <w:spacing w:after="0" w:line="240" w:lineRule="auto"/>
              <w:jc w:val="both"/>
              <w:rPr>
                <w:rFonts w:ascii="Times New Roman" w:hAnsi="Times New Roman"/>
                <w:sz w:val="24"/>
                <w:szCs w:val="24"/>
              </w:rPr>
            </w:pPr>
          </w:p>
        </w:tc>
        <w:tc>
          <w:tcPr>
            <w:tcW w:w="992" w:type="dxa"/>
            <w:vMerge/>
          </w:tcPr>
          <w:p w14:paraId="4A21C579" w14:textId="77777777" w:rsidR="0030495E" w:rsidRPr="008A05D1" w:rsidRDefault="0030495E" w:rsidP="00DD63D6">
            <w:pPr>
              <w:spacing w:after="0" w:line="240" w:lineRule="auto"/>
              <w:jc w:val="both"/>
              <w:rPr>
                <w:rFonts w:ascii="Times New Roman" w:hAnsi="Times New Roman"/>
                <w:sz w:val="24"/>
                <w:szCs w:val="24"/>
              </w:rPr>
            </w:pPr>
          </w:p>
        </w:tc>
        <w:tc>
          <w:tcPr>
            <w:tcW w:w="4962" w:type="dxa"/>
            <w:vMerge/>
          </w:tcPr>
          <w:p w14:paraId="0CA188FA" w14:textId="77777777" w:rsidR="0030495E" w:rsidRPr="008A05D1" w:rsidRDefault="0030495E" w:rsidP="00DD63D6">
            <w:pPr>
              <w:spacing w:after="0" w:line="240" w:lineRule="auto"/>
              <w:jc w:val="both"/>
              <w:rPr>
                <w:rFonts w:ascii="Times New Roman" w:hAnsi="Times New Roman"/>
                <w:sz w:val="24"/>
                <w:szCs w:val="24"/>
              </w:rPr>
            </w:pPr>
          </w:p>
        </w:tc>
        <w:tc>
          <w:tcPr>
            <w:tcW w:w="1810" w:type="dxa"/>
            <w:vMerge/>
          </w:tcPr>
          <w:p w14:paraId="2C10A661" w14:textId="77777777" w:rsidR="0030495E" w:rsidRPr="008A05D1" w:rsidRDefault="0030495E" w:rsidP="00DD63D6">
            <w:pPr>
              <w:spacing w:after="0" w:line="240" w:lineRule="auto"/>
              <w:jc w:val="both"/>
              <w:rPr>
                <w:rFonts w:ascii="Times New Roman" w:hAnsi="Times New Roman"/>
                <w:sz w:val="24"/>
                <w:szCs w:val="24"/>
              </w:rPr>
            </w:pPr>
          </w:p>
        </w:tc>
      </w:tr>
      <w:tr w:rsidR="0030495E" w:rsidRPr="008A05D1" w14:paraId="0170F346" w14:textId="77777777" w:rsidTr="006F16DF">
        <w:tc>
          <w:tcPr>
            <w:tcW w:w="2865" w:type="dxa"/>
          </w:tcPr>
          <w:p w14:paraId="3F44613E" w14:textId="77777777" w:rsidR="0030495E" w:rsidRPr="008A05D1" w:rsidRDefault="0030495E" w:rsidP="00DD63D6">
            <w:pPr>
              <w:spacing w:after="0" w:line="240" w:lineRule="auto"/>
              <w:jc w:val="both"/>
              <w:rPr>
                <w:rFonts w:ascii="Times New Roman" w:hAnsi="Times New Roman"/>
                <w:bCs/>
                <w:color w:val="000000"/>
                <w:sz w:val="24"/>
                <w:szCs w:val="24"/>
              </w:rPr>
            </w:pPr>
            <w:r w:rsidRPr="008A05D1">
              <w:rPr>
                <w:rFonts w:ascii="Times New Roman" w:hAnsi="Times New Roman"/>
                <w:bCs/>
                <w:color w:val="000000"/>
                <w:sz w:val="24"/>
                <w:szCs w:val="24"/>
              </w:rPr>
              <w:t xml:space="preserve">ОП.04 </w:t>
            </w:r>
            <w:r w:rsidRPr="008A05D1">
              <w:rPr>
                <w:rFonts w:ascii="Times New Roman" w:hAnsi="Times New Roman"/>
                <w:color w:val="000000"/>
                <w:sz w:val="24"/>
                <w:szCs w:val="24"/>
              </w:rPr>
              <w:t>Допуски и технические измерения</w:t>
            </w:r>
          </w:p>
        </w:tc>
        <w:tc>
          <w:tcPr>
            <w:tcW w:w="2159" w:type="dxa"/>
            <w:vMerge/>
          </w:tcPr>
          <w:p w14:paraId="3D536D6D" w14:textId="77777777" w:rsidR="0030495E" w:rsidRPr="008A05D1" w:rsidRDefault="0030495E" w:rsidP="00DD63D6">
            <w:pPr>
              <w:spacing w:after="0" w:line="240" w:lineRule="auto"/>
              <w:jc w:val="both"/>
              <w:rPr>
                <w:rFonts w:ascii="Times New Roman" w:hAnsi="Times New Roman"/>
                <w:sz w:val="24"/>
                <w:szCs w:val="24"/>
              </w:rPr>
            </w:pPr>
          </w:p>
        </w:tc>
        <w:tc>
          <w:tcPr>
            <w:tcW w:w="1417" w:type="dxa"/>
            <w:vMerge/>
          </w:tcPr>
          <w:p w14:paraId="4499C9A3" w14:textId="77777777" w:rsidR="0030495E" w:rsidRPr="008A05D1" w:rsidRDefault="0030495E" w:rsidP="00DD63D6">
            <w:pPr>
              <w:spacing w:after="0" w:line="240" w:lineRule="auto"/>
              <w:jc w:val="both"/>
              <w:rPr>
                <w:rFonts w:ascii="Times New Roman" w:hAnsi="Times New Roman"/>
                <w:sz w:val="24"/>
                <w:szCs w:val="24"/>
              </w:rPr>
            </w:pPr>
          </w:p>
        </w:tc>
        <w:tc>
          <w:tcPr>
            <w:tcW w:w="1276" w:type="dxa"/>
            <w:vMerge/>
          </w:tcPr>
          <w:p w14:paraId="5AD9404A" w14:textId="77777777" w:rsidR="0030495E" w:rsidRPr="008A05D1" w:rsidRDefault="0030495E" w:rsidP="00DD63D6">
            <w:pPr>
              <w:spacing w:after="0" w:line="240" w:lineRule="auto"/>
              <w:jc w:val="both"/>
              <w:rPr>
                <w:rFonts w:ascii="Times New Roman" w:hAnsi="Times New Roman"/>
                <w:sz w:val="24"/>
                <w:szCs w:val="24"/>
              </w:rPr>
            </w:pPr>
          </w:p>
        </w:tc>
        <w:tc>
          <w:tcPr>
            <w:tcW w:w="992" w:type="dxa"/>
            <w:vMerge/>
          </w:tcPr>
          <w:p w14:paraId="5B843B10" w14:textId="77777777" w:rsidR="0030495E" w:rsidRPr="008A05D1" w:rsidRDefault="0030495E" w:rsidP="00DD63D6">
            <w:pPr>
              <w:spacing w:after="0" w:line="240" w:lineRule="auto"/>
              <w:jc w:val="both"/>
              <w:rPr>
                <w:rFonts w:ascii="Times New Roman" w:hAnsi="Times New Roman"/>
                <w:sz w:val="24"/>
                <w:szCs w:val="24"/>
              </w:rPr>
            </w:pPr>
          </w:p>
        </w:tc>
        <w:tc>
          <w:tcPr>
            <w:tcW w:w="4962" w:type="dxa"/>
            <w:vMerge/>
          </w:tcPr>
          <w:p w14:paraId="7ADAA907" w14:textId="77777777" w:rsidR="0030495E" w:rsidRPr="008A05D1" w:rsidRDefault="0030495E" w:rsidP="00DD63D6">
            <w:pPr>
              <w:spacing w:after="0" w:line="240" w:lineRule="auto"/>
              <w:jc w:val="both"/>
              <w:rPr>
                <w:rFonts w:ascii="Times New Roman" w:hAnsi="Times New Roman"/>
                <w:sz w:val="24"/>
                <w:szCs w:val="24"/>
              </w:rPr>
            </w:pPr>
          </w:p>
        </w:tc>
        <w:tc>
          <w:tcPr>
            <w:tcW w:w="1810" w:type="dxa"/>
            <w:vMerge/>
          </w:tcPr>
          <w:p w14:paraId="3193780A" w14:textId="77777777" w:rsidR="0030495E" w:rsidRPr="008A05D1" w:rsidRDefault="0030495E" w:rsidP="00DD63D6">
            <w:pPr>
              <w:spacing w:after="0" w:line="240" w:lineRule="auto"/>
              <w:jc w:val="both"/>
              <w:rPr>
                <w:rFonts w:ascii="Times New Roman" w:hAnsi="Times New Roman"/>
                <w:sz w:val="24"/>
                <w:szCs w:val="24"/>
              </w:rPr>
            </w:pPr>
          </w:p>
        </w:tc>
      </w:tr>
      <w:tr w:rsidR="0030495E" w:rsidRPr="008A05D1" w14:paraId="49B5416E" w14:textId="77777777" w:rsidTr="006F16DF">
        <w:tc>
          <w:tcPr>
            <w:tcW w:w="2865" w:type="dxa"/>
          </w:tcPr>
          <w:p w14:paraId="65317D86" w14:textId="77777777" w:rsidR="0030495E" w:rsidRPr="008A05D1" w:rsidRDefault="0030495E" w:rsidP="0030495E">
            <w:pPr>
              <w:spacing w:after="0" w:line="240" w:lineRule="auto"/>
              <w:jc w:val="both"/>
              <w:rPr>
                <w:rFonts w:ascii="Times New Roman" w:hAnsi="Times New Roman"/>
                <w:bCs/>
                <w:color w:val="000000"/>
                <w:sz w:val="24"/>
                <w:szCs w:val="24"/>
              </w:rPr>
            </w:pPr>
            <w:r w:rsidRPr="008A05D1">
              <w:rPr>
                <w:rFonts w:ascii="Times New Roman" w:hAnsi="Times New Roman"/>
                <w:bCs/>
                <w:color w:val="000000"/>
                <w:sz w:val="24"/>
                <w:szCs w:val="24"/>
              </w:rPr>
              <w:t xml:space="preserve">ПМ.01 </w:t>
            </w:r>
            <w:r w:rsidRPr="00E56239">
              <w:rPr>
                <w:rFonts w:ascii="Times New Roman" w:hAnsi="Times New Roman"/>
                <w:sz w:val="24"/>
                <w:szCs w:val="24"/>
              </w:rPr>
              <w:t>Выполнение подготовительных, сборочных операций перед сваркой и контроль сварных соединений</w:t>
            </w:r>
          </w:p>
        </w:tc>
        <w:tc>
          <w:tcPr>
            <w:tcW w:w="2159" w:type="dxa"/>
            <w:vMerge/>
          </w:tcPr>
          <w:p w14:paraId="36A96741" w14:textId="77777777" w:rsidR="0030495E" w:rsidRPr="008A05D1" w:rsidRDefault="0030495E" w:rsidP="0030495E">
            <w:pPr>
              <w:spacing w:after="0" w:line="240" w:lineRule="auto"/>
              <w:jc w:val="both"/>
              <w:rPr>
                <w:rFonts w:ascii="Times New Roman" w:hAnsi="Times New Roman"/>
                <w:sz w:val="24"/>
                <w:szCs w:val="24"/>
              </w:rPr>
            </w:pPr>
          </w:p>
        </w:tc>
        <w:tc>
          <w:tcPr>
            <w:tcW w:w="1417" w:type="dxa"/>
            <w:vMerge/>
          </w:tcPr>
          <w:p w14:paraId="1BEB0B4C" w14:textId="77777777" w:rsidR="0030495E" w:rsidRPr="008A05D1" w:rsidRDefault="0030495E" w:rsidP="0030495E">
            <w:pPr>
              <w:spacing w:after="0" w:line="240" w:lineRule="auto"/>
              <w:jc w:val="both"/>
              <w:rPr>
                <w:rFonts w:ascii="Times New Roman" w:hAnsi="Times New Roman"/>
                <w:sz w:val="24"/>
                <w:szCs w:val="24"/>
              </w:rPr>
            </w:pPr>
          </w:p>
        </w:tc>
        <w:tc>
          <w:tcPr>
            <w:tcW w:w="1276" w:type="dxa"/>
            <w:vMerge/>
          </w:tcPr>
          <w:p w14:paraId="231D1E8E" w14:textId="77777777" w:rsidR="0030495E" w:rsidRPr="008A05D1" w:rsidRDefault="0030495E" w:rsidP="0030495E">
            <w:pPr>
              <w:spacing w:after="0" w:line="240" w:lineRule="auto"/>
              <w:jc w:val="both"/>
              <w:rPr>
                <w:rFonts w:ascii="Times New Roman" w:hAnsi="Times New Roman"/>
                <w:sz w:val="24"/>
                <w:szCs w:val="24"/>
              </w:rPr>
            </w:pPr>
          </w:p>
        </w:tc>
        <w:tc>
          <w:tcPr>
            <w:tcW w:w="992" w:type="dxa"/>
            <w:vMerge/>
          </w:tcPr>
          <w:p w14:paraId="2F29ED0D" w14:textId="77777777" w:rsidR="0030495E" w:rsidRPr="008A05D1" w:rsidRDefault="0030495E" w:rsidP="0030495E">
            <w:pPr>
              <w:spacing w:after="0" w:line="240" w:lineRule="auto"/>
              <w:jc w:val="both"/>
              <w:rPr>
                <w:rFonts w:ascii="Times New Roman" w:hAnsi="Times New Roman"/>
                <w:sz w:val="24"/>
                <w:szCs w:val="24"/>
              </w:rPr>
            </w:pPr>
          </w:p>
        </w:tc>
        <w:tc>
          <w:tcPr>
            <w:tcW w:w="4962" w:type="dxa"/>
            <w:vMerge/>
          </w:tcPr>
          <w:p w14:paraId="7677DFCA" w14:textId="77777777" w:rsidR="0030495E" w:rsidRPr="008A05D1" w:rsidRDefault="0030495E" w:rsidP="0030495E">
            <w:pPr>
              <w:spacing w:after="0" w:line="240" w:lineRule="auto"/>
              <w:jc w:val="both"/>
              <w:rPr>
                <w:rFonts w:ascii="Times New Roman" w:hAnsi="Times New Roman"/>
                <w:sz w:val="24"/>
                <w:szCs w:val="24"/>
              </w:rPr>
            </w:pPr>
          </w:p>
        </w:tc>
        <w:tc>
          <w:tcPr>
            <w:tcW w:w="1810" w:type="dxa"/>
            <w:vMerge/>
          </w:tcPr>
          <w:p w14:paraId="6FD140F1" w14:textId="77777777" w:rsidR="0030495E" w:rsidRPr="008A05D1" w:rsidRDefault="0030495E" w:rsidP="0030495E">
            <w:pPr>
              <w:spacing w:after="0" w:line="240" w:lineRule="auto"/>
              <w:jc w:val="both"/>
              <w:rPr>
                <w:rFonts w:ascii="Times New Roman" w:hAnsi="Times New Roman"/>
                <w:sz w:val="24"/>
                <w:szCs w:val="24"/>
              </w:rPr>
            </w:pPr>
          </w:p>
        </w:tc>
      </w:tr>
      <w:tr w:rsidR="0030495E" w:rsidRPr="008A05D1" w14:paraId="1FD3C785" w14:textId="77777777" w:rsidTr="006F16DF">
        <w:tc>
          <w:tcPr>
            <w:tcW w:w="2865" w:type="dxa"/>
          </w:tcPr>
          <w:p w14:paraId="499BF7BF" w14:textId="77777777" w:rsidR="0030495E" w:rsidRPr="008A05D1" w:rsidRDefault="0030495E" w:rsidP="0030495E">
            <w:pPr>
              <w:spacing w:after="0" w:line="240" w:lineRule="auto"/>
              <w:jc w:val="both"/>
              <w:rPr>
                <w:rFonts w:ascii="Times New Roman" w:hAnsi="Times New Roman"/>
                <w:bCs/>
                <w:color w:val="000000"/>
                <w:sz w:val="24"/>
                <w:szCs w:val="24"/>
              </w:rPr>
            </w:pPr>
            <w:r w:rsidRPr="008A05D1">
              <w:rPr>
                <w:rFonts w:ascii="Times New Roman" w:hAnsi="Times New Roman"/>
                <w:bCs/>
                <w:color w:val="000000"/>
                <w:sz w:val="24"/>
                <w:szCs w:val="24"/>
              </w:rPr>
              <w:t xml:space="preserve">ПМ.02 </w:t>
            </w:r>
            <w:r w:rsidRPr="00E56239">
              <w:rPr>
                <w:rFonts w:ascii="Times New Roman" w:hAnsi="Times New Roman"/>
                <w:sz w:val="24"/>
                <w:szCs w:val="24"/>
              </w:rPr>
              <w:t>Выполнение ручной дуговой сварки (наплавка, резка) плавящимся покрытым электродом</w:t>
            </w:r>
          </w:p>
        </w:tc>
        <w:tc>
          <w:tcPr>
            <w:tcW w:w="2159" w:type="dxa"/>
            <w:vMerge/>
          </w:tcPr>
          <w:p w14:paraId="7F7C2B9B" w14:textId="77777777" w:rsidR="0030495E" w:rsidRPr="008A05D1" w:rsidRDefault="0030495E" w:rsidP="0030495E">
            <w:pPr>
              <w:spacing w:after="0" w:line="240" w:lineRule="auto"/>
              <w:jc w:val="both"/>
              <w:rPr>
                <w:rFonts w:ascii="Times New Roman" w:hAnsi="Times New Roman"/>
                <w:sz w:val="24"/>
                <w:szCs w:val="24"/>
              </w:rPr>
            </w:pPr>
          </w:p>
        </w:tc>
        <w:tc>
          <w:tcPr>
            <w:tcW w:w="1417" w:type="dxa"/>
            <w:vMerge/>
          </w:tcPr>
          <w:p w14:paraId="59A1D59D" w14:textId="77777777" w:rsidR="0030495E" w:rsidRPr="008A05D1" w:rsidRDefault="0030495E" w:rsidP="0030495E">
            <w:pPr>
              <w:spacing w:after="0" w:line="240" w:lineRule="auto"/>
              <w:jc w:val="both"/>
              <w:rPr>
                <w:rFonts w:ascii="Times New Roman" w:hAnsi="Times New Roman"/>
                <w:sz w:val="24"/>
                <w:szCs w:val="24"/>
              </w:rPr>
            </w:pPr>
          </w:p>
        </w:tc>
        <w:tc>
          <w:tcPr>
            <w:tcW w:w="1276" w:type="dxa"/>
            <w:vMerge/>
          </w:tcPr>
          <w:p w14:paraId="308CCF10" w14:textId="77777777" w:rsidR="0030495E" w:rsidRPr="008A05D1" w:rsidRDefault="0030495E" w:rsidP="0030495E">
            <w:pPr>
              <w:spacing w:after="0" w:line="240" w:lineRule="auto"/>
              <w:jc w:val="both"/>
              <w:rPr>
                <w:rFonts w:ascii="Times New Roman" w:hAnsi="Times New Roman"/>
                <w:sz w:val="24"/>
                <w:szCs w:val="24"/>
              </w:rPr>
            </w:pPr>
          </w:p>
        </w:tc>
        <w:tc>
          <w:tcPr>
            <w:tcW w:w="992" w:type="dxa"/>
            <w:vMerge/>
          </w:tcPr>
          <w:p w14:paraId="24F0694A" w14:textId="77777777" w:rsidR="0030495E" w:rsidRPr="008A05D1" w:rsidRDefault="0030495E" w:rsidP="0030495E">
            <w:pPr>
              <w:spacing w:after="0" w:line="240" w:lineRule="auto"/>
              <w:jc w:val="both"/>
              <w:rPr>
                <w:rFonts w:ascii="Times New Roman" w:hAnsi="Times New Roman"/>
                <w:sz w:val="24"/>
                <w:szCs w:val="24"/>
              </w:rPr>
            </w:pPr>
          </w:p>
        </w:tc>
        <w:tc>
          <w:tcPr>
            <w:tcW w:w="4962" w:type="dxa"/>
            <w:vMerge/>
          </w:tcPr>
          <w:p w14:paraId="3603F282" w14:textId="77777777" w:rsidR="0030495E" w:rsidRPr="008A05D1" w:rsidRDefault="0030495E" w:rsidP="0030495E">
            <w:pPr>
              <w:spacing w:after="0" w:line="240" w:lineRule="auto"/>
              <w:jc w:val="both"/>
              <w:rPr>
                <w:rFonts w:ascii="Times New Roman" w:hAnsi="Times New Roman"/>
                <w:sz w:val="24"/>
                <w:szCs w:val="24"/>
              </w:rPr>
            </w:pPr>
          </w:p>
        </w:tc>
        <w:tc>
          <w:tcPr>
            <w:tcW w:w="1810" w:type="dxa"/>
            <w:vMerge/>
          </w:tcPr>
          <w:p w14:paraId="507B28A9" w14:textId="77777777" w:rsidR="0030495E" w:rsidRPr="008A05D1" w:rsidRDefault="0030495E" w:rsidP="0030495E">
            <w:pPr>
              <w:spacing w:after="0" w:line="240" w:lineRule="auto"/>
              <w:jc w:val="both"/>
              <w:rPr>
                <w:rFonts w:ascii="Times New Roman" w:hAnsi="Times New Roman"/>
                <w:sz w:val="24"/>
                <w:szCs w:val="24"/>
              </w:rPr>
            </w:pPr>
          </w:p>
        </w:tc>
      </w:tr>
      <w:tr w:rsidR="0030495E" w:rsidRPr="008A05D1" w14:paraId="1339320C" w14:textId="77777777" w:rsidTr="006F16DF">
        <w:tc>
          <w:tcPr>
            <w:tcW w:w="2865" w:type="dxa"/>
          </w:tcPr>
          <w:p w14:paraId="1A99F0EA" w14:textId="77777777" w:rsidR="0030495E" w:rsidRPr="008A05D1" w:rsidRDefault="0030495E" w:rsidP="0030495E">
            <w:pPr>
              <w:spacing w:after="0" w:line="240" w:lineRule="auto"/>
              <w:jc w:val="both"/>
              <w:rPr>
                <w:rFonts w:ascii="Times New Roman" w:hAnsi="Times New Roman"/>
                <w:bCs/>
                <w:color w:val="000000"/>
                <w:sz w:val="24"/>
                <w:szCs w:val="24"/>
              </w:rPr>
            </w:pPr>
            <w:r w:rsidRPr="008A05D1">
              <w:rPr>
                <w:rFonts w:ascii="Times New Roman" w:hAnsi="Times New Roman"/>
                <w:bCs/>
                <w:color w:val="000000"/>
                <w:sz w:val="24"/>
                <w:szCs w:val="24"/>
              </w:rPr>
              <w:t xml:space="preserve">ПМ.03 </w:t>
            </w:r>
            <w:r w:rsidRPr="00E56239">
              <w:rPr>
                <w:rFonts w:ascii="Times New Roman" w:hAnsi="Times New Roman"/>
                <w:sz w:val="24"/>
                <w:szCs w:val="24"/>
              </w:rPr>
              <w:t xml:space="preserve">Выполнение частично механизированной сварки </w:t>
            </w:r>
            <w:r>
              <w:rPr>
                <w:rFonts w:ascii="Times New Roman" w:hAnsi="Times New Roman"/>
                <w:sz w:val="24"/>
                <w:szCs w:val="24"/>
              </w:rPr>
              <w:t>(наплавки) плавлением</w:t>
            </w:r>
          </w:p>
        </w:tc>
        <w:tc>
          <w:tcPr>
            <w:tcW w:w="2159" w:type="dxa"/>
            <w:vMerge/>
          </w:tcPr>
          <w:p w14:paraId="1EBC124F" w14:textId="77777777" w:rsidR="0030495E" w:rsidRPr="008A05D1" w:rsidRDefault="0030495E" w:rsidP="0030495E">
            <w:pPr>
              <w:spacing w:after="0" w:line="240" w:lineRule="auto"/>
              <w:jc w:val="both"/>
              <w:rPr>
                <w:rFonts w:ascii="Times New Roman" w:hAnsi="Times New Roman"/>
                <w:sz w:val="24"/>
                <w:szCs w:val="24"/>
              </w:rPr>
            </w:pPr>
          </w:p>
        </w:tc>
        <w:tc>
          <w:tcPr>
            <w:tcW w:w="1417" w:type="dxa"/>
            <w:vMerge/>
          </w:tcPr>
          <w:p w14:paraId="30171740" w14:textId="77777777" w:rsidR="0030495E" w:rsidRPr="008A05D1" w:rsidRDefault="0030495E" w:rsidP="0030495E">
            <w:pPr>
              <w:spacing w:after="0" w:line="240" w:lineRule="auto"/>
              <w:jc w:val="both"/>
              <w:rPr>
                <w:rFonts w:ascii="Times New Roman" w:hAnsi="Times New Roman"/>
                <w:sz w:val="24"/>
                <w:szCs w:val="24"/>
              </w:rPr>
            </w:pPr>
          </w:p>
        </w:tc>
        <w:tc>
          <w:tcPr>
            <w:tcW w:w="1276" w:type="dxa"/>
            <w:vMerge/>
          </w:tcPr>
          <w:p w14:paraId="00E3AEB9" w14:textId="77777777" w:rsidR="0030495E" w:rsidRPr="008A05D1" w:rsidRDefault="0030495E" w:rsidP="0030495E">
            <w:pPr>
              <w:spacing w:after="0" w:line="240" w:lineRule="auto"/>
              <w:jc w:val="both"/>
              <w:rPr>
                <w:rFonts w:ascii="Times New Roman" w:hAnsi="Times New Roman"/>
                <w:sz w:val="24"/>
                <w:szCs w:val="24"/>
              </w:rPr>
            </w:pPr>
          </w:p>
        </w:tc>
        <w:tc>
          <w:tcPr>
            <w:tcW w:w="992" w:type="dxa"/>
            <w:vMerge/>
          </w:tcPr>
          <w:p w14:paraId="39B292B9" w14:textId="77777777" w:rsidR="0030495E" w:rsidRPr="008A05D1" w:rsidRDefault="0030495E" w:rsidP="0030495E">
            <w:pPr>
              <w:spacing w:after="0" w:line="240" w:lineRule="auto"/>
              <w:jc w:val="both"/>
              <w:rPr>
                <w:rFonts w:ascii="Times New Roman" w:hAnsi="Times New Roman"/>
                <w:sz w:val="24"/>
                <w:szCs w:val="24"/>
              </w:rPr>
            </w:pPr>
          </w:p>
        </w:tc>
        <w:tc>
          <w:tcPr>
            <w:tcW w:w="4962" w:type="dxa"/>
            <w:vMerge/>
          </w:tcPr>
          <w:p w14:paraId="12B3A0CC" w14:textId="77777777" w:rsidR="0030495E" w:rsidRPr="008A05D1" w:rsidRDefault="0030495E" w:rsidP="0030495E">
            <w:pPr>
              <w:spacing w:after="0" w:line="240" w:lineRule="auto"/>
              <w:jc w:val="both"/>
              <w:rPr>
                <w:rFonts w:ascii="Times New Roman" w:hAnsi="Times New Roman"/>
                <w:sz w:val="24"/>
                <w:szCs w:val="24"/>
              </w:rPr>
            </w:pPr>
          </w:p>
        </w:tc>
        <w:tc>
          <w:tcPr>
            <w:tcW w:w="1810" w:type="dxa"/>
            <w:vMerge/>
          </w:tcPr>
          <w:p w14:paraId="102C6C08" w14:textId="77777777" w:rsidR="0030495E" w:rsidRPr="008A05D1" w:rsidRDefault="0030495E" w:rsidP="0030495E">
            <w:pPr>
              <w:spacing w:after="0" w:line="240" w:lineRule="auto"/>
              <w:jc w:val="both"/>
              <w:rPr>
                <w:rFonts w:ascii="Times New Roman" w:hAnsi="Times New Roman"/>
                <w:sz w:val="24"/>
                <w:szCs w:val="24"/>
              </w:rPr>
            </w:pPr>
          </w:p>
        </w:tc>
      </w:tr>
      <w:tr w:rsidR="0030495E" w:rsidRPr="008A05D1" w14:paraId="362311AC" w14:textId="77777777" w:rsidTr="006F16DF">
        <w:tc>
          <w:tcPr>
            <w:tcW w:w="2865" w:type="dxa"/>
          </w:tcPr>
          <w:p w14:paraId="1441A03F" w14:textId="77777777" w:rsidR="0030495E" w:rsidRPr="008A05D1" w:rsidRDefault="0030495E" w:rsidP="0030495E">
            <w:pPr>
              <w:spacing w:after="0" w:line="240" w:lineRule="auto"/>
              <w:jc w:val="both"/>
              <w:rPr>
                <w:rFonts w:ascii="Times New Roman" w:hAnsi="Times New Roman"/>
                <w:bCs/>
                <w:color w:val="000000"/>
                <w:sz w:val="24"/>
                <w:szCs w:val="24"/>
              </w:rPr>
            </w:pPr>
            <w:r w:rsidRPr="008A05D1">
              <w:rPr>
                <w:rFonts w:ascii="Times New Roman" w:hAnsi="Times New Roman"/>
                <w:bCs/>
                <w:color w:val="000000"/>
                <w:sz w:val="24"/>
                <w:szCs w:val="24"/>
              </w:rPr>
              <w:t xml:space="preserve">ОП.02 </w:t>
            </w:r>
            <w:r w:rsidRPr="008A05D1">
              <w:rPr>
                <w:rFonts w:ascii="Times New Roman" w:hAnsi="Times New Roman"/>
                <w:color w:val="000000"/>
                <w:sz w:val="24"/>
                <w:szCs w:val="24"/>
              </w:rPr>
              <w:t>Основы электротехники</w:t>
            </w:r>
          </w:p>
        </w:tc>
        <w:tc>
          <w:tcPr>
            <w:tcW w:w="2159" w:type="dxa"/>
          </w:tcPr>
          <w:p w14:paraId="34AD58F8" w14:textId="77777777" w:rsidR="0030495E" w:rsidRPr="008A05D1" w:rsidRDefault="0030495E" w:rsidP="0030495E">
            <w:pPr>
              <w:suppressAutoHyphens/>
              <w:spacing w:after="0" w:line="240" w:lineRule="auto"/>
              <w:jc w:val="both"/>
              <w:rPr>
                <w:rFonts w:ascii="Times New Roman" w:hAnsi="Times New Roman"/>
                <w:sz w:val="24"/>
                <w:szCs w:val="24"/>
              </w:rPr>
            </w:pPr>
            <w:r w:rsidRPr="008A05D1">
              <w:rPr>
                <w:rFonts w:ascii="Times New Roman" w:hAnsi="Times New Roman"/>
                <w:sz w:val="24"/>
                <w:szCs w:val="24"/>
              </w:rPr>
              <w:t>Овчинникова Елена Анатольевна. 1963</w:t>
            </w:r>
          </w:p>
        </w:tc>
        <w:tc>
          <w:tcPr>
            <w:tcW w:w="1417" w:type="dxa"/>
          </w:tcPr>
          <w:p w14:paraId="793AF1E4" w14:textId="77777777" w:rsidR="0030495E" w:rsidRPr="008A05D1" w:rsidRDefault="0030495E" w:rsidP="0030495E">
            <w:pPr>
              <w:spacing w:after="0" w:line="240" w:lineRule="auto"/>
              <w:jc w:val="both"/>
              <w:rPr>
                <w:rFonts w:ascii="Times New Roman" w:hAnsi="Times New Roman"/>
                <w:sz w:val="24"/>
                <w:szCs w:val="24"/>
              </w:rPr>
            </w:pPr>
            <w:r w:rsidRPr="008A05D1">
              <w:rPr>
                <w:rFonts w:ascii="Times New Roman" w:hAnsi="Times New Roman"/>
                <w:sz w:val="24"/>
                <w:szCs w:val="24"/>
              </w:rPr>
              <w:t>Высшее. Учитель физики и математики</w:t>
            </w:r>
          </w:p>
        </w:tc>
        <w:tc>
          <w:tcPr>
            <w:tcW w:w="1276" w:type="dxa"/>
          </w:tcPr>
          <w:p w14:paraId="655EA2D3" w14:textId="77777777" w:rsidR="0030495E" w:rsidRPr="008A05D1" w:rsidRDefault="0030495E" w:rsidP="0030495E">
            <w:pPr>
              <w:spacing w:after="0" w:line="240" w:lineRule="auto"/>
              <w:jc w:val="both"/>
              <w:rPr>
                <w:rFonts w:ascii="Times New Roman" w:hAnsi="Times New Roman"/>
                <w:sz w:val="24"/>
                <w:szCs w:val="24"/>
              </w:rPr>
            </w:pPr>
            <w:r w:rsidRPr="008A05D1">
              <w:rPr>
                <w:rFonts w:ascii="Times New Roman" w:hAnsi="Times New Roman"/>
                <w:sz w:val="24"/>
                <w:szCs w:val="24"/>
              </w:rPr>
              <w:t xml:space="preserve">Высшая </w:t>
            </w:r>
          </w:p>
        </w:tc>
        <w:tc>
          <w:tcPr>
            <w:tcW w:w="992" w:type="dxa"/>
          </w:tcPr>
          <w:p w14:paraId="7A99612D" w14:textId="77777777" w:rsidR="0030495E" w:rsidRPr="008A05D1" w:rsidRDefault="0030495E" w:rsidP="0030495E">
            <w:pPr>
              <w:spacing w:after="0" w:line="240" w:lineRule="auto"/>
              <w:jc w:val="both"/>
              <w:rPr>
                <w:rFonts w:ascii="Times New Roman" w:hAnsi="Times New Roman"/>
                <w:sz w:val="24"/>
                <w:szCs w:val="24"/>
              </w:rPr>
            </w:pPr>
            <w:r w:rsidRPr="008A05D1">
              <w:rPr>
                <w:rFonts w:ascii="Times New Roman" w:hAnsi="Times New Roman"/>
                <w:sz w:val="24"/>
                <w:szCs w:val="24"/>
              </w:rPr>
              <w:t>2</w:t>
            </w:r>
            <w:r>
              <w:rPr>
                <w:rFonts w:ascii="Times New Roman" w:hAnsi="Times New Roman"/>
                <w:sz w:val="24"/>
                <w:szCs w:val="24"/>
              </w:rPr>
              <w:t>7</w:t>
            </w:r>
            <w:r w:rsidRPr="008A05D1">
              <w:rPr>
                <w:rFonts w:ascii="Times New Roman" w:hAnsi="Times New Roman"/>
                <w:sz w:val="24"/>
                <w:szCs w:val="24"/>
              </w:rPr>
              <w:t xml:space="preserve"> лет</w:t>
            </w:r>
          </w:p>
        </w:tc>
        <w:tc>
          <w:tcPr>
            <w:tcW w:w="4962" w:type="dxa"/>
          </w:tcPr>
          <w:p w14:paraId="6931E418" w14:textId="77777777" w:rsidR="0030495E" w:rsidRPr="008A05D1" w:rsidRDefault="0030495E" w:rsidP="0030495E">
            <w:pPr>
              <w:spacing w:after="0" w:line="240" w:lineRule="auto"/>
              <w:jc w:val="both"/>
              <w:rPr>
                <w:rFonts w:ascii="Times New Roman" w:hAnsi="Times New Roman"/>
                <w:sz w:val="24"/>
                <w:szCs w:val="24"/>
              </w:rPr>
            </w:pPr>
            <w:r w:rsidRPr="008A05D1">
              <w:rPr>
                <w:rFonts w:ascii="Times New Roman" w:hAnsi="Times New Roman"/>
                <w:sz w:val="24"/>
                <w:szCs w:val="24"/>
              </w:rPr>
              <w:t>27.08.2020-28.08.2020 г. - 16 ч. «Информационно-коммуникационные технологии»</w:t>
            </w:r>
          </w:p>
          <w:p w14:paraId="3A086A86" w14:textId="77777777" w:rsidR="0030495E" w:rsidRPr="008A05D1" w:rsidRDefault="0030495E" w:rsidP="0030495E">
            <w:pPr>
              <w:spacing w:after="0" w:line="240" w:lineRule="auto"/>
              <w:jc w:val="both"/>
              <w:rPr>
                <w:rFonts w:ascii="Times New Roman" w:hAnsi="Times New Roman"/>
                <w:sz w:val="24"/>
                <w:szCs w:val="24"/>
              </w:rPr>
            </w:pPr>
            <w:r w:rsidRPr="008A05D1">
              <w:rPr>
                <w:rFonts w:ascii="Times New Roman" w:hAnsi="Times New Roman"/>
                <w:sz w:val="24"/>
                <w:szCs w:val="24"/>
              </w:rPr>
              <w:lastRenderedPageBreak/>
              <w:t>1-14.07.2023 ВШ «Охрана труда» т. оказание первой помощи пострадавшим на производстве, 16 ч.</w:t>
            </w:r>
          </w:p>
        </w:tc>
        <w:tc>
          <w:tcPr>
            <w:tcW w:w="1810" w:type="dxa"/>
          </w:tcPr>
          <w:p w14:paraId="6FEB6F8B" w14:textId="77777777" w:rsidR="0030495E" w:rsidRPr="008A05D1" w:rsidRDefault="0030495E" w:rsidP="0030495E">
            <w:pPr>
              <w:spacing w:after="0" w:line="240" w:lineRule="auto"/>
              <w:jc w:val="both"/>
              <w:rPr>
                <w:rFonts w:ascii="Times New Roman" w:hAnsi="Times New Roman"/>
                <w:sz w:val="24"/>
                <w:szCs w:val="24"/>
              </w:rPr>
            </w:pPr>
          </w:p>
        </w:tc>
      </w:tr>
      <w:tr w:rsidR="0030495E" w:rsidRPr="008A05D1" w14:paraId="5FE7CBBF" w14:textId="77777777" w:rsidTr="006F16DF">
        <w:tc>
          <w:tcPr>
            <w:tcW w:w="2865" w:type="dxa"/>
          </w:tcPr>
          <w:p w14:paraId="7A69B5CB" w14:textId="77777777" w:rsidR="0030495E" w:rsidRPr="008A05D1" w:rsidRDefault="0030495E" w:rsidP="0030495E">
            <w:pPr>
              <w:spacing w:after="0" w:line="240" w:lineRule="auto"/>
              <w:jc w:val="both"/>
              <w:rPr>
                <w:rFonts w:ascii="Times New Roman" w:hAnsi="Times New Roman"/>
                <w:bCs/>
                <w:color w:val="000000"/>
                <w:sz w:val="24"/>
                <w:szCs w:val="24"/>
              </w:rPr>
            </w:pPr>
            <w:r w:rsidRPr="008A05D1">
              <w:rPr>
                <w:rFonts w:ascii="Times New Roman" w:hAnsi="Times New Roman"/>
                <w:bCs/>
                <w:color w:val="000000"/>
                <w:sz w:val="24"/>
                <w:szCs w:val="24"/>
              </w:rPr>
              <w:t>Учебная и производственная практика</w:t>
            </w:r>
          </w:p>
        </w:tc>
        <w:tc>
          <w:tcPr>
            <w:tcW w:w="2159" w:type="dxa"/>
          </w:tcPr>
          <w:p w14:paraId="4470236F" w14:textId="77777777" w:rsidR="0030495E" w:rsidRPr="008A05D1" w:rsidRDefault="0030495E" w:rsidP="0030495E">
            <w:pPr>
              <w:spacing w:after="0" w:line="240" w:lineRule="auto"/>
              <w:jc w:val="both"/>
              <w:rPr>
                <w:rFonts w:ascii="Times New Roman" w:hAnsi="Times New Roman"/>
                <w:sz w:val="24"/>
                <w:szCs w:val="24"/>
              </w:rPr>
            </w:pPr>
            <w:r w:rsidRPr="008A05D1">
              <w:rPr>
                <w:rFonts w:ascii="Times New Roman" w:hAnsi="Times New Roman"/>
                <w:iCs/>
                <w:sz w:val="24"/>
                <w:szCs w:val="24"/>
              </w:rPr>
              <w:t>Акимов Дмитрий Сергеевич, 1984</w:t>
            </w:r>
          </w:p>
        </w:tc>
        <w:tc>
          <w:tcPr>
            <w:tcW w:w="1417" w:type="dxa"/>
          </w:tcPr>
          <w:p w14:paraId="1D0C2860" w14:textId="77777777" w:rsidR="0030495E" w:rsidRPr="008A05D1" w:rsidRDefault="0030495E" w:rsidP="0030495E">
            <w:pPr>
              <w:spacing w:after="0" w:line="240" w:lineRule="auto"/>
              <w:jc w:val="both"/>
              <w:rPr>
                <w:rFonts w:ascii="Times New Roman" w:hAnsi="Times New Roman"/>
                <w:sz w:val="24"/>
                <w:szCs w:val="24"/>
              </w:rPr>
            </w:pPr>
            <w:r w:rsidRPr="008A05D1">
              <w:rPr>
                <w:rFonts w:ascii="Times New Roman" w:hAnsi="Times New Roman"/>
                <w:sz w:val="24"/>
                <w:szCs w:val="24"/>
              </w:rPr>
              <w:t>Среднее- специальное</w:t>
            </w:r>
          </w:p>
          <w:p w14:paraId="7675B68D" w14:textId="77777777" w:rsidR="0030495E" w:rsidRPr="008A05D1" w:rsidRDefault="0030495E" w:rsidP="0030495E">
            <w:pPr>
              <w:spacing w:after="0" w:line="240" w:lineRule="auto"/>
              <w:jc w:val="both"/>
              <w:rPr>
                <w:rFonts w:ascii="Times New Roman" w:hAnsi="Times New Roman"/>
                <w:sz w:val="24"/>
                <w:szCs w:val="24"/>
              </w:rPr>
            </w:pPr>
            <w:r>
              <w:rPr>
                <w:rFonts w:ascii="Times New Roman" w:hAnsi="Times New Roman"/>
                <w:sz w:val="24"/>
                <w:szCs w:val="24"/>
              </w:rPr>
              <w:t>Механик</w:t>
            </w:r>
          </w:p>
        </w:tc>
        <w:tc>
          <w:tcPr>
            <w:tcW w:w="1276" w:type="dxa"/>
          </w:tcPr>
          <w:p w14:paraId="1CE92A99" w14:textId="77777777" w:rsidR="0030495E" w:rsidRPr="008A05D1" w:rsidRDefault="0030495E" w:rsidP="0030495E">
            <w:pPr>
              <w:spacing w:after="0" w:line="240" w:lineRule="auto"/>
              <w:jc w:val="both"/>
              <w:rPr>
                <w:rFonts w:ascii="Times New Roman" w:hAnsi="Times New Roman"/>
                <w:sz w:val="24"/>
                <w:szCs w:val="24"/>
              </w:rPr>
            </w:pPr>
            <w:r w:rsidRPr="008A05D1">
              <w:rPr>
                <w:rFonts w:ascii="Times New Roman" w:hAnsi="Times New Roman"/>
                <w:sz w:val="24"/>
                <w:szCs w:val="24"/>
              </w:rPr>
              <w:t>Соответствие занимаемой должности</w:t>
            </w:r>
          </w:p>
          <w:p w14:paraId="3813EE4C" w14:textId="77777777" w:rsidR="0030495E" w:rsidRPr="008A05D1" w:rsidRDefault="0030495E" w:rsidP="0030495E">
            <w:pPr>
              <w:spacing w:after="0" w:line="240" w:lineRule="auto"/>
              <w:jc w:val="both"/>
              <w:rPr>
                <w:rFonts w:ascii="Times New Roman" w:hAnsi="Times New Roman"/>
                <w:sz w:val="24"/>
                <w:szCs w:val="24"/>
              </w:rPr>
            </w:pPr>
            <w:r w:rsidRPr="008A05D1">
              <w:rPr>
                <w:rFonts w:ascii="Times New Roman" w:hAnsi="Times New Roman"/>
                <w:sz w:val="24"/>
                <w:szCs w:val="24"/>
              </w:rPr>
              <w:t>Газосварщик 5 раз.</w:t>
            </w:r>
          </w:p>
          <w:p w14:paraId="6FA9B4B8" w14:textId="77777777" w:rsidR="0030495E" w:rsidRPr="008A05D1" w:rsidRDefault="0030495E" w:rsidP="0030495E">
            <w:pPr>
              <w:spacing w:after="0" w:line="240" w:lineRule="auto"/>
              <w:jc w:val="both"/>
              <w:rPr>
                <w:rFonts w:ascii="Times New Roman" w:hAnsi="Times New Roman"/>
                <w:sz w:val="24"/>
                <w:szCs w:val="24"/>
              </w:rPr>
            </w:pPr>
            <w:r w:rsidRPr="008A05D1">
              <w:rPr>
                <w:rFonts w:ascii="Times New Roman" w:hAnsi="Times New Roman"/>
                <w:sz w:val="24"/>
                <w:szCs w:val="24"/>
              </w:rPr>
              <w:t>Электросварщик ручной сварки 5 раз</w:t>
            </w:r>
          </w:p>
        </w:tc>
        <w:tc>
          <w:tcPr>
            <w:tcW w:w="992" w:type="dxa"/>
          </w:tcPr>
          <w:p w14:paraId="5C86F240" w14:textId="77777777" w:rsidR="0030495E" w:rsidRPr="008A05D1" w:rsidRDefault="0030495E" w:rsidP="0030495E">
            <w:pPr>
              <w:spacing w:after="0" w:line="240" w:lineRule="auto"/>
              <w:jc w:val="both"/>
              <w:rPr>
                <w:rFonts w:ascii="Times New Roman" w:hAnsi="Times New Roman"/>
                <w:sz w:val="24"/>
                <w:szCs w:val="24"/>
              </w:rPr>
            </w:pPr>
            <w:r w:rsidRPr="008A05D1">
              <w:rPr>
                <w:rFonts w:ascii="Times New Roman" w:hAnsi="Times New Roman"/>
                <w:sz w:val="24"/>
                <w:szCs w:val="24"/>
              </w:rPr>
              <w:t>1</w:t>
            </w:r>
            <w:r>
              <w:rPr>
                <w:rFonts w:ascii="Times New Roman" w:hAnsi="Times New Roman"/>
                <w:sz w:val="24"/>
                <w:szCs w:val="24"/>
              </w:rPr>
              <w:t>3</w:t>
            </w:r>
            <w:r w:rsidRPr="008A05D1">
              <w:rPr>
                <w:rFonts w:ascii="Times New Roman" w:hAnsi="Times New Roman"/>
                <w:sz w:val="24"/>
                <w:szCs w:val="24"/>
              </w:rPr>
              <w:t xml:space="preserve"> лет</w:t>
            </w:r>
          </w:p>
        </w:tc>
        <w:tc>
          <w:tcPr>
            <w:tcW w:w="4962" w:type="dxa"/>
          </w:tcPr>
          <w:p w14:paraId="40086162" w14:textId="77777777" w:rsidR="0030495E" w:rsidRPr="008A05D1" w:rsidRDefault="0030495E" w:rsidP="0030495E">
            <w:pPr>
              <w:numPr>
                <w:ilvl w:val="12"/>
                <w:numId w:val="0"/>
              </w:numPr>
              <w:spacing w:after="0" w:line="240" w:lineRule="auto"/>
              <w:ind w:left="-13"/>
              <w:rPr>
                <w:rFonts w:ascii="Times New Roman" w:hAnsi="Times New Roman"/>
                <w:sz w:val="24"/>
                <w:szCs w:val="24"/>
              </w:rPr>
            </w:pPr>
            <w:r w:rsidRPr="008A05D1">
              <w:rPr>
                <w:rFonts w:ascii="Times New Roman" w:hAnsi="Times New Roman"/>
                <w:sz w:val="24"/>
                <w:szCs w:val="24"/>
              </w:rPr>
              <w:t>18-23.04.22 ХКИРО «Выбор и эффективное использование форм организации учебного процесса как условие успешности обучающихся» - 36ч.</w:t>
            </w:r>
          </w:p>
        </w:tc>
        <w:tc>
          <w:tcPr>
            <w:tcW w:w="1810" w:type="dxa"/>
          </w:tcPr>
          <w:p w14:paraId="1C8CC82B" w14:textId="77777777" w:rsidR="0030495E" w:rsidRPr="008A05D1" w:rsidRDefault="0030495E" w:rsidP="0030495E">
            <w:pPr>
              <w:spacing w:after="0" w:line="240" w:lineRule="auto"/>
              <w:jc w:val="both"/>
              <w:rPr>
                <w:rFonts w:ascii="Times New Roman" w:hAnsi="Times New Roman"/>
                <w:sz w:val="24"/>
                <w:szCs w:val="24"/>
              </w:rPr>
            </w:pPr>
            <w:r w:rsidRPr="008A05D1">
              <w:rPr>
                <w:rFonts w:ascii="Times New Roman" w:hAnsi="Times New Roman"/>
                <w:sz w:val="24"/>
                <w:szCs w:val="24"/>
              </w:rPr>
              <w:t xml:space="preserve">11- 16.10.2021 – 48 часов. ООО «Хорская бурёнка». Современные подходы использования сварочного оборудования </w:t>
            </w:r>
          </w:p>
        </w:tc>
      </w:tr>
    </w:tbl>
    <w:p w14:paraId="5A804C15" w14:textId="77777777" w:rsidR="006F16DF" w:rsidRDefault="006F16DF" w:rsidP="00DD63D6">
      <w:pPr>
        <w:spacing w:after="0" w:line="240" w:lineRule="auto"/>
        <w:ind w:firstLine="709"/>
        <w:jc w:val="both"/>
        <w:rPr>
          <w:rFonts w:ascii="Times New Roman" w:hAnsi="Times New Roman"/>
          <w:sz w:val="24"/>
          <w:szCs w:val="24"/>
        </w:rPr>
        <w:sectPr w:rsidR="006F16DF" w:rsidSect="0030495E">
          <w:pgSz w:w="16838" w:h="11906" w:orient="landscape"/>
          <w:pgMar w:top="993" w:right="1134" w:bottom="1134" w:left="1134" w:header="709" w:footer="709" w:gutter="0"/>
          <w:cols w:space="708"/>
          <w:docGrid w:linePitch="360"/>
        </w:sectPr>
      </w:pPr>
    </w:p>
    <w:p w14:paraId="06F39879" w14:textId="77777777" w:rsidR="00E56239" w:rsidRPr="00E56239" w:rsidRDefault="00E56239" w:rsidP="00B326A1">
      <w:pPr>
        <w:spacing w:line="240" w:lineRule="auto"/>
        <w:ind w:firstLine="709"/>
        <w:jc w:val="both"/>
        <w:rPr>
          <w:rFonts w:ascii="Times New Roman" w:hAnsi="Times New Roman"/>
          <w:sz w:val="24"/>
          <w:szCs w:val="24"/>
        </w:rPr>
      </w:pPr>
      <w:bookmarkStart w:id="28" w:name="_Toc160441367"/>
      <w:r w:rsidRPr="00E56239">
        <w:rPr>
          <w:rFonts w:ascii="Times New Roman" w:hAnsi="Times New Roman"/>
          <w:sz w:val="24"/>
          <w:szCs w:val="24"/>
        </w:rPr>
        <w:lastRenderedPageBreak/>
        <w:t>Раздел 7. Формирование оценочных материалов для проведения государственной итоговой аттестации</w:t>
      </w:r>
      <w:bookmarkEnd w:id="28"/>
      <w:r w:rsidRPr="00E56239">
        <w:rPr>
          <w:rFonts w:ascii="Times New Roman" w:hAnsi="Times New Roman"/>
          <w:sz w:val="24"/>
          <w:szCs w:val="24"/>
        </w:rPr>
        <w:t xml:space="preserve"> </w:t>
      </w:r>
    </w:p>
    <w:p w14:paraId="4A2D2170" w14:textId="77777777" w:rsidR="00E56239" w:rsidRPr="00E56239" w:rsidRDefault="00E56239" w:rsidP="006F16DF">
      <w:pPr>
        <w:spacing w:line="240" w:lineRule="auto"/>
        <w:ind w:firstLine="709"/>
        <w:jc w:val="both"/>
        <w:rPr>
          <w:rFonts w:ascii="Times New Roman" w:hAnsi="Times New Roman"/>
          <w:sz w:val="24"/>
          <w:szCs w:val="24"/>
        </w:rPr>
      </w:pPr>
      <w:r w:rsidRPr="00E56239">
        <w:rPr>
          <w:rFonts w:ascii="Times New Roman" w:hAnsi="Times New Roman"/>
          <w:sz w:val="24"/>
          <w:szCs w:val="24"/>
        </w:rPr>
        <w:t>7.1. Государственная итоговая аттестация (далее – ГИА) является обязательной для образовательных организаций СПО. Она проводится по завершении всего курса обучения по направлению подготовки. В ходе ГИА оценивается степень соответствия сформированных компетенций выпускников требованиям ФГОС СПО.</w:t>
      </w:r>
    </w:p>
    <w:p w14:paraId="4068AA77" w14:textId="77777777" w:rsidR="00E56239" w:rsidRPr="00E56239" w:rsidRDefault="00E56239" w:rsidP="00152792">
      <w:pPr>
        <w:spacing w:after="0" w:line="240" w:lineRule="auto"/>
        <w:ind w:firstLine="709"/>
        <w:jc w:val="both"/>
        <w:rPr>
          <w:rFonts w:ascii="Times New Roman" w:hAnsi="Times New Roman"/>
          <w:sz w:val="24"/>
          <w:szCs w:val="24"/>
        </w:rPr>
      </w:pPr>
      <w:r w:rsidRPr="00E56239">
        <w:rPr>
          <w:rFonts w:ascii="Times New Roman" w:hAnsi="Times New Roman"/>
          <w:sz w:val="24"/>
          <w:szCs w:val="24"/>
        </w:rPr>
        <w:t>7.2. Выпускники, освоившие программы подготовки квалифицированных рабочих, служащих, сдают ГИА в форме демонстрационного экзамена.</w:t>
      </w:r>
    </w:p>
    <w:p w14:paraId="0A607CD6" w14:textId="77777777" w:rsidR="00E56239" w:rsidRPr="00E56239" w:rsidRDefault="00E56239" w:rsidP="006F16DF">
      <w:pPr>
        <w:spacing w:line="240" w:lineRule="auto"/>
        <w:ind w:firstLine="709"/>
        <w:jc w:val="both"/>
        <w:rPr>
          <w:rFonts w:ascii="Times New Roman" w:hAnsi="Times New Roman"/>
          <w:sz w:val="24"/>
          <w:szCs w:val="24"/>
        </w:rPr>
      </w:pPr>
      <w:r w:rsidRPr="00E56239">
        <w:rPr>
          <w:rFonts w:ascii="Times New Roman" w:hAnsi="Times New Roman"/>
          <w:sz w:val="24"/>
          <w:szCs w:val="24"/>
        </w:rPr>
        <w:t>Государственная итоговая аттестация завершается присвоением квалификации квалифицированного рабочего, служащего: сварщик.</w:t>
      </w:r>
    </w:p>
    <w:p w14:paraId="32A1DCE8" w14:textId="77777777" w:rsidR="00E56239" w:rsidRPr="00E56239" w:rsidRDefault="00E56239" w:rsidP="006F16DF">
      <w:pPr>
        <w:spacing w:line="240" w:lineRule="auto"/>
        <w:ind w:firstLine="709"/>
        <w:jc w:val="both"/>
        <w:rPr>
          <w:rFonts w:ascii="Times New Roman" w:hAnsi="Times New Roman"/>
          <w:sz w:val="24"/>
          <w:szCs w:val="24"/>
        </w:rPr>
      </w:pPr>
      <w:r w:rsidRPr="00E56239">
        <w:rPr>
          <w:rFonts w:ascii="Times New Roman" w:hAnsi="Times New Roman"/>
          <w:sz w:val="24"/>
          <w:szCs w:val="24"/>
        </w:rPr>
        <w:t xml:space="preserve">7.3. Для государственной итоговой аттестации </w:t>
      </w:r>
      <w:r w:rsidR="006F16DF">
        <w:rPr>
          <w:rFonts w:ascii="Times New Roman" w:hAnsi="Times New Roman"/>
          <w:sz w:val="24"/>
          <w:szCs w:val="24"/>
        </w:rPr>
        <w:t>КГБ ПОУ ХАТ</w:t>
      </w:r>
      <w:r w:rsidRPr="00E56239">
        <w:rPr>
          <w:rFonts w:ascii="Times New Roman" w:hAnsi="Times New Roman"/>
          <w:sz w:val="24"/>
          <w:szCs w:val="24"/>
        </w:rPr>
        <w:t xml:space="preserve"> разраб</w:t>
      </w:r>
      <w:r w:rsidR="006F16DF">
        <w:rPr>
          <w:rFonts w:ascii="Times New Roman" w:hAnsi="Times New Roman"/>
          <w:sz w:val="24"/>
          <w:szCs w:val="24"/>
        </w:rPr>
        <w:t>о</w:t>
      </w:r>
      <w:r w:rsidRPr="00E56239">
        <w:rPr>
          <w:rFonts w:ascii="Times New Roman" w:hAnsi="Times New Roman"/>
          <w:sz w:val="24"/>
          <w:szCs w:val="24"/>
        </w:rPr>
        <w:t>т</w:t>
      </w:r>
      <w:r w:rsidR="006F16DF">
        <w:rPr>
          <w:rFonts w:ascii="Times New Roman" w:hAnsi="Times New Roman"/>
          <w:sz w:val="24"/>
          <w:szCs w:val="24"/>
        </w:rPr>
        <w:t>ана</w:t>
      </w:r>
      <w:r w:rsidRPr="00E56239">
        <w:rPr>
          <w:rFonts w:ascii="Times New Roman" w:hAnsi="Times New Roman"/>
          <w:sz w:val="24"/>
          <w:szCs w:val="24"/>
        </w:rPr>
        <w:t xml:space="preserve"> программа государственной итоговой а</w:t>
      </w:r>
      <w:r w:rsidR="006F16DF">
        <w:rPr>
          <w:rFonts w:ascii="Times New Roman" w:hAnsi="Times New Roman"/>
          <w:sz w:val="24"/>
          <w:szCs w:val="24"/>
        </w:rPr>
        <w:t>ттестации и оценочные материалы.</w:t>
      </w:r>
    </w:p>
    <w:p w14:paraId="06A48ED8" w14:textId="77777777" w:rsidR="00E56239" w:rsidRPr="00E56239" w:rsidRDefault="00E56239" w:rsidP="00152792">
      <w:pPr>
        <w:spacing w:after="0" w:line="240" w:lineRule="auto"/>
        <w:ind w:firstLine="709"/>
        <w:jc w:val="both"/>
        <w:rPr>
          <w:rFonts w:ascii="Times New Roman" w:hAnsi="Times New Roman"/>
          <w:sz w:val="24"/>
          <w:szCs w:val="24"/>
        </w:rPr>
      </w:pPr>
      <w:r w:rsidRPr="00E56239">
        <w:rPr>
          <w:rFonts w:ascii="Times New Roman" w:hAnsi="Times New Roman"/>
          <w:sz w:val="24"/>
          <w:szCs w:val="24"/>
        </w:rPr>
        <w:t xml:space="preserve">7.4. </w:t>
      </w:r>
      <w:r w:rsidR="006F16DF">
        <w:rPr>
          <w:rFonts w:ascii="Times New Roman" w:hAnsi="Times New Roman"/>
          <w:sz w:val="24"/>
          <w:szCs w:val="24"/>
        </w:rPr>
        <w:t>О</w:t>
      </w:r>
      <w:r w:rsidRPr="00E56239">
        <w:rPr>
          <w:rFonts w:ascii="Times New Roman" w:hAnsi="Times New Roman"/>
          <w:sz w:val="24"/>
          <w:szCs w:val="24"/>
        </w:rPr>
        <w:t xml:space="preserve">ценочные материалы для проведения ГИА включают типовые задания для демонстрационного экзамена, описание процедур и условий проведения государственной итоговой аттестации, критерии оценки. </w:t>
      </w:r>
    </w:p>
    <w:p w14:paraId="7208B0C9" w14:textId="77777777" w:rsidR="00E56239" w:rsidRPr="00E56239" w:rsidRDefault="006F16DF" w:rsidP="00152792">
      <w:pPr>
        <w:spacing w:after="0" w:line="240" w:lineRule="auto"/>
        <w:ind w:firstLine="709"/>
        <w:jc w:val="both"/>
        <w:rPr>
          <w:rFonts w:ascii="Times New Roman" w:hAnsi="Times New Roman"/>
          <w:sz w:val="24"/>
          <w:szCs w:val="24"/>
        </w:rPr>
      </w:pPr>
      <w:r>
        <w:rPr>
          <w:rFonts w:ascii="Times New Roman" w:hAnsi="Times New Roman"/>
          <w:sz w:val="24"/>
          <w:szCs w:val="24"/>
        </w:rPr>
        <w:t xml:space="preserve">Программа ГИА и </w:t>
      </w:r>
      <w:r w:rsidR="00E56239" w:rsidRPr="00E56239">
        <w:rPr>
          <w:rFonts w:ascii="Times New Roman" w:hAnsi="Times New Roman"/>
          <w:sz w:val="24"/>
          <w:szCs w:val="24"/>
        </w:rPr>
        <w:t>оценочные материалы для проведения ГИА приведены в приложении 4.</w:t>
      </w:r>
    </w:p>
    <w:p w14:paraId="5272F153" w14:textId="77777777" w:rsidR="00E56239" w:rsidRPr="00E56239" w:rsidRDefault="00E56239" w:rsidP="00152792">
      <w:pPr>
        <w:spacing w:after="0" w:line="240" w:lineRule="auto"/>
        <w:ind w:firstLine="709"/>
        <w:jc w:val="both"/>
        <w:rPr>
          <w:rFonts w:ascii="Times New Roman" w:hAnsi="Times New Roman"/>
          <w:sz w:val="24"/>
          <w:szCs w:val="24"/>
        </w:rPr>
      </w:pPr>
    </w:p>
    <w:p w14:paraId="1EA0E2FB" w14:textId="7F204682" w:rsidR="00E56239" w:rsidRPr="00E56239" w:rsidRDefault="00E56239" w:rsidP="006F16DF">
      <w:pPr>
        <w:spacing w:line="240" w:lineRule="auto"/>
        <w:ind w:firstLine="709"/>
        <w:jc w:val="both"/>
        <w:rPr>
          <w:rFonts w:ascii="Times New Roman" w:hAnsi="Times New Roman"/>
          <w:sz w:val="24"/>
          <w:szCs w:val="24"/>
        </w:rPr>
      </w:pPr>
      <w:bookmarkStart w:id="29" w:name="_Toc160441368"/>
      <w:r w:rsidRPr="00E56239">
        <w:rPr>
          <w:rFonts w:ascii="Times New Roman" w:hAnsi="Times New Roman"/>
          <w:sz w:val="24"/>
          <w:szCs w:val="24"/>
        </w:rPr>
        <w:t>Раздел 8. Разработчики  образовательной программы</w:t>
      </w:r>
      <w:bookmarkEnd w:id="29"/>
    </w:p>
    <w:p w14:paraId="1D308B41" w14:textId="77777777" w:rsidR="00E56239" w:rsidRPr="00E56239" w:rsidRDefault="00E56239" w:rsidP="00152792">
      <w:pPr>
        <w:spacing w:after="0" w:line="240" w:lineRule="auto"/>
        <w:ind w:firstLine="709"/>
        <w:jc w:val="both"/>
        <w:rPr>
          <w:rFonts w:ascii="Times New Roman" w:hAnsi="Times New Roman"/>
          <w:sz w:val="24"/>
          <w:szCs w:val="24"/>
        </w:rPr>
      </w:pPr>
      <w:r w:rsidRPr="00E56239">
        <w:rPr>
          <w:rFonts w:ascii="Times New Roman" w:hAnsi="Times New Roman"/>
          <w:sz w:val="24"/>
          <w:szCs w:val="24"/>
        </w:rPr>
        <w:t>Группа разработчиков</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6378"/>
      </w:tblGrid>
      <w:tr w:rsidR="00E56239" w:rsidRPr="00E56239" w14:paraId="2B6AA11B" w14:textId="77777777" w:rsidTr="006F16DF">
        <w:trPr>
          <w:jc w:val="center"/>
        </w:trPr>
        <w:tc>
          <w:tcPr>
            <w:tcW w:w="3823" w:type="dxa"/>
            <w:tcBorders>
              <w:top w:val="single" w:sz="4" w:space="0" w:color="auto"/>
              <w:left w:val="single" w:sz="4" w:space="0" w:color="auto"/>
              <w:bottom w:val="single" w:sz="4" w:space="0" w:color="auto"/>
              <w:right w:val="single" w:sz="4" w:space="0" w:color="auto"/>
            </w:tcBorders>
          </w:tcPr>
          <w:p w14:paraId="6A5B0ECF" w14:textId="77777777"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ФИО</w:t>
            </w:r>
          </w:p>
        </w:tc>
        <w:tc>
          <w:tcPr>
            <w:tcW w:w="6378" w:type="dxa"/>
            <w:tcBorders>
              <w:top w:val="single" w:sz="4" w:space="0" w:color="auto"/>
              <w:left w:val="single" w:sz="4" w:space="0" w:color="auto"/>
              <w:bottom w:val="single" w:sz="4" w:space="0" w:color="auto"/>
              <w:right w:val="single" w:sz="4" w:space="0" w:color="auto"/>
            </w:tcBorders>
          </w:tcPr>
          <w:p w14:paraId="4253FF01" w14:textId="77777777" w:rsidR="00E56239" w:rsidRPr="00E56239" w:rsidRDefault="00E56239" w:rsidP="00E56239">
            <w:pPr>
              <w:spacing w:after="0" w:line="240" w:lineRule="auto"/>
              <w:rPr>
                <w:rFonts w:ascii="Times New Roman" w:hAnsi="Times New Roman"/>
                <w:sz w:val="24"/>
                <w:szCs w:val="24"/>
              </w:rPr>
            </w:pPr>
            <w:r w:rsidRPr="00E56239">
              <w:rPr>
                <w:rFonts w:ascii="Times New Roman" w:hAnsi="Times New Roman"/>
                <w:sz w:val="24"/>
                <w:szCs w:val="24"/>
              </w:rPr>
              <w:t>Организация, должность</w:t>
            </w:r>
          </w:p>
        </w:tc>
      </w:tr>
      <w:tr w:rsidR="00E56239" w:rsidRPr="00E56239" w14:paraId="164645F1" w14:textId="77777777" w:rsidTr="006F16DF">
        <w:trPr>
          <w:jc w:val="center"/>
        </w:trPr>
        <w:tc>
          <w:tcPr>
            <w:tcW w:w="3823" w:type="dxa"/>
            <w:tcBorders>
              <w:top w:val="single" w:sz="4" w:space="0" w:color="auto"/>
              <w:left w:val="single" w:sz="4" w:space="0" w:color="auto"/>
              <w:bottom w:val="single" w:sz="4" w:space="0" w:color="auto"/>
              <w:right w:val="single" w:sz="4" w:space="0" w:color="auto"/>
            </w:tcBorders>
            <w:shd w:val="clear" w:color="auto" w:fill="auto"/>
          </w:tcPr>
          <w:p w14:paraId="34B3572F" w14:textId="77777777" w:rsidR="00E56239" w:rsidRPr="00E56239" w:rsidRDefault="006F16DF" w:rsidP="00E56239">
            <w:pPr>
              <w:spacing w:after="0" w:line="240" w:lineRule="auto"/>
              <w:rPr>
                <w:rFonts w:ascii="Times New Roman" w:hAnsi="Times New Roman"/>
                <w:sz w:val="24"/>
                <w:szCs w:val="24"/>
              </w:rPr>
            </w:pPr>
            <w:r>
              <w:rPr>
                <w:rFonts w:ascii="Times New Roman" w:hAnsi="Times New Roman"/>
                <w:sz w:val="24"/>
                <w:szCs w:val="24"/>
              </w:rPr>
              <w:t>Мысова Екатерина Ивановна</w:t>
            </w:r>
          </w:p>
        </w:tc>
        <w:tc>
          <w:tcPr>
            <w:tcW w:w="6378" w:type="dxa"/>
            <w:tcBorders>
              <w:top w:val="single" w:sz="4" w:space="0" w:color="auto"/>
              <w:left w:val="single" w:sz="4" w:space="0" w:color="auto"/>
              <w:bottom w:val="single" w:sz="4" w:space="0" w:color="auto"/>
              <w:right w:val="single" w:sz="4" w:space="0" w:color="auto"/>
            </w:tcBorders>
            <w:shd w:val="clear" w:color="auto" w:fill="auto"/>
          </w:tcPr>
          <w:p w14:paraId="5F247FC3" w14:textId="77777777" w:rsidR="00E56239" w:rsidRPr="00E56239" w:rsidRDefault="006F16DF" w:rsidP="00E56239">
            <w:pPr>
              <w:spacing w:after="0" w:line="240" w:lineRule="auto"/>
              <w:rPr>
                <w:rFonts w:ascii="Times New Roman" w:hAnsi="Times New Roman"/>
                <w:sz w:val="24"/>
                <w:szCs w:val="24"/>
              </w:rPr>
            </w:pPr>
            <w:r>
              <w:rPr>
                <w:rFonts w:ascii="Times New Roman" w:hAnsi="Times New Roman"/>
                <w:sz w:val="24"/>
                <w:szCs w:val="24"/>
              </w:rPr>
              <w:t>КГБ ПОУ ХАТ, заместитель директора по учебной работе</w:t>
            </w:r>
          </w:p>
        </w:tc>
      </w:tr>
      <w:tr w:rsidR="004A29A4" w:rsidRPr="00E56239" w14:paraId="51963400" w14:textId="77777777" w:rsidTr="006F16DF">
        <w:trPr>
          <w:jc w:val="center"/>
        </w:trPr>
        <w:tc>
          <w:tcPr>
            <w:tcW w:w="3823" w:type="dxa"/>
            <w:tcBorders>
              <w:top w:val="single" w:sz="4" w:space="0" w:color="auto"/>
              <w:left w:val="single" w:sz="4" w:space="0" w:color="auto"/>
              <w:bottom w:val="single" w:sz="4" w:space="0" w:color="auto"/>
              <w:right w:val="single" w:sz="4" w:space="0" w:color="auto"/>
            </w:tcBorders>
            <w:shd w:val="clear" w:color="auto" w:fill="auto"/>
          </w:tcPr>
          <w:p w14:paraId="20F5E9D2" w14:textId="77777777" w:rsidR="004A29A4" w:rsidRPr="00E56239" w:rsidRDefault="004A29A4" w:rsidP="004A29A4">
            <w:pPr>
              <w:spacing w:after="0" w:line="240" w:lineRule="auto"/>
              <w:rPr>
                <w:rFonts w:ascii="Times New Roman" w:hAnsi="Times New Roman"/>
                <w:sz w:val="24"/>
                <w:szCs w:val="24"/>
              </w:rPr>
            </w:pPr>
            <w:r>
              <w:rPr>
                <w:rFonts w:ascii="Times New Roman" w:hAnsi="Times New Roman"/>
                <w:sz w:val="24"/>
                <w:szCs w:val="24"/>
              </w:rPr>
              <w:t>Залевская Сталина Владимировна</w:t>
            </w:r>
          </w:p>
        </w:tc>
        <w:tc>
          <w:tcPr>
            <w:tcW w:w="6378" w:type="dxa"/>
            <w:tcBorders>
              <w:top w:val="single" w:sz="4" w:space="0" w:color="auto"/>
              <w:left w:val="single" w:sz="4" w:space="0" w:color="auto"/>
              <w:bottom w:val="single" w:sz="4" w:space="0" w:color="auto"/>
              <w:right w:val="single" w:sz="4" w:space="0" w:color="auto"/>
            </w:tcBorders>
            <w:shd w:val="clear" w:color="auto" w:fill="auto"/>
          </w:tcPr>
          <w:p w14:paraId="1517EAC5" w14:textId="77777777" w:rsidR="004A29A4" w:rsidRPr="00E56239" w:rsidRDefault="004A29A4" w:rsidP="004A29A4">
            <w:pPr>
              <w:spacing w:after="0" w:line="240" w:lineRule="auto"/>
              <w:rPr>
                <w:rFonts w:ascii="Times New Roman" w:hAnsi="Times New Roman"/>
                <w:sz w:val="24"/>
                <w:szCs w:val="24"/>
              </w:rPr>
            </w:pPr>
            <w:r>
              <w:rPr>
                <w:rFonts w:ascii="Times New Roman" w:hAnsi="Times New Roman"/>
                <w:sz w:val="24"/>
                <w:szCs w:val="24"/>
              </w:rPr>
              <w:t>КГБ ПОУ ХАТ, заведующая методическим центром</w:t>
            </w:r>
          </w:p>
        </w:tc>
      </w:tr>
      <w:tr w:rsidR="004A29A4" w:rsidRPr="00E56239" w14:paraId="444887C1" w14:textId="77777777" w:rsidTr="004A29A4">
        <w:trPr>
          <w:trHeight w:val="314"/>
          <w:jc w:val="center"/>
        </w:trPr>
        <w:tc>
          <w:tcPr>
            <w:tcW w:w="3823" w:type="dxa"/>
            <w:tcBorders>
              <w:top w:val="single" w:sz="4" w:space="0" w:color="auto"/>
              <w:left w:val="single" w:sz="4" w:space="0" w:color="auto"/>
              <w:bottom w:val="single" w:sz="4" w:space="0" w:color="auto"/>
              <w:right w:val="single" w:sz="4" w:space="0" w:color="auto"/>
            </w:tcBorders>
            <w:shd w:val="clear" w:color="auto" w:fill="auto"/>
          </w:tcPr>
          <w:p w14:paraId="0A55B2D4" w14:textId="77777777" w:rsidR="004A29A4" w:rsidRPr="00E56239" w:rsidRDefault="004A29A4" w:rsidP="004A29A4">
            <w:pPr>
              <w:spacing w:after="0" w:line="240" w:lineRule="auto"/>
              <w:rPr>
                <w:rFonts w:ascii="Times New Roman" w:hAnsi="Times New Roman"/>
                <w:sz w:val="24"/>
                <w:szCs w:val="24"/>
              </w:rPr>
            </w:pPr>
            <w:r w:rsidRPr="008D55EF">
              <w:rPr>
                <w:rFonts w:ascii="Times New Roman" w:hAnsi="Times New Roman"/>
                <w:sz w:val="24"/>
                <w:szCs w:val="24"/>
              </w:rPr>
              <w:t>Чуланова О.В</w:t>
            </w:r>
            <w:r>
              <w:rPr>
                <w:rFonts w:ascii="Times New Roman" w:hAnsi="Times New Roman"/>
                <w:sz w:val="24"/>
                <w:szCs w:val="24"/>
              </w:rPr>
              <w:t>.</w:t>
            </w:r>
          </w:p>
        </w:tc>
        <w:tc>
          <w:tcPr>
            <w:tcW w:w="6378" w:type="dxa"/>
            <w:tcBorders>
              <w:top w:val="single" w:sz="4" w:space="0" w:color="auto"/>
              <w:left w:val="single" w:sz="4" w:space="0" w:color="auto"/>
              <w:bottom w:val="single" w:sz="4" w:space="0" w:color="auto"/>
              <w:right w:val="single" w:sz="4" w:space="0" w:color="auto"/>
            </w:tcBorders>
            <w:shd w:val="clear" w:color="auto" w:fill="auto"/>
          </w:tcPr>
          <w:p w14:paraId="14BA25CB" w14:textId="77777777" w:rsidR="004A29A4" w:rsidRPr="00E56239" w:rsidRDefault="004A29A4" w:rsidP="004A29A4">
            <w:pPr>
              <w:spacing w:after="0" w:line="240" w:lineRule="auto"/>
              <w:rPr>
                <w:rFonts w:ascii="Times New Roman" w:hAnsi="Times New Roman"/>
                <w:sz w:val="24"/>
                <w:szCs w:val="24"/>
              </w:rPr>
            </w:pPr>
            <w:r w:rsidRPr="008D55EF">
              <w:rPr>
                <w:rFonts w:ascii="Times New Roman" w:hAnsi="Times New Roman"/>
                <w:sz w:val="24"/>
                <w:szCs w:val="24"/>
              </w:rPr>
              <w:t xml:space="preserve">КГБ ПОУ ХАТ, </w:t>
            </w:r>
            <w:r>
              <w:rPr>
                <w:rFonts w:ascii="Times New Roman" w:hAnsi="Times New Roman"/>
                <w:sz w:val="24"/>
                <w:szCs w:val="24"/>
              </w:rPr>
              <w:t>председатель ПЦК, преподаватель</w:t>
            </w:r>
          </w:p>
        </w:tc>
      </w:tr>
      <w:tr w:rsidR="004A29A4" w:rsidRPr="00E56239" w14:paraId="72902DCC" w14:textId="77777777" w:rsidTr="004A29A4">
        <w:trPr>
          <w:trHeight w:val="314"/>
          <w:jc w:val="center"/>
        </w:trPr>
        <w:tc>
          <w:tcPr>
            <w:tcW w:w="3823" w:type="dxa"/>
            <w:tcBorders>
              <w:top w:val="single" w:sz="4" w:space="0" w:color="auto"/>
              <w:left w:val="single" w:sz="4" w:space="0" w:color="auto"/>
              <w:bottom w:val="single" w:sz="4" w:space="0" w:color="auto"/>
              <w:right w:val="single" w:sz="4" w:space="0" w:color="auto"/>
            </w:tcBorders>
            <w:shd w:val="clear" w:color="auto" w:fill="auto"/>
          </w:tcPr>
          <w:p w14:paraId="2D8CDAFF" w14:textId="77777777" w:rsidR="004A29A4" w:rsidRPr="008D55EF" w:rsidRDefault="004A29A4" w:rsidP="004A29A4">
            <w:pPr>
              <w:spacing w:after="0" w:line="240" w:lineRule="auto"/>
              <w:rPr>
                <w:rFonts w:ascii="Times New Roman" w:hAnsi="Times New Roman"/>
                <w:sz w:val="24"/>
                <w:szCs w:val="24"/>
              </w:rPr>
            </w:pPr>
            <w:r>
              <w:rPr>
                <w:rFonts w:ascii="Times New Roman" w:hAnsi="Times New Roman"/>
                <w:sz w:val="24"/>
                <w:szCs w:val="24"/>
              </w:rPr>
              <w:t>Кайденко</w:t>
            </w:r>
            <w:r w:rsidRPr="008D55EF">
              <w:rPr>
                <w:rFonts w:ascii="Times New Roman" w:hAnsi="Times New Roman"/>
                <w:sz w:val="24"/>
                <w:szCs w:val="24"/>
              </w:rPr>
              <w:t xml:space="preserve"> </w:t>
            </w:r>
            <w:r>
              <w:rPr>
                <w:rFonts w:ascii="Times New Roman" w:hAnsi="Times New Roman"/>
                <w:sz w:val="24"/>
                <w:szCs w:val="24"/>
              </w:rPr>
              <w:t>Д</w:t>
            </w:r>
            <w:r w:rsidRPr="008D55EF">
              <w:rPr>
                <w:rFonts w:ascii="Times New Roman" w:hAnsi="Times New Roman"/>
                <w:sz w:val="24"/>
                <w:szCs w:val="24"/>
              </w:rPr>
              <w:t>.</w:t>
            </w:r>
            <w:r>
              <w:rPr>
                <w:rFonts w:ascii="Times New Roman" w:hAnsi="Times New Roman"/>
                <w:sz w:val="24"/>
                <w:szCs w:val="24"/>
              </w:rPr>
              <w:t>С</w:t>
            </w:r>
          </w:p>
        </w:tc>
        <w:tc>
          <w:tcPr>
            <w:tcW w:w="6378" w:type="dxa"/>
            <w:tcBorders>
              <w:top w:val="single" w:sz="4" w:space="0" w:color="auto"/>
              <w:left w:val="single" w:sz="4" w:space="0" w:color="auto"/>
              <w:bottom w:val="single" w:sz="4" w:space="0" w:color="auto"/>
              <w:right w:val="single" w:sz="4" w:space="0" w:color="auto"/>
            </w:tcBorders>
            <w:shd w:val="clear" w:color="auto" w:fill="auto"/>
          </w:tcPr>
          <w:p w14:paraId="0FBA20FC" w14:textId="77777777" w:rsidR="004A29A4" w:rsidRPr="008D55EF" w:rsidRDefault="0030495E" w:rsidP="004A29A4">
            <w:pPr>
              <w:spacing w:after="0" w:line="240" w:lineRule="auto"/>
              <w:jc w:val="both"/>
              <w:rPr>
                <w:rFonts w:ascii="Times New Roman" w:hAnsi="Times New Roman"/>
                <w:sz w:val="24"/>
                <w:szCs w:val="24"/>
              </w:rPr>
            </w:pPr>
            <w:r>
              <w:rPr>
                <w:rFonts w:ascii="Times New Roman" w:hAnsi="Times New Roman"/>
                <w:sz w:val="24"/>
                <w:szCs w:val="24"/>
              </w:rPr>
              <w:t xml:space="preserve">ООО </w:t>
            </w:r>
            <w:r w:rsidR="004A29A4" w:rsidRPr="008D55EF">
              <w:rPr>
                <w:rFonts w:ascii="Times New Roman" w:hAnsi="Times New Roman"/>
                <w:sz w:val="24"/>
                <w:szCs w:val="24"/>
              </w:rPr>
              <w:t>«</w:t>
            </w:r>
            <w:r w:rsidR="004A29A4">
              <w:rPr>
                <w:rFonts w:ascii="Times New Roman" w:hAnsi="Times New Roman"/>
                <w:sz w:val="24"/>
                <w:szCs w:val="24"/>
              </w:rPr>
              <w:t>Римбунан Хиджау</w:t>
            </w:r>
            <w:r w:rsidR="004A29A4" w:rsidRPr="008D55EF">
              <w:rPr>
                <w:rFonts w:ascii="Times New Roman" w:hAnsi="Times New Roman"/>
                <w:sz w:val="24"/>
                <w:szCs w:val="24"/>
              </w:rPr>
              <w:t>»</w:t>
            </w:r>
            <w:r w:rsidR="004A29A4">
              <w:rPr>
                <w:rFonts w:ascii="Times New Roman" w:hAnsi="Times New Roman"/>
                <w:sz w:val="24"/>
                <w:szCs w:val="24"/>
              </w:rPr>
              <w:t xml:space="preserve"> МДФ, инженер-механик</w:t>
            </w:r>
          </w:p>
        </w:tc>
      </w:tr>
      <w:tr w:rsidR="004A29A4" w:rsidRPr="00E56239" w14:paraId="51915C19" w14:textId="77777777" w:rsidTr="006F16DF">
        <w:trPr>
          <w:jc w:val="center"/>
        </w:trPr>
        <w:tc>
          <w:tcPr>
            <w:tcW w:w="3823" w:type="dxa"/>
            <w:tcBorders>
              <w:top w:val="single" w:sz="4" w:space="0" w:color="auto"/>
              <w:left w:val="single" w:sz="4" w:space="0" w:color="auto"/>
              <w:bottom w:val="single" w:sz="4" w:space="0" w:color="auto"/>
              <w:right w:val="single" w:sz="4" w:space="0" w:color="auto"/>
            </w:tcBorders>
            <w:shd w:val="clear" w:color="auto" w:fill="auto"/>
          </w:tcPr>
          <w:p w14:paraId="2039EB8A" w14:textId="77777777" w:rsidR="004A29A4" w:rsidRPr="00E56239" w:rsidRDefault="004A29A4" w:rsidP="004A29A4">
            <w:pPr>
              <w:spacing w:after="0" w:line="240" w:lineRule="auto"/>
              <w:rPr>
                <w:rFonts w:ascii="Times New Roman" w:hAnsi="Times New Roman"/>
                <w:sz w:val="24"/>
                <w:szCs w:val="24"/>
              </w:rPr>
            </w:pPr>
            <w:r>
              <w:rPr>
                <w:rFonts w:ascii="Times New Roman" w:hAnsi="Times New Roman"/>
                <w:sz w:val="24"/>
                <w:szCs w:val="24"/>
              </w:rPr>
              <w:t>Вецко Ирина Валерьевна</w:t>
            </w:r>
          </w:p>
        </w:tc>
        <w:tc>
          <w:tcPr>
            <w:tcW w:w="6378" w:type="dxa"/>
            <w:tcBorders>
              <w:top w:val="single" w:sz="4" w:space="0" w:color="auto"/>
              <w:left w:val="single" w:sz="4" w:space="0" w:color="auto"/>
              <w:bottom w:val="single" w:sz="4" w:space="0" w:color="auto"/>
              <w:right w:val="single" w:sz="4" w:space="0" w:color="auto"/>
            </w:tcBorders>
            <w:shd w:val="clear" w:color="auto" w:fill="auto"/>
          </w:tcPr>
          <w:p w14:paraId="690DCD7E" w14:textId="77777777" w:rsidR="004A29A4" w:rsidRPr="00E56239" w:rsidRDefault="004A29A4" w:rsidP="004A29A4">
            <w:pPr>
              <w:spacing w:after="0" w:line="240" w:lineRule="auto"/>
              <w:rPr>
                <w:rFonts w:ascii="Times New Roman" w:hAnsi="Times New Roman"/>
                <w:sz w:val="24"/>
                <w:szCs w:val="24"/>
              </w:rPr>
            </w:pPr>
            <w:r>
              <w:rPr>
                <w:rFonts w:ascii="Times New Roman" w:hAnsi="Times New Roman"/>
                <w:sz w:val="24"/>
                <w:szCs w:val="24"/>
              </w:rPr>
              <w:t>КГБ ПОУ ХАТ, преподаватель специальных дисциплин</w:t>
            </w:r>
          </w:p>
        </w:tc>
      </w:tr>
      <w:tr w:rsidR="004A29A4" w:rsidRPr="00E56239" w14:paraId="629E0586" w14:textId="77777777" w:rsidTr="006F16DF">
        <w:trPr>
          <w:jc w:val="center"/>
        </w:trPr>
        <w:tc>
          <w:tcPr>
            <w:tcW w:w="3823" w:type="dxa"/>
            <w:tcBorders>
              <w:top w:val="single" w:sz="4" w:space="0" w:color="auto"/>
              <w:left w:val="single" w:sz="4" w:space="0" w:color="auto"/>
              <w:bottom w:val="single" w:sz="4" w:space="0" w:color="auto"/>
              <w:right w:val="single" w:sz="4" w:space="0" w:color="auto"/>
            </w:tcBorders>
            <w:shd w:val="clear" w:color="auto" w:fill="auto"/>
          </w:tcPr>
          <w:p w14:paraId="5087188D" w14:textId="77777777" w:rsidR="004A29A4" w:rsidRPr="00E56239" w:rsidRDefault="004A29A4" w:rsidP="004A29A4">
            <w:pPr>
              <w:spacing w:after="0" w:line="240" w:lineRule="auto"/>
              <w:rPr>
                <w:rFonts w:ascii="Times New Roman" w:hAnsi="Times New Roman"/>
                <w:sz w:val="24"/>
                <w:szCs w:val="24"/>
              </w:rPr>
            </w:pPr>
            <w:r>
              <w:rPr>
                <w:rFonts w:ascii="Times New Roman" w:hAnsi="Times New Roman"/>
                <w:sz w:val="24"/>
                <w:szCs w:val="24"/>
              </w:rPr>
              <w:t>Акимов Дмитрий Сергеевич</w:t>
            </w:r>
          </w:p>
        </w:tc>
        <w:tc>
          <w:tcPr>
            <w:tcW w:w="6378" w:type="dxa"/>
            <w:tcBorders>
              <w:top w:val="single" w:sz="4" w:space="0" w:color="auto"/>
              <w:left w:val="single" w:sz="4" w:space="0" w:color="auto"/>
              <w:bottom w:val="single" w:sz="4" w:space="0" w:color="auto"/>
              <w:right w:val="single" w:sz="4" w:space="0" w:color="auto"/>
            </w:tcBorders>
            <w:shd w:val="clear" w:color="auto" w:fill="auto"/>
          </w:tcPr>
          <w:p w14:paraId="69C5C185" w14:textId="77777777" w:rsidR="004A29A4" w:rsidRPr="00E56239" w:rsidRDefault="004A29A4" w:rsidP="004A29A4">
            <w:pPr>
              <w:spacing w:after="0" w:line="240" w:lineRule="auto"/>
              <w:rPr>
                <w:rFonts w:ascii="Times New Roman" w:hAnsi="Times New Roman"/>
                <w:sz w:val="24"/>
                <w:szCs w:val="24"/>
              </w:rPr>
            </w:pPr>
            <w:r>
              <w:rPr>
                <w:rFonts w:ascii="Times New Roman" w:hAnsi="Times New Roman"/>
                <w:sz w:val="24"/>
                <w:szCs w:val="24"/>
              </w:rPr>
              <w:t>КГБ ПОУ ХАТ, мастер профессионального обучения</w:t>
            </w:r>
          </w:p>
        </w:tc>
      </w:tr>
      <w:tr w:rsidR="004A29A4" w:rsidRPr="00E56239" w14:paraId="6F094CF9" w14:textId="77777777" w:rsidTr="006F16DF">
        <w:trPr>
          <w:jc w:val="center"/>
        </w:trPr>
        <w:tc>
          <w:tcPr>
            <w:tcW w:w="3823" w:type="dxa"/>
            <w:tcBorders>
              <w:top w:val="single" w:sz="4" w:space="0" w:color="auto"/>
              <w:left w:val="single" w:sz="4" w:space="0" w:color="auto"/>
              <w:bottom w:val="single" w:sz="4" w:space="0" w:color="auto"/>
              <w:right w:val="single" w:sz="4" w:space="0" w:color="auto"/>
            </w:tcBorders>
            <w:shd w:val="clear" w:color="auto" w:fill="auto"/>
          </w:tcPr>
          <w:p w14:paraId="6346C955" w14:textId="77777777" w:rsidR="004A29A4" w:rsidRDefault="004A29A4" w:rsidP="004A29A4">
            <w:pPr>
              <w:spacing w:after="0" w:line="240" w:lineRule="auto"/>
              <w:rPr>
                <w:rFonts w:ascii="Times New Roman" w:hAnsi="Times New Roman"/>
                <w:sz w:val="24"/>
                <w:szCs w:val="24"/>
              </w:rPr>
            </w:pPr>
            <w:r w:rsidRPr="008D55EF">
              <w:rPr>
                <w:rFonts w:ascii="Times New Roman" w:hAnsi="Times New Roman"/>
                <w:sz w:val="24"/>
                <w:szCs w:val="24"/>
              </w:rPr>
              <w:t>Овчинникова Е.А</w:t>
            </w:r>
            <w:r>
              <w:rPr>
                <w:rFonts w:ascii="Times New Roman" w:hAnsi="Times New Roman"/>
                <w:sz w:val="24"/>
                <w:szCs w:val="24"/>
              </w:rPr>
              <w:t>.</w:t>
            </w:r>
            <w:r w:rsidRPr="008D55EF">
              <w:rPr>
                <w:rFonts w:ascii="Times New Roman" w:hAnsi="Times New Roman"/>
                <w:sz w:val="24"/>
                <w:szCs w:val="24"/>
              </w:rPr>
              <w:t xml:space="preserve"> </w:t>
            </w:r>
          </w:p>
        </w:tc>
        <w:tc>
          <w:tcPr>
            <w:tcW w:w="6378" w:type="dxa"/>
            <w:tcBorders>
              <w:top w:val="single" w:sz="4" w:space="0" w:color="auto"/>
              <w:left w:val="single" w:sz="4" w:space="0" w:color="auto"/>
              <w:bottom w:val="single" w:sz="4" w:space="0" w:color="auto"/>
              <w:right w:val="single" w:sz="4" w:space="0" w:color="auto"/>
            </w:tcBorders>
            <w:shd w:val="clear" w:color="auto" w:fill="auto"/>
          </w:tcPr>
          <w:p w14:paraId="2DA6B20C" w14:textId="77777777" w:rsidR="004A29A4" w:rsidRDefault="004A29A4" w:rsidP="004A29A4">
            <w:pPr>
              <w:spacing w:after="0" w:line="240" w:lineRule="auto"/>
              <w:rPr>
                <w:rFonts w:ascii="Times New Roman" w:hAnsi="Times New Roman"/>
                <w:sz w:val="24"/>
                <w:szCs w:val="24"/>
              </w:rPr>
            </w:pPr>
            <w:r w:rsidRPr="008D55EF">
              <w:rPr>
                <w:rFonts w:ascii="Times New Roman" w:hAnsi="Times New Roman"/>
                <w:sz w:val="24"/>
                <w:szCs w:val="24"/>
              </w:rPr>
              <w:t>КГБ ПОУ ХАТ, преподаватель</w:t>
            </w:r>
          </w:p>
        </w:tc>
      </w:tr>
    </w:tbl>
    <w:p w14:paraId="52DAEBC2" w14:textId="77777777" w:rsidR="004A29A4" w:rsidRDefault="004A29A4" w:rsidP="004A29A4">
      <w:pPr>
        <w:spacing w:after="0" w:line="240" w:lineRule="auto"/>
        <w:ind w:firstLine="709"/>
        <w:jc w:val="both"/>
        <w:rPr>
          <w:rFonts w:ascii="Times New Roman" w:hAnsi="Times New Roman"/>
          <w:sz w:val="24"/>
          <w:szCs w:val="24"/>
        </w:rPr>
      </w:pPr>
    </w:p>
    <w:p w14:paraId="339362B2" w14:textId="143DE190" w:rsidR="004A29A4" w:rsidRPr="008D55EF" w:rsidRDefault="004A29A4" w:rsidP="004A29A4">
      <w:pPr>
        <w:spacing w:after="0" w:line="240" w:lineRule="auto"/>
        <w:ind w:firstLine="709"/>
        <w:jc w:val="both"/>
        <w:rPr>
          <w:rFonts w:ascii="Times New Roman" w:hAnsi="Times New Roman"/>
          <w:sz w:val="24"/>
          <w:szCs w:val="24"/>
        </w:rPr>
      </w:pPr>
      <w:r w:rsidRPr="008D55EF">
        <w:rPr>
          <w:rFonts w:ascii="Times New Roman" w:hAnsi="Times New Roman"/>
          <w:sz w:val="24"/>
          <w:szCs w:val="24"/>
        </w:rPr>
        <w:t>Методическая документация, определяющая содержание и организацию образовательного процесса представлена в приложениях к О</w:t>
      </w:r>
      <w:r w:rsidR="009A494E">
        <w:rPr>
          <w:rFonts w:ascii="Times New Roman" w:hAnsi="Times New Roman"/>
          <w:sz w:val="24"/>
          <w:szCs w:val="24"/>
        </w:rPr>
        <w:t>П</w:t>
      </w:r>
      <w:r w:rsidRPr="008D55EF">
        <w:rPr>
          <w:rFonts w:ascii="Times New Roman" w:hAnsi="Times New Roman"/>
          <w:sz w:val="24"/>
          <w:szCs w:val="24"/>
        </w:rPr>
        <w:t>ОП.</w:t>
      </w:r>
    </w:p>
    <w:p w14:paraId="383E0BC0" w14:textId="77327BC0" w:rsidR="004A29A4" w:rsidRDefault="004A29A4" w:rsidP="004A29A4">
      <w:pPr>
        <w:spacing w:after="0" w:line="240" w:lineRule="auto"/>
        <w:ind w:firstLine="709"/>
        <w:jc w:val="both"/>
        <w:rPr>
          <w:rFonts w:ascii="Times New Roman" w:hAnsi="Times New Roman"/>
          <w:sz w:val="24"/>
          <w:szCs w:val="24"/>
        </w:rPr>
      </w:pPr>
      <w:r w:rsidRPr="008D55EF">
        <w:rPr>
          <w:rFonts w:ascii="Times New Roman" w:hAnsi="Times New Roman"/>
          <w:sz w:val="24"/>
          <w:szCs w:val="24"/>
        </w:rPr>
        <w:t xml:space="preserve">Реализация ООП </w:t>
      </w:r>
      <w:r w:rsidRPr="00BD57FE">
        <w:rPr>
          <w:rFonts w:ascii="Times New Roman" w:hAnsi="Times New Roman"/>
          <w:sz w:val="24"/>
          <w:szCs w:val="24"/>
        </w:rPr>
        <w:t>15.01.05 Сварщик (ручной и частично механизированной сварки (наплавки))</w:t>
      </w:r>
      <w:r w:rsidRPr="008D55EF">
        <w:rPr>
          <w:rFonts w:ascii="Times New Roman" w:hAnsi="Times New Roman"/>
          <w:sz w:val="24"/>
          <w:szCs w:val="24"/>
        </w:rPr>
        <w:t xml:space="preserve"> осуществляется в КГБ ПОУ ХАТ на государственном языке Российской Федерации в период с 202</w:t>
      </w:r>
      <w:r w:rsidR="00AA132B">
        <w:rPr>
          <w:rFonts w:ascii="Times New Roman" w:hAnsi="Times New Roman"/>
          <w:sz w:val="24"/>
          <w:szCs w:val="24"/>
        </w:rPr>
        <w:t>5</w:t>
      </w:r>
      <w:r w:rsidRPr="008D55EF">
        <w:rPr>
          <w:rFonts w:ascii="Times New Roman" w:hAnsi="Times New Roman"/>
          <w:sz w:val="24"/>
          <w:szCs w:val="24"/>
        </w:rPr>
        <w:t xml:space="preserve"> по 202</w:t>
      </w:r>
      <w:r w:rsidR="00AA132B">
        <w:rPr>
          <w:rFonts w:ascii="Times New Roman" w:hAnsi="Times New Roman"/>
          <w:sz w:val="24"/>
          <w:szCs w:val="24"/>
        </w:rPr>
        <w:t>7</w:t>
      </w:r>
      <w:bookmarkStart w:id="30" w:name="_GoBack"/>
      <w:bookmarkEnd w:id="30"/>
      <w:r w:rsidRPr="008D55EF">
        <w:rPr>
          <w:rFonts w:ascii="Times New Roman" w:hAnsi="Times New Roman"/>
          <w:sz w:val="24"/>
          <w:szCs w:val="24"/>
        </w:rPr>
        <w:t xml:space="preserve"> год.</w:t>
      </w:r>
    </w:p>
    <w:p w14:paraId="3F558A5C" w14:textId="77777777" w:rsidR="00E4064E" w:rsidRDefault="00E4064E" w:rsidP="006F16DF">
      <w:pPr>
        <w:spacing w:after="0" w:line="240" w:lineRule="auto"/>
      </w:pPr>
    </w:p>
    <w:sectPr w:rsidR="00E4064E" w:rsidSect="006F16DF">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091C98" w14:textId="77777777" w:rsidR="00697C5E" w:rsidRDefault="00697C5E" w:rsidP="00E56239">
      <w:pPr>
        <w:spacing w:after="0" w:line="240" w:lineRule="auto"/>
      </w:pPr>
      <w:r>
        <w:separator/>
      </w:r>
    </w:p>
  </w:endnote>
  <w:endnote w:type="continuationSeparator" w:id="0">
    <w:p w14:paraId="3B137FAA" w14:textId="77777777" w:rsidR="00697C5E" w:rsidRDefault="00697C5E" w:rsidP="00E56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entury Schoolbook">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EE639E" w14:textId="77777777" w:rsidR="00697C5E" w:rsidRDefault="00697C5E" w:rsidP="00E56239">
      <w:pPr>
        <w:spacing w:after="0" w:line="240" w:lineRule="auto"/>
      </w:pPr>
      <w:r>
        <w:separator/>
      </w:r>
    </w:p>
  </w:footnote>
  <w:footnote w:type="continuationSeparator" w:id="0">
    <w:p w14:paraId="154D6F59" w14:textId="77777777" w:rsidR="00697C5E" w:rsidRDefault="00697C5E" w:rsidP="00E56239">
      <w:pPr>
        <w:spacing w:after="0" w:line="240" w:lineRule="auto"/>
      </w:pPr>
      <w:r>
        <w:continuationSeparator/>
      </w:r>
    </w:p>
  </w:footnote>
  <w:footnote w:id="1">
    <w:p w14:paraId="5ECACC1C" w14:textId="2B17F05C" w:rsidR="009A494E" w:rsidRDefault="009A494E" w:rsidP="00F976C7">
      <w:pPr>
        <w:pStyle w:val="af2"/>
        <w:jc w:val="both"/>
        <w:rPr>
          <w:lang w:val="ru-RU"/>
        </w:rPr>
      </w:pPr>
    </w:p>
  </w:footnote>
  <w:footnote w:id="2">
    <w:p w14:paraId="25054084" w14:textId="3CB4B734" w:rsidR="009A494E" w:rsidRDefault="009A494E" w:rsidP="00F976C7">
      <w:pPr>
        <w:pStyle w:val="af2"/>
        <w:jc w:val="both"/>
        <w:rPr>
          <w:lang w:val="ru-RU"/>
        </w:rPr>
      </w:pPr>
    </w:p>
  </w:footnote>
  <w:footnote w:id="3">
    <w:p w14:paraId="5588D055" w14:textId="77777777" w:rsidR="009A494E" w:rsidRPr="00477125" w:rsidRDefault="009A494E" w:rsidP="00477125">
      <w:pPr>
        <w:pStyle w:val="af2"/>
        <w:jc w:val="both"/>
        <w:rPr>
          <w:sz w:val="18"/>
          <w:szCs w:val="18"/>
          <w:lang w:val="ru-RU"/>
        </w:rPr>
      </w:pPr>
      <w:r>
        <w:rPr>
          <w:rStyle w:val="a4"/>
        </w:rPr>
        <w:footnoteRef/>
      </w:r>
      <w:r w:rsidRPr="00477125">
        <w:rPr>
          <w:lang w:val="ru-RU"/>
        </w:rPr>
        <w:t xml:space="preserve"> Приказ Министерства просвещения РФ от 28.08.2020 № 442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(Зарегистрировано в Минюсте России 06.10.2020 № 60252)</w:t>
      </w:r>
    </w:p>
  </w:footnote>
  <w:footnote w:id="4">
    <w:p w14:paraId="7CAD388C" w14:textId="77777777" w:rsidR="009A494E" w:rsidRPr="00477125" w:rsidRDefault="009A494E" w:rsidP="00477125">
      <w:pPr>
        <w:pStyle w:val="af2"/>
        <w:jc w:val="both"/>
        <w:rPr>
          <w:lang w:val="ru-RU"/>
        </w:rPr>
      </w:pPr>
      <w:r>
        <w:rPr>
          <w:rStyle w:val="a4"/>
        </w:rPr>
        <w:footnoteRef/>
      </w:r>
      <w:r w:rsidRPr="00477125">
        <w:rPr>
          <w:lang w:val="ru-RU"/>
        </w:rPr>
        <w:t xml:space="preserve"> Приказ Минпросвещения РФ от 01.09.2022 № 796 «О внесении изменений в ФГОС СПО», п. 39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00E"/>
    <w:rsid w:val="000507D7"/>
    <w:rsid w:val="00074AF2"/>
    <w:rsid w:val="000938D0"/>
    <w:rsid w:val="000E7C47"/>
    <w:rsid w:val="00152792"/>
    <w:rsid w:val="00161BFE"/>
    <w:rsid w:val="001C525E"/>
    <w:rsid w:val="001F7078"/>
    <w:rsid w:val="003018A5"/>
    <w:rsid w:val="0030495E"/>
    <w:rsid w:val="003C200E"/>
    <w:rsid w:val="00442E48"/>
    <w:rsid w:val="00477125"/>
    <w:rsid w:val="004A29A4"/>
    <w:rsid w:val="004B125B"/>
    <w:rsid w:val="00554FF5"/>
    <w:rsid w:val="00587A5A"/>
    <w:rsid w:val="006538A5"/>
    <w:rsid w:val="00690A30"/>
    <w:rsid w:val="00697C5E"/>
    <w:rsid w:val="006B4052"/>
    <w:rsid w:val="006F16DF"/>
    <w:rsid w:val="007741B9"/>
    <w:rsid w:val="007E4DD1"/>
    <w:rsid w:val="00834B05"/>
    <w:rsid w:val="008A05D1"/>
    <w:rsid w:val="00914A75"/>
    <w:rsid w:val="009A494E"/>
    <w:rsid w:val="009F0197"/>
    <w:rsid w:val="00AA132B"/>
    <w:rsid w:val="00B326A1"/>
    <w:rsid w:val="00BB3829"/>
    <w:rsid w:val="00CD3102"/>
    <w:rsid w:val="00D77446"/>
    <w:rsid w:val="00DD63D6"/>
    <w:rsid w:val="00E17056"/>
    <w:rsid w:val="00E27272"/>
    <w:rsid w:val="00E4064E"/>
    <w:rsid w:val="00E418D2"/>
    <w:rsid w:val="00E56239"/>
    <w:rsid w:val="00F976C7"/>
    <w:rsid w:val="00FA6B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94D74"/>
  <w15:chartTrackingRefBased/>
  <w15:docId w15:val="{E2021E10-4FAC-4AD0-BA8F-D218327B5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6239"/>
    <w:pPr>
      <w:spacing w:after="200" w:line="276" w:lineRule="auto"/>
    </w:pPr>
    <w:rPr>
      <w:rFonts w:ascii="Calibri" w:eastAsia="Times New Roman" w:hAnsi="Calibri" w:cs="Times New Roman"/>
      <w:lang w:eastAsia="ru-RU"/>
    </w:rPr>
  </w:style>
  <w:style w:type="paragraph" w:styleId="1">
    <w:name w:val="heading 1"/>
    <w:basedOn w:val="a"/>
    <w:next w:val="a"/>
    <w:link w:val="10"/>
    <w:qFormat/>
    <w:rsid w:val="00E56239"/>
    <w:pPr>
      <w:keepNext/>
      <w:spacing w:before="240" w:after="60" w:line="240" w:lineRule="auto"/>
      <w:outlineLvl w:val="0"/>
    </w:pPr>
    <w:rPr>
      <w:rFonts w:ascii="Arial" w:hAnsi="Arial"/>
      <w:b/>
      <w:bCs/>
      <w:kern w:val="32"/>
      <w:sz w:val="32"/>
      <w:szCs w:val="32"/>
      <w:lang w:val="zh-CN" w:eastAsia="zh-CN"/>
    </w:rPr>
  </w:style>
  <w:style w:type="paragraph" w:styleId="2">
    <w:name w:val="heading 2"/>
    <w:basedOn w:val="a"/>
    <w:next w:val="a"/>
    <w:link w:val="20"/>
    <w:uiPriority w:val="99"/>
    <w:qFormat/>
    <w:rsid w:val="00E56239"/>
    <w:pPr>
      <w:keepNext/>
      <w:spacing w:before="240" w:after="60" w:line="240" w:lineRule="auto"/>
      <w:outlineLvl w:val="1"/>
    </w:pPr>
    <w:rPr>
      <w:rFonts w:ascii="Arial" w:hAnsi="Arial"/>
      <w:b/>
      <w:bCs/>
      <w:i/>
      <w:iCs/>
      <w:sz w:val="28"/>
      <w:szCs w:val="28"/>
      <w:lang w:val="zh-CN" w:eastAsia="zh-CN"/>
    </w:rPr>
  </w:style>
  <w:style w:type="paragraph" w:styleId="3">
    <w:name w:val="heading 3"/>
    <w:basedOn w:val="a"/>
    <w:next w:val="a"/>
    <w:link w:val="30"/>
    <w:uiPriority w:val="99"/>
    <w:qFormat/>
    <w:rsid w:val="00E56239"/>
    <w:pPr>
      <w:keepNext/>
      <w:spacing w:before="240" w:after="60" w:line="240" w:lineRule="auto"/>
      <w:outlineLvl w:val="2"/>
    </w:pPr>
    <w:rPr>
      <w:rFonts w:ascii="Arial" w:hAnsi="Arial"/>
      <w:b/>
      <w:bCs/>
      <w:sz w:val="26"/>
      <w:szCs w:val="26"/>
      <w:lang w:val="zh-CN" w:eastAsia="zh-CN"/>
    </w:rPr>
  </w:style>
  <w:style w:type="paragraph" w:styleId="4">
    <w:name w:val="heading 4"/>
    <w:basedOn w:val="3"/>
    <w:next w:val="a"/>
    <w:link w:val="40"/>
    <w:uiPriority w:val="99"/>
    <w:qFormat/>
    <w:rsid w:val="00E56239"/>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E56239"/>
    <w:rPr>
      <w:rFonts w:ascii="Arial" w:eastAsia="Times New Roman" w:hAnsi="Arial" w:cs="Times New Roman"/>
      <w:b/>
      <w:bCs/>
      <w:kern w:val="32"/>
      <w:sz w:val="32"/>
      <w:szCs w:val="32"/>
      <w:lang w:val="zh-CN" w:eastAsia="zh-CN"/>
    </w:rPr>
  </w:style>
  <w:style w:type="character" w:customStyle="1" w:styleId="20">
    <w:name w:val="Заголовок 2 Знак"/>
    <w:basedOn w:val="a0"/>
    <w:link w:val="2"/>
    <w:uiPriority w:val="99"/>
    <w:qFormat/>
    <w:rsid w:val="00E56239"/>
    <w:rPr>
      <w:rFonts w:ascii="Arial" w:eastAsia="Times New Roman" w:hAnsi="Arial" w:cs="Times New Roman"/>
      <w:b/>
      <w:bCs/>
      <w:i/>
      <w:iCs/>
      <w:sz w:val="28"/>
      <w:szCs w:val="28"/>
      <w:lang w:val="zh-CN" w:eastAsia="zh-CN"/>
    </w:rPr>
  </w:style>
  <w:style w:type="character" w:customStyle="1" w:styleId="30">
    <w:name w:val="Заголовок 3 Знак"/>
    <w:basedOn w:val="a0"/>
    <w:link w:val="3"/>
    <w:uiPriority w:val="99"/>
    <w:qFormat/>
    <w:rsid w:val="00E56239"/>
    <w:rPr>
      <w:rFonts w:ascii="Arial" w:eastAsia="Times New Roman" w:hAnsi="Arial" w:cs="Times New Roman"/>
      <w:b/>
      <w:bCs/>
      <w:sz w:val="26"/>
      <w:szCs w:val="26"/>
      <w:lang w:val="zh-CN" w:eastAsia="zh-CN"/>
    </w:rPr>
  </w:style>
  <w:style w:type="character" w:customStyle="1" w:styleId="40">
    <w:name w:val="Заголовок 4 Знак"/>
    <w:basedOn w:val="a0"/>
    <w:link w:val="4"/>
    <w:uiPriority w:val="99"/>
    <w:qFormat/>
    <w:rsid w:val="00E56239"/>
    <w:rPr>
      <w:rFonts w:ascii="Times New Roman" w:eastAsia="Times New Roman" w:hAnsi="Times New Roman" w:cs="Times New Roman"/>
      <w:b/>
      <w:bCs/>
      <w:sz w:val="24"/>
      <w:szCs w:val="24"/>
      <w:lang w:val="zh-CN" w:eastAsia="zh-CN"/>
    </w:rPr>
  </w:style>
  <w:style w:type="character" w:styleId="a3">
    <w:name w:val="FollowedHyperlink"/>
    <w:uiPriority w:val="99"/>
    <w:unhideWhenUsed/>
    <w:qFormat/>
    <w:rsid w:val="00E56239"/>
    <w:rPr>
      <w:color w:val="0000FF"/>
      <w:u w:val="single"/>
    </w:rPr>
  </w:style>
  <w:style w:type="character" w:styleId="a4">
    <w:name w:val="footnote reference"/>
    <w:aliases w:val="Знак сноски-FN,Ciae niinee-FN,AЗнак сноски зел"/>
    <w:link w:val="11"/>
    <w:uiPriority w:val="99"/>
    <w:qFormat/>
    <w:rsid w:val="00E56239"/>
    <w:rPr>
      <w:rFonts w:cs="Times New Roman"/>
      <w:vertAlign w:val="superscript"/>
    </w:rPr>
  </w:style>
  <w:style w:type="paragraph" w:customStyle="1" w:styleId="11">
    <w:name w:val="Знак сноски1"/>
    <w:link w:val="a4"/>
    <w:qFormat/>
    <w:rsid w:val="00E56239"/>
    <w:pPr>
      <w:spacing w:after="0" w:line="240" w:lineRule="auto"/>
    </w:pPr>
    <w:rPr>
      <w:rFonts w:cs="Times New Roman"/>
      <w:vertAlign w:val="superscript"/>
    </w:rPr>
  </w:style>
  <w:style w:type="character" w:styleId="a5">
    <w:name w:val="annotation reference"/>
    <w:uiPriority w:val="99"/>
    <w:unhideWhenUsed/>
    <w:qFormat/>
    <w:rsid w:val="00E56239"/>
    <w:rPr>
      <w:rFonts w:cs="Times New Roman"/>
      <w:sz w:val="16"/>
    </w:rPr>
  </w:style>
  <w:style w:type="character" w:styleId="a6">
    <w:name w:val="Emphasis"/>
    <w:qFormat/>
    <w:rsid w:val="00E56239"/>
    <w:rPr>
      <w:rFonts w:cs="Times New Roman"/>
      <w:i/>
    </w:rPr>
  </w:style>
  <w:style w:type="character" w:styleId="a7">
    <w:name w:val="Hyperlink"/>
    <w:uiPriority w:val="99"/>
    <w:qFormat/>
    <w:rsid w:val="00E56239"/>
    <w:rPr>
      <w:rFonts w:cs="Times New Roman"/>
      <w:color w:val="0000FF"/>
      <w:u w:val="single"/>
    </w:rPr>
  </w:style>
  <w:style w:type="character" w:styleId="a8">
    <w:name w:val="page number"/>
    <w:qFormat/>
    <w:rsid w:val="00E56239"/>
    <w:rPr>
      <w:rFonts w:cs="Times New Roman"/>
    </w:rPr>
  </w:style>
  <w:style w:type="character" w:styleId="a9">
    <w:name w:val="Strong"/>
    <w:uiPriority w:val="22"/>
    <w:qFormat/>
    <w:rsid w:val="00E56239"/>
    <w:rPr>
      <w:b/>
      <w:bCs/>
    </w:rPr>
  </w:style>
  <w:style w:type="paragraph" w:styleId="aa">
    <w:name w:val="Balloon Text"/>
    <w:basedOn w:val="a"/>
    <w:link w:val="ab"/>
    <w:uiPriority w:val="99"/>
    <w:qFormat/>
    <w:rsid w:val="00E56239"/>
    <w:pPr>
      <w:spacing w:after="0" w:line="240" w:lineRule="auto"/>
    </w:pPr>
    <w:rPr>
      <w:rFonts w:ascii="Segoe UI" w:hAnsi="Segoe UI"/>
      <w:sz w:val="18"/>
      <w:szCs w:val="18"/>
      <w:lang w:val="zh-CN" w:eastAsia="zh-CN"/>
    </w:rPr>
  </w:style>
  <w:style w:type="character" w:customStyle="1" w:styleId="ab">
    <w:name w:val="Текст выноски Знак"/>
    <w:basedOn w:val="a0"/>
    <w:link w:val="aa"/>
    <w:uiPriority w:val="99"/>
    <w:qFormat/>
    <w:rsid w:val="00E56239"/>
    <w:rPr>
      <w:rFonts w:ascii="Segoe UI" w:eastAsia="Times New Roman" w:hAnsi="Segoe UI" w:cs="Times New Roman"/>
      <w:sz w:val="18"/>
      <w:szCs w:val="18"/>
      <w:lang w:val="zh-CN" w:eastAsia="zh-CN"/>
    </w:rPr>
  </w:style>
  <w:style w:type="paragraph" w:styleId="21">
    <w:name w:val="Body Text 2"/>
    <w:basedOn w:val="a"/>
    <w:link w:val="22"/>
    <w:qFormat/>
    <w:rsid w:val="00E56239"/>
    <w:pPr>
      <w:spacing w:after="0" w:line="240" w:lineRule="auto"/>
      <w:ind w:right="-57"/>
      <w:jc w:val="both"/>
    </w:pPr>
    <w:rPr>
      <w:rFonts w:ascii="Times New Roman" w:hAnsi="Times New Roman"/>
      <w:sz w:val="24"/>
      <w:szCs w:val="24"/>
      <w:lang w:val="zh-CN" w:eastAsia="zh-CN"/>
    </w:rPr>
  </w:style>
  <w:style w:type="character" w:customStyle="1" w:styleId="22">
    <w:name w:val="Основной текст 2 Знак"/>
    <w:basedOn w:val="a0"/>
    <w:link w:val="21"/>
    <w:qFormat/>
    <w:rsid w:val="00E56239"/>
    <w:rPr>
      <w:rFonts w:ascii="Times New Roman" w:eastAsia="Times New Roman" w:hAnsi="Times New Roman" w:cs="Times New Roman"/>
      <w:sz w:val="24"/>
      <w:szCs w:val="24"/>
      <w:lang w:val="zh-CN" w:eastAsia="zh-CN"/>
    </w:rPr>
  </w:style>
  <w:style w:type="character" w:customStyle="1" w:styleId="ac">
    <w:name w:val="Текст концевой сноски Знак"/>
    <w:basedOn w:val="a0"/>
    <w:link w:val="ad"/>
    <w:uiPriority w:val="99"/>
    <w:semiHidden/>
    <w:qFormat/>
    <w:rsid w:val="00E56239"/>
    <w:rPr>
      <w:rFonts w:ascii="Calibri" w:eastAsia="Times New Roman" w:hAnsi="Calibri" w:cs="Times New Roman"/>
      <w:sz w:val="20"/>
      <w:szCs w:val="20"/>
      <w:lang w:val="zh-CN" w:eastAsia="zh-CN"/>
    </w:rPr>
  </w:style>
  <w:style w:type="paragraph" w:styleId="ad">
    <w:name w:val="endnote text"/>
    <w:basedOn w:val="a"/>
    <w:link w:val="ac"/>
    <w:uiPriority w:val="99"/>
    <w:semiHidden/>
    <w:unhideWhenUsed/>
    <w:qFormat/>
    <w:rsid w:val="00E56239"/>
    <w:pPr>
      <w:spacing w:after="0" w:line="240" w:lineRule="auto"/>
    </w:pPr>
    <w:rPr>
      <w:sz w:val="20"/>
      <w:szCs w:val="20"/>
      <w:lang w:val="zh-CN" w:eastAsia="zh-CN"/>
    </w:rPr>
  </w:style>
  <w:style w:type="paragraph" w:styleId="ae">
    <w:name w:val="annotation text"/>
    <w:basedOn w:val="a"/>
    <w:link w:val="af"/>
    <w:uiPriority w:val="99"/>
    <w:unhideWhenUsed/>
    <w:qFormat/>
    <w:rsid w:val="00E56239"/>
    <w:pPr>
      <w:spacing w:after="0" w:line="240" w:lineRule="auto"/>
    </w:pPr>
    <w:rPr>
      <w:sz w:val="20"/>
      <w:szCs w:val="20"/>
      <w:lang w:val="zh-CN" w:eastAsia="zh-CN"/>
    </w:rPr>
  </w:style>
  <w:style w:type="character" w:customStyle="1" w:styleId="af">
    <w:name w:val="Текст примечания Знак"/>
    <w:basedOn w:val="a0"/>
    <w:link w:val="ae"/>
    <w:uiPriority w:val="99"/>
    <w:qFormat/>
    <w:rsid w:val="00E56239"/>
    <w:rPr>
      <w:rFonts w:ascii="Calibri" w:eastAsia="Times New Roman" w:hAnsi="Calibri" w:cs="Times New Roman"/>
      <w:sz w:val="20"/>
      <w:szCs w:val="20"/>
      <w:lang w:val="zh-CN" w:eastAsia="zh-CN"/>
    </w:rPr>
  </w:style>
  <w:style w:type="paragraph" w:styleId="af0">
    <w:name w:val="annotation subject"/>
    <w:basedOn w:val="ae"/>
    <w:next w:val="ae"/>
    <w:link w:val="af1"/>
    <w:uiPriority w:val="99"/>
    <w:unhideWhenUsed/>
    <w:qFormat/>
    <w:rsid w:val="00E56239"/>
    <w:rPr>
      <w:rFonts w:ascii="Times New Roman" w:hAnsi="Times New Roman"/>
      <w:b/>
      <w:bCs/>
    </w:rPr>
  </w:style>
  <w:style w:type="character" w:customStyle="1" w:styleId="af1">
    <w:name w:val="Тема примечания Знак"/>
    <w:basedOn w:val="af"/>
    <w:link w:val="af0"/>
    <w:uiPriority w:val="99"/>
    <w:qFormat/>
    <w:rsid w:val="00E56239"/>
    <w:rPr>
      <w:rFonts w:ascii="Times New Roman" w:eastAsia="Times New Roman" w:hAnsi="Times New Roman" w:cs="Times New Roman"/>
      <w:b/>
      <w:bCs/>
      <w:sz w:val="20"/>
      <w:szCs w:val="20"/>
      <w:lang w:val="zh-CN" w:eastAsia="zh-CN"/>
    </w:rPr>
  </w:style>
  <w:style w:type="paragraph" w:styleId="af2">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3"/>
    <w:uiPriority w:val="99"/>
    <w:qFormat/>
    <w:rsid w:val="00E56239"/>
    <w:pPr>
      <w:spacing w:after="0" w:line="240" w:lineRule="auto"/>
    </w:pPr>
    <w:rPr>
      <w:rFonts w:ascii="Times New Roman" w:hAnsi="Times New Roman"/>
      <w:sz w:val="20"/>
      <w:szCs w:val="20"/>
      <w:lang w:val="en-US" w:eastAsia="zh-CN"/>
    </w:rPr>
  </w:style>
  <w:style w:type="character" w:customStyle="1" w:styleId="af3">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2"/>
    <w:uiPriority w:val="99"/>
    <w:qFormat/>
    <w:rsid w:val="00E56239"/>
    <w:rPr>
      <w:rFonts w:ascii="Times New Roman" w:eastAsia="Times New Roman" w:hAnsi="Times New Roman" w:cs="Times New Roman"/>
      <w:sz w:val="20"/>
      <w:szCs w:val="20"/>
      <w:lang w:val="en-US" w:eastAsia="zh-CN"/>
    </w:rPr>
  </w:style>
  <w:style w:type="paragraph" w:styleId="8">
    <w:name w:val="toc 8"/>
    <w:basedOn w:val="a"/>
    <w:next w:val="a"/>
    <w:uiPriority w:val="39"/>
    <w:qFormat/>
    <w:rsid w:val="00E56239"/>
    <w:pPr>
      <w:spacing w:after="0" w:line="240" w:lineRule="auto"/>
      <w:ind w:left="1680"/>
    </w:pPr>
    <w:rPr>
      <w:rFonts w:cs="Calibri"/>
      <w:sz w:val="20"/>
      <w:szCs w:val="20"/>
    </w:rPr>
  </w:style>
  <w:style w:type="paragraph" w:styleId="af4">
    <w:name w:val="header"/>
    <w:basedOn w:val="a"/>
    <w:link w:val="af5"/>
    <w:uiPriority w:val="99"/>
    <w:unhideWhenUsed/>
    <w:qFormat/>
    <w:rsid w:val="00E56239"/>
    <w:pPr>
      <w:tabs>
        <w:tab w:val="center" w:pos="4677"/>
        <w:tab w:val="right" w:pos="9355"/>
      </w:tabs>
      <w:spacing w:after="0" w:line="240" w:lineRule="auto"/>
    </w:pPr>
    <w:rPr>
      <w:rFonts w:ascii="Times New Roman" w:hAnsi="Times New Roman"/>
      <w:sz w:val="24"/>
      <w:szCs w:val="24"/>
      <w:lang w:val="zh-CN" w:eastAsia="zh-CN"/>
    </w:rPr>
  </w:style>
  <w:style w:type="character" w:customStyle="1" w:styleId="af5">
    <w:name w:val="Верхний колонтитул Знак"/>
    <w:basedOn w:val="a0"/>
    <w:link w:val="af4"/>
    <w:uiPriority w:val="99"/>
    <w:qFormat/>
    <w:rsid w:val="00E56239"/>
    <w:rPr>
      <w:rFonts w:ascii="Times New Roman" w:eastAsia="Times New Roman" w:hAnsi="Times New Roman" w:cs="Times New Roman"/>
      <w:sz w:val="24"/>
      <w:szCs w:val="24"/>
      <w:lang w:val="zh-CN" w:eastAsia="zh-CN"/>
    </w:rPr>
  </w:style>
  <w:style w:type="paragraph" w:styleId="9">
    <w:name w:val="toc 9"/>
    <w:basedOn w:val="a"/>
    <w:next w:val="a"/>
    <w:uiPriority w:val="39"/>
    <w:qFormat/>
    <w:rsid w:val="00E56239"/>
    <w:pPr>
      <w:spacing w:after="0" w:line="240" w:lineRule="auto"/>
      <w:ind w:left="1920"/>
    </w:pPr>
    <w:rPr>
      <w:rFonts w:cs="Calibri"/>
      <w:sz w:val="20"/>
      <w:szCs w:val="20"/>
    </w:rPr>
  </w:style>
  <w:style w:type="paragraph" w:styleId="7">
    <w:name w:val="toc 7"/>
    <w:basedOn w:val="a"/>
    <w:next w:val="a"/>
    <w:uiPriority w:val="39"/>
    <w:qFormat/>
    <w:rsid w:val="00E56239"/>
    <w:pPr>
      <w:spacing w:after="0" w:line="240" w:lineRule="auto"/>
      <w:ind w:left="1440"/>
    </w:pPr>
    <w:rPr>
      <w:rFonts w:cs="Calibri"/>
      <w:sz w:val="20"/>
      <w:szCs w:val="20"/>
    </w:rPr>
  </w:style>
  <w:style w:type="paragraph" w:styleId="af6">
    <w:name w:val="Body Text"/>
    <w:basedOn w:val="a"/>
    <w:link w:val="af7"/>
    <w:qFormat/>
    <w:rsid w:val="00E56239"/>
    <w:pPr>
      <w:spacing w:after="0" w:line="240" w:lineRule="auto"/>
    </w:pPr>
    <w:rPr>
      <w:rFonts w:ascii="Times New Roman" w:hAnsi="Times New Roman"/>
      <w:sz w:val="24"/>
      <w:szCs w:val="24"/>
      <w:lang w:val="zh-CN" w:eastAsia="zh-CN"/>
    </w:rPr>
  </w:style>
  <w:style w:type="character" w:customStyle="1" w:styleId="af7">
    <w:name w:val="Основной текст Знак"/>
    <w:basedOn w:val="a0"/>
    <w:link w:val="af6"/>
    <w:qFormat/>
    <w:rsid w:val="00E56239"/>
    <w:rPr>
      <w:rFonts w:ascii="Times New Roman" w:eastAsia="Times New Roman" w:hAnsi="Times New Roman" w:cs="Times New Roman"/>
      <w:sz w:val="24"/>
      <w:szCs w:val="24"/>
      <w:lang w:val="zh-CN" w:eastAsia="zh-CN"/>
    </w:rPr>
  </w:style>
  <w:style w:type="paragraph" w:styleId="12">
    <w:name w:val="toc 1"/>
    <w:basedOn w:val="a"/>
    <w:next w:val="a"/>
    <w:uiPriority w:val="39"/>
    <w:qFormat/>
    <w:rsid w:val="00E56239"/>
    <w:pPr>
      <w:spacing w:before="240" w:after="120" w:line="240" w:lineRule="auto"/>
    </w:pPr>
    <w:rPr>
      <w:rFonts w:cs="Calibri"/>
      <w:b/>
      <w:bCs/>
      <w:sz w:val="20"/>
      <w:szCs w:val="20"/>
    </w:rPr>
  </w:style>
  <w:style w:type="paragraph" w:styleId="6">
    <w:name w:val="toc 6"/>
    <w:basedOn w:val="a"/>
    <w:next w:val="a"/>
    <w:uiPriority w:val="39"/>
    <w:qFormat/>
    <w:rsid w:val="00E56239"/>
    <w:pPr>
      <w:spacing w:after="0" w:line="240" w:lineRule="auto"/>
      <w:ind w:left="1200"/>
    </w:pPr>
    <w:rPr>
      <w:rFonts w:cs="Calibri"/>
      <w:sz w:val="20"/>
      <w:szCs w:val="20"/>
    </w:rPr>
  </w:style>
  <w:style w:type="paragraph" w:styleId="31">
    <w:name w:val="toc 3"/>
    <w:basedOn w:val="a"/>
    <w:next w:val="a"/>
    <w:uiPriority w:val="39"/>
    <w:qFormat/>
    <w:rsid w:val="00E56239"/>
    <w:pPr>
      <w:spacing w:after="0" w:line="240" w:lineRule="auto"/>
      <w:ind w:left="480"/>
    </w:pPr>
    <w:rPr>
      <w:rFonts w:ascii="Times New Roman" w:hAnsi="Times New Roman"/>
      <w:sz w:val="28"/>
      <w:szCs w:val="28"/>
    </w:rPr>
  </w:style>
  <w:style w:type="paragraph" w:styleId="23">
    <w:name w:val="toc 2"/>
    <w:basedOn w:val="a"/>
    <w:next w:val="a"/>
    <w:uiPriority w:val="39"/>
    <w:qFormat/>
    <w:rsid w:val="00E56239"/>
    <w:pPr>
      <w:spacing w:before="120" w:after="0" w:line="240" w:lineRule="auto"/>
      <w:ind w:left="240"/>
    </w:pPr>
    <w:rPr>
      <w:rFonts w:cs="Calibri"/>
      <w:i/>
      <w:iCs/>
      <w:sz w:val="20"/>
      <w:szCs w:val="20"/>
    </w:rPr>
  </w:style>
  <w:style w:type="paragraph" w:styleId="41">
    <w:name w:val="toc 4"/>
    <w:basedOn w:val="a"/>
    <w:next w:val="a"/>
    <w:uiPriority w:val="39"/>
    <w:qFormat/>
    <w:rsid w:val="00E56239"/>
    <w:pPr>
      <w:spacing w:after="0" w:line="240" w:lineRule="auto"/>
      <w:ind w:left="720"/>
    </w:pPr>
    <w:rPr>
      <w:rFonts w:cs="Calibri"/>
      <w:sz w:val="20"/>
      <w:szCs w:val="20"/>
    </w:rPr>
  </w:style>
  <w:style w:type="paragraph" w:styleId="5">
    <w:name w:val="toc 5"/>
    <w:basedOn w:val="a"/>
    <w:next w:val="a"/>
    <w:uiPriority w:val="39"/>
    <w:qFormat/>
    <w:rsid w:val="00E56239"/>
    <w:pPr>
      <w:spacing w:after="0" w:line="240" w:lineRule="auto"/>
      <w:ind w:left="960"/>
    </w:pPr>
    <w:rPr>
      <w:rFonts w:cs="Calibri"/>
      <w:sz w:val="20"/>
      <w:szCs w:val="20"/>
    </w:rPr>
  </w:style>
  <w:style w:type="paragraph" w:styleId="af8">
    <w:name w:val="footer"/>
    <w:basedOn w:val="a"/>
    <w:link w:val="af9"/>
    <w:uiPriority w:val="99"/>
    <w:qFormat/>
    <w:rsid w:val="00E56239"/>
    <w:pPr>
      <w:tabs>
        <w:tab w:val="center" w:pos="4677"/>
        <w:tab w:val="right" w:pos="9355"/>
      </w:tabs>
      <w:spacing w:before="120" w:after="120" w:line="240" w:lineRule="auto"/>
    </w:pPr>
    <w:rPr>
      <w:rFonts w:ascii="Times New Roman" w:hAnsi="Times New Roman"/>
      <w:sz w:val="24"/>
      <w:szCs w:val="24"/>
      <w:lang w:val="zh-CN" w:eastAsia="zh-CN"/>
    </w:rPr>
  </w:style>
  <w:style w:type="character" w:customStyle="1" w:styleId="af9">
    <w:name w:val="Нижний колонтитул Знак"/>
    <w:basedOn w:val="a0"/>
    <w:link w:val="af8"/>
    <w:uiPriority w:val="99"/>
    <w:qFormat/>
    <w:rsid w:val="00E56239"/>
    <w:rPr>
      <w:rFonts w:ascii="Times New Roman" w:eastAsia="Times New Roman" w:hAnsi="Times New Roman" w:cs="Times New Roman"/>
      <w:sz w:val="24"/>
      <w:szCs w:val="24"/>
      <w:lang w:val="zh-CN" w:eastAsia="zh-CN"/>
    </w:rPr>
  </w:style>
  <w:style w:type="paragraph" w:styleId="afa">
    <w:name w:val="Normal (Web)"/>
    <w:basedOn w:val="a"/>
    <w:uiPriority w:val="99"/>
    <w:qFormat/>
    <w:rsid w:val="00E56239"/>
    <w:pPr>
      <w:widowControl w:val="0"/>
      <w:spacing w:after="0" w:line="240" w:lineRule="auto"/>
    </w:pPr>
    <w:rPr>
      <w:rFonts w:ascii="Times New Roman" w:hAnsi="Times New Roman"/>
      <w:sz w:val="24"/>
      <w:szCs w:val="24"/>
      <w:lang w:val="en-US" w:eastAsia="nl-NL"/>
    </w:rPr>
  </w:style>
  <w:style w:type="paragraph" w:styleId="24">
    <w:name w:val="Body Text Indent 2"/>
    <w:basedOn w:val="a"/>
    <w:link w:val="25"/>
    <w:qFormat/>
    <w:rsid w:val="00E56239"/>
    <w:pPr>
      <w:spacing w:after="120" w:line="480" w:lineRule="auto"/>
      <w:ind w:left="283"/>
    </w:pPr>
    <w:rPr>
      <w:rFonts w:ascii="Times New Roman" w:hAnsi="Times New Roman"/>
      <w:sz w:val="24"/>
      <w:szCs w:val="24"/>
      <w:lang w:val="zh-CN" w:eastAsia="zh-CN"/>
    </w:rPr>
  </w:style>
  <w:style w:type="character" w:customStyle="1" w:styleId="25">
    <w:name w:val="Основной текст с отступом 2 Знак"/>
    <w:basedOn w:val="a0"/>
    <w:link w:val="24"/>
    <w:qFormat/>
    <w:rsid w:val="00E56239"/>
    <w:rPr>
      <w:rFonts w:ascii="Times New Roman" w:eastAsia="Times New Roman" w:hAnsi="Times New Roman" w:cs="Times New Roman"/>
      <w:sz w:val="24"/>
      <w:szCs w:val="24"/>
      <w:lang w:val="zh-CN" w:eastAsia="zh-CN"/>
    </w:rPr>
  </w:style>
  <w:style w:type="paragraph" w:styleId="afb">
    <w:name w:val="Subtitle"/>
    <w:basedOn w:val="a"/>
    <w:next w:val="a"/>
    <w:link w:val="afc"/>
    <w:uiPriority w:val="11"/>
    <w:qFormat/>
    <w:rsid w:val="00E56239"/>
    <w:pPr>
      <w:spacing w:after="60"/>
      <w:jc w:val="center"/>
      <w:outlineLvl w:val="1"/>
    </w:pPr>
    <w:rPr>
      <w:rFonts w:ascii="Calibri Light" w:hAnsi="Calibri Light"/>
      <w:sz w:val="24"/>
      <w:szCs w:val="24"/>
    </w:rPr>
  </w:style>
  <w:style w:type="character" w:customStyle="1" w:styleId="afc">
    <w:name w:val="Подзаголовок Знак"/>
    <w:basedOn w:val="a0"/>
    <w:link w:val="afb"/>
    <w:uiPriority w:val="11"/>
    <w:qFormat/>
    <w:rsid w:val="00E56239"/>
    <w:rPr>
      <w:rFonts w:ascii="Calibri Light" w:eastAsia="Times New Roman" w:hAnsi="Calibri Light" w:cs="Times New Roman"/>
      <w:sz w:val="24"/>
      <w:szCs w:val="24"/>
      <w:lang w:eastAsia="ru-RU"/>
    </w:rPr>
  </w:style>
  <w:style w:type="paragraph" w:styleId="26">
    <w:name w:val="List 2"/>
    <w:basedOn w:val="a"/>
    <w:qFormat/>
    <w:rsid w:val="00E56239"/>
    <w:pPr>
      <w:spacing w:before="120" w:after="120" w:line="240" w:lineRule="auto"/>
      <w:ind w:left="720" w:hanging="360"/>
      <w:jc w:val="both"/>
    </w:pPr>
    <w:rPr>
      <w:rFonts w:ascii="Arial" w:eastAsia="Batang" w:hAnsi="Arial"/>
      <w:sz w:val="20"/>
      <w:szCs w:val="24"/>
      <w:lang w:eastAsia="ko-KR"/>
    </w:rPr>
  </w:style>
  <w:style w:type="character" w:customStyle="1" w:styleId="blk">
    <w:name w:val="blk"/>
    <w:qFormat/>
    <w:rsid w:val="00E56239"/>
  </w:style>
  <w:style w:type="paragraph" w:customStyle="1" w:styleId="13">
    <w:name w:val="Обычный (Интернет)1"/>
    <w:basedOn w:val="a"/>
    <w:link w:val="afd"/>
    <w:uiPriority w:val="99"/>
    <w:qFormat/>
    <w:rsid w:val="00E56239"/>
    <w:pPr>
      <w:widowControl w:val="0"/>
      <w:spacing w:after="0" w:line="240" w:lineRule="auto"/>
    </w:pPr>
    <w:rPr>
      <w:rFonts w:ascii="Times New Roman" w:hAnsi="Times New Roman"/>
      <w:sz w:val="24"/>
      <w:szCs w:val="24"/>
      <w:lang w:val="en-US" w:eastAsia="nl-NL"/>
    </w:rPr>
  </w:style>
  <w:style w:type="character" w:customStyle="1" w:styleId="afd">
    <w:name w:val="Обычный (Интернет) Знак"/>
    <w:link w:val="13"/>
    <w:uiPriority w:val="99"/>
    <w:qFormat/>
    <w:locked/>
    <w:rsid w:val="00E56239"/>
    <w:rPr>
      <w:rFonts w:ascii="Times New Roman" w:eastAsia="Times New Roman" w:hAnsi="Times New Roman" w:cs="Times New Roman"/>
      <w:sz w:val="24"/>
      <w:szCs w:val="24"/>
      <w:lang w:val="en-US" w:eastAsia="nl-NL"/>
    </w:rPr>
  </w:style>
  <w:style w:type="character" w:customStyle="1" w:styleId="FootnoteTextChar">
    <w:name w:val="Footnote Text Char"/>
    <w:qFormat/>
    <w:locked/>
    <w:rsid w:val="00E56239"/>
    <w:rPr>
      <w:rFonts w:ascii="Times New Roman" w:hAnsi="Times New Roman"/>
      <w:sz w:val="20"/>
      <w:lang w:val="zh-CN" w:eastAsia="ru-RU"/>
    </w:rPr>
  </w:style>
  <w:style w:type="paragraph" w:styleId="afe">
    <w:name w:val="List Paragraph"/>
    <w:basedOn w:val="a"/>
    <w:link w:val="aff"/>
    <w:uiPriority w:val="34"/>
    <w:qFormat/>
    <w:rsid w:val="00E56239"/>
    <w:pPr>
      <w:spacing w:before="120" w:after="120" w:line="240" w:lineRule="auto"/>
      <w:ind w:left="708"/>
    </w:pPr>
    <w:rPr>
      <w:rFonts w:ascii="Times New Roman" w:hAnsi="Times New Roman"/>
      <w:sz w:val="24"/>
      <w:szCs w:val="24"/>
      <w:lang w:val="zh-CN" w:eastAsia="zh-CN"/>
    </w:rPr>
  </w:style>
  <w:style w:type="character" w:customStyle="1" w:styleId="aff">
    <w:name w:val="Абзац списка Знак"/>
    <w:link w:val="afe"/>
    <w:uiPriority w:val="34"/>
    <w:qFormat/>
    <w:locked/>
    <w:rsid w:val="00E56239"/>
    <w:rPr>
      <w:rFonts w:ascii="Times New Roman" w:eastAsia="Times New Roman" w:hAnsi="Times New Roman" w:cs="Times New Roman"/>
      <w:sz w:val="24"/>
      <w:szCs w:val="24"/>
      <w:lang w:val="zh-CN" w:eastAsia="zh-CN"/>
    </w:rPr>
  </w:style>
  <w:style w:type="paragraph" w:customStyle="1" w:styleId="ConsPlusNormal">
    <w:name w:val="ConsPlusNormal"/>
    <w:qFormat/>
    <w:rsid w:val="00E5623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10">
    <w:name w:val="Текст примечания Знак11"/>
    <w:uiPriority w:val="99"/>
    <w:qFormat/>
    <w:rsid w:val="00E56239"/>
    <w:rPr>
      <w:rFonts w:cs="Times New Roman"/>
      <w:sz w:val="20"/>
      <w:szCs w:val="20"/>
    </w:rPr>
  </w:style>
  <w:style w:type="character" w:customStyle="1" w:styleId="14">
    <w:name w:val="Текст примечания Знак1"/>
    <w:uiPriority w:val="99"/>
    <w:qFormat/>
    <w:rsid w:val="00E56239"/>
    <w:rPr>
      <w:rFonts w:cs="Times New Roman"/>
      <w:sz w:val="20"/>
      <w:szCs w:val="20"/>
    </w:rPr>
  </w:style>
  <w:style w:type="character" w:customStyle="1" w:styleId="111">
    <w:name w:val="Тема примечания Знак11"/>
    <w:uiPriority w:val="99"/>
    <w:qFormat/>
    <w:rsid w:val="00E56239"/>
    <w:rPr>
      <w:rFonts w:cs="Times New Roman"/>
      <w:b/>
      <w:bCs/>
      <w:sz w:val="20"/>
      <w:szCs w:val="20"/>
    </w:rPr>
  </w:style>
  <w:style w:type="character" w:customStyle="1" w:styleId="15">
    <w:name w:val="Тема примечания Знак1"/>
    <w:uiPriority w:val="99"/>
    <w:qFormat/>
    <w:rsid w:val="00E56239"/>
    <w:rPr>
      <w:rFonts w:cs="Times New Roman"/>
      <w:b/>
      <w:bCs/>
      <w:sz w:val="20"/>
      <w:szCs w:val="20"/>
    </w:rPr>
  </w:style>
  <w:style w:type="character" w:customStyle="1" w:styleId="apple-converted-space">
    <w:name w:val="apple-converted-space"/>
    <w:qFormat/>
    <w:rsid w:val="00E56239"/>
  </w:style>
  <w:style w:type="character" w:customStyle="1" w:styleId="aff0">
    <w:name w:val="Цветовое выделение"/>
    <w:uiPriority w:val="99"/>
    <w:qFormat/>
    <w:rsid w:val="00E56239"/>
    <w:rPr>
      <w:b/>
      <w:color w:val="26282F"/>
    </w:rPr>
  </w:style>
  <w:style w:type="character" w:customStyle="1" w:styleId="aff1">
    <w:name w:val="Гипертекстовая ссылка"/>
    <w:uiPriority w:val="99"/>
    <w:qFormat/>
    <w:rsid w:val="00E56239"/>
    <w:rPr>
      <w:b/>
      <w:color w:val="106BBE"/>
    </w:rPr>
  </w:style>
  <w:style w:type="character" w:customStyle="1" w:styleId="aff2">
    <w:name w:val="Активная гипертекстовая ссылка"/>
    <w:uiPriority w:val="99"/>
    <w:qFormat/>
    <w:rsid w:val="00E56239"/>
    <w:rPr>
      <w:b/>
      <w:color w:val="106BBE"/>
      <w:u w:val="single"/>
    </w:rPr>
  </w:style>
  <w:style w:type="paragraph" w:customStyle="1" w:styleId="aff3">
    <w:name w:val="Внимание"/>
    <w:basedOn w:val="a"/>
    <w:next w:val="a"/>
    <w:uiPriority w:val="99"/>
    <w:qFormat/>
    <w:rsid w:val="00E56239"/>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4">
    <w:name w:val="Внимание: криминал!!"/>
    <w:basedOn w:val="aff3"/>
    <w:next w:val="a"/>
    <w:uiPriority w:val="99"/>
    <w:qFormat/>
    <w:rsid w:val="00E56239"/>
  </w:style>
  <w:style w:type="paragraph" w:customStyle="1" w:styleId="aff5">
    <w:name w:val="Внимание: недобросовестность!"/>
    <w:basedOn w:val="aff3"/>
    <w:next w:val="a"/>
    <w:uiPriority w:val="99"/>
    <w:qFormat/>
    <w:rsid w:val="00E56239"/>
  </w:style>
  <w:style w:type="character" w:customStyle="1" w:styleId="aff6">
    <w:name w:val="Выделение для Базового Поиска"/>
    <w:uiPriority w:val="99"/>
    <w:qFormat/>
    <w:rsid w:val="00E56239"/>
    <w:rPr>
      <w:b/>
      <w:color w:val="0058A9"/>
    </w:rPr>
  </w:style>
  <w:style w:type="character" w:customStyle="1" w:styleId="aff7">
    <w:name w:val="Выделение для Базового Поиска (курсив)"/>
    <w:uiPriority w:val="99"/>
    <w:qFormat/>
    <w:rsid w:val="00E56239"/>
    <w:rPr>
      <w:b/>
      <w:i/>
      <w:color w:val="0058A9"/>
    </w:rPr>
  </w:style>
  <w:style w:type="paragraph" w:customStyle="1" w:styleId="aff8">
    <w:name w:val="Дочерний элемент списка"/>
    <w:basedOn w:val="a"/>
    <w:next w:val="a"/>
    <w:uiPriority w:val="99"/>
    <w:qFormat/>
    <w:rsid w:val="00E56239"/>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9">
    <w:name w:val="Основное меню (преемственное)"/>
    <w:basedOn w:val="a"/>
    <w:next w:val="a"/>
    <w:uiPriority w:val="99"/>
    <w:qFormat/>
    <w:rsid w:val="00E56239"/>
    <w:pPr>
      <w:widowControl w:val="0"/>
      <w:autoSpaceDE w:val="0"/>
      <w:autoSpaceDN w:val="0"/>
      <w:adjustRightInd w:val="0"/>
      <w:spacing w:after="0" w:line="360" w:lineRule="auto"/>
      <w:ind w:firstLine="720"/>
      <w:jc w:val="both"/>
    </w:pPr>
    <w:rPr>
      <w:rFonts w:ascii="Verdana" w:hAnsi="Verdana" w:cs="Verdana"/>
    </w:rPr>
  </w:style>
  <w:style w:type="paragraph" w:customStyle="1" w:styleId="16">
    <w:name w:val="Заголовок1"/>
    <w:basedOn w:val="aff9"/>
    <w:next w:val="a"/>
    <w:uiPriority w:val="99"/>
    <w:qFormat/>
    <w:rsid w:val="00E56239"/>
    <w:rPr>
      <w:b/>
      <w:bCs/>
      <w:color w:val="0058A9"/>
      <w:shd w:val="clear" w:color="auto" w:fill="ECE9D8"/>
    </w:rPr>
  </w:style>
  <w:style w:type="paragraph" w:customStyle="1" w:styleId="affa">
    <w:name w:val="Заголовок группы контролов"/>
    <w:basedOn w:val="a"/>
    <w:next w:val="a"/>
    <w:uiPriority w:val="99"/>
    <w:qFormat/>
    <w:rsid w:val="00E56239"/>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b">
    <w:name w:val="Заголовок для информации об изменениях"/>
    <w:basedOn w:val="1"/>
    <w:next w:val="a"/>
    <w:uiPriority w:val="99"/>
    <w:qFormat/>
    <w:rsid w:val="00E56239"/>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c">
    <w:name w:val="Заголовок распахивающейся части диалога"/>
    <w:basedOn w:val="a"/>
    <w:next w:val="a"/>
    <w:uiPriority w:val="99"/>
    <w:qFormat/>
    <w:rsid w:val="00E56239"/>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d">
    <w:name w:val="Заголовок своего сообщения"/>
    <w:uiPriority w:val="99"/>
    <w:qFormat/>
    <w:rsid w:val="00E56239"/>
    <w:rPr>
      <w:b/>
      <w:color w:val="26282F"/>
    </w:rPr>
  </w:style>
  <w:style w:type="paragraph" w:customStyle="1" w:styleId="affe">
    <w:name w:val="Заголовок статьи"/>
    <w:basedOn w:val="a"/>
    <w:next w:val="a"/>
    <w:uiPriority w:val="99"/>
    <w:qFormat/>
    <w:rsid w:val="00E56239"/>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f">
    <w:name w:val="Заголовок чужого сообщения"/>
    <w:uiPriority w:val="99"/>
    <w:qFormat/>
    <w:rsid w:val="00E56239"/>
    <w:rPr>
      <w:b/>
      <w:color w:val="FF0000"/>
    </w:rPr>
  </w:style>
  <w:style w:type="paragraph" w:customStyle="1" w:styleId="afff0">
    <w:name w:val="Заголовок ЭР (левое окно)"/>
    <w:basedOn w:val="a"/>
    <w:next w:val="a"/>
    <w:uiPriority w:val="99"/>
    <w:qFormat/>
    <w:rsid w:val="00E56239"/>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f1">
    <w:name w:val="Заголовок ЭР (правое окно)"/>
    <w:basedOn w:val="afff0"/>
    <w:next w:val="a"/>
    <w:uiPriority w:val="99"/>
    <w:qFormat/>
    <w:rsid w:val="00E56239"/>
    <w:pPr>
      <w:spacing w:after="0"/>
      <w:jc w:val="left"/>
    </w:pPr>
  </w:style>
  <w:style w:type="paragraph" w:customStyle="1" w:styleId="afff2">
    <w:name w:val="Интерактивный заголовок"/>
    <w:basedOn w:val="16"/>
    <w:next w:val="a"/>
    <w:uiPriority w:val="99"/>
    <w:qFormat/>
    <w:rsid w:val="00E56239"/>
    <w:rPr>
      <w:u w:val="single"/>
    </w:rPr>
  </w:style>
  <w:style w:type="paragraph" w:customStyle="1" w:styleId="afff3">
    <w:name w:val="Текст информации об изменениях"/>
    <w:basedOn w:val="a"/>
    <w:next w:val="a"/>
    <w:uiPriority w:val="99"/>
    <w:qFormat/>
    <w:rsid w:val="00E56239"/>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f4">
    <w:name w:val="Информация об изменениях"/>
    <w:basedOn w:val="afff3"/>
    <w:next w:val="a"/>
    <w:uiPriority w:val="99"/>
    <w:qFormat/>
    <w:rsid w:val="00E56239"/>
    <w:pPr>
      <w:spacing w:before="180"/>
      <w:ind w:left="360" w:right="360" w:firstLine="0"/>
    </w:pPr>
    <w:rPr>
      <w:shd w:val="clear" w:color="auto" w:fill="EAEFED"/>
    </w:rPr>
  </w:style>
  <w:style w:type="paragraph" w:customStyle="1" w:styleId="afff5">
    <w:name w:val="Текст (справка)"/>
    <w:basedOn w:val="a"/>
    <w:next w:val="a"/>
    <w:uiPriority w:val="99"/>
    <w:qFormat/>
    <w:rsid w:val="00E56239"/>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6">
    <w:name w:val="Комментарий"/>
    <w:basedOn w:val="afff5"/>
    <w:next w:val="a"/>
    <w:uiPriority w:val="99"/>
    <w:qFormat/>
    <w:rsid w:val="00E56239"/>
    <w:pPr>
      <w:spacing w:before="75"/>
      <w:ind w:right="0"/>
      <w:jc w:val="both"/>
    </w:pPr>
    <w:rPr>
      <w:color w:val="353842"/>
      <w:shd w:val="clear" w:color="auto" w:fill="F0F0F0"/>
    </w:rPr>
  </w:style>
  <w:style w:type="paragraph" w:customStyle="1" w:styleId="afff7">
    <w:name w:val="Информация об изменениях документа"/>
    <w:basedOn w:val="afff6"/>
    <w:next w:val="a"/>
    <w:uiPriority w:val="99"/>
    <w:qFormat/>
    <w:rsid w:val="00E56239"/>
    <w:rPr>
      <w:i/>
      <w:iCs/>
    </w:rPr>
  </w:style>
  <w:style w:type="paragraph" w:customStyle="1" w:styleId="afff8">
    <w:name w:val="Текст (лев. подпись)"/>
    <w:basedOn w:val="a"/>
    <w:next w:val="a"/>
    <w:uiPriority w:val="99"/>
    <w:qFormat/>
    <w:rsid w:val="00E56239"/>
    <w:pPr>
      <w:widowControl w:val="0"/>
      <w:autoSpaceDE w:val="0"/>
      <w:autoSpaceDN w:val="0"/>
      <w:adjustRightInd w:val="0"/>
      <w:spacing w:after="0" w:line="360" w:lineRule="auto"/>
    </w:pPr>
    <w:rPr>
      <w:rFonts w:ascii="Times New Roman" w:hAnsi="Times New Roman"/>
      <w:sz w:val="24"/>
      <w:szCs w:val="24"/>
    </w:rPr>
  </w:style>
  <w:style w:type="paragraph" w:customStyle="1" w:styleId="afff9">
    <w:name w:val="Колонтитул (левый)"/>
    <w:basedOn w:val="afff8"/>
    <w:next w:val="a"/>
    <w:uiPriority w:val="99"/>
    <w:qFormat/>
    <w:rsid w:val="00E56239"/>
    <w:rPr>
      <w:sz w:val="14"/>
      <w:szCs w:val="14"/>
    </w:rPr>
  </w:style>
  <w:style w:type="paragraph" w:customStyle="1" w:styleId="afffa">
    <w:name w:val="Текст (прав. подпись)"/>
    <w:basedOn w:val="a"/>
    <w:next w:val="a"/>
    <w:uiPriority w:val="99"/>
    <w:qFormat/>
    <w:rsid w:val="00E56239"/>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b">
    <w:name w:val="Колонтитул (правый)"/>
    <w:basedOn w:val="afffa"/>
    <w:next w:val="a"/>
    <w:uiPriority w:val="99"/>
    <w:qFormat/>
    <w:rsid w:val="00E56239"/>
    <w:rPr>
      <w:sz w:val="14"/>
      <w:szCs w:val="14"/>
    </w:rPr>
  </w:style>
  <w:style w:type="paragraph" w:customStyle="1" w:styleId="afffc">
    <w:name w:val="Комментарий пользователя"/>
    <w:basedOn w:val="afff6"/>
    <w:next w:val="a"/>
    <w:uiPriority w:val="99"/>
    <w:qFormat/>
    <w:rsid w:val="00E56239"/>
    <w:pPr>
      <w:jc w:val="left"/>
    </w:pPr>
    <w:rPr>
      <w:shd w:val="clear" w:color="auto" w:fill="FFDFE0"/>
    </w:rPr>
  </w:style>
  <w:style w:type="paragraph" w:customStyle="1" w:styleId="afffd">
    <w:name w:val="Куда обратиться?"/>
    <w:basedOn w:val="aff3"/>
    <w:next w:val="a"/>
    <w:uiPriority w:val="99"/>
    <w:qFormat/>
    <w:rsid w:val="00E56239"/>
  </w:style>
  <w:style w:type="paragraph" w:customStyle="1" w:styleId="afffe">
    <w:name w:val="Моноширинный"/>
    <w:basedOn w:val="a"/>
    <w:next w:val="a"/>
    <w:uiPriority w:val="99"/>
    <w:qFormat/>
    <w:rsid w:val="00E56239"/>
    <w:pPr>
      <w:widowControl w:val="0"/>
      <w:autoSpaceDE w:val="0"/>
      <w:autoSpaceDN w:val="0"/>
      <w:adjustRightInd w:val="0"/>
      <w:spacing w:after="0" w:line="360" w:lineRule="auto"/>
    </w:pPr>
    <w:rPr>
      <w:rFonts w:ascii="Courier New" w:hAnsi="Courier New" w:cs="Courier New"/>
      <w:sz w:val="24"/>
      <w:szCs w:val="24"/>
    </w:rPr>
  </w:style>
  <w:style w:type="character" w:customStyle="1" w:styleId="affff">
    <w:name w:val="Найденные слова"/>
    <w:uiPriority w:val="99"/>
    <w:qFormat/>
    <w:rsid w:val="00E56239"/>
    <w:rPr>
      <w:b/>
      <w:color w:val="26282F"/>
      <w:shd w:val="clear" w:color="auto" w:fill="FFF580"/>
    </w:rPr>
  </w:style>
  <w:style w:type="paragraph" w:customStyle="1" w:styleId="affff0">
    <w:name w:val="Напишите нам"/>
    <w:basedOn w:val="a"/>
    <w:next w:val="a"/>
    <w:uiPriority w:val="99"/>
    <w:qFormat/>
    <w:rsid w:val="00E56239"/>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f1">
    <w:name w:val="Не вступил в силу"/>
    <w:uiPriority w:val="99"/>
    <w:qFormat/>
    <w:rsid w:val="00E56239"/>
    <w:rPr>
      <w:b/>
      <w:color w:val="000000"/>
      <w:shd w:val="clear" w:color="auto" w:fill="D8EDE8"/>
    </w:rPr>
  </w:style>
  <w:style w:type="paragraph" w:customStyle="1" w:styleId="affff2">
    <w:name w:val="Необходимые документы"/>
    <w:basedOn w:val="aff3"/>
    <w:next w:val="a"/>
    <w:uiPriority w:val="99"/>
    <w:qFormat/>
    <w:rsid w:val="00E56239"/>
    <w:pPr>
      <w:ind w:firstLine="118"/>
    </w:pPr>
  </w:style>
  <w:style w:type="paragraph" w:customStyle="1" w:styleId="affff3">
    <w:name w:val="Нормальный (таблица)"/>
    <w:basedOn w:val="a"/>
    <w:next w:val="a"/>
    <w:uiPriority w:val="99"/>
    <w:qFormat/>
    <w:rsid w:val="00E56239"/>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f4">
    <w:name w:val="Таблицы (моноширинный)"/>
    <w:basedOn w:val="a"/>
    <w:next w:val="a"/>
    <w:uiPriority w:val="99"/>
    <w:qFormat/>
    <w:rsid w:val="00E56239"/>
    <w:pPr>
      <w:widowControl w:val="0"/>
      <w:autoSpaceDE w:val="0"/>
      <w:autoSpaceDN w:val="0"/>
      <w:adjustRightInd w:val="0"/>
      <w:spacing w:after="0" w:line="360" w:lineRule="auto"/>
    </w:pPr>
    <w:rPr>
      <w:rFonts w:ascii="Courier New" w:hAnsi="Courier New" w:cs="Courier New"/>
      <w:sz w:val="24"/>
      <w:szCs w:val="24"/>
    </w:rPr>
  </w:style>
  <w:style w:type="paragraph" w:customStyle="1" w:styleId="affff5">
    <w:name w:val="Оглавление"/>
    <w:basedOn w:val="affff4"/>
    <w:next w:val="a"/>
    <w:uiPriority w:val="99"/>
    <w:qFormat/>
    <w:rsid w:val="00E56239"/>
    <w:pPr>
      <w:ind w:left="140"/>
    </w:pPr>
  </w:style>
  <w:style w:type="character" w:customStyle="1" w:styleId="affff6">
    <w:name w:val="Опечатки"/>
    <w:uiPriority w:val="99"/>
    <w:qFormat/>
    <w:rsid w:val="00E56239"/>
    <w:rPr>
      <w:color w:val="FF0000"/>
    </w:rPr>
  </w:style>
  <w:style w:type="paragraph" w:customStyle="1" w:styleId="affff7">
    <w:name w:val="Переменная часть"/>
    <w:basedOn w:val="aff9"/>
    <w:next w:val="a"/>
    <w:uiPriority w:val="99"/>
    <w:qFormat/>
    <w:rsid w:val="00E56239"/>
    <w:rPr>
      <w:sz w:val="18"/>
      <w:szCs w:val="18"/>
    </w:rPr>
  </w:style>
  <w:style w:type="paragraph" w:customStyle="1" w:styleId="affff8">
    <w:name w:val="Подвал для информации об изменениях"/>
    <w:basedOn w:val="1"/>
    <w:next w:val="a"/>
    <w:uiPriority w:val="99"/>
    <w:qFormat/>
    <w:rsid w:val="00E56239"/>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9">
    <w:name w:val="Подзаголовок для информации об изменениях"/>
    <w:basedOn w:val="afff3"/>
    <w:next w:val="a"/>
    <w:uiPriority w:val="99"/>
    <w:qFormat/>
    <w:rsid w:val="00E56239"/>
    <w:rPr>
      <w:b/>
      <w:bCs/>
    </w:rPr>
  </w:style>
  <w:style w:type="paragraph" w:customStyle="1" w:styleId="affffa">
    <w:name w:val="Подчёркнуный текст"/>
    <w:basedOn w:val="a"/>
    <w:next w:val="a"/>
    <w:uiPriority w:val="99"/>
    <w:qFormat/>
    <w:rsid w:val="00E56239"/>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b">
    <w:name w:val="Постоянная часть"/>
    <w:basedOn w:val="aff9"/>
    <w:next w:val="a"/>
    <w:uiPriority w:val="99"/>
    <w:qFormat/>
    <w:rsid w:val="00E56239"/>
    <w:rPr>
      <w:sz w:val="20"/>
      <w:szCs w:val="20"/>
    </w:rPr>
  </w:style>
  <w:style w:type="paragraph" w:customStyle="1" w:styleId="affffc">
    <w:name w:val="Прижатый влево"/>
    <w:basedOn w:val="a"/>
    <w:next w:val="a"/>
    <w:uiPriority w:val="99"/>
    <w:qFormat/>
    <w:rsid w:val="00E56239"/>
    <w:pPr>
      <w:widowControl w:val="0"/>
      <w:autoSpaceDE w:val="0"/>
      <w:autoSpaceDN w:val="0"/>
      <w:adjustRightInd w:val="0"/>
      <w:spacing w:after="0" w:line="360" w:lineRule="auto"/>
    </w:pPr>
    <w:rPr>
      <w:rFonts w:ascii="Times New Roman" w:hAnsi="Times New Roman"/>
      <w:sz w:val="24"/>
      <w:szCs w:val="24"/>
    </w:rPr>
  </w:style>
  <w:style w:type="paragraph" w:customStyle="1" w:styleId="affffd">
    <w:name w:val="Пример."/>
    <w:basedOn w:val="aff3"/>
    <w:next w:val="a"/>
    <w:uiPriority w:val="99"/>
    <w:qFormat/>
    <w:rsid w:val="00E56239"/>
  </w:style>
  <w:style w:type="paragraph" w:customStyle="1" w:styleId="affffe">
    <w:name w:val="Примечание."/>
    <w:basedOn w:val="aff3"/>
    <w:next w:val="a"/>
    <w:uiPriority w:val="99"/>
    <w:qFormat/>
    <w:rsid w:val="00E56239"/>
  </w:style>
  <w:style w:type="character" w:customStyle="1" w:styleId="afffff">
    <w:name w:val="Продолжение ссылки"/>
    <w:uiPriority w:val="99"/>
    <w:qFormat/>
    <w:rsid w:val="00E56239"/>
  </w:style>
  <w:style w:type="paragraph" w:customStyle="1" w:styleId="afffff0">
    <w:name w:val="Словарная статья"/>
    <w:basedOn w:val="a"/>
    <w:next w:val="a"/>
    <w:uiPriority w:val="99"/>
    <w:qFormat/>
    <w:rsid w:val="00E56239"/>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f1">
    <w:name w:val="Сравнение редакций"/>
    <w:uiPriority w:val="99"/>
    <w:qFormat/>
    <w:rsid w:val="00E56239"/>
    <w:rPr>
      <w:b/>
      <w:color w:val="26282F"/>
    </w:rPr>
  </w:style>
  <w:style w:type="character" w:customStyle="1" w:styleId="afffff2">
    <w:name w:val="Сравнение редакций. Добавленный фрагмент"/>
    <w:uiPriority w:val="99"/>
    <w:qFormat/>
    <w:rsid w:val="00E56239"/>
    <w:rPr>
      <w:color w:val="000000"/>
      <w:shd w:val="clear" w:color="auto" w:fill="C1D7FF"/>
    </w:rPr>
  </w:style>
  <w:style w:type="character" w:customStyle="1" w:styleId="afffff3">
    <w:name w:val="Сравнение редакций. Удаленный фрагмент"/>
    <w:uiPriority w:val="99"/>
    <w:qFormat/>
    <w:rsid w:val="00E56239"/>
    <w:rPr>
      <w:color w:val="000000"/>
      <w:shd w:val="clear" w:color="auto" w:fill="C4C413"/>
    </w:rPr>
  </w:style>
  <w:style w:type="paragraph" w:customStyle="1" w:styleId="afffff4">
    <w:name w:val="Ссылка на официальную публикацию"/>
    <w:basedOn w:val="a"/>
    <w:next w:val="a"/>
    <w:uiPriority w:val="99"/>
    <w:qFormat/>
    <w:rsid w:val="00E56239"/>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f5">
    <w:name w:val="Ссылка на утративший силу документ"/>
    <w:uiPriority w:val="99"/>
    <w:qFormat/>
    <w:rsid w:val="00E56239"/>
    <w:rPr>
      <w:b/>
      <w:color w:val="749232"/>
    </w:rPr>
  </w:style>
  <w:style w:type="paragraph" w:customStyle="1" w:styleId="afffff6">
    <w:name w:val="Текст в таблице"/>
    <w:basedOn w:val="affff3"/>
    <w:next w:val="a"/>
    <w:uiPriority w:val="99"/>
    <w:qFormat/>
    <w:rsid w:val="00E56239"/>
    <w:pPr>
      <w:ind w:firstLine="500"/>
    </w:pPr>
  </w:style>
  <w:style w:type="paragraph" w:customStyle="1" w:styleId="afffff7">
    <w:name w:val="Текст ЭР (см. также)"/>
    <w:basedOn w:val="a"/>
    <w:next w:val="a"/>
    <w:uiPriority w:val="99"/>
    <w:qFormat/>
    <w:rsid w:val="00E56239"/>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8">
    <w:name w:val="Технический комментарий"/>
    <w:basedOn w:val="a"/>
    <w:next w:val="a"/>
    <w:uiPriority w:val="99"/>
    <w:qFormat/>
    <w:rsid w:val="00E56239"/>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9">
    <w:name w:val="Утратил силу"/>
    <w:uiPriority w:val="99"/>
    <w:qFormat/>
    <w:rsid w:val="00E56239"/>
    <w:rPr>
      <w:b/>
      <w:strike/>
      <w:color w:val="666600"/>
    </w:rPr>
  </w:style>
  <w:style w:type="paragraph" w:customStyle="1" w:styleId="afffffa">
    <w:name w:val="Формула"/>
    <w:basedOn w:val="a"/>
    <w:next w:val="a"/>
    <w:uiPriority w:val="99"/>
    <w:qFormat/>
    <w:rsid w:val="00E56239"/>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b">
    <w:name w:val="Центрированный (таблица)"/>
    <w:basedOn w:val="affff3"/>
    <w:next w:val="a"/>
    <w:uiPriority w:val="99"/>
    <w:qFormat/>
    <w:rsid w:val="00E56239"/>
    <w:pPr>
      <w:jc w:val="center"/>
    </w:pPr>
  </w:style>
  <w:style w:type="paragraph" w:customStyle="1" w:styleId="-">
    <w:name w:val="ЭР-содержание (правое окно)"/>
    <w:basedOn w:val="a"/>
    <w:next w:val="a"/>
    <w:uiPriority w:val="99"/>
    <w:qFormat/>
    <w:rsid w:val="00E56239"/>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qFormat/>
    <w:rsid w:val="00E5623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1">
    <w:name w:val="s_1"/>
    <w:basedOn w:val="a"/>
    <w:qFormat/>
    <w:rsid w:val="00E56239"/>
    <w:pPr>
      <w:spacing w:before="100" w:beforeAutospacing="1" w:after="100" w:afterAutospacing="1" w:line="240" w:lineRule="auto"/>
    </w:pPr>
    <w:rPr>
      <w:rFonts w:ascii="Times New Roman" w:hAnsi="Times New Roman"/>
      <w:sz w:val="24"/>
      <w:szCs w:val="24"/>
    </w:rPr>
  </w:style>
  <w:style w:type="paragraph" w:customStyle="1" w:styleId="TableParagraph">
    <w:name w:val="Table Paragraph"/>
    <w:basedOn w:val="a"/>
    <w:uiPriority w:val="1"/>
    <w:qFormat/>
    <w:rsid w:val="00E56239"/>
    <w:pPr>
      <w:widowControl w:val="0"/>
      <w:autoSpaceDE w:val="0"/>
      <w:autoSpaceDN w:val="0"/>
      <w:spacing w:after="0" w:line="240" w:lineRule="auto"/>
      <w:ind w:left="9"/>
    </w:pPr>
    <w:rPr>
      <w:rFonts w:ascii="Times New Roman" w:hAnsi="Times New Roman"/>
      <w:lang w:eastAsia="en-US"/>
    </w:rPr>
  </w:style>
  <w:style w:type="character" w:customStyle="1" w:styleId="17">
    <w:name w:val="Слабое выделение1"/>
    <w:uiPriority w:val="19"/>
    <w:qFormat/>
    <w:rsid w:val="00E56239"/>
    <w:rPr>
      <w:i/>
      <w:iCs/>
      <w:color w:val="404040"/>
    </w:rPr>
  </w:style>
  <w:style w:type="paragraph" w:customStyle="1" w:styleId="18">
    <w:name w:val="Заголовок оглавления1"/>
    <w:basedOn w:val="1"/>
    <w:next w:val="a"/>
    <w:uiPriority w:val="39"/>
    <w:unhideWhenUsed/>
    <w:qFormat/>
    <w:rsid w:val="00E56239"/>
    <w:pPr>
      <w:keepLines/>
      <w:spacing w:after="0" w:line="259" w:lineRule="auto"/>
      <w:outlineLvl w:val="9"/>
    </w:pPr>
    <w:rPr>
      <w:rFonts w:ascii="Calibri Light" w:hAnsi="Calibri Light"/>
      <w:b w:val="0"/>
      <w:bCs w:val="0"/>
      <w:color w:val="2F5496"/>
      <w:kern w:val="0"/>
      <w:lang w:val="ru-RU" w:eastAsia="ru-RU"/>
    </w:rPr>
  </w:style>
  <w:style w:type="paragraph" w:customStyle="1" w:styleId="120">
    <w:name w:val="таблСлева12"/>
    <w:basedOn w:val="a"/>
    <w:uiPriority w:val="3"/>
    <w:qFormat/>
    <w:rsid w:val="00E56239"/>
    <w:pPr>
      <w:snapToGrid w:val="0"/>
      <w:spacing w:after="0" w:line="240" w:lineRule="auto"/>
    </w:pPr>
    <w:rPr>
      <w:rFonts w:ascii="Times New Roman" w:hAnsi="Times New Roman"/>
      <w:iCs/>
      <w:sz w:val="24"/>
      <w:szCs w:val="28"/>
    </w:rPr>
  </w:style>
  <w:style w:type="character" w:customStyle="1" w:styleId="FootnoteCharacters">
    <w:name w:val="Footnote Characters"/>
    <w:qFormat/>
    <w:rsid w:val="00E56239"/>
    <w:rPr>
      <w:rFonts w:cs="Times New Roman"/>
      <w:vertAlign w:val="superscript"/>
    </w:rPr>
  </w:style>
  <w:style w:type="character" w:customStyle="1" w:styleId="FootnoteAnchor">
    <w:name w:val="Footnote Anchor"/>
    <w:qFormat/>
    <w:rsid w:val="00E56239"/>
    <w:rPr>
      <w:vertAlign w:val="superscript"/>
    </w:rPr>
  </w:style>
  <w:style w:type="character" w:customStyle="1" w:styleId="afffffc">
    <w:name w:val="Символ сноски"/>
    <w:qFormat/>
    <w:rsid w:val="00E56239"/>
  </w:style>
  <w:style w:type="character" w:customStyle="1" w:styleId="27">
    <w:name w:val="Основной текст (2) + Курсив"/>
    <w:basedOn w:val="a0"/>
    <w:qFormat/>
    <w:rsid w:val="00E56239"/>
    <w:rPr>
      <w:rFonts w:ascii="Century Schoolbook" w:eastAsia="Times New Roman" w:hAnsi="Century Schoolbook" w:cs="Century Schoolbook"/>
      <w:i/>
      <w:iCs/>
      <w:color w:val="231F20"/>
      <w:spacing w:val="0"/>
      <w:w w:val="100"/>
      <w:position w:val="0"/>
      <w:sz w:val="21"/>
      <w:szCs w:val="21"/>
      <w:u w:val="none"/>
      <w:lang w:val="en-US" w:eastAsia="en-US"/>
    </w:rPr>
  </w:style>
  <w:style w:type="character" w:customStyle="1" w:styleId="28">
    <w:name w:val="Основной текст (2)"/>
    <w:basedOn w:val="a0"/>
    <w:qFormat/>
    <w:rsid w:val="00E56239"/>
    <w:rPr>
      <w:rFonts w:ascii="Century Schoolbook" w:eastAsia="Times New Roman" w:hAnsi="Century Schoolbook" w:cs="Century Schoolbook"/>
      <w:color w:val="231F20"/>
      <w:spacing w:val="0"/>
      <w:w w:val="100"/>
      <w:position w:val="0"/>
      <w:sz w:val="21"/>
      <w:szCs w:val="21"/>
      <w:u w:val="none"/>
      <w:lang w:val="ru-RU" w:eastAsia="ru-RU"/>
    </w:rPr>
  </w:style>
  <w:style w:type="character" w:customStyle="1" w:styleId="bold-text">
    <w:name w:val="bold-text"/>
    <w:basedOn w:val="a0"/>
    <w:qFormat/>
    <w:rsid w:val="00E56239"/>
  </w:style>
  <w:style w:type="paragraph" w:styleId="afffffd">
    <w:name w:val="No Spacing"/>
    <w:uiPriority w:val="1"/>
    <w:qFormat/>
    <w:rsid w:val="00E56239"/>
    <w:pPr>
      <w:spacing w:after="0" w:line="240" w:lineRule="auto"/>
    </w:pPr>
    <w:rPr>
      <w:rFonts w:ascii="Calibri" w:eastAsia="Times New Roman" w:hAnsi="Calibri" w:cs="Times New Roman"/>
      <w:lang w:eastAsia="ru-RU"/>
    </w:rPr>
  </w:style>
  <w:style w:type="paragraph" w:customStyle="1" w:styleId="s16">
    <w:name w:val="s_16"/>
    <w:basedOn w:val="a"/>
    <w:qFormat/>
    <w:rsid w:val="00E56239"/>
    <w:pPr>
      <w:spacing w:before="100" w:beforeAutospacing="1" w:after="100" w:afterAutospacing="1" w:line="240" w:lineRule="auto"/>
    </w:pPr>
    <w:rPr>
      <w:rFonts w:ascii="Times New Roman" w:hAnsi="Times New Roman"/>
      <w:sz w:val="24"/>
      <w:szCs w:val="24"/>
    </w:rPr>
  </w:style>
  <w:style w:type="paragraph" w:styleId="HTML">
    <w:name w:val="HTML Preformatted"/>
    <w:basedOn w:val="a"/>
    <w:link w:val="HTML0"/>
    <w:uiPriority w:val="99"/>
    <w:rsid w:val="004771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rPr>
  </w:style>
  <w:style w:type="character" w:customStyle="1" w:styleId="HTML0">
    <w:name w:val="Стандартный HTML Знак"/>
    <w:basedOn w:val="a0"/>
    <w:link w:val="HTML"/>
    <w:uiPriority w:val="99"/>
    <w:rsid w:val="00477125"/>
    <w:rPr>
      <w:rFonts w:ascii="Courier New" w:eastAsia="Times New Roman" w:hAnsi="Courier New" w:cs="Courier New"/>
      <w:color w:val="000000"/>
      <w:sz w:val="20"/>
      <w:szCs w:val="20"/>
      <w:lang w:eastAsia="ru-RU"/>
    </w:rPr>
  </w:style>
  <w:style w:type="paragraph" w:customStyle="1" w:styleId="ConsPlusTitle">
    <w:name w:val="ConsPlusTitle"/>
    <w:rsid w:val="00554FF5"/>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PlusCell">
    <w:name w:val="ConsPlusCell"/>
    <w:uiPriority w:val="99"/>
    <w:rsid w:val="00554FF5"/>
    <w:pPr>
      <w:widowControl w:val="0"/>
      <w:autoSpaceDE w:val="0"/>
      <w:autoSpaceDN w:val="0"/>
      <w:adjustRightInd w:val="0"/>
      <w:spacing w:after="0" w:line="240" w:lineRule="auto"/>
    </w:pPr>
    <w:rPr>
      <w:rFonts w:ascii="Arial" w:eastAsia="Times New Roman" w:hAnsi="Arial" w:cs="Arial"/>
      <w:sz w:val="20"/>
      <w:szCs w:val="20"/>
      <w:lang w:eastAsia="ru-RU"/>
    </w:rPr>
  </w:style>
  <w:style w:type="table" w:styleId="afffffe">
    <w:name w:val="Table Grid"/>
    <w:basedOn w:val="a1"/>
    <w:uiPriority w:val="59"/>
    <w:rsid w:val="008A0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terelectronic.ru" TargetMode="External"/><Relationship Id="rId13" Type="http://schemas.openxmlformats.org/officeDocument/2006/relationships/hyperlink" Target="http://biblioclub.ru/" TargetMode="External"/><Relationship Id="rId18" Type="http://schemas.openxmlformats.org/officeDocument/2006/relationships/hyperlink" Target="http://www.techliter.ru/load/uchebnirki_posobya_lekcii/materialovedenie%20/43" TargetMode="External"/><Relationship Id="rId26" Type="http://schemas.openxmlformats.org/officeDocument/2006/relationships/hyperlink" Target="http://www.osvarke.com/defekt.html" TargetMode="External"/><Relationship Id="rId3" Type="http://schemas.openxmlformats.org/officeDocument/2006/relationships/webSettings" Target="webSettings.xml"/><Relationship Id="rId21" Type="http://schemas.openxmlformats.org/officeDocument/2006/relationships/hyperlink" Target="http://www.edu.ru/modules.php?page_id=6&amp;name=Web_Links&amp;op=modload&amp;l_op=visit&amp;lid=563" TargetMode="External"/><Relationship Id="rId7" Type="http://schemas.openxmlformats.org/officeDocument/2006/relationships/hyperlink" Target="http://znanium.com/catalog.php?bookinfo=538860" TargetMode="External"/><Relationship Id="rId12" Type="http://schemas.openxmlformats.org/officeDocument/2006/relationships/hyperlink" Target="http://e.lanbook.com/" TargetMode="External"/><Relationship Id="rId17" Type="http://schemas.openxmlformats.org/officeDocument/2006/relationships/hyperlink" Target="http://www.informika.ru" TargetMode="External"/><Relationship Id="rId25" Type="http://schemas.openxmlformats.org/officeDocument/2006/relationships/hyperlink" Target="http://www.motor-remont.ru/bibly.html" TargetMode="External"/><Relationship Id="rId2" Type="http://schemas.openxmlformats.org/officeDocument/2006/relationships/settings" Target="settings.xml"/><Relationship Id="rId16" Type="http://schemas.openxmlformats.org/officeDocument/2006/relationships/hyperlink" Target="http://znanium.com/" TargetMode="External"/><Relationship Id="rId20" Type="http://schemas.openxmlformats.org/officeDocument/2006/relationships/hyperlink" Target="http://www.edu.ru/modules.php?page_id=6&amp;name=Web_Links&amp;op=modload&amp;l_op=visit&amp;lid=84226"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khorprofobr.edu.27.ru/?page=306" TargetMode="External"/><Relationship Id="rId11" Type="http://schemas.openxmlformats.org/officeDocument/2006/relationships/hyperlink" Target="http://www.academia-moscow.ru/off-line/eor/methodical_support/eor_methodical/technical_measurements.pdf" TargetMode="External"/><Relationship Id="rId24" Type="http://schemas.openxmlformats.org/officeDocument/2006/relationships/hyperlink" Target="http://truddoc.narod.ru/sbornic/transport/22.htm" TargetMode="External"/><Relationship Id="rId5" Type="http://schemas.openxmlformats.org/officeDocument/2006/relationships/endnotes" Target="endnotes.xml"/><Relationship Id="rId15" Type="http://schemas.openxmlformats.org/officeDocument/2006/relationships/hyperlink" Target="http://www.prospektnauki.ru/ebooks/index-usavm.php" TargetMode="External"/><Relationship Id="rId23" Type="http://schemas.openxmlformats.org/officeDocument/2006/relationships/hyperlink" Target="http://www.edu.ru/modules.php?page_id=6&amp;name=Web_Links&amp;op=modload&amp;l_op=visit&amp;lid=68772" TargetMode="External"/><Relationship Id="rId28" Type="http://schemas.openxmlformats.org/officeDocument/2006/relationships/hyperlink" Target="http://www.gost-svarka.ru" TargetMode="External"/><Relationship Id="rId10" Type="http://schemas.openxmlformats.org/officeDocument/2006/relationships/hyperlink" Target="http://metalhandling.ru" TargetMode="External"/><Relationship Id="rId19" Type="http://schemas.openxmlformats.org/officeDocument/2006/relationships/hyperlink" Target="http://www.shat.ru" TargetMode="External"/><Relationship Id="rId4" Type="http://schemas.openxmlformats.org/officeDocument/2006/relationships/footnotes" Target="footnotes.xml"/><Relationship Id="rId9" Type="http://schemas.openxmlformats.org/officeDocument/2006/relationships/hyperlink" Target="http://www.electrical.info/electrotechru" TargetMode="External"/><Relationship Id="rId14" Type="http://schemas.openxmlformats.org/officeDocument/2006/relationships/hyperlink" Target="http://www.academia-moscow.ru/" TargetMode="External"/><Relationship Id="rId22" Type="http://schemas.openxmlformats.org/officeDocument/2006/relationships/hyperlink" Target="http://www.edu.ru/modules.php?page_id=6&amp;name=Web_Links&amp;op=modload&amp;l_op=visit&amp;lid=68826" TargetMode="External"/><Relationship Id="rId27" Type="http://schemas.openxmlformats.org/officeDocument/2006/relationships/hyperlink" Target="http://electrosvarka.su/index.php?mod=text&amp;txnode=-1&amp;uitxt=-1"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260</TotalTime>
  <Pages>23</Pages>
  <Words>8453</Words>
  <Characters>48186</Characters>
  <Application>Microsoft Office Word</Application>
  <DocSecurity>0</DocSecurity>
  <Lines>401</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Kristina</cp:lastModifiedBy>
  <cp:revision>11</cp:revision>
  <dcterms:created xsi:type="dcterms:W3CDTF">2024-06-12T04:38:00Z</dcterms:created>
  <dcterms:modified xsi:type="dcterms:W3CDTF">2025-08-08T06:10:00Z</dcterms:modified>
</cp:coreProperties>
</file>