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6064A" w14:textId="632CE25F" w:rsidR="000D7565" w:rsidRDefault="009156E2" w:rsidP="009156E2">
      <w:pPr>
        <w:pStyle w:val="af7"/>
        <w:spacing w:line="276" w:lineRule="auto"/>
        <w:jc w:val="right"/>
      </w:pPr>
      <w:bookmarkStart w:id="0" w:name="_Hlk125104808"/>
      <w:r>
        <w:t>Приложение 2.1.13</w:t>
      </w:r>
    </w:p>
    <w:p w14:paraId="01503A42" w14:textId="77777777" w:rsidR="006B2D3E" w:rsidRDefault="009156E2" w:rsidP="009156E2">
      <w:pPr>
        <w:pStyle w:val="af7"/>
        <w:spacing w:line="276" w:lineRule="auto"/>
        <w:jc w:val="right"/>
      </w:pPr>
      <w:r>
        <w:t>к О</w:t>
      </w:r>
      <w:r w:rsidR="006B2D3E">
        <w:t>П</w:t>
      </w:r>
      <w:r>
        <w:t xml:space="preserve">ОП по </w:t>
      </w:r>
      <w:r w:rsidR="007D261E">
        <w:t>специальности</w:t>
      </w:r>
      <w:r w:rsidR="006B2D3E">
        <w:t xml:space="preserve"> </w:t>
      </w:r>
    </w:p>
    <w:p w14:paraId="7622C93D" w14:textId="77777777" w:rsidR="006B2D3E" w:rsidRDefault="006B2D3E" w:rsidP="009156E2">
      <w:pPr>
        <w:pStyle w:val="af7"/>
        <w:spacing w:line="276" w:lineRule="auto"/>
        <w:jc w:val="right"/>
      </w:pPr>
      <w:r>
        <w:t xml:space="preserve">19.02.12 Технология продуктов питания </w:t>
      </w:r>
    </w:p>
    <w:p w14:paraId="4BF543D5" w14:textId="4CB5D31D" w:rsidR="009156E2" w:rsidRDefault="006B2D3E" w:rsidP="009156E2">
      <w:pPr>
        <w:pStyle w:val="af7"/>
        <w:spacing w:line="276" w:lineRule="auto"/>
        <w:jc w:val="right"/>
      </w:pPr>
      <w:r>
        <w:t>животного происхождения</w:t>
      </w:r>
    </w:p>
    <w:p w14:paraId="7670D327" w14:textId="77777777" w:rsidR="006B2D3E" w:rsidRDefault="006B2D3E" w:rsidP="009156E2">
      <w:pPr>
        <w:pStyle w:val="af7"/>
        <w:spacing w:line="276" w:lineRule="auto"/>
        <w:jc w:val="right"/>
      </w:pPr>
    </w:p>
    <w:p w14:paraId="67951011" w14:textId="0DAE3057" w:rsidR="00594BD1" w:rsidRPr="00C91EAE" w:rsidRDefault="00594BD1" w:rsidP="00594BD1">
      <w:pPr>
        <w:pStyle w:val="af7"/>
        <w:spacing w:line="276" w:lineRule="auto"/>
        <w:jc w:val="center"/>
      </w:pPr>
      <w:r w:rsidRPr="00C91EAE">
        <w:t>Министерство образования и науки Хабаровского края</w:t>
      </w:r>
    </w:p>
    <w:p w14:paraId="5C9639FC" w14:textId="77777777" w:rsidR="00594BD1" w:rsidRPr="00C91EAE" w:rsidRDefault="00594BD1" w:rsidP="00594BD1">
      <w:pPr>
        <w:pStyle w:val="af7"/>
        <w:spacing w:line="276" w:lineRule="auto"/>
        <w:jc w:val="center"/>
      </w:pPr>
      <w:r w:rsidRPr="00C91EAE">
        <w:t>Краевое государственное бюджетное профессиональное образовательное учреждение</w:t>
      </w:r>
    </w:p>
    <w:p w14:paraId="0A3B6246" w14:textId="77777777" w:rsidR="00594BD1" w:rsidRPr="00C91EAE" w:rsidRDefault="00594BD1" w:rsidP="00594BD1">
      <w:pPr>
        <w:pStyle w:val="af7"/>
        <w:spacing w:line="276" w:lineRule="auto"/>
        <w:jc w:val="center"/>
      </w:pPr>
      <w:r w:rsidRPr="00C91EAE">
        <w:t>«Хорский агропромышленный техникум»</w:t>
      </w:r>
    </w:p>
    <w:p w14:paraId="2335D639" w14:textId="77777777" w:rsidR="00594BD1" w:rsidRPr="007D2D3A" w:rsidRDefault="00594BD1" w:rsidP="00594BD1">
      <w:pPr>
        <w:pStyle w:val="af7"/>
        <w:spacing w:line="276" w:lineRule="auto"/>
        <w:ind w:left="5664"/>
      </w:pPr>
    </w:p>
    <w:p w14:paraId="6368046C" w14:textId="77777777" w:rsidR="00594BD1" w:rsidRPr="007D2D3A" w:rsidRDefault="00594BD1" w:rsidP="00594BD1">
      <w:pPr>
        <w:pStyle w:val="af7"/>
        <w:spacing w:line="276" w:lineRule="auto"/>
        <w:ind w:left="5664"/>
      </w:pPr>
    </w:p>
    <w:p w14:paraId="287E9A86" w14:textId="77777777" w:rsidR="00594BD1" w:rsidRPr="007D2D3A" w:rsidRDefault="00594BD1" w:rsidP="00594BD1">
      <w:pPr>
        <w:pStyle w:val="af7"/>
        <w:spacing w:line="276" w:lineRule="auto"/>
        <w:ind w:left="5103"/>
      </w:pPr>
      <w:r w:rsidRPr="007D2D3A">
        <w:t xml:space="preserve">УТВЕРЖДАЮ </w:t>
      </w:r>
    </w:p>
    <w:p w14:paraId="1BFAC0C0" w14:textId="77777777" w:rsidR="00594BD1" w:rsidRPr="007D2D3A" w:rsidRDefault="00594BD1" w:rsidP="00594BD1">
      <w:pPr>
        <w:pStyle w:val="af7"/>
        <w:spacing w:line="276" w:lineRule="auto"/>
        <w:ind w:left="5103"/>
      </w:pPr>
      <w:r w:rsidRPr="007D2D3A">
        <w:t xml:space="preserve">Заместитель директора по УР </w:t>
      </w:r>
    </w:p>
    <w:p w14:paraId="7DC156D2" w14:textId="1FB31894" w:rsidR="00594BD1" w:rsidRPr="007D2D3A" w:rsidRDefault="00594BD1" w:rsidP="00594BD1">
      <w:pPr>
        <w:pStyle w:val="af7"/>
        <w:spacing w:line="276" w:lineRule="auto"/>
        <w:ind w:left="5103"/>
      </w:pPr>
      <w:r>
        <w:t>__________</w:t>
      </w:r>
      <w:r w:rsidR="00E64D8B">
        <w:t>__</w:t>
      </w:r>
      <w:r>
        <w:t xml:space="preserve">__ Мысова </w:t>
      </w:r>
      <w:r w:rsidRPr="007D2D3A">
        <w:t>Е.И.</w:t>
      </w:r>
    </w:p>
    <w:p w14:paraId="7D2CA4A8" w14:textId="2A85D821" w:rsidR="00594BD1" w:rsidRPr="007D2D3A" w:rsidRDefault="00594BD1" w:rsidP="00594BD1">
      <w:pPr>
        <w:pStyle w:val="af7"/>
        <w:spacing w:line="276" w:lineRule="auto"/>
        <w:ind w:left="5103"/>
      </w:pPr>
      <w:r w:rsidRPr="007D2D3A">
        <w:t>«</w:t>
      </w:r>
      <w:r w:rsidR="00844B56">
        <w:t>1</w:t>
      </w:r>
      <w:r w:rsidR="0016743E">
        <w:t>7</w:t>
      </w:r>
      <w:r w:rsidRPr="007D2D3A">
        <w:t>»</w:t>
      </w:r>
      <w:r>
        <w:t xml:space="preserve"> </w:t>
      </w:r>
      <w:r w:rsidR="0016743E">
        <w:t>апреля</w:t>
      </w:r>
      <w:r>
        <w:t xml:space="preserve"> </w:t>
      </w:r>
      <w:r w:rsidR="006B2D3E">
        <w:t>2026</w:t>
      </w:r>
      <w:r w:rsidRPr="007D2D3A">
        <w:t xml:space="preserve"> г. </w:t>
      </w:r>
    </w:p>
    <w:p w14:paraId="2BF4A787" w14:textId="77CD5E97" w:rsidR="00594BD1" w:rsidRDefault="00594BD1" w:rsidP="001B2767">
      <w:pPr>
        <w:spacing w:after="0"/>
        <w:jc w:val="center"/>
        <w:rPr>
          <w:rFonts w:ascii="Times New Roman" w:hAnsi="Times New Roman"/>
          <w:b/>
          <w:bCs/>
          <w:sz w:val="24"/>
          <w:szCs w:val="24"/>
        </w:rPr>
      </w:pPr>
    </w:p>
    <w:p w14:paraId="039BE3FC" w14:textId="77777777" w:rsidR="00594BD1" w:rsidRDefault="00594BD1" w:rsidP="001B2767">
      <w:pPr>
        <w:spacing w:after="0"/>
        <w:jc w:val="center"/>
        <w:rPr>
          <w:rFonts w:ascii="Times New Roman" w:hAnsi="Times New Roman"/>
          <w:b/>
          <w:bCs/>
          <w:sz w:val="24"/>
          <w:szCs w:val="24"/>
        </w:rPr>
      </w:pPr>
    </w:p>
    <w:p w14:paraId="1331779F" w14:textId="4E62FE1D" w:rsidR="00B76DAD" w:rsidRPr="00594BD1" w:rsidRDefault="00B76DAD" w:rsidP="00594BD1">
      <w:pPr>
        <w:spacing w:after="0"/>
        <w:jc w:val="center"/>
        <w:rPr>
          <w:rFonts w:ascii="Times New Roman" w:hAnsi="Times New Roman"/>
          <w:b/>
          <w:bCs/>
          <w:sz w:val="24"/>
          <w:szCs w:val="24"/>
        </w:rPr>
      </w:pPr>
      <w:r w:rsidRPr="00594BD1">
        <w:rPr>
          <w:rFonts w:ascii="Times New Roman" w:hAnsi="Times New Roman"/>
          <w:b/>
          <w:bCs/>
          <w:sz w:val="24"/>
          <w:szCs w:val="24"/>
        </w:rPr>
        <w:t xml:space="preserve">ПРОГРАММА </w:t>
      </w:r>
      <w:r w:rsidR="000D7565">
        <w:rPr>
          <w:rFonts w:ascii="Times New Roman" w:hAnsi="Times New Roman"/>
          <w:b/>
          <w:bCs/>
          <w:sz w:val="24"/>
          <w:szCs w:val="24"/>
        </w:rPr>
        <w:t>УЧЕБНОЙ ДИСЦИПЛИНЫ</w:t>
      </w:r>
    </w:p>
    <w:p w14:paraId="4664F9BF" w14:textId="1B984351" w:rsidR="00B76DAD" w:rsidRPr="00594BD1" w:rsidRDefault="00BC64B1" w:rsidP="001B2767">
      <w:pPr>
        <w:spacing w:after="0"/>
        <w:jc w:val="center"/>
        <w:rPr>
          <w:rFonts w:ascii="Times New Roman" w:hAnsi="Times New Roman"/>
          <w:b/>
          <w:bCs/>
          <w:sz w:val="24"/>
          <w:szCs w:val="24"/>
        </w:rPr>
      </w:pPr>
      <w:r>
        <w:rPr>
          <w:rFonts w:ascii="Times New Roman" w:hAnsi="Times New Roman"/>
          <w:b/>
          <w:bCs/>
          <w:sz w:val="24"/>
          <w:szCs w:val="24"/>
        </w:rPr>
        <w:t>П</w:t>
      </w:r>
      <w:r w:rsidR="006B2D3E">
        <w:rPr>
          <w:rFonts w:ascii="Times New Roman" w:hAnsi="Times New Roman"/>
          <w:b/>
          <w:bCs/>
          <w:sz w:val="24"/>
          <w:szCs w:val="24"/>
        </w:rPr>
        <w:t>Д.13</w:t>
      </w:r>
      <w:r w:rsidR="00E64D8B">
        <w:rPr>
          <w:rFonts w:ascii="Times New Roman" w:hAnsi="Times New Roman"/>
          <w:b/>
          <w:bCs/>
          <w:sz w:val="24"/>
          <w:szCs w:val="24"/>
        </w:rPr>
        <w:t xml:space="preserve"> </w:t>
      </w:r>
      <w:r>
        <w:rPr>
          <w:rFonts w:ascii="Times New Roman" w:hAnsi="Times New Roman"/>
          <w:b/>
          <w:bCs/>
          <w:sz w:val="24"/>
          <w:szCs w:val="24"/>
        </w:rPr>
        <w:t>Биология</w:t>
      </w:r>
    </w:p>
    <w:p w14:paraId="7950CE80" w14:textId="14B0AB97" w:rsidR="00B76DAD" w:rsidRPr="00594BD1" w:rsidRDefault="00B76DAD" w:rsidP="00EA4E9B">
      <w:pPr>
        <w:spacing w:after="0"/>
        <w:jc w:val="both"/>
        <w:rPr>
          <w:rFonts w:ascii="OfficinaSansBookC" w:hAnsi="OfficinaSansBookC"/>
          <w:sz w:val="24"/>
          <w:szCs w:val="24"/>
        </w:rPr>
      </w:pPr>
    </w:p>
    <w:p w14:paraId="5B30D4DD" w14:textId="5945FEBB" w:rsidR="004F32F9" w:rsidRDefault="004F32F9" w:rsidP="0016743E">
      <w:pPr>
        <w:spacing w:after="0"/>
        <w:rPr>
          <w:rFonts w:ascii="Times New Roman" w:hAnsi="Times New Roman"/>
          <w:sz w:val="24"/>
          <w:szCs w:val="24"/>
        </w:rPr>
      </w:pPr>
      <w:r>
        <w:rPr>
          <w:rFonts w:ascii="Times New Roman" w:hAnsi="Times New Roman"/>
          <w:sz w:val="24"/>
          <w:szCs w:val="24"/>
        </w:rPr>
        <w:t xml:space="preserve">Профиль подготовки: </w:t>
      </w:r>
      <w:r w:rsidR="000D7565">
        <w:rPr>
          <w:rFonts w:ascii="Times New Roman" w:hAnsi="Times New Roman"/>
          <w:sz w:val="24"/>
          <w:szCs w:val="24"/>
        </w:rPr>
        <w:t>естественнонаучный</w:t>
      </w:r>
    </w:p>
    <w:p w14:paraId="00F61776" w14:textId="77777777" w:rsidR="004F32F9" w:rsidRDefault="004F32F9" w:rsidP="004F32F9">
      <w:pPr>
        <w:spacing w:after="0"/>
        <w:rPr>
          <w:rFonts w:ascii="Times New Roman" w:hAnsi="Times New Roman"/>
          <w:sz w:val="24"/>
          <w:szCs w:val="24"/>
        </w:rPr>
      </w:pPr>
    </w:p>
    <w:p w14:paraId="106D0474" w14:textId="7A5CA66C" w:rsidR="00844B56" w:rsidRDefault="007D261E" w:rsidP="00844B56">
      <w:pPr>
        <w:pStyle w:val="af7"/>
        <w:jc w:val="both"/>
      </w:pPr>
      <w:r>
        <w:t>Специальность</w:t>
      </w:r>
      <w:r w:rsidR="00594BD1" w:rsidRPr="00594BD1">
        <w:t xml:space="preserve">: </w:t>
      </w:r>
      <w:r w:rsidR="006B2D3E">
        <w:t>19.02.12</w:t>
      </w:r>
      <w:r w:rsidR="00F933AB">
        <w:t xml:space="preserve"> Технология продуктов </w:t>
      </w:r>
      <w:r w:rsidR="006B2D3E">
        <w:t xml:space="preserve">питания животного происхождения </w:t>
      </w:r>
    </w:p>
    <w:p w14:paraId="58B37D25" w14:textId="77777777" w:rsidR="00EA4E9B" w:rsidRPr="004F32F9" w:rsidRDefault="00EA4E9B" w:rsidP="00EA4E9B">
      <w:pPr>
        <w:spacing w:after="0"/>
        <w:jc w:val="both"/>
        <w:rPr>
          <w:rFonts w:ascii="Times New Roman" w:hAnsi="Times New Roman"/>
          <w:sz w:val="24"/>
          <w:szCs w:val="24"/>
        </w:rPr>
      </w:pPr>
    </w:p>
    <w:p w14:paraId="27A36879" w14:textId="1975C6AF" w:rsidR="00EA41C3" w:rsidRPr="004F32F9" w:rsidRDefault="004F32F9" w:rsidP="00EA4E9B">
      <w:pPr>
        <w:spacing w:after="0"/>
        <w:rPr>
          <w:rFonts w:ascii="Times New Roman" w:hAnsi="Times New Roman"/>
          <w:sz w:val="24"/>
          <w:szCs w:val="24"/>
        </w:rPr>
      </w:pPr>
      <w:r w:rsidRPr="004F32F9">
        <w:rPr>
          <w:rFonts w:ascii="Times New Roman" w:hAnsi="Times New Roman"/>
          <w:sz w:val="24"/>
          <w:szCs w:val="24"/>
        </w:rPr>
        <w:t>Форма обучения: очная</w:t>
      </w:r>
    </w:p>
    <w:p w14:paraId="45BE9AD9" w14:textId="0E523CB1" w:rsidR="006A7F51" w:rsidRPr="004F32F9" w:rsidRDefault="006A7F51" w:rsidP="006A7F51">
      <w:pPr>
        <w:spacing w:after="0"/>
        <w:rPr>
          <w:rFonts w:ascii="Times New Roman" w:hAnsi="Times New Roman"/>
          <w:sz w:val="24"/>
          <w:szCs w:val="24"/>
        </w:rPr>
      </w:pPr>
    </w:p>
    <w:p w14:paraId="24B54139" w14:textId="17EF052A" w:rsidR="004A3258" w:rsidRPr="004F32F9" w:rsidRDefault="004A3258" w:rsidP="004A3258">
      <w:pPr>
        <w:spacing w:after="0"/>
        <w:ind w:left="4820"/>
        <w:jc w:val="right"/>
        <w:rPr>
          <w:rFonts w:ascii="OfficinaSansBookC" w:hAnsi="OfficinaSansBookC"/>
          <w:sz w:val="24"/>
          <w:szCs w:val="24"/>
        </w:rPr>
      </w:pPr>
    </w:p>
    <w:p w14:paraId="47A5D6C7" w14:textId="04AE9D56" w:rsidR="000927F1" w:rsidRPr="004F32F9" w:rsidRDefault="000927F1" w:rsidP="004A3258">
      <w:pPr>
        <w:spacing w:after="0"/>
        <w:ind w:left="4820"/>
        <w:jc w:val="right"/>
        <w:rPr>
          <w:rFonts w:ascii="OfficinaSansBookC" w:hAnsi="OfficinaSansBookC"/>
          <w:sz w:val="24"/>
          <w:szCs w:val="24"/>
        </w:rPr>
      </w:pPr>
    </w:p>
    <w:p w14:paraId="39D69FDE" w14:textId="79BFE741" w:rsidR="000927F1" w:rsidRPr="004F32F9" w:rsidRDefault="000927F1" w:rsidP="004A3258">
      <w:pPr>
        <w:spacing w:after="0"/>
        <w:ind w:left="4820"/>
        <w:jc w:val="right"/>
        <w:rPr>
          <w:rFonts w:ascii="OfficinaSansBookC" w:hAnsi="OfficinaSansBookC"/>
          <w:sz w:val="24"/>
          <w:szCs w:val="24"/>
        </w:rPr>
      </w:pPr>
    </w:p>
    <w:p w14:paraId="5217A020" w14:textId="6F66BAAC" w:rsidR="000927F1" w:rsidRPr="004F32F9" w:rsidRDefault="000927F1" w:rsidP="004A3258">
      <w:pPr>
        <w:spacing w:after="0"/>
        <w:ind w:left="4820"/>
        <w:jc w:val="right"/>
        <w:rPr>
          <w:rFonts w:ascii="OfficinaSansBookC" w:hAnsi="OfficinaSansBookC"/>
          <w:sz w:val="24"/>
          <w:szCs w:val="24"/>
        </w:rPr>
      </w:pPr>
    </w:p>
    <w:p w14:paraId="53144A86" w14:textId="4C7BE234" w:rsidR="000927F1" w:rsidRPr="004F32F9" w:rsidRDefault="000927F1" w:rsidP="004A3258">
      <w:pPr>
        <w:spacing w:after="0"/>
        <w:ind w:left="4820"/>
        <w:jc w:val="right"/>
        <w:rPr>
          <w:rFonts w:ascii="OfficinaSansBookC" w:hAnsi="OfficinaSansBookC"/>
          <w:sz w:val="24"/>
          <w:szCs w:val="24"/>
        </w:rPr>
      </w:pPr>
    </w:p>
    <w:p w14:paraId="47A1B178" w14:textId="47A81DD6" w:rsidR="000927F1" w:rsidRPr="004F32F9" w:rsidRDefault="000927F1" w:rsidP="004A3258">
      <w:pPr>
        <w:spacing w:after="0"/>
        <w:ind w:left="4820"/>
        <w:jc w:val="right"/>
        <w:rPr>
          <w:rFonts w:ascii="OfficinaSansBookC" w:hAnsi="OfficinaSansBookC"/>
          <w:sz w:val="24"/>
          <w:szCs w:val="24"/>
        </w:rPr>
      </w:pPr>
    </w:p>
    <w:p w14:paraId="178D7C74" w14:textId="1BCB7888" w:rsidR="000927F1" w:rsidRPr="004F32F9" w:rsidRDefault="000927F1" w:rsidP="004A3258">
      <w:pPr>
        <w:spacing w:after="0"/>
        <w:ind w:left="4820"/>
        <w:jc w:val="right"/>
        <w:rPr>
          <w:rFonts w:ascii="OfficinaSansBookC" w:hAnsi="OfficinaSansBookC"/>
          <w:sz w:val="24"/>
          <w:szCs w:val="24"/>
        </w:rPr>
      </w:pPr>
    </w:p>
    <w:p w14:paraId="67DBB858" w14:textId="77777777" w:rsidR="000927F1" w:rsidRPr="004F32F9" w:rsidRDefault="000927F1" w:rsidP="004A3258">
      <w:pPr>
        <w:spacing w:after="0"/>
        <w:ind w:left="4820"/>
        <w:jc w:val="right"/>
        <w:rPr>
          <w:rFonts w:ascii="OfficinaSansBookC" w:hAnsi="OfficinaSansBookC"/>
          <w:sz w:val="24"/>
          <w:szCs w:val="24"/>
        </w:rPr>
      </w:pPr>
    </w:p>
    <w:p w14:paraId="52E1577A" w14:textId="61038254" w:rsidR="006A7F51" w:rsidRPr="004F32F9" w:rsidRDefault="006A7F51" w:rsidP="006A7F51">
      <w:pPr>
        <w:spacing w:after="0"/>
        <w:rPr>
          <w:rFonts w:ascii="OfficinaSansBookC" w:hAnsi="OfficinaSansBookC"/>
          <w:sz w:val="24"/>
          <w:szCs w:val="24"/>
        </w:rPr>
      </w:pPr>
    </w:p>
    <w:p w14:paraId="5EABA87B" w14:textId="7A6B59F6" w:rsidR="004A3258" w:rsidRPr="004F32F9" w:rsidRDefault="004A3258" w:rsidP="006A7F51">
      <w:pPr>
        <w:spacing w:after="0"/>
        <w:rPr>
          <w:rFonts w:ascii="OfficinaSansBookC" w:hAnsi="OfficinaSansBookC"/>
          <w:sz w:val="24"/>
          <w:szCs w:val="24"/>
        </w:rPr>
      </w:pPr>
    </w:p>
    <w:p w14:paraId="0367260F" w14:textId="1B99674B" w:rsidR="004A3258" w:rsidRDefault="004A3258" w:rsidP="006A7F51">
      <w:pPr>
        <w:spacing w:after="0"/>
        <w:rPr>
          <w:rFonts w:ascii="OfficinaSansBookC" w:hAnsi="OfficinaSansBookC"/>
          <w:sz w:val="24"/>
          <w:szCs w:val="24"/>
        </w:rPr>
      </w:pPr>
    </w:p>
    <w:p w14:paraId="671C74E5" w14:textId="49BD6E6D" w:rsidR="00844B56" w:rsidRDefault="00844B56" w:rsidP="006A7F51">
      <w:pPr>
        <w:spacing w:after="0"/>
        <w:rPr>
          <w:rFonts w:ascii="OfficinaSansBookC" w:hAnsi="OfficinaSansBookC"/>
          <w:sz w:val="24"/>
          <w:szCs w:val="24"/>
        </w:rPr>
      </w:pPr>
    </w:p>
    <w:p w14:paraId="03422165" w14:textId="1B07D258" w:rsidR="00844B56" w:rsidRDefault="00844B56" w:rsidP="006A7F51">
      <w:pPr>
        <w:spacing w:after="0"/>
        <w:rPr>
          <w:rFonts w:ascii="OfficinaSansBookC" w:hAnsi="OfficinaSansBookC"/>
          <w:sz w:val="24"/>
          <w:szCs w:val="24"/>
        </w:rPr>
      </w:pPr>
    </w:p>
    <w:p w14:paraId="161D4BB9" w14:textId="7CEEA2D6" w:rsidR="00844B56" w:rsidRDefault="00844B56" w:rsidP="006A7F51">
      <w:pPr>
        <w:spacing w:after="0"/>
        <w:rPr>
          <w:rFonts w:ascii="OfficinaSansBookC" w:hAnsi="OfficinaSansBookC"/>
          <w:sz w:val="24"/>
          <w:szCs w:val="24"/>
        </w:rPr>
      </w:pPr>
    </w:p>
    <w:p w14:paraId="69E9F981" w14:textId="0FCB004B" w:rsidR="00844B56" w:rsidRDefault="00844B56" w:rsidP="006A7F51">
      <w:pPr>
        <w:spacing w:after="0"/>
        <w:rPr>
          <w:rFonts w:ascii="OfficinaSansBookC" w:hAnsi="OfficinaSansBookC"/>
          <w:sz w:val="24"/>
          <w:szCs w:val="24"/>
        </w:rPr>
      </w:pPr>
    </w:p>
    <w:p w14:paraId="79D707CC" w14:textId="2FC1B568" w:rsidR="0016743E" w:rsidRDefault="0016743E" w:rsidP="006A7F51">
      <w:pPr>
        <w:spacing w:after="0"/>
        <w:rPr>
          <w:rFonts w:ascii="OfficinaSansBookC" w:hAnsi="OfficinaSansBookC"/>
          <w:sz w:val="24"/>
          <w:szCs w:val="24"/>
        </w:rPr>
      </w:pPr>
    </w:p>
    <w:p w14:paraId="3559362A" w14:textId="77777777" w:rsidR="0016743E" w:rsidRPr="004F32F9" w:rsidRDefault="0016743E" w:rsidP="006A7F51">
      <w:pPr>
        <w:spacing w:after="0"/>
        <w:rPr>
          <w:rFonts w:ascii="OfficinaSansBookC" w:hAnsi="OfficinaSansBookC"/>
          <w:sz w:val="24"/>
          <w:szCs w:val="24"/>
        </w:rPr>
      </w:pPr>
    </w:p>
    <w:p w14:paraId="276CACCA" w14:textId="10FACB5E" w:rsidR="002B60EA" w:rsidRPr="004F32F9" w:rsidRDefault="00594BD1" w:rsidP="000927F1">
      <w:pPr>
        <w:pStyle w:val="af7"/>
        <w:tabs>
          <w:tab w:val="left" w:pos="2835"/>
        </w:tabs>
        <w:spacing w:line="276" w:lineRule="auto"/>
        <w:jc w:val="center"/>
      </w:pPr>
      <w:r w:rsidRPr="004F32F9">
        <w:t xml:space="preserve">п. ХОР, </w:t>
      </w:r>
      <w:bookmarkEnd w:id="0"/>
      <w:r w:rsidR="006B2D3E">
        <w:t>2026</w:t>
      </w:r>
    </w:p>
    <w:p w14:paraId="15377108" w14:textId="77777777" w:rsidR="004F32F9" w:rsidRPr="000A61BA" w:rsidRDefault="006A7F51" w:rsidP="004F32F9">
      <w:pPr>
        <w:spacing w:after="0"/>
        <w:jc w:val="both"/>
        <w:rPr>
          <w:rFonts w:ascii="Times New Roman" w:hAnsi="Times New Roman"/>
          <w:bCs/>
          <w:iCs/>
          <w:sz w:val="24"/>
          <w:szCs w:val="24"/>
        </w:rPr>
      </w:pPr>
      <w:r w:rsidRPr="004F32F9">
        <w:rPr>
          <w:rFonts w:ascii="OfficinaSansBookC" w:hAnsi="OfficinaSansBookC"/>
          <w:sz w:val="24"/>
          <w:szCs w:val="24"/>
        </w:rPr>
        <w:br w:type="page"/>
      </w:r>
      <w:r w:rsidR="004F32F9" w:rsidRPr="000A61BA">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004F32F9" w:rsidRPr="000A61BA">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004F32F9" w:rsidRPr="000A61BA">
        <w:rPr>
          <w:rFonts w:ascii="Times New Roman" w:hAnsi="Times New Roman"/>
          <w:color w:val="000000"/>
          <w:sz w:val="24"/>
          <w:szCs w:val="24"/>
        </w:rPr>
        <w:t>)</w:t>
      </w:r>
    </w:p>
    <w:p w14:paraId="5B594442" w14:textId="2B4F1DD0" w:rsidR="00594BD1" w:rsidRDefault="00594BD1" w:rsidP="004F32F9">
      <w:pPr>
        <w:pStyle w:val="af7"/>
        <w:tabs>
          <w:tab w:val="left" w:pos="2835"/>
        </w:tabs>
        <w:jc w:val="both"/>
      </w:pPr>
    </w:p>
    <w:p w14:paraId="0A9C7DA8" w14:textId="77777777" w:rsidR="00594BD1" w:rsidRPr="00092B06" w:rsidRDefault="00594BD1" w:rsidP="00594BD1">
      <w:pPr>
        <w:pStyle w:val="af7"/>
        <w:spacing w:line="276" w:lineRule="auto"/>
        <w:jc w:val="both"/>
      </w:pPr>
    </w:p>
    <w:p w14:paraId="308D5C2A" w14:textId="77777777" w:rsidR="00594BD1" w:rsidRPr="00092B06" w:rsidRDefault="00594BD1" w:rsidP="00594BD1">
      <w:pPr>
        <w:pStyle w:val="af7"/>
        <w:spacing w:line="276" w:lineRule="auto"/>
        <w:jc w:val="both"/>
      </w:pPr>
      <w:r w:rsidRPr="00092B06">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3A1591B2" w14:textId="77777777" w:rsidR="00594BD1"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68833CB8" w14:textId="77777777" w:rsidR="00594BD1" w:rsidRPr="00092B06"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1D591A6E" w14:textId="77777777" w:rsidR="00594BD1" w:rsidRDefault="00594BD1" w:rsidP="00594BD1">
      <w:pPr>
        <w:spacing w:after="0"/>
        <w:rPr>
          <w:rFonts w:ascii="OfficinaSansBookC" w:hAnsi="OfficinaSansBookC"/>
          <w:bCs/>
          <w:sz w:val="28"/>
          <w:szCs w:val="28"/>
        </w:rPr>
      </w:pPr>
      <w:r w:rsidRPr="00C91EAE">
        <w:rPr>
          <w:rFonts w:ascii="Times New Roman" w:hAnsi="Times New Roman"/>
          <w:sz w:val="24"/>
          <w:szCs w:val="24"/>
        </w:rPr>
        <w:t>Разработчик(и</w:t>
      </w:r>
      <w:r w:rsidRPr="00C91EAE">
        <w:rPr>
          <w:rFonts w:ascii="Times New Roman" w:hAnsi="Times New Roman"/>
          <w:i/>
          <w:sz w:val="24"/>
          <w:szCs w:val="24"/>
        </w:rPr>
        <w:t>)</w:t>
      </w:r>
      <w:r w:rsidRPr="00C91EAE">
        <w:rPr>
          <w:rFonts w:ascii="Times New Roman" w:hAnsi="Times New Roman"/>
          <w:sz w:val="24"/>
          <w:szCs w:val="24"/>
        </w:rPr>
        <w:t>:</w:t>
      </w:r>
      <w:r w:rsidRPr="00594BD1">
        <w:rPr>
          <w:rFonts w:ascii="OfficinaSansBookC" w:hAnsi="OfficinaSansBookC"/>
          <w:bCs/>
          <w:sz w:val="28"/>
          <w:szCs w:val="28"/>
        </w:rPr>
        <w:t xml:space="preserve"> </w:t>
      </w:r>
    </w:p>
    <w:p w14:paraId="60734E13" w14:textId="669257BE" w:rsidR="00594BD1" w:rsidRDefault="00594BD1" w:rsidP="00594BD1">
      <w:pPr>
        <w:spacing w:after="0"/>
        <w:rPr>
          <w:rFonts w:ascii="Times New Roman" w:eastAsia="SchoolBookCSanPin-Regular" w:hAnsi="Times New Roman"/>
          <w:sz w:val="24"/>
          <w:szCs w:val="24"/>
          <w:lang w:eastAsia="en-US"/>
        </w:rPr>
      </w:pPr>
      <w:r w:rsidRPr="00C06467">
        <w:rPr>
          <w:rFonts w:ascii="Times New Roman" w:hAnsi="Times New Roman"/>
          <w:bCs/>
          <w:sz w:val="24"/>
          <w:szCs w:val="24"/>
        </w:rPr>
        <w:t xml:space="preserve">авторский коллектив </w:t>
      </w:r>
      <w:r w:rsidR="00C06467" w:rsidRPr="00C06467">
        <w:rPr>
          <w:rFonts w:ascii="Times New Roman" w:eastAsia="Calibri" w:hAnsi="Times New Roman"/>
          <w:sz w:val="24"/>
          <w:szCs w:val="24"/>
        </w:rPr>
        <w:t>ФГБОУ ДПО ИРПО</w:t>
      </w:r>
      <w:r w:rsidRPr="00C06467">
        <w:rPr>
          <w:rFonts w:ascii="Times New Roman" w:eastAsia="SchoolBookCSanPin-Regular" w:hAnsi="Times New Roman"/>
          <w:sz w:val="24"/>
          <w:szCs w:val="24"/>
          <w:lang w:eastAsia="en-US"/>
        </w:rPr>
        <w:t>:</w:t>
      </w:r>
    </w:p>
    <w:p w14:paraId="5AC3D92D"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 xml:space="preserve">Дорофеева Маргарита Юрьевна, к.тех.н., доцент </w:t>
      </w:r>
    </w:p>
    <w:p w14:paraId="266F6A7E"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 xml:space="preserve">Безуевская Валерия Александровна, к.пед.н, доцент </w:t>
      </w:r>
    </w:p>
    <w:p w14:paraId="1B5520C5"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 xml:space="preserve">Шалунова Марина Геровна, к.пед.н, доцент </w:t>
      </w:r>
    </w:p>
    <w:p w14:paraId="2BD6D380"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Максименко Юлия Павловна</w:t>
      </w:r>
    </w:p>
    <w:p w14:paraId="6B7C963C"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Проворова Олеся Владимировна</w:t>
      </w:r>
    </w:p>
    <w:p w14:paraId="259C799A"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Богданов Михаил Викторович</w:t>
      </w:r>
    </w:p>
    <w:p w14:paraId="7EF1E1E2"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Каневская Ирина Леонидовна</w:t>
      </w:r>
    </w:p>
    <w:p w14:paraId="20738C3F" w14:textId="77777777" w:rsidR="00BC64B1" w:rsidRPr="009156E2" w:rsidRDefault="00BC64B1" w:rsidP="00BC64B1">
      <w:pPr>
        <w:spacing w:after="0"/>
        <w:rPr>
          <w:rFonts w:ascii="Times New Roman" w:hAnsi="Times New Roman"/>
          <w:bCs/>
          <w:sz w:val="24"/>
          <w:szCs w:val="24"/>
        </w:rPr>
      </w:pPr>
    </w:p>
    <w:p w14:paraId="481B4F73" w14:textId="77777777" w:rsidR="00BC64B1" w:rsidRPr="00C06467" w:rsidRDefault="00BC64B1" w:rsidP="00594BD1">
      <w:pPr>
        <w:spacing w:after="0"/>
        <w:rPr>
          <w:rFonts w:ascii="Times New Roman" w:eastAsia="SchoolBookCSanPin-Regular" w:hAnsi="Times New Roman"/>
          <w:sz w:val="24"/>
          <w:szCs w:val="24"/>
          <w:lang w:eastAsia="en-US"/>
        </w:rPr>
      </w:pPr>
    </w:p>
    <w:p w14:paraId="04758514" w14:textId="69EE2431" w:rsidR="00594BD1" w:rsidRPr="00092B06" w:rsidRDefault="00594BD1" w:rsidP="00594BD1">
      <w:pPr>
        <w:pStyle w:val="af7"/>
        <w:spacing w:line="276" w:lineRule="auto"/>
        <w:jc w:val="both"/>
      </w:pPr>
      <w:r w:rsidRPr="00092B06">
        <w:t xml:space="preserve">Составитель: </w:t>
      </w:r>
      <w:r w:rsidR="00BC64B1">
        <w:t>Колубай К.В.</w:t>
      </w:r>
      <w:r w:rsidRPr="00092B06">
        <w:t xml:space="preserve">, преподаватель </w:t>
      </w:r>
      <w:r w:rsidR="00BC64B1">
        <w:t>биологии</w:t>
      </w:r>
      <w:r w:rsidRPr="00092B06">
        <w:t>, КГБ ПОУ ХАТ</w:t>
      </w:r>
    </w:p>
    <w:p w14:paraId="2B7EF296" w14:textId="77777777" w:rsidR="00594BD1" w:rsidRDefault="00594BD1" w:rsidP="002B60EA">
      <w:pPr>
        <w:spacing w:after="0"/>
        <w:jc w:val="both"/>
      </w:pPr>
    </w:p>
    <w:p w14:paraId="402D1F50" w14:textId="77777777" w:rsidR="00594BD1" w:rsidRDefault="00594BD1" w:rsidP="002B60EA">
      <w:pPr>
        <w:spacing w:after="0"/>
        <w:jc w:val="both"/>
      </w:pPr>
    </w:p>
    <w:p w14:paraId="1E170A18" w14:textId="34FDB3BD" w:rsidR="00594BD1" w:rsidRPr="00594BD1" w:rsidRDefault="00594BD1" w:rsidP="002B60EA">
      <w:pPr>
        <w:spacing w:after="0"/>
        <w:jc w:val="both"/>
        <w:rPr>
          <w:rFonts w:ascii="Times New Roman" w:hAnsi="Times New Roman"/>
        </w:rPr>
      </w:pPr>
      <w:r w:rsidRPr="00594BD1">
        <w:rPr>
          <w:rFonts w:ascii="Times New Roman" w:hAnsi="Times New Roman"/>
        </w:rPr>
        <w:t xml:space="preserve">Программа учебной дисциплины рассмотрена и согласована на заседании ПЦК </w:t>
      </w:r>
      <w:r>
        <w:rPr>
          <w:rFonts w:ascii="Times New Roman" w:hAnsi="Times New Roman"/>
        </w:rPr>
        <w:t xml:space="preserve">социально-экономического, </w:t>
      </w:r>
      <w:r w:rsidRPr="00594BD1">
        <w:rPr>
          <w:rFonts w:ascii="Times New Roman" w:hAnsi="Times New Roman"/>
        </w:rPr>
        <w:t>естественнонаучного и гуманитарного цикла.</w:t>
      </w:r>
    </w:p>
    <w:p w14:paraId="74EAFFE0" w14:textId="5EBABC97" w:rsidR="00594BD1" w:rsidRDefault="00594BD1" w:rsidP="00594BD1">
      <w:pPr>
        <w:pStyle w:val="af7"/>
        <w:spacing w:line="276" w:lineRule="auto"/>
        <w:jc w:val="both"/>
        <w:rPr>
          <w:bCs/>
          <w:iCs/>
        </w:rPr>
      </w:pPr>
      <w:r w:rsidRPr="00092B06">
        <w:t xml:space="preserve">Протокол № </w:t>
      </w:r>
      <w:r w:rsidR="0016743E">
        <w:rPr>
          <w:bCs/>
          <w:iCs/>
        </w:rPr>
        <w:t>8</w:t>
      </w:r>
      <w:r>
        <w:rPr>
          <w:bCs/>
          <w:iCs/>
        </w:rPr>
        <w:t xml:space="preserve"> </w:t>
      </w:r>
      <w:r w:rsidRPr="00FB0B5C">
        <w:rPr>
          <w:bCs/>
          <w:iCs/>
        </w:rPr>
        <w:t>от «</w:t>
      </w:r>
      <w:r>
        <w:rPr>
          <w:bCs/>
          <w:iCs/>
        </w:rPr>
        <w:t>1</w:t>
      </w:r>
      <w:r w:rsidR="00844B56">
        <w:rPr>
          <w:bCs/>
          <w:iCs/>
        </w:rPr>
        <w:t>5</w:t>
      </w:r>
      <w:r w:rsidRPr="00FB0B5C">
        <w:rPr>
          <w:bCs/>
          <w:iCs/>
        </w:rPr>
        <w:t xml:space="preserve">» </w:t>
      </w:r>
      <w:r w:rsidR="0016743E">
        <w:rPr>
          <w:bCs/>
          <w:iCs/>
        </w:rPr>
        <w:t>апреля</w:t>
      </w:r>
      <w:r w:rsidRPr="00FB0B5C">
        <w:rPr>
          <w:bCs/>
          <w:iCs/>
        </w:rPr>
        <w:t xml:space="preserve"> </w:t>
      </w:r>
      <w:r w:rsidR="006B2D3E">
        <w:rPr>
          <w:bCs/>
          <w:iCs/>
        </w:rPr>
        <w:t>2026</w:t>
      </w:r>
      <w:r w:rsidRPr="00FB0B5C">
        <w:rPr>
          <w:bCs/>
          <w:iCs/>
        </w:rPr>
        <w:t xml:space="preserve"> г.</w:t>
      </w:r>
    </w:p>
    <w:p w14:paraId="76672750" w14:textId="77777777" w:rsidR="00594BD1" w:rsidRPr="00092B06" w:rsidRDefault="00594BD1" w:rsidP="00594BD1">
      <w:pPr>
        <w:pStyle w:val="af7"/>
        <w:spacing w:line="276" w:lineRule="auto"/>
        <w:jc w:val="both"/>
      </w:pPr>
      <w:r w:rsidRPr="00092B06">
        <w:t>Предс</w:t>
      </w:r>
      <w:r>
        <w:t xml:space="preserve">едатель ______________ Кайденко </w:t>
      </w:r>
      <w:r w:rsidRPr="00092B06">
        <w:t>Н.Н</w:t>
      </w:r>
    </w:p>
    <w:p w14:paraId="6E5C1A7A" w14:textId="77777777" w:rsidR="00594BD1" w:rsidRPr="00092B06" w:rsidRDefault="00594BD1" w:rsidP="00594BD1">
      <w:pPr>
        <w:pStyle w:val="af7"/>
        <w:spacing w:line="276" w:lineRule="auto"/>
        <w:jc w:val="both"/>
        <w:rPr>
          <w:vertAlign w:val="superscript"/>
        </w:rPr>
      </w:pPr>
      <w:r>
        <w:rPr>
          <w:vertAlign w:val="superscript"/>
        </w:rPr>
        <w:t xml:space="preserve">                                               </w:t>
      </w:r>
      <w:r w:rsidRPr="00092B06">
        <w:rPr>
          <w:vertAlign w:val="superscript"/>
        </w:rPr>
        <w:t>(подпись)                         (ФИО)</w:t>
      </w:r>
    </w:p>
    <w:p w14:paraId="5E70A23F" w14:textId="77777777" w:rsidR="00594BD1" w:rsidRPr="00092B06" w:rsidRDefault="00594BD1" w:rsidP="00594BD1">
      <w:pPr>
        <w:pStyle w:val="af7"/>
        <w:tabs>
          <w:tab w:val="left" w:pos="2430"/>
        </w:tabs>
        <w:spacing w:line="276" w:lineRule="auto"/>
        <w:jc w:val="both"/>
      </w:pPr>
    </w:p>
    <w:p w14:paraId="220D2255" w14:textId="77777777" w:rsidR="00594BD1" w:rsidRPr="00092B06" w:rsidRDefault="00594BD1" w:rsidP="00594BD1">
      <w:pPr>
        <w:pStyle w:val="af7"/>
        <w:spacing w:line="276" w:lineRule="auto"/>
        <w:jc w:val="both"/>
      </w:pPr>
    </w:p>
    <w:p w14:paraId="6CEAC961" w14:textId="77777777" w:rsidR="00594BD1" w:rsidRPr="00092B06" w:rsidRDefault="00594BD1" w:rsidP="00594BD1">
      <w:pPr>
        <w:pStyle w:val="af7"/>
        <w:spacing w:line="276" w:lineRule="auto"/>
        <w:jc w:val="both"/>
      </w:pPr>
    </w:p>
    <w:p w14:paraId="063C786A" w14:textId="77777777" w:rsidR="00594BD1" w:rsidRPr="008C246B" w:rsidRDefault="00594BD1" w:rsidP="00594BD1">
      <w:pPr>
        <w:pStyle w:val="af7"/>
        <w:spacing w:line="276" w:lineRule="auto"/>
        <w:jc w:val="both"/>
      </w:pPr>
    </w:p>
    <w:p w14:paraId="58E43CD1" w14:textId="77777777" w:rsidR="00594BD1" w:rsidRPr="008C246B" w:rsidRDefault="00594BD1" w:rsidP="00594BD1">
      <w:pPr>
        <w:pStyle w:val="af7"/>
        <w:spacing w:line="276" w:lineRule="auto"/>
      </w:pPr>
    </w:p>
    <w:p w14:paraId="46FE149D" w14:textId="77777777" w:rsidR="00594BD1" w:rsidRPr="008C246B" w:rsidRDefault="00594BD1" w:rsidP="00594BD1">
      <w:pPr>
        <w:pStyle w:val="af7"/>
        <w:spacing w:line="276" w:lineRule="auto"/>
      </w:pPr>
    </w:p>
    <w:p w14:paraId="1C699A16" w14:textId="77777777" w:rsidR="00594BD1" w:rsidRPr="008C246B" w:rsidRDefault="00594BD1" w:rsidP="00594BD1">
      <w:pPr>
        <w:pStyle w:val="af7"/>
        <w:spacing w:line="276" w:lineRule="auto"/>
      </w:pPr>
    </w:p>
    <w:p w14:paraId="1A4909AC" w14:textId="77777777" w:rsidR="00594BD1" w:rsidRPr="008C246B" w:rsidRDefault="00594BD1" w:rsidP="00594BD1">
      <w:pPr>
        <w:pStyle w:val="af7"/>
        <w:spacing w:line="276" w:lineRule="auto"/>
      </w:pPr>
      <w:r w:rsidRPr="008C246B">
        <w:t>КГБ ПОУ ХАТ</w:t>
      </w:r>
    </w:p>
    <w:p w14:paraId="7F04D07D" w14:textId="77777777" w:rsidR="00594BD1" w:rsidRPr="008C246B" w:rsidRDefault="00594BD1" w:rsidP="00594BD1">
      <w:pPr>
        <w:pStyle w:val="af7"/>
        <w:spacing w:line="276" w:lineRule="auto"/>
      </w:pPr>
      <w:r w:rsidRPr="008C246B">
        <w:t>Хабаровский край, р-он им Лазо, п. Хор</w:t>
      </w:r>
    </w:p>
    <w:p w14:paraId="76BF56C6" w14:textId="77777777" w:rsidR="00594BD1" w:rsidRPr="008C246B" w:rsidRDefault="00594BD1" w:rsidP="00594BD1">
      <w:pPr>
        <w:pStyle w:val="af7"/>
        <w:spacing w:line="276" w:lineRule="auto"/>
      </w:pPr>
      <w:r w:rsidRPr="008C246B">
        <w:t>ул. Менделеева 13</w:t>
      </w:r>
    </w:p>
    <w:p w14:paraId="2570E470" w14:textId="77777777" w:rsidR="00594BD1" w:rsidRPr="008C246B" w:rsidRDefault="00594BD1" w:rsidP="00594BD1">
      <w:pPr>
        <w:pStyle w:val="af7"/>
        <w:spacing w:line="276" w:lineRule="auto"/>
      </w:pPr>
      <w:r w:rsidRPr="008C246B">
        <w:t>индекс: 68292</w:t>
      </w:r>
      <w:r>
        <w:t>2</w:t>
      </w:r>
    </w:p>
    <w:p w14:paraId="76F875ED" w14:textId="77777777" w:rsidR="00594BD1" w:rsidRPr="008C246B" w:rsidRDefault="00594BD1" w:rsidP="00594BD1">
      <w:pPr>
        <w:pStyle w:val="af7"/>
        <w:spacing w:line="276" w:lineRule="auto"/>
      </w:pPr>
    </w:p>
    <w:p w14:paraId="1932D29D" w14:textId="23C0E3EB" w:rsidR="00FA4A41" w:rsidRPr="000927F1" w:rsidRDefault="00594BD1" w:rsidP="000927F1">
      <w:pPr>
        <w:spacing w:after="0"/>
        <w:jc w:val="center"/>
        <w:rPr>
          <w:rFonts w:ascii="OfficinaSansBookC" w:hAnsi="OfficinaSansBookC"/>
          <w:b/>
          <w:bCs/>
          <w:sz w:val="28"/>
          <w:szCs w:val="28"/>
        </w:rPr>
      </w:pPr>
      <w:bookmarkStart w:id="1" w:name="_Hlk113966412"/>
      <w:r>
        <w:rPr>
          <w:rFonts w:ascii="OfficinaSansBookC" w:hAnsi="OfficinaSansBookC"/>
          <w:sz w:val="32"/>
          <w:szCs w:val="32"/>
        </w:rPr>
        <w:t xml:space="preserve"> </w:t>
      </w:r>
      <w:bookmarkEnd w:id="1"/>
    </w:p>
    <w:p w14:paraId="6D6D8716" w14:textId="510BC5CA" w:rsidR="00B76DAD" w:rsidRPr="004A3258" w:rsidRDefault="00B76DAD" w:rsidP="00EA41C3">
      <w:pPr>
        <w:spacing w:after="0"/>
        <w:rPr>
          <w:rFonts w:ascii="OfficinaSansBookC" w:hAnsi="OfficinaSansBookC"/>
          <w:b/>
          <w:sz w:val="28"/>
          <w:szCs w:val="28"/>
          <w:highlight w:val="white"/>
        </w:rPr>
      </w:pPr>
      <w:r w:rsidRPr="004A3258">
        <w:rPr>
          <w:rFonts w:ascii="OfficinaSansBookC" w:hAnsi="OfficinaSansBookC"/>
          <w:b/>
          <w:sz w:val="28"/>
          <w:szCs w:val="28"/>
          <w:highlight w:val="white"/>
        </w:rPr>
        <w:br w:type="page"/>
      </w:r>
    </w:p>
    <w:p w14:paraId="652810F4" w14:textId="77777777" w:rsidR="002B60EA" w:rsidRDefault="002B60EA" w:rsidP="000927F1">
      <w:pPr>
        <w:pStyle w:val="af7"/>
        <w:spacing w:line="276" w:lineRule="auto"/>
        <w:jc w:val="center"/>
        <w:rPr>
          <w:b/>
          <w:sz w:val="28"/>
          <w:szCs w:val="28"/>
        </w:rPr>
      </w:pPr>
      <w:bookmarkStart w:id="2" w:name="_Hlk125106949"/>
    </w:p>
    <w:p w14:paraId="79AF97BC" w14:textId="22EC7A99" w:rsidR="000927F1" w:rsidRPr="0016743E" w:rsidRDefault="000927F1" w:rsidP="000927F1">
      <w:pPr>
        <w:pStyle w:val="af7"/>
        <w:spacing w:line="276" w:lineRule="auto"/>
        <w:jc w:val="center"/>
      </w:pPr>
      <w:r w:rsidRPr="0016743E">
        <w:t>СОДЕРЖАНИЕ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072"/>
      </w:tblGrid>
      <w:tr w:rsidR="000927F1" w:rsidRPr="002B60EA" w14:paraId="6530FD24" w14:textId="77777777" w:rsidTr="00EC12D9">
        <w:tc>
          <w:tcPr>
            <w:tcW w:w="959" w:type="dxa"/>
          </w:tcPr>
          <w:p w14:paraId="605D1090" w14:textId="77777777" w:rsidR="000927F1" w:rsidRPr="002B60EA" w:rsidRDefault="000927F1" w:rsidP="00EC12D9">
            <w:pPr>
              <w:pStyle w:val="af7"/>
              <w:spacing w:line="276" w:lineRule="auto"/>
              <w:jc w:val="center"/>
            </w:pPr>
          </w:p>
        </w:tc>
        <w:tc>
          <w:tcPr>
            <w:tcW w:w="9072" w:type="dxa"/>
          </w:tcPr>
          <w:p w14:paraId="6D515B85" w14:textId="77777777" w:rsidR="000927F1" w:rsidRPr="002B60EA" w:rsidRDefault="000927F1" w:rsidP="00EC12D9">
            <w:pPr>
              <w:pStyle w:val="af7"/>
              <w:spacing w:line="276" w:lineRule="auto"/>
              <w:jc w:val="center"/>
            </w:pPr>
          </w:p>
        </w:tc>
      </w:tr>
      <w:tr w:rsidR="000927F1" w:rsidRPr="002B60EA" w14:paraId="12E059F8" w14:textId="77777777" w:rsidTr="00EC12D9">
        <w:tc>
          <w:tcPr>
            <w:tcW w:w="959" w:type="dxa"/>
          </w:tcPr>
          <w:p w14:paraId="236C49C9" w14:textId="77777777" w:rsidR="000927F1" w:rsidRPr="002B60EA" w:rsidRDefault="000927F1" w:rsidP="00EC12D9">
            <w:pPr>
              <w:pStyle w:val="af7"/>
              <w:spacing w:after="240" w:line="276" w:lineRule="auto"/>
              <w:jc w:val="center"/>
            </w:pPr>
            <w:r w:rsidRPr="002B60EA">
              <w:t>1.</w:t>
            </w:r>
          </w:p>
        </w:tc>
        <w:tc>
          <w:tcPr>
            <w:tcW w:w="9072" w:type="dxa"/>
          </w:tcPr>
          <w:p w14:paraId="0C577997" w14:textId="5DA19E80" w:rsidR="000927F1" w:rsidRPr="002B60EA" w:rsidRDefault="000927F1" w:rsidP="00EC12D9">
            <w:pPr>
              <w:pStyle w:val="af7"/>
              <w:spacing w:after="240" w:line="276" w:lineRule="auto"/>
              <w:jc w:val="both"/>
            </w:pPr>
            <w:r w:rsidRPr="002B60EA">
              <w:t xml:space="preserve">ОБЩАЯ ХАРАКТЕРИСТИКА ПРОГРАММЫ </w:t>
            </w:r>
            <w:r w:rsidR="00844B56">
              <w:t xml:space="preserve">ОБЩЕОБРАЗОВАТЕЛЬНОЙ </w:t>
            </w:r>
            <w:r w:rsidRPr="002B60EA">
              <w:t>УЧЕБНОЙ ДИСЦИПЛИНЫ</w:t>
            </w:r>
          </w:p>
        </w:tc>
      </w:tr>
      <w:tr w:rsidR="000927F1" w:rsidRPr="002B60EA" w14:paraId="37159F46" w14:textId="77777777" w:rsidTr="00EC12D9">
        <w:tc>
          <w:tcPr>
            <w:tcW w:w="959" w:type="dxa"/>
          </w:tcPr>
          <w:p w14:paraId="43E836D7" w14:textId="77777777" w:rsidR="000927F1" w:rsidRPr="002B60EA" w:rsidRDefault="000927F1" w:rsidP="00EC12D9">
            <w:pPr>
              <w:pStyle w:val="af7"/>
              <w:spacing w:after="240" w:line="276" w:lineRule="auto"/>
              <w:jc w:val="center"/>
            </w:pPr>
            <w:r w:rsidRPr="002B60EA">
              <w:t>2.</w:t>
            </w:r>
          </w:p>
        </w:tc>
        <w:tc>
          <w:tcPr>
            <w:tcW w:w="9072" w:type="dxa"/>
          </w:tcPr>
          <w:p w14:paraId="3E8CB557" w14:textId="4DF12319" w:rsidR="000927F1" w:rsidRPr="002B60EA" w:rsidRDefault="000927F1" w:rsidP="00EC12D9">
            <w:pPr>
              <w:pStyle w:val="af7"/>
              <w:spacing w:after="240" w:line="276" w:lineRule="auto"/>
              <w:jc w:val="both"/>
            </w:pPr>
            <w:r w:rsidRPr="002B60EA">
              <w:t xml:space="preserve">СТРУКТУРА И СОДЕРЖАНИЕ </w:t>
            </w:r>
            <w:r w:rsidR="0016743E">
              <w:t xml:space="preserve">ПРОГРАММЫ </w:t>
            </w:r>
            <w:r w:rsidR="00844B56">
              <w:t>ОБЩЕОБРАЗОВАТЕЛЬНОЙ</w:t>
            </w:r>
            <w:r w:rsidR="00844B56" w:rsidRPr="002B60EA">
              <w:t xml:space="preserve"> </w:t>
            </w:r>
            <w:r w:rsidRPr="002B60EA">
              <w:t xml:space="preserve">УЧЕБНОЙ ДИСЦИПЛИНЫ </w:t>
            </w:r>
          </w:p>
        </w:tc>
      </w:tr>
      <w:tr w:rsidR="000927F1" w:rsidRPr="002B60EA" w14:paraId="5076E3D6" w14:textId="77777777" w:rsidTr="00EC12D9">
        <w:tc>
          <w:tcPr>
            <w:tcW w:w="959" w:type="dxa"/>
          </w:tcPr>
          <w:p w14:paraId="538C2402" w14:textId="77777777" w:rsidR="000927F1" w:rsidRPr="002B60EA" w:rsidRDefault="000927F1" w:rsidP="00EC12D9">
            <w:pPr>
              <w:pStyle w:val="af7"/>
              <w:spacing w:after="240" w:line="276" w:lineRule="auto"/>
              <w:jc w:val="center"/>
            </w:pPr>
            <w:r w:rsidRPr="002B60EA">
              <w:t>3.</w:t>
            </w:r>
          </w:p>
        </w:tc>
        <w:tc>
          <w:tcPr>
            <w:tcW w:w="9072" w:type="dxa"/>
          </w:tcPr>
          <w:p w14:paraId="424E49ED" w14:textId="23EC7C51" w:rsidR="000927F1" w:rsidRPr="002B60EA" w:rsidRDefault="000927F1" w:rsidP="00EC12D9">
            <w:pPr>
              <w:pStyle w:val="af7"/>
              <w:spacing w:after="240" w:line="276" w:lineRule="auto"/>
              <w:jc w:val="both"/>
            </w:pPr>
            <w:r w:rsidRPr="002B60EA">
              <w:t xml:space="preserve">УСЛОВИЯ РЕАЛИЗАЦИИ ПРОГРАММЫ </w:t>
            </w:r>
            <w:r w:rsidR="00844B56">
              <w:t>ОБЩЕОБРАЗОВАТЕЛЬНОЙ</w:t>
            </w:r>
            <w:r w:rsidR="00844B56" w:rsidRPr="002B60EA">
              <w:t xml:space="preserve"> </w:t>
            </w:r>
            <w:r w:rsidRPr="002B60EA">
              <w:t>УЧЕБНОЙ ДИСЦИПЛИНЫ</w:t>
            </w:r>
          </w:p>
        </w:tc>
      </w:tr>
      <w:tr w:rsidR="000927F1" w:rsidRPr="002B60EA" w14:paraId="3D2EECCC" w14:textId="77777777" w:rsidTr="00EC12D9">
        <w:tc>
          <w:tcPr>
            <w:tcW w:w="959" w:type="dxa"/>
          </w:tcPr>
          <w:p w14:paraId="7C0F614E" w14:textId="77777777" w:rsidR="000927F1" w:rsidRPr="002B60EA" w:rsidRDefault="000927F1" w:rsidP="00EC12D9">
            <w:pPr>
              <w:pStyle w:val="af7"/>
              <w:spacing w:after="240" w:line="276" w:lineRule="auto"/>
              <w:jc w:val="center"/>
            </w:pPr>
            <w:r w:rsidRPr="002B60EA">
              <w:t>4.</w:t>
            </w:r>
          </w:p>
        </w:tc>
        <w:tc>
          <w:tcPr>
            <w:tcW w:w="9072" w:type="dxa"/>
          </w:tcPr>
          <w:p w14:paraId="7514E1FF" w14:textId="2F9D3B5F" w:rsidR="000927F1" w:rsidRPr="002B60EA" w:rsidRDefault="000927F1" w:rsidP="00EC12D9">
            <w:pPr>
              <w:pStyle w:val="af7"/>
              <w:spacing w:after="240" w:line="276" w:lineRule="auto"/>
              <w:jc w:val="both"/>
            </w:pPr>
            <w:r w:rsidRPr="002B60EA">
              <w:t xml:space="preserve">КОНТРОЛЬ И ОЦЕНКА РЕЗУЛЬТАТОВ ОСВОЕНИЯ </w:t>
            </w:r>
            <w:r w:rsidR="0016743E">
              <w:t xml:space="preserve">ПРОГРАММЫ </w:t>
            </w:r>
            <w:r w:rsidR="00844B56">
              <w:t>ОБЩЕОБРАЗОВАТЕЛЬНОЙ</w:t>
            </w:r>
            <w:r w:rsidR="00844B56" w:rsidRPr="002B60EA">
              <w:t xml:space="preserve"> </w:t>
            </w:r>
            <w:r w:rsidRPr="002B60EA">
              <w:t>УЧЕБНОЙ ДИСЦИПЛИНЫ</w:t>
            </w:r>
          </w:p>
        </w:tc>
      </w:tr>
      <w:tr w:rsidR="000927F1" w:rsidRPr="002B60EA" w14:paraId="7D0DEDA0" w14:textId="77777777" w:rsidTr="00EC12D9">
        <w:tc>
          <w:tcPr>
            <w:tcW w:w="959" w:type="dxa"/>
          </w:tcPr>
          <w:p w14:paraId="4C3F1D02" w14:textId="77777777" w:rsidR="000927F1" w:rsidRPr="002B60EA" w:rsidRDefault="000927F1" w:rsidP="00EC12D9">
            <w:pPr>
              <w:pStyle w:val="af7"/>
              <w:spacing w:after="240" w:line="276" w:lineRule="auto"/>
              <w:jc w:val="center"/>
            </w:pPr>
            <w:r w:rsidRPr="002B60EA">
              <w:t>5.</w:t>
            </w:r>
          </w:p>
        </w:tc>
        <w:tc>
          <w:tcPr>
            <w:tcW w:w="9072" w:type="dxa"/>
          </w:tcPr>
          <w:p w14:paraId="2C48B9D5" w14:textId="7ED8154C" w:rsidR="000927F1" w:rsidRPr="002B60EA" w:rsidRDefault="002B60EA" w:rsidP="00EC12D9">
            <w:pPr>
              <w:pStyle w:val="af7"/>
              <w:spacing w:after="240" w:line="276" w:lineRule="auto"/>
              <w:jc w:val="both"/>
            </w:pPr>
            <w:r>
              <w:t xml:space="preserve">ФОНД </w:t>
            </w:r>
            <w:r w:rsidR="000927F1" w:rsidRPr="002B60EA">
              <w:t xml:space="preserve">ОЦЕНОЧНЫХ СРЕДСТВ </w:t>
            </w:r>
            <w:r w:rsidR="0016743E">
              <w:t xml:space="preserve">ПРОГРАММЫ </w:t>
            </w:r>
            <w:r w:rsidR="00844B56">
              <w:t>ОБЩЕОБРАЗОВАТЕЛЬНОЙ</w:t>
            </w:r>
            <w:r w:rsidR="00844B56" w:rsidRPr="002B60EA">
              <w:t xml:space="preserve"> </w:t>
            </w:r>
            <w:r w:rsidR="000927F1" w:rsidRPr="002B60EA">
              <w:t>УЧЕБНОЙ ДИСЦИПЛИНЫ</w:t>
            </w:r>
          </w:p>
        </w:tc>
      </w:tr>
      <w:bookmarkEnd w:id="2"/>
    </w:tbl>
    <w:p w14:paraId="23C86314" w14:textId="777580B4" w:rsidR="002972A7" w:rsidRPr="0085207F" w:rsidRDefault="00EE0B92" w:rsidP="0085207F">
      <w:pPr>
        <w:pStyle w:val="1"/>
        <w:rPr>
          <w:rFonts w:ascii="OfficinaSansBookC" w:hAnsi="OfficinaSansBookC" w:cs="Times New Roman"/>
          <w:color w:val="000000" w:themeColor="text1"/>
        </w:rPr>
      </w:pPr>
      <w:r w:rsidRPr="00C14C63">
        <w:rPr>
          <w:rFonts w:ascii="OfficinaSansBookC" w:hAnsi="OfficinaSansBookC" w:cs="Times New Roman"/>
        </w:rPr>
        <w:br w:type="page"/>
      </w:r>
      <w:bookmarkStart w:id="3" w:name="_heading=h.30j0zll" w:colFirst="0" w:colLast="0"/>
      <w:bookmarkEnd w:id="3"/>
    </w:p>
    <w:p w14:paraId="0D384CBD" w14:textId="13D42A39" w:rsidR="0099276D" w:rsidRDefault="00E424FD" w:rsidP="0016743E">
      <w:pPr>
        <w:spacing w:after="0" w:line="240" w:lineRule="auto"/>
        <w:jc w:val="center"/>
        <w:rPr>
          <w:rFonts w:ascii="Times New Roman" w:hAnsi="Times New Roman"/>
          <w:b/>
          <w:sz w:val="24"/>
          <w:szCs w:val="24"/>
        </w:rPr>
      </w:pPr>
      <w:bookmarkStart w:id="4" w:name="_Toc113637405"/>
      <w:bookmarkStart w:id="5" w:name="_Toc124938099"/>
      <w:bookmarkStart w:id="6" w:name="_Hlk125106965"/>
      <w:r w:rsidRPr="000927F1">
        <w:rPr>
          <w:rFonts w:ascii="Times New Roman" w:hAnsi="Times New Roman"/>
          <w:b/>
          <w:sz w:val="24"/>
          <w:szCs w:val="24"/>
        </w:rPr>
        <w:lastRenderedPageBreak/>
        <w:t xml:space="preserve">1. </w:t>
      </w:r>
      <w:bookmarkEnd w:id="4"/>
      <w:bookmarkEnd w:id="5"/>
      <w:r w:rsidR="000D7565" w:rsidRPr="000D7565">
        <w:rPr>
          <w:rFonts w:ascii="Times New Roman" w:hAnsi="Times New Roman"/>
          <w:b/>
          <w:sz w:val="24"/>
          <w:szCs w:val="24"/>
        </w:rPr>
        <w:t xml:space="preserve">ОБЩАЯ ХАРАКТЕРИСТИКА ПРОГРАММЫ </w:t>
      </w:r>
      <w:r w:rsidR="00844B56" w:rsidRPr="00A91CC0">
        <w:rPr>
          <w:rFonts w:ascii="Times New Roman" w:hAnsi="Times New Roman"/>
          <w:b/>
          <w:sz w:val="24"/>
          <w:szCs w:val="24"/>
        </w:rPr>
        <w:t xml:space="preserve">ОБЩЕОБРАЗОВАТЕЛЬНОЙ </w:t>
      </w:r>
      <w:r w:rsidR="000D7565" w:rsidRPr="000D7565">
        <w:rPr>
          <w:rFonts w:ascii="Times New Roman" w:hAnsi="Times New Roman"/>
          <w:b/>
          <w:sz w:val="24"/>
          <w:szCs w:val="24"/>
        </w:rPr>
        <w:t>УЧЕБНОЙ ДИСЦИПЛИНЫ</w:t>
      </w:r>
    </w:p>
    <w:bookmarkEnd w:id="6"/>
    <w:p w14:paraId="4E752698" w14:textId="77777777" w:rsidR="00B76DAD" w:rsidRPr="000927F1" w:rsidRDefault="00B76D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7F5679C5" w14:textId="12392C73" w:rsidR="00B76DAD" w:rsidRPr="000927F1" w:rsidRDefault="000927F1" w:rsidP="0016743E">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1.1. </w:t>
      </w:r>
      <w:r w:rsidR="00B76DAD" w:rsidRPr="000927F1">
        <w:rPr>
          <w:rFonts w:ascii="Times New Roman" w:hAnsi="Times New Roman"/>
          <w:b/>
          <w:bCs/>
          <w:sz w:val="24"/>
          <w:szCs w:val="24"/>
        </w:rPr>
        <w:t>Место дисциплины в структуре основной профессиональной образовательной программы</w:t>
      </w:r>
    </w:p>
    <w:p w14:paraId="3237284F" w14:textId="2A082FA4" w:rsidR="00844B56" w:rsidRDefault="00BC64B1" w:rsidP="0016743E">
      <w:pPr>
        <w:pStyle w:val="af7"/>
        <w:ind w:firstLine="709"/>
        <w:jc w:val="both"/>
      </w:pPr>
      <w:r w:rsidRPr="00BC64B1">
        <w:t xml:space="preserve">Общеобразовательная дисциплина </w:t>
      </w:r>
      <w:r w:rsidR="0016743E">
        <w:t xml:space="preserve">ПД.02 </w:t>
      </w:r>
      <w:r w:rsidRPr="00BC64B1">
        <w:t xml:space="preserve">«Биология» является обязательной частью общеобразовательного цикла образовательной программы в соответствии с ФГОС СПО </w:t>
      </w:r>
      <w:r w:rsidR="00B76DAD" w:rsidRPr="000927F1">
        <w:rPr>
          <w:bCs/>
        </w:rPr>
        <w:t xml:space="preserve">по </w:t>
      </w:r>
      <w:r w:rsidR="007D261E">
        <w:t>специальности</w:t>
      </w:r>
      <w:r w:rsidR="000927F1">
        <w:t xml:space="preserve"> </w:t>
      </w:r>
      <w:r w:rsidR="006B2D3E">
        <w:t>19.02.12</w:t>
      </w:r>
      <w:r w:rsidR="00F933AB">
        <w:t xml:space="preserve"> Технология продукто</w:t>
      </w:r>
      <w:r w:rsidR="006B2D3E">
        <w:t>в питания животного происхождения.</w:t>
      </w:r>
    </w:p>
    <w:p w14:paraId="6EA1CBC2" w14:textId="37400706" w:rsidR="00B76DAD" w:rsidRPr="000927F1" w:rsidRDefault="00B76DAD" w:rsidP="0016743E">
      <w:pPr>
        <w:pStyle w:val="a5"/>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r w:rsidRPr="000927F1">
        <w:rPr>
          <w:rFonts w:ascii="Times New Roman" w:hAnsi="Times New Roman"/>
          <w:b/>
          <w:sz w:val="24"/>
          <w:szCs w:val="24"/>
        </w:rPr>
        <w:t>1.2. Цели и планируемые результаты освоения дисциплины:</w:t>
      </w:r>
    </w:p>
    <w:p w14:paraId="798D79C9" w14:textId="77777777" w:rsidR="00B76DAD" w:rsidRPr="000927F1" w:rsidRDefault="00B76DAD" w:rsidP="001674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0927F1">
        <w:rPr>
          <w:rFonts w:ascii="Times New Roman" w:hAnsi="Times New Roman"/>
          <w:b/>
          <w:bCs/>
          <w:sz w:val="24"/>
          <w:szCs w:val="24"/>
        </w:rPr>
        <w:t xml:space="preserve">1.2.1. Цель общеобразовательной дисциплины </w:t>
      </w:r>
    </w:p>
    <w:p w14:paraId="76DF4265" w14:textId="1D42EEE1" w:rsidR="00BC64B1" w:rsidRPr="00BC64B1" w:rsidRDefault="006B2D3E" w:rsidP="0016743E">
      <w:pPr>
        <w:shd w:val="clear" w:color="auto" w:fill="FFFFFF"/>
        <w:tabs>
          <w:tab w:val="left" w:pos="851"/>
          <w:tab w:val="left" w:pos="993"/>
        </w:tabs>
        <w:spacing w:after="0" w:line="240" w:lineRule="auto"/>
        <w:ind w:firstLine="567"/>
        <w:jc w:val="both"/>
        <w:rPr>
          <w:rFonts w:ascii="Times New Roman" w:hAnsi="Times New Roman"/>
          <w:sz w:val="24"/>
          <w:szCs w:val="24"/>
        </w:rPr>
      </w:pPr>
      <w:r>
        <w:rPr>
          <w:rFonts w:ascii="Times New Roman" w:hAnsi="Times New Roman"/>
          <w:sz w:val="24"/>
          <w:szCs w:val="24"/>
        </w:rPr>
        <w:t>Цель дисциплины ПД. 13</w:t>
      </w:r>
      <w:r w:rsidR="00BC64B1" w:rsidRPr="00BC64B1">
        <w:rPr>
          <w:rFonts w:ascii="Times New Roman" w:hAnsi="Times New Roman"/>
          <w:sz w:val="24"/>
          <w:szCs w:val="24"/>
        </w:rPr>
        <w:t xml:space="preserve"> Биология: сформировать у обучающихся систем</w:t>
      </w:r>
      <w:r w:rsidR="00BC64B1">
        <w:rPr>
          <w:rFonts w:ascii="Times New Roman" w:hAnsi="Times New Roman"/>
          <w:sz w:val="24"/>
          <w:szCs w:val="24"/>
        </w:rPr>
        <w:t>у</w:t>
      </w:r>
      <w:r w:rsidR="00BC64B1" w:rsidRPr="00BC64B1">
        <w:rPr>
          <w:rFonts w:ascii="Times New Roman" w:hAnsi="Times New Roman"/>
          <w:sz w:val="24"/>
          <w:szCs w:val="24"/>
        </w:rPr>
        <w:t xml:space="preserve"> знаний о различных уровнях жизни со знанием современных представлений о живой природе, навык</w:t>
      </w:r>
      <w:r w:rsidR="00BC64B1">
        <w:rPr>
          <w:rFonts w:ascii="Times New Roman" w:hAnsi="Times New Roman"/>
          <w:sz w:val="24"/>
          <w:szCs w:val="24"/>
        </w:rPr>
        <w:t>и</w:t>
      </w:r>
      <w:r w:rsidR="00BC64B1" w:rsidRPr="00BC64B1">
        <w:rPr>
          <w:rFonts w:ascii="Times New Roman" w:hAnsi="Times New Roman"/>
          <w:sz w:val="24"/>
          <w:szCs w:val="24"/>
        </w:rPr>
        <w:t xml:space="preserve">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14:paraId="30290C5D" w14:textId="6B38325B" w:rsidR="00F46AF6" w:rsidRPr="00F46AF6" w:rsidRDefault="00F46AF6" w:rsidP="0016743E">
      <w:pPr>
        <w:spacing w:after="0" w:line="240" w:lineRule="auto"/>
        <w:ind w:left="57" w:right="57" w:firstLine="709"/>
        <w:jc w:val="both"/>
        <w:rPr>
          <w:rFonts w:ascii="Times New Roman" w:hAnsi="Times New Roman"/>
          <w:bCs/>
          <w:sz w:val="24"/>
          <w:szCs w:val="24"/>
        </w:rPr>
      </w:pPr>
      <w:r w:rsidRPr="000D7565">
        <w:rPr>
          <w:rFonts w:ascii="Times New Roman" w:hAnsi="Times New Roman"/>
          <w:sz w:val="24"/>
          <w:szCs w:val="24"/>
        </w:rPr>
        <w:t>Содержание программы общеобразовательной дисциплины «</w:t>
      </w:r>
      <w:r w:rsidR="00BC64B1">
        <w:rPr>
          <w:rFonts w:ascii="Times New Roman" w:hAnsi="Times New Roman"/>
          <w:sz w:val="24"/>
          <w:szCs w:val="24"/>
        </w:rPr>
        <w:t>Биология</w:t>
      </w:r>
      <w:r w:rsidRPr="000D7565">
        <w:rPr>
          <w:rFonts w:ascii="Times New Roman" w:hAnsi="Times New Roman"/>
          <w:sz w:val="24"/>
          <w:szCs w:val="24"/>
        </w:rPr>
        <w:t xml:space="preserve">» направлено на достижение следующих целей: освоение системы базовых знаний, отражающих вклад </w:t>
      </w:r>
      <w:r w:rsidR="00BC64B1">
        <w:rPr>
          <w:rFonts w:ascii="Times New Roman" w:hAnsi="Times New Roman"/>
          <w:sz w:val="24"/>
          <w:szCs w:val="24"/>
        </w:rPr>
        <w:t>биологии</w:t>
      </w:r>
      <w:r w:rsidRPr="000D7565">
        <w:rPr>
          <w:rFonts w:ascii="Times New Roman" w:hAnsi="Times New Roman"/>
          <w:sz w:val="24"/>
          <w:szCs w:val="24"/>
        </w:rPr>
        <w:t xml:space="preserve">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6F4E9A41" w14:textId="0097AA73" w:rsidR="007D7413" w:rsidRPr="00A91CC0" w:rsidRDefault="00B76DAD" w:rsidP="0016743E">
      <w:pPr>
        <w:spacing w:after="0" w:line="240" w:lineRule="auto"/>
        <w:ind w:firstLine="709"/>
        <w:jc w:val="both"/>
        <w:rPr>
          <w:rFonts w:ascii="Times New Roman" w:hAnsi="Times New Roman"/>
          <w:b/>
          <w:sz w:val="24"/>
          <w:szCs w:val="24"/>
        </w:rPr>
      </w:pPr>
      <w:r w:rsidRPr="004F32F9">
        <w:rPr>
          <w:rFonts w:ascii="Times New Roman" w:hAnsi="Times New Roman"/>
          <w:b/>
          <w:sz w:val="24"/>
          <w:szCs w:val="24"/>
        </w:rPr>
        <w:t xml:space="preserve">1.2.2. </w:t>
      </w:r>
      <w:r w:rsidRPr="000D7565">
        <w:rPr>
          <w:rFonts w:ascii="Times New Roman" w:hAnsi="Times New Roman"/>
          <w:b/>
          <w:sz w:val="24"/>
          <w:szCs w:val="24"/>
        </w:rPr>
        <w:t>Планируемые результаты</w:t>
      </w:r>
      <w:r w:rsidRPr="004F32F9">
        <w:rPr>
          <w:rFonts w:ascii="Times New Roman" w:hAnsi="Times New Roman"/>
          <w:sz w:val="24"/>
          <w:szCs w:val="24"/>
        </w:rPr>
        <w:t xml:space="preserve"> освоения общеобразовательной дисциплины в </w:t>
      </w:r>
      <w:r w:rsidR="0060220E" w:rsidRPr="004F32F9">
        <w:rPr>
          <w:rFonts w:ascii="Times New Roman" w:hAnsi="Times New Roman"/>
          <w:sz w:val="24"/>
          <w:szCs w:val="24"/>
        </w:rPr>
        <w:t>соответствии с ФГОС СПО.</w:t>
      </w:r>
    </w:p>
    <w:p w14:paraId="64C2A363" w14:textId="740FC339" w:rsidR="000438A1" w:rsidRDefault="00B76DAD" w:rsidP="0016743E">
      <w:pPr>
        <w:spacing w:after="0" w:line="240" w:lineRule="auto"/>
        <w:ind w:left="57" w:right="57" w:firstLine="709"/>
        <w:jc w:val="both"/>
        <w:rPr>
          <w:rFonts w:ascii="Times New Roman" w:hAnsi="Times New Roman"/>
          <w:i/>
          <w:sz w:val="24"/>
          <w:szCs w:val="24"/>
        </w:rPr>
      </w:pPr>
      <w:r w:rsidRPr="000927F1">
        <w:rPr>
          <w:rFonts w:ascii="Times New Roman" w:hAnsi="Times New Roman"/>
          <w:bCs/>
          <w:sz w:val="24"/>
          <w:szCs w:val="24"/>
        </w:rPr>
        <w:t xml:space="preserve">Особое значение дисциплина имеет при формировании и развитии </w:t>
      </w:r>
      <w:r w:rsidRPr="00150801">
        <w:rPr>
          <w:rFonts w:ascii="Times New Roman" w:hAnsi="Times New Roman"/>
          <w:bCs/>
          <w:sz w:val="24"/>
          <w:szCs w:val="24"/>
        </w:rPr>
        <w:t>ОК и ПК</w:t>
      </w:r>
      <w:r w:rsidR="000438A1" w:rsidRPr="000927F1">
        <w:rPr>
          <w:rFonts w:ascii="Times New Roman" w:hAnsi="Times New Roman"/>
          <w:i/>
          <w:sz w:val="24"/>
          <w:szCs w:val="24"/>
        </w:rPr>
        <w:t xml:space="preserve">. </w:t>
      </w:r>
    </w:p>
    <w:p w14:paraId="38233125" w14:textId="77777777" w:rsidR="009C0716" w:rsidRDefault="009C0716" w:rsidP="0016743E">
      <w:pPr>
        <w:spacing w:after="60" w:line="240" w:lineRule="auto"/>
        <w:ind w:left="57" w:right="57" w:firstLine="709"/>
        <w:jc w:val="both"/>
        <w:rPr>
          <w:rFonts w:ascii="OfficinaSansBookC" w:hAnsi="OfficinaSansBookC"/>
          <w:i/>
          <w:sz w:val="28"/>
          <w:szCs w:val="28"/>
        </w:rPr>
        <w:sectPr w:rsidR="009C0716" w:rsidSect="0016743E">
          <w:footerReference w:type="default" r:id="rId9"/>
          <w:type w:val="continuous"/>
          <w:pgSz w:w="11906" w:h="16838"/>
          <w:pgMar w:top="993" w:right="566" w:bottom="1134" w:left="1134" w:header="708" w:footer="708" w:gutter="0"/>
          <w:pgNumType w:start="600"/>
          <w:cols w:space="720"/>
          <w:titlePg/>
          <w:docGrid w:linePitch="299"/>
        </w:sect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4678"/>
        <w:gridCol w:w="7512"/>
      </w:tblGrid>
      <w:tr w:rsidR="009C0716" w:rsidRPr="00C14C63" w14:paraId="69474529" w14:textId="77777777" w:rsidTr="000D7565">
        <w:trPr>
          <w:trHeight w:val="274"/>
          <w:jc w:val="center"/>
        </w:trPr>
        <w:tc>
          <w:tcPr>
            <w:tcW w:w="3681" w:type="dxa"/>
            <w:vMerge w:val="restart"/>
            <w:vAlign w:val="center"/>
          </w:tcPr>
          <w:p w14:paraId="04E8D48D" w14:textId="77777777" w:rsidR="009C0716" w:rsidRPr="000927F1" w:rsidRDefault="009C0716" w:rsidP="0016743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lastRenderedPageBreak/>
              <w:t xml:space="preserve">Код и наименование формируемых компетенций </w:t>
            </w:r>
          </w:p>
        </w:tc>
        <w:tc>
          <w:tcPr>
            <w:tcW w:w="12190" w:type="dxa"/>
            <w:gridSpan w:val="2"/>
            <w:vAlign w:val="center"/>
          </w:tcPr>
          <w:p w14:paraId="732EE655" w14:textId="77777777" w:rsidR="009C0716" w:rsidRPr="000927F1" w:rsidRDefault="009C0716" w:rsidP="0016743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Планируемые результаты освоения дисциплины</w:t>
            </w:r>
          </w:p>
        </w:tc>
      </w:tr>
      <w:tr w:rsidR="009C0716" w:rsidRPr="00C14C63" w14:paraId="1C415770" w14:textId="77777777" w:rsidTr="004F32F9">
        <w:trPr>
          <w:trHeight w:val="278"/>
          <w:jc w:val="center"/>
        </w:trPr>
        <w:tc>
          <w:tcPr>
            <w:tcW w:w="3681" w:type="dxa"/>
            <w:vMerge/>
            <w:vAlign w:val="center"/>
          </w:tcPr>
          <w:p w14:paraId="6E352084" w14:textId="77777777" w:rsidR="009C0716" w:rsidRPr="000927F1" w:rsidRDefault="009C0716" w:rsidP="0016743E">
            <w:pPr>
              <w:suppressAutoHyphens/>
              <w:spacing w:after="0" w:line="240" w:lineRule="auto"/>
              <w:jc w:val="center"/>
              <w:rPr>
                <w:rFonts w:ascii="Times New Roman" w:eastAsia="Calibri" w:hAnsi="Times New Roman"/>
                <w:iCs/>
                <w:sz w:val="24"/>
                <w:szCs w:val="24"/>
              </w:rPr>
            </w:pPr>
          </w:p>
        </w:tc>
        <w:tc>
          <w:tcPr>
            <w:tcW w:w="4678" w:type="dxa"/>
            <w:vAlign w:val="center"/>
          </w:tcPr>
          <w:p w14:paraId="072D5401" w14:textId="77777777" w:rsidR="009C0716" w:rsidRPr="000927F1" w:rsidRDefault="009C0716" w:rsidP="0016743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Общие</w:t>
            </w:r>
          </w:p>
        </w:tc>
        <w:tc>
          <w:tcPr>
            <w:tcW w:w="7512" w:type="dxa"/>
            <w:vAlign w:val="center"/>
          </w:tcPr>
          <w:p w14:paraId="70FC5B24" w14:textId="39A3EEC7" w:rsidR="009C0716" w:rsidRPr="000927F1" w:rsidRDefault="009C0716" w:rsidP="0016743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Дисциплинарные (предметные)</w:t>
            </w:r>
          </w:p>
        </w:tc>
      </w:tr>
      <w:tr w:rsidR="00457DEF" w:rsidRPr="00C14C63" w14:paraId="0835DFB0" w14:textId="77777777" w:rsidTr="004F32F9">
        <w:trPr>
          <w:trHeight w:val="560"/>
          <w:jc w:val="center"/>
        </w:trPr>
        <w:tc>
          <w:tcPr>
            <w:tcW w:w="3681" w:type="dxa"/>
          </w:tcPr>
          <w:p w14:paraId="11C411C6" w14:textId="6D2ECC16" w:rsidR="00457DEF" w:rsidRPr="00150801" w:rsidRDefault="00457DEF" w:rsidP="0016743E">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t>ОК 01.</w:t>
            </w:r>
            <w:r w:rsidRPr="00150801">
              <w:rPr>
                <w:rFonts w:ascii="Times New Roman" w:eastAsia="Calibri"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678" w:type="dxa"/>
            <w:vAlign w:val="center"/>
          </w:tcPr>
          <w:p w14:paraId="37584F65" w14:textId="77777777" w:rsidR="00457DEF" w:rsidRPr="00150801" w:rsidRDefault="00457DEF" w:rsidP="0016743E">
            <w:pPr>
              <w:spacing w:after="0" w:line="240" w:lineRule="auto"/>
              <w:jc w:val="both"/>
              <w:rPr>
                <w:rFonts w:ascii="Times New Roman" w:hAnsi="Times New Roman"/>
                <w:b/>
                <w:bCs/>
                <w:color w:val="000000"/>
                <w:sz w:val="24"/>
                <w:szCs w:val="24"/>
                <w:shd w:val="clear" w:color="auto" w:fill="FFFFFF"/>
              </w:rPr>
            </w:pPr>
            <w:r w:rsidRPr="00150801">
              <w:rPr>
                <w:rFonts w:ascii="Times New Roman" w:hAnsi="Times New Roman"/>
                <w:b/>
                <w:bCs/>
                <w:color w:val="000000"/>
                <w:sz w:val="24"/>
                <w:szCs w:val="24"/>
                <w:shd w:val="clear" w:color="auto" w:fill="FFFFFF"/>
              </w:rPr>
              <w:t>В части трудового воспитания:</w:t>
            </w:r>
          </w:p>
          <w:p w14:paraId="51EAA2A4" w14:textId="77777777" w:rsidR="00457DEF" w:rsidRPr="00150801" w:rsidRDefault="00457DEF" w:rsidP="0016743E">
            <w:pPr>
              <w:spacing w:after="0" w:line="240" w:lineRule="auto"/>
              <w:jc w:val="both"/>
              <w:rPr>
                <w:rFonts w:ascii="Times New Roman" w:hAnsi="Times New Roman"/>
                <w:b/>
                <w:bCs/>
                <w:sz w:val="24"/>
                <w:szCs w:val="24"/>
              </w:rPr>
            </w:pPr>
            <w:r w:rsidRPr="00150801">
              <w:rPr>
                <w:rFonts w:ascii="Times New Roman" w:hAnsi="Times New Roman"/>
                <w:color w:val="000000"/>
                <w:sz w:val="24"/>
                <w:szCs w:val="24"/>
                <w:shd w:val="clear" w:color="auto" w:fill="FFFFFF"/>
              </w:rPr>
              <w:t>- готовность к труду, осознание ценности мастерства, трудолюбие;</w:t>
            </w:r>
            <w:r w:rsidRPr="00150801">
              <w:rPr>
                <w:rFonts w:ascii="Times New Roman" w:hAnsi="Times New Roman"/>
                <w:b/>
                <w:bCs/>
                <w:iCs/>
                <w:sz w:val="24"/>
                <w:szCs w:val="24"/>
              </w:rPr>
              <w:t xml:space="preserve"> </w:t>
            </w:r>
          </w:p>
          <w:p w14:paraId="316E5C53" w14:textId="77777777" w:rsidR="00457DEF" w:rsidRPr="00150801" w:rsidRDefault="00457DEF" w:rsidP="0016743E">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0801">
              <w:rPr>
                <w:rFonts w:ascii="Times New Roman" w:hAnsi="Times New Roman"/>
                <w:b/>
                <w:bCs/>
                <w:iCs/>
                <w:sz w:val="24"/>
                <w:szCs w:val="24"/>
              </w:rPr>
              <w:t xml:space="preserve"> </w:t>
            </w:r>
          </w:p>
          <w:p w14:paraId="71D8A175" w14:textId="77777777" w:rsidR="00457DEF" w:rsidRPr="00150801" w:rsidRDefault="00457DEF" w:rsidP="0016743E">
            <w:pPr>
              <w:spacing w:after="0" w:line="240" w:lineRule="auto"/>
              <w:jc w:val="both"/>
              <w:rPr>
                <w:rFonts w:ascii="Times New Roman" w:hAnsi="Times New Roman"/>
                <w:strike/>
                <w:color w:val="000000"/>
                <w:sz w:val="24"/>
                <w:szCs w:val="24"/>
                <w:shd w:val="clear" w:color="auto" w:fill="FFFFFF"/>
              </w:rPr>
            </w:pPr>
            <w:r w:rsidRPr="00150801">
              <w:rPr>
                <w:rFonts w:ascii="Times New Roman" w:hAnsi="Times New Roman"/>
                <w:color w:val="000000"/>
                <w:sz w:val="24"/>
                <w:szCs w:val="24"/>
                <w:shd w:val="clear" w:color="auto" w:fill="FFFFFF"/>
              </w:rPr>
              <w:t>- интерес к различным сферам профессиональной деятельности</w:t>
            </w:r>
            <w:r w:rsidRPr="00150801">
              <w:rPr>
                <w:rFonts w:ascii="Times New Roman" w:hAnsi="Times New Roman"/>
                <w:b/>
                <w:bCs/>
                <w:color w:val="000000"/>
                <w:sz w:val="24"/>
                <w:szCs w:val="24"/>
                <w:shd w:val="clear" w:color="auto" w:fill="FFFFFF"/>
              </w:rPr>
              <w:t>,</w:t>
            </w:r>
          </w:p>
          <w:p w14:paraId="1EB70662" w14:textId="77777777" w:rsidR="00457DEF" w:rsidRPr="00150801" w:rsidRDefault="00457DEF" w:rsidP="0016743E">
            <w:pPr>
              <w:spacing w:after="0" w:line="240" w:lineRule="auto"/>
              <w:jc w:val="both"/>
              <w:rPr>
                <w:rStyle w:val="dt-m"/>
                <w:rFonts w:ascii="Times New Roman" w:hAnsi="Times New Roman"/>
                <w:b/>
                <w:bCs/>
                <w:color w:val="808080"/>
                <w:sz w:val="24"/>
                <w:szCs w:val="24"/>
                <w:shd w:val="clear" w:color="auto" w:fill="FFFFFF"/>
              </w:rPr>
            </w:pPr>
            <w:r w:rsidRPr="00150801">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14:paraId="6E7CA142" w14:textId="77777777" w:rsidR="00457DEF" w:rsidRPr="00150801" w:rsidRDefault="00457DEF" w:rsidP="0016743E">
            <w:pPr>
              <w:spacing w:after="0" w:line="240" w:lineRule="auto"/>
              <w:jc w:val="both"/>
              <w:rPr>
                <w:rFonts w:ascii="Times New Roman" w:hAnsi="Times New Roman"/>
                <w:color w:val="000000"/>
                <w:sz w:val="24"/>
                <w:szCs w:val="24"/>
                <w:shd w:val="clear" w:color="auto" w:fill="FFFFFF"/>
              </w:rPr>
            </w:pPr>
            <w:r w:rsidRPr="00150801">
              <w:rPr>
                <w:rStyle w:val="dt-m"/>
                <w:rFonts w:ascii="Times New Roman" w:hAnsi="Times New Roman"/>
                <w:b/>
                <w:bCs/>
                <w:color w:val="808080"/>
                <w:sz w:val="24"/>
                <w:szCs w:val="24"/>
                <w:shd w:val="clear" w:color="auto" w:fill="FFFFFF"/>
              </w:rPr>
              <w:t xml:space="preserve">а) </w:t>
            </w:r>
            <w:r w:rsidRPr="00150801">
              <w:rPr>
                <w:rFonts w:ascii="Times New Roman" w:hAnsi="Times New Roman"/>
                <w:b/>
                <w:bCs/>
                <w:color w:val="000000"/>
                <w:sz w:val="24"/>
                <w:szCs w:val="24"/>
                <w:shd w:val="clear" w:color="auto" w:fill="FFFFFF"/>
              </w:rPr>
              <w:t>базовые логические действия</w:t>
            </w:r>
            <w:r w:rsidRPr="00150801">
              <w:rPr>
                <w:rFonts w:ascii="Times New Roman" w:hAnsi="Times New Roman"/>
                <w:color w:val="000000"/>
                <w:sz w:val="24"/>
                <w:szCs w:val="24"/>
                <w:shd w:val="clear" w:color="auto" w:fill="FFFFFF"/>
              </w:rPr>
              <w:t>:</w:t>
            </w:r>
          </w:p>
          <w:p w14:paraId="3E436201" w14:textId="77777777" w:rsidR="00457DEF" w:rsidRPr="00150801" w:rsidRDefault="00457DEF" w:rsidP="0016743E">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150801">
              <w:rPr>
                <w:rFonts w:ascii="Times New Roman" w:hAnsi="Times New Roman"/>
                <w:b/>
                <w:bCs/>
                <w:color w:val="000000"/>
                <w:sz w:val="24"/>
                <w:szCs w:val="24"/>
                <w:shd w:val="clear" w:color="auto" w:fill="FFFFFF"/>
              </w:rPr>
              <w:t xml:space="preserve">; </w:t>
            </w:r>
          </w:p>
          <w:p w14:paraId="3A13921C" w14:textId="77777777" w:rsidR="00457DEF" w:rsidRPr="00150801" w:rsidRDefault="00457DEF" w:rsidP="0016743E">
            <w:pPr>
              <w:pStyle w:val="dt-p"/>
              <w:shd w:val="clear" w:color="auto" w:fill="FFFFFF"/>
              <w:spacing w:before="0" w:beforeAutospacing="0" w:after="0" w:afterAutospacing="0"/>
              <w:jc w:val="both"/>
              <w:textAlignment w:val="baseline"/>
              <w:rPr>
                <w:color w:val="000000"/>
              </w:rPr>
            </w:pPr>
            <w:r w:rsidRPr="00150801">
              <w:rPr>
                <w:color w:val="000000"/>
              </w:rPr>
              <w:t xml:space="preserve">- устанавливать существенный признак или основания для сравнения, классификации и обобщения; </w:t>
            </w:r>
          </w:p>
          <w:p w14:paraId="1BD91C88" w14:textId="77777777" w:rsidR="00457DEF" w:rsidRPr="00150801" w:rsidRDefault="00457DEF" w:rsidP="0016743E">
            <w:pPr>
              <w:pStyle w:val="dt-p"/>
              <w:shd w:val="clear" w:color="auto" w:fill="FFFFFF"/>
              <w:spacing w:before="0" w:beforeAutospacing="0" w:after="0" w:afterAutospacing="0"/>
              <w:jc w:val="both"/>
              <w:textAlignment w:val="baseline"/>
              <w:rPr>
                <w:color w:val="000000"/>
              </w:rPr>
            </w:pPr>
            <w:r w:rsidRPr="00150801">
              <w:rPr>
                <w:color w:val="000000"/>
              </w:rPr>
              <w:t>- определять цели деятельности, задавать параметры и критерии их достижения;</w:t>
            </w:r>
          </w:p>
          <w:p w14:paraId="73285782" w14:textId="77777777" w:rsidR="00457DEF" w:rsidRPr="00150801" w:rsidRDefault="00457DEF" w:rsidP="0016743E">
            <w:pPr>
              <w:pStyle w:val="dt-p"/>
              <w:shd w:val="clear" w:color="auto" w:fill="FFFFFF"/>
              <w:spacing w:before="0" w:beforeAutospacing="0" w:after="0" w:afterAutospacing="0"/>
              <w:jc w:val="both"/>
              <w:textAlignment w:val="baseline"/>
              <w:rPr>
                <w:color w:val="000000"/>
              </w:rPr>
            </w:pPr>
            <w:r w:rsidRPr="00150801">
              <w:rPr>
                <w:color w:val="000000"/>
              </w:rPr>
              <w:t xml:space="preserve">- выявлять закономерности и противоречия в рассматриваемых явлениях; </w:t>
            </w:r>
          </w:p>
          <w:p w14:paraId="6DB208B7" w14:textId="77777777" w:rsidR="00457DEF" w:rsidRPr="00150801" w:rsidRDefault="00457DEF" w:rsidP="0016743E">
            <w:pPr>
              <w:pStyle w:val="dt-p"/>
              <w:shd w:val="clear" w:color="auto" w:fill="FFFFFF"/>
              <w:spacing w:before="0" w:beforeAutospacing="0" w:after="0" w:afterAutospacing="0"/>
              <w:jc w:val="both"/>
              <w:textAlignment w:val="baseline"/>
              <w:rPr>
                <w:color w:val="000000"/>
              </w:rPr>
            </w:pPr>
            <w:r w:rsidRPr="00150801">
              <w:rPr>
                <w:color w:val="000000"/>
              </w:rPr>
              <w:t>- вносить коррективы в деятельность, оценивать соответствие результатов целям, оценивать риски последствий деятельности;</w:t>
            </w:r>
            <w:r w:rsidRPr="00150801">
              <w:rPr>
                <w:b/>
                <w:bCs/>
                <w:iCs/>
              </w:rPr>
              <w:t xml:space="preserve"> </w:t>
            </w:r>
          </w:p>
          <w:p w14:paraId="6205434C" w14:textId="77777777" w:rsidR="00457DEF" w:rsidRPr="00150801" w:rsidRDefault="00457DEF" w:rsidP="0016743E">
            <w:pPr>
              <w:spacing w:after="0" w:line="240" w:lineRule="auto"/>
              <w:jc w:val="both"/>
              <w:rPr>
                <w:rFonts w:ascii="Times New Roman" w:hAnsi="Times New Roman"/>
                <w:sz w:val="24"/>
                <w:szCs w:val="24"/>
              </w:rPr>
            </w:pPr>
            <w:r w:rsidRPr="00150801">
              <w:rPr>
                <w:rFonts w:ascii="Times New Roman" w:hAnsi="Times New Roman"/>
                <w:color w:val="000000"/>
                <w:sz w:val="24"/>
                <w:szCs w:val="24"/>
              </w:rPr>
              <w:t>- развивать креативное мышление при решении жизненных проблем</w:t>
            </w:r>
            <w:r w:rsidRPr="00150801">
              <w:rPr>
                <w:rFonts w:ascii="Times New Roman" w:hAnsi="Times New Roman"/>
                <w:b/>
                <w:bCs/>
                <w:iCs/>
                <w:sz w:val="24"/>
                <w:szCs w:val="24"/>
              </w:rPr>
              <w:t xml:space="preserve"> </w:t>
            </w:r>
          </w:p>
          <w:p w14:paraId="7EF3AD52" w14:textId="77777777" w:rsidR="00457DEF" w:rsidRPr="00150801" w:rsidRDefault="00457DEF" w:rsidP="0016743E">
            <w:pPr>
              <w:spacing w:after="0" w:line="240" w:lineRule="auto"/>
              <w:jc w:val="both"/>
              <w:rPr>
                <w:rFonts w:ascii="Times New Roman" w:hAnsi="Times New Roman"/>
                <w:b/>
                <w:bCs/>
                <w:color w:val="000000"/>
                <w:sz w:val="24"/>
                <w:szCs w:val="24"/>
                <w:shd w:val="clear" w:color="auto" w:fill="FFFFFF"/>
              </w:rPr>
            </w:pPr>
            <w:r w:rsidRPr="00150801">
              <w:rPr>
                <w:rStyle w:val="dt-m"/>
                <w:rFonts w:ascii="Times New Roman" w:hAnsi="Times New Roman"/>
                <w:b/>
                <w:bCs/>
                <w:color w:val="808080"/>
                <w:sz w:val="24"/>
                <w:szCs w:val="24"/>
                <w:shd w:val="clear" w:color="auto" w:fill="FFFFFF"/>
              </w:rPr>
              <w:t>б)</w:t>
            </w:r>
            <w:r w:rsidRPr="00150801">
              <w:rPr>
                <w:rFonts w:ascii="Times New Roman" w:hAnsi="Times New Roman"/>
                <w:b/>
                <w:bCs/>
                <w:color w:val="000000"/>
                <w:sz w:val="24"/>
                <w:szCs w:val="24"/>
                <w:shd w:val="clear" w:color="auto" w:fill="FFFFFF"/>
              </w:rPr>
              <w:t> базовые исследовательские действия:</w:t>
            </w:r>
          </w:p>
          <w:p w14:paraId="654D2683" w14:textId="77777777" w:rsidR="00457DEF" w:rsidRPr="00150801" w:rsidRDefault="00457DEF" w:rsidP="0016743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xml:space="preserve">- владеть навыками учебно-исследовательской и проектной </w:t>
            </w:r>
            <w:r w:rsidRPr="00150801">
              <w:rPr>
                <w:rFonts w:ascii="Times New Roman" w:hAnsi="Times New Roman"/>
                <w:color w:val="000000"/>
                <w:sz w:val="24"/>
                <w:szCs w:val="24"/>
              </w:rPr>
              <w:lastRenderedPageBreak/>
              <w:t>деятельности, навыками разрешения проблем;</w:t>
            </w:r>
            <w:r w:rsidRPr="00150801">
              <w:rPr>
                <w:rFonts w:ascii="Times New Roman" w:hAnsi="Times New Roman"/>
                <w:b/>
                <w:bCs/>
                <w:iCs/>
                <w:sz w:val="24"/>
                <w:szCs w:val="24"/>
              </w:rPr>
              <w:t xml:space="preserve"> </w:t>
            </w:r>
          </w:p>
          <w:p w14:paraId="5BCB5604" w14:textId="77777777" w:rsidR="00457DEF" w:rsidRPr="00150801" w:rsidRDefault="00457DEF" w:rsidP="0016743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150801">
              <w:rPr>
                <w:rFonts w:ascii="Times New Roman" w:hAnsi="Times New Roman"/>
                <w:b/>
                <w:bCs/>
                <w:iCs/>
                <w:sz w:val="24"/>
                <w:szCs w:val="24"/>
              </w:rPr>
              <w:t xml:space="preserve"> </w:t>
            </w:r>
          </w:p>
          <w:p w14:paraId="22AFBCE8" w14:textId="77777777" w:rsidR="00457DEF" w:rsidRPr="00150801" w:rsidRDefault="00457DEF" w:rsidP="0016743E">
            <w:pPr>
              <w:shd w:val="clear" w:color="auto" w:fill="FFFFFF"/>
              <w:spacing w:after="0" w:line="240" w:lineRule="auto"/>
              <w:jc w:val="both"/>
              <w:textAlignment w:val="baseline"/>
              <w:rPr>
                <w:rFonts w:ascii="Times New Roman" w:hAnsi="Times New Roman"/>
                <w:b/>
                <w:bCs/>
                <w:iCs/>
                <w:sz w:val="24"/>
                <w:szCs w:val="24"/>
              </w:rPr>
            </w:pPr>
            <w:r w:rsidRPr="00150801">
              <w:rPr>
                <w:rFonts w:ascii="Times New Roman" w:hAnsi="Times New Roman"/>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50801">
              <w:rPr>
                <w:rFonts w:ascii="Times New Roman" w:hAnsi="Times New Roman"/>
                <w:b/>
                <w:bCs/>
                <w:iCs/>
                <w:sz w:val="24"/>
                <w:szCs w:val="24"/>
              </w:rPr>
              <w:t xml:space="preserve"> </w:t>
            </w:r>
          </w:p>
          <w:p w14:paraId="4AEEE7DF" w14:textId="77777777" w:rsidR="00457DEF" w:rsidRPr="00150801" w:rsidRDefault="00457DEF" w:rsidP="0016743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уметь переносить знания в познавательную и практическую области жизнедеятельности;</w:t>
            </w:r>
          </w:p>
          <w:p w14:paraId="4A423CD0" w14:textId="77777777" w:rsidR="00457DEF" w:rsidRPr="00150801" w:rsidRDefault="00457DEF" w:rsidP="0016743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уметь интегрировать знания из разных предметных областей;</w:t>
            </w:r>
            <w:r w:rsidRPr="00150801">
              <w:rPr>
                <w:rFonts w:ascii="Times New Roman" w:hAnsi="Times New Roman"/>
                <w:b/>
                <w:bCs/>
                <w:iCs/>
                <w:sz w:val="24"/>
                <w:szCs w:val="24"/>
              </w:rPr>
              <w:t xml:space="preserve"> </w:t>
            </w:r>
          </w:p>
          <w:p w14:paraId="6A23D97E" w14:textId="77777777" w:rsidR="00457DEF" w:rsidRPr="00150801" w:rsidRDefault="00457DEF" w:rsidP="0016743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выдвигать новые идеи, предлагать оригинальные подходы и решения;</w:t>
            </w:r>
            <w:r w:rsidRPr="00150801">
              <w:rPr>
                <w:rFonts w:ascii="Times New Roman" w:hAnsi="Times New Roman"/>
                <w:b/>
                <w:bCs/>
                <w:iCs/>
                <w:sz w:val="24"/>
                <w:szCs w:val="24"/>
              </w:rPr>
              <w:t xml:space="preserve"> </w:t>
            </w:r>
          </w:p>
          <w:p w14:paraId="0341F0D3" w14:textId="7C5BA01F" w:rsidR="00457DEF" w:rsidRPr="00150801" w:rsidRDefault="00457DEF" w:rsidP="0016743E">
            <w:pPr>
              <w:suppressAutoHyphens/>
              <w:spacing w:after="0" w:line="240" w:lineRule="auto"/>
              <w:jc w:val="both"/>
              <w:rPr>
                <w:rFonts w:ascii="Times New Roman" w:eastAsia="Calibri" w:hAnsi="Times New Roman"/>
                <w:bCs/>
                <w:iCs/>
                <w:sz w:val="24"/>
                <w:szCs w:val="24"/>
              </w:rPr>
            </w:pPr>
            <w:r w:rsidRPr="00150801">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7512" w:type="dxa"/>
          </w:tcPr>
          <w:p w14:paraId="1DC7773B" w14:textId="5DF1B7CE" w:rsidR="00457DEF" w:rsidRPr="00457DEF" w:rsidRDefault="00AB4FA6" w:rsidP="00AB4FA6">
            <w:pPr>
              <w:pBdr>
                <w:top w:val="nil"/>
                <w:left w:val="nil"/>
                <w:bottom w:val="nil"/>
                <w:right w:val="nil"/>
                <w:between w:val="nil"/>
              </w:pBdr>
              <w:spacing w:after="0" w:line="240" w:lineRule="auto"/>
              <w:jc w:val="both"/>
              <w:rPr>
                <w:rFonts w:ascii="Times New Roman" w:eastAsia="Calibri" w:hAnsi="Times New Roman"/>
                <w:bCs/>
                <w:iCs/>
                <w:sz w:val="24"/>
                <w:szCs w:val="24"/>
              </w:rPr>
            </w:pPr>
            <w:r>
              <w:rPr>
                <w:rFonts w:ascii="Times New Roman" w:hAnsi="Times New Roman"/>
                <w:sz w:val="24"/>
                <w:szCs w:val="24"/>
              </w:rPr>
              <w:lastRenderedPageBreak/>
              <w:t>С</w:t>
            </w:r>
            <w:r w:rsidR="00457DEF" w:rsidRPr="00457DEF">
              <w:rPr>
                <w:rFonts w:ascii="Times New Roman" w:hAnsi="Times New Roman"/>
                <w:sz w:val="24"/>
                <w:szCs w:val="24"/>
              </w:rPr>
              <w:t>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w:t>
            </w:r>
            <w:r>
              <w:rPr>
                <w:rFonts w:ascii="Times New Roman" w:hAnsi="Times New Roman"/>
                <w:sz w:val="24"/>
                <w:szCs w:val="24"/>
              </w:rPr>
              <w:t xml:space="preserve"> </w:t>
            </w:r>
            <w:r w:rsidR="00457DEF" w:rsidRPr="00457DEF">
              <w:rPr>
                <w:rFonts w:ascii="Times New Roman" w:hAnsi="Times New Roman"/>
                <w:sz w:val="24"/>
                <w:szCs w:val="24"/>
              </w:rPr>
              <w:t>уметь владеть системой биологических знаний, которая включает:</w:t>
            </w:r>
            <w:r>
              <w:rPr>
                <w:rFonts w:ascii="Times New Roman" w:hAnsi="Times New Roman"/>
                <w:sz w:val="24"/>
                <w:szCs w:val="24"/>
              </w:rPr>
              <w:t xml:space="preserve"> </w:t>
            </w:r>
            <w:r w:rsidR="00457DEF" w:rsidRPr="00457DEF">
              <w:rPr>
                <w:rFonts w:ascii="Times New Roman" w:hAnsi="Times New Roman"/>
                <w:sz w:val="24"/>
                <w:szCs w:val="24"/>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r>
              <w:rPr>
                <w:rFonts w:ascii="Times New Roman" w:hAnsi="Times New Roman"/>
                <w:sz w:val="24"/>
                <w:szCs w:val="24"/>
              </w:rPr>
              <w:t xml:space="preserve"> </w:t>
            </w:r>
            <w:r w:rsidR="00457DEF" w:rsidRPr="00457DEF">
              <w:rPr>
                <w:rFonts w:ascii="Times New Roman" w:hAnsi="Times New Roman"/>
                <w:sz w:val="24"/>
                <w:szCs w:val="24"/>
              </w:rPr>
              <w:t>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Сукачёва;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w:t>
            </w:r>
            <w:r>
              <w:rPr>
                <w:rFonts w:ascii="Times New Roman" w:hAnsi="Times New Roman"/>
                <w:sz w:val="24"/>
                <w:szCs w:val="24"/>
              </w:rPr>
              <w:t xml:space="preserve"> </w:t>
            </w:r>
            <w:r w:rsidR="00457DEF" w:rsidRPr="00457DEF">
              <w:rPr>
                <w:rFonts w:ascii="Times New Roman" w:hAnsi="Times New Roman"/>
                <w:sz w:val="24"/>
                <w:szCs w:val="24"/>
              </w:rPr>
              <w:t>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w:t>
            </w:r>
            <w:r>
              <w:rPr>
                <w:rFonts w:ascii="Times New Roman" w:hAnsi="Times New Roman"/>
                <w:sz w:val="24"/>
                <w:szCs w:val="24"/>
              </w:rPr>
              <w:t xml:space="preserve"> </w:t>
            </w:r>
            <w:r w:rsidR="00457DEF" w:rsidRPr="00457DEF">
              <w:rPr>
                <w:rFonts w:ascii="Times New Roman" w:hAnsi="Times New Roman"/>
                <w:sz w:val="24"/>
                <w:szCs w:val="24"/>
              </w:rPr>
              <w:t>принципы (чистоты гамет, комплементарности);</w:t>
            </w:r>
            <w:r>
              <w:rPr>
                <w:rFonts w:ascii="Times New Roman" w:hAnsi="Times New Roman"/>
                <w:sz w:val="24"/>
                <w:szCs w:val="24"/>
              </w:rPr>
              <w:t xml:space="preserve"> </w:t>
            </w:r>
            <w:r w:rsidR="00457DEF" w:rsidRPr="00457DEF">
              <w:rPr>
                <w:rFonts w:ascii="Times New Roman" w:hAnsi="Times New Roman"/>
                <w:sz w:val="24"/>
                <w:szCs w:val="24"/>
              </w:rPr>
              <w:t>правила (минимума Ю. Либиха, экологической пирамиды чисел, биомассы и энергии);</w:t>
            </w:r>
            <w:r>
              <w:rPr>
                <w:rFonts w:ascii="Times New Roman" w:hAnsi="Times New Roman"/>
                <w:sz w:val="24"/>
                <w:szCs w:val="24"/>
              </w:rPr>
              <w:t xml:space="preserve"> </w:t>
            </w:r>
            <w:r w:rsidR="00457DEF" w:rsidRPr="00457DEF">
              <w:rPr>
                <w:rFonts w:ascii="Times New Roman" w:hAnsi="Times New Roman"/>
                <w:sz w:val="24"/>
                <w:szCs w:val="24"/>
              </w:rPr>
              <w:t>гипотезы (коацерватной А.И. Опарина, первичного бульона Дж. Холдейна, микросфер С. Фокса, рибозима Т. Чек);</w:t>
            </w:r>
            <w:r>
              <w:rPr>
                <w:rFonts w:ascii="Times New Roman" w:hAnsi="Times New Roman"/>
                <w:sz w:val="24"/>
                <w:szCs w:val="24"/>
              </w:rPr>
              <w:t xml:space="preserve"> </w:t>
            </w:r>
            <w:r w:rsidR="00457DEF" w:rsidRPr="00457DEF">
              <w:rPr>
                <w:rFonts w:ascii="Times New Roman" w:hAnsi="Times New Roman"/>
                <w:sz w:val="24"/>
                <w:szCs w:val="24"/>
              </w:rPr>
              <w:t xml:space="preserve">сформировать умения раскрывать содержание основополагающих биологических </w:t>
            </w:r>
            <w:r w:rsidR="00457DEF" w:rsidRPr="00457DEF">
              <w:rPr>
                <w:rFonts w:ascii="Times New Roman" w:hAnsi="Times New Roman"/>
                <w:sz w:val="24"/>
                <w:szCs w:val="24"/>
              </w:rPr>
              <w:lastRenderedPageBreak/>
              <w:t>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r>
              <w:rPr>
                <w:rFonts w:ascii="Times New Roman" w:hAnsi="Times New Roman"/>
                <w:sz w:val="24"/>
                <w:szCs w:val="24"/>
              </w:rPr>
              <w:t xml:space="preserve"> </w:t>
            </w:r>
            <w:r w:rsidR="00457DEF" w:rsidRPr="00457DEF">
              <w:rPr>
                <w:rFonts w:ascii="Times New Roman" w:hAnsi="Times New Roman"/>
                <w:sz w:val="24"/>
                <w:szCs w:val="24"/>
              </w:rPr>
              <w:t>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 уметь выделять существенные признаки:</w:t>
            </w:r>
            <w:r>
              <w:rPr>
                <w:rFonts w:ascii="Times New Roman" w:hAnsi="Times New Roman"/>
                <w:sz w:val="24"/>
                <w:szCs w:val="24"/>
              </w:rPr>
              <w:t xml:space="preserve"> </w:t>
            </w:r>
            <w:r w:rsidR="00457DEF" w:rsidRPr="00457DEF">
              <w:rPr>
                <w:rFonts w:ascii="Times New Roman" w:hAnsi="Times New Roman"/>
                <w:sz w:val="24"/>
                <w:szCs w:val="24"/>
              </w:rPr>
              <w:t>строения вирусов, клеток прокариот и эукариот; одноклеточных и многоклеточных организмов, видов, биогеоценозов, экосистем и биосферы;</w:t>
            </w:r>
            <w:r>
              <w:rPr>
                <w:rFonts w:ascii="Times New Roman" w:hAnsi="Times New Roman"/>
                <w:sz w:val="24"/>
                <w:szCs w:val="24"/>
              </w:rPr>
              <w:t xml:space="preserve"> </w:t>
            </w:r>
            <w:r w:rsidR="00457DEF" w:rsidRPr="00457DEF">
              <w:rPr>
                <w:rFonts w:ascii="Times New Roman" w:hAnsi="Times New Roman"/>
                <w:sz w:val="24"/>
                <w:szCs w:val="24"/>
              </w:rPr>
              <w:t>строения органов и систем органов растений, животных, человека; процессов жизнедеятельности, протекающих в организмах растений, животных и человека;</w:t>
            </w:r>
            <w:r>
              <w:rPr>
                <w:rFonts w:ascii="Times New Roman" w:hAnsi="Times New Roman"/>
                <w:sz w:val="24"/>
                <w:szCs w:val="24"/>
              </w:rPr>
              <w:t xml:space="preserve"> </w:t>
            </w:r>
            <w:r w:rsidR="00457DEF" w:rsidRPr="00457DEF">
              <w:rPr>
                <w:rFonts w:ascii="Times New Roman" w:hAnsi="Times New Roman"/>
                <w:sz w:val="24"/>
                <w:szCs w:val="24"/>
              </w:rPr>
              <w:t>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r>
              <w:rPr>
                <w:rFonts w:ascii="Times New Roman" w:hAnsi="Times New Roman"/>
                <w:sz w:val="24"/>
                <w:szCs w:val="24"/>
              </w:rPr>
              <w:t xml:space="preserve"> </w:t>
            </w:r>
            <w:r w:rsidR="00457DEF" w:rsidRPr="00457DEF">
              <w:rPr>
                <w:rFonts w:ascii="Times New Roman" w:hAnsi="Times New Roman"/>
                <w:sz w:val="24"/>
                <w:szCs w:val="24"/>
              </w:rPr>
              <w:t>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w:t>
            </w:r>
            <w:r>
              <w:rPr>
                <w:rFonts w:ascii="Times New Roman" w:hAnsi="Times New Roman"/>
                <w:sz w:val="24"/>
                <w:szCs w:val="24"/>
              </w:rPr>
              <w:t xml:space="preserve"> </w:t>
            </w:r>
            <w:r w:rsidR="00457DEF" w:rsidRPr="00457DEF">
              <w:rPr>
                <w:rFonts w:ascii="Times New Roman" w:hAnsi="Times New Roman"/>
                <w:sz w:val="24"/>
                <w:szCs w:val="24"/>
              </w:rPr>
              <w:t xml:space="preserve">сформировать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w:t>
            </w:r>
            <w:r w:rsidR="00457DEF" w:rsidRPr="00457DEF">
              <w:rPr>
                <w:rFonts w:ascii="Times New Roman" w:hAnsi="Times New Roman"/>
                <w:sz w:val="24"/>
                <w:szCs w:val="24"/>
              </w:rPr>
              <w:lastRenderedPageBreak/>
              <w:t>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r>
              <w:rPr>
                <w:rFonts w:ascii="Times New Roman" w:hAnsi="Times New Roman"/>
                <w:sz w:val="24"/>
                <w:szCs w:val="24"/>
              </w:rPr>
              <w:t xml:space="preserve"> </w:t>
            </w:r>
            <w:r w:rsidR="00457DEF" w:rsidRPr="00457DEF">
              <w:rPr>
                <w:rFonts w:ascii="Times New Roman" w:hAnsi="Times New Roman"/>
                <w:sz w:val="24"/>
                <w:szCs w:val="24"/>
              </w:rPr>
              <w:t>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r>
              <w:rPr>
                <w:rFonts w:ascii="Times New Roman" w:hAnsi="Times New Roman"/>
                <w:sz w:val="24"/>
                <w:szCs w:val="24"/>
              </w:rPr>
              <w:t xml:space="preserve"> </w:t>
            </w:r>
            <w:r w:rsidR="00457DEF" w:rsidRPr="00457DEF">
              <w:rPr>
                <w:rFonts w:ascii="Times New Roman" w:hAnsi="Times New Roman"/>
                <w:sz w:val="24"/>
                <w:szCs w:val="24"/>
              </w:rPr>
              <w:t>сформировать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r>
              <w:rPr>
                <w:rFonts w:ascii="Times New Roman" w:hAnsi="Times New Roman"/>
                <w:sz w:val="24"/>
                <w:szCs w:val="24"/>
              </w:rPr>
              <w:t xml:space="preserve"> </w:t>
            </w:r>
            <w:r w:rsidR="00457DEF" w:rsidRPr="00457DEF">
              <w:rPr>
                <w:rFonts w:ascii="Times New Roman" w:hAnsi="Times New Roman"/>
                <w:sz w:val="24"/>
                <w:szCs w:val="24"/>
              </w:rPr>
              <w:t>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r>
              <w:rPr>
                <w:rFonts w:ascii="Times New Roman" w:hAnsi="Times New Roman"/>
                <w:sz w:val="24"/>
                <w:szCs w:val="24"/>
              </w:rPr>
              <w:t xml:space="preserve"> </w:t>
            </w:r>
            <w:r w:rsidR="00457DEF" w:rsidRPr="00457DEF">
              <w:rPr>
                <w:rFonts w:ascii="Times New Roman" w:hAnsi="Times New Roman"/>
                <w:sz w:val="24"/>
                <w:szCs w:val="24"/>
              </w:rPr>
              <w:t xml:space="preserve">сформировать умения создавать </w:t>
            </w:r>
            <w:r w:rsidR="00457DEF" w:rsidRPr="00457DEF">
              <w:rPr>
                <w:rFonts w:ascii="Times New Roman" w:hAnsi="Times New Roman"/>
                <w:sz w:val="24"/>
                <w:szCs w:val="24"/>
              </w:rPr>
              <w:lastRenderedPageBreak/>
              <w:t>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r>
              <w:rPr>
                <w:rFonts w:ascii="Times New Roman" w:hAnsi="Times New Roman"/>
                <w:color w:val="444444"/>
                <w:sz w:val="24"/>
                <w:szCs w:val="24"/>
                <w:lang w:eastAsia="en-US"/>
              </w:rPr>
              <w:t>.</w:t>
            </w:r>
          </w:p>
        </w:tc>
      </w:tr>
      <w:tr w:rsidR="00457DEF" w:rsidRPr="00457DEF" w14:paraId="2F43181C" w14:textId="77777777" w:rsidTr="009156E2">
        <w:trPr>
          <w:trHeight w:val="2542"/>
          <w:jc w:val="center"/>
        </w:trPr>
        <w:tc>
          <w:tcPr>
            <w:tcW w:w="3681" w:type="dxa"/>
          </w:tcPr>
          <w:p w14:paraId="15D320D5" w14:textId="05107084" w:rsidR="00457DEF" w:rsidRPr="00150801" w:rsidRDefault="00457DEF" w:rsidP="0016743E">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lastRenderedPageBreak/>
              <w:t>ОК 02</w:t>
            </w:r>
            <w:r w:rsidRPr="004F32F9">
              <w:rPr>
                <w:rFonts w:ascii="Times New Roman" w:eastAsia="Calibri" w:hAnsi="Times New Roman"/>
                <w:iCs/>
                <w:sz w:val="24"/>
                <w:szCs w:val="24"/>
              </w:rPr>
              <w:t>.</w:t>
            </w:r>
            <w:r w:rsidRPr="00150801">
              <w:rPr>
                <w:rFonts w:ascii="Times New Roman" w:eastAsia="Calibri" w:hAnsi="Times New Roman"/>
                <w:i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678" w:type="dxa"/>
          </w:tcPr>
          <w:p w14:paraId="3CA69359" w14:textId="206A0E3F" w:rsidR="00457DEF" w:rsidRPr="00150801" w:rsidRDefault="00457DEF" w:rsidP="0016743E">
            <w:pPr>
              <w:spacing w:after="0" w:line="240" w:lineRule="auto"/>
              <w:jc w:val="both"/>
              <w:rPr>
                <w:rFonts w:ascii="Times New Roman" w:hAnsi="Times New Roman"/>
                <w:b/>
                <w:bCs/>
                <w:iCs/>
                <w:sz w:val="24"/>
                <w:szCs w:val="24"/>
              </w:rPr>
            </w:pPr>
            <w:r w:rsidRPr="00AB4FA6">
              <w:rPr>
                <w:rFonts w:ascii="Times New Roman" w:hAnsi="Times New Roman"/>
                <w:bCs/>
                <w:color w:val="000000"/>
                <w:sz w:val="24"/>
                <w:szCs w:val="24"/>
                <w:shd w:val="clear" w:color="auto" w:fill="FFFFFF"/>
              </w:rPr>
              <w:t>В области</w:t>
            </w:r>
            <w:r w:rsidRPr="00AB4FA6">
              <w:rPr>
                <w:rFonts w:ascii="Times New Roman" w:hAnsi="Times New Roman"/>
                <w:color w:val="000000"/>
                <w:sz w:val="24"/>
                <w:szCs w:val="24"/>
                <w:shd w:val="clear" w:color="auto" w:fill="FFFFFF"/>
              </w:rPr>
              <w:t xml:space="preserve"> </w:t>
            </w:r>
            <w:r w:rsidRPr="00AB4FA6">
              <w:rPr>
                <w:rFonts w:ascii="Times New Roman" w:hAnsi="Times New Roman"/>
                <w:bCs/>
                <w:color w:val="000000"/>
                <w:sz w:val="24"/>
                <w:szCs w:val="24"/>
                <w:shd w:val="clear" w:color="auto" w:fill="FFFFFF"/>
              </w:rPr>
              <w:t>ценности научного познания:</w:t>
            </w:r>
            <w:r w:rsidR="00AB4FA6">
              <w:rPr>
                <w:rFonts w:ascii="Times New Roman" w:hAnsi="Times New Roman"/>
                <w:bCs/>
                <w:color w:val="000000"/>
                <w:sz w:val="24"/>
                <w:szCs w:val="24"/>
                <w:shd w:val="clear" w:color="auto" w:fill="FFFFFF"/>
              </w:rPr>
              <w:t xml:space="preserve"> </w:t>
            </w:r>
            <w:r w:rsidRPr="00150801">
              <w:rPr>
                <w:rFonts w:ascii="Times New Roman" w:hAnsi="Times New Roman"/>
                <w:color w:val="000000"/>
                <w:sz w:val="24"/>
                <w:szCs w:val="24"/>
                <w:shd w:val="clear" w:color="auto" w:fill="FFFFFF"/>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50801">
              <w:rPr>
                <w:rFonts w:ascii="Times New Roman" w:hAnsi="Times New Roman"/>
                <w:b/>
                <w:bCs/>
                <w:iCs/>
                <w:sz w:val="24"/>
                <w:szCs w:val="24"/>
              </w:rPr>
              <w:t xml:space="preserve"> </w:t>
            </w:r>
            <w:r w:rsidRPr="00150801">
              <w:rPr>
                <w:rFonts w:ascii="Times New Roman" w:hAnsi="Times New Roman"/>
                <w:color w:val="000000"/>
                <w:sz w:val="24"/>
                <w:szCs w:val="24"/>
                <w:shd w:val="clear" w:color="auto" w:fill="FFFFFF"/>
              </w:rPr>
              <w:t>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r w:rsidR="00AB4FA6">
              <w:rPr>
                <w:rFonts w:ascii="Times New Roman" w:hAnsi="Times New Roman"/>
                <w:color w:val="000000"/>
                <w:sz w:val="24"/>
                <w:szCs w:val="24"/>
                <w:shd w:val="clear" w:color="auto" w:fill="FFFFFF"/>
              </w:rPr>
              <w:t>.</w:t>
            </w:r>
          </w:p>
          <w:p w14:paraId="689D07DA" w14:textId="40D1A580" w:rsidR="00457DEF" w:rsidRPr="00150801" w:rsidRDefault="00457DEF" w:rsidP="00AB4FA6">
            <w:pPr>
              <w:spacing w:after="0" w:line="240" w:lineRule="auto"/>
              <w:jc w:val="both"/>
              <w:rPr>
                <w:rFonts w:ascii="Times New Roman" w:eastAsia="Calibri" w:hAnsi="Times New Roman"/>
                <w:iCs/>
                <w:sz w:val="24"/>
                <w:szCs w:val="24"/>
              </w:rPr>
            </w:pPr>
            <w:r w:rsidRPr="00AB4FA6">
              <w:rPr>
                <w:rFonts w:ascii="Times New Roman" w:hAnsi="Times New Roman"/>
                <w:bCs/>
                <w:color w:val="000000"/>
                <w:sz w:val="24"/>
                <w:szCs w:val="24"/>
                <w:shd w:val="clear" w:color="auto" w:fill="FFFFFF"/>
              </w:rPr>
              <w:t>Овладение универсальными учебными познавательными действиями:</w:t>
            </w:r>
            <w:r w:rsidR="00AB4FA6">
              <w:rPr>
                <w:rFonts w:ascii="Times New Roman" w:hAnsi="Times New Roman"/>
                <w:bCs/>
                <w:color w:val="000000"/>
                <w:sz w:val="24"/>
                <w:szCs w:val="24"/>
                <w:shd w:val="clear" w:color="auto" w:fill="FFFFFF"/>
              </w:rPr>
              <w:t xml:space="preserve"> </w:t>
            </w:r>
            <w:r w:rsidRPr="00AB4FA6">
              <w:rPr>
                <w:rFonts w:ascii="Times New Roman" w:hAnsi="Times New Roman"/>
                <w:bCs/>
                <w:color w:val="808080"/>
                <w:sz w:val="24"/>
                <w:szCs w:val="24"/>
              </w:rPr>
              <w:t>в)</w:t>
            </w:r>
            <w:r w:rsidRPr="00AB4FA6">
              <w:rPr>
                <w:rFonts w:ascii="Times New Roman" w:hAnsi="Times New Roman"/>
                <w:bCs/>
                <w:color w:val="000000"/>
                <w:sz w:val="24"/>
                <w:szCs w:val="24"/>
              </w:rPr>
              <w:t> работа с информацией:</w:t>
            </w:r>
            <w:r w:rsidR="00AB4FA6">
              <w:rPr>
                <w:rFonts w:ascii="Times New Roman" w:hAnsi="Times New Roman"/>
                <w:bCs/>
                <w:color w:val="000000"/>
                <w:sz w:val="24"/>
                <w:szCs w:val="24"/>
              </w:rPr>
              <w:t xml:space="preserve"> </w:t>
            </w:r>
            <w:r w:rsidRPr="00150801">
              <w:rPr>
                <w:rFonts w:ascii="Times New Roman" w:hAnsi="Times New Roman"/>
                <w:color w:val="000000"/>
                <w:sz w:val="24"/>
                <w:szCs w:val="24"/>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создавать тексты в различных форматах с учетом назначения информации и целевой аудитории, выбирая оптимальную форму представления и визуализации; оценивать достоверность, </w:t>
            </w:r>
            <w:r w:rsidRPr="00150801">
              <w:rPr>
                <w:rFonts w:ascii="Times New Roman" w:hAnsi="Times New Roman"/>
                <w:color w:val="000000"/>
                <w:sz w:val="24"/>
                <w:szCs w:val="24"/>
              </w:rPr>
              <w:lastRenderedPageBreak/>
              <w:t>легитимность информации, ее соответствие правовым и морально-этическим нормам;</w:t>
            </w:r>
            <w:r w:rsidRPr="00150801">
              <w:rPr>
                <w:rFonts w:ascii="Times New Roman" w:hAnsi="Times New Roman"/>
                <w:color w:val="000000"/>
                <w:sz w:val="24"/>
                <w:szCs w:val="24"/>
                <w:shd w:val="clear" w:color="auto" w:fill="FFFFFF"/>
              </w:rPr>
              <w:t xml:space="preserve"> </w:t>
            </w:r>
            <w:r w:rsidRPr="00150801">
              <w:rPr>
                <w:rFonts w:ascii="Times New Roman" w:hAnsi="Times New Roman"/>
                <w:color w:val="000000"/>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r w:rsidR="00AB4FA6">
              <w:rPr>
                <w:rFonts w:ascii="Times New Roman" w:hAnsi="Times New Roman"/>
                <w:color w:val="000000"/>
                <w:sz w:val="24"/>
                <w:szCs w:val="24"/>
              </w:rPr>
              <w:t>.</w:t>
            </w:r>
          </w:p>
        </w:tc>
        <w:tc>
          <w:tcPr>
            <w:tcW w:w="7512" w:type="dxa"/>
          </w:tcPr>
          <w:p w14:paraId="11FA9A68" w14:textId="77777777" w:rsidR="00457DEF" w:rsidRPr="00457DEF" w:rsidRDefault="00457DEF" w:rsidP="0016743E">
            <w:pPr>
              <w:spacing w:after="0" w:line="240" w:lineRule="auto"/>
              <w:jc w:val="both"/>
              <w:rPr>
                <w:rFonts w:ascii="Times New Roman" w:hAnsi="Times New Roman"/>
                <w:sz w:val="24"/>
                <w:szCs w:val="24"/>
              </w:rPr>
            </w:pPr>
            <w:r w:rsidRPr="00457DEF">
              <w:rPr>
                <w:rFonts w:ascii="Times New Roman" w:hAnsi="Times New Roman"/>
                <w:sz w:val="24"/>
                <w:szCs w:val="24"/>
              </w:rPr>
              <w:lastRenderedPageBreak/>
              <w:t>-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w:t>
            </w:r>
          </w:p>
          <w:p w14:paraId="56023F61" w14:textId="77777777" w:rsidR="00457DEF" w:rsidRPr="00457DEF" w:rsidRDefault="00457DEF" w:rsidP="0016743E">
            <w:pPr>
              <w:spacing w:after="0" w:line="240" w:lineRule="auto"/>
              <w:jc w:val="both"/>
              <w:rPr>
                <w:rFonts w:ascii="Times New Roman" w:hAnsi="Times New Roman"/>
                <w:sz w:val="24"/>
                <w:szCs w:val="24"/>
              </w:rPr>
            </w:pPr>
            <w:r w:rsidRPr="00457DEF">
              <w:rPr>
                <w:rFonts w:ascii="Times New Roman" w:hAnsi="Times New Roman"/>
                <w:sz w:val="24"/>
                <w:szCs w:val="24"/>
              </w:rPr>
              <w:t>-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14:paraId="0BD2C102" w14:textId="2F463D89" w:rsidR="00457DEF" w:rsidRPr="00457DEF" w:rsidRDefault="00457DEF" w:rsidP="0016743E">
            <w:pPr>
              <w:suppressAutoHyphens/>
              <w:spacing w:after="0" w:line="240" w:lineRule="auto"/>
              <w:jc w:val="both"/>
              <w:rPr>
                <w:rFonts w:ascii="Times New Roman" w:eastAsia="Calibri" w:hAnsi="Times New Roman"/>
                <w:iCs/>
                <w:sz w:val="24"/>
                <w:szCs w:val="24"/>
              </w:rPr>
            </w:pPr>
            <w:r w:rsidRPr="00457DEF">
              <w:rPr>
                <w:rFonts w:ascii="Times New Roman" w:hAnsi="Times New Roman"/>
                <w:sz w:val="24"/>
                <w:szCs w:val="24"/>
              </w:rPr>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457DEF" w:rsidRPr="00C14C63" w14:paraId="4B6B1122" w14:textId="77777777" w:rsidTr="004F32F9">
        <w:trPr>
          <w:trHeight w:val="556"/>
          <w:jc w:val="center"/>
        </w:trPr>
        <w:tc>
          <w:tcPr>
            <w:tcW w:w="3681" w:type="dxa"/>
          </w:tcPr>
          <w:p w14:paraId="327C0B2C" w14:textId="5EE1406D" w:rsidR="00457DEF" w:rsidRPr="007F6334" w:rsidRDefault="00457DEF" w:rsidP="0016743E">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ОК 04. Эффективно взаимодействовать и работать в коллективе и команде</w:t>
            </w:r>
          </w:p>
        </w:tc>
        <w:tc>
          <w:tcPr>
            <w:tcW w:w="4678" w:type="dxa"/>
          </w:tcPr>
          <w:p w14:paraId="58F19DA3" w14:textId="6BE2E9F7" w:rsidR="00457DEF" w:rsidRPr="007F6334" w:rsidRDefault="00AB4FA6" w:rsidP="00AB4FA6">
            <w:pPr>
              <w:spacing w:after="0" w:line="240" w:lineRule="auto"/>
              <w:jc w:val="both"/>
              <w:rPr>
                <w:rFonts w:ascii="Times New Roman" w:hAnsi="Times New Roman"/>
                <w:color w:val="000000"/>
                <w:sz w:val="24"/>
                <w:szCs w:val="24"/>
              </w:rPr>
            </w:pPr>
            <w:r>
              <w:rPr>
                <w:rFonts w:ascii="Times New Roman" w:hAnsi="Times New Roman"/>
                <w:color w:val="000000"/>
                <w:sz w:val="24"/>
                <w:szCs w:val="24"/>
                <w:shd w:val="clear" w:color="auto" w:fill="FFFFFF"/>
                <w:lang w:eastAsia="en-US"/>
              </w:rPr>
              <w:t>Г</w:t>
            </w:r>
            <w:r w:rsidR="00457DEF" w:rsidRPr="007F6334">
              <w:rPr>
                <w:rFonts w:ascii="Times New Roman" w:hAnsi="Times New Roman"/>
                <w:color w:val="000000"/>
                <w:sz w:val="24"/>
                <w:szCs w:val="24"/>
                <w:shd w:val="clear" w:color="auto" w:fill="FFFFFF"/>
                <w:lang w:eastAsia="en-US"/>
              </w:rPr>
              <w:t>отовность к саморазвитию, самостоятельности и самоопределению;</w:t>
            </w:r>
            <w:r>
              <w:rPr>
                <w:rFonts w:ascii="Times New Roman" w:hAnsi="Times New Roman"/>
                <w:color w:val="000000"/>
                <w:sz w:val="24"/>
                <w:szCs w:val="24"/>
                <w:shd w:val="clear" w:color="auto" w:fill="FFFFFF"/>
                <w:lang w:eastAsia="en-US"/>
              </w:rPr>
              <w:t xml:space="preserve"> </w:t>
            </w:r>
            <w:r w:rsidR="00457DEF" w:rsidRPr="007F6334">
              <w:rPr>
                <w:rFonts w:ascii="Times New Roman" w:hAnsi="Times New Roman"/>
                <w:color w:val="000000"/>
                <w:sz w:val="24"/>
                <w:szCs w:val="24"/>
              </w:rPr>
              <w:t>овладение навыками учебно-исследовательской, проектной и социальной деятельности</w:t>
            </w:r>
            <w:r>
              <w:rPr>
                <w:rFonts w:ascii="Times New Roman" w:hAnsi="Times New Roman"/>
                <w:color w:val="000000"/>
                <w:sz w:val="24"/>
                <w:szCs w:val="24"/>
              </w:rPr>
              <w:t>.</w:t>
            </w:r>
          </w:p>
          <w:p w14:paraId="5B22283D" w14:textId="3ED7ED68" w:rsidR="00457DEF" w:rsidRPr="007F6334" w:rsidRDefault="00457DEF" w:rsidP="00AB4FA6">
            <w:pPr>
              <w:spacing w:after="0" w:line="240" w:lineRule="auto"/>
              <w:jc w:val="both"/>
              <w:textAlignment w:val="baseline"/>
              <w:rPr>
                <w:rFonts w:ascii="Times New Roman" w:hAnsi="Times New Roman"/>
                <w:color w:val="000000"/>
                <w:sz w:val="24"/>
                <w:szCs w:val="24"/>
              </w:rPr>
            </w:pPr>
            <w:r w:rsidRPr="00AB4FA6">
              <w:rPr>
                <w:rFonts w:ascii="Times New Roman" w:hAnsi="Times New Roman"/>
                <w:bCs/>
                <w:color w:val="000000"/>
                <w:sz w:val="24"/>
                <w:szCs w:val="24"/>
              </w:rPr>
              <w:t>Овладение универсальными коммуникативными действиями:</w:t>
            </w:r>
            <w:r w:rsidR="00AB4FA6">
              <w:rPr>
                <w:rFonts w:ascii="Times New Roman" w:hAnsi="Times New Roman"/>
                <w:bCs/>
                <w:color w:val="000000"/>
                <w:sz w:val="24"/>
                <w:szCs w:val="24"/>
              </w:rPr>
              <w:t xml:space="preserve"> </w:t>
            </w:r>
            <w:r w:rsidRPr="00AB4FA6">
              <w:rPr>
                <w:rFonts w:ascii="Times New Roman" w:hAnsi="Times New Roman"/>
                <w:color w:val="808080"/>
                <w:sz w:val="24"/>
                <w:szCs w:val="24"/>
              </w:rPr>
              <w:t>б)</w:t>
            </w:r>
            <w:r w:rsidRPr="00AB4FA6">
              <w:rPr>
                <w:rFonts w:ascii="Times New Roman" w:hAnsi="Times New Roman"/>
                <w:color w:val="000000"/>
                <w:sz w:val="24"/>
                <w:szCs w:val="24"/>
              </w:rPr>
              <w:t> </w:t>
            </w:r>
            <w:r w:rsidRPr="00AB4FA6">
              <w:rPr>
                <w:rFonts w:ascii="Times New Roman" w:hAnsi="Times New Roman"/>
                <w:bCs/>
                <w:color w:val="000000"/>
                <w:sz w:val="24"/>
                <w:szCs w:val="24"/>
              </w:rPr>
              <w:t>совместная деятельность</w:t>
            </w:r>
            <w:r w:rsidRPr="00AB4FA6">
              <w:rPr>
                <w:rFonts w:ascii="Times New Roman" w:hAnsi="Times New Roman"/>
                <w:color w:val="000000"/>
                <w:sz w:val="24"/>
                <w:szCs w:val="24"/>
              </w:rPr>
              <w:t>:</w:t>
            </w:r>
            <w:r w:rsidR="00AB4FA6">
              <w:rPr>
                <w:rFonts w:ascii="Times New Roman" w:hAnsi="Times New Roman"/>
                <w:color w:val="000000"/>
                <w:sz w:val="24"/>
                <w:szCs w:val="24"/>
              </w:rPr>
              <w:t xml:space="preserve"> </w:t>
            </w:r>
            <w:r w:rsidRPr="007F6334">
              <w:rPr>
                <w:rFonts w:ascii="Times New Roman" w:hAnsi="Times New Roman"/>
                <w:color w:val="000000"/>
                <w:sz w:val="24"/>
                <w:szCs w:val="24"/>
              </w:rPr>
              <w:t>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r w:rsidR="00AB4FA6">
              <w:rPr>
                <w:rFonts w:ascii="Times New Roman" w:hAnsi="Times New Roman"/>
                <w:color w:val="000000"/>
                <w:sz w:val="24"/>
                <w:szCs w:val="24"/>
              </w:rPr>
              <w:t>.</w:t>
            </w:r>
          </w:p>
          <w:p w14:paraId="5BC568E1" w14:textId="24D20F08" w:rsidR="00457DEF" w:rsidRPr="007F6334" w:rsidRDefault="00457DEF" w:rsidP="00AB4FA6">
            <w:pPr>
              <w:spacing w:after="0" w:line="240" w:lineRule="auto"/>
              <w:jc w:val="both"/>
              <w:textAlignment w:val="baseline"/>
              <w:rPr>
                <w:rFonts w:ascii="Times New Roman" w:hAnsi="Times New Roman"/>
                <w:color w:val="000000"/>
                <w:sz w:val="24"/>
                <w:szCs w:val="24"/>
                <w:shd w:val="clear" w:color="auto" w:fill="FFFFFF"/>
              </w:rPr>
            </w:pPr>
            <w:r w:rsidRPr="00AB4FA6">
              <w:rPr>
                <w:rFonts w:ascii="Times New Roman" w:hAnsi="Times New Roman"/>
                <w:bCs/>
                <w:color w:val="000000"/>
                <w:sz w:val="24"/>
                <w:szCs w:val="24"/>
              </w:rPr>
              <w:lastRenderedPageBreak/>
              <w:t>Овладение универсальными регулятивными действиями:</w:t>
            </w:r>
            <w:r w:rsidR="00AB4FA6">
              <w:rPr>
                <w:rFonts w:ascii="Times New Roman" w:hAnsi="Times New Roman"/>
                <w:bCs/>
                <w:color w:val="000000"/>
                <w:sz w:val="24"/>
                <w:szCs w:val="24"/>
              </w:rPr>
              <w:t xml:space="preserve"> </w:t>
            </w:r>
            <w:r w:rsidRPr="00AB4FA6">
              <w:rPr>
                <w:rFonts w:ascii="Times New Roman" w:hAnsi="Times New Roman"/>
                <w:color w:val="808080"/>
                <w:sz w:val="24"/>
                <w:szCs w:val="24"/>
              </w:rPr>
              <w:t>г</w:t>
            </w:r>
            <w:r w:rsidRPr="00AB4FA6">
              <w:rPr>
                <w:rFonts w:ascii="Times New Roman" w:hAnsi="Times New Roman"/>
                <w:bCs/>
                <w:color w:val="808080"/>
                <w:sz w:val="24"/>
                <w:szCs w:val="24"/>
              </w:rPr>
              <w:t>)</w:t>
            </w:r>
            <w:r w:rsidRPr="00AB4FA6">
              <w:rPr>
                <w:rFonts w:ascii="Times New Roman" w:hAnsi="Times New Roman"/>
                <w:bCs/>
                <w:color w:val="000000"/>
                <w:sz w:val="24"/>
                <w:szCs w:val="24"/>
              </w:rPr>
              <w:t> принятие себя и других людей:</w:t>
            </w:r>
            <w:r w:rsidRPr="007F6334">
              <w:rPr>
                <w:rFonts w:ascii="Times New Roman" w:hAnsi="Times New Roman"/>
                <w:color w:val="000000"/>
                <w:sz w:val="24"/>
                <w:szCs w:val="24"/>
              </w:rPr>
              <w:t xml:space="preserve"> принимать мотивы и аргументы других людей при анализе результатов деятельности; признавать свое право и право других людей на ошибки;</w:t>
            </w:r>
            <w:r w:rsidR="00AB4FA6">
              <w:rPr>
                <w:rFonts w:ascii="Times New Roman" w:hAnsi="Times New Roman"/>
                <w:color w:val="000000"/>
                <w:sz w:val="24"/>
                <w:szCs w:val="24"/>
              </w:rPr>
              <w:t xml:space="preserve"> </w:t>
            </w:r>
            <w:r w:rsidRPr="007F6334">
              <w:rPr>
                <w:rFonts w:ascii="Times New Roman" w:hAnsi="Times New Roman"/>
                <w:color w:val="000000"/>
                <w:sz w:val="24"/>
                <w:szCs w:val="24"/>
              </w:rPr>
              <w:t>развивать способность понимать мир с позиции другого человека</w:t>
            </w:r>
            <w:r w:rsidR="00AB4FA6">
              <w:rPr>
                <w:rFonts w:ascii="Times New Roman" w:hAnsi="Times New Roman"/>
                <w:color w:val="000000"/>
                <w:sz w:val="24"/>
                <w:szCs w:val="24"/>
              </w:rPr>
              <w:t>.</w:t>
            </w:r>
          </w:p>
        </w:tc>
        <w:tc>
          <w:tcPr>
            <w:tcW w:w="7512" w:type="dxa"/>
          </w:tcPr>
          <w:p w14:paraId="610F41F8" w14:textId="77777777" w:rsidR="00457DEF" w:rsidRPr="007F6334" w:rsidRDefault="00457DEF" w:rsidP="0016743E">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2162BEAE" w14:textId="77777777" w:rsidR="00457DEF" w:rsidRPr="007F6334" w:rsidRDefault="00457DEF" w:rsidP="0016743E">
            <w:pPr>
              <w:spacing w:after="0" w:line="240" w:lineRule="auto"/>
              <w:jc w:val="both"/>
              <w:rPr>
                <w:rFonts w:ascii="Times New Roman" w:hAnsi="Times New Roman"/>
                <w:sz w:val="24"/>
                <w:szCs w:val="24"/>
              </w:rPr>
            </w:pPr>
            <w:r w:rsidRPr="007F6334">
              <w:rPr>
                <w:rFonts w:ascii="Times New Roman" w:hAnsi="Times New Roman"/>
                <w:sz w:val="24"/>
                <w:szCs w:val="24"/>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3F556E08" w14:textId="6439EF27" w:rsidR="00457DEF" w:rsidRPr="007F6334" w:rsidRDefault="00457DEF" w:rsidP="0016743E">
            <w:pPr>
              <w:widowControl w:val="0"/>
              <w:tabs>
                <w:tab w:val="left" w:pos="322"/>
              </w:tabs>
              <w:autoSpaceDE w:val="0"/>
              <w:autoSpaceDN w:val="0"/>
              <w:adjustRightInd w:val="0"/>
              <w:spacing w:after="0" w:line="240" w:lineRule="auto"/>
              <w:jc w:val="both"/>
              <w:rPr>
                <w:rFonts w:ascii="Times New Roman" w:hAnsi="Times New Roman"/>
                <w:sz w:val="24"/>
                <w:szCs w:val="24"/>
              </w:rPr>
            </w:pPr>
            <w:r w:rsidRPr="007F6334">
              <w:rPr>
                <w:rFonts w:ascii="Times New Roman" w:hAnsi="Times New Roman"/>
                <w:sz w:val="24"/>
                <w:szCs w:val="24"/>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457DEF" w:rsidRPr="00C14C63" w14:paraId="5C84F875" w14:textId="77777777" w:rsidTr="004F32F9">
        <w:trPr>
          <w:trHeight w:val="556"/>
          <w:jc w:val="center"/>
        </w:trPr>
        <w:tc>
          <w:tcPr>
            <w:tcW w:w="3681" w:type="dxa"/>
          </w:tcPr>
          <w:p w14:paraId="2B728583" w14:textId="27546CD4" w:rsidR="00457DEF" w:rsidRPr="007F6334" w:rsidRDefault="00457DEF" w:rsidP="0016743E">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678" w:type="dxa"/>
          </w:tcPr>
          <w:p w14:paraId="6378C77B" w14:textId="4928D018" w:rsidR="00457DEF" w:rsidRPr="007F6334" w:rsidRDefault="00457DEF" w:rsidP="00AB4FA6">
            <w:pPr>
              <w:spacing w:after="0" w:line="240" w:lineRule="auto"/>
              <w:jc w:val="both"/>
              <w:rPr>
                <w:rFonts w:ascii="Times New Roman" w:hAnsi="Times New Roman"/>
                <w:color w:val="000000"/>
                <w:sz w:val="24"/>
                <w:szCs w:val="24"/>
                <w:shd w:val="clear" w:color="auto" w:fill="FFFFFF"/>
              </w:rPr>
            </w:pPr>
            <w:r w:rsidRPr="00AB4FA6">
              <w:rPr>
                <w:rFonts w:ascii="Times New Roman" w:hAnsi="Times New Roman"/>
                <w:bCs/>
                <w:color w:val="000000"/>
                <w:sz w:val="24"/>
                <w:szCs w:val="24"/>
                <w:shd w:val="clear" w:color="auto" w:fill="FFFFFF"/>
                <w:lang w:eastAsia="en-US"/>
              </w:rPr>
              <w:t>В области</w:t>
            </w:r>
            <w:r w:rsidRPr="00AB4FA6">
              <w:rPr>
                <w:rFonts w:ascii="Times New Roman" w:hAnsi="Times New Roman"/>
                <w:color w:val="000000"/>
                <w:sz w:val="24"/>
                <w:szCs w:val="24"/>
                <w:shd w:val="clear" w:color="auto" w:fill="FFFFFF"/>
                <w:lang w:eastAsia="en-US"/>
              </w:rPr>
              <w:t xml:space="preserve"> </w:t>
            </w:r>
            <w:r w:rsidRPr="00AB4FA6">
              <w:rPr>
                <w:rFonts w:ascii="Times New Roman" w:hAnsi="Times New Roman"/>
                <w:bCs/>
                <w:color w:val="000000"/>
                <w:sz w:val="24"/>
                <w:szCs w:val="24"/>
                <w:shd w:val="clear" w:color="auto" w:fill="FFFFFF"/>
                <w:lang w:eastAsia="en-US"/>
              </w:rPr>
              <w:t>экологического воспитания:</w:t>
            </w:r>
            <w:r w:rsidR="00AB4FA6">
              <w:rPr>
                <w:rFonts w:ascii="Times New Roman" w:hAnsi="Times New Roman"/>
                <w:bCs/>
                <w:color w:val="000000"/>
                <w:sz w:val="24"/>
                <w:szCs w:val="24"/>
                <w:shd w:val="clear" w:color="auto" w:fill="FFFFFF"/>
                <w:lang w:eastAsia="en-US"/>
              </w:rPr>
              <w:t xml:space="preserve"> </w:t>
            </w:r>
            <w:r w:rsidRPr="007F6334">
              <w:rPr>
                <w:rFonts w:ascii="Times New Roman" w:hAnsi="Times New Roman"/>
                <w:color w:val="000000"/>
                <w:sz w:val="24"/>
                <w:szCs w:val="24"/>
                <w:shd w:val="clear" w:color="auto" w:fill="FFFFFF"/>
                <w:lang w:eastAsia="en-US"/>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r w:rsidR="00AB4FA6">
              <w:rPr>
                <w:rFonts w:ascii="Times New Roman" w:hAnsi="Times New Roman"/>
                <w:color w:val="000000"/>
                <w:sz w:val="24"/>
                <w:szCs w:val="24"/>
                <w:shd w:val="clear" w:color="auto" w:fill="FFFFFF"/>
                <w:lang w:eastAsia="en-US"/>
              </w:rPr>
              <w:t xml:space="preserve"> </w:t>
            </w:r>
            <w:r w:rsidRPr="007F6334">
              <w:rPr>
                <w:rFonts w:ascii="Times New Roman" w:hAnsi="Times New Roman"/>
                <w:color w:val="000000"/>
                <w:sz w:val="24"/>
                <w:szCs w:val="24"/>
                <w:shd w:val="clear" w:color="auto" w:fill="FFFFFF"/>
                <w:lang w:eastAsia="en-US"/>
              </w:rPr>
              <w:t>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умение прогнозировать неблагоприятные экологические последствия предпринимаемых действий, предотвращать их;</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расширение опыта деятельности экологической направленности;</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lang w:eastAsia="en-US"/>
              </w:rPr>
              <w:t>овладение навыками учебно-исследовательской, проектной и социальной деятельности</w:t>
            </w:r>
            <w:r w:rsidR="00AB4FA6">
              <w:rPr>
                <w:rFonts w:ascii="Times New Roman" w:hAnsi="Times New Roman"/>
                <w:color w:val="000000"/>
                <w:sz w:val="24"/>
                <w:szCs w:val="24"/>
                <w:lang w:eastAsia="en-US"/>
              </w:rPr>
              <w:t>.</w:t>
            </w:r>
          </w:p>
        </w:tc>
        <w:tc>
          <w:tcPr>
            <w:tcW w:w="7512" w:type="dxa"/>
          </w:tcPr>
          <w:p w14:paraId="2B89B22B" w14:textId="4F9B60C0" w:rsidR="00457DEF" w:rsidRPr="007F6334" w:rsidRDefault="00AB4FA6" w:rsidP="00AB4FA6">
            <w:pPr>
              <w:spacing w:after="0" w:line="240" w:lineRule="auto"/>
              <w:jc w:val="both"/>
              <w:rPr>
                <w:rFonts w:ascii="Times New Roman" w:hAnsi="Times New Roman"/>
                <w:sz w:val="24"/>
                <w:szCs w:val="24"/>
              </w:rPr>
            </w:pPr>
            <w:r>
              <w:rPr>
                <w:rFonts w:ascii="Times New Roman" w:hAnsi="Times New Roman"/>
                <w:sz w:val="24"/>
                <w:szCs w:val="24"/>
              </w:rPr>
              <w:t>В</w:t>
            </w:r>
            <w:r w:rsidR="00457DEF" w:rsidRPr="007F6334">
              <w:rPr>
                <w:rFonts w:ascii="Times New Roman" w:hAnsi="Times New Roman"/>
                <w:sz w:val="24"/>
                <w:szCs w:val="24"/>
              </w:rPr>
              <w:t>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r>
              <w:rPr>
                <w:rFonts w:ascii="Times New Roman" w:hAnsi="Times New Roman"/>
                <w:sz w:val="24"/>
                <w:szCs w:val="24"/>
              </w:rPr>
              <w:t xml:space="preserve"> </w:t>
            </w:r>
            <w:r w:rsidR="00457DEF" w:rsidRPr="007F6334">
              <w:rPr>
                <w:rFonts w:ascii="Times New Roman" w:hAnsi="Times New Roman"/>
                <w:sz w:val="24"/>
                <w:szCs w:val="24"/>
              </w:rPr>
              <w:t>уметь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r>
              <w:rPr>
                <w:rFonts w:ascii="Times New Roman" w:hAnsi="Times New Roman"/>
                <w:sz w:val="24"/>
                <w:szCs w:val="24"/>
              </w:rPr>
              <w:t>.</w:t>
            </w:r>
          </w:p>
        </w:tc>
      </w:tr>
      <w:tr w:rsidR="00A91CC0" w:rsidRPr="00C14C63" w14:paraId="7EDA1BF1" w14:textId="77777777" w:rsidTr="004F32F9">
        <w:trPr>
          <w:trHeight w:val="556"/>
          <w:jc w:val="center"/>
        </w:trPr>
        <w:tc>
          <w:tcPr>
            <w:tcW w:w="3681" w:type="dxa"/>
          </w:tcPr>
          <w:p w14:paraId="67A0D46F" w14:textId="77777777" w:rsidR="00A91CC0" w:rsidRPr="006F4063" w:rsidRDefault="00A91CC0" w:rsidP="0016743E">
            <w:pPr>
              <w:spacing w:after="0" w:line="240" w:lineRule="auto"/>
              <w:rPr>
                <w:rStyle w:val="af0"/>
                <w:rFonts w:ascii="Times New Roman" w:hAnsi="Times New Roman"/>
                <w:i w:val="0"/>
                <w:sz w:val="24"/>
                <w:szCs w:val="24"/>
              </w:rPr>
            </w:pPr>
            <w:r w:rsidRPr="006F4063">
              <w:rPr>
                <w:rFonts w:ascii="Times New Roman" w:hAnsi="Times New Roman"/>
                <w:sz w:val="24"/>
                <w:szCs w:val="24"/>
              </w:rPr>
              <w:t>ПК</w:t>
            </w:r>
            <w:r>
              <w:rPr>
                <w:rFonts w:ascii="Times New Roman" w:hAnsi="Times New Roman"/>
                <w:sz w:val="24"/>
                <w:szCs w:val="24"/>
              </w:rPr>
              <w:t xml:space="preserve"> </w:t>
            </w:r>
            <w:r w:rsidRPr="006F4063">
              <w:rPr>
                <w:rFonts w:ascii="Times New Roman" w:hAnsi="Times New Roman"/>
                <w:sz w:val="24"/>
                <w:szCs w:val="24"/>
              </w:rPr>
              <w:t>1.11 Выбирать агротехнологии для различных сельскохозяйственных культур</w:t>
            </w:r>
          </w:p>
          <w:p w14:paraId="3ED376E0" w14:textId="5FFE4A9B" w:rsidR="00A91CC0" w:rsidRPr="00BC4EA8" w:rsidRDefault="00A91CC0" w:rsidP="0016743E">
            <w:pPr>
              <w:spacing w:after="0" w:line="240" w:lineRule="auto"/>
              <w:jc w:val="both"/>
              <w:rPr>
                <w:rFonts w:ascii="Times New Roman" w:eastAsia="Calibri" w:hAnsi="Times New Roman"/>
                <w:iCs/>
                <w:sz w:val="24"/>
                <w:szCs w:val="24"/>
                <w:highlight w:val="yellow"/>
              </w:rPr>
            </w:pPr>
          </w:p>
        </w:tc>
        <w:tc>
          <w:tcPr>
            <w:tcW w:w="4678" w:type="dxa"/>
          </w:tcPr>
          <w:p w14:paraId="51843FB3" w14:textId="59ECA4BF" w:rsidR="00A91CC0" w:rsidRPr="00BC75E8" w:rsidRDefault="00AB4FA6" w:rsidP="00AB4FA6">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lang w:eastAsia="en-US"/>
              </w:rPr>
              <w:t>П</w:t>
            </w:r>
            <w:r w:rsidR="00A91CC0" w:rsidRPr="007F6334">
              <w:rPr>
                <w:rFonts w:ascii="Times New Roman" w:hAnsi="Times New Roman"/>
                <w:color w:val="000000"/>
                <w:sz w:val="24"/>
                <w:szCs w:val="24"/>
                <w:shd w:val="clear" w:color="auto" w:fill="FFFFFF"/>
                <w:lang w:eastAsia="en-US"/>
              </w:rPr>
              <w:t>ланирование и осуществление действий в окружающей среде на основе знания целей устойчивого развития человечества;</w:t>
            </w:r>
            <w:r w:rsidR="00A91CC0" w:rsidRPr="007F6334">
              <w:rPr>
                <w:rFonts w:ascii="Times New Roman" w:hAnsi="Times New Roman"/>
                <w:b/>
                <w:bCs/>
                <w:iCs/>
                <w:sz w:val="24"/>
                <w:szCs w:val="24"/>
                <w:lang w:eastAsia="en-US"/>
              </w:rPr>
              <w:t xml:space="preserve"> </w:t>
            </w:r>
            <w:r w:rsidR="00A91CC0" w:rsidRPr="007F6334">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r w:rsidR="00A91CC0" w:rsidRPr="007F6334">
              <w:rPr>
                <w:rFonts w:ascii="Times New Roman" w:hAnsi="Times New Roman"/>
                <w:b/>
                <w:bCs/>
                <w:iCs/>
                <w:sz w:val="24"/>
                <w:szCs w:val="24"/>
                <w:lang w:eastAsia="en-US"/>
              </w:rPr>
              <w:t xml:space="preserve"> </w:t>
            </w:r>
            <w:r w:rsidR="00A91CC0" w:rsidRPr="007F6334">
              <w:rPr>
                <w:rFonts w:ascii="Times New Roman" w:hAnsi="Times New Roman"/>
                <w:color w:val="000000"/>
                <w:sz w:val="24"/>
                <w:szCs w:val="24"/>
                <w:shd w:val="clear" w:color="auto" w:fill="FFFFFF"/>
                <w:lang w:eastAsia="en-US"/>
              </w:rPr>
              <w:t>умение прогнозировать неблагоприятны</w:t>
            </w:r>
            <w:bookmarkStart w:id="7" w:name="_GoBack"/>
            <w:bookmarkEnd w:id="7"/>
            <w:r w:rsidR="00A91CC0" w:rsidRPr="007F6334">
              <w:rPr>
                <w:rFonts w:ascii="Times New Roman" w:hAnsi="Times New Roman"/>
                <w:color w:val="000000"/>
                <w:sz w:val="24"/>
                <w:szCs w:val="24"/>
                <w:shd w:val="clear" w:color="auto" w:fill="FFFFFF"/>
                <w:lang w:eastAsia="en-US"/>
              </w:rPr>
              <w:t xml:space="preserve">е экологические последствия предпринимаемых действий, </w:t>
            </w:r>
            <w:r w:rsidR="00A91CC0" w:rsidRPr="007F6334">
              <w:rPr>
                <w:rFonts w:ascii="Times New Roman" w:hAnsi="Times New Roman"/>
                <w:color w:val="000000"/>
                <w:sz w:val="24"/>
                <w:szCs w:val="24"/>
                <w:shd w:val="clear" w:color="auto" w:fill="FFFFFF"/>
                <w:lang w:eastAsia="en-US"/>
              </w:rPr>
              <w:lastRenderedPageBreak/>
              <w:t>предотвращать их;</w:t>
            </w:r>
            <w:r w:rsidR="00A91CC0" w:rsidRPr="007F6334">
              <w:rPr>
                <w:rFonts w:ascii="Times New Roman" w:hAnsi="Times New Roman"/>
                <w:b/>
                <w:bCs/>
                <w:iCs/>
                <w:sz w:val="24"/>
                <w:szCs w:val="24"/>
                <w:lang w:eastAsia="en-US"/>
              </w:rPr>
              <w:t xml:space="preserve"> </w:t>
            </w:r>
            <w:r w:rsidR="00A91CC0" w:rsidRPr="007F6334">
              <w:rPr>
                <w:rFonts w:ascii="Times New Roman" w:hAnsi="Times New Roman"/>
                <w:color w:val="000000"/>
                <w:sz w:val="24"/>
                <w:szCs w:val="24"/>
                <w:shd w:val="clear" w:color="auto" w:fill="FFFFFF"/>
                <w:lang w:eastAsia="en-US"/>
              </w:rPr>
              <w:t>расширение опыта деятельности экологической направленности;</w:t>
            </w:r>
            <w:r w:rsidR="00A91CC0" w:rsidRPr="007F6334">
              <w:rPr>
                <w:rFonts w:ascii="Times New Roman" w:hAnsi="Times New Roman"/>
                <w:b/>
                <w:bCs/>
                <w:iCs/>
                <w:sz w:val="24"/>
                <w:szCs w:val="24"/>
                <w:lang w:eastAsia="en-US"/>
              </w:rPr>
              <w:t xml:space="preserve"> </w:t>
            </w:r>
            <w:r w:rsidR="00A91CC0" w:rsidRPr="007F6334">
              <w:rPr>
                <w:rFonts w:ascii="Times New Roman" w:hAnsi="Times New Roman"/>
                <w:color w:val="000000"/>
                <w:sz w:val="24"/>
                <w:szCs w:val="24"/>
                <w:lang w:eastAsia="en-US"/>
              </w:rPr>
              <w:t>овладение навыками учебно-исследовательской, проектной и социальной деятельности</w:t>
            </w:r>
            <w:r>
              <w:rPr>
                <w:rFonts w:ascii="Times New Roman" w:hAnsi="Times New Roman"/>
                <w:color w:val="000000"/>
                <w:sz w:val="24"/>
                <w:szCs w:val="24"/>
                <w:lang w:eastAsia="en-US"/>
              </w:rPr>
              <w:t>.</w:t>
            </w:r>
          </w:p>
        </w:tc>
        <w:tc>
          <w:tcPr>
            <w:tcW w:w="7512" w:type="dxa"/>
          </w:tcPr>
          <w:p w14:paraId="598C8513" w14:textId="4F1808DD" w:rsidR="00A91CC0" w:rsidRPr="00150801" w:rsidRDefault="00AB4FA6" w:rsidP="0016743E">
            <w:pPr>
              <w:spacing w:after="0" w:line="240" w:lineRule="auto"/>
              <w:jc w:val="both"/>
              <w:rPr>
                <w:rFonts w:ascii="Times New Roman" w:hAnsi="Times New Roman"/>
                <w:sz w:val="24"/>
                <w:szCs w:val="24"/>
                <w:highlight w:val="yellow"/>
              </w:rPr>
            </w:pPr>
            <w:r>
              <w:rPr>
                <w:rFonts w:ascii="Times New Roman" w:hAnsi="Times New Roman"/>
                <w:sz w:val="24"/>
                <w:szCs w:val="24"/>
              </w:rPr>
              <w:lastRenderedPageBreak/>
              <w:t>У</w:t>
            </w:r>
            <w:r w:rsidR="00A91CC0" w:rsidRPr="007F6334">
              <w:rPr>
                <w:rFonts w:ascii="Times New Roman" w:hAnsi="Times New Roman"/>
                <w:sz w:val="24"/>
                <w:szCs w:val="24"/>
              </w:rPr>
              <w:t xml:space="preserve">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r w:rsidR="00A91CC0" w:rsidRPr="007F6334">
              <w:rPr>
                <w:rFonts w:ascii="Times New Roman" w:hAnsi="Times New Roman"/>
                <w:sz w:val="24"/>
                <w:szCs w:val="24"/>
              </w:rPr>
              <w:lastRenderedPageBreak/>
              <w:t>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r>
              <w:rPr>
                <w:rFonts w:ascii="Times New Roman" w:hAnsi="Times New Roman"/>
                <w:sz w:val="24"/>
                <w:szCs w:val="24"/>
              </w:rPr>
              <w:t>.</w:t>
            </w:r>
          </w:p>
        </w:tc>
      </w:tr>
    </w:tbl>
    <w:p w14:paraId="4696283B" w14:textId="77777777" w:rsidR="009C0716" w:rsidRDefault="009C0716" w:rsidP="0016743E">
      <w:pPr>
        <w:spacing w:line="240" w:lineRule="auto"/>
        <w:rPr>
          <w:rFonts w:ascii="OfficinaSansBookC" w:hAnsi="OfficinaSansBookC"/>
          <w:sz w:val="28"/>
          <w:szCs w:val="28"/>
        </w:rPr>
        <w:sectPr w:rsidR="009C0716" w:rsidSect="00AB4FA6">
          <w:pgSz w:w="16838" w:h="11906" w:orient="landscape"/>
          <w:pgMar w:top="851" w:right="1134" w:bottom="851" w:left="851" w:header="709" w:footer="709" w:gutter="0"/>
          <w:cols w:space="720"/>
          <w:docGrid w:linePitch="299"/>
        </w:sectPr>
      </w:pPr>
    </w:p>
    <w:p w14:paraId="42476044" w14:textId="381E5125" w:rsidR="00D74243" w:rsidRPr="000927F1" w:rsidRDefault="00E424FD" w:rsidP="0016743E">
      <w:pPr>
        <w:spacing w:after="0" w:line="240" w:lineRule="auto"/>
        <w:jc w:val="center"/>
        <w:rPr>
          <w:rFonts w:ascii="Times New Roman" w:hAnsi="Times New Roman"/>
          <w:sz w:val="24"/>
          <w:szCs w:val="24"/>
        </w:rPr>
      </w:pPr>
      <w:bookmarkStart w:id="8" w:name="_Toc124938100"/>
      <w:r w:rsidRPr="002B60EA">
        <w:rPr>
          <w:rFonts w:ascii="Times New Roman" w:hAnsi="Times New Roman"/>
          <w:b/>
          <w:sz w:val="24"/>
          <w:szCs w:val="24"/>
        </w:rPr>
        <w:lastRenderedPageBreak/>
        <w:t>2.</w:t>
      </w:r>
      <w:r w:rsidRPr="000927F1">
        <w:rPr>
          <w:rFonts w:ascii="Times New Roman" w:hAnsi="Times New Roman"/>
          <w:sz w:val="24"/>
          <w:szCs w:val="24"/>
        </w:rPr>
        <w:t xml:space="preserve"> </w:t>
      </w:r>
      <w:r w:rsidR="002B60EA" w:rsidRPr="002B60EA">
        <w:rPr>
          <w:rFonts w:ascii="Times New Roman" w:hAnsi="Times New Roman"/>
          <w:b/>
          <w:sz w:val="24"/>
          <w:szCs w:val="24"/>
        </w:rPr>
        <w:t xml:space="preserve">СТРУКТУРА И СОДЕРЖАНИЕ </w:t>
      </w:r>
      <w:r w:rsidR="00AB4FA6">
        <w:rPr>
          <w:rFonts w:ascii="Times New Roman" w:hAnsi="Times New Roman"/>
          <w:b/>
          <w:sz w:val="24"/>
          <w:szCs w:val="24"/>
        </w:rPr>
        <w:t xml:space="preserve">ПРОГРАММЫ </w:t>
      </w:r>
      <w:r w:rsidR="002B60EA" w:rsidRPr="002B60EA">
        <w:rPr>
          <w:rFonts w:ascii="Times New Roman" w:hAnsi="Times New Roman"/>
          <w:b/>
          <w:sz w:val="24"/>
          <w:szCs w:val="24"/>
        </w:rPr>
        <w:t>ОБЩЕОБРАЗОВАТЕЛЬНОЙ ДИСЦИПЛИНЫ</w:t>
      </w:r>
      <w:bookmarkEnd w:id="8"/>
    </w:p>
    <w:p w14:paraId="39A1DA12" w14:textId="77777777" w:rsidR="00D86D0C" w:rsidRPr="000927F1" w:rsidRDefault="00D86D0C" w:rsidP="0016743E">
      <w:pPr>
        <w:suppressAutoHyphens/>
        <w:spacing w:after="0" w:line="240" w:lineRule="auto"/>
        <w:rPr>
          <w:rFonts w:ascii="Times New Roman" w:hAnsi="Times New Roman"/>
          <w:b/>
          <w:sz w:val="24"/>
          <w:szCs w:val="24"/>
        </w:rPr>
      </w:pPr>
    </w:p>
    <w:p w14:paraId="4744E333" w14:textId="77777777" w:rsidR="00D74243" w:rsidRPr="000927F1" w:rsidRDefault="00D74243" w:rsidP="0016743E">
      <w:pPr>
        <w:suppressAutoHyphens/>
        <w:spacing w:after="0" w:line="240" w:lineRule="auto"/>
        <w:ind w:right="-1" w:firstLine="709"/>
        <w:rPr>
          <w:rFonts w:ascii="Times New Roman" w:hAnsi="Times New Roman"/>
          <w:b/>
          <w:sz w:val="24"/>
          <w:szCs w:val="24"/>
        </w:rPr>
      </w:pPr>
      <w:r w:rsidRPr="000927F1">
        <w:rPr>
          <w:rFonts w:ascii="Times New Roman" w:hAnsi="Times New Roman"/>
          <w:b/>
          <w:sz w:val="24"/>
          <w:szCs w:val="24"/>
        </w:rPr>
        <w:t>2.1. Объем дисциплины и виды учебной работы</w:t>
      </w:r>
    </w:p>
    <w:tbl>
      <w:tblPr>
        <w:tblStyle w:val="60"/>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007"/>
      </w:tblGrid>
      <w:tr w:rsidR="00883EC1" w:rsidRPr="000927F1" w14:paraId="22F4CEFE" w14:textId="77777777" w:rsidTr="000D7565">
        <w:trPr>
          <w:trHeight w:val="148"/>
        </w:trPr>
        <w:tc>
          <w:tcPr>
            <w:tcW w:w="7945" w:type="dxa"/>
            <w:shd w:val="clear" w:color="auto" w:fill="auto"/>
          </w:tcPr>
          <w:p w14:paraId="22F4CEFC" w14:textId="77777777" w:rsidR="00883EC1" w:rsidRPr="000927F1" w:rsidRDefault="000E5080" w:rsidP="0016743E">
            <w:pPr>
              <w:ind w:left="57" w:right="57"/>
              <w:jc w:val="center"/>
              <w:rPr>
                <w:rFonts w:ascii="Times New Roman" w:hAnsi="Times New Roman"/>
                <w:b/>
                <w:sz w:val="24"/>
                <w:szCs w:val="24"/>
              </w:rPr>
            </w:pPr>
            <w:r w:rsidRPr="000927F1">
              <w:rPr>
                <w:rFonts w:ascii="Times New Roman" w:hAnsi="Times New Roman"/>
                <w:b/>
                <w:sz w:val="24"/>
                <w:szCs w:val="24"/>
              </w:rPr>
              <w:t>Вид учебной работы</w:t>
            </w:r>
          </w:p>
        </w:tc>
        <w:tc>
          <w:tcPr>
            <w:tcW w:w="2007" w:type="dxa"/>
            <w:shd w:val="clear" w:color="auto" w:fill="auto"/>
          </w:tcPr>
          <w:p w14:paraId="22F4CEFD" w14:textId="4EA3AA3E" w:rsidR="00883EC1" w:rsidRPr="000D7565" w:rsidRDefault="000E5080" w:rsidP="0016743E">
            <w:pPr>
              <w:ind w:left="57" w:right="57"/>
              <w:jc w:val="center"/>
              <w:rPr>
                <w:rFonts w:ascii="Times New Roman" w:hAnsi="Times New Roman"/>
                <w:b/>
                <w:sz w:val="24"/>
                <w:szCs w:val="24"/>
              </w:rPr>
            </w:pPr>
            <w:r w:rsidRPr="000D7565">
              <w:rPr>
                <w:rFonts w:ascii="Times New Roman" w:hAnsi="Times New Roman"/>
                <w:b/>
                <w:sz w:val="24"/>
                <w:szCs w:val="24"/>
              </w:rPr>
              <w:t>Объем в часах</w:t>
            </w:r>
          </w:p>
        </w:tc>
      </w:tr>
      <w:tr w:rsidR="00883EC1" w:rsidRPr="000927F1" w14:paraId="22F4CF01" w14:textId="77777777" w:rsidTr="000D7565">
        <w:trPr>
          <w:trHeight w:val="279"/>
        </w:trPr>
        <w:tc>
          <w:tcPr>
            <w:tcW w:w="7945" w:type="dxa"/>
            <w:shd w:val="clear" w:color="auto" w:fill="auto"/>
          </w:tcPr>
          <w:p w14:paraId="22F4CEFF" w14:textId="77777777" w:rsidR="00883EC1" w:rsidRPr="000927F1" w:rsidRDefault="000E5080" w:rsidP="0016743E">
            <w:pPr>
              <w:ind w:left="57" w:right="57"/>
              <w:rPr>
                <w:rFonts w:ascii="Times New Roman" w:hAnsi="Times New Roman"/>
                <w:b/>
                <w:sz w:val="24"/>
                <w:szCs w:val="24"/>
              </w:rPr>
            </w:pPr>
            <w:r w:rsidRPr="000927F1">
              <w:rPr>
                <w:rFonts w:ascii="Times New Roman" w:hAnsi="Times New Roman"/>
                <w:b/>
                <w:sz w:val="24"/>
                <w:szCs w:val="24"/>
              </w:rPr>
              <w:t>Объем образовательной программы дисциплины</w:t>
            </w:r>
          </w:p>
        </w:tc>
        <w:tc>
          <w:tcPr>
            <w:tcW w:w="2007" w:type="dxa"/>
            <w:shd w:val="clear" w:color="auto" w:fill="auto"/>
            <w:vAlign w:val="center"/>
          </w:tcPr>
          <w:p w14:paraId="22F4CF00" w14:textId="70678322" w:rsidR="00883EC1" w:rsidRPr="004F32F9" w:rsidRDefault="00F46AF6" w:rsidP="0016743E">
            <w:pPr>
              <w:ind w:left="57" w:right="57"/>
              <w:jc w:val="center"/>
              <w:rPr>
                <w:rFonts w:ascii="Times New Roman" w:hAnsi="Times New Roman"/>
                <w:b/>
                <w:sz w:val="24"/>
                <w:szCs w:val="24"/>
              </w:rPr>
            </w:pPr>
            <w:r>
              <w:rPr>
                <w:rFonts w:ascii="Times New Roman" w:hAnsi="Times New Roman"/>
                <w:b/>
                <w:sz w:val="24"/>
                <w:szCs w:val="24"/>
              </w:rPr>
              <w:t>1</w:t>
            </w:r>
            <w:r w:rsidR="00617E9A">
              <w:rPr>
                <w:rFonts w:ascii="Times New Roman" w:hAnsi="Times New Roman"/>
                <w:b/>
                <w:sz w:val="24"/>
                <w:szCs w:val="24"/>
              </w:rPr>
              <w:t>44</w:t>
            </w:r>
          </w:p>
        </w:tc>
      </w:tr>
      <w:tr w:rsidR="00D74243" w:rsidRPr="000927F1" w14:paraId="720D7586" w14:textId="77777777" w:rsidTr="000D7565">
        <w:trPr>
          <w:trHeight w:val="284"/>
        </w:trPr>
        <w:tc>
          <w:tcPr>
            <w:tcW w:w="7945" w:type="dxa"/>
            <w:shd w:val="clear" w:color="auto" w:fill="auto"/>
          </w:tcPr>
          <w:p w14:paraId="206450AF" w14:textId="5900CD9A" w:rsidR="00D74243" w:rsidRPr="000927F1" w:rsidRDefault="00D74243" w:rsidP="0016743E">
            <w:pPr>
              <w:ind w:left="57" w:right="57"/>
              <w:rPr>
                <w:rFonts w:ascii="Times New Roman" w:hAnsi="Times New Roman"/>
                <w:b/>
                <w:sz w:val="24"/>
                <w:szCs w:val="24"/>
              </w:rPr>
            </w:pPr>
            <w:r w:rsidRPr="000927F1">
              <w:rPr>
                <w:rFonts w:ascii="Times New Roman" w:hAnsi="Times New Roman"/>
                <w:b/>
                <w:sz w:val="24"/>
                <w:szCs w:val="24"/>
              </w:rPr>
              <w:t>в т.</w:t>
            </w:r>
            <w:r w:rsidR="004F32F9">
              <w:rPr>
                <w:rFonts w:ascii="Times New Roman" w:hAnsi="Times New Roman"/>
                <w:b/>
                <w:sz w:val="24"/>
                <w:szCs w:val="24"/>
              </w:rPr>
              <w:t xml:space="preserve"> </w:t>
            </w:r>
            <w:r w:rsidRPr="000927F1">
              <w:rPr>
                <w:rFonts w:ascii="Times New Roman" w:hAnsi="Times New Roman"/>
                <w:b/>
                <w:sz w:val="24"/>
                <w:szCs w:val="24"/>
              </w:rPr>
              <w:t>ч.</w:t>
            </w:r>
          </w:p>
        </w:tc>
        <w:tc>
          <w:tcPr>
            <w:tcW w:w="2007" w:type="dxa"/>
            <w:shd w:val="clear" w:color="auto" w:fill="auto"/>
            <w:vAlign w:val="center"/>
          </w:tcPr>
          <w:p w14:paraId="43781D6B" w14:textId="77777777" w:rsidR="00D74243" w:rsidRPr="000927F1" w:rsidRDefault="00D74243" w:rsidP="0016743E">
            <w:pPr>
              <w:ind w:left="57" w:right="57"/>
              <w:jc w:val="center"/>
              <w:rPr>
                <w:rFonts w:ascii="Times New Roman" w:hAnsi="Times New Roman"/>
                <w:b/>
                <w:sz w:val="24"/>
                <w:szCs w:val="24"/>
              </w:rPr>
            </w:pPr>
          </w:p>
        </w:tc>
      </w:tr>
      <w:tr w:rsidR="00883EC1" w:rsidRPr="000927F1" w14:paraId="22F4CF04" w14:textId="77777777" w:rsidTr="000D7565">
        <w:trPr>
          <w:trHeight w:val="259"/>
        </w:trPr>
        <w:tc>
          <w:tcPr>
            <w:tcW w:w="7945" w:type="dxa"/>
            <w:shd w:val="clear" w:color="auto" w:fill="auto"/>
          </w:tcPr>
          <w:p w14:paraId="22F4CF02" w14:textId="77777777" w:rsidR="00883EC1" w:rsidRPr="000927F1" w:rsidRDefault="000E5080" w:rsidP="0016743E">
            <w:pPr>
              <w:ind w:left="57" w:right="57"/>
              <w:rPr>
                <w:rFonts w:ascii="Times New Roman" w:hAnsi="Times New Roman"/>
                <w:b/>
                <w:sz w:val="24"/>
                <w:szCs w:val="24"/>
              </w:rPr>
            </w:pPr>
            <w:r w:rsidRPr="000927F1">
              <w:rPr>
                <w:rFonts w:ascii="Times New Roman" w:hAnsi="Times New Roman"/>
                <w:b/>
                <w:sz w:val="24"/>
                <w:szCs w:val="24"/>
              </w:rPr>
              <w:t>1. Основное содержание</w:t>
            </w:r>
          </w:p>
        </w:tc>
        <w:tc>
          <w:tcPr>
            <w:tcW w:w="2007" w:type="dxa"/>
            <w:shd w:val="clear" w:color="auto" w:fill="auto"/>
            <w:vAlign w:val="center"/>
          </w:tcPr>
          <w:p w14:paraId="22F4CF03" w14:textId="4C3F0F87" w:rsidR="00883EC1" w:rsidRPr="000927F1" w:rsidRDefault="00617E9A" w:rsidP="0016743E">
            <w:pPr>
              <w:ind w:left="57" w:right="57"/>
              <w:jc w:val="center"/>
              <w:rPr>
                <w:rFonts w:ascii="Times New Roman" w:hAnsi="Times New Roman"/>
                <w:b/>
                <w:sz w:val="24"/>
                <w:szCs w:val="24"/>
              </w:rPr>
            </w:pPr>
            <w:r>
              <w:rPr>
                <w:rFonts w:ascii="Times New Roman" w:hAnsi="Times New Roman"/>
                <w:b/>
                <w:sz w:val="24"/>
                <w:szCs w:val="24"/>
              </w:rPr>
              <w:t>1</w:t>
            </w:r>
            <w:r w:rsidR="00A91CC0">
              <w:rPr>
                <w:rFonts w:ascii="Times New Roman" w:hAnsi="Times New Roman"/>
                <w:b/>
                <w:sz w:val="24"/>
                <w:szCs w:val="24"/>
              </w:rPr>
              <w:t>0</w:t>
            </w:r>
            <w:r>
              <w:rPr>
                <w:rFonts w:ascii="Times New Roman" w:hAnsi="Times New Roman"/>
                <w:b/>
                <w:sz w:val="24"/>
                <w:szCs w:val="24"/>
              </w:rPr>
              <w:t>2</w:t>
            </w:r>
          </w:p>
        </w:tc>
      </w:tr>
      <w:tr w:rsidR="00883EC1" w:rsidRPr="000927F1" w14:paraId="22F4CF06" w14:textId="77777777" w:rsidTr="000D7565">
        <w:trPr>
          <w:trHeight w:val="264"/>
        </w:trPr>
        <w:tc>
          <w:tcPr>
            <w:tcW w:w="9952" w:type="dxa"/>
            <w:gridSpan w:val="2"/>
            <w:vAlign w:val="center"/>
          </w:tcPr>
          <w:p w14:paraId="22F4CF05" w14:textId="77777777" w:rsidR="00883EC1" w:rsidRPr="000927F1" w:rsidRDefault="000E5080" w:rsidP="0016743E">
            <w:pPr>
              <w:ind w:left="57" w:right="57" w:firstLine="577"/>
              <w:rPr>
                <w:rFonts w:ascii="Times New Roman" w:hAnsi="Times New Roman"/>
                <w:sz w:val="24"/>
                <w:szCs w:val="24"/>
              </w:rPr>
            </w:pPr>
            <w:r w:rsidRPr="000927F1">
              <w:rPr>
                <w:rFonts w:ascii="Times New Roman" w:hAnsi="Times New Roman"/>
                <w:sz w:val="24"/>
                <w:szCs w:val="24"/>
              </w:rPr>
              <w:t>в т. ч.:</w:t>
            </w:r>
          </w:p>
        </w:tc>
      </w:tr>
      <w:tr w:rsidR="00883EC1" w:rsidRPr="000927F1" w14:paraId="22F4CF09" w14:textId="77777777" w:rsidTr="000D7565">
        <w:trPr>
          <w:trHeight w:val="267"/>
        </w:trPr>
        <w:tc>
          <w:tcPr>
            <w:tcW w:w="7945" w:type="dxa"/>
            <w:vAlign w:val="center"/>
          </w:tcPr>
          <w:p w14:paraId="22F4CF07" w14:textId="77777777" w:rsidR="00883EC1" w:rsidRPr="000927F1" w:rsidRDefault="000E5080" w:rsidP="0016743E">
            <w:pPr>
              <w:ind w:left="57" w:right="57" w:firstLine="577"/>
              <w:rPr>
                <w:rFonts w:ascii="Times New Roman" w:hAnsi="Times New Roman"/>
                <w:sz w:val="24"/>
                <w:szCs w:val="24"/>
              </w:rPr>
            </w:pPr>
            <w:r w:rsidRPr="000927F1">
              <w:rPr>
                <w:rFonts w:ascii="Times New Roman" w:hAnsi="Times New Roman"/>
                <w:sz w:val="24"/>
                <w:szCs w:val="24"/>
              </w:rPr>
              <w:t>теоретическое обучение</w:t>
            </w:r>
          </w:p>
        </w:tc>
        <w:tc>
          <w:tcPr>
            <w:tcW w:w="2007" w:type="dxa"/>
            <w:vAlign w:val="center"/>
          </w:tcPr>
          <w:p w14:paraId="22F4CF08" w14:textId="019239A8" w:rsidR="00883EC1" w:rsidRPr="000927F1" w:rsidRDefault="00A91CC0" w:rsidP="0016743E">
            <w:pPr>
              <w:ind w:left="57" w:right="57" w:hanging="1"/>
              <w:jc w:val="center"/>
              <w:rPr>
                <w:rFonts w:ascii="Times New Roman" w:hAnsi="Times New Roman"/>
                <w:sz w:val="24"/>
                <w:szCs w:val="24"/>
              </w:rPr>
            </w:pPr>
            <w:r>
              <w:rPr>
                <w:rFonts w:ascii="Times New Roman" w:hAnsi="Times New Roman"/>
                <w:sz w:val="24"/>
                <w:szCs w:val="24"/>
              </w:rPr>
              <w:t>58</w:t>
            </w:r>
          </w:p>
        </w:tc>
      </w:tr>
      <w:tr w:rsidR="00883EC1" w:rsidRPr="000927F1" w14:paraId="22F4CF0C" w14:textId="77777777" w:rsidTr="000D7565">
        <w:trPr>
          <w:trHeight w:val="258"/>
        </w:trPr>
        <w:tc>
          <w:tcPr>
            <w:tcW w:w="7945" w:type="dxa"/>
            <w:vAlign w:val="center"/>
          </w:tcPr>
          <w:p w14:paraId="22F4CF0A" w14:textId="77777777" w:rsidR="00883EC1" w:rsidRPr="000927F1" w:rsidRDefault="000E5080" w:rsidP="0016743E">
            <w:pPr>
              <w:ind w:left="57" w:right="57" w:firstLine="57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007" w:type="dxa"/>
            <w:vAlign w:val="center"/>
          </w:tcPr>
          <w:p w14:paraId="22F4CF0B" w14:textId="41343B3E" w:rsidR="00883EC1" w:rsidRPr="000927F1" w:rsidRDefault="00617E9A" w:rsidP="0016743E">
            <w:pPr>
              <w:ind w:left="57" w:right="57" w:hanging="1"/>
              <w:jc w:val="center"/>
              <w:rPr>
                <w:rFonts w:ascii="Times New Roman" w:hAnsi="Times New Roman"/>
                <w:sz w:val="24"/>
                <w:szCs w:val="24"/>
              </w:rPr>
            </w:pPr>
            <w:r>
              <w:rPr>
                <w:rFonts w:ascii="Times New Roman" w:hAnsi="Times New Roman"/>
                <w:sz w:val="24"/>
                <w:szCs w:val="24"/>
              </w:rPr>
              <w:t>4</w:t>
            </w:r>
            <w:r w:rsidR="00A91CC0">
              <w:rPr>
                <w:rFonts w:ascii="Times New Roman" w:hAnsi="Times New Roman"/>
                <w:sz w:val="24"/>
                <w:szCs w:val="24"/>
              </w:rPr>
              <w:t>4</w:t>
            </w:r>
          </w:p>
        </w:tc>
      </w:tr>
      <w:tr w:rsidR="00A91CC0" w:rsidRPr="000927F1" w14:paraId="7262FE41" w14:textId="77777777" w:rsidTr="000D7565">
        <w:trPr>
          <w:trHeight w:val="258"/>
        </w:trPr>
        <w:tc>
          <w:tcPr>
            <w:tcW w:w="7945" w:type="dxa"/>
            <w:vAlign w:val="center"/>
          </w:tcPr>
          <w:p w14:paraId="7886FC23" w14:textId="29F95F02" w:rsidR="00A91CC0" w:rsidRPr="000927F1" w:rsidRDefault="00A91CC0" w:rsidP="0016743E">
            <w:pPr>
              <w:ind w:right="57"/>
              <w:rPr>
                <w:rFonts w:ascii="Times New Roman" w:hAnsi="Times New Roman"/>
                <w:sz w:val="24"/>
                <w:szCs w:val="24"/>
              </w:rPr>
            </w:pPr>
            <w:r w:rsidRPr="000927F1">
              <w:rPr>
                <w:rFonts w:ascii="Times New Roman" w:hAnsi="Times New Roman"/>
                <w:b/>
                <w:sz w:val="24"/>
                <w:szCs w:val="24"/>
              </w:rPr>
              <w:t>2. Профессионально ориентированное содержание (содержание прикладного модуля)</w:t>
            </w:r>
          </w:p>
        </w:tc>
        <w:tc>
          <w:tcPr>
            <w:tcW w:w="2007" w:type="dxa"/>
            <w:vAlign w:val="center"/>
          </w:tcPr>
          <w:p w14:paraId="6D83BFD3" w14:textId="5EBE9C74" w:rsidR="00A91CC0" w:rsidRDefault="00A91CC0" w:rsidP="0016743E">
            <w:pPr>
              <w:ind w:left="57" w:right="57" w:hanging="1"/>
              <w:jc w:val="center"/>
              <w:rPr>
                <w:rFonts w:ascii="Times New Roman" w:hAnsi="Times New Roman"/>
                <w:sz w:val="24"/>
                <w:szCs w:val="24"/>
              </w:rPr>
            </w:pPr>
            <w:r>
              <w:rPr>
                <w:rFonts w:ascii="Times New Roman" w:hAnsi="Times New Roman"/>
                <w:b/>
                <w:sz w:val="24"/>
                <w:szCs w:val="24"/>
              </w:rPr>
              <w:t>24</w:t>
            </w:r>
          </w:p>
        </w:tc>
      </w:tr>
      <w:tr w:rsidR="00A91CC0" w:rsidRPr="000927F1" w14:paraId="22F4CF0F" w14:textId="77777777" w:rsidTr="00A91CC0">
        <w:trPr>
          <w:trHeight w:val="294"/>
        </w:trPr>
        <w:tc>
          <w:tcPr>
            <w:tcW w:w="7945" w:type="dxa"/>
            <w:vAlign w:val="center"/>
          </w:tcPr>
          <w:p w14:paraId="22F4CF0D" w14:textId="5184E7FB" w:rsidR="00A91CC0" w:rsidRPr="000927F1" w:rsidRDefault="00A91CC0" w:rsidP="0016743E">
            <w:pPr>
              <w:ind w:left="57" w:right="57"/>
              <w:rPr>
                <w:rFonts w:ascii="Times New Roman" w:hAnsi="Times New Roman"/>
                <w:b/>
                <w:sz w:val="24"/>
                <w:szCs w:val="24"/>
              </w:rPr>
            </w:pPr>
            <w:r w:rsidRPr="000927F1">
              <w:rPr>
                <w:rFonts w:ascii="Times New Roman" w:hAnsi="Times New Roman"/>
                <w:sz w:val="24"/>
                <w:szCs w:val="24"/>
              </w:rPr>
              <w:t>в т. ч.:</w:t>
            </w:r>
          </w:p>
        </w:tc>
        <w:tc>
          <w:tcPr>
            <w:tcW w:w="2007" w:type="dxa"/>
            <w:vAlign w:val="center"/>
          </w:tcPr>
          <w:p w14:paraId="22F4CF0E" w14:textId="25E2E6F5" w:rsidR="00A91CC0" w:rsidRPr="000927F1" w:rsidRDefault="00A91CC0" w:rsidP="0016743E">
            <w:pPr>
              <w:ind w:left="57" w:right="57" w:hanging="1"/>
              <w:jc w:val="center"/>
              <w:rPr>
                <w:rFonts w:ascii="Times New Roman" w:hAnsi="Times New Roman"/>
                <w:b/>
                <w:sz w:val="24"/>
                <w:szCs w:val="24"/>
              </w:rPr>
            </w:pPr>
          </w:p>
        </w:tc>
      </w:tr>
      <w:tr w:rsidR="00A91CC0" w:rsidRPr="000927F1" w14:paraId="22F4CF12" w14:textId="77777777" w:rsidTr="000D7565">
        <w:trPr>
          <w:trHeight w:val="255"/>
        </w:trPr>
        <w:tc>
          <w:tcPr>
            <w:tcW w:w="7945" w:type="dxa"/>
            <w:vAlign w:val="center"/>
          </w:tcPr>
          <w:p w14:paraId="22F4CF10" w14:textId="72C459DA" w:rsidR="00A91CC0" w:rsidRPr="000927F1" w:rsidRDefault="00A91CC0" w:rsidP="0016743E">
            <w:pPr>
              <w:ind w:left="57" w:right="57" w:firstLine="577"/>
              <w:rPr>
                <w:rFonts w:ascii="Times New Roman" w:hAnsi="Times New Roman"/>
                <w:sz w:val="24"/>
                <w:szCs w:val="24"/>
              </w:rPr>
            </w:pPr>
            <w:r w:rsidRPr="000927F1">
              <w:rPr>
                <w:rFonts w:ascii="Times New Roman" w:hAnsi="Times New Roman"/>
                <w:sz w:val="24"/>
                <w:szCs w:val="24"/>
              </w:rPr>
              <w:t>теоретическое обучение</w:t>
            </w:r>
          </w:p>
        </w:tc>
        <w:tc>
          <w:tcPr>
            <w:tcW w:w="2007" w:type="dxa"/>
            <w:vAlign w:val="center"/>
          </w:tcPr>
          <w:p w14:paraId="22F4CF11" w14:textId="71B7FFF2" w:rsidR="00A91CC0" w:rsidRPr="000927F1" w:rsidRDefault="00A91CC0" w:rsidP="0016743E">
            <w:pPr>
              <w:ind w:left="57" w:right="57" w:hanging="1"/>
              <w:jc w:val="center"/>
              <w:rPr>
                <w:rFonts w:ascii="Times New Roman" w:hAnsi="Times New Roman"/>
                <w:sz w:val="24"/>
                <w:szCs w:val="24"/>
              </w:rPr>
            </w:pPr>
            <w:r>
              <w:rPr>
                <w:rFonts w:ascii="Times New Roman" w:hAnsi="Times New Roman"/>
                <w:sz w:val="24"/>
                <w:szCs w:val="24"/>
              </w:rPr>
              <w:t>8</w:t>
            </w:r>
          </w:p>
        </w:tc>
      </w:tr>
      <w:tr w:rsidR="00A91CC0" w:rsidRPr="000927F1" w14:paraId="22F4CF15" w14:textId="77777777" w:rsidTr="000D7565">
        <w:trPr>
          <w:trHeight w:val="260"/>
        </w:trPr>
        <w:tc>
          <w:tcPr>
            <w:tcW w:w="7945" w:type="dxa"/>
            <w:vAlign w:val="center"/>
          </w:tcPr>
          <w:p w14:paraId="22F4CF13" w14:textId="3AE2DB94" w:rsidR="00A91CC0" w:rsidRPr="000927F1" w:rsidRDefault="00A91CC0" w:rsidP="0016743E">
            <w:pPr>
              <w:ind w:left="57" w:right="57" w:firstLine="577"/>
              <w:rPr>
                <w:rFonts w:ascii="Times New Roman" w:hAnsi="Times New Roman"/>
                <w:sz w:val="24"/>
                <w:szCs w:val="24"/>
              </w:rPr>
            </w:pPr>
            <w:r w:rsidRPr="000927F1">
              <w:rPr>
                <w:rFonts w:ascii="Times New Roman" w:hAnsi="Times New Roman"/>
                <w:sz w:val="24"/>
                <w:szCs w:val="24"/>
              </w:rPr>
              <w:t>практические занятия</w:t>
            </w:r>
            <w:r w:rsidRPr="000927F1">
              <w:rPr>
                <w:rFonts w:ascii="Times New Roman" w:hAnsi="Times New Roman"/>
                <w:i/>
                <w:sz w:val="24"/>
                <w:szCs w:val="24"/>
              </w:rPr>
              <w:t xml:space="preserve"> </w:t>
            </w:r>
          </w:p>
        </w:tc>
        <w:tc>
          <w:tcPr>
            <w:tcW w:w="2007" w:type="dxa"/>
            <w:vAlign w:val="center"/>
          </w:tcPr>
          <w:p w14:paraId="22F4CF14" w14:textId="2C0E8F90" w:rsidR="00A91CC0" w:rsidRPr="000927F1" w:rsidRDefault="00A91CC0" w:rsidP="0016743E">
            <w:pPr>
              <w:ind w:left="57" w:right="57" w:hanging="1"/>
              <w:jc w:val="center"/>
              <w:rPr>
                <w:rFonts w:ascii="Times New Roman" w:hAnsi="Times New Roman"/>
                <w:sz w:val="24"/>
                <w:szCs w:val="24"/>
              </w:rPr>
            </w:pPr>
            <w:r>
              <w:rPr>
                <w:rFonts w:ascii="Times New Roman" w:hAnsi="Times New Roman"/>
                <w:sz w:val="24"/>
                <w:szCs w:val="24"/>
              </w:rPr>
              <w:t>16</w:t>
            </w:r>
          </w:p>
        </w:tc>
      </w:tr>
      <w:tr w:rsidR="00A91CC0" w:rsidRPr="000927F1" w14:paraId="22F4CF18" w14:textId="77777777" w:rsidTr="000D7565">
        <w:trPr>
          <w:trHeight w:val="249"/>
        </w:trPr>
        <w:tc>
          <w:tcPr>
            <w:tcW w:w="7945" w:type="dxa"/>
            <w:vAlign w:val="center"/>
          </w:tcPr>
          <w:p w14:paraId="22F4CF16" w14:textId="7908F00F" w:rsidR="00A91CC0" w:rsidRPr="00A91CC0" w:rsidRDefault="00A91CC0" w:rsidP="0016743E">
            <w:pPr>
              <w:ind w:right="57"/>
              <w:rPr>
                <w:rFonts w:ascii="Times New Roman" w:hAnsi="Times New Roman"/>
                <w:b/>
                <w:sz w:val="24"/>
                <w:szCs w:val="24"/>
              </w:rPr>
            </w:pPr>
            <w:r w:rsidRPr="00A91CC0">
              <w:rPr>
                <w:rFonts w:ascii="Times New Roman" w:hAnsi="Times New Roman"/>
                <w:b/>
                <w:sz w:val="24"/>
                <w:szCs w:val="24"/>
              </w:rPr>
              <w:t xml:space="preserve">Консультации </w:t>
            </w:r>
          </w:p>
        </w:tc>
        <w:tc>
          <w:tcPr>
            <w:tcW w:w="2007" w:type="dxa"/>
            <w:vAlign w:val="center"/>
          </w:tcPr>
          <w:p w14:paraId="22F4CF17" w14:textId="66EE574C" w:rsidR="00A91CC0" w:rsidRPr="00A91CC0" w:rsidRDefault="00A91CC0" w:rsidP="0016743E">
            <w:pPr>
              <w:ind w:left="57" w:right="57" w:hanging="1"/>
              <w:jc w:val="center"/>
              <w:rPr>
                <w:rFonts w:ascii="Times New Roman" w:hAnsi="Times New Roman"/>
                <w:b/>
                <w:sz w:val="24"/>
                <w:szCs w:val="24"/>
              </w:rPr>
            </w:pPr>
            <w:r w:rsidRPr="00A91CC0">
              <w:rPr>
                <w:rFonts w:ascii="Times New Roman" w:hAnsi="Times New Roman"/>
                <w:b/>
                <w:sz w:val="24"/>
                <w:szCs w:val="24"/>
              </w:rPr>
              <w:t>12</w:t>
            </w:r>
          </w:p>
        </w:tc>
      </w:tr>
      <w:tr w:rsidR="00A91CC0" w:rsidRPr="000927F1" w14:paraId="22F4CF1C" w14:textId="77777777" w:rsidTr="000D7565">
        <w:trPr>
          <w:trHeight w:val="68"/>
        </w:trPr>
        <w:tc>
          <w:tcPr>
            <w:tcW w:w="7945" w:type="dxa"/>
            <w:vAlign w:val="center"/>
          </w:tcPr>
          <w:p w14:paraId="22F4CF1A" w14:textId="7358D1D8" w:rsidR="00A91CC0" w:rsidRPr="000927F1" w:rsidRDefault="00A91CC0" w:rsidP="0016743E">
            <w:pPr>
              <w:ind w:right="57"/>
              <w:rPr>
                <w:rFonts w:ascii="Times New Roman" w:hAnsi="Times New Roman"/>
                <w:b/>
                <w:i/>
                <w:sz w:val="24"/>
                <w:szCs w:val="24"/>
              </w:rPr>
            </w:pPr>
            <w:r>
              <w:rPr>
                <w:rFonts w:ascii="Times New Roman" w:hAnsi="Times New Roman"/>
                <w:b/>
                <w:sz w:val="24"/>
                <w:szCs w:val="24"/>
              </w:rPr>
              <w:t>Промежуточная аттестация: экзамен</w:t>
            </w:r>
          </w:p>
        </w:tc>
        <w:tc>
          <w:tcPr>
            <w:tcW w:w="2007" w:type="dxa"/>
            <w:vAlign w:val="center"/>
          </w:tcPr>
          <w:p w14:paraId="22F4CF1B" w14:textId="444C777C" w:rsidR="00A91CC0" w:rsidRPr="000927F1" w:rsidRDefault="00A91CC0" w:rsidP="0016743E">
            <w:pPr>
              <w:ind w:left="57" w:right="57" w:hanging="1"/>
              <w:jc w:val="center"/>
              <w:rPr>
                <w:rFonts w:ascii="Times New Roman" w:hAnsi="Times New Roman"/>
                <w:b/>
                <w:sz w:val="24"/>
                <w:szCs w:val="24"/>
              </w:rPr>
            </w:pPr>
            <w:r>
              <w:rPr>
                <w:rFonts w:ascii="Times New Roman" w:hAnsi="Times New Roman"/>
                <w:b/>
                <w:sz w:val="24"/>
                <w:szCs w:val="24"/>
              </w:rPr>
              <w:t>6</w:t>
            </w:r>
          </w:p>
        </w:tc>
      </w:tr>
    </w:tbl>
    <w:p w14:paraId="711EFF98" w14:textId="72516D5E" w:rsidR="00D74243" w:rsidRDefault="00D74243" w:rsidP="0016743E">
      <w:pPr>
        <w:spacing w:after="0" w:line="240" w:lineRule="auto"/>
        <w:rPr>
          <w:rFonts w:ascii="Times New Roman" w:hAnsi="Times New Roman"/>
          <w:b/>
          <w:i/>
          <w:sz w:val="24"/>
          <w:szCs w:val="24"/>
        </w:rPr>
      </w:pPr>
    </w:p>
    <w:p w14:paraId="38DD92D7" w14:textId="5A5ADD14" w:rsidR="00656BEB" w:rsidRDefault="00656BEB" w:rsidP="0016743E">
      <w:pPr>
        <w:spacing w:after="0" w:line="240" w:lineRule="auto"/>
        <w:ind w:firstLine="709"/>
        <w:rPr>
          <w:rFonts w:ascii="Times New Roman" w:hAnsi="Times New Roman"/>
          <w:b/>
          <w:sz w:val="24"/>
          <w:szCs w:val="24"/>
        </w:rPr>
      </w:pPr>
      <w:r w:rsidRPr="00656BEB">
        <w:rPr>
          <w:rFonts w:ascii="Times New Roman" w:hAnsi="Times New Roman"/>
          <w:b/>
          <w:sz w:val="24"/>
          <w:szCs w:val="24"/>
        </w:rPr>
        <w:t xml:space="preserve">2.2 </w:t>
      </w:r>
      <w:r w:rsidRPr="000D7565">
        <w:rPr>
          <w:rFonts w:ascii="Times New Roman" w:hAnsi="Times New Roman"/>
          <w:b/>
          <w:sz w:val="24"/>
          <w:szCs w:val="24"/>
        </w:rPr>
        <w:t>Тематический п</w:t>
      </w:r>
      <w:r w:rsidRPr="00656BEB">
        <w:rPr>
          <w:rFonts w:ascii="Times New Roman" w:hAnsi="Times New Roman"/>
          <w:b/>
          <w:sz w:val="24"/>
          <w:szCs w:val="24"/>
        </w:rPr>
        <w:t>лан</w:t>
      </w:r>
    </w:p>
    <w:tbl>
      <w:tblPr>
        <w:tblStyle w:val="a4"/>
        <w:tblW w:w="10030" w:type="dxa"/>
        <w:tblLayout w:type="fixed"/>
        <w:tblLook w:val="04A0" w:firstRow="1" w:lastRow="0" w:firstColumn="1" w:lastColumn="0" w:noHBand="0" w:noVBand="1"/>
      </w:tblPr>
      <w:tblGrid>
        <w:gridCol w:w="6799"/>
        <w:gridCol w:w="567"/>
        <w:gridCol w:w="567"/>
        <w:gridCol w:w="567"/>
        <w:gridCol w:w="567"/>
        <w:gridCol w:w="963"/>
      </w:tblGrid>
      <w:tr w:rsidR="00C7170C" w14:paraId="5DAA2040" w14:textId="77777777" w:rsidTr="002506BF">
        <w:trPr>
          <w:trHeight w:val="324"/>
        </w:trPr>
        <w:tc>
          <w:tcPr>
            <w:tcW w:w="6799" w:type="dxa"/>
            <w:vMerge w:val="restart"/>
            <w:tcBorders>
              <w:top w:val="single" w:sz="4" w:space="0" w:color="auto"/>
              <w:left w:val="single" w:sz="4" w:space="0" w:color="auto"/>
              <w:bottom w:val="single" w:sz="4" w:space="0" w:color="auto"/>
              <w:right w:val="single" w:sz="4" w:space="0" w:color="auto"/>
            </w:tcBorders>
            <w:hideMark/>
          </w:tcPr>
          <w:p w14:paraId="17FD5608" w14:textId="77777777" w:rsidR="00C7170C" w:rsidRPr="00C7170C" w:rsidRDefault="00C7170C" w:rsidP="0016743E">
            <w:pPr>
              <w:pStyle w:val="af7"/>
              <w:jc w:val="center"/>
              <w:rPr>
                <w:b/>
                <w:lang w:eastAsia="en-US"/>
              </w:rPr>
            </w:pPr>
            <w:r w:rsidRPr="00C7170C">
              <w:rPr>
                <w:b/>
                <w:lang w:eastAsia="en-US"/>
              </w:rPr>
              <w:t>Наименование разделов/ тем</w:t>
            </w:r>
          </w:p>
        </w:tc>
        <w:tc>
          <w:tcPr>
            <w:tcW w:w="1134" w:type="dxa"/>
            <w:gridSpan w:val="2"/>
            <w:tcBorders>
              <w:top w:val="single" w:sz="4" w:space="0" w:color="auto"/>
              <w:left w:val="single" w:sz="4" w:space="0" w:color="auto"/>
              <w:bottom w:val="single" w:sz="4" w:space="0" w:color="auto"/>
              <w:right w:val="single" w:sz="4" w:space="0" w:color="auto"/>
            </w:tcBorders>
            <w:hideMark/>
          </w:tcPr>
          <w:p w14:paraId="6CDA2548" w14:textId="77777777" w:rsidR="00C7170C" w:rsidRPr="00C7170C" w:rsidRDefault="00C7170C" w:rsidP="0016743E">
            <w:pPr>
              <w:pStyle w:val="af7"/>
              <w:jc w:val="center"/>
              <w:rPr>
                <w:b/>
                <w:highlight w:val="yellow"/>
                <w:lang w:eastAsia="en-US"/>
              </w:rPr>
            </w:pPr>
            <w:r w:rsidRPr="00C7170C">
              <w:rPr>
                <w:b/>
                <w:lang w:eastAsia="en-US"/>
              </w:rPr>
              <w:t>ОС</w:t>
            </w:r>
          </w:p>
        </w:tc>
        <w:tc>
          <w:tcPr>
            <w:tcW w:w="1134" w:type="dxa"/>
            <w:gridSpan w:val="2"/>
            <w:tcBorders>
              <w:top w:val="single" w:sz="4" w:space="0" w:color="auto"/>
              <w:left w:val="single" w:sz="4" w:space="0" w:color="auto"/>
              <w:bottom w:val="single" w:sz="4" w:space="0" w:color="auto"/>
              <w:right w:val="single" w:sz="4" w:space="0" w:color="auto"/>
            </w:tcBorders>
            <w:hideMark/>
          </w:tcPr>
          <w:p w14:paraId="07D52ABA" w14:textId="77777777" w:rsidR="00C7170C" w:rsidRPr="00C7170C" w:rsidRDefault="00C7170C" w:rsidP="0016743E">
            <w:pPr>
              <w:pStyle w:val="af7"/>
              <w:jc w:val="center"/>
              <w:rPr>
                <w:b/>
                <w:lang w:eastAsia="en-US"/>
              </w:rPr>
            </w:pPr>
            <w:r w:rsidRPr="00C7170C">
              <w:rPr>
                <w:b/>
                <w:lang w:eastAsia="en-US"/>
              </w:rPr>
              <w:t>ПОС</w:t>
            </w:r>
          </w:p>
        </w:tc>
        <w:tc>
          <w:tcPr>
            <w:tcW w:w="963" w:type="dxa"/>
            <w:vMerge w:val="restart"/>
            <w:tcBorders>
              <w:top w:val="single" w:sz="4" w:space="0" w:color="auto"/>
              <w:left w:val="single" w:sz="4" w:space="0" w:color="auto"/>
              <w:bottom w:val="single" w:sz="4" w:space="0" w:color="auto"/>
              <w:right w:val="single" w:sz="4" w:space="0" w:color="auto"/>
            </w:tcBorders>
            <w:hideMark/>
          </w:tcPr>
          <w:p w14:paraId="17D4E6E2" w14:textId="77777777" w:rsidR="00C7170C" w:rsidRPr="00C7170C" w:rsidRDefault="00C7170C" w:rsidP="0016743E">
            <w:pPr>
              <w:pStyle w:val="af7"/>
              <w:jc w:val="center"/>
              <w:rPr>
                <w:lang w:eastAsia="en-US"/>
              </w:rPr>
            </w:pPr>
            <w:r w:rsidRPr="00C7170C">
              <w:rPr>
                <w:b/>
                <w:lang w:eastAsia="en-US"/>
              </w:rPr>
              <w:t>Всего часов</w:t>
            </w:r>
          </w:p>
        </w:tc>
      </w:tr>
      <w:tr w:rsidR="00C7170C" w14:paraId="2A3084DB" w14:textId="77777777" w:rsidTr="002506BF">
        <w:trPr>
          <w:trHeight w:val="228"/>
        </w:trPr>
        <w:tc>
          <w:tcPr>
            <w:tcW w:w="6799" w:type="dxa"/>
            <w:vMerge/>
            <w:tcBorders>
              <w:top w:val="single" w:sz="4" w:space="0" w:color="auto"/>
              <w:left w:val="single" w:sz="4" w:space="0" w:color="auto"/>
              <w:bottom w:val="single" w:sz="4" w:space="0" w:color="auto"/>
              <w:right w:val="single" w:sz="4" w:space="0" w:color="auto"/>
            </w:tcBorders>
            <w:vAlign w:val="center"/>
            <w:hideMark/>
          </w:tcPr>
          <w:p w14:paraId="62A42146" w14:textId="77777777" w:rsidR="00C7170C" w:rsidRPr="00C7170C" w:rsidRDefault="00C7170C" w:rsidP="0016743E">
            <w:pPr>
              <w:rPr>
                <w:rFonts w:ascii="Times New Roman" w:eastAsia="MS Mincho" w:hAnsi="Times New Roman"/>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4D9D5518" w14:textId="77777777" w:rsidR="00C7170C" w:rsidRPr="00C7170C" w:rsidRDefault="00C7170C" w:rsidP="0016743E">
            <w:pPr>
              <w:pStyle w:val="af7"/>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27D64B51" w14:textId="77777777" w:rsidR="00C7170C" w:rsidRPr="00C7170C" w:rsidRDefault="00C7170C" w:rsidP="0016743E">
            <w:pPr>
              <w:pStyle w:val="af7"/>
              <w:jc w:val="center"/>
              <w:rPr>
                <w:b/>
                <w:lang w:eastAsia="en-US"/>
              </w:rPr>
            </w:pPr>
            <w:r w:rsidRPr="00C7170C">
              <w:rPr>
                <w:b/>
                <w:lang w:eastAsia="en-US"/>
              </w:rPr>
              <w:t>ПЗ</w:t>
            </w:r>
          </w:p>
        </w:tc>
        <w:tc>
          <w:tcPr>
            <w:tcW w:w="567" w:type="dxa"/>
            <w:tcBorders>
              <w:top w:val="single" w:sz="4" w:space="0" w:color="auto"/>
              <w:left w:val="single" w:sz="4" w:space="0" w:color="auto"/>
              <w:bottom w:val="single" w:sz="4" w:space="0" w:color="auto"/>
              <w:right w:val="single" w:sz="4" w:space="0" w:color="auto"/>
            </w:tcBorders>
            <w:hideMark/>
          </w:tcPr>
          <w:p w14:paraId="631434D8" w14:textId="77777777" w:rsidR="00C7170C" w:rsidRPr="00C7170C" w:rsidRDefault="00C7170C" w:rsidP="0016743E">
            <w:pPr>
              <w:pStyle w:val="af7"/>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193C3B2E" w14:textId="77777777" w:rsidR="00C7170C" w:rsidRPr="00C7170C" w:rsidRDefault="00C7170C" w:rsidP="0016743E">
            <w:pPr>
              <w:pStyle w:val="af7"/>
              <w:jc w:val="center"/>
              <w:rPr>
                <w:b/>
                <w:lang w:eastAsia="en-US"/>
              </w:rPr>
            </w:pPr>
            <w:r w:rsidRPr="00C7170C">
              <w:rPr>
                <w:b/>
                <w:lang w:eastAsia="en-US"/>
              </w:rPr>
              <w:t>ПЗ</w:t>
            </w:r>
          </w:p>
        </w:tc>
        <w:tc>
          <w:tcPr>
            <w:tcW w:w="963" w:type="dxa"/>
            <w:vMerge/>
            <w:tcBorders>
              <w:top w:val="single" w:sz="4" w:space="0" w:color="auto"/>
              <w:left w:val="single" w:sz="4" w:space="0" w:color="auto"/>
              <w:bottom w:val="single" w:sz="4" w:space="0" w:color="auto"/>
              <w:right w:val="single" w:sz="4" w:space="0" w:color="auto"/>
            </w:tcBorders>
            <w:vAlign w:val="center"/>
            <w:hideMark/>
          </w:tcPr>
          <w:p w14:paraId="36B71F17" w14:textId="77777777" w:rsidR="00C7170C" w:rsidRPr="00C7170C" w:rsidRDefault="00C7170C" w:rsidP="0016743E">
            <w:pPr>
              <w:rPr>
                <w:rFonts w:ascii="Times New Roman" w:eastAsia="MS Mincho" w:hAnsi="Times New Roman"/>
                <w:sz w:val="24"/>
                <w:szCs w:val="24"/>
                <w:lang w:eastAsia="en-US"/>
              </w:rPr>
            </w:pPr>
          </w:p>
        </w:tc>
      </w:tr>
      <w:tr w:rsidR="00F7642C" w14:paraId="70A9231E" w14:textId="77777777" w:rsidTr="002506BF">
        <w:tc>
          <w:tcPr>
            <w:tcW w:w="6799" w:type="dxa"/>
            <w:tcBorders>
              <w:top w:val="single" w:sz="4" w:space="0" w:color="auto"/>
              <w:left w:val="single" w:sz="4" w:space="0" w:color="auto"/>
              <w:bottom w:val="single" w:sz="4" w:space="0" w:color="auto"/>
              <w:right w:val="single" w:sz="4" w:space="0" w:color="auto"/>
            </w:tcBorders>
          </w:tcPr>
          <w:p w14:paraId="226594AF" w14:textId="15D70B89" w:rsidR="00F7642C" w:rsidRPr="00C62703" w:rsidRDefault="00F7642C" w:rsidP="0016743E">
            <w:pPr>
              <w:jc w:val="both"/>
              <w:rPr>
                <w:rFonts w:ascii="Times New Roman" w:hAnsi="Times New Roman"/>
                <w:sz w:val="24"/>
                <w:szCs w:val="24"/>
                <w:lang w:eastAsia="en-US"/>
              </w:rPr>
            </w:pPr>
            <w:r w:rsidRPr="00C62703">
              <w:rPr>
                <w:rFonts w:ascii="Times New Roman" w:hAnsi="Times New Roman"/>
                <w:sz w:val="24"/>
                <w:szCs w:val="24"/>
              </w:rPr>
              <w:t>Раздел</w:t>
            </w:r>
            <w:r w:rsidR="00E74C03" w:rsidRPr="00C62703">
              <w:rPr>
                <w:rFonts w:ascii="Times New Roman" w:hAnsi="Times New Roman"/>
                <w:sz w:val="24"/>
                <w:szCs w:val="24"/>
              </w:rPr>
              <w:t xml:space="preserve"> </w:t>
            </w:r>
            <w:r w:rsidRPr="00C62703">
              <w:rPr>
                <w:rFonts w:ascii="Times New Roman" w:hAnsi="Times New Roman"/>
                <w:sz w:val="24"/>
                <w:szCs w:val="24"/>
              </w:rPr>
              <w:t>1. Клетка – структурно-функциональная единица живого</w:t>
            </w:r>
          </w:p>
        </w:tc>
        <w:tc>
          <w:tcPr>
            <w:tcW w:w="567" w:type="dxa"/>
            <w:tcBorders>
              <w:top w:val="single" w:sz="4" w:space="0" w:color="auto"/>
              <w:left w:val="single" w:sz="4" w:space="0" w:color="auto"/>
              <w:bottom w:val="single" w:sz="4" w:space="0" w:color="auto"/>
              <w:right w:val="single" w:sz="4" w:space="0" w:color="auto"/>
            </w:tcBorders>
          </w:tcPr>
          <w:p w14:paraId="2E05D039" w14:textId="63399712" w:rsidR="00F7642C" w:rsidRPr="002506BF" w:rsidRDefault="00421B6C" w:rsidP="0016743E">
            <w:pPr>
              <w:ind w:firstLine="34"/>
              <w:jc w:val="center"/>
              <w:rPr>
                <w:rFonts w:ascii="Times New Roman" w:hAnsi="Times New Roman"/>
                <w:sz w:val="24"/>
                <w:szCs w:val="24"/>
                <w:lang w:val="en-US" w:eastAsia="en-US"/>
              </w:rPr>
            </w:pPr>
            <w:r>
              <w:rPr>
                <w:rFonts w:ascii="Times New Roman" w:hAnsi="Times New Roman"/>
                <w:sz w:val="24"/>
                <w:szCs w:val="24"/>
                <w:lang w:eastAsia="en-US"/>
              </w:rPr>
              <w:t>18</w:t>
            </w:r>
          </w:p>
        </w:tc>
        <w:tc>
          <w:tcPr>
            <w:tcW w:w="567" w:type="dxa"/>
            <w:tcBorders>
              <w:top w:val="single" w:sz="4" w:space="0" w:color="auto"/>
              <w:left w:val="single" w:sz="4" w:space="0" w:color="auto"/>
              <w:bottom w:val="single" w:sz="4" w:space="0" w:color="auto"/>
              <w:right w:val="single" w:sz="4" w:space="0" w:color="auto"/>
            </w:tcBorders>
          </w:tcPr>
          <w:p w14:paraId="3011DB99" w14:textId="2CEA5952" w:rsidR="00F7642C" w:rsidRPr="00FA4442" w:rsidRDefault="00A95BD7" w:rsidP="0016743E">
            <w:pPr>
              <w:jc w:val="center"/>
              <w:rPr>
                <w:rFonts w:ascii="Times New Roman" w:hAnsi="Times New Roman"/>
                <w:sz w:val="24"/>
                <w:szCs w:val="24"/>
                <w:lang w:eastAsia="en-US"/>
              </w:rPr>
            </w:pPr>
            <w:r w:rsidRPr="002506BF">
              <w:rPr>
                <w:rFonts w:ascii="Times New Roman" w:hAnsi="Times New Roman"/>
                <w:sz w:val="24"/>
                <w:szCs w:val="24"/>
                <w:lang w:eastAsia="en-US"/>
              </w:rPr>
              <w:t>1</w:t>
            </w:r>
            <w:r w:rsidR="00FA4442">
              <w:rPr>
                <w:rFonts w:ascii="Times New Roman" w:hAnsi="Times New Roman"/>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tcPr>
          <w:p w14:paraId="38223B99" w14:textId="2C5EFF65" w:rsidR="00F7642C" w:rsidRPr="002506BF" w:rsidRDefault="00F7642C" w:rsidP="0016743E">
            <w:pPr>
              <w:pStyle w:val="af7"/>
              <w:ind w:firstLine="34"/>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4552D35" w14:textId="058076EC" w:rsidR="00F7642C" w:rsidRPr="002506BF" w:rsidRDefault="00F7642C" w:rsidP="0016743E">
            <w:pPr>
              <w:pStyle w:val="af7"/>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22B40ED1" w14:textId="19BEF152" w:rsidR="00F7642C" w:rsidRPr="00421B6C" w:rsidRDefault="00421B6C" w:rsidP="0016743E">
            <w:pPr>
              <w:pStyle w:val="af7"/>
              <w:jc w:val="center"/>
              <w:rPr>
                <w:b/>
                <w:lang w:eastAsia="en-US"/>
              </w:rPr>
            </w:pPr>
            <w:r>
              <w:rPr>
                <w:b/>
                <w:lang w:eastAsia="en-US"/>
              </w:rPr>
              <w:t>36</w:t>
            </w:r>
          </w:p>
        </w:tc>
      </w:tr>
      <w:tr w:rsidR="00F7642C" w14:paraId="42D21DEF" w14:textId="77777777" w:rsidTr="002506BF">
        <w:tc>
          <w:tcPr>
            <w:tcW w:w="6799" w:type="dxa"/>
            <w:shd w:val="clear" w:color="auto" w:fill="auto"/>
          </w:tcPr>
          <w:p w14:paraId="56DA4669" w14:textId="70EC37F5" w:rsidR="00F7642C" w:rsidRPr="00C62703" w:rsidRDefault="00F7642C" w:rsidP="0016743E">
            <w:pPr>
              <w:contextualSpacing/>
              <w:rPr>
                <w:rFonts w:ascii="Times New Roman" w:hAnsi="Times New Roman"/>
                <w:sz w:val="24"/>
                <w:szCs w:val="24"/>
                <w:lang w:eastAsia="en-US"/>
              </w:rPr>
            </w:pPr>
            <w:r w:rsidRPr="00C62703">
              <w:rPr>
                <w:rFonts w:ascii="Times New Roman" w:hAnsi="Times New Roman"/>
                <w:sz w:val="24"/>
                <w:szCs w:val="24"/>
                <w:lang w:eastAsia="en-US"/>
              </w:rPr>
              <w:t xml:space="preserve">Раздел 2. </w:t>
            </w:r>
            <w:r w:rsidR="00E74C03" w:rsidRPr="00C62703">
              <w:rPr>
                <w:rFonts w:ascii="Times New Roman" w:hAnsi="Times New Roman"/>
                <w:sz w:val="24"/>
                <w:szCs w:val="24"/>
                <w:lang w:eastAsia="en-US"/>
              </w:rPr>
              <w:t>Строение и функции организма</w:t>
            </w:r>
          </w:p>
        </w:tc>
        <w:tc>
          <w:tcPr>
            <w:tcW w:w="567" w:type="dxa"/>
            <w:tcBorders>
              <w:top w:val="single" w:sz="4" w:space="0" w:color="auto"/>
              <w:left w:val="single" w:sz="4" w:space="0" w:color="auto"/>
              <w:bottom w:val="single" w:sz="4" w:space="0" w:color="auto"/>
              <w:right w:val="single" w:sz="4" w:space="0" w:color="auto"/>
            </w:tcBorders>
          </w:tcPr>
          <w:p w14:paraId="0ECC06AF" w14:textId="2F3B4549" w:rsidR="00F7642C" w:rsidRPr="002506BF" w:rsidRDefault="00A95BD7" w:rsidP="0016743E">
            <w:pPr>
              <w:jc w:val="center"/>
              <w:rPr>
                <w:rFonts w:ascii="Times New Roman" w:hAnsi="Times New Roman"/>
                <w:sz w:val="24"/>
                <w:szCs w:val="24"/>
                <w:lang w:eastAsia="en-US"/>
              </w:rPr>
            </w:pPr>
            <w:r w:rsidRPr="002506BF">
              <w:rPr>
                <w:rFonts w:ascii="Times New Roman" w:hAnsi="Times New Roman"/>
                <w:sz w:val="24"/>
                <w:szCs w:val="24"/>
                <w:lang w:eastAsia="en-US"/>
              </w:rPr>
              <w:t>2</w:t>
            </w:r>
            <w:r w:rsidR="00421B6C">
              <w:rPr>
                <w:rFonts w:ascii="Times New Roman" w:hAnsi="Times New Roman"/>
                <w:sz w:val="24"/>
                <w:szCs w:val="24"/>
                <w:lang w:eastAsia="en-US"/>
              </w:rPr>
              <w:t>0</w:t>
            </w:r>
          </w:p>
        </w:tc>
        <w:tc>
          <w:tcPr>
            <w:tcW w:w="567" w:type="dxa"/>
            <w:tcBorders>
              <w:top w:val="single" w:sz="4" w:space="0" w:color="auto"/>
              <w:left w:val="single" w:sz="4" w:space="0" w:color="auto"/>
              <w:bottom w:val="single" w:sz="4" w:space="0" w:color="auto"/>
              <w:right w:val="single" w:sz="4" w:space="0" w:color="auto"/>
            </w:tcBorders>
          </w:tcPr>
          <w:p w14:paraId="44292790" w14:textId="7766220A" w:rsidR="00F7642C" w:rsidRPr="002506BF" w:rsidRDefault="00FA4442" w:rsidP="0016743E">
            <w:pPr>
              <w:jc w:val="center"/>
              <w:rPr>
                <w:rFonts w:ascii="Times New Roman" w:hAnsi="Times New Roman"/>
                <w:sz w:val="24"/>
                <w:szCs w:val="24"/>
                <w:lang w:eastAsia="en-US"/>
              </w:rPr>
            </w:pPr>
            <w:r>
              <w:rPr>
                <w:rFonts w:ascii="Times New Roman" w:hAnsi="Times New Roman"/>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tcPr>
          <w:p w14:paraId="79DF9DCB" w14:textId="472AD027" w:rsidR="00F7642C" w:rsidRPr="002506BF" w:rsidRDefault="00A95BD7" w:rsidP="0016743E">
            <w:pPr>
              <w:pStyle w:val="af7"/>
              <w:jc w:val="center"/>
              <w:rPr>
                <w:lang w:eastAsia="en-US"/>
              </w:rPr>
            </w:pPr>
            <w:r w:rsidRPr="002506BF">
              <w:rPr>
                <w:lang w:eastAsia="en-US"/>
              </w:rPr>
              <w:t>4</w:t>
            </w:r>
          </w:p>
        </w:tc>
        <w:tc>
          <w:tcPr>
            <w:tcW w:w="567" w:type="dxa"/>
            <w:tcBorders>
              <w:top w:val="single" w:sz="4" w:space="0" w:color="auto"/>
              <w:left w:val="single" w:sz="4" w:space="0" w:color="auto"/>
              <w:bottom w:val="single" w:sz="4" w:space="0" w:color="auto"/>
              <w:right w:val="single" w:sz="4" w:space="0" w:color="auto"/>
            </w:tcBorders>
          </w:tcPr>
          <w:p w14:paraId="12B576D3" w14:textId="2541B38E" w:rsidR="00F7642C" w:rsidRPr="002506BF" w:rsidRDefault="00FA4442" w:rsidP="0016743E">
            <w:pPr>
              <w:pStyle w:val="af7"/>
              <w:jc w:val="center"/>
              <w:rPr>
                <w:lang w:eastAsia="en-US"/>
              </w:rPr>
            </w:pPr>
            <w:r>
              <w:rPr>
                <w:lang w:eastAsia="en-US"/>
              </w:rPr>
              <w:t>4</w:t>
            </w:r>
          </w:p>
        </w:tc>
        <w:tc>
          <w:tcPr>
            <w:tcW w:w="963" w:type="dxa"/>
            <w:tcBorders>
              <w:top w:val="single" w:sz="4" w:space="0" w:color="auto"/>
              <w:left w:val="single" w:sz="4" w:space="0" w:color="auto"/>
              <w:bottom w:val="single" w:sz="4" w:space="0" w:color="auto"/>
              <w:right w:val="single" w:sz="4" w:space="0" w:color="auto"/>
            </w:tcBorders>
          </w:tcPr>
          <w:p w14:paraId="569C3CB7" w14:textId="55BDEA22" w:rsidR="00F7642C" w:rsidRPr="00C7170C" w:rsidRDefault="00421B6C" w:rsidP="0016743E">
            <w:pPr>
              <w:pStyle w:val="af7"/>
              <w:jc w:val="center"/>
              <w:rPr>
                <w:b/>
                <w:lang w:eastAsia="en-US"/>
              </w:rPr>
            </w:pPr>
            <w:r>
              <w:rPr>
                <w:b/>
                <w:lang w:eastAsia="en-US"/>
              </w:rPr>
              <w:t>36</w:t>
            </w:r>
          </w:p>
        </w:tc>
      </w:tr>
      <w:tr w:rsidR="00F7642C" w14:paraId="5FA2465F" w14:textId="77777777" w:rsidTr="002506BF">
        <w:tc>
          <w:tcPr>
            <w:tcW w:w="6799" w:type="dxa"/>
            <w:shd w:val="clear" w:color="auto" w:fill="auto"/>
          </w:tcPr>
          <w:p w14:paraId="32499FB4" w14:textId="57C8B4E1" w:rsidR="00F7642C" w:rsidRPr="00C62703" w:rsidRDefault="00F7642C" w:rsidP="0016743E">
            <w:pPr>
              <w:rPr>
                <w:rFonts w:ascii="Times New Roman" w:hAnsi="Times New Roman"/>
                <w:sz w:val="24"/>
                <w:szCs w:val="24"/>
                <w:lang w:eastAsia="en-US"/>
              </w:rPr>
            </w:pPr>
            <w:r w:rsidRPr="00C62703">
              <w:rPr>
                <w:rFonts w:ascii="Times New Roman" w:hAnsi="Times New Roman"/>
                <w:bCs/>
                <w:sz w:val="24"/>
                <w:szCs w:val="24"/>
              </w:rPr>
              <w:t xml:space="preserve">Раздел 3. </w:t>
            </w:r>
            <w:r w:rsidR="00E74C03" w:rsidRPr="00C62703">
              <w:rPr>
                <w:rFonts w:ascii="Times New Roman" w:hAnsi="Times New Roman"/>
                <w:bCs/>
                <w:sz w:val="24"/>
                <w:szCs w:val="24"/>
              </w:rPr>
              <w:t>Теория эволюции</w:t>
            </w:r>
          </w:p>
        </w:tc>
        <w:tc>
          <w:tcPr>
            <w:tcW w:w="567" w:type="dxa"/>
            <w:tcBorders>
              <w:top w:val="single" w:sz="4" w:space="0" w:color="auto"/>
              <w:left w:val="single" w:sz="4" w:space="0" w:color="auto"/>
              <w:bottom w:val="single" w:sz="4" w:space="0" w:color="auto"/>
              <w:right w:val="single" w:sz="4" w:space="0" w:color="auto"/>
            </w:tcBorders>
          </w:tcPr>
          <w:p w14:paraId="4D8095A1" w14:textId="70F128BE" w:rsidR="00F7642C" w:rsidRPr="002506BF" w:rsidRDefault="00AA1AAE" w:rsidP="0016743E">
            <w:pPr>
              <w:jc w:val="center"/>
              <w:rPr>
                <w:rFonts w:ascii="Times New Roman" w:hAnsi="Times New Roman"/>
                <w:sz w:val="24"/>
                <w:szCs w:val="24"/>
                <w:lang w:eastAsia="en-US"/>
              </w:rPr>
            </w:pPr>
            <w:r>
              <w:rPr>
                <w:rFonts w:ascii="Times New Roman" w:hAnsi="Times New Roman"/>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tcPr>
          <w:p w14:paraId="58F92824" w14:textId="7E940DB4" w:rsidR="00F7642C" w:rsidRPr="002506BF" w:rsidRDefault="0007238A" w:rsidP="0016743E">
            <w:pPr>
              <w:jc w:val="center"/>
              <w:rPr>
                <w:rFonts w:ascii="Times New Roman" w:hAnsi="Times New Roman"/>
                <w:sz w:val="24"/>
                <w:szCs w:val="24"/>
                <w:lang w:eastAsia="en-US"/>
              </w:rPr>
            </w:pPr>
            <w:r w:rsidRPr="002506BF">
              <w:rPr>
                <w:rFonts w:ascii="Times New Roman" w:hAnsi="Times New Roman"/>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tcPr>
          <w:p w14:paraId="6985C112" w14:textId="44B2B7BA" w:rsidR="00F7642C" w:rsidRPr="002506BF" w:rsidRDefault="00F7642C" w:rsidP="0016743E">
            <w:pPr>
              <w:pStyle w:val="af7"/>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4B4CC121" w14:textId="0674AA37" w:rsidR="00F7642C" w:rsidRPr="002506BF" w:rsidRDefault="00F7642C" w:rsidP="0016743E">
            <w:pPr>
              <w:pStyle w:val="af7"/>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5A99F6EA" w14:textId="38351311" w:rsidR="00F7642C" w:rsidRPr="00FE0D63" w:rsidRDefault="0007238A" w:rsidP="0016743E">
            <w:pPr>
              <w:pStyle w:val="af7"/>
              <w:jc w:val="center"/>
              <w:rPr>
                <w:b/>
                <w:lang w:eastAsia="en-US"/>
              </w:rPr>
            </w:pPr>
            <w:r>
              <w:rPr>
                <w:b/>
                <w:lang w:eastAsia="en-US"/>
              </w:rPr>
              <w:t>1</w:t>
            </w:r>
            <w:r w:rsidR="00AA1AAE">
              <w:rPr>
                <w:b/>
                <w:lang w:eastAsia="en-US"/>
              </w:rPr>
              <w:t>2</w:t>
            </w:r>
          </w:p>
        </w:tc>
      </w:tr>
      <w:tr w:rsidR="00FB1CF4" w14:paraId="3721B806" w14:textId="77777777" w:rsidTr="002506BF">
        <w:tc>
          <w:tcPr>
            <w:tcW w:w="6799" w:type="dxa"/>
            <w:tcBorders>
              <w:bottom w:val="single" w:sz="4" w:space="0" w:color="auto"/>
            </w:tcBorders>
            <w:shd w:val="clear" w:color="auto" w:fill="auto"/>
          </w:tcPr>
          <w:p w14:paraId="0F754002" w14:textId="342DB9D7" w:rsidR="00FB1CF4" w:rsidRPr="00C62703" w:rsidRDefault="00FB1CF4"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C62703">
              <w:rPr>
                <w:rFonts w:ascii="Times New Roman" w:hAnsi="Times New Roman"/>
                <w:bCs/>
                <w:sz w:val="24"/>
                <w:szCs w:val="24"/>
              </w:rPr>
              <w:t>Раздел 4. Экология</w:t>
            </w:r>
          </w:p>
        </w:tc>
        <w:tc>
          <w:tcPr>
            <w:tcW w:w="567" w:type="dxa"/>
            <w:tcBorders>
              <w:top w:val="single" w:sz="4" w:space="0" w:color="auto"/>
              <w:left w:val="single" w:sz="4" w:space="0" w:color="auto"/>
              <w:bottom w:val="single" w:sz="4" w:space="0" w:color="auto"/>
              <w:right w:val="single" w:sz="4" w:space="0" w:color="auto"/>
            </w:tcBorders>
          </w:tcPr>
          <w:p w14:paraId="2025411B" w14:textId="59374596" w:rsidR="00FB1CF4" w:rsidRPr="002506BF" w:rsidRDefault="00A95BD7" w:rsidP="0016743E">
            <w:pPr>
              <w:jc w:val="center"/>
              <w:rPr>
                <w:rFonts w:ascii="Times New Roman" w:hAnsi="Times New Roman"/>
                <w:bCs/>
                <w:sz w:val="24"/>
                <w:szCs w:val="24"/>
                <w:lang w:eastAsia="en-US"/>
              </w:rPr>
            </w:pPr>
            <w:r w:rsidRPr="002506BF">
              <w:rPr>
                <w:rFonts w:ascii="Times New Roman" w:hAnsi="Times New Roman"/>
                <w:bCs/>
                <w:sz w:val="24"/>
                <w:szCs w:val="24"/>
                <w:lang w:eastAsia="en-US"/>
              </w:rPr>
              <w:t>1</w:t>
            </w:r>
            <w:r w:rsidR="00AA1AAE">
              <w:rPr>
                <w:rFonts w:ascii="Times New Roman" w:hAnsi="Times New Roman"/>
                <w:bCs/>
                <w:sz w:val="24"/>
                <w:szCs w:val="24"/>
                <w:lang w:eastAsia="en-US"/>
              </w:rPr>
              <w:t>0</w:t>
            </w:r>
          </w:p>
        </w:tc>
        <w:tc>
          <w:tcPr>
            <w:tcW w:w="567" w:type="dxa"/>
            <w:tcBorders>
              <w:top w:val="single" w:sz="4" w:space="0" w:color="auto"/>
              <w:left w:val="single" w:sz="4" w:space="0" w:color="auto"/>
              <w:bottom w:val="single" w:sz="4" w:space="0" w:color="auto"/>
              <w:right w:val="single" w:sz="4" w:space="0" w:color="auto"/>
            </w:tcBorders>
          </w:tcPr>
          <w:p w14:paraId="503F5B03" w14:textId="0F40D8A5" w:rsidR="00FB1CF4" w:rsidRPr="002506BF" w:rsidRDefault="00FA4442" w:rsidP="0016743E">
            <w:pPr>
              <w:jc w:val="center"/>
              <w:rPr>
                <w:rFonts w:ascii="Times New Roman" w:hAnsi="Times New Roman"/>
                <w:bCs/>
                <w:sz w:val="24"/>
                <w:szCs w:val="24"/>
                <w:lang w:eastAsia="en-US"/>
              </w:rPr>
            </w:pPr>
            <w:r>
              <w:rPr>
                <w:rFonts w:ascii="Times New Roman" w:hAnsi="Times New Roman"/>
                <w:bCs/>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tcPr>
          <w:p w14:paraId="29935064" w14:textId="4016FB05" w:rsidR="00FB1CF4" w:rsidRPr="002506BF" w:rsidRDefault="00FB1CF4" w:rsidP="0016743E">
            <w:pPr>
              <w:pStyle w:val="af7"/>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137FDF0D" w14:textId="58BB816A" w:rsidR="00FB1CF4" w:rsidRPr="002506BF" w:rsidRDefault="0007238A" w:rsidP="0016743E">
            <w:pPr>
              <w:pStyle w:val="af7"/>
              <w:jc w:val="center"/>
              <w:rPr>
                <w:bCs/>
                <w:lang w:eastAsia="en-US"/>
              </w:rPr>
            </w:pPr>
            <w:r w:rsidRPr="002506BF">
              <w:rPr>
                <w:bCs/>
                <w:lang w:eastAsia="en-US"/>
              </w:rPr>
              <w:t>4</w:t>
            </w:r>
          </w:p>
        </w:tc>
        <w:tc>
          <w:tcPr>
            <w:tcW w:w="963" w:type="dxa"/>
            <w:tcBorders>
              <w:top w:val="single" w:sz="4" w:space="0" w:color="auto"/>
              <w:left w:val="single" w:sz="4" w:space="0" w:color="auto"/>
              <w:bottom w:val="single" w:sz="4" w:space="0" w:color="auto"/>
              <w:right w:val="single" w:sz="4" w:space="0" w:color="auto"/>
            </w:tcBorders>
          </w:tcPr>
          <w:p w14:paraId="2B9CBD95" w14:textId="69ABEEE9" w:rsidR="00FB1CF4" w:rsidRPr="00B87311" w:rsidRDefault="00A95BD7" w:rsidP="0016743E">
            <w:pPr>
              <w:pStyle w:val="af7"/>
              <w:jc w:val="center"/>
              <w:rPr>
                <w:b/>
                <w:bCs/>
                <w:lang w:eastAsia="en-US"/>
              </w:rPr>
            </w:pPr>
            <w:r>
              <w:rPr>
                <w:b/>
                <w:bCs/>
                <w:lang w:eastAsia="en-US"/>
              </w:rPr>
              <w:t>2</w:t>
            </w:r>
            <w:r w:rsidR="00AA1AAE">
              <w:rPr>
                <w:b/>
                <w:bCs/>
                <w:lang w:eastAsia="en-US"/>
              </w:rPr>
              <w:t>0</w:t>
            </w:r>
          </w:p>
        </w:tc>
      </w:tr>
      <w:tr w:rsidR="00FB1CF4" w:rsidRPr="00B87311" w14:paraId="0ABE2323" w14:textId="77777777" w:rsidTr="002506BF">
        <w:tc>
          <w:tcPr>
            <w:tcW w:w="6799" w:type="dxa"/>
            <w:shd w:val="clear" w:color="auto" w:fill="auto"/>
          </w:tcPr>
          <w:p w14:paraId="61ED6CE9" w14:textId="1E39D961" w:rsidR="00FB1CF4" w:rsidRPr="00C62703" w:rsidRDefault="00B87311" w:rsidP="0016743E">
            <w:pPr>
              <w:rPr>
                <w:rFonts w:ascii="Times New Roman" w:hAnsi="Times New Roman"/>
                <w:sz w:val="24"/>
                <w:szCs w:val="24"/>
                <w:lang w:eastAsia="en-US"/>
              </w:rPr>
            </w:pPr>
            <w:r w:rsidRPr="00C62703">
              <w:rPr>
                <w:rFonts w:ascii="Times New Roman" w:hAnsi="Times New Roman"/>
                <w:bCs/>
                <w:sz w:val="24"/>
                <w:szCs w:val="24"/>
              </w:rPr>
              <w:t>Раздел 5. Биология в жизни</w:t>
            </w:r>
          </w:p>
        </w:tc>
        <w:tc>
          <w:tcPr>
            <w:tcW w:w="567" w:type="dxa"/>
            <w:tcBorders>
              <w:top w:val="single" w:sz="4" w:space="0" w:color="auto"/>
              <w:left w:val="single" w:sz="4" w:space="0" w:color="auto"/>
              <w:bottom w:val="single" w:sz="4" w:space="0" w:color="auto"/>
              <w:right w:val="single" w:sz="4" w:space="0" w:color="auto"/>
            </w:tcBorders>
          </w:tcPr>
          <w:p w14:paraId="6C781490" w14:textId="62590910" w:rsidR="00FB1CF4" w:rsidRPr="002506BF" w:rsidRDefault="00AA1AAE" w:rsidP="0016743E">
            <w:pPr>
              <w:jc w:val="center"/>
              <w:rPr>
                <w:rFonts w:ascii="Times New Roman" w:hAnsi="Times New Roman"/>
                <w:bCs/>
                <w:sz w:val="24"/>
                <w:szCs w:val="24"/>
                <w:lang w:eastAsia="en-US"/>
              </w:rPr>
            </w:pPr>
            <w:r>
              <w:rPr>
                <w:rFonts w:ascii="Times New Roman" w:hAnsi="Times New Roman"/>
                <w:bCs/>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14:paraId="55B9C40F" w14:textId="375D6C44" w:rsidR="00FB1CF4" w:rsidRPr="002506BF" w:rsidRDefault="00FB1CF4" w:rsidP="0016743E">
            <w:pPr>
              <w:jc w:val="cente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52A35514" w14:textId="1A168369" w:rsidR="00FB1CF4" w:rsidRPr="002506BF" w:rsidRDefault="009B386C" w:rsidP="0016743E">
            <w:pPr>
              <w:pStyle w:val="af7"/>
              <w:jc w:val="center"/>
              <w:rPr>
                <w:bCs/>
                <w:lang w:eastAsia="en-US"/>
              </w:rPr>
            </w:pPr>
            <w:r>
              <w:rPr>
                <w:bCs/>
                <w:lang w:eastAsia="en-US"/>
              </w:rPr>
              <w:t>4</w:t>
            </w:r>
          </w:p>
        </w:tc>
        <w:tc>
          <w:tcPr>
            <w:tcW w:w="567" w:type="dxa"/>
            <w:tcBorders>
              <w:top w:val="single" w:sz="4" w:space="0" w:color="auto"/>
              <w:left w:val="single" w:sz="4" w:space="0" w:color="auto"/>
              <w:bottom w:val="single" w:sz="4" w:space="0" w:color="auto"/>
              <w:right w:val="single" w:sz="4" w:space="0" w:color="auto"/>
            </w:tcBorders>
          </w:tcPr>
          <w:p w14:paraId="5F03D41A" w14:textId="3105ABD2" w:rsidR="00FB1CF4" w:rsidRPr="002506BF" w:rsidRDefault="00FA4442" w:rsidP="0016743E">
            <w:pPr>
              <w:pStyle w:val="af7"/>
              <w:jc w:val="center"/>
              <w:rPr>
                <w:bCs/>
                <w:lang w:eastAsia="en-US"/>
              </w:rPr>
            </w:pPr>
            <w:r>
              <w:rPr>
                <w:bCs/>
                <w:lang w:eastAsia="en-US"/>
              </w:rPr>
              <w:t>8</w:t>
            </w:r>
          </w:p>
        </w:tc>
        <w:tc>
          <w:tcPr>
            <w:tcW w:w="963" w:type="dxa"/>
            <w:tcBorders>
              <w:top w:val="single" w:sz="4" w:space="0" w:color="auto"/>
              <w:left w:val="single" w:sz="4" w:space="0" w:color="auto"/>
              <w:bottom w:val="single" w:sz="4" w:space="0" w:color="auto"/>
              <w:right w:val="single" w:sz="4" w:space="0" w:color="auto"/>
            </w:tcBorders>
          </w:tcPr>
          <w:p w14:paraId="30ECE29B" w14:textId="37758CCD" w:rsidR="00FB1CF4" w:rsidRPr="00B87311" w:rsidRDefault="00AA1AAE" w:rsidP="0016743E">
            <w:pPr>
              <w:pStyle w:val="af7"/>
              <w:jc w:val="center"/>
              <w:rPr>
                <w:b/>
                <w:bCs/>
                <w:lang w:eastAsia="en-US"/>
              </w:rPr>
            </w:pPr>
            <w:r>
              <w:rPr>
                <w:b/>
                <w:bCs/>
                <w:lang w:eastAsia="en-US"/>
              </w:rPr>
              <w:t>12</w:t>
            </w:r>
          </w:p>
        </w:tc>
      </w:tr>
      <w:tr w:rsidR="00B87311" w14:paraId="69E26C80" w14:textId="77777777" w:rsidTr="002506BF">
        <w:tc>
          <w:tcPr>
            <w:tcW w:w="6799" w:type="dxa"/>
            <w:shd w:val="clear" w:color="auto" w:fill="auto"/>
          </w:tcPr>
          <w:p w14:paraId="07A77D61" w14:textId="67628FF2" w:rsidR="00B87311" w:rsidRPr="00C62703" w:rsidRDefault="00B87311" w:rsidP="0016743E">
            <w:pPr>
              <w:rPr>
                <w:rFonts w:ascii="Times New Roman" w:hAnsi="Times New Roman"/>
                <w:bCs/>
                <w:sz w:val="24"/>
                <w:szCs w:val="24"/>
              </w:rPr>
            </w:pPr>
            <w:r w:rsidRPr="00C62703">
              <w:rPr>
                <w:rFonts w:ascii="Times New Roman" w:hAnsi="Times New Roman"/>
                <w:bCs/>
                <w:sz w:val="24"/>
                <w:szCs w:val="24"/>
              </w:rPr>
              <w:t>Раздел 6. Биоэкологические исследования</w:t>
            </w:r>
          </w:p>
        </w:tc>
        <w:tc>
          <w:tcPr>
            <w:tcW w:w="567" w:type="dxa"/>
            <w:tcBorders>
              <w:top w:val="single" w:sz="4" w:space="0" w:color="auto"/>
              <w:left w:val="single" w:sz="4" w:space="0" w:color="auto"/>
              <w:bottom w:val="single" w:sz="4" w:space="0" w:color="auto"/>
              <w:right w:val="single" w:sz="4" w:space="0" w:color="auto"/>
            </w:tcBorders>
          </w:tcPr>
          <w:p w14:paraId="3F81A2C1" w14:textId="5E4BF682" w:rsidR="00B87311" w:rsidRPr="002506BF" w:rsidRDefault="00A95BD7" w:rsidP="0016743E">
            <w:pPr>
              <w:jc w:val="center"/>
              <w:rPr>
                <w:rFonts w:ascii="Times New Roman" w:hAnsi="Times New Roman"/>
                <w:bCs/>
                <w:sz w:val="24"/>
                <w:szCs w:val="24"/>
                <w:lang w:eastAsia="en-US"/>
              </w:rPr>
            </w:pPr>
            <w:r w:rsidRPr="002506BF">
              <w:rPr>
                <w:rFonts w:ascii="Times New Roman" w:hAnsi="Times New Roman"/>
                <w:bCs/>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6B4DA442" w14:textId="36568662" w:rsidR="00B87311" w:rsidRPr="002506BF" w:rsidRDefault="00FA4442" w:rsidP="0016743E">
            <w:pPr>
              <w:jc w:val="center"/>
              <w:rPr>
                <w:rFonts w:ascii="Times New Roman" w:hAnsi="Times New Roman"/>
                <w:bCs/>
                <w:sz w:val="24"/>
                <w:szCs w:val="24"/>
                <w:lang w:eastAsia="en-US"/>
              </w:rPr>
            </w:pPr>
            <w:r>
              <w:rPr>
                <w:rFonts w:ascii="Times New Roman" w:hAnsi="Times New Roman"/>
                <w:bCs/>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tcPr>
          <w:p w14:paraId="1CA36DEB" w14:textId="300D3FB8" w:rsidR="00B87311" w:rsidRPr="002506BF" w:rsidRDefault="00B87311" w:rsidP="0016743E">
            <w:pPr>
              <w:pStyle w:val="af7"/>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44BC8040" w14:textId="19641884" w:rsidR="00B87311" w:rsidRPr="002506BF" w:rsidRDefault="00B87311" w:rsidP="0016743E">
            <w:pPr>
              <w:pStyle w:val="af7"/>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0E90F3B7" w14:textId="543E54E7" w:rsidR="00B87311" w:rsidRPr="00B87311" w:rsidRDefault="00A95BD7" w:rsidP="0016743E">
            <w:pPr>
              <w:pStyle w:val="af7"/>
              <w:jc w:val="center"/>
              <w:rPr>
                <w:b/>
                <w:bCs/>
                <w:lang w:eastAsia="en-US"/>
              </w:rPr>
            </w:pPr>
            <w:r>
              <w:rPr>
                <w:b/>
                <w:bCs/>
                <w:lang w:eastAsia="en-US"/>
              </w:rPr>
              <w:t>1</w:t>
            </w:r>
            <w:r w:rsidR="00AA1AAE">
              <w:rPr>
                <w:b/>
                <w:bCs/>
                <w:lang w:eastAsia="en-US"/>
              </w:rPr>
              <w:t>0</w:t>
            </w:r>
          </w:p>
        </w:tc>
      </w:tr>
      <w:tr w:rsidR="00C62703" w14:paraId="222A52DA" w14:textId="77777777" w:rsidTr="002506BF">
        <w:tc>
          <w:tcPr>
            <w:tcW w:w="6799" w:type="dxa"/>
            <w:shd w:val="clear" w:color="auto" w:fill="auto"/>
          </w:tcPr>
          <w:p w14:paraId="79177518" w14:textId="2C710038" w:rsidR="00C62703" w:rsidRPr="00C62703" w:rsidRDefault="00C62703" w:rsidP="0016743E">
            <w:pPr>
              <w:jc w:val="right"/>
              <w:rPr>
                <w:rFonts w:ascii="Times New Roman" w:hAnsi="Times New Roman"/>
                <w:bCs/>
                <w:sz w:val="24"/>
                <w:szCs w:val="24"/>
              </w:rPr>
            </w:pPr>
            <w:r>
              <w:rPr>
                <w:rFonts w:ascii="Times New Roman" w:hAnsi="Times New Roman"/>
                <w:bCs/>
                <w:sz w:val="24"/>
                <w:szCs w:val="24"/>
              </w:rPr>
              <w:t xml:space="preserve">Консультации </w:t>
            </w:r>
          </w:p>
        </w:tc>
        <w:tc>
          <w:tcPr>
            <w:tcW w:w="567" w:type="dxa"/>
            <w:tcBorders>
              <w:top w:val="single" w:sz="4" w:space="0" w:color="auto"/>
              <w:left w:val="single" w:sz="4" w:space="0" w:color="auto"/>
              <w:bottom w:val="single" w:sz="4" w:space="0" w:color="auto"/>
              <w:right w:val="single" w:sz="4" w:space="0" w:color="auto"/>
            </w:tcBorders>
          </w:tcPr>
          <w:p w14:paraId="13F424A4" w14:textId="17A66670" w:rsidR="00C62703" w:rsidRPr="002506BF" w:rsidRDefault="00C62703" w:rsidP="0016743E">
            <w:pPr>
              <w:jc w:val="center"/>
              <w:rPr>
                <w:rFonts w:ascii="Times New Roman" w:hAnsi="Times New Roman"/>
                <w:bCs/>
                <w:sz w:val="24"/>
                <w:szCs w:val="24"/>
                <w:lang w:eastAsia="en-US"/>
              </w:rPr>
            </w:pPr>
            <w:r w:rsidRPr="002506BF">
              <w:rPr>
                <w:rFonts w:ascii="Times New Roman" w:hAnsi="Times New Roman"/>
                <w:bCs/>
                <w:sz w:val="24"/>
                <w:szCs w:val="24"/>
                <w:lang w:eastAsia="en-US"/>
              </w:rPr>
              <w:t>12</w:t>
            </w:r>
          </w:p>
        </w:tc>
        <w:tc>
          <w:tcPr>
            <w:tcW w:w="567" w:type="dxa"/>
            <w:tcBorders>
              <w:top w:val="single" w:sz="4" w:space="0" w:color="auto"/>
              <w:left w:val="single" w:sz="4" w:space="0" w:color="auto"/>
              <w:bottom w:val="single" w:sz="4" w:space="0" w:color="auto"/>
              <w:right w:val="single" w:sz="4" w:space="0" w:color="auto"/>
            </w:tcBorders>
          </w:tcPr>
          <w:p w14:paraId="182E5211" w14:textId="77777777" w:rsidR="00C62703" w:rsidRPr="002506BF" w:rsidRDefault="00C62703" w:rsidP="0016743E">
            <w:pP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440F0947" w14:textId="77777777" w:rsidR="00C62703" w:rsidRPr="002506BF" w:rsidRDefault="00C62703" w:rsidP="0016743E">
            <w:pPr>
              <w:pStyle w:val="af7"/>
              <w:jc w:val="center"/>
              <w:rPr>
                <w:bCs/>
                <w:lang w:eastAsia="en-US"/>
              </w:rPr>
            </w:pPr>
          </w:p>
        </w:tc>
        <w:tc>
          <w:tcPr>
            <w:tcW w:w="567" w:type="dxa"/>
            <w:tcBorders>
              <w:top w:val="single" w:sz="4" w:space="0" w:color="auto"/>
              <w:left w:val="single" w:sz="4" w:space="0" w:color="auto"/>
              <w:bottom w:val="single" w:sz="4" w:space="0" w:color="auto"/>
              <w:right w:val="single" w:sz="4" w:space="0" w:color="auto"/>
            </w:tcBorders>
          </w:tcPr>
          <w:p w14:paraId="0FE3BDFD" w14:textId="77777777" w:rsidR="00C62703" w:rsidRPr="002506BF" w:rsidRDefault="00C62703" w:rsidP="0016743E">
            <w:pPr>
              <w:pStyle w:val="af7"/>
              <w:jc w:val="center"/>
              <w:rPr>
                <w:bCs/>
                <w:lang w:eastAsia="en-US"/>
              </w:rPr>
            </w:pPr>
          </w:p>
        </w:tc>
        <w:tc>
          <w:tcPr>
            <w:tcW w:w="963" w:type="dxa"/>
            <w:tcBorders>
              <w:top w:val="single" w:sz="4" w:space="0" w:color="auto"/>
              <w:left w:val="single" w:sz="4" w:space="0" w:color="auto"/>
              <w:bottom w:val="single" w:sz="4" w:space="0" w:color="auto"/>
              <w:right w:val="single" w:sz="4" w:space="0" w:color="auto"/>
            </w:tcBorders>
          </w:tcPr>
          <w:p w14:paraId="2EFC5A8B" w14:textId="46311F7C" w:rsidR="00C62703" w:rsidRDefault="00C62703" w:rsidP="0016743E">
            <w:pPr>
              <w:pStyle w:val="af7"/>
              <w:jc w:val="center"/>
              <w:rPr>
                <w:b/>
                <w:bCs/>
                <w:lang w:eastAsia="en-US"/>
              </w:rPr>
            </w:pPr>
            <w:r>
              <w:rPr>
                <w:b/>
                <w:bCs/>
                <w:lang w:eastAsia="en-US"/>
              </w:rPr>
              <w:t>12</w:t>
            </w:r>
          </w:p>
        </w:tc>
      </w:tr>
      <w:tr w:rsidR="00F7642C" w14:paraId="7869DD96" w14:textId="77777777" w:rsidTr="002506BF">
        <w:tc>
          <w:tcPr>
            <w:tcW w:w="6799" w:type="dxa"/>
          </w:tcPr>
          <w:p w14:paraId="0F8A2CE4" w14:textId="765D3E1D" w:rsidR="00F7642C" w:rsidRPr="00546ECD" w:rsidRDefault="00C62703" w:rsidP="0016743E">
            <w:pPr>
              <w:jc w:val="right"/>
              <w:rPr>
                <w:rFonts w:ascii="Times New Roman" w:hAnsi="Times New Roman"/>
                <w:b/>
                <w:sz w:val="24"/>
                <w:szCs w:val="24"/>
                <w:lang w:eastAsia="en-US"/>
              </w:rPr>
            </w:pPr>
            <w:r>
              <w:rPr>
                <w:rFonts w:ascii="Times New Roman" w:hAnsi="Times New Roman"/>
                <w:b/>
                <w:sz w:val="24"/>
                <w:szCs w:val="24"/>
                <w:lang w:eastAsia="en-US"/>
              </w:rPr>
              <w:t xml:space="preserve">Промежуточная аттестация: </w:t>
            </w:r>
            <w:r w:rsidR="00B87311">
              <w:rPr>
                <w:rFonts w:ascii="Times New Roman" w:hAnsi="Times New Roman"/>
                <w:b/>
                <w:sz w:val="24"/>
                <w:szCs w:val="24"/>
                <w:lang w:eastAsia="en-US"/>
              </w:rPr>
              <w:t>экзамен</w:t>
            </w:r>
          </w:p>
        </w:tc>
        <w:tc>
          <w:tcPr>
            <w:tcW w:w="567" w:type="dxa"/>
            <w:tcBorders>
              <w:top w:val="single" w:sz="4" w:space="0" w:color="auto"/>
              <w:left w:val="single" w:sz="4" w:space="0" w:color="auto"/>
              <w:bottom w:val="single" w:sz="4" w:space="0" w:color="auto"/>
              <w:right w:val="single" w:sz="4" w:space="0" w:color="auto"/>
            </w:tcBorders>
          </w:tcPr>
          <w:p w14:paraId="42E8EB8A" w14:textId="160947E8" w:rsidR="00F7642C" w:rsidRPr="002506BF" w:rsidRDefault="00C62703" w:rsidP="0016743E">
            <w:pPr>
              <w:jc w:val="center"/>
              <w:rPr>
                <w:rFonts w:ascii="Times New Roman" w:hAnsi="Times New Roman"/>
                <w:sz w:val="24"/>
                <w:szCs w:val="24"/>
                <w:lang w:eastAsia="en-US"/>
              </w:rPr>
            </w:pPr>
            <w:r w:rsidRPr="002506BF">
              <w:rPr>
                <w:rFonts w:ascii="Times New Roman" w:hAnsi="Times New Roman"/>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tcPr>
          <w:p w14:paraId="7CA0D642" w14:textId="77777777" w:rsidR="00F7642C" w:rsidRPr="002506BF" w:rsidRDefault="00F7642C" w:rsidP="0016743E">
            <w:pPr>
              <w:jc w:val="center"/>
              <w:rPr>
                <w:rFonts w:ascii="Times New Roman" w:hAnsi="Times New Roman"/>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4148ACF8" w14:textId="77777777" w:rsidR="00F7642C" w:rsidRPr="002506BF" w:rsidRDefault="00F7642C" w:rsidP="0016743E">
            <w:pPr>
              <w:pStyle w:val="af7"/>
              <w:jc w:val="center"/>
              <w:rPr>
                <w:lang w:eastAsia="en-US"/>
              </w:rPr>
            </w:pPr>
          </w:p>
        </w:tc>
        <w:tc>
          <w:tcPr>
            <w:tcW w:w="567" w:type="dxa"/>
            <w:tcBorders>
              <w:top w:val="single" w:sz="4" w:space="0" w:color="auto"/>
              <w:left w:val="single" w:sz="4" w:space="0" w:color="auto"/>
              <w:bottom w:val="single" w:sz="4" w:space="0" w:color="auto"/>
              <w:right w:val="single" w:sz="4" w:space="0" w:color="auto"/>
            </w:tcBorders>
          </w:tcPr>
          <w:p w14:paraId="1C207DD6" w14:textId="77777777" w:rsidR="00F7642C" w:rsidRPr="002506BF" w:rsidRDefault="00F7642C" w:rsidP="0016743E">
            <w:pPr>
              <w:pStyle w:val="af7"/>
              <w:jc w:val="center"/>
              <w:rPr>
                <w:lang w:eastAsia="en-US"/>
              </w:rPr>
            </w:pPr>
          </w:p>
        </w:tc>
        <w:tc>
          <w:tcPr>
            <w:tcW w:w="963" w:type="dxa"/>
            <w:tcBorders>
              <w:top w:val="single" w:sz="4" w:space="0" w:color="auto"/>
              <w:left w:val="single" w:sz="4" w:space="0" w:color="auto"/>
              <w:bottom w:val="single" w:sz="4" w:space="0" w:color="auto"/>
              <w:right w:val="single" w:sz="4" w:space="0" w:color="auto"/>
            </w:tcBorders>
          </w:tcPr>
          <w:p w14:paraId="2588491E" w14:textId="0A08F64E" w:rsidR="00F7642C" w:rsidRPr="002A1366" w:rsidRDefault="00C62703" w:rsidP="0016743E">
            <w:pPr>
              <w:pStyle w:val="af7"/>
              <w:jc w:val="center"/>
              <w:rPr>
                <w:b/>
                <w:lang w:eastAsia="en-US"/>
              </w:rPr>
            </w:pPr>
            <w:r>
              <w:rPr>
                <w:b/>
                <w:lang w:eastAsia="en-US"/>
              </w:rPr>
              <w:t>6</w:t>
            </w:r>
          </w:p>
        </w:tc>
      </w:tr>
      <w:tr w:rsidR="00F7642C" w14:paraId="35AE069F" w14:textId="77777777" w:rsidTr="002506BF">
        <w:tc>
          <w:tcPr>
            <w:tcW w:w="6799" w:type="dxa"/>
          </w:tcPr>
          <w:p w14:paraId="6C384E73" w14:textId="73D6087A" w:rsidR="00F7642C" w:rsidRPr="00546ECD" w:rsidRDefault="00F7642C" w:rsidP="0016743E">
            <w:pPr>
              <w:jc w:val="right"/>
              <w:rPr>
                <w:rFonts w:ascii="Times New Roman" w:hAnsi="Times New Roman"/>
                <w:b/>
                <w:sz w:val="24"/>
                <w:szCs w:val="24"/>
                <w:lang w:eastAsia="en-US"/>
              </w:rPr>
            </w:pPr>
            <w:r w:rsidRPr="00546ECD">
              <w:rPr>
                <w:rFonts w:ascii="Times New Roman" w:hAnsi="Times New Roman"/>
                <w:b/>
                <w:sz w:val="24"/>
                <w:szCs w:val="24"/>
                <w:lang w:eastAsia="en-US"/>
              </w:rPr>
              <w:t>ВСЕГО:</w:t>
            </w:r>
          </w:p>
        </w:tc>
        <w:tc>
          <w:tcPr>
            <w:tcW w:w="567" w:type="dxa"/>
            <w:tcBorders>
              <w:top w:val="single" w:sz="4" w:space="0" w:color="auto"/>
              <w:left w:val="single" w:sz="4" w:space="0" w:color="auto"/>
              <w:bottom w:val="single" w:sz="4" w:space="0" w:color="auto"/>
              <w:right w:val="single" w:sz="4" w:space="0" w:color="auto"/>
            </w:tcBorders>
          </w:tcPr>
          <w:p w14:paraId="47267941" w14:textId="1FB61F25" w:rsidR="00F7642C" w:rsidRPr="002A1366" w:rsidRDefault="00A91CC0" w:rsidP="0016743E">
            <w:pPr>
              <w:jc w:val="center"/>
              <w:rPr>
                <w:rFonts w:ascii="Times New Roman" w:hAnsi="Times New Roman"/>
                <w:b/>
                <w:sz w:val="24"/>
                <w:szCs w:val="24"/>
                <w:lang w:eastAsia="en-US"/>
              </w:rPr>
            </w:pPr>
            <w:r>
              <w:rPr>
                <w:rFonts w:ascii="Times New Roman" w:hAnsi="Times New Roman"/>
                <w:b/>
                <w:sz w:val="24"/>
                <w:szCs w:val="24"/>
                <w:lang w:eastAsia="en-US"/>
              </w:rPr>
              <w:t>76</w:t>
            </w:r>
          </w:p>
        </w:tc>
        <w:tc>
          <w:tcPr>
            <w:tcW w:w="567" w:type="dxa"/>
            <w:tcBorders>
              <w:top w:val="single" w:sz="4" w:space="0" w:color="auto"/>
              <w:left w:val="single" w:sz="4" w:space="0" w:color="auto"/>
              <w:bottom w:val="single" w:sz="4" w:space="0" w:color="auto"/>
              <w:right w:val="single" w:sz="4" w:space="0" w:color="auto"/>
            </w:tcBorders>
          </w:tcPr>
          <w:p w14:paraId="2A06869C" w14:textId="1770A5E4" w:rsidR="00F7642C" w:rsidRPr="002A1366" w:rsidRDefault="00A95BD7" w:rsidP="0016743E">
            <w:pPr>
              <w:jc w:val="center"/>
              <w:rPr>
                <w:rFonts w:ascii="Times New Roman" w:hAnsi="Times New Roman"/>
                <w:b/>
                <w:sz w:val="24"/>
                <w:szCs w:val="24"/>
                <w:lang w:eastAsia="en-US"/>
              </w:rPr>
            </w:pPr>
            <w:r>
              <w:rPr>
                <w:rFonts w:ascii="Times New Roman" w:hAnsi="Times New Roman"/>
                <w:b/>
                <w:sz w:val="24"/>
                <w:szCs w:val="24"/>
                <w:lang w:eastAsia="en-US"/>
              </w:rPr>
              <w:t>44</w:t>
            </w:r>
          </w:p>
        </w:tc>
        <w:tc>
          <w:tcPr>
            <w:tcW w:w="567" w:type="dxa"/>
            <w:tcBorders>
              <w:top w:val="single" w:sz="4" w:space="0" w:color="auto"/>
              <w:left w:val="single" w:sz="4" w:space="0" w:color="auto"/>
              <w:bottom w:val="single" w:sz="4" w:space="0" w:color="auto"/>
              <w:right w:val="single" w:sz="4" w:space="0" w:color="auto"/>
            </w:tcBorders>
          </w:tcPr>
          <w:p w14:paraId="5766D9E6" w14:textId="5798E661" w:rsidR="00F7642C" w:rsidRPr="002A1366" w:rsidRDefault="00A95BD7" w:rsidP="0016743E">
            <w:pPr>
              <w:pStyle w:val="af7"/>
              <w:jc w:val="center"/>
              <w:rPr>
                <w:b/>
                <w:lang w:eastAsia="en-US"/>
              </w:rPr>
            </w:pPr>
            <w:r>
              <w:rPr>
                <w:b/>
                <w:lang w:eastAsia="en-US"/>
              </w:rPr>
              <w:t>8</w:t>
            </w:r>
          </w:p>
        </w:tc>
        <w:tc>
          <w:tcPr>
            <w:tcW w:w="567" w:type="dxa"/>
            <w:tcBorders>
              <w:top w:val="single" w:sz="4" w:space="0" w:color="auto"/>
              <w:left w:val="single" w:sz="4" w:space="0" w:color="auto"/>
              <w:bottom w:val="single" w:sz="4" w:space="0" w:color="auto"/>
              <w:right w:val="single" w:sz="4" w:space="0" w:color="auto"/>
            </w:tcBorders>
          </w:tcPr>
          <w:p w14:paraId="1FC2347C" w14:textId="694D7642" w:rsidR="00F7642C" w:rsidRPr="002A1366" w:rsidRDefault="00A95BD7" w:rsidP="0016743E">
            <w:pPr>
              <w:pStyle w:val="af7"/>
              <w:jc w:val="center"/>
              <w:rPr>
                <w:b/>
                <w:lang w:eastAsia="en-US"/>
              </w:rPr>
            </w:pPr>
            <w:r>
              <w:rPr>
                <w:b/>
                <w:lang w:eastAsia="en-US"/>
              </w:rPr>
              <w:t>16</w:t>
            </w:r>
          </w:p>
        </w:tc>
        <w:tc>
          <w:tcPr>
            <w:tcW w:w="963" w:type="dxa"/>
            <w:tcBorders>
              <w:top w:val="single" w:sz="4" w:space="0" w:color="auto"/>
              <w:left w:val="single" w:sz="4" w:space="0" w:color="auto"/>
              <w:bottom w:val="single" w:sz="4" w:space="0" w:color="auto"/>
              <w:right w:val="single" w:sz="4" w:space="0" w:color="auto"/>
            </w:tcBorders>
          </w:tcPr>
          <w:p w14:paraId="78642A0C" w14:textId="7E54FB54" w:rsidR="00F7642C" w:rsidRPr="002A1366" w:rsidRDefault="00A95BD7" w:rsidP="0016743E">
            <w:pPr>
              <w:pStyle w:val="af7"/>
              <w:jc w:val="center"/>
              <w:rPr>
                <w:b/>
                <w:lang w:eastAsia="en-US"/>
              </w:rPr>
            </w:pPr>
            <w:r>
              <w:rPr>
                <w:b/>
                <w:lang w:eastAsia="en-US"/>
              </w:rPr>
              <w:t>144</w:t>
            </w:r>
          </w:p>
        </w:tc>
      </w:tr>
    </w:tbl>
    <w:p w14:paraId="5B1B53EE" w14:textId="77777777" w:rsidR="00C7170C" w:rsidRDefault="00C7170C" w:rsidP="0016743E">
      <w:pPr>
        <w:spacing w:line="240" w:lineRule="auto"/>
        <w:ind w:firstLine="709"/>
        <w:rPr>
          <w:rFonts w:ascii="Times New Roman" w:hAnsi="Times New Roman"/>
          <w:b/>
          <w:i/>
          <w:sz w:val="24"/>
          <w:szCs w:val="24"/>
        </w:rPr>
      </w:pPr>
    </w:p>
    <w:p w14:paraId="7E403964" w14:textId="77777777" w:rsidR="00656BEB" w:rsidRPr="000927F1" w:rsidRDefault="00656BEB" w:rsidP="0016743E">
      <w:pPr>
        <w:spacing w:line="240" w:lineRule="auto"/>
        <w:rPr>
          <w:rFonts w:ascii="Times New Roman" w:hAnsi="Times New Roman"/>
          <w:b/>
          <w:i/>
          <w:sz w:val="24"/>
          <w:szCs w:val="24"/>
        </w:rPr>
        <w:sectPr w:rsidR="00656BEB" w:rsidRPr="000927F1" w:rsidSect="002B60EA">
          <w:pgSz w:w="11906" w:h="16838"/>
          <w:pgMar w:top="1134" w:right="566" w:bottom="851" w:left="1418" w:header="708" w:footer="708" w:gutter="0"/>
          <w:cols w:space="720"/>
          <w:docGrid w:linePitch="299"/>
        </w:sectPr>
      </w:pPr>
    </w:p>
    <w:p w14:paraId="22F4CF21" w14:textId="17F6B793" w:rsidR="00883EC1" w:rsidRDefault="000E5080" w:rsidP="0016743E">
      <w:pPr>
        <w:pStyle w:val="11"/>
        <w:spacing w:after="0" w:line="240" w:lineRule="auto"/>
        <w:ind w:firstLine="709"/>
        <w:rPr>
          <w:rFonts w:ascii="Times New Roman" w:hAnsi="Times New Roman" w:cs="Times New Roman"/>
          <w:b/>
          <w:bCs/>
          <w:sz w:val="24"/>
          <w:szCs w:val="24"/>
        </w:rPr>
      </w:pPr>
      <w:bookmarkStart w:id="9" w:name="_heading=h.4d34og8" w:colFirst="0" w:colLast="0"/>
      <w:bookmarkEnd w:id="9"/>
      <w:r w:rsidRPr="000927F1">
        <w:rPr>
          <w:rFonts w:ascii="Times New Roman" w:hAnsi="Times New Roman" w:cs="Times New Roman"/>
          <w:b/>
          <w:bCs/>
          <w:sz w:val="24"/>
          <w:szCs w:val="24"/>
        </w:rPr>
        <w:lastRenderedPageBreak/>
        <w:t>2.</w:t>
      </w:r>
      <w:r w:rsidR="00656BEB">
        <w:rPr>
          <w:rFonts w:ascii="Times New Roman" w:hAnsi="Times New Roman" w:cs="Times New Roman"/>
          <w:b/>
          <w:bCs/>
          <w:sz w:val="24"/>
          <w:szCs w:val="24"/>
        </w:rPr>
        <w:t>3</w:t>
      </w:r>
      <w:r w:rsidRPr="000927F1">
        <w:rPr>
          <w:rFonts w:ascii="Times New Roman" w:hAnsi="Times New Roman" w:cs="Times New Roman"/>
          <w:b/>
          <w:bCs/>
          <w:sz w:val="24"/>
          <w:szCs w:val="24"/>
        </w:rPr>
        <w:t xml:space="preserve">. </w:t>
      </w:r>
      <w:r w:rsidR="00656BEB">
        <w:rPr>
          <w:rFonts w:ascii="Times New Roman" w:hAnsi="Times New Roman" w:cs="Times New Roman"/>
          <w:b/>
          <w:bCs/>
          <w:sz w:val="24"/>
          <w:szCs w:val="24"/>
        </w:rPr>
        <w:t>С</w:t>
      </w:r>
      <w:r w:rsidR="00D74243" w:rsidRPr="000927F1">
        <w:rPr>
          <w:rFonts w:ascii="Times New Roman" w:hAnsi="Times New Roman" w:cs="Times New Roman"/>
          <w:b/>
          <w:bCs/>
          <w:sz w:val="24"/>
          <w:szCs w:val="24"/>
        </w:rPr>
        <w:t>одержание дисциплины</w:t>
      </w:r>
    </w:p>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11258"/>
        <w:gridCol w:w="933"/>
        <w:gridCol w:w="1711"/>
      </w:tblGrid>
      <w:tr w:rsidR="00B87311" w:rsidRPr="00B87311" w14:paraId="3AD88E4D" w14:textId="77777777" w:rsidTr="00AD00FB">
        <w:trPr>
          <w:trHeight w:val="20"/>
        </w:trPr>
        <w:tc>
          <w:tcPr>
            <w:tcW w:w="2116" w:type="dxa"/>
            <w:tcBorders>
              <w:top w:val="single" w:sz="4" w:space="0" w:color="auto"/>
              <w:left w:val="single" w:sz="4" w:space="0" w:color="auto"/>
              <w:bottom w:val="single" w:sz="4" w:space="0" w:color="auto"/>
              <w:right w:val="single" w:sz="4" w:space="0" w:color="auto"/>
            </w:tcBorders>
            <w:shd w:val="clear" w:color="auto" w:fill="auto"/>
          </w:tcPr>
          <w:p w14:paraId="698A2E32" w14:textId="77777777" w:rsidR="00B87311" w:rsidRPr="00B87311"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Наименование разделов и тем</w:t>
            </w:r>
          </w:p>
        </w:tc>
        <w:tc>
          <w:tcPr>
            <w:tcW w:w="11258" w:type="dxa"/>
            <w:tcBorders>
              <w:top w:val="single" w:sz="4" w:space="0" w:color="auto"/>
              <w:left w:val="single" w:sz="4" w:space="0" w:color="auto"/>
              <w:bottom w:val="single" w:sz="4" w:space="0" w:color="auto"/>
              <w:right w:val="single" w:sz="4" w:space="0" w:color="auto"/>
            </w:tcBorders>
            <w:shd w:val="clear" w:color="auto" w:fill="auto"/>
          </w:tcPr>
          <w:p w14:paraId="751B277A" w14:textId="77777777" w:rsidR="00B87311" w:rsidRPr="00B87311"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2DC66211" w14:textId="77777777" w:rsidR="00B87311" w:rsidRPr="00B87311"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Объем часов</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2EACEBA3" w14:textId="6ADA8080" w:rsidR="00B87311" w:rsidRPr="00B87311" w:rsidRDefault="0092500A"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 xml:space="preserve">Осваиваемые </w:t>
            </w:r>
            <w:r w:rsidR="00C62703">
              <w:rPr>
                <w:rFonts w:ascii="Times New Roman" w:hAnsi="Times New Roman"/>
                <w:b/>
                <w:bCs/>
                <w:sz w:val="24"/>
                <w:szCs w:val="24"/>
              </w:rPr>
              <w:t xml:space="preserve">элементы </w:t>
            </w:r>
            <w:r w:rsidR="00B87311" w:rsidRPr="00B87311">
              <w:rPr>
                <w:rFonts w:ascii="Times New Roman" w:hAnsi="Times New Roman"/>
                <w:b/>
                <w:bCs/>
                <w:sz w:val="24"/>
                <w:szCs w:val="24"/>
              </w:rPr>
              <w:t>компетенци</w:t>
            </w:r>
            <w:r>
              <w:rPr>
                <w:rFonts w:ascii="Times New Roman" w:hAnsi="Times New Roman"/>
                <w:b/>
                <w:bCs/>
                <w:sz w:val="24"/>
                <w:szCs w:val="24"/>
              </w:rPr>
              <w:t>й</w:t>
            </w:r>
          </w:p>
        </w:tc>
      </w:tr>
      <w:tr w:rsidR="00B87311" w:rsidRPr="00B87311" w14:paraId="36C31EA0" w14:textId="77777777" w:rsidTr="00AD00FB">
        <w:trPr>
          <w:trHeight w:val="20"/>
        </w:trPr>
        <w:tc>
          <w:tcPr>
            <w:tcW w:w="2116" w:type="dxa"/>
            <w:tcBorders>
              <w:top w:val="single" w:sz="4" w:space="0" w:color="auto"/>
              <w:left w:val="single" w:sz="4" w:space="0" w:color="auto"/>
              <w:bottom w:val="single" w:sz="4" w:space="0" w:color="auto"/>
              <w:right w:val="single" w:sz="4" w:space="0" w:color="auto"/>
            </w:tcBorders>
            <w:shd w:val="clear" w:color="auto" w:fill="auto"/>
          </w:tcPr>
          <w:p w14:paraId="20D801C2" w14:textId="77777777" w:rsidR="00B87311" w:rsidRPr="00C62703"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1</w:t>
            </w:r>
          </w:p>
        </w:tc>
        <w:tc>
          <w:tcPr>
            <w:tcW w:w="11258" w:type="dxa"/>
            <w:tcBorders>
              <w:top w:val="single" w:sz="4" w:space="0" w:color="auto"/>
              <w:left w:val="single" w:sz="4" w:space="0" w:color="auto"/>
              <w:bottom w:val="single" w:sz="4" w:space="0" w:color="auto"/>
              <w:right w:val="single" w:sz="4" w:space="0" w:color="auto"/>
            </w:tcBorders>
            <w:shd w:val="clear" w:color="auto" w:fill="auto"/>
          </w:tcPr>
          <w:p w14:paraId="19C82487" w14:textId="77777777" w:rsidR="00B87311" w:rsidRPr="00C62703"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2</w:t>
            </w: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2E2E1999" w14:textId="77777777" w:rsidR="00B87311" w:rsidRPr="00C62703"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3</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3998D228" w14:textId="77777777" w:rsidR="00B87311" w:rsidRPr="00C62703"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4</w:t>
            </w:r>
          </w:p>
        </w:tc>
      </w:tr>
      <w:tr w:rsidR="00B87311" w:rsidRPr="00B87311" w14:paraId="707066AD"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374" w:type="dxa"/>
            <w:gridSpan w:val="2"/>
            <w:shd w:val="clear" w:color="auto" w:fill="auto"/>
          </w:tcPr>
          <w:p w14:paraId="767AAEA6" w14:textId="77777777" w:rsidR="00B87311" w:rsidRPr="00B87311"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1. Клетка – структурно-функциональная единица живого</w:t>
            </w:r>
          </w:p>
        </w:tc>
        <w:tc>
          <w:tcPr>
            <w:tcW w:w="933" w:type="dxa"/>
            <w:shd w:val="clear" w:color="auto" w:fill="auto"/>
          </w:tcPr>
          <w:p w14:paraId="5B8AFDEE" w14:textId="02401176" w:rsidR="00B87311" w:rsidRPr="00421B6C" w:rsidRDefault="00B87311" w:rsidP="001674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3</w:t>
            </w:r>
            <w:r w:rsidR="00421B6C">
              <w:rPr>
                <w:rFonts w:ascii="Times New Roman" w:hAnsi="Times New Roman"/>
                <w:b/>
                <w:sz w:val="24"/>
                <w:szCs w:val="24"/>
              </w:rPr>
              <w:t>6</w:t>
            </w:r>
          </w:p>
        </w:tc>
        <w:tc>
          <w:tcPr>
            <w:tcW w:w="1711" w:type="dxa"/>
            <w:shd w:val="clear" w:color="auto" w:fill="auto"/>
          </w:tcPr>
          <w:p w14:paraId="7E3C7564" w14:textId="77777777" w:rsidR="00B87311" w:rsidRPr="00B87311"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61D799DD"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374" w:type="dxa"/>
            <w:gridSpan w:val="2"/>
            <w:shd w:val="clear" w:color="auto" w:fill="auto"/>
          </w:tcPr>
          <w:p w14:paraId="32A0B4CF" w14:textId="691964D8"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tcPr>
          <w:p w14:paraId="5A454450" w14:textId="77777777" w:rsidR="00C62703" w:rsidRPr="00B87311" w:rsidRDefault="00C62703" w:rsidP="001674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2E5A861C"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182A389A"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196E1BD2" w14:textId="3B33785F"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shd w:val="clear" w:color="auto" w:fill="F4CCCC"/>
              </w:rPr>
            </w:pPr>
            <w:r w:rsidRPr="00C62703">
              <w:rPr>
                <w:rFonts w:ascii="Times New Roman" w:hAnsi="Times New Roman"/>
                <w:sz w:val="24"/>
                <w:szCs w:val="24"/>
              </w:rPr>
              <w:t>Тема 1.1. Биология как наука</w:t>
            </w:r>
          </w:p>
        </w:tc>
        <w:tc>
          <w:tcPr>
            <w:tcW w:w="11258" w:type="dxa"/>
            <w:shd w:val="clear" w:color="auto" w:fill="auto"/>
          </w:tcPr>
          <w:p w14:paraId="302E1511" w14:textId="259563D9"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Биология как наука. Связь биологии с другими науками: биохимия, биофизика</w:t>
            </w:r>
            <w:r w:rsidR="00830E09">
              <w:rPr>
                <w:rFonts w:ascii="Times New Roman" w:hAnsi="Times New Roman"/>
                <w:sz w:val="24"/>
                <w:szCs w:val="24"/>
              </w:rPr>
              <w:t xml:space="preserve">, бионика, геногеография и др. </w:t>
            </w:r>
            <w:r w:rsidRPr="00B87311">
              <w:rPr>
                <w:rFonts w:ascii="Times New Roman" w:hAnsi="Times New Roman"/>
                <w:sz w:val="24"/>
                <w:szCs w:val="24"/>
              </w:rPr>
              <w:t>Роль и место биологии в формировании современной научной картины мира. Значение биологических знаний. История биологии. Значение цитологии для развития биологии и познания природы. Методы цитологии: микроскопия, хроматография, электрофорез, метод меченых атомов, дифференциальное центрифугирование, культура клеток</w:t>
            </w:r>
            <w:r w:rsidR="00D2555A">
              <w:rPr>
                <w:rFonts w:ascii="Times New Roman" w:hAnsi="Times New Roman"/>
                <w:sz w:val="24"/>
                <w:szCs w:val="24"/>
              </w:rPr>
              <w:t>.</w:t>
            </w:r>
          </w:p>
        </w:tc>
        <w:tc>
          <w:tcPr>
            <w:tcW w:w="933" w:type="dxa"/>
            <w:shd w:val="clear" w:color="auto" w:fill="auto"/>
          </w:tcPr>
          <w:p w14:paraId="72EAF57B" w14:textId="64951F03" w:rsidR="00C62703" w:rsidRPr="00B87311" w:rsidRDefault="00C62703" w:rsidP="001674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shd w:val="clear" w:color="auto" w:fill="auto"/>
            <w:vAlign w:val="center"/>
          </w:tcPr>
          <w:p w14:paraId="3AD85463"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47D8C02"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47E4CEBC" w14:textId="77777777"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sz w:val="24"/>
                <w:szCs w:val="24"/>
              </w:rPr>
              <w:t>Тема 1.2. Общая характеристика жизни</w:t>
            </w:r>
          </w:p>
        </w:tc>
        <w:tc>
          <w:tcPr>
            <w:tcW w:w="11258" w:type="dxa"/>
            <w:shd w:val="clear" w:color="auto" w:fill="auto"/>
          </w:tcPr>
          <w:p w14:paraId="2FDBD4A5" w14:textId="6D4F36BE"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Разнообразие биосистем. Организация биологических систем. Уровни организации биосистем: молекулярно-генетический, органоидно-клеточный, организменный, популяционно-видовой, экосистемный (биогеоценотический), биосферный. Науки, изучающие биологические объекты на разных уровнях организации жизни. Общая характеристика жизни, свойства живых систем. Процессы, происходящие в биосистемах</w:t>
            </w:r>
            <w:r w:rsidR="00D2555A">
              <w:rPr>
                <w:rFonts w:ascii="Times New Roman" w:hAnsi="Times New Roman"/>
                <w:sz w:val="24"/>
                <w:szCs w:val="24"/>
              </w:rPr>
              <w:t>.</w:t>
            </w:r>
          </w:p>
        </w:tc>
        <w:tc>
          <w:tcPr>
            <w:tcW w:w="933" w:type="dxa"/>
            <w:shd w:val="clear" w:color="auto" w:fill="auto"/>
          </w:tcPr>
          <w:p w14:paraId="1F798952" w14:textId="77777777"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C62703">
              <w:rPr>
                <w:rFonts w:ascii="Times New Roman" w:hAnsi="Times New Roman"/>
                <w:sz w:val="24"/>
                <w:szCs w:val="24"/>
              </w:rPr>
              <w:t>2</w:t>
            </w:r>
          </w:p>
        </w:tc>
        <w:tc>
          <w:tcPr>
            <w:tcW w:w="1711" w:type="dxa"/>
            <w:shd w:val="clear" w:color="auto" w:fill="auto"/>
            <w:vAlign w:val="center"/>
          </w:tcPr>
          <w:p w14:paraId="1495DE4A"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D8D11E2"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6C5FBFF4" w14:textId="27DE664D"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1.3. Биологически важные химические соединения</w:t>
            </w:r>
          </w:p>
        </w:tc>
        <w:tc>
          <w:tcPr>
            <w:tcW w:w="11258" w:type="dxa"/>
            <w:shd w:val="clear" w:color="auto" w:fill="auto"/>
          </w:tcPr>
          <w:p w14:paraId="3053E216" w14:textId="33696826" w:rsidR="00C62703" w:rsidRPr="00B87311" w:rsidRDefault="00C62703" w:rsidP="0016743E">
            <w:pPr>
              <w:widowControl w:val="0"/>
              <w:spacing w:after="0" w:line="240" w:lineRule="auto"/>
              <w:ind w:hanging="2"/>
              <w:jc w:val="both"/>
              <w:rPr>
                <w:rFonts w:ascii="Times New Roman" w:hAnsi="Times New Roman"/>
                <w:b/>
                <w:sz w:val="24"/>
                <w:szCs w:val="24"/>
              </w:rPr>
            </w:pPr>
            <w:r w:rsidRPr="00B87311">
              <w:rPr>
                <w:rFonts w:ascii="Times New Roman" w:hAnsi="Times New Roman"/>
                <w:sz w:val="24"/>
                <w:szCs w:val="24"/>
              </w:rPr>
              <w:t>Химический состав клетки. Неорганические вещества клетки, их биологическая роль. Органические вещества клетки. Биологические полимеры. Белки. Структура и функции белковой молекулы. Ферменты, принцип их действия. Углеводы. Биологические функции углеводов.</w:t>
            </w:r>
            <w:r>
              <w:rPr>
                <w:rFonts w:ascii="Times New Roman" w:hAnsi="Times New Roman"/>
                <w:sz w:val="24"/>
                <w:szCs w:val="24"/>
              </w:rPr>
              <w:t xml:space="preserve"> </w:t>
            </w:r>
            <w:r w:rsidRPr="00B87311">
              <w:rPr>
                <w:rFonts w:ascii="Times New Roman" w:hAnsi="Times New Roman"/>
                <w:sz w:val="24"/>
                <w:szCs w:val="24"/>
              </w:rPr>
              <w:t>Липиды. Общий план строения. Гидрофильно-гидрофобные свойства. Классификация липидов. Биологические функции липидов. АТФ. Строение молекулы АТФ. Биологические функции АТФ</w:t>
            </w:r>
            <w:r w:rsidR="00D2555A">
              <w:rPr>
                <w:rFonts w:ascii="Times New Roman" w:hAnsi="Times New Roman"/>
                <w:sz w:val="24"/>
                <w:szCs w:val="24"/>
              </w:rPr>
              <w:t>.</w:t>
            </w:r>
          </w:p>
        </w:tc>
        <w:tc>
          <w:tcPr>
            <w:tcW w:w="933" w:type="dxa"/>
            <w:shd w:val="clear" w:color="auto" w:fill="auto"/>
          </w:tcPr>
          <w:p w14:paraId="1D1535F1" w14:textId="338E8D88"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51C3311F"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840528B"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6AB87FE"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C62703" w:rsidRPr="00B87311" w14:paraId="01AA0357"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988"/>
        </w:trPr>
        <w:tc>
          <w:tcPr>
            <w:tcW w:w="2116" w:type="dxa"/>
            <w:vMerge/>
            <w:shd w:val="clear" w:color="auto" w:fill="auto"/>
          </w:tcPr>
          <w:p w14:paraId="6A342330"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Mar>
              <w:top w:w="40" w:type="dxa"/>
              <w:left w:w="40" w:type="dxa"/>
              <w:bottom w:w="40" w:type="dxa"/>
              <w:right w:w="40" w:type="dxa"/>
            </w:tcMar>
          </w:tcPr>
          <w:p w14:paraId="6D36C9D8" w14:textId="080F1719"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 </w:t>
            </w:r>
            <w:r w:rsidRPr="00B87311">
              <w:rPr>
                <w:rFonts w:ascii="Times New Roman" w:hAnsi="Times New Roman"/>
                <w:sz w:val="24"/>
                <w:szCs w:val="24"/>
              </w:rPr>
              <w:t>Роль белков, углеводов и жиров в организме человека. Витамины и биологически активные добавки, их значение в жизни организма человека. Гипо- и авитаминозы их последствия. Представление устных сообщений с презентацией, подготовленных по перечню источников, рекомендованных преподавателем</w:t>
            </w:r>
          </w:p>
        </w:tc>
        <w:tc>
          <w:tcPr>
            <w:tcW w:w="933" w:type="dxa"/>
            <w:shd w:val="clear" w:color="auto" w:fill="auto"/>
          </w:tcPr>
          <w:p w14:paraId="69EA4267"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tcPr>
          <w:p w14:paraId="5B0248A7"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19CF217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11B5A61E"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bottom w:val="single" w:sz="4" w:space="0" w:color="auto"/>
            </w:tcBorders>
            <w:shd w:val="clear" w:color="auto" w:fill="auto"/>
          </w:tcPr>
          <w:p w14:paraId="5BC5A21C" w14:textId="13DF9772"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1 “</w:t>
            </w:r>
            <w:r w:rsidRPr="00B87311">
              <w:rPr>
                <w:rFonts w:ascii="Times New Roman" w:hAnsi="Times New Roman"/>
                <w:sz w:val="24"/>
                <w:szCs w:val="24"/>
              </w:rPr>
              <w:t>Определение витамина С в продуктах питания”</w:t>
            </w:r>
            <w:r>
              <w:rPr>
                <w:rFonts w:ascii="Times New Roman" w:hAnsi="Times New Roman"/>
                <w:sz w:val="24"/>
                <w:szCs w:val="24"/>
              </w:rPr>
              <w:t xml:space="preserve"> </w:t>
            </w:r>
            <w:r w:rsidRPr="00B87311">
              <w:rPr>
                <w:rFonts w:ascii="Times New Roman" w:hAnsi="Times New Roman"/>
                <w:sz w:val="24"/>
                <w:szCs w:val="24"/>
              </w:rPr>
              <w:t>Подготовка вариантов опыта, наблюдение за качественными реакциями, заполнение рабочей таблицы, интерпретация наблюдаемых явлений, формулирование выводов</w:t>
            </w:r>
            <w:r w:rsidR="00D2555A">
              <w:rPr>
                <w:rFonts w:ascii="Times New Roman" w:hAnsi="Times New Roman"/>
                <w:sz w:val="24"/>
                <w:szCs w:val="24"/>
              </w:rPr>
              <w:t>..</w:t>
            </w:r>
          </w:p>
        </w:tc>
        <w:tc>
          <w:tcPr>
            <w:tcW w:w="933" w:type="dxa"/>
            <w:tcBorders>
              <w:bottom w:val="single" w:sz="4" w:space="0" w:color="auto"/>
            </w:tcBorders>
            <w:shd w:val="clear" w:color="auto" w:fill="auto"/>
            <w:vAlign w:val="center"/>
          </w:tcPr>
          <w:p w14:paraId="47E8E291" w14:textId="50AED49D" w:rsidR="00C62703" w:rsidRPr="00F07CB3" w:rsidRDefault="00FA4442"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4C48A42D"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794E02E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3A43F19B"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top w:val="single" w:sz="4" w:space="0" w:color="auto"/>
            </w:tcBorders>
            <w:shd w:val="clear" w:color="auto" w:fill="auto"/>
          </w:tcPr>
          <w:p w14:paraId="05ADCB8C" w14:textId="3F3E3416"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2</w:t>
            </w:r>
            <w:r w:rsidRPr="00B87311">
              <w:rPr>
                <w:rFonts w:ascii="Times New Roman" w:hAnsi="Times New Roman"/>
                <w:sz w:val="24"/>
                <w:szCs w:val="24"/>
              </w:rPr>
              <w:t xml:space="preserve"> «Гидрофильно-гидрофобные свойства липидов»</w:t>
            </w:r>
            <w:r>
              <w:rPr>
                <w:rFonts w:ascii="Times New Roman" w:hAnsi="Times New Roman"/>
                <w:sz w:val="24"/>
                <w:szCs w:val="24"/>
              </w:rPr>
              <w:t xml:space="preserve"> </w:t>
            </w:r>
            <w:r w:rsidRPr="00B87311">
              <w:rPr>
                <w:rFonts w:ascii="Times New Roman" w:hAnsi="Times New Roman"/>
                <w:sz w:val="24"/>
                <w:szCs w:val="24"/>
              </w:rPr>
              <w:t>Подготовка вариантов опыта, наблюдение изменения растворимости липидов, заполнение рабочей таблицы, интерпретация наблюдаемых явлений, формулирование выводов</w:t>
            </w:r>
            <w:r w:rsidR="00D2555A">
              <w:rPr>
                <w:rFonts w:ascii="Times New Roman" w:hAnsi="Times New Roman"/>
                <w:sz w:val="24"/>
                <w:szCs w:val="24"/>
              </w:rPr>
              <w:t>.</w:t>
            </w:r>
          </w:p>
        </w:tc>
        <w:tc>
          <w:tcPr>
            <w:tcW w:w="933" w:type="dxa"/>
            <w:tcBorders>
              <w:top w:val="single" w:sz="4" w:space="0" w:color="auto"/>
            </w:tcBorders>
            <w:shd w:val="clear" w:color="auto" w:fill="auto"/>
          </w:tcPr>
          <w:p w14:paraId="7766641E" w14:textId="7120C768" w:rsidR="00C62703" w:rsidRPr="00B87311" w:rsidRDefault="00FA4442"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2E1BBDD3"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6F6D6113"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75B01B8F" w14:textId="452F947D"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 xml:space="preserve">Тема 1.4. Структурно-функциональная </w:t>
            </w:r>
            <w:r w:rsidRPr="00C62703">
              <w:rPr>
                <w:rFonts w:ascii="Times New Roman" w:hAnsi="Times New Roman"/>
                <w:sz w:val="24"/>
                <w:szCs w:val="24"/>
              </w:rPr>
              <w:lastRenderedPageBreak/>
              <w:t>организация клеток</w:t>
            </w:r>
          </w:p>
        </w:tc>
        <w:tc>
          <w:tcPr>
            <w:tcW w:w="11258" w:type="dxa"/>
            <w:shd w:val="clear" w:color="auto" w:fill="auto"/>
          </w:tcPr>
          <w:p w14:paraId="001E4014" w14:textId="2676970B" w:rsidR="00C62703" w:rsidRPr="00B87311" w:rsidRDefault="00C62703" w:rsidP="00D2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lastRenderedPageBreak/>
              <w:t xml:space="preserve">Клеточная теория. Основные положения современной клеточной теории. Типы клеток: эукариотическая и прокариотическая. Сравнительная характеристика клеток эукариот (растительной, животной, грибной). Строение прокариотической клетки. Особенности строения гетеротрофной и автотрофной прокариотических клеток. Строение плазматической мембраны. Транспорт веществ через плазматическую </w:t>
            </w:r>
            <w:r w:rsidRPr="00B87311">
              <w:rPr>
                <w:rFonts w:ascii="Times New Roman" w:hAnsi="Times New Roman"/>
                <w:sz w:val="24"/>
                <w:szCs w:val="24"/>
              </w:rPr>
              <w:lastRenderedPageBreak/>
              <w:t>мембрану: пассивный и активный. Эндоцитоз: пиноцитоз, фагоцитоз. Экзоцитоз. Оболочка или клеточная стенка. Структура и функции клеточной стенки растений, грибов</w:t>
            </w:r>
            <w:r w:rsidR="00D2555A">
              <w:rPr>
                <w:rFonts w:ascii="Times New Roman" w:hAnsi="Times New Roman"/>
                <w:sz w:val="24"/>
                <w:szCs w:val="24"/>
              </w:rPr>
              <w:t>.</w:t>
            </w:r>
          </w:p>
        </w:tc>
        <w:tc>
          <w:tcPr>
            <w:tcW w:w="933" w:type="dxa"/>
            <w:shd w:val="clear" w:color="auto" w:fill="auto"/>
          </w:tcPr>
          <w:p w14:paraId="238CEDF3" w14:textId="11F657ED"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lastRenderedPageBreak/>
              <w:t>2</w:t>
            </w:r>
          </w:p>
        </w:tc>
        <w:tc>
          <w:tcPr>
            <w:tcW w:w="1711" w:type="dxa"/>
            <w:vMerge w:val="restart"/>
            <w:shd w:val="clear" w:color="auto" w:fill="auto"/>
            <w:vAlign w:val="center"/>
          </w:tcPr>
          <w:p w14:paraId="70913CF9"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EDCFF71"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F404394"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C62703" w:rsidRPr="00B87311" w14:paraId="57EB4E9D"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2320DB6"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6544EA0A" w14:textId="6D18E1C9"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Цитоплазма. Цитозоль. Цитоскелет. Одномембранные органоиды клетки: эндоплазматическая сеть (ЭП</w:t>
            </w:r>
            <w:r w:rsidR="00D2555A">
              <w:rPr>
                <w:rFonts w:ascii="Times New Roman" w:hAnsi="Times New Roman"/>
                <w:sz w:val="24"/>
                <w:szCs w:val="24"/>
              </w:rPr>
              <w:t>.</w:t>
            </w:r>
            <w:r w:rsidRPr="00B87311">
              <w:rPr>
                <w:rFonts w:ascii="Times New Roman" w:hAnsi="Times New Roman"/>
                <w:sz w:val="24"/>
                <w:szCs w:val="24"/>
              </w:rPr>
              <w:t>С), аппарат Гольджи, лизосомы, пероксисомы, вакуоли растительных клеток. Строение и функции одномембранных органоидов клетки.  Клеточный сок. Тургор.</w:t>
            </w:r>
            <w:r>
              <w:rPr>
                <w:rFonts w:ascii="Times New Roman" w:hAnsi="Times New Roman"/>
                <w:sz w:val="24"/>
                <w:szCs w:val="24"/>
              </w:rPr>
              <w:t xml:space="preserve"> </w:t>
            </w:r>
            <w:r w:rsidRPr="00B87311">
              <w:rPr>
                <w:rFonts w:ascii="Times New Roman" w:hAnsi="Times New Roman"/>
                <w:sz w:val="24"/>
                <w:szCs w:val="24"/>
              </w:rPr>
              <w:t>Полуавтономные органоиды клетки: митохондрии, пластиды: хлоропласты, хромопласты, лейкопласты, их строение и функции. Ядерный аппарат клетки, строение и функции.</w:t>
            </w:r>
            <w:r>
              <w:rPr>
                <w:rFonts w:ascii="Times New Roman" w:hAnsi="Times New Roman"/>
                <w:sz w:val="24"/>
                <w:szCs w:val="24"/>
              </w:rPr>
              <w:t xml:space="preserve"> </w:t>
            </w:r>
            <w:r w:rsidRPr="00B87311">
              <w:rPr>
                <w:rFonts w:ascii="Times New Roman" w:hAnsi="Times New Roman"/>
                <w:sz w:val="24"/>
                <w:szCs w:val="24"/>
              </w:rPr>
              <w:t>Немембранные органоиды клетки: рибосомы, микротрубочки, клеточный центр. Органоиды движения: реснички и жгутики. Строение и функции немембранных органоидов клетки</w:t>
            </w:r>
            <w:r w:rsidR="00D2555A">
              <w:rPr>
                <w:rFonts w:ascii="Times New Roman" w:hAnsi="Times New Roman"/>
                <w:sz w:val="24"/>
                <w:szCs w:val="24"/>
              </w:rPr>
              <w:t>.</w:t>
            </w:r>
          </w:p>
        </w:tc>
        <w:tc>
          <w:tcPr>
            <w:tcW w:w="933" w:type="dxa"/>
            <w:shd w:val="clear" w:color="auto" w:fill="auto"/>
          </w:tcPr>
          <w:p w14:paraId="1FD36331" w14:textId="22EB7776"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shd w:val="clear" w:color="auto" w:fill="auto"/>
          </w:tcPr>
          <w:p w14:paraId="0B911550"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1BF20FCA"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1AB7F04"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bottom w:val="single" w:sz="4" w:space="0" w:color="auto"/>
            </w:tcBorders>
            <w:shd w:val="clear" w:color="auto" w:fill="auto"/>
          </w:tcPr>
          <w:p w14:paraId="6E4AEC53" w14:textId="34733A4D" w:rsidR="00C62703" w:rsidRPr="00B87311" w:rsidRDefault="00C62703" w:rsidP="00D2555A">
            <w:pPr>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3.</w:t>
            </w:r>
            <w:r w:rsidRPr="00B87311">
              <w:rPr>
                <w:rFonts w:ascii="Times New Roman" w:hAnsi="Times New Roman"/>
                <w:sz w:val="24"/>
                <w:szCs w:val="24"/>
              </w:rPr>
              <w:t xml:space="preserve"> «Строение клетки и клеточные включения»</w:t>
            </w:r>
            <w:r>
              <w:rPr>
                <w:rFonts w:ascii="Times New Roman" w:hAnsi="Times New Roman"/>
                <w:sz w:val="24"/>
                <w:szCs w:val="24"/>
              </w:rPr>
              <w:t xml:space="preserve">. </w:t>
            </w:r>
            <w:r w:rsidRPr="00B87311">
              <w:rPr>
                <w:rFonts w:ascii="Times New Roman" w:hAnsi="Times New Roman"/>
                <w:sz w:val="24"/>
                <w:szCs w:val="24"/>
              </w:rPr>
              <w:t>Приобретение опыта применения техники микроскопирования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933" w:type="dxa"/>
            <w:tcBorders>
              <w:bottom w:val="single" w:sz="4" w:space="0" w:color="auto"/>
            </w:tcBorders>
            <w:shd w:val="clear" w:color="auto" w:fill="auto"/>
            <w:vAlign w:val="center"/>
          </w:tcPr>
          <w:p w14:paraId="4B592935" w14:textId="5D13FA96" w:rsidR="00C62703" w:rsidRPr="002506BF" w:rsidRDefault="00FA4442"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368EB63D"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4B018212"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305472C1"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top w:val="single" w:sz="4" w:space="0" w:color="auto"/>
            </w:tcBorders>
            <w:shd w:val="clear" w:color="auto" w:fill="auto"/>
          </w:tcPr>
          <w:p w14:paraId="0230B68E" w14:textId="2C79D68D" w:rsidR="00C62703" w:rsidRPr="00B87311" w:rsidRDefault="00C62703" w:rsidP="00D2555A">
            <w:pPr>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4.</w:t>
            </w:r>
            <w:r>
              <w:rPr>
                <w:rFonts w:ascii="Times New Roman" w:hAnsi="Times New Roman"/>
                <w:sz w:val="24"/>
                <w:szCs w:val="24"/>
              </w:rPr>
              <w:t xml:space="preserve"> </w:t>
            </w:r>
            <w:r w:rsidR="00D2555A">
              <w:rPr>
                <w:rFonts w:ascii="Times New Roman" w:hAnsi="Times New Roman"/>
                <w:sz w:val="24"/>
                <w:szCs w:val="24"/>
              </w:rPr>
              <w:t>«Проницаемость мембраны</w:t>
            </w:r>
            <w:r w:rsidRPr="00B87311">
              <w:rPr>
                <w:rFonts w:ascii="Times New Roman" w:hAnsi="Times New Roman"/>
                <w:sz w:val="24"/>
                <w:szCs w:val="24"/>
              </w:rPr>
              <w:t>»</w:t>
            </w:r>
            <w:r>
              <w:rPr>
                <w:rFonts w:ascii="Times New Roman" w:hAnsi="Times New Roman"/>
                <w:sz w:val="24"/>
                <w:szCs w:val="24"/>
              </w:rPr>
              <w:t xml:space="preserve">. </w:t>
            </w:r>
            <w:r w:rsidRPr="00B87311">
              <w:rPr>
                <w:rFonts w:ascii="Times New Roman" w:hAnsi="Times New Roman"/>
                <w:sz w:val="24"/>
                <w:szCs w:val="24"/>
              </w:rPr>
              <w:t>Приобретение опыта применения техники микроскопирования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r w:rsidR="00D2555A">
              <w:rPr>
                <w:rFonts w:ascii="Times New Roman" w:hAnsi="Times New Roman"/>
                <w:sz w:val="24"/>
                <w:szCs w:val="24"/>
              </w:rPr>
              <w:t>.</w:t>
            </w:r>
          </w:p>
        </w:tc>
        <w:tc>
          <w:tcPr>
            <w:tcW w:w="933" w:type="dxa"/>
            <w:tcBorders>
              <w:top w:val="single" w:sz="4" w:space="0" w:color="auto"/>
            </w:tcBorders>
            <w:shd w:val="clear" w:color="auto" w:fill="auto"/>
          </w:tcPr>
          <w:p w14:paraId="21D8098E" w14:textId="6C3CB11A" w:rsidR="00C62703" w:rsidRPr="00B87311" w:rsidRDefault="00FA4442"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77F34741"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61D2E9A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13E7D751" w14:textId="77777777"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1.5. Структурно-функциональные факторы наследственности</w:t>
            </w:r>
          </w:p>
        </w:tc>
        <w:tc>
          <w:tcPr>
            <w:tcW w:w="11258" w:type="dxa"/>
            <w:shd w:val="clear" w:color="auto" w:fill="auto"/>
          </w:tcPr>
          <w:p w14:paraId="403BEBAF" w14:textId="320F1A9B" w:rsidR="00C62703" w:rsidRPr="00B87311" w:rsidRDefault="00C62703" w:rsidP="00D2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Строение хромосом. Хромосомный набор клеток, гомологичные и негомологичные хромосомы, гаплоидный и диплоидный набор. Нуклеиновые кислоты. ДНК и РНК. Строение нуклеиновых кислот. Нуклеотиды. Комплементарные азотистые основания. Правило Чаргаффа. Структура ДНК – двойная спираль. Местонахождение и биологические функции ДНК. ДНК-экспертиза. Виды РНК. Функции РНК в клетке</w:t>
            </w:r>
            <w:r w:rsidR="00D2555A">
              <w:rPr>
                <w:rFonts w:ascii="Times New Roman" w:hAnsi="Times New Roman"/>
                <w:sz w:val="24"/>
                <w:szCs w:val="24"/>
              </w:rPr>
              <w:t>.</w:t>
            </w:r>
          </w:p>
        </w:tc>
        <w:tc>
          <w:tcPr>
            <w:tcW w:w="933" w:type="dxa"/>
            <w:shd w:val="clear" w:color="auto" w:fill="auto"/>
          </w:tcPr>
          <w:p w14:paraId="55CD6753" w14:textId="07066CB5"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4401B152"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FFC6C49"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102BAD1"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3C58A265" w14:textId="77777777"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2F5AD017" w14:textId="636C56FA"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 </w:t>
            </w:r>
            <w:r w:rsidRPr="00B87311">
              <w:rPr>
                <w:rFonts w:ascii="Times New Roman" w:hAnsi="Times New Roman"/>
                <w:sz w:val="24"/>
                <w:szCs w:val="24"/>
              </w:rPr>
              <w:t>Решение задач на определение последовательности нуклеотидов</w:t>
            </w:r>
          </w:p>
        </w:tc>
        <w:tc>
          <w:tcPr>
            <w:tcW w:w="933" w:type="dxa"/>
            <w:shd w:val="clear" w:color="auto" w:fill="auto"/>
          </w:tcPr>
          <w:p w14:paraId="49EDBC33" w14:textId="121C621E" w:rsidR="00C62703" w:rsidRPr="00B87311" w:rsidRDefault="00FA4442"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4</w:t>
            </w:r>
          </w:p>
        </w:tc>
        <w:tc>
          <w:tcPr>
            <w:tcW w:w="1711" w:type="dxa"/>
            <w:vMerge/>
            <w:shd w:val="clear" w:color="auto" w:fill="auto"/>
          </w:tcPr>
          <w:p w14:paraId="4059D30F"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34E90658"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7354CA4A" w14:textId="59E24946"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1.6.</w:t>
            </w:r>
            <w:r>
              <w:rPr>
                <w:rFonts w:ascii="Times New Roman" w:hAnsi="Times New Roman"/>
                <w:sz w:val="24"/>
                <w:szCs w:val="24"/>
              </w:rPr>
              <w:t xml:space="preserve"> </w:t>
            </w:r>
            <w:r w:rsidRPr="00C62703">
              <w:rPr>
                <w:rFonts w:ascii="Times New Roman" w:hAnsi="Times New Roman"/>
                <w:sz w:val="24"/>
                <w:szCs w:val="24"/>
              </w:rPr>
              <w:t>Процессы матричного синтеза</w:t>
            </w:r>
          </w:p>
        </w:tc>
        <w:tc>
          <w:tcPr>
            <w:tcW w:w="11258" w:type="dxa"/>
            <w:shd w:val="clear" w:color="auto" w:fill="auto"/>
          </w:tcPr>
          <w:p w14:paraId="16E17318" w14:textId="532A9DB6" w:rsidR="00C62703" w:rsidRPr="00B87311" w:rsidRDefault="00C62703" w:rsidP="00D2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Матричный синтез ДНК – репликация. Принципы репликации ДНК. Механизм репликации ДНК. Репарация ДНК. Реакции матричного синтеза. Принцип комплементарности в реакциях матричного синтеза. ДНК и гены. Генетический код, его свойства. Транскрипция – матричный синтез РНК. Трансляция и её этапы. Условия биосинтеза белка. Строение т-РНК и кодирование аминокислот. Роль рибосом в биосинтезе белка</w:t>
            </w:r>
          </w:p>
        </w:tc>
        <w:tc>
          <w:tcPr>
            <w:tcW w:w="933" w:type="dxa"/>
            <w:shd w:val="clear" w:color="auto" w:fill="auto"/>
          </w:tcPr>
          <w:p w14:paraId="62091D15" w14:textId="731C7BFA"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12ADA5C5"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ABD22B3"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12B05FC3"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4BA49D54"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05347E4E" w14:textId="08DF060C"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3. </w:t>
            </w:r>
            <w:r w:rsidRPr="00B87311">
              <w:rPr>
                <w:rFonts w:ascii="Times New Roman" w:hAnsi="Times New Roman"/>
                <w:sz w:val="24"/>
                <w:szCs w:val="24"/>
              </w:rPr>
              <w:t>Решение задач на определение последовательности аминокислот в молекуле белка.</w:t>
            </w:r>
            <w:r w:rsidR="009656AD" w:rsidRPr="00B87311">
              <w:rPr>
                <w:rFonts w:ascii="Times New Roman" w:hAnsi="Times New Roman"/>
                <w:sz w:val="24"/>
                <w:szCs w:val="24"/>
              </w:rPr>
              <w:t xml:space="preserve"> Решение задач на определение последовательности аминокислот в молекуле белка в случае изменения последовательности нуклеотидов ДНК</w:t>
            </w:r>
            <w:r w:rsidR="00D2555A">
              <w:rPr>
                <w:rFonts w:ascii="Times New Roman" w:hAnsi="Times New Roman"/>
                <w:sz w:val="24"/>
                <w:szCs w:val="24"/>
              </w:rPr>
              <w:t>..</w:t>
            </w:r>
          </w:p>
        </w:tc>
        <w:tc>
          <w:tcPr>
            <w:tcW w:w="933" w:type="dxa"/>
            <w:shd w:val="clear" w:color="auto" w:fill="auto"/>
          </w:tcPr>
          <w:p w14:paraId="49DE2132"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vAlign w:val="center"/>
          </w:tcPr>
          <w:p w14:paraId="69AC511B"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9656AD" w:rsidRPr="00B87311" w14:paraId="49DB0C9E"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78859CAE" w14:textId="7F72DE09" w:rsidR="009656AD" w:rsidRPr="009656AD"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 xml:space="preserve">Тема 1.7. Неклеточные формы жизни </w:t>
            </w:r>
          </w:p>
        </w:tc>
        <w:tc>
          <w:tcPr>
            <w:tcW w:w="11258" w:type="dxa"/>
            <w:shd w:val="clear" w:color="auto" w:fill="auto"/>
          </w:tcPr>
          <w:p w14:paraId="38D8B3BA" w14:textId="01C0F976"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Вирусы – неклеточные формы жизни и облигатные паразиты. Строение простых и сложных вирусов, ретровирусов, бактериофагов. Жизненный цикл ДНК-содержащих вирусов, РНК-содержащих вирусов, бактериофагов. ВИЧ, гепатит человека. Бактерии. Общая характеристика. Понятие штамм. Вирусы и бактерии: сходства и различия</w:t>
            </w:r>
            <w:r w:rsidR="00D2555A">
              <w:rPr>
                <w:rFonts w:ascii="Times New Roman" w:hAnsi="Times New Roman"/>
                <w:sz w:val="24"/>
                <w:szCs w:val="24"/>
              </w:rPr>
              <w:t>.</w:t>
            </w:r>
          </w:p>
        </w:tc>
        <w:tc>
          <w:tcPr>
            <w:tcW w:w="933" w:type="dxa"/>
            <w:shd w:val="clear" w:color="auto" w:fill="auto"/>
          </w:tcPr>
          <w:p w14:paraId="6C73AB6D" w14:textId="39C09674" w:rsidR="009656AD"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2C847207"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0175314"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9656AD" w:rsidRPr="00B87311" w14:paraId="2802FCA3"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5CAC33B"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5EB07F48" w14:textId="12BCCB56"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4. </w:t>
            </w:r>
            <w:r w:rsidRPr="00B87311">
              <w:rPr>
                <w:rFonts w:ascii="Times New Roman" w:hAnsi="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r w:rsidR="00D2555A">
              <w:rPr>
                <w:rFonts w:ascii="Times New Roman" w:hAnsi="Times New Roman"/>
                <w:sz w:val="24"/>
                <w:szCs w:val="24"/>
              </w:rPr>
              <w:t>.</w:t>
            </w:r>
          </w:p>
        </w:tc>
        <w:tc>
          <w:tcPr>
            <w:tcW w:w="933" w:type="dxa"/>
            <w:shd w:val="clear" w:color="auto" w:fill="auto"/>
          </w:tcPr>
          <w:p w14:paraId="340FC69F"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tcPr>
          <w:p w14:paraId="5C4396F4"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106E5145"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5D673965" w14:textId="65BAE362" w:rsidR="009656AD" w:rsidRPr="009656AD"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lastRenderedPageBreak/>
              <w:t>Тема 1.8.</w:t>
            </w:r>
            <w:r>
              <w:rPr>
                <w:rFonts w:ascii="Times New Roman" w:hAnsi="Times New Roman"/>
                <w:sz w:val="24"/>
                <w:szCs w:val="24"/>
              </w:rPr>
              <w:t xml:space="preserve"> </w:t>
            </w:r>
            <w:r w:rsidRPr="009656AD">
              <w:rPr>
                <w:rFonts w:ascii="Times New Roman" w:hAnsi="Times New Roman"/>
                <w:sz w:val="24"/>
                <w:szCs w:val="24"/>
              </w:rPr>
              <w:t>Обмен веществ и превращение энергии в клетке</w:t>
            </w:r>
          </w:p>
        </w:tc>
        <w:tc>
          <w:tcPr>
            <w:tcW w:w="11258" w:type="dxa"/>
            <w:shd w:val="clear" w:color="auto" w:fill="auto"/>
          </w:tcPr>
          <w:p w14:paraId="5C11BC9E" w14:textId="100D5912"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Ассимиляция и диссимиляция – две стороны метаболизма. Типы обмена веществ: автотрофный и гетеротрофный, аэробный и анаэробный. Энергетическое обеспечение клетки: превращение АТФ в обменных процессах. Ферментативный характер реакций клеточного метаболизма</w:t>
            </w:r>
            <w:r w:rsidR="00D2555A">
              <w:rPr>
                <w:rFonts w:ascii="Times New Roman" w:hAnsi="Times New Roman"/>
                <w:sz w:val="24"/>
                <w:szCs w:val="24"/>
              </w:rPr>
              <w:t>.</w:t>
            </w:r>
          </w:p>
        </w:tc>
        <w:tc>
          <w:tcPr>
            <w:tcW w:w="933" w:type="dxa"/>
            <w:shd w:val="clear" w:color="auto" w:fill="auto"/>
          </w:tcPr>
          <w:p w14:paraId="2F7DECF0" w14:textId="0EFAC57C" w:rsidR="009656AD"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tcPr>
          <w:p w14:paraId="0CF7907A"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9656AD" w:rsidRPr="00B87311" w14:paraId="657FD8D0"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3307956" w14:textId="77777777" w:rsidR="009656AD" w:rsidRPr="009656AD"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25ABDE11" w14:textId="5D1353F1"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Первичный синтез органических веществ в клетке. Пластический обмен. Фотосинтез. Хемосинтез.  Анаэробный энергетический обмен. Анаэробные организмы. Брожение, автотрофный и гетеротрофный тип питания. Анаэробные микроорганизмы как объекты биотехнологии. Этапы энергетического обмена. Гликолиз. Биологическое окисление, или клеточное дыхание</w:t>
            </w:r>
            <w:r w:rsidR="00D2555A">
              <w:rPr>
                <w:rFonts w:ascii="Times New Roman" w:hAnsi="Times New Roman"/>
                <w:sz w:val="24"/>
                <w:szCs w:val="24"/>
              </w:rPr>
              <w:t>.</w:t>
            </w:r>
          </w:p>
        </w:tc>
        <w:tc>
          <w:tcPr>
            <w:tcW w:w="933" w:type="dxa"/>
            <w:shd w:val="clear" w:color="auto" w:fill="auto"/>
          </w:tcPr>
          <w:p w14:paraId="4D72F589" w14:textId="35DB2C55" w:rsidR="009656AD"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4E426DEC"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1C787261"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422D084B" w14:textId="77777777" w:rsidR="009656AD" w:rsidRPr="009656AD"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1.9. Жизненный цикл клетки. Митоз. Мейоз</w:t>
            </w:r>
          </w:p>
        </w:tc>
        <w:tc>
          <w:tcPr>
            <w:tcW w:w="11258" w:type="dxa"/>
            <w:shd w:val="clear" w:color="auto" w:fill="auto"/>
          </w:tcPr>
          <w:p w14:paraId="54A40A66" w14:textId="6E213279"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Клеточный цикл, его периоды и регуляция. Периоды интерфазы их особенности. Дифференциация клетки и арест клеточного цикла. Деление клетки – митоз. Стадии митоза и происходящие процессы. Кариокинез и цитокинез. Биологическое значение митоза. Мейоз – редукционное деление клетки. Стадии мейоза. Мейоз – основа полового размножения. Поведение хромосом в мейозе. Кроссинговер. Биологический смысл мейоза. Эффекты мейоза. Мейоз в жизненном цикле организмов</w:t>
            </w:r>
            <w:r w:rsidR="00D2555A">
              <w:rPr>
                <w:rFonts w:ascii="Times New Roman" w:hAnsi="Times New Roman"/>
                <w:sz w:val="24"/>
                <w:szCs w:val="24"/>
              </w:rPr>
              <w:t>.</w:t>
            </w:r>
          </w:p>
        </w:tc>
        <w:tc>
          <w:tcPr>
            <w:tcW w:w="933" w:type="dxa"/>
            <w:shd w:val="clear" w:color="auto" w:fill="auto"/>
          </w:tcPr>
          <w:p w14:paraId="342FCD23" w14:textId="02CC0F1A" w:rsidR="009656AD"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28DD88A4"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5CFB5A6"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9656AD" w:rsidRPr="00B87311" w14:paraId="5DB55C57"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374" w:type="dxa"/>
            <w:gridSpan w:val="2"/>
            <w:shd w:val="clear" w:color="auto" w:fill="auto"/>
          </w:tcPr>
          <w:p w14:paraId="2FD299BC" w14:textId="3D6CD155"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bCs/>
                <w:sz w:val="24"/>
                <w:szCs w:val="24"/>
              </w:rPr>
              <w:t>Контрольная работа</w:t>
            </w:r>
            <w:r>
              <w:rPr>
                <w:rFonts w:ascii="Times New Roman" w:hAnsi="Times New Roman"/>
                <w:b/>
                <w:bCs/>
                <w:sz w:val="24"/>
                <w:szCs w:val="24"/>
              </w:rPr>
              <w:t xml:space="preserve"> </w:t>
            </w:r>
            <w:r w:rsidRPr="00B87311">
              <w:rPr>
                <w:rFonts w:ascii="Times New Roman" w:hAnsi="Times New Roman"/>
                <w:sz w:val="24"/>
                <w:szCs w:val="24"/>
              </w:rPr>
              <w:t>Молекулярный уровень организации живого</w:t>
            </w:r>
          </w:p>
        </w:tc>
        <w:tc>
          <w:tcPr>
            <w:tcW w:w="933" w:type="dxa"/>
            <w:shd w:val="clear" w:color="auto" w:fill="auto"/>
          </w:tcPr>
          <w:p w14:paraId="3D607E5D" w14:textId="71CA4AC4"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39DC910C"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065D635B"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11A44D6D"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2. Строение и функции организма</w:t>
            </w:r>
          </w:p>
        </w:tc>
        <w:tc>
          <w:tcPr>
            <w:tcW w:w="933" w:type="dxa"/>
            <w:shd w:val="clear" w:color="auto" w:fill="auto"/>
          </w:tcPr>
          <w:p w14:paraId="673AFD93" w14:textId="31F7D8D2" w:rsidR="009656AD"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36</w:t>
            </w:r>
          </w:p>
        </w:tc>
        <w:tc>
          <w:tcPr>
            <w:tcW w:w="1711" w:type="dxa"/>
            <w:shd w:val="clear" w:color="auto" w:fill="auto"/>
          </w:tcPr>
          <w:p w14:paraId="5D1EEC55"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4626372D"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36F927C6" w14:textId="4F5F677B"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tcPr>
          <w:p w14:paraId="0F7797AC"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7A02528F"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570E516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2B842B12" w14:textId="702028DB" w:rsidR="009656AD" w:rsidRPr="009656AD"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2.1. Строение организма</w:t>
            </w:r>
          </w:p>
        </w:tc>
        <w:tc>
          <w:tcPr>
            <w:tcW w:w="11258" w:type="dxa"/>
            <w:shd w:val="clear" w:color="auto" w:fill="auto"/>
          </w:tcPr>
          <w:p w14:paraId="08752636" w14:textId="13D323DF"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Одноклеточные организмы. Колониальные организмы. Многоклеточные организмы. Взаимосвязь частей многоклеточного организма. Функция. Органы и системы органов. Аппараты органов. Гомеостаз организма и его поддержание в процессе жизнедеятельности. </w:t>
            </w:r>
          </w:p>
        </w:tc>
        <w:tc>
          <w:tcPr>
            <w:tcW w:w="933" w:type="dxa"/>
            <w:shd w:val="clear" w:color="auto" w:fill="auto"/>
          </w:tcPr>
          <w:p w14:paraId="1147A2D6" w14:textId="0B366A5A" w:rsidR="009656AD" w:rsidRPr="009656AD"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en-US"/>
              </w:rPr>
            </w:pPr>
            <w:r w:rsidRPr="009656AD">
              <w:rPr>
                <w:rFonts w:ascii="Times New Roman" w:hAnsi="Times New Roman"/>
                <w:sz w:val="24"/>
                <w:szCs w:val="24"/>
              </w:rPr>
              <w:t>2</w:t>
            </w:r>
          </w:p>
        </w:tc>
        <w:tc>
          <w:tcPr>
            <w:tcW w:w="1711" w:type="dxa"/>
            <w:vMerge w:val="restart"/>
            <w:shd w:val="clear" w:color="auto" w:fill="auto"/>
            <w:vAlign w:val="center"/>
          </w:tcPr>
          <w:p w14:paraId="043EAE95"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3BC3E80"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7B6B36E" w14:textId="79EAC492"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sidR="007D261E">
              <w:rPr>
                <w:rFonts w:ascii="Times New Roman" w:hAnsi="Times New Roman"/>
                <w:sz w:val="24"/>
                <w:szCs w:val="24"/>
              </w:rPr>
              <w:t xml:space="preserve"> 1.2</w:t>
            </w:r>
          </w:p>
        </w:tc>
      </w:tr>
      <w:tr w:rsidR="009656AD" w:rsidRPr="00B87311" w14:paraId="256CB103"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5B5609CD"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0EC2E374" w14:textId="4B8C4036"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Функциональная система органов. Ткани растений. Ткани животных и человека. Органы растений. Органы и системы органов животных и человека. Значение опоры, движения, питания, дыхания, транспорта веществ, выделения, защиты. Значение проявления раздражимости и регуляции</w:t>
            </w:r>
            <w:r w:rsidR="00D2555A">
              <w:rPr>
                <w:rFonts w:ascii="Times New Roman" w:hAnsi="Times New Roman"/>
                <w:sz w:val="24"/>
                <w:szCs w:val="24"/>
              </w:rPr>
              <w:t>.</w:t>
            </w:r>
          </w:p>
        </w:tc>
        <w:tc>
          <w:tcPr>
            <w:tcW w:w="933" w:type="dxa"/>
            <w:shd w:val="clear" w:color="auto" w:fill="auto"/>
          </w:tcPr>
          <w:p w14:paraId="659C94C8" w14:textId="1462A2AA" w:rsidR="009656AD" w:rsidRPr="009656AD"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656AD">
              <w:rPr>
                <w:rFonts w:ascii="Times New Roman" w:hAnsi="Times New Roman"/>
                <w:sz w:val="24"/>
                <w:szCs w:val="24"/>
              </w:rPr>
              <w:t>2</w:t>
            </w:r>
          </w:p>
        </w:tc>
        <w:tc>
          <w:tcPr>
            <w:tcW w:w="1711" w:type="dxa"/>
            <w:vMerge/>
            <w:shd w:val="clear" w:color="auto" w:fill="auto"/>
          </w:tcPr>
          <w:p w14:paraId="4304ACF9"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2AF36F4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B28ABCF"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62542094" w14:textId="5C12C694"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П</w:t>
            </w:r>
            <w:r w:rsidRPr="00B87311">
              <w:rPr>
                <w:rFonts w:ascii="Times New Roman" w:hAnsi="Times New Roman"/>
                <w:b/>
                <w:sz w:val="24"/>
                <w:szCs w:val="24"/>
              </w:rPr>
              <w:t>рактическо</w:t>
            </w:r>
            <w:r>
              <w:rPr>
                <w:rFonts w:ascii="Times New Roman" w:hAnsi="Times New Roman"/>
                <w:b/>
                <w:sz w:val="24"/>
                <w:szCs w:val="24"/>
              </w:rPr>
              <w:t>е</w:t>
            </w:r>
            <w:r w:rsidRPr="00B87311">
              <w:rPr>
                <w:rFonts w:ascii="Times New Roman" w:hAnsi="Times New Roman"/>
                <w:b/>
                <w:sz w:val="24"/>
                <w:szCs w:val="24"/>
              </w:rPr>
              <w:t xml:space="preserve"> заняти</w:t>
            </w:r>
            <w:r>
              <w:rPr>
                <w:rFonts w:ascii="Times New Roman" w:hAnsi="Times New Roman"/>
                <w:b/>
                <w:sz w:val="24"/>
                <w:szCs w:val="24"/>
              </w:rPr>
              <w:t>е 5</w:t>
            </w:r>
            <w:r w:rsidRPr="00B87311">
              <w:rPr>
                <w:rFonts w:ascii="Times New Roman" w:hAnsi="Times New Roman"/>
                <w:b/>
                <w:sz w:val="24"/>
                <w:szCs w:val="24"/>
              </w:rPr>
              <w:t>:</w:t>
            </w:r>
            <w:r w:rsidRPr="00B87311">
              <w:rPr>
                <w:rFonts w:ascii="Times New Roman" w:hAnsi="Times New Roman"/>
                <w:sz w:val="24"/>
                <w:szCs w:val="24"/>
              </w:rPr>
              <w:t xml:space="preserve"> Теория клонально-селективного иммунитета П. Эрлиха, И.И. Мечникова. Инфекционные заболевания и эпидемия. Важнейшие эпидемии в истории человечества. Вакцинация как профилактика инфекционных заболеваний.</w:t>
            </w:r>
            <w:r>
              <w:rPr>
                <w:rFonts w:ascii="Times New Roman" w:hAnsi="Times New Roman"/>
                <w:sz w:val="24"/>
                <w:szCs w:val="24"/>
              </w:rPr>
              <w:t xml:space="preserve"> </w:t>
            </w:r>
            <w:r w:rsidRPr="00B87311">
              <w:rPr>
                <w:rFonts w:ascii="Times New Roman" w:hAnsi="Times New Roman"/>
                <w:sz w:val="24"/>
                <w:szCs w:val="24"/>
              </w:rPr>
              <w:t>Представление устных сообщений с презентацией, подготовленных по перечню источников, рекомендованных преподавателем</w:t>
            </w:r>
            <w:r w:rsidR="00D2555A">
              <w:rPr>
                <w:rFonts w:ascii="Times New Roman" w:hAnsi="Times New Roman"/>
                <w:sz w:val="24"/>
                <w:szCs w:val="24"/>
              </w:rPr>
              <w:t>.</w:t>
            </w:r>
          </w:p>
        </w:tc>
        <w:tc>
          <w:tcPr>
            <w:tcW w:w="933" w:type="dxa"/>
            <w:shd w:val="clear" w:color="auto" w:fill="auto"/>
          </w:tcPr>
          <w:p w14:paraId="5072BBAF" w14:textId="77777777" w:rsidR="009656AD" w:rsidRPr="009656AD"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9656AD">
              <w:rPr>
                <w:rFonts w:ascii="Times New Roman" w:hAnsi="Times New Roman"/>
                <w:sz w:val="24"/>
                <w:szCs w:val="24"/>
              </w:rPr>
              <w:t>2</w:t>
            </w:r>
          </w:p>
        </w:tc>
        <w:tc>
          <w:tcPr>
            <w:tcW w:w="1711" w:type="dxa"/>
            <w:shd w:val="clear" w:color="auto" w:fill="auto"/>
          </w:tcPr>
          <w:p w14:paraId="5C971452"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49FA1EA2"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3FAE92F9"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27492D7B" w14:textId="201B7A8E" w:rsid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Профессионально-ориентированное содержание</w:t>
            </w:r>
          </w:p>
        </w:tc>
        <w:tc>
          <w:tcPr>
            <w:tcW w:w="933" w:type="dxa"/>
            <w:shd w:val="clear" w:color="auto" w:fill="auto"/>
          </w:tcPr>
          <w:p w14:paraId="3D62850D" w14:textId="77777777" w:rsidR="00830E09" w:rsidRPr="009656AD"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07971480"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F263D5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0B8B580F" w14:textId="12AC81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2.2.</w:t>
            </w:r>
            <w:r w:rsidRPr="00830E09">
              <w:rPr>
                <w:rFonts w:ascii="Times New Roman" w:hAnsi="Times New Roman"/>
                <w:sz w:val="24"/>
                <w:szCs w:val="24"/>
                <w:lang w:val="en-US"/>
              </w:rPr>
              <w:t xml:space="preserve"> </w:t>
            </w:r>
            <w:r w:rsidRPr="00830E09">
              <w:rPr>
                <w:rFonts w:ascii="Times New Roman" w:hAnsi="Times New Roman"/>
                <w:sz w:val="24"/>
                <w:szCs w:val="24"/>
              </w:rPr>
              <w:t>Формы размножения организмов</w:t>
            </w:r>
          </w:p>
        </w:tc>
        <w:tc>
          <w:tcPr>
            <w:tcW w:w="11258" w:type="dxa"/>
            <w:shd w:val="clear" w:color="auto" w:fill="auto"/>
          </w:tcPr>
          <w:p w14:paraId="7BBDFEDA" w14:textId="04813ECA"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w:t>
            </w:r>
          </w:p>
        </w:tc>
        <w:tc>
          <w:tcPr>
            <w:tcW w:w="933" w:type="dxa"/>
            <w:shd w:val="clear" w:color="auto" w:fill="auto"/>
            <w:vAlign w:val="center"/>
          </w:tcPr>
          <w:p w14:paraId="42E6F55E" w14:textId="3A27B09E" w:rsidR="00830E09"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4</w:t>
            </w:r>
          </w:p>
        </w:tc>
        <w:tc>
          <w:tcPr>
            <w:tcW w:w="1711" w:type="dxa"/>
            <w:shd w:val="clear" w:color="auto" w:fill="auto"/>
            <w:vAlign w:val="center"/>
          </w:tcPr>
          <w:p w14:paraId="316000E0"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B0E502A" w14:textId="465A095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sidR="007D261E">
              <w:rPr>
                <w:rFonts w:ascii="Times New Roman" w:hAnsi="Times New Roman"/>
                <w:sz w:val="24"/>
                <w:szCs w:val="24"/>
              </w:rPr>
              <w:t xml:space="preserve"> 1.</w:t>
            </w:r>
            <w:r w:rsidR="00A91CC0">
              <w:rPr>
                <w:rFonts w:ascii="Times New Roman" w:hAnsi="Times New Roman"/>
                <w:sz w:val="24"/>
                <w:szCs w:val="24"/>
              </w:rPr>
              <w:t>11-1.15</w:t>
            </w:r>
          </w:p>
        </w:tc>
      </w:tr>
      <w:tr w:rsidR="00830E09" w:rsidRPr="00B87311" w14:paraId="2E40A6BC"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268EE096"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524A95D6" w14:textId="4ADCFC6F"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Основное содержание</w:t>
            </w:r>
          </w:p>
        </w:tc>
        <w:tc>
          <w:tcPr>
            <w:tcW w:w="933" w:type="dxa"/>
            <w:shd w:val="clear" w:color="auto" w:fill="auto"/>
            <w:vAlign w:val="center"/>
          </w:tcPr>
          <w:p w14:paraId="12630731"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vAlign w:val="center"/>
          </w:tcPr>
          <w:p w14:paraId="7C178B1C"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2114711"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38E281F2" w14:textId="09331C10"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lastRenderedPageBreak/>
              <w:t>Тема 2.3. Онтогенез животных и человека</w:t>
            </w:r>
          </w:p>
        </w:tc>
        <w:tc>
          <w:tcPr>
            <w:tcW w:w="11258" w:type="dxa"/>
            <w:shd w:val="clear" w:color="auto" w:fill="auto"/>
          </w:tcPr>
          <w:p w14:paraId="649FEF23" w14:textId="43AC4445"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Гаметогенез у животных. Сперматогенез и оогенез. Строение половых клеток. Оплодотворение и эм</w:t>
            </w:r>
            <w:r>
              <w:rPr>
                <w:rFonts w:ascii="Times New Roman" w:hAnsi="Times New Roman"/>
                <w:sz w:val="24"/>
                <w:szCs w:val="24"/>
              </w:rPr>
              <w:t xml:space="preserve">бриональное развитие животных. </w:t>
            </w:r>
            <w:r w:rsidRPr="00B87311">
              <w:rPr>
                <w:rFonts w:ascii="Times New Roman" w:hAnsi="Times New Roman"/>
                <w:sz w:val="24"/>
                <w:szCs w:val="24"/>
              </w:rPr>
              <w:t>Партеногенез. Эмбриогенез (на примере ланцетника). Стадии эмбриогенеза</w:t>
            </w:r>
            <w:r w:rsidR="00D2555A">
              <w:rPr>
                <w:rFonts w:ascii="Times New Roman" w:hAnsi="Times New Roman"/>
                <w:sz w:val="24"/>
                <w:szCs w:val="24"/>
              </w:rPr>
              <w:t>.</w:t>
            </w:r>
          </w:p>
        </w:tc>
        <w:tc>
          <w:tcPr>
            <w:tcW w:w="933" w:type="dxa"/>
            <w:shd w:val="clear" w:color="auto" w:fill="auto"/>
          </w:tcPr>
          <w:p w14:paraId="66A603D4" w14:textId="7AB4AC99" w:rsidR="00830E09"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9EDCE5C"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31259F2"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830E09" w:rsidRPr="00B87311" w14:paraId="5B98BD7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1BE05330"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07E41429" w14:textId="603F7642"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Рост и развитие животных. Постэмбриональный период. Прямое и непрямое развитие. Развитие с метаморфозом у беспозвоночных и позвоночных животных. Стадии постэмбрионального развития у животных и человека. Периоды онтогенеза человека. Биологическое старение и смерть. Геронтология</w:t>
            </w:r>
            <w:r w:rsidR="00D2555A">
              <w:rPr>
                <w:rFonts w:ascii="Times New Roman" w:hAnsi="Times New Roman"/>
                <w:sz w:val="24"/>
                <w:szCs w:val="24"/>
              </w:rPr>
              <w:t>.</w:t>
            </w:r>
          </w:p>
        </w:tc>
        <w:tc>
          <w:tcPr>
            <w:tcW w:w="933" w:type="dxa"/>
            <w:shd w:val="clear" w:color="auto" w:fill="auto"/>
          </w:tcPr>
          <w:p w14:paraId="53E61374" w14:textId="4E31BDE1" w:rsidR="00830E09"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3C852993"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61D9CB5D"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20BACA32"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2.4. Онтогенез растений</w:t>
            </w:r>
          </w:p>
        </w:tc>
        <w:tc>
          <w:tcPr>
            <w:tcW w:w="11258" w:type="dxa"/>
            <w:shd w:val="clear" w:color="auto" w:fill="auto"/>
          </w:tcPr>
          <w:p w14:paraId="38EB91C4" w14:textId="2494304D"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Гаметофит и спорофит. Размножение и развитие водорослей. Размножение и развитие споровых растений. Размножение и развитие семенных растений. Рост. Периоды онтогенеза растений</w:t>
            </w:r>
            <w:r w:rsidR="00D2555A">
              <w:rPr>
                <w:rFonts w:ascii="Times New Roman" w:hAnsi="Times New Roman"/>
                <w:sz w:val="24"/>
                <w:szCs w:val="24"/>
              </w:rPr>
              <w:t>.</w:t>
            </w:r>
          </w:p>
        </w:tc>
        <w:tc>
          <w:tcPr>
            <w:tcW w:w="933" w:type="dxa"/>
            <w:shd w:val="clear" w:color="auto" w:fill="auto"/>
          </w:tcPr>
          <w:p w14:paraId="4043EF7C" w14:textId="7DFC7180" w:rsidR="00830E09"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09473560"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BD768BD"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830E09" w:rsidRPr="00B87311" w14:paraId="4393385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20A7363F"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 xml:space="preserve">Тема 2.5. Основные понятия генетики  </w:t>
            </w:r>
          </w:p>
        </w:tc>
        <w:tc>
          <w:tcPr>
            <w:tcW w:w="11258" w:type="dxa"/>
            <w:shd w:val="clear" w:color="auto" w:fill="auto"/>
          </w:tcPr>
          <w:p w14:paraId="49D8CB94" w14:textId="57C9BBB5"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Генетика как наука о наследственности и изменчивости организмов. Основные генетические понятия и символы. Ген. Генотип. Фенотип. Аллельные гены. Альтернативные признаки. Доминантный и рецессивный признаки. Гомозигота и гетерозигота. Чистая линия. Гибриды. Основные методы генетики: гибридологический, цитологические, молекулярно-генетические</w:t>
            </w:r>
            <w:r w:rsidR="00D2555A">
              <w:rPr>
                <w:rFonts w:ascii="Times New Roman" w:hAnsi="Times New Roman"/>
                <w:sz w:val="24"/>
                <w:szCs w:val="24"/>
              </w:rPr>
              <w:t>.</w:t>
            </w:r>
          </w:p>
        </w:tc>
        <w:tc>
          <w:tcPr>
            <w:tcW w:w="933" w:type="dxa"/>
            <w:shd w:val="clear" w:color="auto" w:fill="auto"/>
          </w:tcPr>
          <w:p w14:paraId="1D06CB8D" w14:textId="5B51C518"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shd w:val="clear" w:color="auto" w:fill="auto"/>
            <w:vAlign w:val="center"/>
          </w:tcPr>
          <w:p w14:paraId="28BBB172"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340EED60"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tcBorders>
              <w:bottom w:val="single" w:sz="4" w:space="0" w:color="auto"/>
            </w:tcBorders>
            <w:shd w:val="clear" w:color="auto" w:fill="auto"/>
          </w:tcPr>
          <w:p w14:paraId="4B505960"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2.6. Закономерности наследования</w:t>
            </w:r>
          </w:p>
        </w:tc>
        <w:tc>
          <w:tcPr>
            <w:tcW w:w="11258" w:type="dxa"/>
            <w:tcBorders>
              <w:bottom w:val="single" w:sz="4" w:space="0" w:color="auto"/>
            </w:tcBorders>
            <w:shd w:val="clear" w:color="auto" w:fill="auto"/>
          </w:tcPr>
          <w:p w14:paraId="64819B27" w14:textId="101BB284"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Закономерности образования гамет. Законы Г. Менделя: Моногибридное скрещивание. Правило доминирования. Закон единообразия первого поколения. Закон расщепления признаков. Цитологические основы моногибридного скрещивания. Гипотеза чистоты гамет. Анализирующее скрещивание. Дигибридное скрещивание. Закон независимого наследования признаков. Полигибридное наследование и его закономерности</w:t>
            </w:r>
            <w:r w:rsidR="00AD00FB">
              <w:rPr>
                <w:rFonts w:ascii="Times New Roman" w:hAnsi="Times New Roman"/>
                <w:sz w:val="24"/>
                <w:szCs w:val="24"/>
              </w:rPr>
              <w:t>.</w:t>
            </w:r>
          </w:p>
        </w:tc>
        <w:tc>
          <w:tcPr>
            <w:tcW w:w="933" w:type="dxa"/>
            <w:tcBorders>
              <w:bottom w:val="single" w:sz="4" w:space="0" w:color="auto"/>
            </w:tcBorders>
            <w:shd w:val="clear" w:color="auto" w:fill="auto"/>
          </w:tcPr>
          <w:p w14:paraId="5B2A1ADB" w14:textId="32C9C9FF"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tcBorders>
              <w:bottom w:val="single" w:sz="4" w:space="0" w:color="auto"/>
            </w:tcBorders>
            <w:shd w:val="clear" w:color="auto" w:fill="auto"/>
            <w:vAlign w:val="center"/>
          </w:tcPr>
          <w:p w14:paraId="79552EC7"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3F085B9"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4D46E6BE" w14:textId="0EBAF85B"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sidR="007D261E">
              <w:rPr>
                <w:rFonts w:ascii="Times New Roman" w:hAnsi="Times New Roman"/>
                <w:sz w:val="24"/>
                <w:szCs w:val="24"/>
              </w:rPr>
              <w:t xml:space="preserve"> 1.2</w:t>
            </w:r>
          </w:p>
        </w:tc>
      </w:tr>
      <w:tr w:rsidR="00830E09" w:rsidRPr="00B87311" w14:paraId="2CEE51E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tcBorders>
              <w:top w:val="single" w:sz="4" w:space="0" w:color="auto"/>
            </w:tcBorders>
            <w:shd w:val="clear" w:color="auto" w:fill="auto"/>
          </w:tcPr>
          <w:p w14:paraId="3030F263"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top w:val="single" w:sz="4" w:space="0" w:color="auto"/>
            </w:tcBorders>
            <w:shd w:val="clear" w:color="auto" w:fill="auto"/>
          </w:tcPr>
          <w:p w14:paraId="60CF9BC0" w14:textId="7F8A853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33" w:type="dxa"/>
            <w:tcBorders>
              <w:top w:val="single" w:sz="4" w:space="0" w:color="auto"/>
            </w:tcBorders>
            <w:shd w:val="clear" w:color="auto" w:fill="auto"/>
          </w:tcPr>
          <w:p w14:paraId="17970226" w14:textId="118E240E"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val="restart"/>
            <w:tcBorders>
              <w:top w:val="single" w:sz="4" w:space="0" w:color="auto"/>
            </w:tcBorders>
            <w:shd w:val="clear" w:color="auto" w:fill="auto"/>
          </w:tcPr>
          <w:p w14:paraId="1AAB6C66" w14:textId="77777777" w:rsidR="00A91CC0"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3D6A365C" w14:textId="77777777" w:rsidR="00A91CC0"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73A26C7" w14:textId="3D15F1F1" w:rsidR="00830E09"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ПК</w:t>
            </w:r>
            <w:r>
              <w:rPr>
                <w:rFonts w:ascii="Times New Roman" w:hAnsi="Times New Roman"/>
                <w:sz w:val="24"/>
                <w:szCs w:val="24"/>
              </w:rPr>
              <w:t xml:space="preserve"> 1.11-1.15</w:t>
            </w:r>
          </w:p>
        </w:tc>
      </w:tr>
      <w:tr w:rsidR="00830E09" w:rsidRPr="00B87311" w14:paraId="5E6DA5B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4DC8A179"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24E76C49" w14:textId="23DCCB5C"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П</w:t>
            </w:r>
            <w:r w:rsidRPr="00B87311">
              <w:rPr>
                <w:rFonts w:ascii="Times New Roman" w:hAnsi="Times New Roman"/>
                <w:b/>
                <w:sz w:val="24"/>
                <w:szCs w:val="24"/>
              </w:rPr>
              <w:t>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6. </w:t>
            </w:r>
            <w:r w:rsidRPr="00B87311">
              <w:rPr>
                <w:rFonts w:ascii="Times New Roman" w:hAnsi="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r w:rsidR="00AD00FB">
              <w:rPr>
                <w:rFonts w:ascii="Times New Roman" w:hAnsi="Times New Roman"/>
                <w:sz w:val="24"/>
                <w:szCs w:val="24"/>
              </w:rPr>
              <w:t>.</w:t>
            </w:r>
          </w:p>
        </w:tc>
        <w:tc>
          <w:tcPr>
            <w:tcW w:w="933" w:type="dxa"/>
            <w:shd w:val="clear" w:color="auto" w:fill="auto"/>
            <w:vAlign w:val="center"/>
          </w:tcPr>
          <w:p w14:paraId="5D31F161" w14:textId="06D872DD" w:rsidR="00830E09" w:rsidRPr="00B87311" w:rsidRDefault="00FA4442"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6005ED4E"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37DABA9A"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083CC490"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1E4D7D4A" w14:textId="67D6FE82" w:rsid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vAlign w:val="center"/>
          </w:tcPr>
          <w:p w14:paraId="1DCC4378"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4045264A"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1B6B17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tcBorders>
              <w:bottom w:val="single" w:sz="4" w:space="0" w:color="auto"/>
            </w:tcBorders>
            <w:shd w:val="clear" w:color="auto" w:fill="auto"/>
          </w:tcPr>
          <w:p w14:paraId="1228BF67"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rPr>
            </w:pPr>
            <w:r w:rsidRPr="00830E09">
              <w:rPr>
                <w:rFonts w:ascii="Times New Roman" w:hAnsi="Times New Roman"/>
                <w:sz w:val="24"/>
                <w:szCs w:val="24"/>
              </w:rPr>
              <w:t>Тема 2.7. Взаимодействие генов</w:t>
            </w:r>
          </w:p>
        </w:tc>
        <w:tc>
          <w:tcPr>
            <w:tcW w:w="11258" w:type="dxa"/>
            <w:tcBorders>
              <w:bottom w:val="single" w:sz="4" w:space="0" w:color="auto"/>
            </w:tcBorders>
            <w:shd w:val="clear" w:color="auto" w:fill="auto"/>
          </w:tcPr>
          <w:p w14:paraId="40438033" w14:textId="7A3624BA"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Генотип как целостная система. Множественное действие генов. Плейотропия. Множественный аллелизм. Взаимодействие аллельных генов. Кодоминирование. Взаимодействие неаллельных генов. Комплементарность. Эпистаз. Полимерия</w:t>
            </w:r>
            <w:r w:rsidR="00D2555A">
              <w:rPr>
                <w:rFonts w:ascii="Times New Roman" w:hAnsi="Times New Roman"/>
                <w:sz w:val="24"/>
                <w:szCs w:val="24"/>
              </w:rPr>
              <w:t>.</w:t>
            </w:r>
          </w:p>
        </w:tc>
        <w:tc>
          <w:tcPr>
            <w:tcW w:w="933" w:type="dxa"/>
            <w:tcBorders>
              <w:bottom w:val="single" w:sz="4" w:space="0" w:color="auto"/>
            </w:tcBorders>
            <w:shd w:val="clear" w:color="auto" w:fill="auto"/>
          </w:tcPr>
          <w:p w14:paraId="7899FDB0" w14:textId="78E8FE34" w:rsidR="00830E09"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tcBorders>
              <w:bottom w:val="single" w:sz="4" w:space="0" w:color="auto"/>
            </w:tcBorders>
            <w:shd w:val="clear" w:color="auto" w:fill="auto"/>
          </w:tcPr>
          <w:p w14:paraId="46A64EFC"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7530F1BC"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4C90927A"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tcBorders>
              <w:top w:val="single" w:sz="4" w:space="0" w:color="auto"/>
            </w:tcBorders>
            <w:shd w:val="clear" w:color="auto" w:fill="auto"/>
          </w:tcPr>
          <w:p w14:paraId="31D7AC97"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top w:val="single" w:sz="4" w:space="0" w:color="auto"/>
            </w:tcBorders>
            <w:shd w:val="clear" w:color="auto" w:fill="auto"/>
          </w:tcPr>
          <w:p w14:paraId="3A04E10A" w14:textId="3B6B7B7D"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33" w:type="dxa"/>
            <w:tcBorders>
              <w:top w:val="single" w:sz="4" w:space="0" w:color="auto"/>
            </w:tcBorders>
            <w:shd w:val="clear" w:color="auto" w:fill="auto"/>
          </w:tcPr>
          <w:p w14:paraId="683A21B5" w14:textId="2712BBB2"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val="restart"/>
            <w:tcBorders>
              <w:top w:val="single" w:sz="4" w:space="0" w:color="auto"/>
            </w:tcBorders>
            <w:shd w:val="clear" w:color="auto" w:fill="auto"/>
          </w:tcPr>
          <w:p w14:paraId="51448ECF" w14:textId="77777777" w:rsidR="00A91CC0"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E277423" w14:textId="465A79D0" w:rsidR="00A91CC0"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w:t>
            </w:r>
            <w:r>
              <w:rPr>
                <w:rFonts w:ascii="Times New Roman" w:hAnsi="Times New Roman"/>
                <w:sz w:val="24"/>
                <w:szCs w:val="24"/>
              </w:rPr>
              <w:t>1</w:t>
            </w:r>
          </w:p>
          <w:p w14:paraId="192C1E3C" w14:textId="3EAF33D1" w:rsidR="00830E09"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1.11-1.15</w:t>
            </w:r>
          </w:p>
        </w:tc>
      </w:tr>
      <w:tr w:rsidR="00830E09" w:rsidRPr="00B87311" w14:paraId="6C52AEDF"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61503260"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5CA987D5" w14:textId="2E8D3D0D"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7. </w:t>
            </w:r>
            <w:r w:rsidRPr="00B87311">
              <w:rPr>
                <w:rFonts w:ascii="Times New Roman" w:hAnsi="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r w:rsidR="00D2555A">
              <w:rPr>
                <w:rFonts w:ascii="Times New Roman" w:hAnsi="Times New Roman"/>
                <w:sz w:val="24"/>
                <w:szCs w:val="24"/>
              </w:rPr>
              <w:t>.</w:t>
            </w:r>
          </w:p>
        </w:tc>
        <w:tc>
          <w:tcPr>
            <w:tcW w:w="933" w:type="dxa"/>
            <w:shd w:val="clear" w:color="auto" w:fill="auto"/>
          </w:tcPr>
          <w:p w14:paraId="6ECCD2FD" w14:textId="0AEFBDB3" w:rsidR="00830E09" w:rsidRPr="00B87311" w:rsidRDefault="00FA4442"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42C7213B"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63B87B2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58036EE2"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16C1B48A" w14:textId="7C239DDC"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tcPr>
          <w:p w14:paraId="2037BCD8"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1554727A"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38DE7487"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5133B3E7"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2.8. Сцепленное наследование признаков</w:t>
            </w:r>
          </w:p>
        </w:tc>
        <w:tc>
          <w:tcPr>
            <w:tcW w:w="11258" w:type="dxa"/>
            <w:shd w:val="clear" w:color="auto" w:fill="auto"/>
          </w:tcPr>
          <w:p w14:paraId="47899071" w14:textId="148E3C0E"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Законы Т. Моргана. Сцепленное наследование генов, нарушение сцепления. Хромосомная теория наследственности. Генетическое картирование хромосом. Использование кроссинговера для составления генетических карт хромосом</w:t>
            </w:r>
            <w:r w:rsidR="00D2555A">
              <w:rPr>
                <w:rFonts w:ascii="Times New Roman" w:hAnsi="Times New Roman"/>
                <w:sz w:val="24"/>
                <w:szCs w:val="24"/>
              </w:rPr>
              <w:t>.</w:t>
            </w:r>
          </w:p>
        </w:tc>
        <w:tc>
          <w:tcPr>
            <w:tcW w:w="933" w:type="dxa"/>
            <w:shd w:val="clear" w:color="auto" w:fill="auto"/>
          </w:tcPr>
          <w:p w14:paraId="03770BA2" w14:textId="6AA992EA" w:rsidR="00830E09"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905EB65"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324353E"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0B2C54B" w14:textId="77777777" w:rsidR="00A91CC0"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78CE1711" w14:textId="77777777" w:rsidR="00A91CC0"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5F1B6429" w14:textId="61B85CD4" w:rsidR="00830E09"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lastRenderedPageBreak/>
              <w:t>ПК</w:t>
            </w:r>
            <w:r>
              <w:rPr>
                <w:rFonts w:ascii="Times New Roman" w:hAnsi="Times New Roman"/>
                <w:sz w:val="24"/>
                <w:szCs w:val="24"/>
              </w:rPr>
              <w:t xml:space="preserve"> 1.11-1.15</w:t>
            </w:r>
          </w:p>
        </w:tc>
      </w:tr>
      <w:tr w:rsidR="00830E09" w:rsidRPr="00B87311" w14:paraId="3B82455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5519CF1F"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5A2BBDA3" w14:textId="52F0AB6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33" w:type="dxa"/>
            <w:shd w:val="clear" w:color="auto" w:fill="auto"/>
          </w:tcPr>
          <w:p w14:paraId="5B170D33" w14:textId="1FD786E9"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1E624874"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3AB7F3A4"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0FAABAC1"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23CB2EAB" w14:textId="1D8857CC" w:rsidR="00830E09"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 xml:space="preserve">Практическое занятие 8. </w:t>
            </w:r>
            <w:r w:rsidR="00830E09" w:rsidRPr="00B87311">
              <w:rPr>
                <w:rFonts w:ascii="Times New Roman" w:hAnsi="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r w:rsidR="00D2555A">
              <w:rPr>
                <w:rFonts w:ascii="Times New Roman" w:hAnsi="Times New Roman"/>
                <w:sz w:val="24"/>
                <w:szCs w:val="24"/>
              </w:rPr>
              <w:t>.</w:t>
            </w:r>
          </w:p>
        </w:tc>
        <w:tc>
          <w:tcPr>
            <w:tcW w:w="933" w:type="dxa"/>
            <w:shd w:val="clear" w:color="auto" w:fill="auto"/>
          </w:tcPr>
          <w:p w14:paraId="44CA2492" w14:textId="03BBA762" w:rsidR="00830E09" w:rsidRPr="00B87311" w:rsidRDefault="00FA4442"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19E9D5B3"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6A40605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2588C1BC" w14:textId="77777777" w:rsidR="00A56DF5" w:rsidRPr="00830E09"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0A7D16DA" w14:textId="46F51AFB" w:rsid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tcPr>
          <w:p w14:paraId="7BE26818"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37C0606F"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E79FBEF"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0CF8D9FD" w14:textId="77777777" w:rsidR="00A56DF5" w:rsidRPr="00830E09"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2.9. Генетика пола</w:t>
            </w:r>
          </w:p>
        </w:tc>
        <w:tc>
          <w:tcPr>
            <w:tcW w:w="11258" w:type="dxa"/>
            <w:shd w:val="clear" w:color="auto" w:fill="auto"/>
          </w:tcPr>
          <w:p w14:paraId="41CF6A25" w14:textId="6E4F28E4"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r w:rsidR="00D2555A">
              <w:rPr>
                <w:rFonts w:ascii="Times New Roman" w:hAnsi="Times New Roman"/>
                <w:sz w:val="24"/>
                <w:szCs w:val="24"/>
              </w:rPr>
              <w:t>.</w:t>
            </w:r>
          </w:p>
        </w:tc>
        <w:tc>
          <w:tcPr>
            <w:tcW w:w="933" w:type="dxa"/>
            <w:shd w:val="clear" w:color="auto" w:fill="auto"/>
          </w:tcPr>
          <w:p w14:paraId="4D27DFDD" w14:textId="3B3276CA"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0DC3F3A2"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166593B"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2D6B4ED"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266C37B0"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20A11AB4" w14:textId="5123B085"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9.</w:t>
            </w:r>
            <w:r w:rsidRPr="00B87311">
              <w:rPr>
                <w:rFonts w:ascii="Times New Roman" w:hAnsi="Times New Roman"/>
                <w:sz w:val="24"/>
                <w:szCs w:val="24"/>
              </w:rPr>
              <w:t xml:space="preserve"> Решение задач на определение вероятности возникновения наследственных признаков, сцепленных с полом, составление генотипических схем скрещивания</w:t>
            </w:r>
            <w:r w:rsidR="00D2555A">
              <w:rPr>
                <w:rFonts w:ascii="Times New Roman" w:hAnsi="Times New Roman"/>
                <w:sz w:val="24"/>
                <w:szCs w:val="24"/>
              </w:rPr>
              <w:t>.</w:t>
            </w:r>
          </w:p>
        </w:tc>
        <w:tc>
          <w:tcPr>
            <w:tcW w:w="933" w:type="dxa"/>
            <w:shd w:val="clear" w:color="auto" w:fill="auto"/>
          </w:tcPr>
          <w:p w14:paraId="5F8A34F8"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vAlign w:val="center"/>
          </w:tcPr>
          <w:p w14:paraId="541EF62B"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A56DF5" w:rsidRPr="00B87311" w14:paraId="500539DF"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2C74B64B"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2.10. Генетика человека</w:t>
            </w:r>
          </w:p>
        </w:tc>
        <w:tc>
          <w:tcPr>
            <w:tcW w:w="11258" w:type="dxa"/>
            <w:shd w:val="clear" w:color="auto" w:fill="auto"/>
          </w:tcPr>
          <w:p w14:paraId="14822787" w14:textId="5B57EADD"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Кариотип человека. Методы изучения генетики человека: генеалогический, близнецовый, цитогенетический, биохимический, популяционно-статистический.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r w:rsidR="00D2555A">
              <w:rPr>
                <w:rFonts w:ascii="Times New Roman" w:hAnsi="Times New Roman"/>
                <w:sz w:val="24"/>
                <w:szCs w:val="24"/>
              </w:rPr>
              <w:t>.</w:t>
            </w:r>
          </w:p>
        </w:tc>
        <w:tc>
          <w:tcPr>
            <w:tcW w:w="933" w:type="dxa"/>
            <w:shd w:val="clear" w:color="auto" w:fill="auto"/>
          </w:tcPr>
          <w:p w14:paraId="60331612" w14:textId="053E35B4" w:rsidR="00A56DF5"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22E29AF0"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6A5EC054"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F6416DF"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CB0EB12"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2A36FB0A" w14:textId="50D4FDA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10. </w:t>
            </w:r>
            <w:r w:rsidRPr="00B87311">
              <w:rPr>
                <w:rFonts w:ascii="Times New Roman" w:hAnsi="Times New Roman"/>
                <w:sz w:val="24"/>
                <w:szCs w:val="24"/>
              </w:rPr>
              <w:t>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Представление устных сообщений с презентацией о наследственных заболеваниях человека</w:t>
            </w:r>
            <w:r w:rsidR="00AD00FB">
              <w:rPr>
                <w:rFonts w:ascii="Times New Roman" w:hAnsi="Times New Roman"/>
                <w:sz w:val="24"/>
                <w:szCs w:val="24"/>
              </w:rPr>
              <w:t>.</w:t>
            </w:r>
            <w:r w:rsidRPr="00B87311">
              <w:rPr>
                <w:rFonts w:ascii="Times New Roman" w:hAnsi="Times New Roman"/>
                <w:sz w:val="24"/>
                <w:szCs w:val="24"/>
              </w:rPr>
              <w:t xml:space="preserve"> </w:t>
            </w:r>
          </w:p>
        </w:tc>
        <w:tc>
          <w:tcPr>
            <w:tcW w:w="933" w:type="dxa"/>
            <w:shd w:val="clear" w:color="auto" w:fill="auto"/>
          </w:tcPr>
          <w:p w14:paraId="1A497EE2"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vAlign w:val="center"/>
          </w:tcPr>
          <w:p w14:paraId="10956C30"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5CF99D33"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4DCE5402"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2.11. Закономерности изменчивости</w:t>
            </w:r>
          </w:p>
        </w:tc>
        <w:tc>
          <w:tcPr>
            <w:tcW w:w="11258" w:type="dxa"/>
            <w:shd w:val="clear" w:color="auto" w:fill="auto"/>
          </w:tcPr>
          <w:p w14:paraId="7F79B93F" w14:textId="71A01AD0"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Взаимодействие генотипа и среды при формировании фенотипа. Изменчивость признаков. ачественные и количественные признаки. Виды изменчивости: наследственная и ненаследственная.</w:t>
            </w:r>
            <w:r>
              <w:rPr>
                <w:rFonts w:ascii="Times New Roman" w:hAnsi="Times New Roman"/>
                <w:sz w:val="24"/>
                <w:szCs w:val="24"/>
              </w:rPr>
              <w:t xml:space="preserve"> </w:t>
            </w:r>
            <w:r w:rsidRPr="00B87311">
              <w:rPr>
                <w:rFonts w:ascii="Times New Roman" w:hAnsi="Times New Roman"/>
                <w:sz w:val="24"/>
                <w:szCs w:val="24"/>
              </w:rPr>
              <w:t>Закон гомологических рядов в наследстве</w:t>
            </w:r>
            <w:r w:rsidR="00D2555A">
              <w:rPr>
                <w:rFonts w:ascii="Times New Roman" w:hAnsi="Times New Roman"/>
                <w:sz w:val="24"/>
                <w:szCs w:val="24"/>
              </w:rPr>
              <w:t>нной изменчивости</w:t>
            </w:r>
            <w:r w:rsidRPr="00B87311">
              <w:rPr>
                <w:rFonts w:ascii="Times New Roman" w:hAnsi="Times New Roman"/>
                <w:sz w:val="24"/>
                <w:szCs w:val="24"/>
              </w:rPr>
              <w:t>.</w:t>
            </w:r>
            <w:r>
              <w:rPr>
                <w:rFonts w:ascii="Times New Roman" w:hAnsi="Times New Roman"/>
                <w:sz w:val="24"/>
                <w:szCs w:val="24"/>
              </w:rPr>
              <w:t xml:space="preserve"> </w:t>
            </w:r>
            <w:r w:rsidRPr="00B87311">
              <w:rPr>
                <w:rFonts w:ascii="Times New Roman" w:hAnsi="Times New Roman"/>
                <w:sz w:val="24"/>
                <w:szCs w:val="24"/>
              </w:rPr>
              <w:t>Модификационная, или фенотипическая изменчивость. Роль среды в модификационной изменчивости. Норма реакции признака. Вариационный ряд и вариационная кривая. Характеристика модификационной изменчивости</w:t>
            </w:r>
            <w:r>
              <w:rPr>
                <w:rFonts w:ascii="Times New Roman" w:hAnsi="Times New Roman"/>
                <w:sz w:val="24"/>
                <w:szCs w:val="24"/>
              </w:rPr>
              <w:t xml:space="preserve">. </w:t>
            </w:r>
            <w:r w:rsidRPr="00B87311">
              <w:rPr>
                <w:rFonts w:ascii="Times New Roman" w:hAnsi="Times New Roman"/>
                <w:sz w:val="24"/>
                <w:szCs w:val="24"/>
              </w:rPr>
              <w:t>Наследственная, или генотипическая изменчивость. Комбинативная изменчивость.</w:t>
            </w:r>
            <w:r>
              <w:rPr>
                <w:rFonts w:ascii="Times New Roman" w:hAnsi="Times New Roman"/>
                <w:sz w:val="24"/>
                <w:szCs w:val="24"/>
              </w:rPr>
              <w:t xml:space="preserve"> </w:t>
            </w:r>
            <w:r w:rsidRPr="00B87311">
              <w:rPr>
                <w:rFonts w:ascii="Times New Roman" w:hAnsi="Times New Roman"/>
                <w:sz w:val="24"/>
                <w:szCs w:val="24"/>
              </w:rPr>
              <w:t>Мутационная изменчивость. Виды мутаций: генные, хромосомные, геномные. Причины возникновения мутаций</w:t>
            </w:r>
            <w:r>
              <w:rPr>
                <w:rFonts w:ascii="Times New Roman" w:hAnsi="Times New Roman"/>
                <w:sz w:val="24"/>
                <w:szCs w:val="24"/>
              </w:rPr>
              <w:t>.</w:t>
            </w:r>
          </w:p>
        </w:tc>
        <w:tc>
          <w:tcPr>
            <w:tcW w:w="933" w:type="dxa"/>
            <w:shd w:val="clear" w:color="auto" w:fill="auto"/>
          </w:tcPr>
          <w:p w14:paraId="7BC4B4FF" w14:textId="15863924"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44609871"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8C4FFFE"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89D7E0D"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039A3C28"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57F1AE87"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6DC16075" w14:textId="591A9B0F"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11. </w:t>
            </w:r>
            <w:r w:rsidRPr="00B87311">
              <w:rPr>
                <w:rFonts w:ascii="Times New Roman" w:hAnsi="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r w:rsidR="00AD00FB">
              <w:rPr>
                <w:rFonts w:ascii="Times New Roman" w:hAnsi="Times New Roman"/>
                <w:sz w:val="24"/>
                <w:szCs w:val="24"/>
              </w:rPr>
              <w:t>.</w:t>
            </w:r>
          </w:p>
        </w:tc>
        <w:tc>
          <w:tcPr>
            <w:tcW w:w="933" w:type="dxa"/>
            <w:shd w:val="clear" w:color="auto" w:fill="auto"/>
          </w:tcPr>
          <w:p w14:paraId="2E9E6C87"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tcPr>
          <w:p w14:paraId="0EB652FC"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A56DF5" w:rsidRPr="00B87311" w14:paraId="4F9CE5E7"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27"/>
        </w:trPr>
        <w:tc>
          <w:tcPr>
            <w:tcW w:w="2116" w:type="dxa"/>
            <w:shd w:val="clear" w:color="auto" w:fill="auto"/>
          </w:tcPr>
          <w:p w14:paraId="2A973789"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2.12. Селекция организмов</w:t>
            </w:r>
          </w:p>
        </w:tc>
        <w:tc>
          <w:tcPr>
            <w:tcW w:w="11258" w:type="dxa"/>
            <w:shd w:val="clear" w:color="auto" w:fill="auto"/>
          </w:tcPr>
          <w:p w14:paraId="063A48AE" w14:textId="3C54E0E4"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FF0000"/>
                <w:sz w:val="24"/>
                <w:szCs w:val="24"/>
              </w:rPr>
            </w:pPr>
            <w:r w:rsidRPr="00B87311">
              <w:rPr>
                <w:rFonts w:ascii="Times New Roman" w:hAnsi="Times New Roman"/>
                <w:sz w:val="24"/>
                <w:szCs w:val="24"/>
              </w:rPr>
              <w:t>Селекция как наука. Методы селекционной работы. Гетерозис и его причины. Искусственный отбор: массовый и индивидуальный. Этапы комбинационной селекции. Сорт, порода, штамм</w:t>
            </w:r>
            <w:r>
              <w:rPr>
                <w:rFonts w:ascii="Times New Roman" w:hAnsi="Times New Roman"/>
                <w:sz w:val="24"/>
                <w:szCs w:val="24"/>
              </w:rPr>
              <w:t xml:space="preserve">. </w:t>
            </w:r>
            <w:r w:rsidRPr="00B87311">
              <w:rPr>
                <w:rFonts w:ascii="Times New Roman" w:hAnsi="Times New Roman"/>
                <w:sz w:val="24"/>
                <w:szCs w:val="24"/>
              </w:rPr>
              <w:t>Алгоритмы решение задач на определение возможного возникновения наследственных признаков по селекции, составление генотипических схем скрещивания</w:t>
            </w:r>
            <w:r w:rsidR="00AD00FB">
              <w:rPr>
                <w:rFonts w:ascii="Times New Roman" w:hAnsi="Times New Roman"/>
                <w:sz w:val="24"/>
                <w:szCs w:val="24"/>
              </w:rPr>
              <w:t>.</w:t>
            </w:r>
          </w:p>
        </w:tc>
        <w:tc>
          <w:tcPr>
            <w:tcW w:w="933" w:type="dxa"/>
            <w:shd w:val="clear" w:color="auto" w:fill="auto"/>
            <w:vAlign w:val="center"/>
          </w:tcPr>
          <w:p w14:paraId="050300C0" w14:textId="3981CD69" w:rsidR="00A56DF5" w:rsidRPr="009B386C"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5F406871"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4F394B6"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6EAE7C1"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374" w:type="dxa"/>
            <w:gridSpan w:val="2"/>
            <w:shd w:val="clear" w:color="auto" w:fill="auto"/>
          </w:tcPr>
          <w:p w14:paraId="0D785778" w14:textId="34823D82"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bCs/>
                <w:sz w:val="24"/>
                <w:szCs w:val="24"/>
              </w:rPr>
              <w:t>Контрольная работа</w:t>
            </w:r>
            <w:r>
              <w:rPr>
                <w:rFonts w:ascii="Times New Roman" w:hAnsi="Times New Roman"/>
                <w:b/>
                <w:bCs/>
                <w:sz w:val="24"/>
                <w:szCs w:val="24"/>
              </w:rPr>
              <w:t xml:space="preserve"> </w:t>
            </w:r>
            <w:r w:rsidRPr="00B87311">
              <w:rPr>
                <w:rFonts w:ascii="Times New Roman" w:hAnsi="Times New Roman"/>
                <w:sz w:val="24"/>
                <w:szCs w:val="24"/>
              </w:rPr>
              <w:t>Строение и функции организма</w:t>
            </w:r>
          </w:p>
        </w:tc>
        <w:tc>
          <w:tcPr>
            <w:tcW w:w="933" w:type="dxa"/>
            <w:shd w:val="clear" w:color="auto" w:fill="auto"/>
          </w:tcPr>
          <w:p w14:paraId="5CC04413" w14:textId="26B45738"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vAlign w:val="center"/>
          </w:tcPr>
          <w:p w14:paraId="5700708E"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53A6D7A5"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3CC9ADBB"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3. Теория эволюции</w:t>
            </w:r>
          </w:p>
        </w:tc>
        <w:tc>
          <w:tcPr>
            <w:tcW w:w="933" w:type="dxa"/>
            <w:shd w:val="clear" w:color="auto" w:fill="auto"/>
          </w:tcPr>
          <w:p w14:paraId="201AB7E0" w14:textId="5371A86B"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1</w:t>
            </w:r>
            <w:r w:rsidR="00421B6C">
              <w:rPr>
                <w:rFonts w:ascii="Times New Roman" w:hAnsi="Times New Roman"/>
                <w:b/>
                <w:sz w:val="24"/>
                <w:szCs w:val="24"/>
              </w:rPr>
              <w:t>2</w:t>
            </w:r>
          </w:p>
        </w:tc>
        <w:tc>
          <w:tcPr>
            <w:tcW w:w="1711" w:type="dxa"/>
            <w:shd w:val="clear" w:color="auto" w:fill="auto"/>
            <w:vAlign w:val="center"/>
          </w:tcPr>
          <w:p w14:paraId="3C0CD727"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59908C0"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78D9AE2B" w14:textId="7FCFB3F8"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tcPr>
          <w:p w14:paraId="51FB99E3"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vAlign w:val="center"/>
          </w:tcPr>
          <w:p w14:paraId="3C4B7374"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D3B4360"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42ABC509"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3.1. История эволюционного учения</w:t>
            </w:r>
          </w:p>
        </w:tc>
        <w:tc>
          <w:tcPr>
            <w:tcW w:w="11258" w:type="dxa"/>
            <w:shd w:val="clear" w:color="auto" w:fill="auto"/>
          </w:tcPr>
          <w:p w14:paraId="52B2B9EB" w14:textId="37ED8425" w:rsidR="00A56DF5" w:rsidRPr="00B87311" w:rsidRDefault="00A56DF5" w:rsidP="00D2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Первые эволюционные концепции. Градуалистическая эволюционная концепция Ж.Б. Ламарка. Движущие силы эволюции. Креационизм и трансформизм. Систематика К. Линнея и её значение для формирования идеи эволюции</w:t>
            </w:r>
            <w:r>
              <w:rPr>
                <w:rFonts w:ascii="Times New Roman" w:hAnsi="Times New Roman"/>
                <w:sz w:val="24"/>
                <w:szCs w:val="24"/>
              </w:rPr>
              <w:t xml:space="preserve">. </w:t>
            </w:r>
            <w:r w:rsidRPr="00B87311">
              <w:rPr>
                <w:rFonts w:ascii="Times New Roman" w:hAnsi="Times New Roman"/>
                <w:sz w:val="24"/>
                <w:szCs w:val="24"/>
              </w:rPr>
              <w:t>Предпосылки возникновения дарвинизма. Эволюция видов в природе. Борьба за существование. Естественный отбор. Дивергенция признаков и видообразование. Основные положения си</w:t>
            </w:r>
            <w:r w:rsidR="00D2555A">
              <w:rPr>
                <w:rFonts w:ascii="Times New Roman" w:hAnsi="Times New Roman"/>
                <w:sz w:val="24"/>
                <w:szCs w:val="24"/>
              </w:rPr>
              <w:t>нтетической теории эволюции</w:t>
            </w:r>
            <w:r w:rsidRPr="00B87311">
              <w:rPr>
                <w:rFonts w:ascii="Times New Roman" w:hAnsi="Times New Roman"/>
                <w:sz w:val="24"/>
                <w:szCs w:val="24"/>
              </w:rPr>
              <w:t>. Роль эволюционной теории в формировании научной картины мира</w:t>
            </w:r>
            <w:r w:rsidR="00D2555A">
              <w:rPr>
                <w:rFonts w:ascii="Times New Roman" w:hAnsi="Times New Roman"/>
                <w:sz w:val="24"/>
                <w:szCs w:val="24"/>
              </w:rPr>
              <w:t>.</w:t>
            </w:r>
          </w:p>
        </w:tc>
        <w:tc>
          <w:tcPr>
            <w:tcW w:w="933" w:type="dxa"/>
            <w:shd w:val="clear" w:color="auto" w:fill="auto"/>
          </w:tcPr>
          <w:p w14:paraId="2D93496F" w14:textId="3B2CD1BE"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shd w:val="clear" w:color="auto" w:fill="auto"/>
            <w:vAlign w:val="center"/>
          </w:tcPr>
          <w:p w14:paraId="0674F1BB"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F6A5492"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059B6A05"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2EA49AA5"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lastRenderedPageBreak/>
              <w:t>Тема 3.2. Микроэволюция</w:t>
            </w:r>
          </w:p>
        </w:tc>
        <w:tc>
          <w:tcPr>
            <w:tcW w:w="11258" w:type="dxa"/>
            <w:shd w:val="clear" w:color="auto" w:fill="auto"/>
          </w:tcPr>
          <w:p w14:paraId="7BCD74B2" w14:textId="6D94874A"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Микроэволюция и макроэволюция как этапы эволюционного процесса. Генетические основы эволюции. Мутации и комбинации как элементарный эволюционный материал. Популяция как элементарная единица эволюции.</w:t>
            </w:r>
            <w:r>
              <w:rPr>
                <w:rFonts w:ascii="Times New Roman" w:hAnsi="Times New Roman"/>
                <w:sz w:val="24"/>
                <w:szCs w:val="24"/>
              </w:rPr>
              <w:t xml:space="preserve"> </w:t>
            </w:r>
            <w:r w:rsidR="00D2555A">
              <w:rPr>
                <w:rFonts w:ascii="Times New Roman" w:hAnsi="Times New Roman"/>
                <w:sz w:val="24"/>
                <w:szCs w:val="24"/>
              </w:rPr>
              <w:t>Движущие силы</w:t>
            </w:r>
            <w:r w:rsidRPr="00B87311">
              <w:rPr>
                <w:rFonts w:ascii="Times New Roman" w:hAnsi="Times New Roman"/>
                <w:sz w:val="24"/>
                <w:szCs w:val="24"/>
              </w:rPr>
              <w:t xml:space="preserve"> эволюции. Мутационный процесс и комбинативная изменчивость. Миграция. Изоляция популяций: г</w:t>
            </w:r>
            <w:r w:rsidR="00D2555A">
              <w:rPr>
                <w:rFonts w:ascii="Times New Roman" w:hAnsi="Times New Roman"/>
                <w:sz w:val="24"/>
                <w:szCs w:val="24"/>
              </w:rPr>
              <w:t>еографическая, биологическая</w:t>
            </w:r>
            <w:r w:rsidRPr="00B87311">
              <w:rPr>
                <w:rFonts w:ascii="Times New Roman" w:hAnsi="Times New Roman"/>
                <w:sz w:val="24"/>
                <w:szCs w:val="24"/>
              </w:rPr>
              <w:t>.</w:t>
            </w:r>
            <w:r>
              <w:rPr>
                <w:rFonts w:ascii="Times New Roman" w:hAnsi="Times New Roman"/>
                <w:sz w:val="24"/>
                <w:szCs w:val="24"/>
              </w:rPr>
              <w:t xml:space="preserve"> </w:t>
            </w:r>
            <w:r w:rsidRPr="00B87311">
              <w:rPr>
                <w:rFonts w:ascii="Times New Roman" w:hAnsi="Times New Roman"/>
                <w:sz w:val="24"/>
                <w:szCs w:val="24"/>
              </w:rPr>
              <w:t>Естественный отбор – направляющий фактор эволюции. Борьба за существование как механизм действия естественного отбора в популяциях. Вид и его критерии (признаки). Видообразование как результат микроэволюции</w:t>
            </w:r>
            <w:r w:rsidR="00D2555A">
              <w:rPr>
                <w:rFonts w:ascii="Times New Roman" w:hAnsi="Times New Roman"/>
                <w:sz w:val="24"/>
                <w:szCs w:val="24"/>
              </w:rPr>
              <w:t>.</w:t>
            </w:r>
          </w:p>
        </w:tc>
        <w:tc>
          <w:tcPr>
            <w:tcW w:w="933" w:type="dxa"/>
            <w:shd w:val="clear" w:color="auto" w:fill="auto"/>
          </w:tcPr>
          <w:p w14:paraId="1402B8D1" w14:textId="75D46176"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shd w:val="clear" w:color="auto" w:fill="auto"/>
            <w:vAlign w:val="center"/>
          </w:tcPr>
          <w:p w14:paraId="4778EFFC"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7E06314E"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4DB62CA4"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3.3. Макроэволюция</w:t>
            </w:r>
          </w:p>
        </w:tc>
        <w:tc>
          <w:tcPr>
            <w:tcW w:w="11258" w:type="dxa"/>
            <w:shd w:val="clear" w:color="auto" w:fill="auto"/>
          </w:tcPr>
          <w:p w14:paraId="60DB74BB" w14:textId="2A2DAFFF" w:rsidR="00A56DF5" w:rsidRPr="00B87311" w:rsidRDefault="00A56DF5" w:rsidP="00D2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Макроэволюция. Формы и основные направлен</w:t>
            </w:r>
            <w:r w:rsidR="00D2555A">
              <w:rPr>
                <w:rFonts w:ascii="Times New Roman" w:hAnsi="Times New Roman"/>
                <w:sz w:val="24"/>
                <w:szCs w:val="24"/>
              </w:rPr>
              <w:t>ия макроэволюции</w:t>
            </w:r>
            <w:r w:rsidRPr="00B87311">
              <w:rPr>
                <w:rFonts w:ascii="Times New Roman" w:hAnsi="Times New Roman"/>
                <w:sz w:val="24"/>
                <w:szCs w:val="24"/>
              </w:rPr>
              <w:t>. Пути достижения биологического прогресса: ароморфоз, идиоадаптация, общая дегенерация. Методы изучения макроэволюци</w:t>
            </w:r>
            <w:r w:rsidR="00D2555A">
              <w:rPr>
                <w:rFonts w:ascii="Times New Roman" w:hAnsi="Times New Roman"/>
                <w:sz w:val="24"/>
                <w:szCs w:val="24"/>
              </w:rPr>
              <w:t xml:space="preserve">и. Закон зародышевого сходства. </w:t>
            </w:r>
            <w:r w:rsidRPr="00B87311">
              <w:rPr>
                <w:rFonts w:ascii="Times New Roman" w:hAnsi="Times New Roman"/>
                <w:sz w:val="24"/>
                <w:szCs w:val="24"/>
              </w:rPr>
              <w:t>Биогенетический закон</w:t>
            </w:r>
            <w:r w:rsidR="00D2555A">
              <w:rPr>
                <w:rFonts w:ascii="Times New Roman" w:hAnsi="Times New Roman"/>
                <w:sz w:val="24"/>
                <w:szCs w:val="24"/>
              </w:rPr>
              <w:t xml:space="preserve">. </w:t>
            </w:r>
            <w:r w:rsidRPr="00B87311">
              <w:rPr>
                <w:rFonts w:ascii="Times New Roman" w:hAnsi="Times New Roman"/>
                <w:sz w:val="24"/>
                <w:szCs w:val="24"/>
              </w:rPr>
              <w:t>Общие закономерности (правила) эволюции</w:t>
            </w:r>
            <w:r w:rsidR="00D2555A">
              <w:rPr>
                <w:rFonts w:ascii="Times New Roman" w:hAnsi="Times New Roman"/>
                <w:sz w:val="24"/>
                <w:szCs w:val="24"/>
              </w:rPr>
              <w:t>.</w:t>
            </w:r>
          </w:p>
        </w:tc>
        <w:tc>
          <w:tcPr>
            <w:tcW w:w="933" w:type="dxa"/>
            <w:shd w:val="clear" w:color="auto" w:fill="auto"/>
          </w:tcPr>
          <w:p w14:paraId="5E1A0C03" w14:textId="53C65812" w:rsidR="00A56DF5"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shd w:val="clear" w:color="auto" w:fill="auto"/>
            <w:vAlign w:val="center"/>
          </w:tcPr>
          <w:p w14:paraId="284BC661"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22F6506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209F890B"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3.4. Возникновение и развитие жизни на Земле</w:t>
            </w:r>
          </w:p>
        </w:tc>
        <w:tc>
          <w:tcPr>
            <w:tcW w:w="11258" w:type="dxa"/>
            <w:shd w:val="clear" w:color="auto" w:fill="auto"/>
          </w:tcPr>
          <w:p w14:paraId="23592119" w14:textId="76A697FA"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Гипотезы и теории возникновения жизни на Земле: креационизм, самопроизвольное (спонтанное) зарождение, стационарное состояние, панспермия, биопоэз. Начало органической эволюции. Появление первых клеток. Эволюция метаболизма. Эволюция первых клеток. Прокариоты и эукариоты. Происхождение многоклеточных организмов. Возникновение основных царств эукариот. Основные черты эволюции растительного мира. Основные черты эволюции животного мира</w:t>
            </w:r>
            <w:r w:rsidR="00D2555A">
              <w:rPr>
                <w:rFonts w:ascii="Times New Roman" w:hAnsi="Times New Roman"/>
                <w:sz w:val="24"/>
                <w:szCs w:val="24"/>
              </w:rPr>
              <w:t>.</w:t>
            </w:r>
          </w:p>
        </w:tc>
        <w:tc>
          <w:tcPr>
            <w:tcW w:w="933" w:type="dxa"/>
            <w:shd w:val="clear" w:color="auto" w:fill="auto"/>
          </w:tcPr>
          <w:p w14:paraId="2D57751B" w14:textId="46A8D258" w:rsidR="00A56DF5"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0F34490E"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3E3530F"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45AEF0C4"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69A41196"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564389A6" w14:textId="4C3A6F51"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12.</w:t>
            </w:r>
            <w:r w:rsidRPr="00B87311">
              <w:rPr>
                <w:rFonts w:ascii="Times New Roman" w:hAnsi="Times New Roman"/>
                <w:sz w:val="24"/>
                <w:szCs w:val="24"/>
              </w:rPr>
              <w:t xml:space="preserve"> Представление устного сообщения и ленты времени по основным этапам возникновения и развития животного и растительного мира, подготовленных по перечню источников, рекомендованных преподавателем</w:t>
            </w:r>
            <w:r>
              <w:rPr>
                <w:rFonts w:ascii="Times New Roman" w:hAnsi="Times New Roman"/>
                <w:sz w:val="24"/>
                <w:szCs w:val="24"/>
              </w:rPr>
              <w:t>.</w:t>
            </w:r>
          </w:p>
        </w:tc>
        <w:tc>
          <w:tcPr>
            <w:tcW w:w="933" w:type="dxa"/>
            <w:shd w:val="clear" w:color="auto" w:fill="auto"/>
          </w:tcPr>
          <w:p w14:paraId="78047D31"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vAlign w:val="center"/>
          </w:tcPr>
          <w:p w14:paraId="5F43C379"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18E3951D"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69939BF3"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3.5. Происхождение человека – антропогенез</w:t>
            </w:r>
          </w:p>
        </w:tc>
        <w:tc>
          <w:tcPr>
            <w:tcW w:w="11258" w:type="dxa"/>
            <w:shd w:val="clear" w:color="auto" w:fill="auto"/>
          </w:tcPr>
          <w:p w14:paraId="5ED29D74" w14:textId="48CFDC81" w:rsidR="00A56DF5" w:rsidRPr="00B87311" w:rsidRDefault="00A56DF5" w:rsidP="00D2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Антропология – наука о человеке. Систематическое положение человека. Сходство человека с животными. Отличия человека от животных. Прямохождение и комплекс связанных с ним признаков. Развитие головного мозга и второй сигнальной системы. Соотношение биологических и социальных факторов в антропогенезе</w:t>
            </w:r>
            <w:r>
              <w:rPr>
                <w:rFonts w:ascii="Times New Roman" w:hAnsi="Times New Roman"/>
                <w:sz w:val="24"/>
                <w:szCs w:val="24"/>
              </w:rPr>
              <w:t xml:space="preserve">. </w:t>
            </w:r>
            <w:r w:rsidRPr="00B87311">
              <w:rPr>
                <w:rFonts w:ascii="Times New Roman" w:hAnsi="Times New Roman"/>
                <w:sz w:val="24"/>
                <w:szCs w:val="24"/>
              </w:rPr>
              <w:t>Основные стадии антропогенеза. Дриопитеки – предки человека и человекообразных обезьян. Протоантроп – предшественник человека. Архантроп – древнейший человек. Палеоантроп – древний человек. Неоантроп – человек современного типа. Эволюция современного человека. Человеческие расы. Основные большие расы: европеоидная (ев</w:t>
            </w:r>
            <w:r w:rsidR="00D2555A">
              <w:rPr>
                <w:rFonts w:ascii="Times New Roman" w:hAnsi="Times New Roman"/>
                <w:sz w:val="24"/>
                <w:szCs w:val="24"/>
              </w:rPr>
              <w:t>разийская), негро-австралоидная,</w:t>
            </w:r>
            <w:r w:rsidRPr="00B87311">
              <w:rPr>
                <w:rFonts w:ascii="Times New Roman" w:hAnsi="Times New Roman"/>
                <w:sz w:val="24"/>
                <w:szCs w:val="24"/>
              </w:rPr>
              <w:t xml:space="preserve"> монголоидная. Время и место возникновения человеческих рас. Единство человеческих рас</w:t>
            </w:r>
            <w:r w:rsidR="00D2555A">
              <w:rPr>
                <w:rFonts w:ascii="Times New Roman" w:hAnsi="Times New Roman"/>
                <w:sz w:val="24"/>
                <w:szCs w:val="24"/>
              </w:rPr>
              <w:t>.</w:t>
            </w:r>
          </w:p>
        </w:tc>
        <w:tc>
          <w:tcPr>
            <w:tcW w:w="933" w:type="dxa"/>
            <w:shd w:val="clear" w:color="auto" w:fill="auto"/>
          </w:tcPr>
          <w:p w14:paraId="50EF65B9" w14:textId="24FB7F64"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shd w:val="clear" w:color="auto" w:fill="auto"/>
            <w:vAlign w:val="center"/>
          </w:tcPr>
          <w:p w14:paraId="0B1E4A58"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2416C72B"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4D5877FC"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2C716254"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FF0000"/>
                <w:sz w:val="24"/>
                <w:szCs w:val="24"/>
              </w:rPr>
            </w:pPr>
          </w:p>
        </w:tc>
        <w:tc>
          <w:tcPr>
            <w:tcW w:w="11258" w:type="dxa"/>
            <w:shd w:val="clear" w:color="auto" w:fill="auto"/>
            <w:vAlign w:val="center"/>
          </w:tcPr>
          <w:p w14:paraId="14D60A95" w14:textId="52FD26A6"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rPr>
            </w:pPr>
            <w:r w:rsidRPr="00B87311">
              <w:rPr>
                <w:rFonts w:ascii="Times New Roman" w:hAnsi="Times New Roman"/>
                <w:b/>
                <w:sz w:val="24"/>
                <w:szCs w:val="24"/>
              </w:rPr>
              <w:t>Практические занятия</w:t>
            </w:r>
            <w:r w:rsidR="00686561">
              <w:rPr>
                <w:rFonts w:ascii="Times New Roman" w:hAnsi="Times New Roman"/>
                <w:b/>
                <w:sz w:val="24"/>
                <w:szCs w:val="24"/>
              </w:rPr>
              <w:t xml:space="preserve"> 13. </w:t>
            </w:r>
            <w:r w:rsidR="00686561" w:rsidRPr="00B87311">
              <w:rPr>
                <w:rFonts w:ascii="Times New Roman" w:hAnsi="Times New Roman"/>
                <w:sz w:val="24"/>
                <w:szCs w:val="24"/>
              </w:rPr>
              <w:t>Время и пути расселения человека по планете.</w:t>
            </w:r>
            <w:r w:rsidR="00686561" w:rsidRPr="00B87311">
              <w:rPr>
                <w:rFonts w:ascii="Times New Roman" w:hAnsi="Times New Roman"/>
                <w:b/>
                <w:sz w:val="24"/>
                <w:szCs w:val="24"/>
              </w:rPr>
              <w:t xml:space="preserve"> </w:t>
            </w:r>
            <w:r w:rsidR="00686561" w:rsidRPr="00B87311">
              <w:rPr>
                <w:rFonts w:ascii="Times New Roman" w:hAnsi="Times New Roman"/>
                <w:sz w:val="24"/>
                <w:szCs w:val="24"/>
              </w:rPr>
              <w:t>Приспособленность человека к разным условиям среды. Влияние географической среды на морфологию и физиологию человека</w:t>
            </w:r>
            <w:r w:rsidR="00686561">
              <w:rPr>
                <w:rFonts w:ascii="Times New Roman" w:hAnsi="Times New Roman"/>
                <w:sz w:val="24"/>
                <w:szCs w:val="24"/>
              </w:rPr>
              <w:t xml:space="preserve">. </w:t>
            </w:r>
            <w:r w:rsidR="00686561" w:rsidRPr="00B87311">
              <w:rPr>
                <w:rFonts w:ascii="Times New Roman" w:hAnsi="Times New Roman"/>
                <w:sz w:val="24"/>
                <w:szCs w:val="24"/>
              </w:rPr>
              <w:t>Защита лент времени и ментальных карт в формате устного сообщения, подготовленных по перечню источников, рекомендованных преподавателем</w:t>
            </w:r>
            <w:r w:rsidR="00D2555A">
              <w:rPr>
                <w:rFonts w:ascii="Times New Roman" w:hAnsi="Times New Roman"/>
                <w:sz w:val="24"/>
                <w:szCs w:val="24"/>
              </w:rPr>
              <w:t>.</w:t>
            </w:r>
          </w:p>
        </w:tc>
        <w:tc>
          <w:tcPr>
            <w:tcW w:w="933" w:type="dxa"/>
            <w:shd w:val="clear" w:color="auto" w:fill="auto"/>
          </w:tcPr>
          <w:p w14:paraId="7260B657"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shd w:val="clear" w:color="auto" w:fill="auto"/>
          </w:tcPr>
          <w:p w14:paraId="03401B00"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64C948E1"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6C15E62E" w14:textId="58E9B234"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vAlign w:val="center"/>
          </w:tcPr>
          <w:p w14:paraId="1F2C710B" w14:textId="28E70219" w:rsidR="00A56DF5"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Контрольная работа</w:t>
            </w:r>
            <w:r w:rsidRPr="00B87311">
              <w:rPr>
                <w:rFonts w:ascii="Times New Roman" w:hAnsi="Times New Roman"/>
                <w:sz w:val="24"/>
                <w:szCs w:val="24"/>
              </w:rPr>
              <w:t xml:space="preserve"> </w:t>
            </w:r>
            <w:r w:rsidR="00A56DF5" w:rsidRPr="00B87311">
              <w:rPr>
                <w:rFonts w:ascii="Times New Roman" w:hAnsi="Times New Roman"/>
                <w:sz w:val="24"/>
                <w:szCs w:val="24"/>
              </w:rPr>
              <w:t>Теоретические аспекты эволюции жизни на Земле</w:t>
            </w:r>
          </w:p>
        </w:tc>
        <w:tc>
          <w:tcPr>
            <w:tcW w:w="933" w:type="dxa"/>
            <w:shd w:val="clear" w:color="auto" w:fill="auto"/>
          </w:tcPr>
          <w:p w14:paraId="06F97011" w14:textId="53752B5B"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2A4CF114"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0AD6DD5"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18FDDDEC"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4. Экология</w:t>
            </w:r>
          </w:p>
        </w:tc>
        <w:tc>
          <w:tcPr>
            <w:tcW w:w="933" w:type="dxa"/>
            <w:shd w:val="clear" w:color="auto" w:fill="auto"/>
          </w:tcPr>
          <w:p w14:paraId="5E3755B7" w14:textId="6A23BC5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2</w:t>
            </w:r>
            <w:r w:rsidR="00421B6C">
              <w:rPr>
                <w:rFonts w:ascii="Times New Roman" w:hAnsi="Times New Roman"/>
                <w:b/>
                <w:sz w:val="24"/>
                <w:szCs w:val="24"/>
              </w:rPr>
              <w:t>0</w:t>
            </w:r>
          </w:p>
        </w:tc>
        <w:tc>
          <w:tcPr>
            <w:tcW w:w="1711" w:type="dxa"/>
            <w:shd w:val="clear" w:color="auto" w:fill="auto"/>
          </w:tcPr>
          <w:p w14:paraId="0BE0230D"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3CC02C6B"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4EFF576D" w14:textId="6EC3A3E0"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tcPr>
          <w:p w14:paraId="34C9DF45"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3F871868"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3F83485"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085B627E" w14:textId="77777777"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4.1. Экологические факторы и среды жизни</w:t>
            </w:r>
          </w:p>
        </w:tc>
        <w:tc>
          <w:tcPr>
            <w:tcW w:w="11258" w:type="dxa"/>
            <w:shd w:val="clear" w:color="auto" w:fill="auto"/>
          </w:tcPr>
          <w:p w14:paraId="34DE34A5" w14:textId="111B5A3F"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Среды обитания организмов: водная, наземно-воздушная, почвенная, внутриорганизменная.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Шелфорда</w:t>
            </w:r>
            <w:r w:rsidR="00D2555A">
              <w:rPr>
                <w:rFonts w:ascii="Times New Roman" w:hAnsi="Times New Roman"/>
                <w:sz w:val="24"/>
                <w:szCs w:val="24"/>
              </w:rPr>
              <w:t>.</w:t>
            </w:r>
          </w:p>
        </w:tc>
        <w:tc>
          <w:tcPr>
            <w:tcW w:w="933" w:type="dxa"/>
            <w:shd w:val="clear" w:color="auto" w:fill="auto"/>
          </w:tcPr>
          <w:p w14:paraId="4B96729C" w14:textId="700DB559" w:rsidR="00686561" w:rsidRPr="00B87311" w:rsidRDefault="00AA1AAE"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2</w:t>
            </w:r>
          </w:p>
        </w:tc>
        <w:tc>
          <w:tcPr>
            <w:tcW w:w="1711" w:type="dxa"/>
            <w:shd w:val="clear" w:color="auto" w:fill="auto"/>
            <w:vAlign w:val="center"/>
          </w:tcPr>
          <w:p w14:paraId="65B7AE40"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52A4B673"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31BDEB04"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7D33F2FE" w14:textId="77777777"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lastRenderedPageBreak/>
              <w:t xml:space="preserve">Тема 4.2. Популяция, сообщества, экосистемы </w:t>
            </w:r>
          </w:p>
        </w:tc>
        <w:tc>
          <w:tcPr>
            <w:tcW w:w="11258" w:type="dxa"/>
            <w:shd w:val="clear" w:color="auto" w:fill="auto"/>
          </w:tcPr>
          <w:p w14:paraId="4CFDE44C" w14:textId="5904CE02"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(В.Н. Сукачев). Связи между организмами в биоценозе. Структурные компоненты экосистемы: продуценты, консументы, редуценты. Круговорот веществ и поток энергии в экосистеме. Трофические уровни. Антропогенные экосистемы. Агроэкосистемы. Отличия агроэкосистем от биогеоценозов. Урбоэкосистемы. Основные компоненты урбоэкосистем</w:t>
            </w:r>
            <w:r w:rsidR="00D2555A">
              <w:rPr>
                <w:rFonts w:ascii="Times New Roman" w:hAnsi="Times New Roman"/>
                <w:sz w:val="24"/>
                <w:szCs w:val="24"/>
              </w:rPr>
              <w:t>.</w:t>
            </w:r>
          </w:p>
        </w:tc>
        <w:tc>
          <w:tcPr>
            <w:tcW w:w="933" w:type="dxa"/>
            <w:shd w:val="clear" w:color="auto" w:fill="auto"/>
          </w:tcPr>
          <w:p w14:paraId="432C1259" w14:textId="01686B72"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val="restart"/>
            <w:shd w:val="clear" w:color="auto" w:fill="auto"/>
            <w:vAlign w:val="center"/>
          </w:tcPr>
          <w:p w14:paraId="0CC8B8E7"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B6A1DDC"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1082D49"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012B2DC4"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C07CD3B" w14:textId="77777777"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525937E9" w14:textId="02E4A97D"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14.</w:t>
            </w:r>
            <w:r w:rsidRPr="00B87311">
              <w:rPr>
                <w:rFonts w:ascii="Times New Roman" w:hAnsi="Times New Roman"/>
                <w:sz w:val="24"/>
                <w:szCs w:val="24"/>
              </w:rPr>
              <w:t xml:space="preserve"> 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r>
              <w:rPr>
                <w:rFonts w:ascii="Times New Roman" w:hAnsi="Times New Roman"/>
                <w:sz w:val="24"/>
                <w:szCs w:val="24"/>
              </w:rPr>
              <w:t xml:space="preserve"> </w:t>
            </w:r>
            <w:r w:rsidRPr="00B87311">
              <w:rPr>
                <w:rFonts w:ascii="Times New Roman" w:hAnsi="Times New Roman"/>
                <w:sz w:val="23"/>
                <w:szCs w:val="23"/>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r w:rsidR="00D2555A">
              <w:rPr>
                <w:rFonts w:ascii="Times New Roman" w:hAnsi="Times New Roman"/>
                <w:sz w:val="23"/>
                <w:szCs w:val="23"/>
              </w:rPr>
              <w:t>.</w:t>
            </w:r>
          </w:p>
        </w:tc>
        <w:tc>
          <w:tcPr>
            <w:tcW w:w="933" w:type="dxa"/>
            <w:shd w:val="clear" w:color="auto" w:fill="auto"/>
          </w:tcPr>
          <w:p w14:paraId="43C2B9A4"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vAlign w:val="center"/>
          </w:tcPr>
          <w:p w14:paraId="205893CF"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686561" w:rsidRPr="00B87311" w14:paraId="12D781D0"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6FA58D56" w14:textId="77777777"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4.3. Биосфера - глобальная экологическая система</w:t>
            </w:r>
          </w:p>
        </w:tc>
        <w:tc>
          <w:tcPr>
            <w:tcW w:w="11258" w:type="dxa"/>
            <w:shd w:val="clear" w:color="auto" w:fill="auto"/>
          </w:tcPr>
          <w:p w14:paraId="3D2C03B6" w14:textId="5602BB86"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Биосфера – живая оболочка Земли. Развитие представлений о биосфере в трудах В.И. Вернадского. Области биосферы и её состав. Живое вещество биосферы и его функции</w:t>
            </w:r>
            <w:r>
              <w:rPr>
                <w:rFonts w:ascii="Times New Roman" w:hAnsi="Times New Roman"/>
                <w:sz w:val="24"/>
                <w:szCs w:val="24"/>
              </w:rPr>
              <w:t xml:space="preserve">. </w:t>
            </w:r>
            <w:r w:rsidRPr="00B87311">
              <w:rPr>
                <w:rFonts w:ascii="Times New Roman" w:hAnsi="Times New Roman"/>
                <w:sz w:val="24"/>
                <w:szCs w:val="24"/>
              </w:rPr>
              <w:t xml:space="preserve">Закономерности существования биосферы. Особенности биосферы как глобальной экосистемы. Динамическое равновесие в биосфере. Ритмичность явлений в биосфере. Круговороты веществ и биогеохимические циклы. </w:t>
            </w:r>
            <w:r w:rsidRPr="00B87311">
              <w:rPr>
                <w:rFonts w:ascii="Times New Roman" w:hAnsi="Times New Roman"/>
                <w:sz w:val="23"/>
                <w:szCs w:val="23"/>
              </w:rPr>
              <w:t>Глобальные экологические проблемы современности и пути их решения</w:t>
            </w:r>
            <w:r w:rsidR="00D2555A">
              <w:rPr>
                <w:rFonts w:ascii="Times New Roman" w:hAnsi="Times New Roman"/>
                <w:sz w:val="23"/>
                <w:szCs w:val="23"/>
              </w:rPr>
              <w:t>.</w:t>
            </w:r>
          </w:p>
        </w:tc>
        <w:tc>
          <w:tcPr>
            <w:tcW w:w="933" w:type="dxa"/>
            <w:shd w:val="clear" w:color="auto" w:fill="auto"/>
          </w:tcPr>
          <w:p w14:paraId="5C9721D3" w14:textId="00B30D91" w:rsidR="00686561" w:rsidRPr="00B87311" w:rsidRDefault="00AA1AAE"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2</w:t>
            </w:r>
          </w:p>
        </w:tc>
        <w:tc>
          <w:tcPr>
            <w:tcW w:w="1711" w:type="dxa"/>
            <w:vMerge w:val="restart"/>
            <w:shd w:val="clear" w:color="auto" w:fill="auto"/>
            <w:vAlign w:val="center"/>
          </w:tcPr>
          <w:p w14:paraId="2CF98B26"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7C5BEF11"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DEF5D34"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5A4EBDD4"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2B94F3E5"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0C5D5184" w14:textId="58653463"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15. </w:t>
            </w:r>
            <w:r w:rsidRPr="00B87311">
              <w:rPr>
                <w:rFonts w:ascii="Times New Roman" w:hAnsi="Times New Roman"/>
                <w:sz w:val="24"/>
                <w:szCs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r w:rsidR="00D2555A">
              <w:rPr>
                <w:rFonts w:ascii="Times New Roman" w:hAnsi="Times New Roman"/>
                <w:sz w:val="24"/>
                <w:szCs w:val="24"/>
              </w:rPr>
              <w:t>.</w:t>
            </w:r>
          </w:p>
        </w:tc>
        <w:tc>
          <w:tcPr>
            <w:tcW w:w="933" w:type="dxa"/>
            <w:shd w:val="clear" w:color="auto" w:fill="auto"/>
          </w:tcPr>
          <w:p w14:paraId="730CE6B4"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tcPr>
          <w:p w14:paraId="50FB789B"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686561" w:rsidRPr="00B87311" w14:paraId="08FE7B42"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64F77060" w14:textId="561A5396"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trike/>
                <w:color w:val="FF0000"/>
                <w:sz w:val="24"/>
                <w:szCs w:val="24"/>
              </w:rPr>
            </w:pPr>
            <w:r w:rsidRPr="00686561">
              <w:rPr>
                <w:rFonts w:ascii="Times New Roman" w:hAnsi="Times New Roman"/>
                <w:sz w:val="24"/>
                <w:szCs w:val="24"/>
              </w:rPr>
              <w:t>Тема 4.4. Влияние антропогенных факторов на биосферу</w:t>
            </w:r>
          </w:p>
        </w:tc>
        <w:tc>
          <w:tcPr>
            <w:tcW w:w="11258" w:type="dxa"/>
            <w:shd w:val="clear" w:color="auto" w:fill="auto"/>
          </w:tcPr>
          <w:p w14:paraId="039EF09D" w14:textId="1A46FC82"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Антропогенные воздействия на биосферу. Загрязнения как вид антропогенного воздействия (</w:t>
            </w:r>
            <w:r w:rsidRPr="00B87311">
              <w:rPr>
                <w:rFonts w:ascii="Times New Roman" w:hAnsi="Times New Roman"/>
                <w:i/>
                <w:sz w:val="24"/>
                <w:szCs w:val="24"/>
              </w:rPr>
              <w:t>химическое, физическое, биологическое, отходы производства и потребления</w:t>
            </w:r>
            <w:r w:rsidRPr="00B87311">
              <w:rPr>
                <w:rFonts w:ascii="Times New Roman" w:hAnsi="Times New Roman"/>
                <w:sz w:val="24"/>
                <w:szCs w:val="24"/>
              </w:rPr>
              <w:t>). Антропогенные воздействия на атмосферу. Воздействия на гидросферу (</w:t>
            </w:r>
            <w:r w:rsidRPr="00B87311">
              <w:rPr>
                <w:rFonts w:ascii="Times New Roman" w:hAnsi="Times New Roman"/>
                <w:i/>
                <w:sz w:val="24"/>
                <w:szCs w:val="24"/>
              </w:rPr>
              <w:t>загрязнения и их источники, истощения вод</w:t>
            </w:r>
            <w:r w:rsidRPr="00B87311">
              <w:rPr>
                <w:rFonts w:ascii="Times New Roman" w:hAnsi="Times New Roman"/>
                <w:sz w:val="24"/>
                <w:szCs w:val="24"/>
              </w:rPr>
              <w:t>). Воздействия на литосферу (</w:t>
            </w:r>
            <w:r w:rsidRPr="00B87311">
              <w:rPr>
                <w:rFonts w:ascii="Times New Roman" w:hAnsi="Times New Roman"/>
                <w:i/>
                <w:sz w:val="24"/>
                <w:szCs w:val="24"/>
              </w:rPr>
              <w:t>деградация почвы, воздействие на горные порода, недра</w:t>
            </w:r>
            <w:r w:rsidRPr="00B87311">
              <w:rPr>
                <w:rFonts w:ascii="Times New Roman" w:hAnsi="Times New Roman"/>
                <w:sz w:val="24"/>
                <w:szCs w:val="24"/>
              </w:rPr>
              <w:t>). Антропогенные воздействия на биотические сообщества (</w:t>
            </w:r>
            <w:r w:rsidRPr="00B87311">
              <w:rPr>
                <w:rFonts w:ascii="Times New Roman" w:hAnsi="Times New Roman"/>
                <w:i/>
                <w:sz w:val="24"/>
                <w:szCs w:val="24"/>
              </w:rPr>
              <w:t>леса и растительные сообщества, животный мир</w:t>
            </w:r>
            <w:r w:rsidRPr="00B87311">
              <w:rPr>
                <w:rFonts w:ascii="Times New Roman" w:hAnsi="Times New Roman"/>
                <w:sz w:val="24"/>
                <w:szCs w:val="24"/>
              </w:rPr>
              <w:t>)</w:t>
            </w:r>
            <w:r w:rsidR="00D2555A">
              <w:rPr>
                <w:rFonts w:ascii="Times New Roman" w:hAnsi="Times New Roman"/>
                <w:sz w:val="24"/>
                <w:szCs w:val="24"/>
              </w:rPr>
              <w:t>.</w:t>
            </w:r>
          </w:p>
        </w:tc>
        <w:tc>
          <w:tcPr>
            <w:tcW w:w="933" w:type="dxa"/>
            <w:shd w:val="clear" w:color="auto" w:fill="auto"/>
          </w:tcPr>
          <w:p w14:paraId="0381736E" w14:textId="185FC154" w:rsidR="00686561" w:rsidRPr="00B87311" w:rsidRDefault="00AA1AAE"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2</w:t>
            </w:r>
          </w:p>
        </w:tc>
        <w:tc>
          <w:tcPr>
            <w:tcW w:w="1711" w:type="dxa"/>
            <w:vMerge w:val="restart"/>
            <w:shd w:val="clear" w:color="auto" w:fill="auto"/>
            <w:vAlign w:val="center"/>
          </w:tcPr>
          <w:p w14:paraId="183605E0"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6B8C1DB7"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95CF049"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D7B15A1"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p w14:paraId="7EE525A4" w14:textId="77777777" w:rsidR="00A91CC0"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6E1C9252" w14:textId="77777777" w:rsidR="00A91CC0"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75F9BE17" w14:textId="5DFDD68C" w:rsidR="00686561"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1.11-1.15</w:t>
            </w:r>
          </w:p>
        </w:tc>
      </w:tr>
      <w:tr w:rsidR="00686561" w:rsidRPr="00B87311" w14:paraId="533F706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4EC205A6"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045F92F1" w14:textId="36AA2BD8"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33" w:type="dxa"/>
            <w:shd w:val="clear" w:color="auto" w:fill="auto"/>
          </w:tcPr>
          <w:p w14:paraId="6194CEA9" w14:textId="5F8E1BCC"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24C9228E"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0C25B98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43C84948"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75B02087" w14:textId="4F164456"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16. </w:t>
            </w:r>
            <w:r w:rsidRPr="00B87311">
              <w:rPr>
                <w:rFonts w:ascii="Times New Roman" w:hAnsi="Times New Roman"/>
                <w:sz w:val="24"/>
                <w:szCs w:val="24"/>
              </w:rPr>
              <w:t>Решение практико-ориентированных расчетных заданий по сохранению природных ресурсов своего региона проживания</w:t>
            </w:r>
            <w:r>
              <w:rPr>
                <w:rFonts w:ascii="Times New Roman" w:hAnsi="Times New Roman"/>
                <w:sz w:val="24"/>
                <w:szCs w:val="24"/>
              </w:rPr>
              <w:t>;</w:t>
            </w:r>
            <w:r w:rsidRPr="00B87311">
              <w:rPr>
                <w:rFonts w:ascii="Times New Roman" w:hAnsi="Times New Roman"/>
                <w:sz w:val="24"/>
                <w:szCs w:val="24"/>
              </w:rPr>
              <w:t xml:space="preserve"> по оценке баланса органического вещества почвы</w:t>
            </w:r>
            <w:r w:rsidR="00AD00FB">
              <w:rPr>
                <w:rFonts w:ascii="Times New Roman" w:hAnsi="Times New Roman"/>
                <w:sz w:val="24"/>
                <w:szCs w:val="24"/>
              </w:rPr>
              <w:t>.</w:t>
            </w:r>
          </w:p>
        </w:tc>
        <w:tc>
          <w:tcPr>
            <w:tcW w:w="933" w:type="dxa"/>
            <w:shd w:val="clear" w:color="auto" w:fill="auto"/>
          </w:tcPr>
          <w:p w14:paraId="00DCBEED" w14:textId="66CEFD7E" w:rsidR="00686561" w:rsidRPr="00B87311" w:rsidRDefault="00FA4442"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2F954285"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7F7E9B1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69D233AF"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4015B649" w14:textId="3FA9B65F"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tcPr>
          <w:p w14:paraId="1BFEF613"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1F32EB6E"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7506BBB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3BCE0DC0" w14:textId="77777777"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4.5. Влияние социально-экологических факторов на здоровье человека</w:t>
            </w:r>
          </w:p>
        </w:tc>
        <w:tc>
          <w:tcPr>
            <w:tcW w:w="11258" w:type="dxa"/>
            <w:shd w:val="clear" w:color="auto" w:fill="auto"/>
          </w:tcPr>
          <w:p w14:paraId="6AF2499A" w14:textId="004ED3DA"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Здоровье и его составляющие. Факторы, положительно и отрицательно влияющие на организм человека. Вредные привычки: последствия и профилактика.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Защитные механизмы организма человека. Здоровье и работоспособность.</w:t>
            </w:r>
          </w:p>
        </w:tc>
        <w:tc>
          <w:tcPr>
            <w:tcW w:w="933" w:type="dxa"/>
            <w:shd w:val="clear" w:color="auto" w:fill="auto"/>
          </w:tcPr>
          <w:p w14:paraId="6BFE8464" w14:textId="2F2910A6" w:rsidR="00686561"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val="restart"/>
            <w:shd w:val="clear" w:color="auto" w:fill="auto"/>
            <w:vAlign w:val="center"/>
          </w:tcPr>
          <w:p w14:paraId="1C491357"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3A77B730"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DBB8A53"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p w14:paraId="3D9D6A72" w14:textId="77777777" w:rsidR="00A91CC0"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00535025" w14:textId="77777777" w:rsidR="00A91CC0"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619FF55B" w14:textId="77777777" w:rsidR="00A91CC0"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6AB6330F" w14:textId="77777777" w:rsidR="00A91CC0"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0F2AFC1F" w14:textId="77777777" w:rsidR="00A91CC0"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3EB65C7B" w14:textId="2F2A91E0" w:rsidR="00686561"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1.11-1.15</w:t>
            </w:r>
          </w:p>
        </w:tc>
      </w:tr>
      <w:tr w:rsidR="00686561" w:rsidRPr="00B87311" w14:paraId="0729347D"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1E5C3DF0"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53C0EDBD" w14:textId="214475E9"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Принципы формирования здоровьесберегающего поведения. Физическая 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w:t>
            </w:r>
            <w:r w:rsidR="00D2555A">
              <w:rPr>
                <w:rFonts w:ascii="Times New Roman" w:hAnsi="Times New Roman"/>
                <w:sz w:val="24"/>
                <w:szCs w:val="24"/>
              </w:rPr>
              <w:t>.</w:t>
            </w:r>
          </w:p>
        </w:tc>
        <w:tc>
          <w:tcPr>
            <w:tcW w:w="933" w:type="dxa"/>
            <w:shd w:val="clear" w:color="auto" w:fill="auto"/>
          </w:tcPr>
          <w:p w14:paraId="2B6D456D" w14:textId="3EA9816F" w:rsidR="00686561"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shd w:val="clear" w:color="auto" w:fill="auto"/>
          </w:tcPr>
          <w:p w14:paraId="1A0D314E"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74C93D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52CF46E6"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74DFB4D3" w14:textId="4A0ACB3E" w:rsidR="00686561" w:rsidRPr="00B87311" w:rsidRDefault="00686561" w:rsidP="0016743E">
            <w:pPr>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17.</w:t>
            </w:r>
            <w:r w:rsidRPr="00B87311">
              <w:rPr>
                <w:rFonts w:ascii="Times New Roman" w:hAnsi="Times New Roman"/>
                <w:sz w:val="24"/>
                <w:szCs w:val="24"/>
              </w:rPr>
              <w:t xml:space="preserve"> Определение суточного рациона питания</w:t>
            </w:r>
            <w:r>
              <w:rPr>
                <w:rFonts w:ascii="Times New Roman" w:hAnsi="Times New Roman"/>
                <w:sz w:val="24"/>
                <w:szCs w:val="24"/>
              </w:rPr>
              <w:t>.</w:t>
            </w:r>
            <w:r w:rsidRPr="00B87311">
              <w:rPr>
                <w:rFonts w:ascii="Times New Roman" w:hAnsi="Times New Roman"/>
                <w:sz w:val="24"/>
                <w:szCs w:val="24"/>
              </w:rPr>
              <w:t xml:space="preserve"> Создание индивидуальной памятки по организации рациональной физической активности</w:t>
            </w:r>
            <w:r>
              <w:rPr>
                <w:rFonts w:ascii="Times New Roman" w:hAnsi="Times New Roman"/>
                <w:sz w:val="24"/>
                <w:szCs w:val="24"/>
              </w:rPr>
              <w:t>.</w:t>
            </w:r>
          </w:p>
        </w:tc>
        <w:tc>
          <w:tcPr>
            <w:tcW w:w="933" w:type="dxa"/>
            <w:shd w:val="clear" w:color="auto" w:fill="auto"/>
          </w:tcPr>
          <w:p w14:paraId="45290999" w14:textId="02A91785" w:rsidR="00686561" w:rsidRPr="00686561" w:rsidRDefault="00F07CB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526211AA"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40786F3"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0D9C39E8"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3D663107" w14:textId="27B58242"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33" w:type="dxa"/>
            <w:shd w:val="clear" w:color="auto" w:fill="auto"/>
          </w:tcPr>
          <w:p w14:paraId="1473B8C8" w14:textId="01A35B6F"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vMerge/>
            <w:shd w:val="clear" w:color="auto" w:fill="auto"/>
          </w:tcPr>
          <w:p w14:paraId="36847EF6"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3C194B41"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FD0DB1C"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02ADF673" w14:textId="3D28DA6E"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86561">
              <w:rPr>
                <w:rFonts w:ascii="Times New Roman" w:hAnsi="Times New Roman"/>
                <w:b/>
                <w:sz w:val="24"/>
                <w:szCs w:val="24"/>
              </w:rPr>
              <w:t xml:space="preserve">Лабораторная работа </w:t>
            </w:r>
            <w:r>
              <w:rPr>
                <w:rFonts w:ascii="Times New Roman" w:hAnsi="Times New Roman"/>
                <w:b/>
                <w:sz w:val="24"/>
                <w:szCs w:val="24"/>
              </w:rPr>
              <w:t xml:space="preserve">5. </w:t>
            </w:r>
            <w:r w:rsidRPr="00B87311">
              <w:rPr>
                <w:rFonts w:ascii="Times New Roman" w:hAnsi="Times New Roman"/>
                <w:sz w:val="24"/>
                <w:szCs w:val="24"/>
              </w:rPr>
              <w:t>«Влияние абиотических факторов на человека (низкие и высокие температуры)»</w:t>
            </w:r>
            <w:r>
              <w:rPr>
                <w:rFonts w:ascii="Times New Roman" w:hAnsi="Times New Roman"/>
                <w:sz w:val="24"/>
                <w:szCs w:val="24"/>
              </w:rPr>
              <w:t xml:space="preserve">. </w:t>
            </w:r>
            <w:r w:rsidRPr="00B87311">
              <w:rPr>
                <w:rFonts w:ascii="Times New Roman" w:hAnsi="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r w:rsidR="00D2555A">
              <w:rPr>
                <w:rFonts w:ascii="Times New Roman" w:hAnsi="Times New Roman"/>
                <w:sz w:val="24"/>
                <w:szCs w:val="24"/>
              </w:rPr>
              <w:t>.</w:t>
            </w:r>
          </w:p>
        </w:tc>
        <w:tc>
          <w:tcPr>
            <w:tcW w:w="933" w:type="dxa"/>
            <w:shd w:val="clear" w:color="auto" w:fill="auto"/>
          </w:tcPr>
          <w:p w14:paraId="66D448E8" w14:textId="691BCD11" w:rsidR="00686561" w:rsidRPr="00686561" w:rsidRDefault="00FA4442"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78FDCFC9"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42AEF127"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374" w:type="dxa"/>
            <w:gridSpan w:val="2"/>
            <w:shd w:val="clear" w:color="auto" w:fill="auto"/>
          </w:tcPr>
          <w:p w14:paraId="55CBA99E" w14:textId="7708D61D"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Контрольная работа</w:t>
            </w:r>
            <w:r>
              <w:rPr>
                <w:rFonts w:ascii="Times New Roman" w:hAnsi="Times New Roman"/>
                <w:b/>
                <w:sz w:val="24"/>
                <w:szCs w:val="24"/>
              </w:rPr>
              <w:t xml:space="preserve"> </w:t>
            </w:r>
            <w:r w:rsidRPr="00B87311">
              <w:rPr>
                <w:rFonts w:ascii="Times New Roman" w:hAnsi="Times New Roman"/>
                <w:sz w:val="24"/>
                <w:szCs w:val="24"/>
              </w:rPr>
              <w:t>Теоретические аспекты экологии</w:t>
            </w:r>
          </w:p>
        </w:tc>
        <w:tc>
          <w:tcPr>
            <w:tcW w:w="933" w:type="dxa"/>
            <w:shd w:val="clear" w:color="auto" w:fill="auto"/>
          </w:tcPr>
          <w:p w14:paraId="0136F7A1" w14:textId="318F218A"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34C69E2D"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5943A3DC"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4C662B1D"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eastAsia="OfficinaSansBookC" w:hAnsi="Times New Roman"/>
                <w:b/>
                <w:sz w:val="24"/>
                <w:szCs w:val="24"/>
              </w:rPr>
              <w:t>Профессионально-ориентированное содержание (содержание прикладного модуля)</w:t>
            </w:r>
          </w:p>
        </w:tc>
        <w:tc>
          <w:tcPr>
            <w:tcW w:w="933" w:type="dxa"/>
            <w:shd w:val="clear" w:color="auto" w:fill="auto"/>
          </w:tcPr>
          <w:p w14:paraId="0690D3B3"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7D163D89"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2878BF69"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12F208C4"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5. Биология в жизни</w:t>
            </w:r>
          </w:p>
        </w:tc>
        <w:tc>
          <w:tcPr>
            <w:tcW w:w="933" w:type="dxa"/>
            <w:shd w:val="clear" w:color="auto" w:fill="auto"/>
          </w:tcPr>
          <w:p w14:paraId="6A46F282" w14:textId="6E85F3D7" w:rsidR="00686561" w:rsidRPr="00B87311" w:rsidRDefault="00421B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12</w:t>
            </w:r>
          </w:p>
        </w:tc>
        <w:tc>
          <w:tcPr>
            <w:tcW w:w="1711" w:type="dxa"/>
            <w:shd w:val="clear" w:color="auto" w:fill="auto"/>
          </w:tcPr>
          <w:p w14:paraId="3ED264FB"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5C26608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3B53EAE6" w14:textId="77777777"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5.1. Биотехнологии в жизни каждого</w:t>
            </w:r>
          </w:p>
        </w:tc>
        <w:tc>
          <w:tcPr>
            <w:tcW w:w="11258" w:type="dxa"/>
            <w:shd w:val="clear" w:color="auto" w:fill="auto"/>
            <w:vAlign w:val="center"/>
          </w:tcPr>
          <w:p w14:paraId="1D674589" w14:textId="62990080"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r w:rsidR="00D2555A">
              <w:rPr>
                <w:rFonts w:ascii="Times New Roman" w:hAnsi="Times New Roman"/>
                <w:sz w:val="24"/>
                <w:szCs w:val="24"/>
              </w:rPr>
              <w:t>.</w:t>
            </w:r>
          </w:p>
        </w:tc>
        <w:tc>
          <w:tcPr>
            <w:tcW w:w="933" w:type="dxa"/>
            <w:shd w:val="clear" w:color="auto" w:fill="auto"/>
          </w:tcPr>
          <w:p w14:paraId="1DE3534A" w14:textId="1BF2B23D" w:rsidR="00686561"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4</w:t>
            </w:r>
          </w:p>
        </w:tc>
        <w:tc>
          <w:tcPr>
            <w:tcW w:w="1711" w:type="dxa"/>
            <w:vMerge w:val="restart"/>
            <w:shd w:val="clear" w:color="auto" w:fill="auto"/>
          </w:tcPr>
          <w:p w14:paraId="34FF1267"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871CF10"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12163E5"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901FBD0" w14:textId="452A2CA0" w:rsidR="00686561"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sz w:val="24"/>
                <w:szCs w:val="24"/>
              </w:rPr>
            </w:pPr>
            <w:r w:rsidRPr="00B87311">
              <w:rPr>
                <w:rFonts w:ascii="Times New Roman" w:hAnsi="Times New Roman"/>
                <w:sz w:val="24"/>
                <w:szCs w:val="24"/>
              </w:rPr>
              <w:t>ПК</w:t>
            </w:r>
            <w:r>
              <w:rPr>
                <w:rFonts w:ascii="Times New Roman" w:hAnsi="Times New Roman"/>
                <w:sz w:val="24"/>
                <w:szCs w:val="24"/>
              </w:rPr>
              <w:t xml:space="preserve"> 1.11-1.15</w:t>
            </w:r>
          </w:p>
        </w:tc>
      </w:tr>
      <w:tr w:rsidR="00686561" w:rsidRPr="00B87311" w14:paraId="10419B3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47524475"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vAlign w:val="center"/>
          </w:tcPr>
          <w:p w14:paraId="3A190A6E" w14:textId="55F81486"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 xml:space="preserve">Практическое занятие 18. </w:t>
            </w:r>
            <w:r w:rsidRPr="00B87311">
              <w:rPr>
                <w:rFonts w:ascii="Times New Roman" w:hAnsi="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r w:rsidR="00D2555A">
              <w:rPr>
                <w:rFonts w:ascii="Times New Roman" w:hAnsi="Times New Roman"/>
                <w:sz w:val="24"/>
                <w:szCs w:val="24"/>
              </w:rPr>
              <w:t>.</w:t>
            </w:r>
          </w:p>
        </w:tc>
        <w:tc>
          <w:tcPr>
            <w:tcW w:w="933" w:type="dxa"/>
            <w:shd w:val="clear" w:color="auto" w:fill="auto"/>
            <w:vAlign w:val="center"/>
          </w:tcPr>
          <w:p w14:paraId="6DB1F433" w14:textId="464A88E4"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2</w:t>
            </w:r>
          </w:p>
        </w:tc>
        <w:tc>
          <w:tcPr>
            <w:tcW w:w="1711" w:type="dxa"/>
            <w:vMerge/>
            <w:shd w:val="clear" w:color="auto" w:fill="auto"/>
          </w:tcPr>
          <w:p w14:paraId="5EF24B5A"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B386C" w:rsidRPr="00B87311" w14:paraId="6A8063E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7CE7EEE3" w14:textId="77777777"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vAlign w:val="center"/>
          </w:tcPr>
          <w:p w14:paraId="5207E1DF" w14:textId="4B5B1DC3"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19. </w:t>
            </w:r>
            <w:r w:rsidRPr="00B87311">
              <w:rPr>
                <w:rFonts w:ascii="Times New Roman" w:hAnsi="Times New Roman"/>
                <w:sz w:val="24"/>
                <w:szCs w:val="24"/>
              </w:rPr>
              <w:t>Развитие биотехнологий с использованием животных,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 развитии биотехнологий с использованием животных (по группам)</w:t>
            </w:r>
            <w:r w:rsidR="00D2555A">
              <w:rPr>
                <w:rFonts w:ascii="Times New Roman" w:hAnsi="Times New Roman"/>
                <w:sz w:val="24"/>
                <w:szCs w:val="24"/>
              </w:rPr>
              <w:t>.</w:t>
            </w:r>
          </w:p>
        </w:tc>
        <w:tc>
          <w:tcPr>
            <w:tcW w:w="933" w:type="dxa"/>
            <w:vMerge w:val="restart"/>
            <w:shd w:val="clear" w:color="auto" w:fill="auto"/>
          </w:tcPr>
          <w:p w14:paraId="13710560" w14:textId="77777777"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2</w:t>
            </w:r>
          </w:p>
        </w:tc>
        <w:tc>
          <w:tcPr>
            <w:tcW w:w="1711" w:type="dxa"/>
            <w:vMerge/>
            <w:shd w:val="clear" w:color="auto" w:fill="auto"/>
          </w:tcPr>
          <w:p w14:paraId="71E7F3C9" w14:textId="77777777"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B386C" w:rsidRPr="00B87311" w14:paraId="70A859AC"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A854E63" w14:textId="77777777"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vAlign w:val="center"/>
          </w:tcPr>
          <w:p w14:paraId="471D1204" w14:textId="1AA80867" w:rsidR="009B386C" w:rsidRPr="00B87311" w:rsidRDefault="009B386C" w:rsidP="0016743E">
            <w:pPr>
              <w:spacing w:after="0" w:line="240" w:lineRule="auto"/>
              <w:jc w:val="both"/>
              <w:rPr>
                <w:rFonts w:ascii="Times New Roman" w:hAnsi="Times New Roman"/>
                <w:sz w:val="24"/>
                <w:szCs w:val="24"/>
              </w:rPr>
            </w:pPr>
            <w:r w:rsidRPr="00B87311">
              <w:rPr>
                <w:rFonts w:ascii="Times New Roman" w:hAnsi="Times New Roman"/>
                <w:sz w:val="24"/>
                <w:szCs w:val="24"/>
              </w:rPr>
              <w:t>Защита кейса: Представление результатов решения кейсов (выступление с презентацией)</w:t>
            </w:r>
            <w:r w:rsidR="00AD00FB">
              <w:rPr>
                <w:rFonts w:ascii="Times New Roman" w:hAnsi="Times New Roman"/>
                <w:sz w:val="24"/>
                <w:szCs w:val="24"/>
              </w:rPr>
              <w:t>.</w:t>
            </w:r>
          </w:p>
        </w:tc>
        <w:tc>
          <w:tcPr>
            <w:tcW w:w="933" w:type="dxa"/>
            <w:vMerge/>
            <w:shd w:val="clear" w:color="auto" w:fill="auto"/>
          </w:tcPr>
          <w:p w14:paraId="41490C6E" w14:textId="700A2668"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2A6E9DCC" w14:textId="77777777"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48CE55E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27"/>
        </w:trPr>
        <w:tc>
          <w:tcPr>
            <w:tcW w:w="2116" w:type="dxa"/>
            <w:vMerge w:val="restart"/>
            <w:shd w:val="clear" w:color="auto" w:fill="auto"/>
          </w:tcPr>
          <w:p w14:paraId="248E2C6F" w14:textId="147A7E96" w:rsidR="002506BF" w:rsidRPr="002506BF"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506BF">
              <w:rPr>
                <w:rFonts w:ascii="Times New Roman" w:hAnsi="Times New Roman"/>
                <w:sz w:val="24"/>
                <w:szCs w:val="24"/>
              </w:rPr>
              <w:t xml:space="preserve">Тема 5.2. Биотехнологии и растения </w:t>
            </w:r>
          </w:p>
        </w:tc>
        <w:tc>
          <w:tcPr>
            <w:tcW w:w="11258" w:type="dxa"/>
            <w:shd w:val="clear" w:color="auto" w:fill="auto"/>
            <w:vAlign w:val="center"/>
          </w:tcPr>
          <w:p w14:paraId="7D4B5A7D" w14:textId="78AD6C48"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20. </w:t>
            </w:r>
            <w:r w:rsidRPr="00B87311">
              <w:rPr>
                <w:rFonts w:ascii="Times New Roman" w:hAnsi="Times New Roman"/>
                <w:sz w:val="24"/>
                <w:szCs w:val="24"/>
              </w:rPr>
              <w:t>Развитие биотехнологий с использованием растений,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 развитии биотехнологий с использованием растений (по группам) Защита кейса: Представление результатов решения кейсов (выступление с презентацией)</w:t>
            </w:r>
            <w:r w:rsidR="00D2555A">
              <w:rPr>
                <w:rFonts w:ascii="Times New Roman" w:hAnsi="Times New Roman"/>
                <w:sz w:val="24"/>
                <w:szCs w:val="24"/>
              </w:rPr>
              <w:t>.</w:t>
            </w:r>
          </w:p>
        </w:tc>
        <w:tc>
          <w:tcPr>
            <w:tcW w:w="933" w:type="dxa"/>
            <w:shd w:val="clear" w:color="auto" w:fill="auto"/>
          </w:tcPr>
          <w:p w14:paraId="4EDB6824" w14:textId="408A68C1" w:rsidR="002506BF" w:rsidRPr="002506BF"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val="restart"/>
            <w:shd w:val="clear" w:color="auto" w:fill="auto"/>
          </w:tcPr>
          <w:p w14:paraId="52371B4C"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71F13DE"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E49FCA5"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276E2D58" w14:textId="54EBFB1F"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D261E">
              <w:rPr>
                <w:rFonts w:ascii="Times New Roman" w:hAnsi="Times New Roman"/>
                <w:bCs/>
                <w:iCs/>
                <w:sz w:val="24"/>
                <w:szCs w:val="24"/>
              </w:rPr>
              <w:t xml:space="preserve">ПК </w:t>
            </w:r>
            <w:r w:rsidR="007D261E">
              <w:rPr>
                <w:rFonts w:ascii="Times New Roman" w:hAnsi="Times New Roman"/>
                <w:sz w:val="24"/>
                <w:szCs w:val="24"/>
              </w:rPr>
              <w:t>1.2</w:t>
            </w:r>
          </w:p>
        </w:tc>
      </w:tr>
      <w:tr w:rsidR="002506BF" w:rsidRPr="00B87311" w14:paraId="7D15763F"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54EBDA0"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vAlign w:val="center"/>
          </w:tcPr>
          <w:p w14:paraId="48CD7DA3" w14:textId="698FAEDB" w:rsidR="002506BF" w:rsidRPr="00B87311" w:rsidRDefault="002506BF" w:rsidP="00D2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21.</w:t>
            </w:r>
            <w:r w:rsidRPr="00B87311">
              <w:rPr>
                <w:rFonts w:ascii="Times New Roman" w:hAnsi="Times New Roman"/>
                <w:sz w:val="24"/>
                <w:szCs w:val="24"/>
              </w:rPr>
              <w:t xml:space="preserve"> Этические аспекты развития биотехнологий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об этических аспектах развития биотехнологий (по группам)</w:t>
            </w:r>
            <w:r>
              <w:rPr>
                <w:rFonts w:ascii="Times New Roman" w:hAnsi="Times New Roman"/>
                <w:sz w:val="24"/>
                <w:szCs w:val="24"/>
              </w:rPr>
              <w:t>.</w:t>
            </w:r>
            <w:r w:rsidR="00D2555A">
              <w:rPr>
                <w:rFonts w:ascii="Times New Roman" w:hAnsi="Times New Roman"/>
                <w:sz w:val="24"/>
                <w:szCs w:val="24"/>
              </w:rPr>
              <w:t xml:space="preserve"> </w:t>
            </w:r>
            <w:r w:rsidRPr="00B87311">
              <w:rPr>
                <w:rFonts w:ascii="Times New Roman" w:hAnsi="Times New Roman"/>
                <w:sz w:val="24"/>
                <w:szCs w:val="24"/>
              </w:rPr>
              <w:t>Защита кейса: Представление результатов решения кейсов (выступление с презентацией)</w:t>
            </w:r>
            <w:r w:rsidR="00AD00FB">
              <w:rPr>
                <w:rFonts w:ascii="Times New Roman" w:hAnsi="Times New Roman"/>
                <w:sz w:val="24"/>
                <w:szCs w:val="24"/>
              </w:rPr>
              <w:t>.</w:t>
            </w:r>
          </w:p>
        </w:tc>
        <w:tc>
          <w:tcPr>
            <w:tcW w:w="933" w:type="dxa"/>
            <w:shd w:val="clear" w:color="auto" w:fill="auto"/>
          </w:tcPr>
          <w:p w14:paraId="0E59C03E" w14:textId="783597EA" w:rsidR="002506BF" w:rsidRPr="002506BF"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2430BED3"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7C611D15"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6018" w:type="dxa"/>
            <w:gridSpan w:val="4"/>
            <w:shd w:val="clear" w:color="auto" w:fill="auto"/>
          </w:tcPr>
          <w:p w14:paraId="7815EE3A"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Основное содержание</w:t>
            </w:r>
          </w:p>
        </w:tc>
      </w:tr>
      <w:tr w:rsidR="002506BF" w:rsidRPr="00B87311" w14:paraId="0C0FD38C"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34A5A2B2"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 xml:space="preserve">Раздел 6. </w:t>
            </w:r>
            <w:r w:rsidRPr="00B87311">
              <w:rPr>
                <w:rFonts w:ascii="Times New Roman" w:hAnsi="Times New Roman"/>
                <w:b/>
              </w:rPr>
              <w:t xml:space="preserve">Биоэкологические исследования </w:t>
            </w:r>
          </w:p>
        </w:tc>
        <w:tc>
          <w:tcPr>
            <w:tcW w:w="933" w:type="dxa"/>
            <w:shd w:val="clear" w:color="auto" w:fill="auto"/>
          </w:tcPr>
          <w:p w14:paraId="515F4813" w14:textId="3BFD3B33"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1</w:t>
            </w:r>
            <w:r w:rsidR="00421B6C">
              <w:rPr>
                <w:rFonts w:ascii="Times New Roman" w:hAnsi="Times New Roman"/>
                <w:b/>
                <w:sz w:val="24"/>
                <w:szCs w:val="24"/>
              </w:rPr>
              <w:t>0</w:t>
            </w:r>
          </w:p>
        </w:tc>
        <w:tc>
          <w:tcPr>
            <w:tcW w:w="1711" w:type="dxa"/>
            <w:shd w:val="clear" w:color="auto" w:fill="auto"/>
          </w:tcPr>
          <w:p w14:paraId="51963F86" w14:textId="6C7D16AE"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D00FB" w:rsidRPr="00B87311" w14:paraId="760DA79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tcBorders>
              <w:bottom w:val="single" w:sz="8" w:space="0" w:color="000000"/>
            </w:tcBorders>
            <w:shd w:val="clear" w:color="auto" w:fill="auto"/>
          </w:tcPr>
          <w:p w14:paraId="5633497F" w14:textId="77777777" w:rsidR="00AD00FB" w:rsidRPr="002506BF"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6"/>
                <w:szCs w:val="26"/>
              </w:rPr>
            </w:pPr>
            <w:r w:rsidRPr="002506BF">
              <w:rPr>
                <w:rFonts w:ascii="Times New Roman" w:hAnsi="Times New Roman"/>
              </w:rPr>
              <w:t xml:space="preserve">Тема 6.1. </w:t>
            </w:r>
            <w:r w:rsidRPr="002506BF">
              <w:rPr>
                <w:rFonts w:ascii="Times New Roman" w:hAnsi="Times New Roman"/>
                <w:sz w:val="24"/>
                <w:szCs w:val="24"/>
              </w:rPr>
              <w:t xml:space="preserve">Основные методы </w:t>
            </w:r>
            <w:r w:rsidRPr="002506BF">
              <w:rPr>
                <w:rFonts w:ascii="Times New Roman" w:hAnsi="Times New Roman"/>
                <w:sz w:val="24"/>
                <w:szCs w:val="24"/>
              </w:rPr>
              <w:lastRenderedPageBreak/>
              <w:t xml:space="preserve">биоэкологических исследований </w:t>
            </w:r>
          </w:p>
        </w:tc>
        <w:tc>
          <w:tcPr>
            <w:tcW w:w="11258" w:type="dxa"/>
            <w:shd w:val="clear" w:color="auto" w:fill="auto"/>
            <w:vAlign w:val="center"/>
          </w:tcPr>
          <w:p w14:paraId="08976A5A" w14:textId="5F633419" w:rsidR="00AD00FB" w:rsidRPr="00B87311" w:rsidRDefault="00AD00FB" w:rsidP="00AD00FB">
            <w:pPr>
              <w:spacing w:after="0" w:line="240" w:lineRule="auto"/>
              <w:jc w:val="both"/>
              <w:rPr>
                <w:rFonts w:ascii="Times New Roman" w:hAnsi="Times New Roman"/>
                <w:b/>
                <w:sz w:val="24"/>
                <w:szCs w:val="24"/>
              </w:rPr>
            </w:pPr>
            <w:r w:rsidRPr="00B87311">
              <w:rPr>
                <w:rFonts w:ascii="Times New Roman" w:hAnsi="Times New Roman"/>
                <w:sz w:val="24"/>
                <w:szCs w:val="24"/>
              </w:rPr>
              <w:lastRenderedPageBreak/>
              <w:t>Научный метод. Методы биоэкологических исследований: полевые, лабораторные, экспериментальные. Мониторинг окружающей среды: локальный, региональный и глобальный</w:t>
            </w:r>
            <w:r>
              <w:rPr>
                <w:rFonts w:ascii="Times New Roman" w:hAnsi="Times New Roman"/>
                <w:sz w:val="24"/>
                <w:szCs w:val="24"/>
              </w:rPr>
              <w:t xml:space="preserve">. </w:t>
            </w:r>
            <w:r w:rsidRPr="00B87311">
              <w:rPr>
                <w:rFonts w:ascii="Times New Roman" w:hAnsi="Times New Roman"/>
                <w:sz w:val="24"/>
                <w:szCs w:val="24"/>
              </w:rPr>
              <w:t>Методы поиска, анализа и обработки информации о проекте в различных источниках</w:t>
            </w:r>
            <w:r>
              <w:rPr>
                <w:rFonts w:ascii="Times New Roman" w:hAnsi="Times New Roman"/>
                <w:sz w:val="24"/>
                <w:szCs w:val="24"/>
              </w:rPr>
              <w:t>.</w:t>
            </w:r>
          </w:p>
        </w:tc>
        <w:tc>
          <w:tcPr>
            <w:tcW w:w="933" w:type="dxa"/>
            <w:shd w:val="clear" w:color="auto" w:fill="auto"/>
          </w:tcPr>
          <w:p w14:paraId="33D7B0AC" w14:textId="295DFBE0"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2</w:t>
            </w:r>
          </w:p>
        </w:tc>
        <w:tc>
          <w:tcPr>
            <w:tcW w:w="1711" w:type="dxa"/>
            <w:vMerge w:val="restart"/>
            <w:shd w:val="clear" w:color="auto" w:fill="auto"/>
          </w:tcPr>
          <w:p w14:paraId="57426D70"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A6D4D83"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3E435CAD"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4A1963D" w14:textId="39473AA1"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lastRenderedPageBreak/>
              <w:t>ОК 07</w:t>
            </w:r>
          </w:p>
        </w:tc>
      </w:tr>
      <w:tr w:rsidR="00AD00FB" w:rsidRPr="00B87311" w14:paraId="1E65F288"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tcBorders>
              <w:bottom w:val="single" w:sz="8" w:space="0" w:color="000000"/>
            </w:tcBorders>
            <w:shd w:val="clear" w:color="auto" w:fill="auto"/>
          </w:tcPr>
          <w:p w14:paraId="691E75EB"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vAlign w:val="center"/>
          </w:tcPr>
          <w:p w14:paraId="5C0AC427" w14:textId="0F511DE8"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Лабораторные занятия</w:t>
            </w:r>
            <w:r>
              <w:rPr>
                <w:rFonts w:ascii="Times New Roman" w:hAnsi="Times New Roman"/>
                <w:b/>
                <w:sz w:val="24"/>
                <w:szCs w:val="24"/>
              </w:rPr>
              <w:t xml:space="preserve"> 3.</w:t>
            </w:r>
            <w:r w:rsidRPr="00B87311">
              <w:rPr>
                <w:rFonts w:ascii="Times New Roman" w:hAnsi="Times New Roman"/>
                <w:sz w:val="24"/>
                <w:szCs w:val="24"/>
              </w:rPr>
              <w:t xml:space="preserve"> Постановка цели, задач, выдвижение гипотезы, проведение эксперимента по определению оптимальных условий для роста и физиологической активности дрожжевых клеток. Выявление закономерностей, формулирование выводов и прогнозов.</w:t>
            </w:r>
          </w:p>
          <w:p w14:paraId="509EA265" w14:textId="7D668A81"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Лабораторные работы на выбор по мини группам:</w:t>
            </w:r>
            <w:r>
              <w:rPr>
                <w:rFonts w:ascii="Times New Roman" w:hAnsi="Times New Roman"/>
                <w:sz w:val="24"/>
                <w:szCs w:val="24"/>
              </w:rPr>
              <w:t xml:space="preserve"> </w:t>
            </w:r>
            <w:r w:rsidRPr="00B87311">
              <w:rPr>
                <w:rFonts w:ascii="Times New Roman" w:hAnsi="Times New Roman"/>
                <w:sz w:val="24"/>
                <w:szCs w:val="24"/>
              </w:rPr>
              <w:t>Влияние температуры на роста и физиологическую активность дрожжевых клеток</w:t>
            </w:r>
            <w:r>
              <w:rPr>
                <w:rFonts w:ascii="Times New Roman" w:hAnsi="Times New Roman"/>
                <w:sz w:val="24"/>
                <w:szCs w:val="24"/>
              </w:rPr>
              <w:t xml:space="preserve">. </w:t>
            </w:r>
            <w:r w:rsidRPr="00B87311">
              <w:rPr>
                <w:rFonts w:ascii="Times New Roman" w:hAnsi="Times New Roman"/>
                <w:sz w:val="24"/>
                <w:szCs w:val="24"/>
              </w:rPr>
              <w:t>Влияние углеводов на роста и физиологическую активность дрожжевых клеток</w:t>
            </w:r>
            <w:r>
              <w:rPr>
                <w:rFonts w:ascii="Times New Roman" w:hAnsi="Times New Roman"/>
                <w:sz w:val="24"/>
                <w:szCs w:val="24"/>
              </w:rPr>
              <w:t xml:space="preserve">. </w:t>
            </w:r>
            <w:r w:rsidRPr="00B87311">
              <w:rPr>
                <w:rFonts w:ascii="Times New Roman" w:hAnsi="Times New Roman"/>
                <w:sz w:val="24"/>
                <w:szCs w:val="24"/>
              </w:rPr>
              <w:t>Сочетанное влияние температуры и углеводов на роста и физиологическую активность дрожжевых клеток</w:t>
            </w:r>
            <w:r>
              <w:rPr>
                <w:rFonts w:ascii="Times New Roman" w:hAnsi="Times New Roman"/>
                <w:sz w:val="24"/>
                <w:szCs w:val="24"/>
              </w:rPr>
              <w:t>.</w:t>
            </w:r>
          </w:p>
        </w:tc>
        <w:tc>
          <w:tcPr>
            <w:tcW w:w="933" w:type="dxa"/>
            <w:shd w:val="clear" w:color="auto" w:fill="auto"/>
          </w:tcPr>
          <w:p w14:paraId="70C8D75A" w14:textId="77777777" w:rsidR="00AD00FB" w:rsidRPr="002506BF"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2506BF">
              <w:rPr>
                <w:rFonts w:ascii="Times New Roman" w:hAnsi="Times New Roman"/>
                <w:sz w:val="24"/>
                <w:szCs w:val="24"/>
              </w:rPr>
              <w:t>2</w:t>
            </w:r>
          </w:p>
        </w:tc>
        <w:tc>
          <w:tcPr>
            <w:tcW w:w="1711" w:type="dxa"/>
            <w:vMerge/>
            <w:shd w:val="clear" w:color="auto" w:fill="auto"/>
          </w:tcPr>
          <w:p w14:paraId="63FA8FA7"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D00FB" w:rsidRPr="00B87311" w14:paraId="60D78DE3"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tcBorders>
              <w:bottom w:val="single" w:sz="8" w:space="0" w:color="000000"/>
            </w:tcBorders>
            <w:shd w:val="clear" w:color="auto" w:fill="auto"/>
          </w:tcPr>
          <w:p w14:paraId="0F8194CB" w14:textId="77777777" w:rsidR="00AD00FB" w:rsidRPr="002506BF" w:rsidRDefault="00AD00FB" w:rsidP="00AD00FB">
            <w:pPr>
              <w:spacing w:after="0" w:line="240" w:lineRule="auto"/>
              <w:jc w:val="both"/>
              <w:rPr>
                <w:rFonts w:ascii="Times New Roman" w:hAnsi="Times New Roman"/>
                <w:sz w:val="24"/>
                <w:szCs w:val="24"/>
              </w:rPr>
            </w:pPr>
            <w:r w:rsidRPr="002506BF">
              <w:rPr>
                <w:rFonts w:ascii="Times New Roman" w:hAnsi="Times New Roman"/>
              </w:rPr>
              <w:lastRenderedPageBreak/>
              <w:t xml:space="preserve">Тема 6.2. </w:t>
            </w:r>
            <w:r w:rsidRPr="002506BF">
              <w:rPr>
                <w:rFonts w:ascii="Times New Roman" w:hAnsi="Times New Roman"/>
                <w:sz w:val="24"/>
                <w:szCs w:val="24"/>
              </w:rPr>
              <w:t>Биоэкологический эксперимент</w:t>
            </w:r>
          </w:p>
        </w:tc>
        <w:tc>
          <w:tcPr>
            <w:tcW w:w="11258" w:type="dxa"/>
            <w:shd w:val="clear" w:color="auto" w:fill="auto"/>
            <w:vAlign w:val="center"/>
          </w:tcPr>
          <w:p w14:paraId="55E2A23D" w14:textId="23169C56" w:rsidR="00AD00FB" w:rsidRPr="00B87311" w:rsidRDefault="00AD00FB" w:rsidP="00AD00FB">
            <w:pPr>
              <w:pBdr>
                <w:top w:val="nil"/>
                <w:left w:val="nil"/>
                <w:bottom w:val="nil"/>
                <w:right w:val="nil"/>
                <w:between w:val="nil"/>
              </w:pBdr>
              <w:spacing w:after="0" w:line="240" w:lineRule="auto"/>
              <w:jc w:val="both"/>
              <w:rPr>
                <w:rFonts w:ascii="Times New Roman" w:hAnsi="Times New Roman"/>
                <w:sz w:val="24"/>
                <w:szCs w:val="24"/>
              </w:rPr>
            </w:pPr>
            <w:r w:rsidRPr="00B87311">
              <w:rPr>
                <w:rFonts w:ascii="Times New Roman" w:hAnsi="Times New Roman"/>
                <w:b/>
                <w:sz w:val="24"/>
                <w:szCs w:val="24"/>
              </w:rPr>
              <w:t>Практическое занятие</w:t>
            </w:r>
            <w:r w:rsidRPr="00B87311">
              <w:rPr>
                <w:rFonts w:ascii="Times New Roman" w:hAnsi="Times New Roman"/>
                <w:sz w:val="24"/>
                <w:szCs w:val="24"/>
              </w:rPr>
              <w:t xml:space="preserve"> </w:t>
            </w:r>
            <w:r w:rsidRPr="002506BF">
              <w:rPr>
                <w:rFonts w:ascii="Times New Roman" w:hAnsi="Times New Roman"/>
                <w:b/>
                <w:sz w:val="24"/>
                <w:szCs w:val="24"/>
              </w:rPr>
              <w:t>22.</w:t>
            </w:r>
            <w:r>
              <w:rPr>
                <w:rFonts w:ascii="Times New Roman" w:hAnsi="Times New Roman"/>
                <w:sz w:val="24"/>
                <w:szCs w:val="24"/>
              </w:rPr>
              <w:t xml:space="preserve"> </w:t>
            </w:r>
            <w:r w:rsidRPr="00B87311">
              <w:rPr>
                <w:rFonts w:ascii="Times New Roman" w:hAnsi="Times New Roman"/>
                <w:sz w:val="24"/>
                <w:szCs w:val="24"/>
              </w:rPr>
              <w:t>Обзор тем учебно-исследовательских проектов. Выбор учебно-исследовательского проекта из предложенных. Формирование команды проекта. Алгоритм выполнения проекта.</w:t>
            </w:r>
            <w:r>
              <w:rPr>
                <w:rFonts w:ascii="Times New Roman" w:hAnsi="Times New Roman"/>
                <w:sz w:val="24"/>
                <w:szCs w:val="24"/>
              </w:rPr>
              <w:t xml:space="preserve"> </w:t>
            </w:r>
            <w:r w:rsidRPr="00B87311">
              <w:rPr>
                <w:rFonts w:ascii="Times New Roman" w:hAnsi="Times New Roman"/>
                <w:sz w:val="24"/>
                <w:szCs w:val="24"/>
              </w:rPr>
              <w:t>Каждая группа выбирает один из вариантов учебно-исследовательских проектов:</w:t>
            </w:r>
            <w:r>
              <w:rPr>
                <w:rFonts w:ascii="Times New Roman" w:hAnsi="Times New Roman"/>
                <w:sz w:val="24"/>
                <w:szCs w:val="24"/>
              </w:rPr>
              <w:t xml:space="preserve"> </w:t>
            </w:r>
            <w:r w:rsidRPr="00B87311">
              <w:rPr>
                <w:rFonts w:ascii="Times New Roman" w:hAnsi="Times New Roman"/>
                <w:sz w:val="24"/>
                <w:szCs w:val="24"/>
              </w:rPr>
              <w:t>Оценка качества атмосферного воздуха</w:t>
            </w:r>
            <w:r>
              <w:rPr>
                <w:rFonts w:ascii="Times New Roman" w:hAnsi="Times New Roman"/>
                <w:sz w:val="24"/>
                <w:szCs w:val="24"/>
              </w:rPr>
              <w:t xml:space="preserve">. </w:t>
            </w:r>
            <w:r w:rsidRPr="00B87311">
              <w:rPr>
                <w:rFonts w:ascii="Times New Roman" w:hAnsi="Times New Roman"/>
                <w:sz w:val="24"/>
                <w:szCs w:val="24"/>
              </w:rPr>
              <w:t>Оценка качества почв методом фитотестирования</w:t>
            </w:r>
            <w:r>
              <w:rPr>
                <w:rFonts w:ascii="Times New Roman" w:hAnsi="Times New Roman"/>
                <w:sz w:val="24"/>
                <w:szCs w:val="24"/>
              </w:rPr>
              <w:t xml:space="preserve">. </w:t>
            </w:r>
            <w:r w:rsidRPr="00B87311">
              <w:rPr>
                <w:rFonts w:ascii="Times New Roman" w:hAnsi="Times New Roman"/>
                <w:sz w:val="24"/>
                <w:szCs w:val="24"/>
              </w:rPr>
              <w:t>Оценка качества вод поверхностных водоемов по органолептическим и физико-химическим свойствам</w:t>
            </w:r>
            <w:r>
              <w:rPr>
                <w:rFonts w:ascii="Times New Roman" w:hAnsi="Times New Roman"/>
                <w:sz w:val="24"/>
                <w:szCs w:val="24"/>
              </w:rPr>
              <w:t xml:space="preserve">. </w:t>
            </w:r>
            <w:r w:rsidRPr="00B87311">
              <w:rPr>
                <w:rFonts w:ascii="Times New Roman" w:hAnsi="Times New Roman"/>
                <w:sz w:val="24"/>
                <w:szCs w:val="24"/>
              </w:rPr>
              <w:t>Влияние ПАВ на рост и развитие семян высших растений</w:t>
            </w:r>
            <w:r>
              <w:rPr>
                <w:rFonts w:ascii="Times New Roman" w:hAnsi="Times New Roman"/>
                <w:sz w:val="24"/>
                <w:szCs w:val="24"/>
              </w:rPr>
              <w:t xml:space="preserve">. </w:t>
            </w:r>
            <w:r w:rsidRPr="00B87311">
              <w:rPr>
                <w:rFonts w:ascii="Times New Roman" w:hAnsi="Times New Roman"/>
                <w:sz w:val="24"/>
                <w:szCs w:val="24"/>
              </w:rPr>
              <w:t>Влияние солевого загрязнения на рост и развитие семян высших растений</w:t>
            </w:r>
            <w:r>
              <w:rPr>
                <w:rFonts w:ascii="Times New Roman" w:hAnsi="Times New Roman"/>
                <w:sz w:val="24"/>
                <w:szCs w:val="24"/>
              </w:rPr>
              <w:t>.</w:t>
            </w:r>
          </w:p>
          <w:p w14:paraId="7935DB34" w14:textId="546FF9F6"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i/>
                <w:sz w:val="24"/>
                <w:szCs w:val="24"/>
              </w:rPr>
              <w:t>Первый этап выполнения проекта:</w:t>
            </w:r>
            <w:r>
              <w:rPr>
                <w:rFonts w:ascii="Times New Roman" w:hAnsi="Times New Roman"/>
                <w:i/>
                <w:sz w:val="24"/>
                <w:szCs w:val="24"/>
              </w:rPr>
              <w:t xml:space="preserve"> </w:t>
            </w:r>
            <w:r w:rsidRPr="00B87311">
              <w:rPr>
                <w:rFonts w:ascii="Times New Roman" w:hAnsi="Times New Roman"/>
                <w:sz w:val="24"/>
                <w:szCs w:val="24"/>
              </w:rPr>
              <w:t>Обоснование актуальности выбранной темы. Выявление проблемы исследования, формулирование гипотезы. Выбор методов исследования. Выбор точек отбора проб на территории исследования. Постановка целей и задач исследования. Определение формы представления результатов исследования. Определение этапов и составление плана исследования</w:t>
            </w:r>
            <w:r>
              <w:rPr>
                <w:rFonts w:ascii="Times New Roman" w:hAnsi="Times New Roman"/>
                <w:sz w:val="24"/>
                <w:szCs w:val="24"/>
              </w:rPr>
              <w:t>.</w:t>
            </w:r>
          </w:p>
        </w:tc>
        <w:tc>
          <w:tcPr>
            <w:tcW w:w="933" w:type="dxa"/>
            <w:shd w:val="clear" w:color="auto" w:fill="auto"/>
          </w:tcPr>
          <w:p w14:paraId="22274138" w14:textId="77777777" w:rsidR="00AD00FB" w:rsidRPr="002506BF"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2506BF">
              <w:rPr>
                <w:rFonts w:ascii="Times New Roman" w:hAnsi="Times New Roman"/>
                <w:sz w:val="24"/>
                <w:szCs w:val="24"/>
              </w:rPr>
              <w:t>2</w:t>
            </w:r>
          </w:p>
        </w:tc>
        <w:tc>
          <w:tcPr>
            <w:tcW w:w="1711" w:type="dxa"/>
            <w:vMerge/>
            <w:shd w:val="clear" w:color="auto" w:fill="auto"/>
          </w:tcPr>
          <w:p w14:paraId="56FDC767"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D00FB" w:rsidRPr="00B87311" w14:paraId="006A246E"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tcBorders>
              <w:bottom w:val="single" w:sz="8" w:space="0" w:color="000000"/>
            </w:tcBorders>
            <w:shd w:val="clear" w:color="auto" w:fill="auto"/>
          </w:tcPr>
          <w:p w14:paraId="567F7987"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bottom w:val="single" w:sz="4" w:space="0" w:color="auto"/>
            </w:tcBorders>
            <w:shd w:val="clear" w:color="auto" w:fill="auto"/>
            <w:vAlign w:val="center"/>
          </w:tcPr>
          <w:p w14:paraId="736600E3" w14:textId="099A4290"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rPr>
            </w:pPr>
            <w:r w:rsidRPr="00B87311">
              <w:rPr>
                <w:rFonts w:ascii="Times New Roman" w:hAnsi="Times New Roman"/>
                <w:b/>
                <w:sz w:val="24"/>
                <w:szCs w:val="24"/>
              </w:rPr>
              <w:t>Лабораторные занятия</w:t>
            </w:r>
            <w:r>
              <w:rPr>
                <w:rFonts w:ascii="Times New Roman" w:hAnsi="Times New Roman"/>
                <w:b/>
                <w:sz w:val="24"/>
                <w:szCs w:val="24"/>
              </w:rPr>
              <w:t xml:space="preserve"> 4.</w:t>
            </w:r>
            <w:r w:rsidRPr="00B87311">
              <w:rPr>
                <w:rFonts w:ascii="Times New Roman" w:hAnsi="Times New Roman"/>
                <w:i/>
                <w:sz w:val="24"/>
                <w:szCs w:val="24"/>
              </w:rPr>
              <w:t xml:space="preserve"> Второй этап выполнения проекта:</w:t>
            </w:r>
            <w:r w:rsidRPr="00B87311">
              <w:rPr>
                <w:rFonts w:ascii="Times New Roman" w:hAnsi="Times New Roman"/>
                <w:sz w:val="24"/>
                <w:szCs w:val="24"/>
              </w:rPr>
              <w:t xml:space="preserve"> подготовка необходимой посуды и материала для эксперимента, проведение эксперимента, периодическая проверка течения эксперимента/ сбор материала в выбранных точках отбора проб</w:t>
            </w:r>
            <w:r>
              <w:rPr>
                <w:rFonts w:ascii="Times New Roman" w:hAnsi="Times New Roman"/>
                <w:sz w:val="24"/>
                <w:szCs w:val="24"/>
              </w:rPr>
              <w:t xml:space="preserve">. </w:t>
            </w:r>
            <w:r w:rsidRPr="00B87311">
              <w:rPr>
                <w:rFonts w:ascii="Times New Roman" w:hAnsi="Times New Roman"/>
                <w:i/>
                <w:sz w:val="24"/>
                <w:szCs w:val="24"/>
              </w:rPr>
              <w:t xml:space="preserve">Третий этап выполнения проекта: </w:t>
            </w:r>
            <w:r w:rsidRPr="00B87311">
              <w:rPr>
                <w:rFonts w:ascii="Times New Roman" w:hAnsi="Times New Roman"/>
                <w:sz w:val="24"/>
                <w:szCs w:val="24"/>
              </w:rPr>
              <w:t>получение первичных экспериментальных данных, проведение статистической обработки полученных данных</w:t>
            </w:r>
            <w:r>
              <w:rPr>
                <w:rFonts w:ascii="Times New Roman" w:hAnsi="Times New Roman"/>
                <w:sz w:val="24"/>
                <w:szCs w:val="24"/>
              </w:rPr>
              <w:t xml:space="preserve">. </w:t>
            </w:r>
            <w:r w:rsidRPr="00B87311">
              <w:rPr>
                <w:rFonts w:ascii="Times New Roman" w:hAnsi="Times New Roman"/>
                <w:i/>
                <w:sz w:val="24"/>
                <w:szCs w:val="24"/>
              </w:rPr>
              <w:t xml:space="preserve">Четвертый этап выполнения проекта: </w:t>
            </w:r>
            <w:r w:rsidRPr="00B87311">
              <w:rPr>
                <w:rFonts w:ascii="Times New Roman" w:hAnsi="Times New Roman"/>
                <w:sz w:val="24"/>
                <w:szCs w:val="24"/>
              </w:rPr>
              <w:t>выявление закономерностей, формулирование выводов и прогнозов, оценка качества исследуемого объекта по результатам биоэкологического анализа</w:t>
            </w:r>
            <w:r>
              <w:rPr>
                <w:rFonts w:ascii="Times New Roman" w:hAnsi="Times New Roman"/>
                <w:sz w:val="24"/>
                <w:szCs w:val="24"/>
              </w:rPr>
              <w:t>.</w:t>
            </w:r>
          </w:p>
        </w:tc>
        <w:tc>
          <w:tcPr>
            <w:tcW w:w="933" w:type="dxa"/>
            <w:tcBorders>
              <w:bottom w:val="single" w:sz="4" w:space="0" w:color="auto"/>
            </w:tcBorders>
            <w:shd w:val="clear" w:color="auto" w:fill="auto"/>
          </w:tcPr>
          <w:p w14:paraId="2B3D044B" w14:textId="23AB3F4E" w:rsidR="00AD00FB" w:rsidRPr="002506BF"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2</w:t>
            </w:r>
          </w:p>
        </w:tc>
        <w:tc>
          <w:tcPr>
            <w:tcW w:w="1711" w:type="dxa"/>
            <w:vMerge/>
            <w:shd w:val="clear" w:color="auto" w:fill="auto"/>
          </w:tcPr>
          <w:p w14:paraId="5EDA8696"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D00FB" w:rsidRPr="00B87311" w14:paraId="25E8905F"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tcBorders>
              <w:top w:val="single" w:sz="8" w:space="0" w:color="000000"/>
              <w:left w:val="single" w:sz="8" w:space="0" w:color="000000"/>
              <w:bottom w:val="single" w:sz="4" w:space="0" w:color="auto"/>
              <w:right w:val="single" w:sz="8" w:space="0" w:color="000000"/>
            </w:tcBorders>
            <w:shd w:val="clear" w:color="auto" w:fill="auto"/>
            <w:tcMar>
              <w:top w:w="0" w:type="dxa"/>
              <w:left w:w="45" w:type="dxa"/>
              <w:bottom w:w="0" w:type="dxa"/>
              <w:right w:w="45" w:type="dxa"/>
            </w:tcMar>
            <w:vAlign w:val="center"/>
          </w:tcPr>
          <w:p w14:paraId="3EC74986" w14:textId="77777777" w:rsidR="00AD00FB" w:rsidRPr="00B87311" w:rsidRDefault="00AD00FB" w:rsidP="00AD00FB">
            <w:pPr>
              <w:widowControl w:val="0"/>
              <w:spacing w:after="0" w:line="240" w:lineRule="auto"/>
              <w:rPr>
                <w:rFonts w:ascii="Times New Roman" w:hAnsi="Times New Roman"/>
                <w:sz w:val="24"/>
                <w:szCs w:val="24"/>
              </w:rPr>
            </w:pPr>
          </w:p>
        </w:tc>
        <w:tc>
          <w:tcPr>
            <w:tcW w:w="11258" w:type="dxa"/>
            <w:tcBorders>
              <w:top w:val="single" w:sz="4" w:space="0" w:color="auto"/>
              <w:left w:val="single" w:sz="8" w:space="0" w:color="000000"/>
              <w:bottom w:val="single" w:sz="4" w:space="0" w:color="auto"/>
              <w:right w:val="single" w:sz="4" w:space="0" w:color="auto"/>
            </w:tcBorders>
            <w:shd w:val="clear" w:color="auto" w:fill="auto"/>
            <w:tcMar>
              <w:top w:w="0" w:type="dxa"/>
              <w:left w:w="45" w:type="dxa"/>
              <w:bottom w:w="0" w:type="dxa"/>
              <w:right w:w="45" w:type="dxa"/>
            </w:tcMar>
            <w:vAlign w:val="center"/>
          </w:tcPr>
          <w:p w14:paraId="7E5C65F4" w14:textId="5EA6FBA2" w:rsidR="00AD00FB" w:rsidRPr="00B87311" w:rsidRDefault="00AD00FB" w:rsidP="00AD00FB">
            <w:pPr>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23.</w:t>
            </w:r>
            <w:r w:rsidRPr="00B87311">
              <w:rPr>
                <w:rFonts w:ascii="Times New Roman" w:hAnsi="Times New Roman"/>
                <w:b/>
                <w:sz w:val="24"/>
                <w:szCs w:val="24"/>
              </w:rPr>
              <w:t xml:space="preserve"> Защита проекта. </w:t>
            </w:r>
            <w:r w:rsidRPr="00B87311">
              <w:rPr>
                <w:rFonts w:ascii="Times New Roman" w:hAnsi="Times New Roman"/>
                <w:sz w:val="24"/>
                <w:szCs w:val="24"/>
              </w:rPr>
              <w:t>Представление результатов выполнения учебно-исследовательских проектов (выступление с презентацией)</w:t>
            </w:r>
          </w:p>
        </w:tc>
        <w:tc>
          <w:tcPr>
            <w:tcW w:w="933"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39C03E66" w14:textId="77777777" w:rsidR="00AD00FB" w:rsidRPr="002506BF" w:rsidRDefault="00AD00FB" w:rsidP="00AD00FB">
            <w:pPr>
              <w:spacing w:after="0" w:line="240" w:lineRule="auto"/>
              <w:jc w:val="center"/>
              <w:rPr>
                <w:rFonts w:ascii="Times New Roman" w:hAnsi="Times New Roman"/>
                <w:sz w:val="24"/>
                <w:szCs w:val="24"/>
              </w:rPr>
            </w:pPr>
            <w:r w:rsidRPr="002506BF">
              <w:rPr>
                <w:rFonts w:ascii="Times New Roman" w:hAnsi="Times New Roman"/>
                <w:sz w:val="24"/>
                <w:szCs w:val="24"/>
              </w:rPr>
              <w:t>2</w:t>
            </w:r>
          </w:p>
        </w:tc>
        <w:tc>
          <w:tcPr>
            <w:tcW w:w="1711" w:type="dxa"/>
            <w:vMerge/>
            <w:tcBorders>
              <w:left w:val="single" w:sz="4" w:space="0" w:color="auto"/>
            </w:tcBorders>
            <w:shd w:val="clear" w:color="auto" w:fill="auto"/>
          </w:tcPr>
          <w:p w14:paraId="1F26932B" w14:textId="77777777" w:rsidR="00AD00FB" w:rsidRPr="00B87311" w:rsidRDefault="00AD00FB" w:rsidP="00AD00FB">
            <w:pPr>
              <w:widowControl w:val="0"/>
              <w:spacing w:after="0" w:line="240" w:lineRule="auto"/>
              <w:jc w:val="center"/>
              <w:rPr>
                <w:rFonts w:ascii="Times New Roman" w:hAnsi="Times New Roman"/>
                <w:sz w:val="24"/>
                <w:szCs w:val="24"/>
              </w:rPr>
            </w:pPr>
          </w:p>
        </w:tc>
      </w:tr>
      <w:tr w:rsidR="00AD00FB" w:rsidRPr="00B87311" w14:paraId="551B5CD4"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tcBorders>
              <w:top w:val="single" w:sz="4" w:space="0" w:color="auto"/>
              <w:left w:val="single" w:sz="8" w:space="0" w:color="000000"/>
              <w:bottom w:val="single" w:sz="4" w:space="0" w:color="auto"/>
              <w:right w:val="single" w:sz="8" w:space="0" w:color="000000"/>
            </w:tcBorders>
            <w:shd w:val="clear" w:color="auto" w:fill="auto"/>
            <w:tcMar>
              <w:top w:w="0" w:type="dxa"/>
              <w:left w:w="45" w:type="dxa"/>
              <w:bottom w:w="0" w:type="dxa"/>
              <w:right w:w="45" w:type="dxa"/>
            </w:tcMar>
            <w:vAlign w:val="center"/>
          </w:tcPr>
          <w:p w14:paraId="041DCDA0" w14:textId="77777777" w:rsidR="00AD00FB" w:rsidRPr="00B87311" w:rsidRDefault="00AD00FB" w:rsidP="00AD00FB">
            <w:pPr>
              <w:widowControl w:val="0"/>
              <w:spacing w:after="0" w:line="240" w:lineRule="auto"/>
              <w:rPr>
                <w:rFonts w:ascii="Times New Roman" w:hAnsi="Times New Roman"/>
                <w:sz w:val="24"/>
                <w:szCs w:val="24"/>
              </w:rPr>
            </w:pPr>
          </w:p>
        </w:tc>
        <w:tc>
          <w:tcPr>
            <w:tcW w:w="11258" w:type="dxa"/>
            <w:tcBorders>
              <w:top w:val="single" w:sz="4" w:space="0" w:color="auto"/>
              <w:left w:val="single" w:sz="8" w:space="0" w:color="000000"/>
              <w:bottom w:val="single" w:sz="4" w:space="0" w:color="auto"/>
              <w:right w:val="single" w:sz="4" w:space="0" w:color="auto"/>
            </w:tcBorders>
            <w:shd w:val="clear" w:color="auto" w:fill="auto"/>
            <w:tcMar>
              <w:top w:w="0" w:type="dxa"/>
              <w:left w:w="45" w:type="dxa"/>
              <w:bottom w:w="0" w:type="dxa"/>
              <w:right w:w="45" w:type="dxa"/>
            </w:tcMar>
            <w:vAlign w:val="center"/>
          </w:tcPr>
          <w:p w14:paraId="06662C99" w14:textId="74ABE81A" w:rsidR="00AD00FB" w:rsidRPr="00B87311" w:rsidRDefault="00AD00FB" w:rsidP="00AD00FB">
            <w:pPr>
              <w:spacing w:after="0" w:line="240" w:lineRule="auto"/>
              <w:jc w:val="right"/>
              <w:rPr>
                <w:rFonts w:ascii="Times New Roman" w:hAnsi="Times New Roman"/>
                <w:b/>
                <w:sz w:val="24"/>
                <w:szCs w:val="24"/>
              </w:rPr>
            </w:pPr>
            <w:r>
              <w:rPr>
                <w:rFonts w:ascii="Times New Roman" w:hAnsi="Times New Roman"/>
                <w:b/>
                <w:sz w:val="24"/>
                <w:szCs w:val="24"/>
              </w:rPr>
              <w:t xml:space="preserve">Консультации </w:t>
            </w:r>
          </w:p>
        </w:tc>
        <w:tc>
          <w:tcPr>
            <w:tcW w:w="933"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18C9A946" w14:textId="5975DDE2" w:rsidR="00AD00FB" w:rsidRPr="00421B6C" w:rsidRDefault="00AD00FB" w:rsidP="00AD00FB">
            <w:pPr>
              <w:spacing w:after="0" w:line="240" w:lineRule="auto"/>
              <w:jc w:val="center"/>
              <w:rPr>
                <w:rFonts w:ascii="Times New Roman" w:hAnsi="Times New Roman"/>
                <w:b/>
                <w:sz w:val="24"/>
                <w:szCs w:val="24"/>
              </w:rPr>
            </w:pPr>
            <w:r w:rsidRPr="00421B6C">
              <w:rPr>
                <w:rFonts w:ascii="Times New Roman" w:hAnsi="Times New Roman"/>
                <w:b/>
                <w:sz w:val="24"/>
                <w:szCs w:val="24"/>
              </w:rPr>
              <w:t>12</w:t>
            </w:r>
          </w:p>
        </w:tc>
        <w:tc>
          <w:tcPr>
            <w:tcW w:w="1711" w:type="dxa"/>
            <w:tcBorders>
              <w:left w:val="single" w:sz="4" w:space="0" w:color="auto"/>
            </w:tcBorders>
            <w:shd w:val="clear" w:color="auto" w:fill="auto"/>
          </w:tcPr>
          <w:p w14:paraId="0B6FA50B" w14:textId="77777777" w:rsidR="00AD00FB" w:rsidRPr="00B87311" w:rsidRDefault="00AD00FB" w:rsidP="00AD00FB">
            <w:pPr>
              <w:widowControl w:val="0"/>
              <w:spacing w:after="0" w:line="240" w:lineRule="auto"/>
              <w:jc w:val="center"/>
              <w:rPr>
                <w:rFonts w:ascii="Times New Roman" w:hAnsi="Times New Roman"/>
                <w:sz w:val="24"/>
                <w:szCs w:val="24"/>
              </w:rPr>
            </w:pPr>
          </w:p>
        </w:tc>
      </w:tr>
      <w:tr w:rsidR="00AD00FB" w:rsidRPr="00B87311" w14:paraId="452CCFB5"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374" w:type="dxa"/>
            <w:gridSpan w:val="2"/>
            <w:tcBorders>
              <w:top w:val="single" w:sz="4" w:space="0" w:color="auto"/>
            </w:tcBorders>
            <w:shd w:val="clear" w:color="auto" w:fill="auto"/>
          </w:tcPr>
          <w:p w14:paraId="6DF8CF7D"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Промежуточная аттестация (</w:t>
            </w:r>
            <w:r w:rsidRPr="00B87311">
              <w:rPr>
                <w:rFonts w:ascii="Times New Roman" w:hAnsi="Times New Roman"/>
                <w:b/>
                <w:bCs/>
                <w:sz w:val="24"/>
                <w:szCs w:val="24"/>
              </w:rPr>
              <w:t>экзамен)</w:t>
            </w:r>
          </w:p>
        </w:tc>
        <w:tc>
          <w:tcPr>
            <w:tcW w:w="933" w:type="dxa"/>
            <w:tcBorders>
              <w:top w:val="single" w:sz="4" w:space="0" w:color="auto"/>
            </w:tcBorders>
            <w:shd w:val="clear" w:color="auto" w:fill="auto"/>
          </w:tcPr>
          <w:p w14:paraId="7D3CE338" w14:textId="36BCAAEB" w:rsidR="00AD00FB" w:rsidRPr="00421B6C"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21B6C">
              <w:rPr>
                <w:rFonts w:ascii="Times New Roman" w:hAnsi="Times New Roman"/>
                <w:b/>
                <w:sz w:val="24"/>
                <w:szCs w:val="24"/>
              </w:rPr>
              <w:t>6</w:t>
            </w:r>
          </w:p>
        </w:tc>
        <w:tc>
          <w:tcPr>
            <w:tcW w:w="1711" w:type="dxa"/>
            <w:shd w:val="clear" w:color="auto" w:fill="auto"/>
          </w:tcPr>
          <w:p w14:paraId="23E5E271"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D00FB" w:rsidRPr="00B87311" w14:paraId="36EBE860"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6329379B"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sz w:val="24"/>
                <w:szCs w:val="24"/>
              </w:rPr>
            </w:pPr>
            <w:r w:rsidRPr="00B87311">
              <w:rPr>
                <w:rFonts w:ascii="Times New Roman" w:hAnsi="Times New Roman"/>
                <w:b/>
                <w:sz w:val="24"/>
                <w:szCs w:val="24"/>
              </w:rPr>
              <w:t>Всего:</w:t>
            </w:r>
          </w:p>
        </w:tc>
        <w:tc>
          <w:tcPr>
            <w:tcW w:w="933" w:type="dxa"/>
            <w:shd w:val="clear" w:color="auto" w:fill="auto"/>
          </w:tcPr>
          <w:p w14:paraId="3F4721E1"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144</w:t>
            </w:r>
          </w:p>
        </w:tc>
        <w:tc>
          <w:tcPr>
            <w:tcW w:w="1711" w:type="dxa"/>
            <w:shd w:val="clear" w:color="auto" w:fill="auto"/>
          </w:tcPr>
          <w:p w14:paraId="26EB9626"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bl>
    <w:p w14:paraId="76B1E96F" w14:textId="77777777" w:rsidR="00421B6C" w:rsidRPr="000927F1" w:rsidRDefault="00421B6C" w:rsidP="0016743E">
      <w:pPr>
        <w:pStyle w:val="11"/>
        <w:spacing w:after="0" w:line="240" w:lineRule="auto"/>
        <w:ind w:firstLine="709"/>
        <w:rPr>
          <w:rFonts w:ascii="Times New Roman" w:hAnsi="Times New Roman" w:cs="Times New Roman"/>
          <w:b/>
          <w:bCs/>
          <w:sz w:val="24"/>
          <w:szCs w:val="24"/>
        </w:rPr>
      </w:pPr>
    </w:p>
    <w:p w14:paraId="75379385" w14:textId="77777777" w:rsidR="009A3AC8" w:rsidRPr="000927F1" w:rsidRDefault="009A3AC8" w:rsidP="0016743E">
      <w:pPr>
        <w:keepNext/>
        <w:keepLines/>
        <w:spacing w:after="0" w:line="240" w:lineRule="auto"/>
        <w:ind w:left="57" w:right="57"/>
        <w:outlineLvl w:val="0"/>
        <w:rPr>
          <w:rFonts w:ascii="Times New Roman" w:hAnsi="Times New Roman"/>
          <w:b/>
          <w:color w:val="000000"/>
          <w:sz w:val="24"/>
          <w:szCs w:val="24"/>
        </w:rPr>
        <w:sectPr w:rsidR="009A3AC8" w:rsidRPr="000927F1" w:rsidSect="008E43AA">
          <w:pgSz w:w="16838" w:h="11906" w:orient="landscape"/>
          <w:pgMar w:top="851" w:right="1134" w:bottom="851" w:left="1134" w:header="709" w:footer="709" w:gutter="0"/>
          <w:cols w:space="720"/>
        </w:sectPr>
      </w:pPr>
    </w:p>
    <w:p w14:paraId="721F02F5" w14:textId="1E3318E6" w:rsidR="00914AB3" w:rsidRPr="00302402" w:rsidRDefault="00E424FD" w:rsidP="0016743E">
      <w:pPr>
        <w:spacing w:after="0" w:line="240" w:lineRule="auto"/>
        <w:jc w:val="center"/>
        <w:rPr>
          <w:rFonts w:ascii="Times New Roman" w:hAnsi="Times New Roman"/>
          <w:b/>
          <w:sz w:val="24"/>
          <w:szCs w:val="24"/>
        </w:rPr>
      </w:pPr>
      <w:bookmarkStart w:id="10" w:name="_Toc124938101"/>
      <w:r w:rsidRPr="00302402">
        <w:rPr>
          <w:rFonts w:ascii="Times New Roman" w:hAnsi="Times New Roman"/>
          <w:b/>
          <w:sz w:val="24"/>
          <w:szCs w:val="24"/>
        </w:rPr>
        <w:lastRenderedPageBreak/>
        <w:t xml:space="preserve">3. </w:t>
      </w:r>
      <w:r w:rsidR="00302402" w:rsidRPr="00302402">
        <w:rPr>
          <w:rFonts w:ascii="Times New Roman" w:hAnsi="Times New Roman"/>
          <w:b/>
          <w:sz w:val="24"/>
          <w:szCs w:val="24"/>
        </w:rPr>
        <w:t xml:space="preserve">УСЛОВИЯ РЕАЛИЗАЦИИ ПРОГРАММЫ ОБЩЕОБРАЗОВАТЕЛЬНОЙ </w:t>
      </w:r>
      <w:r w:rsidR="00D2555A">
        <w:rPr>
          <w:rFonts w:ascii="Times New Roman" w:hAnsi="Times New Roman"/>
          <w:b/>
          <w:sz w:val="24"/>
          <w:szCs w:val="24"/>
        </w:rPr>
        <w:t xml:space="preserve">УЧЕБНОЙ </w:t>
      </w:r>
      <w:r w:rsidR="00302402" w:rsidRPr="00302402">
        <w:rPr>
          <w:rFonts w:ascii="Times New Roman" w:hAnsi="Times New Roman"/>
          <w:b/>
          <w:sz w:val="24"/>
          <w:szCs w:val="24"/>
        </w:rPr>
        <w:t>ДИСЦИПЛИНЫ</w:t>
      </w:r>
      <w:bookmarkEnd w:id="10"/>
    </w:p>
    <w:p w14:paraId="7BF9BB55" w14:textId="77777777" w:rsidR="00E424FD" w:rsidRPr="000927F1" w:rsidRDefault="00E424FD" w:rsidP="0016743E">
      <w:pPr>
        <w:spacing w:after="0" w:line="240" w:lineRule="auto"/>
        <w:rPr>
          <w:rFonts w:ascii="Times New Roman" w:hAnsi="Times New Roman"/>
          <w:b/>
          <w:bCs/>
          <w:sz w:val="24"/>
          <w:szCs w:val="24"/>
        </w:rPr>
      </w:pPr>
      <w:bookmarkStart w:id="11" w:name="_heading=h.3rdcrjn"/>
      <w:bookmarkEnd w:id="11"/>
    </w:p>
    <w:p w14:paraId="5982B70A" w14:textId="05FD8C87" w:rsidR="00914AB3" w:rsidRPr="000927F1" w:rsidRDefault="00914AB3" w:rsidP="0016743E">
      <w:pPr>
        <w:spacing w:after="0" w:line="240" w:lineRule="auto"/>
        <w:ind w:firstLine="709"/>
        <w:rPr>
          <w:rFonts w:ascii="Times New Roman" w:hAnsi="Times New Roman"/>
          <w:b/>
          <w:bCs/>
          <w:sz w:val="24"/>
          <w:szCs w:val="24"/>
        </w:rPr>
      </w:pPr>
      <w:r w:rsidRPr="000927F1">
        <w:rPr>
          <w:rFonts w:ascii="Times New Roman" w:hAnsi="Times New Roman"/>
          <w:b/>
          <w:bCs/>
          <w:sz w:val="24"/>
          <w:szCs w:val="24"/>
        </w:rPr>
        <w:t xml:space="preserve">3.1. </w:t>
      </w:r>
      <w:r w:rsidR="001877FD">
        <w:rPr>
          <w:rFonts w:ascii="Times New Roman" w:hAnsi="Times New Roman"/>
          <w:b/>
          <w:bCs/>
          <w:sz w:val="24"/>
          <w:szCs w:val="24"/>
        </w:rPr>
        <w:t>М</w:t>
      </w:r>
      <w:r w:rsidRPr="000927F1">
        <w:rPr>
          <w:rFonts w:ascii="Times New Roman" w:hAnsi="Times New Roman"/>
          <w:b/>
          <w:bCs/>
          <w:sz w:val="24"/>
          <w:szCs w:val="24"/>
        </w:rPr>
        <w:t>атериально-техническо</w:t>
      </w:r>
      <w:r w:rsidR="001877FD">
        <w:rPr>
          <w:rFonts w:ascii="Times New Roman" w:hAnsi="Times New Roman"/>
          <w:b/>
          <w:bCs/>
          <w:sz w:val="24"/>
          <w:szCs w:val="24"/>
        </w:rPr>
        <w:t>е</w:t>
      </w:r>
      <w:r w:rsidRPr="000927F1">
        <w:rPr>
          <w:rFonts w:ascii="Times New Roman" w:hAnsi="Times New Roman"/>
          <w:b/>
          <w:bCs/>
          <w:sz w:val="24"/>
          <w:szCs w:val="24"/>
        </w:rPr>
        <w:t xml:space="preserve"> обеспечени</w:t>
      </w:r>
      <w:r w:rsidR="001877FD">
        <w:rPr>
          <w:rFonts w:ascii="Times New Roman" w:hAnsi="Times New Roman"/>
          <w:b/>
          <w:bCs/>
          <w:sz w:val="24"/>
          <w:szCs w:val="24"/>
        </w:rPr>
        <w:t>е</w:t>
      </w:r>
    </w:p>
    <w:p w14:paraId="3979F643" w14:textId="77777777" w:rsidR="00C57664" w:rsidRPr="00691AFA" w:rsidRDefault="00C57664" w:rsidP="0016743E">
      <w:pPr>
        <w:pStyle w:val="af7"/>
        <w:ind w:firstLine="709"/>
        <w:jc w:val="both"/>
        <w:rPr>
          <w:u w:val="single"/>
        </w:rPr>
      </w:pPr>
      <w:r w:rsidRPr="00691AFA">
        <w:t>Для реализации программы учебной дисциплины предусмотрен учебный кабинет биологии и экологии</w:t>
      </w:r>
      <w:r>
        <w:t xml:space="preserve"> (совмещённый). </w:t>
      </w:r>
    </w:p>
    <w:p w14:paraId="16E94DA5" w14:textId="77777777" w:rsidR="00C57664" w:rsidRPr="00691AFA" w:rsidRDefault="00C57664" w:rsidP="0016743E">
      <w:pPr>
        <w:pStyle w:val="af7"/>
        <w:ind w:firstLine="709"/>
        <w:jc w:val="both"/>
      </w:pPr>
      <w:r w:rsidRPr="00691AFA">
        <w:t>Технические средства обучения: компьютер с лицензионным программным обеспечением</w:t>
      </w:r>
    </w:p>
    <w:p w14:paraId="7636B354" w14:textId="619734E2" w:rsidR="002044C3" w:rsidRPr="002044C3" w:rsidRDefault="00914AB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510"/>
        <w:jc w:val="both"/>
        <w:rPr>
          <w:rFonts w:ascii="Times New Roman" w:hAnsi="Times New Roman"/>
          <w:bCs/>
          <w:sz w:val="24"/>
          <w:szCs w:val="24"/>
        </w:rPr>
      </w:pPr>
      <w:r w:rsidRPr="00C86C47">
        <w:rPr>
          <w:rFonts w:ascii="Times New Roman" w:hAnsi="Times New Roman"/>
          <w:sz w:val="24"/>
          <w:szCs w:val="24"/>
        </w:rPr>
        <w:t>Оборудование учебного кабинета:</w:t>
      </w:r>
      <w:r w:rsidRPr="000927F1">
        <w:rPr>
          <w:rFonts w:ascii="Times New Roman" w:hAnsi="Times New Roman"/>
          <w:b/>
          <w:sz w:val="24"/>
          <w:szCs w:val="24"/>
        </w:rPr>
        <w:t xml:space="preserve"> </w:t>
      </w:r>
      <w:bookmarkStart w:id="12" w:name="_heading=h.26in1rg"/>
      <w:bookmarkEnd w:id="12"/>
      <w:r w:rsidR="002044C3" w:rsidRPr="002044C3">
        <w:rPr>
          <w:rFonts w:ascii="Times New Roman" w:hAnsi="Times New Roman"/>
          <w:bCs/>
          <w:sz w:val="24"/>
          <w:szCs w:val="24"/>
        </w:rPr>
        <w:t>посадочные места по количеству обучающихся;</w:t>
      </w:r>
      <w:r w:rsidR="001877FD">
        <w:rPr>
          <w:rFonts w:ascii="Times New Roman" w:hAnsi="Times New Roman"/>
          <w:bCs/>
          <w:sz w:val="24"/>
          <w:szCs w:val="24"/>
        </w:rPr>
        <w:t xml:space="preserve"> </w:t>
      </w:r>
      <w:r w:rsidR="002044C3" w:rsidRPr="002044C3">
        <w:rPr>
          <w:rFonts w:ascii="Times New Roman" w:hAnsi="Times New Roman"/>
          <w:bCs/>
          <w:sz w:val="24"/>
          <w:szCs w:val="24"/>
        </w:rPr>
        <w:t>рабочее место преподавателя;</w:t>
      </w:r>
      <w:r w:rsidR="001877FD">
        <w:rPr>
          <w:rFonts w:ascii="Times New Roman" w:hAnsi="Times New Roman"/>
          <w:bCs/>
          <w:sz w:val="24"/>
          <w:szCs w:val="24"/>
        </w:rPr>
        <w:t xml:space="preserve"> </w:t>
      </w:r>
      <w:r w:rsidR="002044C3" w:rsidRPr="002044C3">
        <w:rPr>
          <w:rFonts w:ascii="Times New Roman" w:hAnsi="Times New Roman"/>
          <w:bCs/>
          <w:sz w:val="24"/>
          <w:szCs w:val="24"/>
        </w:rPr>
        <w:t>учебно-методическое обеспечение.</w:t>
      </w:r>
    </w:p>
    <w:p w14:paraId="32DFE93D" w14:textId="23E38FD4" w:rsidR="00914AB3" w:rsidRPr="000927F1" w:rsidRDefault="00914AB3" w:rsidP="001674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color w:val="000000"/>
          <w:sz w:val="24"/>
          <w:szCs w:val="24"/>
        </w:rPr>
      </w:pPr>
      <w:r w:rsidRPr="000927F1">
        <w:rPr>
          <w:rFonts w:ascii="Times New Roman" w:hAnsi="Times New Roman"/>
          <w:b/>
          <w:color w:val="000000"/>
          <w:sz w:val="24"/>
          <w:szCs w:val="24"/>
        </w:rPr>
        <w:t>3.2. Информационное обеспечение обучения</w:t>
      </w:r>
    </w:p>
    <w:p w14:paraId="493F48B8" w14:textId="77777777" w:rsidR="00306296" w:rsidRPr="00306296" w:rsidRDefault="00306296" w:rsidP="0016743E">
      <w:pPr>
        <w:autoSpaceDE w:val="0"/>
        <w:autoSpaceDN w:val="0"/>
        <w:adjustRightInd w:val="0"/>
        <w:spacing w:after="0" w:line="240" w:lineRule="auto"/>
        <w:ind w:firstLine="709"/>
        <w:jc w:val="both"/>
        <w:rPr>
          <w:rFonts w:ascii="Times New Roman" w:hAnsi="Times New Roman"/>
          <w:b/>
          <w:sz w:val="24"/>
          <w:szCs w:val="24"/>
        </w:rPr>
      </w:pPr>
      <w:bookmarkStart w:id="13" w:name="_Toc124938102"/>
      <w:r w:rsidRPr="00306296">
        <w:rPr>
          <w:rFonts w:ascii="Times New Roman" w:hAnsi="Times New Roman"/>
          <w:b/>
          <w:sz w:val="24"/>
          <w:szCs w:val="24"/>
        </w:rPr>
        <w:t>Основная литература:</w:t>
      </w:r>
    </w:p>
    <w:p w14:paraId="1BD59728" w14:textId="0A1987C3" w:rsidR="00306296" w:rsidRPr="00306296" w:rsidRDefault="00306296" w:rsidP="0016743E">
      <w:pPr>
        <w:pStyle w:val="af7"/>
        <w:jc w:val="both"/>
        <w:rPr>
          <w:color w:val="000000"/>
        </w:rPr>
      </w:pPr>
      <w:r w:rsidRPr="00306296">
        <w:t xml:space="preserve">1. </w:t>
      </w:r>
      <w:r w:rsidR="004E3B9F">
        <w:t xml:space="preserve">Константинов В.М. Общая биология </w:t>
      </w:r>
      <w:r w:rsidRPr="00306296">
        <w:t>(СПО), учебник, изд. М:</w:t>
      </w:r>
      <w:r w:rsidRPr="00306296">
        <w:rPr>
          <w:color w:val="000000"/>
        </w:rPr>
        <w:t xml:space="preserve"> «</w:t>
      </w:r>
      <w:r w:rsidR="004E3B9F">
        <w:rPr>
          <w:color w:val="000000"/>
          <w:lang w:val="en-US"/>
        </w:rPr>
        <w:t>ACADEMIA</w:t>
      </w:r>
      <w:r w:rsidRPr="00306296">
        <w:rPr>
          <w:color w:val="000000"/>
        </w:rPr>
        <w:t>», 2020</w:t>
      </w:r>
    </w:p>
    <w:p w14:paraId="515BC462" w14:textId="7799F8FE" w:rsidR="004E3B9F" w:rsidRPr="008C5E3D" w:rsidRDefault="004E3B9F" w:rsidP="0016743E">
      <w:pPr>
        <w:spacing w:after="0" w:line="240" w:lineRule="auto"/>
        <w:ind w:firstLine="709"/>
        <w:rPr>
          <w:rFonts w:ascii="Times New Roman" w:hAnsi="Times New Roman"/>
          <w:b/>
          <w:sz w:val="24"/>
          <w:szCs w:val="24"/>
        </w:rPr>
      </w:pPr>
      <w:r w:rsidRPr="008C5E3D">
        <w:rPr>
          <w:rFonts w:ascii="Times New Roman" w:hAnsi="Times New Roman"/>
          <w:b/>
          <w:sz w:val="24"/>
          <w:szCs w:val="24"/>
        </w:rPr>
        <w:t>Электронные издания</w:t>
      </w:r>
      <w:r>
        <w:rPr>
          <w:rFonts w:ascii="Times New Roman" w:hAnsi="Times New Roman"/>
          <w:b/>
          <w:sz w:val="24"/>
          <w:szCs w:val="24"/>
        </w:rPr>
        <w:t>:</w:t>
      </w:r>
    </w:p>
    <w:p w14:paraId="4889B4E6" w14:textId="77777777" w:rsidR="004E3B9F" w:rsidRPr="008C5E3D" w:rsidRDefault="004E3B9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10" w:history="1">
        <w:r w:rsidRPr="008C5E3D">
          <w:rPr>
            <w:rFonts w:ascii="Times New Roman" w:hAnsi="Times New Roman"/>
            <w:color w:val="0000FF"/>
            <w:sz w:val="24"/>
            <w:szCs w:val="24"/>
            <w:u w:val="single"/>
          </w:rPr>
          <w:t>http://e.lanbook.com/</w:t>
        </w:r>
      </w:hyperlink>
      <w:r w:rsidRPr="008C5E3D">
        <w:rPr>
          <w:rFonts w:ascii="Times New Roman" w:hAnsi="Times New Roman"/>
          <w:color w:val="000000"/>
          <w:sz w:val="24"/>
          <w:szCs w:val="24"/>
        </w:rPr>
        <w:t xml:space="preserve">; </w:t>
      </w:r>
    </w:p>
    <w:p w14:paraId="65EDB877" w14:textId="77777777" w:rsidR="004E3B9F" w:rsidRPr="008C5E3D" w:rsidRDefault="004E3B9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2. Электронно-библиотечная система «Университетская библиотека онлайн [Электронный ресурс]. – Москва,– Режим доступа: </w:t>
      </w:r>
      <w:hyperlink r:id="rId11" w:history="1">
        <w:r w:rsidRPr="008C5E3D">
          <w:rPr>
            <w:rFonts w:ascii="Times New Roman" w:hAnsi="Times New Roman"/>
            <w:color w:val="0000FF"/>
            <w:sz w:val="24"/>
            <w:szCs w:val="24"/>
            <w:u w:val="single"/>
          </w:rPr>
          <w:t>http://biblioclub.ru/</w:t>
        </w:r>
      </w:hyperlink>
      <w:r w:rsidRPr="008C5E3D">
        <w:rPr>
          <w:rFonts w:ascii="Times New Roman" w:hAnsi="Times New Roman"/>
          <w:color w:val="000000"/>
          <w:sz w:val="24"/>
          <w:szCs w:val="24"/>
        </w:rPr>
        <w:t xml:space="preserve">; </w:t>
      </w:r>
    </w:p>
    <w:p w14:paraId="6BCA900F" w14:textId="77777777" w:rsidR="004E3B9F" w:rsidRPr="008C5E3D" w:rsidRDefault="004E3B9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3. Издательский центр «Академия» [Электронный ресурс]: сайт. – Москва,– Режим доступа: </w:t>
      </w:r>
      <w:hyperlink r:id="rId12" w:history="1">
        <w:r w:rsidRPr="008C5E3D">
          <w:rPr>
            <w:rFonts w:ascii="Times New Roman" w:hAnsi="Times New Roman"/>
            <w:color w:val="0000FF"/>
            <w:sz w:val="24"/>
            <w:szCs w:val="24"/>
            <w:u w:val="single"/>
          </w:rPr>
          <w:t>http://www.academia-moscow.ru/</w:t>
        </w:r>
      </w:hyperlink>
      <w:r w:rsidRPr="008C5E3D">
        <w:rPr>
          <w:rFonts w:ascii="Times New Roman" w:hAnsi="Times New Roman"/>
          <w:color w:val="000000"/>
          <w:sz w:val="24"/>
          <w:szCs w:val="24"/>
        </w:rPr>
        <w:t xml:space="preserve">; </w:t>
      </w:r>
    </w:p>
    <w:p w14:paraId="55057FB1" w14:textId="77777777" w:rsidR="004E3B9F" w:rsidRPr="008C5E3D" w:rsidRDefault="004E3B9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3" w:history="1">
        <w:r w:rsidRPr="008C5E3D">
          <w:rPr>
            <w:rFonts w:ascii="Times New Roman" w:hAnsi="Times New Roman"/>
            <w:color w:val="0000FF"/>
            <w:sz w:val="24"/>
            <w:szCs w:val="24"/>
            <w:u w:val="single"/>
          </w:rPr>
          <w:t>http://www.prospektnauki.ru/ebooks/index-usavm.php</w:t>
        </w:r>
      </w:hyperlink>
      <w:r w:rsidRPr="008C5E3D">
        <w:rPr>
          <w:rFonts w:ascii="Times New Roman" w:hAnsi="Times New Roman"/>
          <w:color w:val="000000"/>
          <w:sz w:val="24"/>
          <w:szCs w:val="24"/>
        </w:rPr>
        <w:t xml:space="preserve">; </w:t>
      </w:r>
    </w:p>
    <w:p w14:paraId="4F008709" w14:textId="77777777" w:rsidR="004E3B9F" w:rsidRPr="0092500A" w:rsidRDefault="004E3B9F" w:rsidP="0016743E">
      <w:pPr>
        <w:pStyle w:val="af7"/>
        <w:ind w:firstLine="709"/>
        <w:rPr>
          <w:b/>
        </w:rPr>
      </w:pPr>
      <w:r w:rsidRPr="0092500A">
        <w:rPr>
          <w:b/>
        </w:rPr>
        <w:t>Интернет-ресурсы:</w:t>
      </w:r>
    </w:p>
    <w:p w14:paraId="1C12FF1D" w14:textId="77777777" w:rsidR="004E3B9F" w:rsidRPr="00306296" w:rsidRDefault="00F42961" w:rsidP="0016743E">
      <w:pPr>
        <w:numPr>
          <w:ilvl w:val="0"/>
          <w:numId w:val="1"/>
        </w:numPr>
        <w:autoSpaceDE w:val="0"/>
        <w:autoSpaceDN w:val="0"/>
        <w:adjustRightInd w:val="0"/>
        <w:spacing w:after="0" w:line="240" w:lineRule="auto"/>
        <w:ind w:left="426"/>
        <w:jc w:val="both"/>
        <w:rPr>
          <w:rFonts w:ascii="Times New Roman" w:hAnsi="Times New Roman"/>
          <w:sz w:val="24"/>
          <w:szCs w:val="24"/>
        </w:rPr>
      </w:pPr>
      <w:hyperlink r:id="rId14" w:history="1">
        <w:r w:rsidR="004E3B9F" w:rsidRPr="00306296">
          <w:rPr>
            <w:rStyle w:val="ab"/>
            <w:rFonts w:ascii="Times New Roman" w:hAnsi="Times New Roman"/>
            <w:sz w:val="24"/>
            <w:szCs w:val="24"/>
          </w:rPr>
          <w:t>www.fcior.edu.ru</w:t>
        </w:r>
      </w:hyperlink>
      <w:r w:rsidR="004E3B9F" w:rsidRPr="00306296">
        <w:rPr>
          <w:rFonts w:ascii="Times New Roman" w:hAnsi="Times New Roman"/>
          <w:sz w:val="24"/>
          <w:szCs w:val="24"/>
        </w:rPr>
        <w:t xml:space="preserve"> (Федеральный центр информационно-образовательных ресурсов — ФЦИОР).</w:t>
      </w:r>
    </w:p>
    <w:p w14:paraId="1FD1C87D" w14:textId="77777777" w:rsidR="004E3B9F" w:rsidRPr="00306296" w:rsidRDefault="00F42961" w:rsidP="0016743E">
      <w:pPr>
        <w:numPr>
          <w:ilvl w:val="0"/>
          <w:numId w:val="1"/>
        </w:numPr>
        <w:tabs>
          <w:tab w:val="left" w:pos="284"/>
        </w:tabs>
        <w:autoSpaceDE w:val="0"/>
        <w:autoSpaceDN w:val="0"/>
        <w:adjustRightInd w:val="0"/>
        <w:spacing w:after="0" w:line="240" w:lineRule="auto"/>
        <w:ind w:left="0" w:firstLine="0"/>
        <w:jc w:val="both"/>
        <w:rPr>
          <w:rFonts w:ascii="Times New Roman" w:hAnsi="Times New Roman"/>
          <w:sz w:val="24"/>
          <w:szCs w:val="24"/>
        </w:rPr>
      </w:pPr>
      <w:hyperlink r:id="rId15" w:history="1">
        <w:r w:rsidR="004E3B9F" w:rsidRPr="00306296">
          <w:rPr>
            <w:rStyle w:val="ab"/>
            <w:rFonts w:ascii="Times New Roman" w:hAnsi="Times New Roman"/>
            <w:sz w:val="24"/>
            <w:szCs w:val="24"/>
          </w:rPr>
          <w:t>www.school-collection.edu.ru</w:t>
        </w:r>
      </w:hyperlink>
      <w:r w:rsidR="004E3B9F" w:rsidRPr="00306296">
        <w:rPr>
          <w:rFonts w:ascii="Times New Roman" w:hAnsi="Times New Roman"/>
          <w:sz w:val="24"/>
          <w:szCs w:val="24"/>
        </w:rPr>
        <w:t xml:space="preserve"> (Единая коллекция цифровых образовательных ресурсов).</w:t>
      </w:r>
    </w:p>
    <w:p w14:paraId="62494706" w14:textId="283D2557" w:rsidR="004E3B9F" w:rsidRPr="008C5E3D" w:rsidRDefault="004E3B9F" w:rsidP="0016743E">
      <w:pPr>
        <w:pStyle w:val="af7"/>
        <w:jc w:val="both"/>
      </w:pPr>
      <w:r>
        <w:t xml:space="preserve">3. </w:t>
      </w:r>
      <w:hyperlink r:id="rId16" w:history="1">
        <w:r w:rsidRPr="00A60129">
          <w:rPr>
            <w:rStyle w:val="ab"/>
          </w:rPr>
          <w:t>www.sbio.info</w:t>
        </w:r>
      </w:hyperlink>
      <w:r w:rsidRPr="008C5E3D">
        <w:t xml:space="preserve"> (Вся биология. Современная биология, статьи, новости, библиотека).</w:t>
      </w:r>
    </w:p>
    <w:p w14:paraId="39D035D9" w14:textId="19615345" w:rsidR="004E3B9F" w:rsidRPr="008C5E3D" w:rsidRDefault="004E3B9F" w:rsidP="0016743E">
      <w:pPr>
        <w:pStyle w:val="af7"/>
        <w:jc w:val="both"/>
      </w:pPr>
      <w:r>
        <w:t xml:space="preserve">4. </w:t>
      </w:r>
      <w:hyperlink r:id="rId17" w:history="1">
        <w:r w:rsidRPr="00A60129">
          <w:rPr>
            <w:rStyle w:val="ab"/>
          </w:rPr>
          <w:t>www.5ballov.ru/test</w:t>
        </w:r>
      </w:hyperlink>
      <w:r w:rsidRPr="008C5E3D">
        <w:t xml:space="preserve"> (Тест для абитуриентов по всему школьному курсу биологии).</w:t>
      </w:r>
    </w:p>
    <w:p w14:paraId="03AE9A48" w14:textId="5FA293C8" w:rsidR="004E3B9F" w:rsidRPr="008C5E3D" w:rsidRDefault="004E3B9F" w:rsidP="0016743E">
      <w:pPr>
        <w:pStyle w:val="af7"/>
        <w:jc w:val="both"/>
      </w:pPr>
      <w:r>
        <w:t xml:space="preserve">5. </w:t>
      </w:r>
      <w:hyperlink r:id="rId18" w:history="1">
        <w:r w:rsidRPr="00A60129">
          <w:rPr>
            <w:rStyle w:val="ab"/>
          </w:rPr>
          <w:t>www.biology.ru</w:t>
        </w:r>
      </w:hyperlink>
      <w:r w:rsidRPr="008C5E3D">
        <w:t xml:space="preserve"> (Биология в Открытом колледже.</w:t>
      </w:r>
      <w:r>
        <w:t xml:space="preserve"> </w:t>
      </w:r>
      <w:r w:rsidRPr="008C5E3D">
        <w:t>Сайт содержит электронный учебник по биологии, On-line тесты).</w:t>
      </w:r>
    </w:p>
    <w:p w14:paraId="5C616477" w14:textId="0A8AA011" w:rsidR="004E3B9F" w:rsidRPr="008C5E3D" w:rsidRDefault="004E3B9F" w:rsidP="0016743E">
      <w:pPr>
        <w:pStyle w:val="af7"/>
        <w:jc w:val="both"/>
      </w:pPr>
      <w:r>
        <w:t xml:space="preserve">6. </w:t>
      </w:r>
      <w:hyperlink r:id="rId19" w:history="1">
        <w:r w:rsidRPr="00A60129">
          <w:rPr>
            <w:rStyle w:val="ab"/>
          </w:rPr>
          <w:t>www.informika.ru</w:t>
        </w:r>
      </w:hyperlink>
      <w:r>
        <w:t xml:space="preserve"> </w:t>
      </w:r>
      <w:r w:rsidRPr="008C5E3D">
        <w:t>(Электронный учебник, большой список Интернет-ресурсов).</w:t>
      </w:r>
    </w:p>
    <w:p w14:paraId="1F581ECC" w14:textId="19DAB6CD" w:rsidR="004E3B9F" w:rsidRPr="008C5E3D" w:rsidRDefault="004E3B9F" w:rsidP="0016743E">
      <w:pPr>
        <w:pStyle w:val="af7"/>
        <w:jc w:val="both"/>
      </w:pPr>
      <w:r>
        <w:t xml:space="preserve">7. </w:t>
      </w:r>
      <w:hyperlink r:id="rId20" w:history="1">
        <w:r w:rsidRPr="00A60129">
          <w:rPr>
            <w:rStyle w:val="ab"/>
          </w:rPr>
          <w:t>www.nrc.edu.ru</w:t>
        </w:r>
      </w:hyperlink>
      <w:r>
        <w:t xml:space="preserve"> </w:t>
      </w:r>
      <w:r w:rsidRPr="008C5E3D">
        <w:t>(Биологическая картина мира.</w:t>
      </w:r>
      <w:r>
        <w:t xml:space="preserve"> </w:t>
      </w:r>
      <w:r w:rsidRPr="008C5E3D">
        <w:t>Раздел компьютерного учебника, разработанного в Московском государственном открытом университете).</w:t>
      </w:r>
    </w:p>
    <w:p w14:paraId="12A22B5D" w14:textId="0641D40A" w:rsidR="004E3B9F" w:rsidRPr="008C5E3D" w:rsidRDefault="004E3B9F" w:rsidP="0016743E">
      <w:pPr>
        <w:pStyle w:val="af7"/>
        <w:jc w:val="both"/>
      </w:pPr>
      <w:r>
        <w:t xml:space="preserve">8. </w:t>
      </w:r>
      <w:hyperlink r:id="rId21" w:history="1">
        <w:r w:rsidRPr="00A60129">
          <w:rPr>
            <w:rStyle w:val="ab"/>
          </w:rPr>
          <w:t>www.nature.ok.ru</w:t>
        </w:r>
      </w:hyperlink>
      <w:r w:rsidRPr="008C5E3D">
        <w:t xml:space="preserve"> (Редкие и исчезающие животные России — проект Экологического центра МГУ им. М.В.</w:t>
      </w:r>
      <w:r>
        <w:t xml:space="preserve"> </w:t>
      </w:r>
      <w:r w:rsidRPr="008C5E3D">
        <w:t>Ломоносова).</w:t>
      </w:r>
    </w:p>
    <w:p w14:paraId="72664B8D" w14:textId="6175FD7F" w:rsidR="004E3B9F" w:rsidRPr="008C5E3D" w:rsidRDefault="004E3B9F" w:rsidP="0016743E">
      <w:pPr>
        <w:pStyle w:val="af7"/>
        <w:jc w:val="both"/>
      </w:pPr>
      <w:r>
        <w:t xml:space="preserve">9. </w:t>
      </w:r>
      <w:hyperlink r:id="rId22" w:history="1">
        <w:r w:rsidRPr="00A60129">
          <w:rPr>
            <w:rStyle w:val="ab"/>
          </w:rPr>
          <w:t>www.schoolcity.by</w:t>
        </w:r>
      </w:hyperlink>
      <w:r>
        <w:t xml:space="preserve"> </w:t>
      </w:r>
      <w:r w:rsidRPr="008C5E3D">
        <w:t>(Биология в вопросах и ответах).</w:t>
      </w:r>
    </w:p>
    <w:p w14:paraId="596D45F9" w14:textId="774C5B2E" w:rsidR="004E3B9F" w:rsidRPr="008C5E3D" w:rsidRDefault="004E3B9F" w:rsidP="0016743E">
      <w:pPr>
        <w:pStyle w:val="af7"/>
        <w:jc w:val="both"/>
      </w:pPr>
      <w:r>
        <w:t xml:space="preserve">10. </w:t>
      </w:r>
      <w:hyperlink r:id="rId23" w:history="1">
        <w:r w:rsidRPr="00A60129">
          <w:rPr>
            <w:rStyle w:val="ab"/>
          </w:rPr>
          <w:t>www.bril2002.narod.ru</w:t>
        </w:r>
      </w:hyperlink>
      <w:r>
        <w:t xml:space="preserve"> </w:t>
      </w:r>
      <w:r w:rsidRPr="008C5E3D">
        <w:t xml:space="preserve"> (Биология для школьников. Краткая, компактная, но достаточно подробная информация по разделам: «Общая биология», «Ботаника», «Зоология», «Человек»).</w:t>
      </w:r>
    </w:p>
    <w:p w14:paraId="50225512" w14:textId="3EAD234B" w:rsidR="004E3B9F" w:rsidRPr="008C5E3D" w:rsidRDefault="004E3B9F" w:rsidP="0016743E">
      <w:pPr>
        <w:pStyle w:val="af7"/>
        <w:jc w:val="both"/>
      </w:pPr>
      <w:r>
        <w:t xml:space="preserve">11. </w:t>
      </w:r>
      <w:hyperlink r:id="rId24" w:history="1">
        <w:r w:rsidRPr="00A60129">
          <w:rPr>
            <w:rStyle w:val="ab"/>
          </w:rPr>
          <w:t>www.wikipedia.org</w:t>
        </w:r>
      </w:hyperlink>
      <w:r w:rsidRPr="008C5E3D">
        <w:t xml:space="preserve"> (сайт Общедоступной мультиязычной универсальной интернет-энциклопедии).</w:t>
      </w:r>
    </w:p>
    <w:p w14:paraId="08FFEC42" w14:textId="77777777" w:rsidR="00306296" w:rsidRDefault="00306296" w:rsidP="0016743E">
      <w:pPr>
        <w:spacing w:after="0" w:line="240" w:lineRule="auto"/>
        <w:ind w:firstLine="709"/>
        <w:jc w:val="both"/>
        <w:rPr>
          <w:rFonts w:ascii="Times New Roman" w:hAnsi="Times New Roman"/>
          <w:b/>
          <w:sz w:val="24"/>
          <w:szCs w:val="24"/>
        </w:rPr>
      </w:pPr>
      <w:r w:rsidRPr="00306296">
        <w:rPr>
          <w:rFonts w:ascii="Times New Roman" w:hAnsi="Times New Roman"/>
          <w:b/>
          <w:sz w:val="24"/>
          <w:szCs w:val="24"/>
        </w:rPr>
        <w:t>3.3. Организация образовательного процесса</w:t>
      </w:r>
    </w:p>
    <w:p w14:paraId="4B91EADE" w14:textId="51CAE8BF" w:rsidR="004E3B9F" w:rsidRPr="008C5E3D" w:rsidRDefault="004E3B9F" w:rsidP="0016743E">
      <w:pPr>
        <w:spacing w:after="0" w:line="240" w:lineRule="auto"/>
        <w:ind w:firstLine="709"/>
        <w:jc w:val="both"/>
        <w:rPr>
          <w:rFonts w:ascii="Times New Roman" w:hAnsi="Times New Roman"/>
          <w:bCs/>
          <w:sz w:val="24"/>
          <w:szCs w:val="24"/>
        </w:rPr>
      </w:pPr>
      <w:r w:rsidRPr="008C5E3D">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w:t>
      </w:r>
      <w:r w:rsidRPr="008C5E3D">
        <w:rPr>
          <w:rFonts w:ascii="Times New Roman" w:hAnsi="Times New Roman"/>
          <w:sz w:val="24"/>
          <w:szCs w:val="24"/>
        </w:rPr>
        <w:t>информационно-телекоммуникационной сети «Интернет»</w:t>
      </w:r>
      <w:r w:rsidRPr="008C5E3D">
        <w:rPr>
          <w:rFonts w:ascii="Times New Roman" w:hAnsi="Times New Roman"/>
          <w:bCs/>
          <w:sz w:val="24"/>
          <w:szCs w:val="24"/>
        </w:rPr>
        <w:t>.</w:t>
      </w:r>
    </w:p>
    <w:p w14:paraId="37EC1194" w14:textId="77777777" w:rsidR="004E3B9F" w:rsidRPr="008C5E3D" w:rsidRDefault="004E3B9F" w:rsidP="0016743E">
      <w:pPr>
        <w:spacing w:after="0" w:line="240" w:lineRule="auto"/>
        <w:ind w:firstLine="709"/>
        <w:jc w:val="both"/>
        <w:rPr>
          <w:rFonts w:ascii="Times New Roman" w:hAnsi="Times New Roman"/>
          <w:bCs/>
          <w:sz w:val="24"/>
          <w:szCs w:val="24"/>
        </w:rPr>
      </w:pPr>
      <w:r w:rsidRPr="008C5E3D">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8C5E3D">
        <w:rPr>
          <w:rFonts w:ascii="Times New Roman" w:hAnsi="Times New Roman"/>
          <w:bCs/>
          <w:sz w:val="24"/>
          <w:szCs w:val="24"/>
        </w:rPr>
        <w:t xml:space="preserve">. </w:t>
      </w:r>
    </w:p>
    <w:p w14:paraId="766B26D1" w14:textId="77777777" w:rsidR="004E3B9F" w:rsidRPr="008C5E3D" w:rsidRDefault="004E3B9F" w:rsidP="0016743E">
      <w:pPr>
        <w:spacing w:after="0" w:line="240" w:lineRule="auto"/>
        <w:ind w:firstLine="709"/>
        <w:jc w:val="both"/>
        <w:rPr>
          <w:rFonts w:ascii="Times New Roman" w:hAnsi="Times New Roman"/>
          <w:bCs/>
          <w:sz w:val="24"/>
          <w:szCs w:val="24"/>
        </w:rPr>
      </w:pPr>
      <w:r w:rsidRPr="008C5E3D">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 </w:t>
      </w:r>
    </w:p>
    <w:p w14:paraId="07BD07C8" w14:textId="463D8E70" w:rsidR="004E3B9F" w:rsidRPr="008C5E3D" w:rsidRDefault="004E3B9F" w:rsidP="0016743E">
      <w:pPr>
        <w:spacing w:after="0" w:line="240" w:lineRule="auto"/>
        <w:ind w:firstLine="709"/>
        <w:jc w:val="both"/>
        <w:rPr>
          <w:rFonts w:ascii="Times New Roman" w:hAnsi="Times New Roman"/>
          <w:bCs/>
          <w:sz w:val="24"/>
          <w:szCs w:val="24"/>
        </w:rPr>
      </w:pPr>
      <w:r w:rsidRPr="008C5E3D">
        <w:rPr>
          <w:rFonts w:ascii="Times New Roman" w:hAnsi="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w:t>
      </w:r>
      <w:r w:rsidRPr="008C5E3D">
        <w:rPr>
          <w:rFonts w:ascii="Times New Roman" w:hAnsi="Times New Roman"/>
          <w:sz w:val="24"/>
          <w:szCs w:val="24"/>
        </w:rPr>
        <w:lastRenderedPageBreak/>
        <w:t xml:space="preserve">оценить достижение запланированных результатов обучения. </w:t>
      </w:r>
      <w:r w:rsidRPr="008C5E3D">
        <w:rPr>
          <w:rFonts w:ascii="Times New Roman" w:hAnsi="Times New Roman"/>
          <w:bCs/>
          <w:sz w:val="24"/>
          <w:szCs w:val="24"/>
        </w:rPr>
        <w:t xml:space="preserve">Завершается освоение программы </w:t>
      </w:r>
      <w:r w:rsidR="0092500A">
        <w:rPr>
          <w:rFonts w:ascii="Times New Roman" w:hAnsi="Times New Roman"/>
          <w:bCs/>
          <w:sz w:val="24"/>
          <w:szCs w:val="24"/>
        </w:rPr>
        <w:t>экзаменом</w:t>
      </w:r>
      <w:r w:rsidRPr="008C5E3D">
        <w:rPr>
          <w:rFonts w:ascii="Times New Roman" w:hAnsi="Times New Roman"/>
          <w:bCs/>
          <w:sz w:val="24"/>
          <w:szCs w:val="24"/>
        </w:rPr>
        <w:t xml:space="preserve">, включающим как оценку теоретических знаний, так и практических умений. </w:t>
      </w:r>
    </w:p>
    <w:p w14:paraId="79E02DD6" w14:textId="77777777" w:rsidR="004E3B9F" w:rsidRPr="008C5E3D" w:rsidRDefault="004E3B9F" w:rsidP="0016743E">
      <w:pPr>
        <w:spacing w:after="0" w:line="240" w:lineRule="auto"/>
        <w:ind w:firstLine="833"/>
        <w:jc w:val="both"/>
        <w:rPr>
          <w:rFonts w:ascii="Times New Roman" w:hAnsi="Times New Roman"/>
          <w:sz w:val="24"/>
          <w:szCs w:val="24"/>
        </w:rPr>
      </w:pPr>
      <w:r w:rsidRPr="008C5E3D">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284B7510" w14:textId="77777777" w:rsidR="004E3B9F" w:rsidRPr="008C5E3D" w:rsidRDefault="004E3B9F" w:rsidP="0016743E">
      <w:pPr>
        <w:spacing w:after="0" w:line="240" w:lineRule="auto"/>
        <w:ind w:firstLine="833"/>
        <w:jc w:val="both"/>
        <w:rPr>
          <w:rFonts w:ascii="Times New Roman" w:hAnsi="Times New Roman"/>
          <w:sz w:val="24"/>
          <w:szCs w:val="24"/>
        </w:rPr>
      </w:pPr>
      <w:r w:rsidRPr="008C5E3D">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45EC4189" w14:textId="77777777" w:rsidR="00306296" w:rsidRPr="00306296" w:rsidRDefault="00306296" w:rsidP="0016743E">
      <w:pPr>
        <w:spacing w:after="0" w:line="240" w:lineRule="auto"/>
        <w:ind w:firstLine="709"/>
        <w:jc w:val="both"/>
        <w:rPr>
          <w:rFonts w:ascii="Times New Roman" w:hAnsi="Times New Roman"/>
          <w:b/>
          <w:sz w:val="24"/>
          <w:szCs w:val="24"/>
        </w:rPr>
      </w:pPr>
      <w:r w:rsidRPr="00306296">
        <w:rPr>
          <w:rFonts w:ascii="Times New Roman" w:hAnsi="Times New Roman"/>
          <w:b/>
          <w:sz w:val="24"/>
          <w:szCs w:val="24"/>
        </w:rPr>
        <w:t xml:space="preserve">3.4 Кадровое обеспечение </w:t>
      </w:r>
    </w:p>
    <w:p w14:paraId="139B0A00" w14:textId="24F32088" w:rsidR="00306296" w:rsidRPr="00306296" w:rsidRDefault="00306296" w:rsidP="0016743E">
      <w:pPr>
        <w:spacing w:after="0" w:line="240" w:lineRule="auto"/>
        <w:ind w:firstLine="567"/>
        <w:jc w:val="both"/>
        <w:rPr>
          <w:rFonts w:ascii="Times New Roman" w:hAnsi="Times New Roman"/>
          <w:sz w:val="24"/>
          <w:szCs w:val="24"/>
        </w:rPr>
      </w:pPr>
      <w:r w:rsidRPr="00306296">
        <w:rPr>
          <w:rFonts w:ascii="Times New Roman" w:hAnsi="Times New Roman"/>
          <w:sz w:val="24"/>
          <w:szCs w:val="24"/>
        </w:rPr>
        <w:t xml:space="preserve">Реализация учебной дисциплины </w:t>
      </w:r>
      <w:r w:rsidR="004E3B9F">
        <w:rPr>
          <w:rFonts w:ascii="Times New Roman" w:hAnsi="Times New Roman"/>
          <w:sz w:val="24"/>
          <w:szCs w:val="24"/>
        </w:rPr>
        <w:t>П</w:t>
      </w:r>
      <w:r w:rsidR="00184CFF">
        <w:rPr>
          <w:rFonts w:ascii="Times New Roman" w:hAnsi="Times New Roman"/>
          <w:sz w:val="24"/>
          <w:szCs w:val="24"/>
        </w:rPr>
        <w:t>Д.</w:t>
      </w:r>
      <w:r w:rsidR="00A91CC0">
        <w:rPr>
          <w:rFonts w:ascii="Times New Roman" w:hAnsi="Times New Roman"/>
          <w:sz w:val="24"/>
          <w:szCs w:val="24"/>
        </w:rPr>
        <w:t>02</w:t>
      </w:r>
      <w:r w:rsidRPr="00306296">
        <w:rPr>
          <w:rFonts w:ascii="Times New Roman" w:hAnsi="Times New Roman"/>
          <w:sz w:val="24"/>
          <w:szCs w:val="24"/>
        </w:rPr>
        <w:t xml:space="preserve"> </w:t>
      </w:r>
      <w:r w:rsidR="004E3B9F">
        <w:rPr>
          <w:rFonts w:ascii="Times New Roman" w:hAnsi="Times New Roman"/>
          <w:sz w:val="24"/>
          <w:szCs w:val="24"/>
        </w:rPr>
        <w:t>Биология</w:t>
      </w:r>
      <w:r w:rsidRPr="00306296">
        <w:rPr>
          <w:rFonts w:ascii="Times New Roman" w:hAnsi="Times New Roman"/>
          <w:sz w:val="24"/>
          <w:szCs w:val="24"/>
        </w:rPr>
        <w:t xml:space="preserve"> обеспечивается педагогическими работниками КГБ ПОУ ХАТ. </w:t>
      </w:r>
    </w:p>
    <w:p w14:paraId="3DDB64B0" w14:textId="77777777" w:rsidR="00306296" w:rsidRPr="00306296" w:rsidRDefault="00306296" w:rsidP="0016743E">
      <w:pPr>
        <w:spacing w:after="0" w:line="240" w:lineRule="auto"/>
        <w:ind w:firstLine="709"/>
        <w:jc w:val="both"/>
        <w:rPr>
          <w:rFonts w:ascii="Times New Roman" w:hAnsi="Times New Roman"/>
          <w:sz w:val="24"/>
          <w:szCs w:val="24"/>
        </w:rPr>
      </w:pPr>
      <w:r w:rsidRPr="00306296">
        <w:rPr>
          <w:rFonts w:ascii="Times New Roman" w:hAnsi="Times New Roman"/>
          <w:sz w:val="24"/>
          <w:szCs w:val="24"/>
        </w:rPr>
        <w:t>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24B280BE" w14:textId="77777777" w:rsidR="00306296" w:rsidRPr="00306296" w:rsidRDefault="00306296" w:rsidP="0016743E">
      <w:pPr>
        <w:spacing w:after="0" w:line="240" w:lineRule="auto"/>
        <w:ind w:firstLine="709"/>
        <w:jc w:val="both"/>
        <w:rPr>
          <w:rFonts w:ascii="Times New Roman" w:hAnsi="Times New Roman"/>
          <w:sz w:val="24"/>
          <w:szCs w:val="24"/>
        </w:rPr>
      </w:pPr>
      <w:r w:rsidRPr="00306296">
        <w:rPr>
          <w:rFonts w:ascii="Times New Roman" w:hAnsi="Times New Roman"/>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14:paraId="214DC54E" w14:textId="77777777" w:rsidR="00306296" w:rsidRDefault="00306296" w:rsidP="0016743E">
      <w:pPr>
        <w:suppressAutoHyphens/>
        <w:spacing w:after="0" w:line="240" w:lineRule="auto"/>
        <w:jc w:val="center"/>
        <w:rPr>
          <w:rFonts w:ascii="Times New Roman" w:hAnsi="Times New Roman"/>
          <w:b/>
          <w:bCs/>
          <w:sz w:val="24"/>
          <w:szCs w:val="24"/>
        </w:rPr>
      </w:pPr>
    </w:p>
    <w:p w14:paraId="5D2A9E6E" w14:textId="146FD741" w:rsidR="00914AB3" w:rsidRPr="00302402" w:rsidRDefault="00302402" w:rsidP="0016743E">
      <w:pPr>
        <w:suppressAutoHyphens/>
        <w:spacing w:after="0" w:line="240" w:lineRule="auto"/>
        <w:jc w:val="center"/>
        <w:rPr>
          <w:rFonts w:ascii="Times New Roman" w:hAnsi="Times New Roman"/>
          <w:b/>
          <w:sz w:val="24"/>
          <w:szCs w:val="24"/>
        </w:rPr>
      </w:pPr>
      <w:r w:rsidRPr="000927F1">
        <w:rPr>
          <w:rFonts w:ascii="Times New Roman" w:hAnsi="Times New Roman"/>
          <w:b/>
          <w:bCs/>
          <w:sz w:val="24"/>
          <w:szCs w:val="24"/>
        </w:rPr>
        <w:t xml:space="preserve">4. КОНТРОЛЬ И ОЦЕНКА РЕЗУЛЬТАТОВ ОСВОЕНИЯ </w:t>
      </w:r>
      <w:r w:rsidR="00D2555A">
        <w:rPr>
          <w:rFonts w:ascii="Times New Roman" w:hAnsi="Times New Roman"/>
          <w:b/>
          <w:bCs/>
          <w:sz w:val="24"/>
          <w:szCs w:val="24"/>
        </w:rPr>
        <w:t xml:space="preserve">ПРОГРАММЫ </w:t>
      </w:r>
      <w:r w:rsidRPr="000927F1">
        <w:rPr>
          <w:rFonts w:ascii="Times New Roman" w:hAnsi="Times New Roman"/>
          <w:b/>
          <w:bCs/>
          <w:sz w:val="24"/>
          <w:szCs w:val="24"/>
        </w:rPr>
        <w:t xml:space="preserve">ОБЩЕОБРАЗОВАТЕЛЬНОЙ </w:t>
      </w:r>
      <w:r w:rsidR="00AD00FB">
        <w:rPr>
          <w:rFonts w:ascii="Times New Roman" w:hAnsi="Times New Roman"/>
          <w:b/>
          <w:bCs/>
          <w:sz w:val="24"/>
          <w:szCs w:val="24"/>
        </w:rPr>
        <w:t xml:space="preserve">УЧЕБНОЙ </w:t>
      </w:r>
      <w:r w:rsidRPr="000927F1">
        <w:rPr>
          <w:rFonts w:ascii="Times New Roman" w:hAnsi="Times New Roman"/>
          <w:b/>
          <w:bCs/>
          <w:sz w:val="24"/>
          <w:szCs w:val="24"/>
        </w:rPr>
        <w:t>ДИСЦИПЛИНЫ</w:t>
      </w:r>
      <w:bookmarkEnd w:id="13"/>
    </w:p>
    <w:p w14:paraId="0AAD6448" w14:textId="77777777" w:rsidR="0092500A" w:rsidRDefault="0092500A" w:rsidP="0016743E">
      <w:pPr>
        <w:spacing w:after="0" w:line="240" w:lineRule="auto"/>
        <w:jc w:val="both"/>
        <w:rPr>
          <w:rFonts w:ascii="Times New Roman" w:hAnsi="Times New Roman"/>
          <w:bCs/>
          <w:sz w:val="24"/>
          <w:szCs w:val="24"/>
        </w:rPr>
      </w:pPr>
    </w:p>
    <w:p w14:paraId="705E610F" w14:textId="718A8FAD" w:rsidR="004E3B9F" w:rsidRPr="0092500A" w:rsidRDefault="004E3B9F" w:rsidP="0016743E">
      <w:pPr>
        <w:spacing w:after="0" w:line="240" w:lineRule="auto"/>
        <w:jc w:val="both"/>
        <w:rPr>
          <w:rFonts w:ascii="Times New Roman" w:hAnsi="Times New Roman"/>
          <w:sz w:val="24"/>
          <w:szCs w:val="24"/>
        </w:rPr>
      </w:pPr>
      <w:r w:rsidRPr="004E3B9F">
        <w:rPr>
          <w:rFonts w:ascii="Times New Roman" w:hAnsi="Times New Roman"/>
          <w:bCs/>
          <w:sz w:val="24"/>
          <w:szCs w:val="24"/>
        </w:rPr>
        <w:t>Контроль и оценка</w:t>
      </w:r>
      <w:r w:rsidRPr="004E3B9F">
        <w:rPr>
          <w:rFonts w:ascii="Times New Roman" w:hAnsi="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134"/>
        <w:gridCol w:w="6804"/>
      </w:tblGrid>
      <w:tr w:rsidR="004E3B9F" w:rsidRPr="004E3B9F" w14:paraId="5E0F7CEB" w14:textId="77777777" w:rsidTr="00841106">
        <w:trPr>
          <w:jc w:val="center"/>
        </w:trPr>
        <w:tc>
          <w:tcPr>
            <w:tcW w:w="2263" w:type="dxa"/>
          </w:tcPr>
          <w:p w14:paraId="6FBE82A5" w14:textId="3B49D1FE" w:rsidR="004E3B9F" w:rsidRPr="004E3B9F" w:rsidRDefault="0092500A" w:rsidP="0016743E">
            <w:pPr>
              <w:spacing w:after="0" w:line="240" w:lineRule="auto"/>
              <w:ind w:left="-109"/>
              <w:jc w:val="center"/>
              <w:rPr>
                <w:rFonts w:ascii="Times New Roman" w:hAnsi="Times New Roman"/>
                <w:b/>
                <w:sz w:val="24"/>
                <w:szCs w:val="24"/>
              </w:rPr>
            </w:pPr>
            <w:r>
              <w:rPr>
                <w:rFonts w:ascii="Times New Roman" w:hAnsi="Times New Roman"/>
                <w:b/>
                <w:sz w:val="24"/>
                <w:szCs w:val="24"/>
              </w:rPr>
              <w:t>Код ОК, ПК</w:t>
            </w:r>
          </w:p>
        </w:tc>
        <w:tc>
          <w:tcPr>
            <w:tcW w:w="1134" w:type="dxa"/>
          </w:tcPr>
          <w:p w14:paraId="7AA6DA11" w14:textId="406A6962" w:rsidR="004E3B9F" w:rsidRPr="004E3B9F" w:rsidRDefault="004E3B9F" w:rsidP="0016743E">
            <w:pPr>
              <w:spacing w:after="0" w:line="240" w:lineRule="auto"/>
              <w:ind w:left="57" w:right="57"/>
              <w:jc w:val="center"/>
              <w:rPr>
                <w:rFonts w:ascii="Times New Roman" w:hAnsi="Times New Roman"/>
                <w:b/>
                <w:sz w:val="24"/>
                <w:szCs w:val="24"/>
              </w:rPr>
            </w:pPr>
            <w:r w:rsidRPr="004E3B9F">
              <w:rPr>
                <w:rFonts w:ascii="Times New Roman" w:hAnsi="Times New Roman"/>
                <w:b/>
                <w:sz w:val="24"/>
                <w:szCs w:val="24"/>
              </w:rPr>
              <w:t>Раздел/</w:t>
            </w:r>
            <w:r w:rsidR="0092500A">
              <w:rPr>
                <w:rFonts w:ascii="Times New Roman" w:hAnsi="Times New Roman"/>
                <w:b/>
                <w:sz w:val="24"/>
                <w:szCs w:val="24"/>
              </w:rPr>
              <w:t xml:space="preserve"> </w:t>
            </w:r>
            <w:r w:rsidRPr="004E3B9F">
              <w:rPr>
                <w:rFonts w:ascii="Times New Roman" w:hAnsi="Times New Roman"/>
                <w:b/>
                <w:sz w:val="24"/>
                <w:szCs w:val="24"/>
              </w:rPr>
              <w:t>Тема</w:t>
            </w:r>
          </w:p>
        </w:tc>
        <w:tc>
          <w:tcPr>
            <w:tcW w:w="6804" w:type="dxa"/>
          </w:tcPr>
          <w:p w14:paraId="6E08AE31" w14:textId="77777777" w:rsidR="004E3B9F" w:rsidRPr="004E3B9F" w:rsidRDefault="004E3B9F" w:rsidP="0016743E">
            <w:pPr>
              <w:spacing w:after="0" w:line="240" w:lineRule="auto"/>
              <w:ind w:left="57" w:right="57"/>
              <w:jc w:val="center"/>
              <w:rPr>
                <w:rFonts w:ascii="Times New Roman" w:hAnsi="Times New Roman"/>
                <w:b/>
                <w:sz w:val="24"/>
                <w:szCs w:val="24"/>
              </w:rPr>
            </w:pPr>
            <w:r w:rsidRPr="004E3B9F">
              <w:rPr>
                <w:rFonts w:ascii="Times New Roman" w:hAnsi="Times New Roman"/>
                <w:b/>
                <w:sz w:val="24"/>
                <w:szCs w:val="24"/>
              </w:rPr>
              <w:t>Тип оценочных мероприятий</w:t>
            </w:r>
          </w:p>
        </w:tc>
      </w:tr>
      <w:tr w:rsidR="004E3B9F" w:rsidRPr="004E3B9F" w14:paraId="21D624AA" w14:textId="77777777" w:rsidTr="00841106">
        <w:trPr>
          <w:jc w:val="center"/>
        </w:trPr>
        <w:tc>
          <w:tcPr>
            <w:tcW w:w="2263" w:type="dxa"/>
          </w:tcPr>
          <w:p w14:paraId="13382B99" w14:textId="5EE0C077" w:rsidR="004E3B9F" w:rsidRPr="004E3B9F" w:rsidRDefault="004E3B9F" w:rsidP="0016743E">
            <w:pPr>
              <w:spacing w:after="0" w:line="240" w:lineRule="auto"/>
              <w:ind w:left="57" w:right="57"/>
              <w:jc w:val="center"/>
              <w:rPr>
                <w:rFonts w:ascii="Times New Roman" w:hAnsi="Times New Roman"/>
                <w:sz w:val="24"/>
                <w:szCs w:val="24"/>
              </w:rPr>
            </w:pPr>
          </w:p>
        </w:tc>
        <w:tc>
          <w:tcPr>
            <w:tcW w:w="1134" w:type="dxa"/>
          </w:tcPr>
          <w:p w14:paraId="6CED5975" w14:textId="7989DD05" w:rsidR="004E3B9F" w:rsidRPr="004E3B9F" w:rsidRDefault="004E3B9F" w:rsidP="0016743E">
            <w:pPr>
              <w:widowControl w:val="0"/>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 1. </w:t>
            </w:r>
          </w:p>
        </w:tc>
        <w:tc>
          <w:tcPr>
            <w:tcW w:w="6804" w:type="dxa"/>
          </w:tcPr>
          <w:p w14:paraId="688DC547" w14:textId="20FD90C6" w:rsidR="004E3B9F" w:rsidRPr="004E3B9F" w:rsidRDefault="004E3B9F" w:rsidP="00AD00FB">
            <w:pPr>
              <w:spacing w:after="0" w:line="240" w:lineRule="auto"/>
              <w:ind w:left="57" w:right="57"/>
              <w:jc w:val="both"/>
              <w:rPr>
                <w:rFonts w:ascii="Times New Roman" w:hAnsi="Times New Roman"/>
                <w:sz w:val="24"/>
                <w:szCs w:val="24"/>
              </w:rPr>
            </w:pPr>
            <w:r w:rsidRPr="004E3B9F">
              <w:rPr>
                <w:rFonts w:ascii="Times New Roman" w:hAnsi="Times New Roman"/>
                <w:sz w:val="24"/>
                <w:szCs w:val="24"/>
              </w:rPr>
              <w:t xml:space="preserve">Контрольная работа </w:t>
            </w:r>
          </w:p>
        </w:tc>
      </w:tr>
      <w:tr w:rsidR="004E3B9F" w:rsidRPr="004E3B9F" w14:paraId="719CC379" w14:textId="77777777" w:rsidTr="00841106">
        <w:trPr>
          <w:jc w:val="center"/>
        </w:trPr>
        <w:tc>
          <w:tcPr>
            <w:tcW w:w="2263" w:type="dxa"/>
            <w:tcMar>
              <w:top w:w="40" w:type="dxa"/>
              <w:left w:w="40" w:type="dxa"/>
              <w:bottom w:w="40" w:type="dxa"/>
              <w:right w:w="40" w:type="dxa"/>
            </w:tcMar>
          </w:tcPr>
          <w:p w14:paraId="2F494881" w14:textId="6F448E16" w:rsidR="004E3B9F" w:rsidRPr="004E3B9F" w:rsidRDefault="0092500A"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2BF43061" w14:textId="40F1FB9A" w:rsidR="004E3B9F" w:rsidRPr="004E3B9F" w:rsidRDefault="004E3B9F" w:rsidP="0016743E">
            <w:pPr>
              <w:widowControl w:val="0"/>
              <w:spacing w:after="0" w:line="240" w:lineRule="auto"/>
              <w:ind w:hanging="2"/>
              <w:rPr>
                <w:rFonts w:ascii="Times New Roman" w:hAnsi="Times New Roman"/>
                <w:b/>
                <w:sz w:val="24"/>
                <w:szCs w:val="24"/>
              </w:rPr>
            </w:pPr>
            <w:r w:rsidRPr="004E3B9F">
              <w:rPr>
                <w:rFonts w:ascii="Times New Roman" w:hAnsi="Times New Roman"/>
                <w:sz w:val="24"/>
                <w:szCs w:val="24"/>
              </w:rPr>
              <w:t>Т 1.1.</w:t>
            </w:r>
          </w:p>
        </w:tc>
        <w:tc>
          <w:tcPr>
            <w:tcW w:w="6804" w:type="dxa"/>
          </w:tcPr>
          <w:p w14:paraId="1CD34F7A" w14:textId="6D3B9694"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 xml:space="preserve">Заполнение таблицы </w:t>
            </w:r>
          </w:p>
        </w:tc>
      </w:tr>
      <w:tr w:rsidR="004E3B9F" w:rsidRPr="004E3B9F" w14:paraId="4B4865F3" w14:textId="77777777" w:rsidTr="00841106">
        <w:trPr>
          <w:jc w:val="center"/>
        </w:trPr>
        <w:tc>
          <w:tcPr>
            <w:tcW w:w="2263" w:type="dxa"/>
            <w:tcMar>
              <w:top w:w="40" w:type="dxa"/>
              <w:left w:w="40" w:type="dxa"/>
              <w:bottom w:w="40" w:type="dxa"/>
              <w:right w:w="40" w:type="dxa"/>
            </w:tcMar>
          </w:tcPr>
          <w:p w14:paraId="2603F617" w14:textId="77777777"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273C3D4B" w14:textId="0DDC1095" w:rsidR="004E3B9F" w:rsidRPr="004E3B9F"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1.2.</w:t>
            </w:r>
          </w:p>
        </w:tc>
        <w:tc>
          <w:tcPr>
            <w:tcW w:w="6804" w:type="dxa"/>
          </w:tcPr>
          <w:p w14:paraId="4D081CDF" w14:textId="250EAE75"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 xml:space="preserve">Заполнение сравнительной таблицы </w:t>
            </w:r>
          </w:p>
        </w:tc>
      </w:tr>
      <w:tr w:rsidR="004E3B9F" w:rsidRPr="004E3B9F" w14:paraId="3E4B859F" w14:textId="77777777" w:rsidTr="00841106">
        <w:trPr>
          <w:jc w:val="center"/>
        </w:trPr>
        <w:tc>
          <w:tcPr>
            <w:tcW w:w="2263" w:type="dxa"/>
            <w:tcMar>
              <w:top w:w="40" w:type="dxa"/>
              <w:left w:w="40" w:type="dxa"/>
              <w:bottom w:w="40" w:type="dxa"/>
              <w:right w:w="40" w:type="dxa"/>
            </w:tcMar>
          </w:tcPr>
          <w:p w14:paraId="4B6CF569" w14:textId="455F4A8D"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r w:rsidR="0092500A">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27091441" w14:textId="1757B3E4" w:rsidR="004E3B9F" w:rsidRPr="004E3B9F" w:rsidRDefault="0092500A" w:rsidP="0016743E">
            <w:pPr>
              <w:widowControl w:val="0"/>
              <w:spacing w:after="0" w:line="240" w:lineRule="auto"/>
              <w:ind w:hanging="2"/>
              <w:rPr>
                <w:rFonts w:ascii="Times New Roman" w:hAnsi="Times New Roman"/>
                <w:b/>
                <w:sz w:val="24"/>
                <w:szCs w:val="24"/>
              </w:rPr>
            </w:pPr>
            <w:r>
              <w:rPr>
                <w:rFonts w:ascii="Times New Roman" w:hAnsi="Times New Roman"/>
                <w:sz w:val="24"/>
                <w:szCs w:val="24"/>
              </w:rPr>
              <w:t xml:space="preserve">Т </w:t>
            </w:r>
            <w:r w:rsidR="004E3B9F" w:rsidRPr="004E3B9F">
              <w:rPr>
                <w:rFonts w:ascii="Times New Roman" w:hAnsi="Times New Roman"/>
                <w:sz w:val="24"/>
                <w:szCs w:val="24"/>
              </w:rPr>
              <w:t>1.3.</w:t>
            </w:r>
          </w:p>
        </w:tc>
        <w:tc>
          <w:tcPr>
            <w:tcW w:w="6804" w:type="dxa"/>
            <w:shd w:val="clear" w:color="auto" w:fill="auto"/>
            <w:tcMar>
              <w:top w:w="40" w:type="dxa"/>
              <w:left w:w="40" w:type="dxa"/>
              <w:bottom w:w="40" w:type="dxa"/>
              <w:right w:w="40" w:type="dxa"/>
            </w:tcMar>
          </w:tcPr>
          <w:p w14:paraId="4CC1B50D" w14:textId="3E881B73"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Подготовка устных сообщений с презентацией</w:t>
            </w:r>
            <w:r w:rsidR="00D2555A">
              <w:rPr>
                <w:rFonts w:ascii="Times New Roman" w:hAnsi="Times New Roman"/>
                <w:sz w:val="24"/>
                <w:szCs w:val="24"/>
              </w:rPr>
              <w:t xml:space="preserve">. </w:t>
            </w:r>
            <w:r w:rsidRPr="004E3B9F">
              <w:rPr>
                <w:rFonts w:ascii="Times New Roman" w:hAnsi="Times New Roman"/>
                <w:sz w:val="24"/>
                <w:szCs w:val="24"/>
              </w:rPr>
              <w:t>Выполнен</w:t>
            </w:r>
            <w:r w:rsidR="00AD00FB">
              <w:rPr>
                <w:rFonts w:ascii="Times New Roman" w:hAnsi="Times New Roman"/>
                <w:sz w:val="24"/>
                <w:szCs w:val="24"/>
              </w:rPr>
              <w:t>ие и защита лабораторных работ</w:t>
            </w:r>
          </w:p>
        </w:tc>
      </w:tr>
      <w:tr w:rsidR="004E3B9F" w:rsidRPr="004E3B9F" w14:paraId="591A0388" w14:textId="77777777" w:rsidTr="00841106">
        <w:trPr>
          <w:jc w:val="center"/>
        </w:trPr>
        <w:tc>
          <w:tcPr>
            <w:tcW w:w="2263" w:type="dxa"/>
            <w:tcMar>
              <w:top w:w="40" w:type="dxa"/>
              <w:left w:w="40" w:type="dxa"/>
              <w:bottom w:w="40" w:type="dxa"/>
              <w:right w:w="40" w:type="dxa"/>
            </w:tcMar>
          </w:tcPr>
          <w:p w14:paraId="245649FF" w14:textId="13AC8327"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r w:rsidR="00AD00FB">
              <w:rPr>
                <w:rFonts w:ascii="Times New Roman" w:hAnsi="Times New Roman"/>
                <w:sz w:val="24"/>
                <w:szCs w:val="24"/>
              </w:rPr>
              <w:t>,</w:t>
            </w:r>
            <w:r w:rsidRPr="004E3B9F">
              <w:rPr>
                <w:rFonts w:ascii="Times New Roman" w:hAnsi="Times New Roman"/>
                <w:sz w:val="24"/>
                <w:szCs w:val="24"/>
              </w:rPr>
              <w:t xml:space="preserve"> 04</w:t>
            </w:r>
          </w:p>
        </w:tc>
        <w:tc>
          <w:tcPr>
            <w:tcW w:w="1134" w:type="dxa"/>
            <w:shd w:val="clear" w:color="auto" w:fill="auto"/>
            <w:tcMar>
              <w:top w:w="40" w:type="dxa"/>
              <w:left w:w="40" w:type="dxa"/>
              <w:bottom w:w="40" w:type="dxa"/>
              <w:right w:w="40" w:type="dxa"/>
            </w:tcMar>
          </w:tcPr>
          <w:p w14:paraId="41127920" w14:textId="48FEBDCB" w:rsidR="004E3B9F" w:rsidRPr="004E3B9F"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1.4.</w:t>
            </w:r>
          </w:p>
        </w:tc>
        <w:tc>
          <w:tcPr>
            <w:tcW w:w="6804" w:type="dxa"/>
            <w:shd w:val="clear" w:color="auto" w:fill="auto"/>
            <w:tcMar>
              <w:top w:w="40" w:type="dxa"/>
              <w:left w:w="40" w:type="dxa"/>
              <w:bottom w:w="40" w:type="dxa"/>
              <w:right w:w="40" w:type="dxa"/>
            </w:tcMar>
          </w:tcPr>
          <w:p w14:paraId="1C934710" w14:textId="30597C1D" w:rsidR="004E3B9F" w:rsidRPr="004E3B9F" w:rsidRDefault="00AD00FB" w:rsidP="00AD00FB">
            <w:pPr>
              <w:widowControl w:val="0"/>
              <w:spacing w:after="0" w:line="240" w:lineRule="auto"/>
              <w:ind w:hanging="2"/>
              <w:jc w:val="both"/>
              <w:rPr>
                <w:rFonts w:ascii="Times New Roman" w:hAnsi="Times New Roman"/>
                <w:sz w:val="24"/>
                <w:szCs w:val="24"/>
              </w:rPr>
            </w:pPr>
            <w:r>
              <w:rPr>
                <w:rFonts w:ascii="Times New Roman" w:hAnsi="Times New Roman"/>
                <w:sz w:val="24"/>
                <w:szCs w:val="24"/>
              </w:rPr>
              <w:t>Д</w:t>
            </w:r>
            <w:r w:rsidR="004E3B9F" w:rsidRPr="004E3B9F">
              <w:rPr>
                <w:rFonts w:ascii="Times New Roman" w:hAnsi="Times New Roman"/>
                <w:sz w:val="24"/>
                <w:szCs w:val="24"/>
              </w:rPr>
              <w:t>искуссия</w:t>
            </w:r>
            <w:r>
              <w:rPr>
                <w:rFonts w:ascii="Times New Roman" w:hAnsi="Times New Roman"/>
                <w:sz w:val="24"/>
                <w:szCs w:val="24"/>
              </w:rPr>
              <w:t>.</w:t>
            </w:r>
            <w:r w:rsidR="004E3B9F" w:rsidRPr="004E3B9F">
              <w:rPr>
                <w:rFonts w:ascii="Times New Roman" w:hAnsi="Times New Roman"/>
                <w:sz w:val="24"/>
                <w:szCs w:val="24"/>
              </w:rPr>
              <w:t xml:space="preserve"> Разработка ментальной карты </w:t>
            </w:r>
          </w:p>
        </w:tc>
      </w:tr>
      <w:tr w:rsidR="004E3B9F" w:rsidRPr="004E3B9F" w14:paraId="7907AEEC" w14:textId="77777777" w:rsidTr="00841106">
        <w:trPr>
          <w:jc w:val="center"/>
        </w:trPr>
        <w:tc>
          <w:tcPr>
            <w:tcW w:w="2263" w:type="dxa"/>
            <w:tcMar>
              <w:top w:w="40" w:type="dxa"/>
              <w:left w:w="40" w:type="dxa"/>
              <w:bottom w:w="40" w:type="dxa"/>
              <w:right w:w="40" w:type="dxa"/>
            </w:tcMar>
          </w:tcPr>
          <w:p w14:paraId="4E9BE962" w14:textId="20A0FAA6"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p>
        </w:tc>
        <w:tc>
          <w:tcPr>
            <w:tcW w:w="1134" w:type="dxa"/>
          </w:tcPr>
          <w:p w14:paraId="339045FC" w14:textId="08868D34" w:rsidR="004E3B9F" w:rsidRPr="004E3B9F" w:rsidRDefault="004E3B9F" w:rsidP="0016743E">
            <w:pPr>
              <w:widowControl w:val="0"/>
              <w:spacing w:after="0" w:line="240" w:lineRule="auto"/>
              <w:ind w:hanging="2"/>
              <w:rPr>
                <w:rFonts w:ascii="Times New Roman" w:hAnsi="Times New Roman"/>
                <w:b/>
                <w:sz w:val="24"/>
                <w:szCs w:val="24"/>
              </w:rPr>
            </w:pPr>
            <w:r w:rsidRPr="004E3B9F">
              <w:rPr>
                <w:rFonts w:ascii="Times New Roman" w:hAnsi="Times New Roman"/>
                <w:sz w:val="24"/>
                <w:szCs w:val="24"/>
              </w:rPr>
              <w:t>Т</w:t>
            </w:r>
            <w:r w:rsidR="0092500A">
              <w:rPr>
                <w:rFonts w:ascii="Times New Roman" w:hAnsi="Times New Roman"/>
                <w:sz w:val="24"/>
                <w:szCs w:val="24"/>
              </w:rPr>
              <w:t xml:space="preserve"> </w:t>
            </w:r>
            <w:r w:rsidRPr="004E3B9F">
              <w:rPr>
                <w:rFonts w:ascii="Times New Roman" w:hAnsi="Times New Roman"/>
                <w:sz w:val="24"/>
                <w:szCs w:val="24"/>
              </w:rPr>
              <w:t>1.5.</w:t>
            </w:r>
          </w:p>
        </w:tc>
        <w:tc>
          <w:tcPr>
            <w:tcW w:w="6804" w:type="dxa"/>
            <w:shd w:val="clear" w:color="auto" w:fill="auto"/>
            <w:tcMar>
              <w:top w:w="40" w:type="dxa"/>
              <w:left w:w="40" w:type="dxa"/>
              <w:bottom w:w="40" w:type="dxa"/>
              <w:right w:w="40" w:type="dxa"/>
            </w:tcMar>
          </w:tcPr>
          <w:p w14:paraId="52FE18BB" w14:textId="4786DD0D"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Разработка глоссария</w:t>
            </w:r>
            <w:r w:rsidR="00D2555A">
              <w:rPr>
                <w:rFonts w:ascii="Times New Roman" w:hAnsi="Times New Roman"/>
                <w:sz w:val="24"/>
                <w:szCs w:val="24"/>
              </w:rPr>
              <w:t xml:space="preserve">. </w:t>
            </w:r>
            <w:r w:rsidRPr="004E3B9F">
              <w:rPr>
                <w:rFonts w:ascii="Times New Roman" w:hAnsi="Times New Roman"/>
                <w:sz w:val="24"/>
                <w:szCs w:val="24"/>
              </w:rPr>
              <w:t xml:space="preserve">Решение задач </w:t>
            </w:r>
          </w:p>
        </w:tc>
      </w:tr>
      <w:tr w:rsidR="004E3B9F" w:rsidRPr="004E3B9F" w14:paraId="52F1538C" w14:textId="77777777" w:rsidTr="00841106">
        <w:trPr>
          <w:jc w:val="center"/>
        </w:trPr>
        <w:tc>
          <w:tcPr>
            <w:tcW w:w="2263" w:type="dxa"/>
            <w:tcMar>
              <w:top w:w="40" w:type="dxa"/>
              <w:left w:w="40" w:type="dxa"/>
              <w:bottom w:w="40" w:type="dxa"/>
              <w:right w:w="40" w:type="dxa"/>
            </w:tcMar>
          </w:tcPr>
          <w:p w14:paraId="2D8FB5A0" w14:textId="32CA6B4C"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p>
        </w:tc>
        <w:tc>
          <w:tcPr>
            <w:tcW w:w="1134" w:type="dxa"/>
          </w:tcPr>
          <w:p w14:paraId="57C24041" w14:textId="2B223A44" w:rsidR="004E3B9F" w:rsidRPr="0092500A"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1.6.</w:t>
            </w:r>
          </w:p>
        </w:tc>
        <w:tc>
          <w:tcPr>
            <w:tcW w:w="6804" w:type="dxa"/>
          </w:tcPr>
          <w:p w14:paraId="1838B7D6" w14:textId="471C7BAA"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00AD00FB">
              <w:rPr>
                <w:rFonts w:ascii="Times New Roman" w:hAnsi="Times New Roman"/>
                <w:sz w:val="24"/>
                <w:szCs w:val="24"/>
              </w:rPr>
              <w:t xml:space="preserve">Тест. </w:t>
            </w:r>
            <w:r w:rsidRPr="004E3B9F">
              <w:rPr>
                <w:rFonts w:ascii="Times New Roman" w:hAnsi="Times New Roman"/>
                <w:sz w:val="24"/>
                <w:szCs w:val="24"/>
              </w:rPr>
              <w:t xml:space="preserve">Решение задач </w:t>
            </w:r>
          </w:p>
        </w:tc>
      </w:tr>
      <w:tr w:rsidR="004E3B9F" w:rsidRPr="004E3B9F" w14:paraId="54580029" w14:textId="77777777" w:rsidTr="00841106">
        <w:trPr>
          <w:jc w:val="center"/>
        </w:trPr>
        <w:tc>
          <w:tcPr>
            <w:tcW w:w="2263" w:type="dxa"/>
            <w:tcMar>
              <w:top w:w="40" w:type="dxa"/>
              <w:left w:w="40" w:type="dxa"/>
              <w:bottom w:w="40" w:type="dxa"/>
              <w:right w:w="40" w:type="dxa"/>
            </w:tcMar>
          </w:tcPr>
          <w:p w14:paraId="366808A2" w14:textId="75632484"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92500A">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7939519D" w14:textId="51A4657B" w:rsidR="004E3B9F" w:rsidRPr="0092500A"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1.7.</w:t>
            </w:r>
          </w:p>
        </w:tc>
        <w:tc>
          <w:tcPr>
            <w:tcW w:w="6804" w:type="dxa"/>
          </w:tcPr>
          <w:p w14:paraId="51917590" w14:textId="3EA8B421" w:rsidR="004E3B9F" w:rsidRPr="004E3B9F" w:rsidRDefault="004E3B9F" w:rsidP="00AD00FB">
            <w:pPr>
              <w:widowControl w:val="0"/>
              <w:spacing w:after="0" w:line="240" w:lineRule="auto"/>
              <w:ind w:hanging="2"/>
              <w:jc w:val="both"/>
              <w:rPr>
                <w:rFonts w:ascii="Times New Roman" w:hAnsi="Times New Roman"/>
                <w:b/>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 xml:space="preserve">Подготовка устных сообщений с презентацией </w:t>
            </w:r>
          </w:p>
        </w:tc>
      </w:tr>
      <w:tr w:rsidR="004E3B9F" w:rsidRPr="004E3B9F" w14:paraId="3FA8E002" w14:textId="77777777" w:rsidTr="00841106">
        <w:trPr>
          <w:jc w:val="center"/>
        </w:trPr>
        <w:tc>
          <w:tcPr>
            <w:tcW w:w="2263" w:type="dxa"/>
            <w:tcMar>
              <w:top w:w="40" w:type="dxa"/>
              <w:left w:w="40" w:type="dxa"/>
              <w:bottom w:w="40" w:type="dxa"/>
              <w:right w:w="40" w:type="dxa"/>
            </w:tcMar>
          </w:tcPr>
          <w:p w14:paraId="4F0AFF7B" w14:textId="77777777"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0C8B7D65" w14:textId="23E3D668" w:rsidR="004E3B9F" w:rsidRPr="0092500A"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1.8.</w:t>
            </w:r>
          </w:p>
        </w:tc>
        <w:tc>
          <w:tcPr>
            <w:tcW w:w="6804" w:type="dxa"/>
          </w:tcPr>
          <w:p w14:paraId="2C9733BF" w14:textId="28DABD38" w:rsidR="004E3B9F" w:rsidRPr="004E3B9F" w:rsidRDefault="004E3B9F" w:rsidP="00AD00FB">
            <w:pPr>
              <w:widowControl w:val="0"/>
              <w:spacing w:after="0" w:line="240" w:lineRule="auto"/>
              <w:ind w:hanging="2"/>
              <w:jc w:val="both"/>
              <w:rPr>
                <w:rFonts w:ascii="Times New Roman" w:hAnsi="Times New Roman"/>
                <w:b/>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 xml:space="preserve">Заполнение сравнительной таблицы </w:t>
            </w:r>
          </w:p>
        </w:tc>
      </w:tr>
      <w:tr w:rsidR="004E3B9F" w:rsidRPr="004E3B9F" w14:paraId="7AD10D1E" w14:textId="77777777" w:rsidTr="00841106">
        <w:trPr>
          <w:jc w:val="center"/>
        </w:trPr>
        <w:tc>
          <w:tcPr>
            <w:tcW w:w="2263" w:type="dxa"/>
            <w:tcMar>
              <w:top w:w="40" w:type="dxa"/>
              <w:left w:w="40" w:type="dxa"/>
              <w:bottom w:w="40" w:type="dxa"/>
              <w:right w:w="40" w:type="dxa"/>
            </w:tcMar>
          </w:tcPr>
          <w:p w14:paraId="29B0AF6E" w14:textId="22BAEFA2" w:rsidR="004E3B9F" w:rsidRPr="004E3B9F" w:rsidRDefault="004E3B9F" w:rsidP="00AD00FB">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AD00FB">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0A7B1363" w14:textId="58D395A3" w:rsidR="004E3B9F" w:rsidRPr="0092500A"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Т1.9.</w:t>
            </w:r>
          </w:p>
        </w:tc>
        <w:tc>
          <w:tcPr>
            <w:tcW w:w="6804" w:type="dxa"/>
          </w:tcPr>
          <w:p w14:paraId="4CCD4B5D" w14:textId="497E47BF"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Обсуждение по вопросам лекции</w:t>
            </w:r>
            <w:r w:rsidR="00D2555A">
              <w:rPr>
                <w:rFonts w:ascii="Times New Roman" w:hAnsi="Times New Roman"/>
                <w:sz w:val="24"/>
                <w:szCs w:val="24"/>
              </w:rPr>
              <w:t xml:space="preserve">. </w:t>
            </w:r>
          </w:p>
        </w:tc>
      </w:tr>
      <w:tr w:rsidR="004E3B9F" w:rsidRPr="004E3B9F" w14:paraId="4DB40765" w14:textId="77777777" w:rsidTr="00841106">
        <w:trPr>
          <w:jc w:val="center"/>
        </w:trPr>
        <w:tc>
          <w:tcPr>
            <w:tcW w:w="2263" w:type="dxa"/>
            <w:tcMar>
              <w:top w:w="40" w:type="dxa"/>
              <w:left w:w="40" w:type="dxa"/>
              <w:bottom w:w="40" w:type="dxa"/>
              <w:right w:w="40" w:type="dxa"/>
            </w:tcMar>
          </w:tcPr>
          <w:p w14:paraId="40F12C0A" w14:textId="77777777" w:rsidR="004E3B9F" w:rsidRPr="004E3B9F" w:rsidRDefault="004E3B9F" w:rsidP="0016743E">
            <w:pPr>
              <w:spacing w:after="0" w:line="240" w:lineRule="auto"/>
              <w:jc w:val="center"/>
              <w:rPr>
                <w:rFonts w:ascii="Times New Roman" w:hAnsi="Times New Roman"/>
                <w:sz w:val="24"/>
                <w:szCs w:val="24"/>
              </w:rPr>
            </w:pPr>
          </w:p>
        </w:tc>
        <w:tc>
          <w:tcPr>
            <w:tcW w:w="1134" w:type="dxa"/>
          </w:tcPr>
          <w:p w14:paraId="7F334416" w14:textId="13A8BACB" w:rsidR="004E3B9F" w:rsidRPr="004E3B9F"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b/>
                <w:sz w:val="24"/>
                <w:szCs w:val="24"/>
              </w:rPr>
              <w:t xml:space="preserve">Р2. </w:t>
            </w:r>
          </w:p>
        </w:tc>
        <w:tc>
          <w:tcPr>
            <w:tcW w:w="6804" w:type="dxa"/>
          </w:tcPr>
          <w:p w14:paraId="6CC7F2A1" w14:textId="2DF8C38A"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highlight w:val="white"/>
              </w:rPr>
              <w:t xml:space="preserve">Контрольная работа </w:t>
            </w:r>
          </w:p>
        </w:tc>
      </w:tr>
      <w:tr w:rsidR="004E3B9F" w:rsidRPr="004E3B9F" w14:paraId="76EC038E" w14:textId="77777777" w:rsidTr="00841106">
        <w:trPr>
          <w:jc w:val="center"/>
        </w:trPr>
        <w:tc>
          <w:tcPr>
            <w:tcW w:w="2263" w:type="dxa"/>
            <w:tcMar>
              <w:top w:w="40" w:type="dxa"/>
              <w:left w:w="40" w:type="dxa"/>
              <w:bottom w:w="40" w:type="dxa"/>
              <w:right w:w="40" w:type="dxa"/>
            </w:tcMar>
          </w:tcPr>
          <w:p w14:paraId="3F0D4B87" w14:textId="000DE97B" w:rsidR="004E3B9F" w:rsidRPr="004E3B9F" w:rsidRDefault="00AD00FB" w:rsidP="00AD00FB">
            <w:pPr>
              <w:spacing w:after="0" w:line="240" w:lineRule="auto"/>
              <w:jc w:val="center"/>
              <w:rPr>
                <w:rFonts w:ascii="Times New Roman" w:hAnsi="Times New Roman"/>
                <w:sz w:val="24"/>
                <w:szCs w:val="24"/>
              </w:rPr>
            </w:pPr>
            <w:r>
              <w:rPr>
                <w:rFonts w:ascii="Times New Roman" w:hAnsi="Times New Roman"/>
                <w:sz w:val="24"/>
                <w:szCs w:val="24"/>
              </w:rPr>
              <w:t xml:space="preserve">ОК 02, </w:t>
            </w:r>
            <w:r w:rsidR="004E3B9F" w:rsidRPr="004E3B9F">
              <w:rPr>
                <w:rFonts w:ascii="Times New Roman" w:hAnsi="Times New Roman"/>
                <w:sz w:val="24"/>
                <w:szCs w:val="24"/>
              </w:rPr>
              <w:t>04</w:t>
            </w:r>
          </w:p>
        </w:tc>
        <w:tc>
          <w:tcPr>
            <w:tcW w:w="1134" w:type="dxa"/>
          </w:tcPr>
          <w:p w14:paraId="26E58C2C" w14:textId="30BE0FB4" w:rsidR="004E3B9F" w:rsidRPr="00F141F8"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Т </w:t>
            </w:r>
            <w:r w:rsidR="00F141F8">
              <w:rPr>
                <w:rFonts w:ascii="Times New Roman" w:hAnsi="Times New Roman"/>
                <w:sz w:val="24"/>
                <w:szCs w:val="24"/>
              </w:rPr>
              <w:t>2.1.</w:t>
            </w:r>
          </w:p>
        </w:tc>
        <w:tc>
          <w:tcPr>
            <w:tcW w:w="6804" w:type="dxa"/>
          </w:tcPr>
          <w:p w14:paraId="0EE4B477" w14:textId="480D0034"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Оцениваемая дискуссия</w:t>
            </w:r>
            <w:r w:rsidR="00D2555A">
              <w:rPr>
                <w:rFonts w:ascii="Times New Roman" w:hAnsi="Times New Roman"/>
                <w:sz w:val="24"/>
                <w:szCs w:val="24"/>
              </w:rPr>
              <w:t xml:space="preserve">. </w:t>
            </w:r>
            <w:r w:rsidRPr="004E3B9F">
              <w:rPr>
                <w:rFonts w:ascii="Times New Roman" w:hAnsi="Times New Roman"/>
                <w:sz w:val="24"/>
                <w:szCs w:val="24"/>
              </w:rPr>
              <w:t xml:space="preserve">Разработка ментальной карты Представление устных сообщений с презентацией </w:t>
            </w:r>
          </w:p>
        </w:tc>
      </w:tr>
      <w:tr w:rsidR="004E3B9F" w:rsidRPr="004E3B9F" w14:paraId="5995DC45" w14:textId="77777777" w:rsidTr="00841106">
        <w:trPr>
          <w:jc w:val="center"/>
        </w:trPr>
        <w:tc>
          <w:tcPr>
            <w:tcW w:w="2263" w:type="dxa"/>
            <w:tcMar>
              <w:top w:w="40" w:type="dxa"/>
              <w:left w:w="40" w:type="dxa"/>
              <w:bottom w:w="40" w:type="dxa"/>
              <w:right w:w="40" w:type="dxa"/>
            </w:tcMar>
          </w:tcPr>
          <w:p w14:paraId="575165FB" w14:textId="77777777"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7CD3B0D9" w14:textId="118EADA1" w:rsidR="004E3B9F" w:rsidRPr="00F141F8"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Т </w:t>
            </w:r>
            <w:r w:rsidR="00F141F8">
              <w:rPr>
                <w:rFonts w:ascii="Times New Roman" w:hAnsi="Times New Roman"/>
                <w:sz w:val="24"/>
                <w:szCs w:val="24"/>
              </w:rPr>
              <w:t>2.2.</w:t>
            </w:r>
          </w:p>
        </w:tc>
        <w:tc>
          <w:tcPr>
            <w:tcW w:w="6804" w:type="dxa"/>
          </w:tcPr>
          <w:p w14:paraId="54C30B50" w14:textId="3E7E6EEC"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 xml:space="preserve">Заполнение таблицы </w:t>
            </w:r>
          </w:p>
        </w:tc>
      </w:tr>
      <w:tr w:rsidR="004E3B9F" w:rsidRPr="004E3B9F" w14:paraId="0D626941" w14:textId="77777777" w:rsidTr="00841106">
        <w:trPr>
          <w:jc w:val="center"/>
        </w:trPr>
        <w:tc>
          <w:tcPr>
            <w:tcW w:w="2263" w:type="dxa"/>
            <w:tcMar>
              <w:top w:w="40" w:type="dxa"/>
              <w:left w:w="40" w:type="dxa"/>
              <w:bottom w:w="40" w:type="dxa"/>
              <w:right w:w="40" w:type="dxa"/>
            </w:tcMar>
          </w:tcPr>
          <w:p w14:paraId="031F32F5" w14:textId="3ED94D23" w:rsidR="004E3B9F" w:rsidRPr="004E3B9F" w:rsidRDefault="004E3B9F" w:rsidP="00841106">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841106">
              <w:rPr>
                <w:rFonts w:ascii="Times New Roman" w:hAnsi="Times New Roman"/>
                <w:sz w:val="24"/>
                <w:szCs w:val="24"/>
              </w:rPr>
              <w:t xml:space="preserve">, </w:t>
            </w:r>
            <w:r w:rsidRPr="004E3B9F">
              <w:rPr>
                <w:rFonts w:ascii="Times New Roman" w:hAnsi="Times New Roman"/>
                <w:sz w:val="24"/>
                <w:szCs w:val="24"/>
              </w:rPr>
              <w:t>04</w:t>
            </w:r>
          </w:p>
        </w:tc>
        <w:tc>
          <w:tcPr>
            <w:tcW w:w="1134" w:type="dxa"/>
            <w:shd w:val="clear" w:color="auto" w:fill="auto"/>
            <w:tcMar>
              <w:top w:w="40" w:type="dxa"/>
              <w:left w:w="40" w:type="dxa"/>
              <w:bottom w:w="40" w:type="dxa"/>
              <w:right w:w="40" w:type="dxa"/>
            </w:tcMar>
          </w:tcPr>
          <w:p w14:paraId="187F63A8" w14:textId="09BE5A60" w:rsidR="004E3B9F" w:rsidRPr="004E3B9F"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w:t>
            </w:r>
            <w:r w:rsidR="00F141F8">
              <w:rPr>
                <w:rFonts w:ascii="Times New Roman" w:hAnsi="Times New Roman"/>
                <w:sz w:val="24"/>
                <w:szCs w:val="24"/>
              </w:rPr>
              <w:t>2.3.</w:t>
            </w:r>
          </w:p>
        </w:tc>
        <w:tc>
          <w:tcPr>
            <w:tcW w:w="6804" w:type="dxa"/>
            <w:shd w:val="clear" w:color="auto" w:fill="auto"/>
            <w:tcMar>
              <w:top w:w="40" w:type="dxa"/>
              <w:left w:w="40" w:type="dxa"/>
              <w:bottom w:w="40" w:type="dxa"/>
              <w:right w:w="40" w:type="dxa"/>
            </w:tcMar>
          </w:tcPr>
          <w:p w14:paraId="3F99E13B" w14:textId="53622160"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Тест/опрос</w:t>
            </w:r>
          </w:p>
        </w:tc>
      </w:tr>
      <w:tr w:rsidR="004E3B9F" w:rsidRPr="004E3B9F" w14:paraId="4FF862BB" w14:textId="77777777" w:rsidTr="00841106">
        <w:trPr>
          <w:jc w:val="center"/>
        </w:trPr>
        <w:tc>
          <w:tcPr>
            <w:tcW w:w="2263" w:type="dxa"/>
            <w:tcMar>
              <w:top w:w="40" w:type="dxa"/>
              <w:left w:w="40" w:type="dxa"/>
              <w:bottom w:w="40" w:type="dxa"/>
              <w:right w:w="40" w:type="dxa"/>
            </w:tcMar>
          </w:tcPr>
          <w:p w14:paraId="4B531929" w14:textId="036340A9" w:rsidR="004E3B9F" w:rsidRPr="004E3B9F" w:rsidRDefault="00AD00FB" w:rsidP="00AD00FB">
            <w:pPr>
              <w:spacing w:after="0" w:line="240" w:lineRule="auto"/>
              <w:jc w:val="center"/>
              <w:rPr>
                <w:rFonts w:ascii="Times New Roman" w:hAnsi="Times New Roman"/>
                <w:sz w:val="24"/>
                <w:szCs w:val="24"/>
              </w:rPr>
            </w:pPr>
            <w:r>
              <w:rPr>
                <w:rFonts w:ascii="Times New Roman" w:hAnsi="Times New Roman"/>
                <w:sz w:val="24"/>
                <w:szCs w:val="24"/>
              </w:rPr>
              <w:t xml:space="preserve">ОК 02, </w:t>
            </w:r>
            <w:r w:rsidR="004E3B9F" w:rsidRPr="004E3B9F">
              <w:rPr>
                <w:rFonts w:ascii="Times New Roman" w:hAnsi="Times New Roman"/>
                <w:sz w:val="24"/>
                <w:szCs w:val="24"/>
              </w:rPr>
              <w:t>04</w:t>
            </w:r>
          </w:p>
        </w:tc>
        <w:tc>
          <w:tcPr>
            <w:tcW w:w="1134" w:type="dxa"/>
          </w:tcPr>
          <w:p w14:paraId="67B6221F" w14:textId="6C5D09D9" w:rsidR="004E3B9F" w:rsidRPr="00F141F8"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w:t>
            </w:r>
            <w:r w:rsidR="00F141F8">
              <w:rPr>
                <w:rFonts w:ascii="Times New Roman" w:hAnsi="Times New Roman"/>
                <w:sz w:val="24"/>
                <w:szCs w:val="24"/>
              </w:rPr>
              <w:t>2.4.</w:t>
            </w:r>
          </w:p>
        </w:tc>
        <w:tc>
          <w:tcPr>
            <w:tcW w:w="6804" w:type="dxa"/>
            <w:shd w:val="clear" w:color="auto" w:fill="auto"/>
            <w:tcMar>
              <w:top w:w="40" w:type="dxa"/>
              <w:left w:w="40" w:type="dxa"/>
              <w:bottom w:w="40" w:type="dxa"/>
              <w:right w:w="40" w:type="dxa"/>
            </w:tcMar>
          </w:tcPr>
          <w:p w14:paraId="5147F114" w14:textId="3C0FB14B"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 xml:space="preserve">Составление жизненных циклов растений </w:t>
            </w:r>
          </w:p>
        </w:tc>
      </w:tr>
      <w:tr w:rsidR="004E3B9F" w:rsidRPr="004E3B9F" w14:paraId="3B6C29EF" w14:textId="77777777" w:rsidTr="00841106">
        <w:trPr>
          <w:jc w:val="center"/>
        </w:trPr>
        <w:tc>
          <w:tcPr>
            <w:tcW w:w="2263" w:type="dxa"/>
            <w:tcMar>
              <w:top w:w="40" w:type="dxa"/>
              <w:left w:w="40" w:type="dxa"/>
              <w:bottom w:w="40" w:type="dxa"/>
              <w:right w:w="40" w:type="dxa"/>
            </w:tcMar>
          </w:tcPr>
          <w:p w14:paraId="06F0914E" w14:textId="77777777"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4DA33901" w14:textId="14BA64C2" w:rsidR="004E3B9F" w:rsidRPr="00F141F8"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Т </w:t>
            </w:r>
            <w:r w:rsidR="00F141F8">
              <w:rPr>
                <w:rFonts w:ascii="Times New Roman" w:hAnsi="Times New Roman"/>
                <w:sz w:val="24"/>
                <w:szCs w:val="24"/>
              </w:rPr>
              <w:t>2.5.</w:t>
            </w:r>
          </w:p>
        </w:tc>
        <w:tc>
          <w:tcPr>
            <w:tcW w:w="6804" w:type="dxa"/>
            <w:shd w:val="clear" w:color="auto" w:fill="auto"/>
            <w:tcMar>
              <w:top w:w="40" w:type="dxa"/>
              <w:left w:w="40" w:type="dxa"/>
              <w:bottom w:w="40" w:type="dxa"/>
              <w:right w:w="40" w:type="dxa"/>
            </w:tcMar>
          </w:tcPr>
          <w:p w14:paraId="58AE8D36" w14:textId="6CBA7BA5"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Разработка глоссария</w:t>
            </w:r>
            <w:r w:rsidR="00D2555A">
              <w:rPr>
                <w:rFonts w:ascii="Times New Roman" w:hAnsi="Times New Roman"/>
                <w:sz w:val="24"/>
                <w:szCs w:val="24"/>
              </w:rPr>
              <w:t xml:space="preserve">. </w:t>
            </w:r>
            <w:r w:rsidRPr="004E3B9F">
              <w:rPr>
                <w:rFonts w:ascii="Times New Roman" w:hAnsi="Times New Roman"/>
                <w:sz w:val="24"/>
                <w:szCs w:val="24"/>
              </w:rPr>
              <w:t>Тест</w:t>
            </w:r>
          </w:p>
        </w:tc>
      </w:tr>
      <w:tr w:rsidR="004E3B9F" w:rsidRPr="004E3B9F" w14:paraId="424D5150" w14:textId="77777777" w:rsidTr="00841106">
        <w:trPr>
          <w:jc w:val="center"/>
        </w:trPr>
        <w:tc>
          <w:tcPr>
            <w:tcW w:w="2263" w:type="dxa"/>
            <w:tcMar>
              <w:top w:w="40" w:type="dxa"/>
              <w:left w:w="40" w:type="dxa"/>
              <w:bottom w:w="40" w:type="dxa"/>
              <w:right w:w="40" w:type="dxa"/>
            </w:tcMar>
          </w:tcPr>
          <w:p w14:paraId="4B785E81" w14:textId="74CF1D6B" w:rsidR="004E3B9F" w:rsidRPr="004E3B9F" w:rsidRDefault="00AD00FB" w:rsidP="00AD00FB">
            <w:pPr>
              <w:spacing w:after="0" w:line="240" w:lineRule="auto"/>
              <w:jc w:val="center"/>
              <w:rPr>
                <w:rFonts w:ascii="Times New Roman" w:hAnsi="Times New Roman"/>
                <w:sz w:val="24"/>
                <w:szCs w:val="24"/>
              </w:rPr>
            </w:pPr>
            <w:r>
              <w:rPr>
                <w:rFonts w:ascii="Times New Roman" w:hAnsi="Times New Roman"/>
                <w:sz w:val="24"/>
                <w:szCs w:val="24"/>
              </w:rPr>
              <w:t xml:space="preserve">ОК 02, </w:t>
            </w:r>
            <w:r w:rsidR="004E3B9F" w:rsidRPr="004E3B9F">
              <w:rPr>
                <w:rFonts w:ascii="Times New Roman" w:hAnsi="Times New Roman"/>
                <w:sz w:val="24"/>
                <w:szCs w:val="24"/>
              </w:rPr>
              <w:t>04</w:t>
            </w:r>
          </w:p>
        </w:tc>
        <w:tc>
          <w:tcPr>
            <w:tcW w:w="1134" w:type="dxa"/>
          </w:tcPr>
          <w:p w14:paraId="7B7227A2" w14:textId="03CB6B87" w:rsidR="004E3B9F" w:rsidRPr="00F141F8"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Т2.6.</w:t>
            </w:r>
          </w:p>
        </w:tc>
        <w:tc>
          <w:tcPr>
            <w:tcW w:w="6804" w:type="dxa"/>
          </w:tcPr>
          <w:p w14:paraId="04FEE96B" w14:textId="620E229B"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Тест</w:t>
            </w:r>
            <w:r w:rsidR="00AD00FB">
              <w:rPr>
                <w:rFonts w:ascii="Times New Roman" w:hAnsi="Times New Roman"/>
                <w:sz w:val="24"/>
                <w:szCs w:val="24"/>
              </w:rPr>
              <w:t>.</w:t>
            </w:r>
            <w:r w:rsidRPr="004E3B9F">
              <w:rPr>
                <w:rFonts w:ascii="Times New Roman" w:hAnsi="Times New Roman"/>
                <w:sz w:val="24"/>
                <w:szCs w:val="24"/>
              </w:rPr>
              <w:t xml:space="preserve"> Решение задач </w:t>
            </w:r>
          </w:p>
        </w:tc>
      </w:tr>
      <w:tr w:rsidR="0049073A" w:rsidRPr="004E3B9F" w14:paraId="2C20FCAA" w14:textId="77777777" w:rsidTr="00841106">
        <w:trPr>
          <w:trHeight w:val="284"/>
          <w:jc w:val="center"/>
        </w:trPr>
        <w:tc>
          <w:tcPr>
            <w:tcW w:w="2263" w:type="dxa"/>
            <w:tcMar>
              <w:top w:w="40" w:type="dxa"/>
              <w:left w:w="40" w:type="dxa"/>
              <w:bottom w:w="40" w:type="dxa"/>
              <w:right w:w="40" w:type="dxa"/>
            </w:tcMar>
          </w:tcPr>
          <w:p w14:paraId="34FF2C27" w14:textId="4B525679" w:rsidR="0049073A" w:rsidRPr="004E3B9F" w:rsidRDefault="0049073A" w:rsidP="00841106">
            <w:pPr>
              <w:widowControl w:val="0"/>
              <w:spacing w:after="0" w:line="240" w:lineRule="auto"/>
              <w:jc w:val="center"/>
              <w:rPr>
                <w:rFonts w:ascii="Times New Roman" w:hAnsi="Times New Roman"/>
                <w:sz w:val="24"/>
                <w:szCs w:val="24"/>
              </w:rPr>
            </w:pPr>
            <w:r w:rsidRPr="004E3B9F">
              <w:rPr>
                <w:rFonts w:ascii="Times New Roman" w:hAnsi="Times New Roman"/>
                <w:sz w:val="24"/>
                <w:szCs w:val="24"/>
              </w:rPr>
              <w:lastRenderedPageBreak/>
              <w:t>ОК 01</w:t>
            </w:r>
            <w:r>
              <w:rPr>
                <w:rFonts w:ascii="Times New Roman" w:hAnsi="Times New Roman"/>
                <w:sz w:val="24"/>
                <w:szCs w:val="24"/>
              </w:rPr>
              <w:t xml:space="preserve">, </w:t>
            </w:r>
            <w:r w:rsidRPr="004E3B9F">
              <w:rPr>
                <w:rFonts w:ascii="Times New Roman" w:hAnsi="Times New Roman"/>
                <w:sz w:val="24"/>
                <w:szCs w:val="24"/>
              </w:rPr>
              <w:t>02</w:t>
            </w:r>
            <w:r w:rsidR="00841106">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08D78E66" w14:textId="558DB5CE" w:rsidR="0049073A" w:rsidRPr="00F141F8" w:rsidRDefault="00841106" w:rsidP="00841106">
            <w:pPr>
              <w:widowControl w:val="0"/>
              <w:spacing w:after="0" w:line="240" w:lineRule="auto"/>
              <w:ind w:right="-112" w:hanging="2"/>
              <w:rPr>
                <w:rFonts w:ascii="Times New Roman" w:hAnsi="Times New Roman"/>
                <w:sz w:val="24"/>
                <w:szCs w:val="24"/>
              </w:rPr>
            </w:pPr>
            <w:r>
              <w:rPr>
                <w:rFonts w:ascii="Times New Roman" w:hAnsi="Times New Roman"/>
                <w:sz w:val="24"/>
                <w:szCs w:val="24"/>
              </w:rPr>
              <w:t>Т</w:t>
            </w:r>
            <w:r w:rsidR="0049073A">
              <w:rPr>
                <w:rFonts w:ascii="Times New Roman" w:hAnsi="Times New Roman"/>
                <w:sz w:val="24"/>
                <w:szCs w:val="24"/>
              </w:rPr>
              <w:t>2.7</w:t>
            </w:r>
            <w:r w:rsidR="00D2555A">
              <w:rPr>
                <w:rFonts w:ascii="Times New Roman" w:hAnsi="Times New Roman"/>
                <w:sz w:val="24"/>
                <w:szCs w:val="24"/>
              </w:rPr>
              <w:t>-</w:t>
            </w:r>
            <w:r>
              <w:rPr>
                <w:rFonts w:ascii="Times New Roman" w:hAnsi="Times New Roman"/>
                <w:sz w:val="24"/>
                <w:szCs w:val="24"/>
              </w:rPr>
              <w:t>2.12</w:t>
            </w:r>
          </w:p>
        </w:tc>
        <w:tc>
          <w:tcPr>
            <w:tcW w:w="6804" w:type="dxa"/>
          </w:tcPr>
          <w:p w14:paraId="59B91329" w14:textId="2523146A" w:rsidR="0049073A" w:rsidRPr="004E3B9F" w:rsidRDefault="0049073A"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Тест</w:t>
            </w:r>
            <w:r w:rsidR="00D2555A">
              <w:rPr>
                <w:rFonts w:ascii="Times New Roman" w:hAnsi="Times New Roman"/>
                <w:sz w:val="24"/>
                <w:szCs w:val="24"/>
              </w:rPr>
              <w:t xml:space="preserve">. </w:t>
            </w:r>
            <w:r w:rsidRPr="004E3B9F">
              <w:rPr>
                <w:rFonts w:ascii="Times New Roman" w:hAnsi="Times New Roman"/>
                <w:sz w:val="24"/>
                <w:szCs w:val="24"/>
              </w:rPr>
              <w:t>Разработка глоссария</w:t>
            </w:r>
            <w:r w:rsidR="00AD00FB">
              <w:rPr>
                <w:rFonts w:ascii="Times New Roman" w:hAnsi="Times New Roman"/>
                <w:sz w:val="24"/>
                <w:szCs w:val="24"/>
              </w:rPr>
              <w:t xml:space="preserve">. </w:t>
            </w:r>
            <w:r w:rsidRPr="004E3B9F">
              <w:rPr>
                <w:rFonts w:ascii="Times New Roman" w:hAnsi="Times New Roman"/>
                <w:sz w:val="24"/>
                <w:szCs w:val="24"/>
              </w:rPr>
              <w:t xml:space="preserve">Решение задач </w:t>
            </w:r>
          </w:p>
        </w:tc>
      </w:tr>
      <w:tr w:rsidR="004E3B9F" w:rsidRPr="004E3B9F" w14:paraId="6448DFB6" w14:textId="77777777" w:rsidTr="00841106">
        <w:trPr>
          <w:jc w:val="center"/>
        </w:trPr>
        <w:tc>
          <w:tcPr>
            <w:tcW w:w="2263" w:type="dxa"/>
          </w:tcPr>
          <w:p w14:paraId="44B41E2D" w14:textId="77777777" w:rsidR="004E3B9F" w:rsidRPr="004E3B9F" w:rsidRDefault="004E3B9F" w:rsidP="0016743E">
            <w:pPr>
              <w:spacing w:after="0" w:line="240" w:lineRule="auto"/>
              <w:ind w:left="57" w:right="57"/>
              <w:jc w:val="center"/>
              <w:rPr>
                <w:rFonts w:ascii="Times New Roman" w:hAnsi="Times New Roman"/>
                <w:sz w:val="24"/>
                <w:szCs w:val="24"/>
              </w:rPr>
            </w:pPr>
          </w:p>
        </w:tc>
        <w:tc>
          <w:tcPr>
            <w:tcW w:w="1134" w:type="dxa"/>
          </w:tcPr>
          <w:p w14:paraId="4CF6768B" w14:textId="4B3F7949" w:rsidR="004E3B9F" w:rsidRPr="004E3B9F" w:rsidRDefault="004E3B9F" w:rsidP="0016743E">
            <w:pPr>
              <w:widowControl w:val="0"/>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 3. </w:t>
            </w:r>
          </w:p>
        </w:tc>
        <w:tc>
          <w:tcPr>
            <w:tcW w:w="6804" w:type="dxa"/>
          </w:tcPr>
          <w:p w14:paraId="262E964D" w14:textId="3E65A156" w:rsidR="004E3B9F" w:rsidRPr="004E3B9F" w:rsidRDefault="00AD00FB" w:rsidP="00AD00FB">
            <w:pPr>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rPr>
              <w:t xml:space="preserve">Контрольная работа </w:t>
            </w:r>
          </w:p>
        </w:tc>
      </w:tr>
      <w:tr w:rsidR="0049073A" w:rsidRPr="004E3B9F" w14:paraId="13E2F9A0" w14:textId="77777777" w:rsidTr="00841106">
        <w:trPr>
          <w:trHeight w:val="233"/>
          <w:jc w:val="center"/>
        </w:trPr>
        <w:tc>
          <w:tcPr>
            <w:tcW w:w="2263" w:type="dxa"/>
            <w:tcMar>
              <w:top w:w="40" w:type="dxa"/>
              <w:left w:w="40" w:type="dxa"/>
              <w:bottom w:w="40" w:type="dxa"/>
              <w:right w:w="40" w:type="dxa"/>
            </w:tcMar>
          </w:tcPr>
          <w:p w14:paraId="5C40D43F" w14:textId="594DF4FA" w:rsidR="0049073A" w:rsidRPr="004E3B9F" w:rsidRDefault="0049073A"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r>
              <w:rPr>
                <w:rFonts w:ascii="Times New Roman" w:hAnsi="Times New Roman"/>
                <w:sz w:val="24"/>
                <w:szCs w:val="24"/>
              </w:rPr>
              <w:t xml:space="preserve">, </w:t>
            </w:r>
            <w:r w:rsidRPr="004E3B9F">
              <w:rPr>
                <w:rFonts w:ascii="Times New Roman" w:hAnsi="Times New Roman"/>
                <w:sz w:val="24"/>
                <w:szCs w:val="24"/>
              </w:rPr>
              <w:t>04</w:t>
            </w:r>
          </w:p>
        </w:tc>
        <w:tc>
          <w:tcPr>
            <w:tcW w:w="1134" w:type="dxa"/>
            <w:tcMar>
              <w:top w:w="40" w:type="dxa"/>
              <w:left w:w="40" w:type="dxa"/>
              <w:bottom w:w="40" w:type="dxa"/>
              <w:right w:w="40" w:type="dxa"/>
            </w:tcMar>
          </w:tcPr>
          <w:p w14:paraId="3B17CB2E" w14:textId="0D21D967" w:rsidR="0049073A" w:rsidRPr="004E3B9F" w:rsidRDefault="00841106" w:rsidP="00841106">
            <w:pPr>
              <w:spacing w:after="0" w:line="240" w:lineRule="auto"/>
              <w:rPr>
                <w:rFonts w:ascii="Times New Roman" w:hAnsi="Times New Roman"/>
                <w:sz w:val="24"/>
                <w:szCs w:val="24"/>
              </w:rPr>
            </w:pPr>
            <w:r>
              <w:rPr>
                <w:rFonts w:ascii="Times New Roman" w:hAnsi="Times New Roman"/>
                <w:sz w:val="24"/>
                <w:szCs w:val="24"/>
              </w:rPr>
              <w:t>Т3.1,</w:t>
            </w:r>
            <w:r w:rsidR="0049073A">
              <w:rPr>
                <w:rFonts w:ascii="Times New Roman" w:hAnsi="Times New Roman"/>
                <w:sz w:val="24"/>
                <w:szCs w:val="24"/>
              </w:rPr>
              <w:t xml:space="preserve"> 3.2.</w:t>
            </w:r>
          </w:p>
        </w:tc>
        <w:tc>
          <w:tcPr>
            <w:tcW w:w="6804" w:type="dxa"/>
            <w:tcMar>
              <w:top w:w="40" w:type="dxa"/>
              <w:left w:w="40" w:type="dxa"/>
              <w:bottom w:w="40" w:type="dxa"/>
              <w:right w:w="40" w:type="dxa"/>
            </w:tcMar>
          </w:tcPr>
          <w:p w14:paraId="4935113C" w14:textId="2DFF9FDE" w:rsidR="0049073A" w:rsidRPr="004E3B9F" w:rsidRDefault="0049073A"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p>
        </w:tc>
      </w:tr>
      <w:tr w:rsidR="004E3B9F" w:rsidRPr="004E3B9F" w14:paraId="5E520A37" w14:textId="77777777" w:rsidTr="00841106">
        <w:trPr>
          <w:jc w:val="center"/>
        </w:trPr>
        <w:tc>
          <w:tcPr>
            <w:tcW w:w="2263" w:type="dxa"/>
            <w:tcMar>
              <w:top w:w="40" w:type="dxa"/>
              <w:left w:w="40" w:type="dxa"/>
              <w:bottom w:w="40" w:type="dxa"/>
              <w:right w:w="40" w:type="dxa"/>
            </w:tcMar>
          </w:tcPr>
          <w:p w14:paraId="6C4FCA29" w14:textId="428E0AF5"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Mar>
              <w:top w:w="40" w:type="dxa"/>
              <w:left w:w="40" w:type="dxa"/>
              <w:bottom w:w="40" w:type="dxa"/>
              <w:right w:w="40" w:type="dxa"/>
            </w:tcMar>
          </w:tcPr>
          <w:p w14:paraId="6DB5A502" w14:textId="01C6F426" w:rsidR="004E3B9F" w:rsidRPr="004E3B9F" w:rsidRDefault="004E3B9F" w:rsidP="0016743E">
            <w:pPr>
              <w:spacing w:after="0" w:line="240" w:lineRule="auto"/>
              <w:rPr>
                <w:rFonts w:ascii="Times New Roman" w:hAnsi="Times New Roman"/>
                <w:sz w:val="24"/>
                <w:szCs w:val="24"/>
              </w:rPr>
            </w:pPr>
            <w:r w:rsidRPr="004E3B9F">
              <w:rPr>
                <w:rFonts w:ascii="Times New Roman" w:hAnsi="Times New Roman"/>
                <w:sz w:val="24"/>
                <w:szCs w:val="24"/>
              </w:rPr>
              <w:t>Т 3.3.</w:t>
            </w:r>
          </w:p>
        </w:tc>
        <w:tc>
          <w:tcPr>
            <w:tcW w:w="6804" w:type="dxa"/>
            <w:tcMar>
              <w:top w:w="40" w:type="dxa"/>
              <w:left w:w="40" w:type="dxa"/>
              <w:bottom w:w="40" w:type="dxa"/>
              <w:right w:w="40" w:type="dxa"/>
            </w:tcMar>
          </w:tcPr>
          <w:p w14:paraId="3D75768E" w14:textId="30560339" w:rsidR="004E3B9F" w:rsidRPr="004E3B9F" w:rsidRDefault="004E3B9F" w:rsidP="00AD00FB">
            <w:pPr>
              <w:spacing w:after="0" w:line="240" w:lineRule="auto"/>
              <w:jc w:val="both"/>
              <w:rPr>
                <w:rFonts w:ascii="Times New Roman" w:hAnsi="Times New Roman"/>
                <w:sz w:val="24"/>
                <w:szCs w:val="24"/>
              </w:rPr>
            </w:pPr>
            <w:r w:rsidRPr="004E3B9F">
              <w:rPr>
                <w:rFonts w:ascii="Times New Roman" w:hAnsi="Times New Roman"/>
                <w:sz w:val="24"/>
                <w:szCs w:val="24"/>
              </w:rPr>
              <w:t>Оцениваемая дискуссия</w:t>
            </w:r>
            <w:r w:rsidR="00D2555A">
              <w:rPr>
                <w:rFonts w:ascii="Times New Roman" w:hAnsi="Times New Roman"/>
                <w:sz w:val="24"/>
                <w:szCs w:val="24"/>
              </w:rPr>
              <w:t xml:space="preserve">. </w:t>
            </w:r>
            <w:r w:rsidRPr="004E3B9F">
              <w:rPr>
                <w:rFonts w:ascii="Times New Roman" w:hAnsi="Times New Roman"/>
                <w:sz w:val="24"/>
                <w:szCs w:val="24"/>
              </w:rPr>
              <w:t>Разработка глоссария терминов</w:t>
            </w:r>
          </w:p>
        </w:tc>
      </w:tr>
      <w:tr w:rsidR="004E3B9F" w:rsidRPr="004E3B9F" w14:paraId="48CE0946" w14:textId="77777777" w:rsidTr="00841106">
        <w:trPr>
          <w:jc w:val="center"/>
        </w:trPr>
        <w:tc>
          <w:tcPr>
            <w:tcW w:w="2263" w:type="dxa"/>
            <w:tcMar>
              <w:top w:w="40" w:type="dxa"/>
              <w:left w:w="40" w:type="dxa"/>
              <w:bottom w:w="40" w:type="dxa"/>
              <w:right w:w="40" w:type="dxa"/>
            </w:tcMar>
          </w:tcPr>
          <w:p w14:paraId="28B822B7" w14:textId="6A9239AA"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F141F8">
              <w:rPr>
                <w:rFonts w:ascii="Times New Roman" w:hAnsi="Times New Roman"/>
                <w:sz w:val="24"/>
                <w:szCs w:val="24"/>
              </w:rPr>
              <w:t xml:space="preserve">, </w:t>
            </w:r>
            <w:r w:rsidRPr="004E3B9F">
              <w:rPr>
                <w:rFonts w:ascii="Times New Roman" w:hAnsi="Times New Roman"/>
                <w:sz w:val="24"/>
                <w:szCs w:val="24"/>
              </w:rPr>
              <w:t>04</w:t>
            </w:r>
          </w:p>
        </w:tc>
        <w:tc>
          <w:tcPr>
            <w:tcW w:w="1134" w:type="dxa"/>
            <w:tcMar>
              <w:top w:w="40" w:type="dxa"/>
              <w:left w:w="40" w:type="dxa"/>
              <w:bottom w:w="40" w:type="dxa"/>
              <w:right w:w="40" w:type="dxa"/>
            </w:tcMar>
          </w:tcPr>
          <w:p w14:paraId="35A3D6D3" w14:textId="18777DFC" w:rsidR="004E3B9F" w:rsidRPr="004E3B9F" w:rsidRDefault="004E3B9F" w:rsidP="0016743E">
            <w:pPr>
              <w:spacing w:after="0" w:line="240" w:lineRule="auto"/>
              <w:rPr>
                <w:rFonts w:ascii="Times New Roman" w:hAnsi="Times New Roman"/>
                <w:sz w:val="24"/>
                <w:szCs w:val="24"/>
              </w:rPr>
            </w:pPr>
            <w:r w:rsidRPr="004E3B9F">
              <w:rPr>
                <w:rFonts w:ascii="Times New Roman" w:hAnsi="Times New Roman"/>
                <w:sz w:val="24"/>
                <w:szCs w:val="24"/>
              </w:rPr>
              <w:t>Т3.4.</w:t>
            </w:r>
          </w:p>
        </w:tc>
        <w:tc>
          <w:tcPr>
            <w:tcW w:w="6804" w:type="dxa"/>
            <w:tcMar>
              <w:top w:w="40" w:type="dxa"/>
              <w:left w:w="40" w:type="dxa"/>
              <w:bottom w:w="40" w:type="dxa"/>
              <w:right w:w="40" w:type="dxa"/>
            </w:tcMar>
          </w:tcPr>
          <w:p w14:paraId="4CAAA022" w14:textId="02D86303" w:rsidR="004E3B9F" w:rsidRPr="004E3B9F" w:rsidRDefault="004E3B9F" w:rsidP="00841106">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 xml:space="preserve">Представление устного сообщения </w:t>
            </w:r>
          </w:p>
        </w:tc>
      </w:tr>
      <w:tr w:rsidR="004E3B9F" w:rsidRPr="004E3B9F" w14:paraId="4448B7BC" w14:textId="77777777" w:rsidTr="00841106">
        <w:trPr>
          <w:jc w:val="center"/>
        </w:trPr>
        <w:tc>
          <w:tcPr>
            <w:tcW w:w="2263" w:type="dxa"/>
            <w:tcMar>
              <w:top w:w="40" w:type="dxa"/>
              <w:left w:w="40" w:type="dxa"/>
              <w:bottom w:w="40" w:type="dxa"/>
              <w:right w:w="40" w:type="dxa"/>
            </w:tcMar>
          </w:tcPr>
          <w:p w14:paraId="67E2C95B" w14:textId="2F4F9550" w:rsidR="004E3B9F" w:rsidRPr="004E3B9F" w:rsidRDefault="00841106" w:rsidP="00841106">
            <w:pPr>
              <w:spacing w:after="0" w:line="240" w:lineRule="auto"/>
              <w:jc w:val="center"/>
              <w:rPr>
                <w:rFonts w:ascii="Times New Roman" w:hAnsi="Times New Roman"/>
                <w:sz w:val="24"/>
                <w:szCs w:val="24"/>
              </w:rPr>
            </w:pPr>
            <w:r>
              <w:rPr>
                <w:rFonts w:ascii="Times New Roman" w:hAnsi="Times New Roman"/>
                <w:sz w:val="24"/>
                <w:szCs w:val="24"/>
              </w:rPr>
              <w:t xml:space="preserve">ОК 02, </w:t>
            </w:r>
            <w:r w:rsidR="004E3B9F" w:rsidRPr="004E3B9F">
              <w:rPr>
                <w:rFonts w:ascii="Times New Roman" w:hAnsi="Times New Roman"/>
                <w:sz w:val="24"/>
                <w:szCs w:val="24"/>
              </w:rPr>
              <w:t>04</w:t>
            </w:r>
          </w:p>
        </w:tc>
        <w:tc>
          <w:tcPr>
            <w:tcW w:w="1134" w:type="dxa"/>
            <w:tcMar>
              <w:top w:w="40" w:type="dxa"/>
              <w:left w:w="40" w:type="dxa"/>
              <w:bottom w:w="40" w:type="dxa"/>
              <w:right w:w="40" w:type="dxa"/>
            </w:tcMar>
          </w:tcPr>
          <w:p w14:paraId="5BBEC2CA" w14:textId="7D84ED72" w:rsidR="004E3B9F" w:rsidRPr="004E3B9F" w:rsidRDefault="00F141F8" w:rsidP="0016743E">
            <w:pPr>
              <w:spacing w:after="0" w:line="240" w:lineRule="auto"/>
              <w:rPr>
                <w:rFonts w:ascii="Times New Roman" w:hAnsi="Times New Roman"/>
                <w:sz w:val="24"/>
                <w:szCs w:val="24"/>
              </w:rPr>
            </w:pPr>
            <w:r>
              <w:rPr>
                <w:rFonts w:ascii="Times New Roman" w:hAnsi="Times New Roman"/>
                <w:sz w:val="24"/>
                <w:szCs w:val="24"/>
              </w:rPr>
              <w:t>Т 3.5.</w:t>
            </w:r>
          </w:p>
        </w:tc>
        <w:tc>
          <w:tcPr>
            <w:tcW w:w="6804" w:type="dxa"/>
            <w:tcMar>
              <w:top w:w="40" w:type="dxa"/>
              <w:left w:w="40" w:type="dxa"/>
              <w:bottom w:w="40" w:type="dxa"/>
              <w:right w:w="40" w:type="dxa"/>
            </w:tcMar>
          </w:tcPr>
          <w:p w14:paraId="7B1DE0DF" w14:textId="6EB665AF" w:rsidR="004E3B9F" w:rsidRPr="004E3B9F" w:rsidRDefault="004E3B9F" w:rsidP="00841106">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p>
        </w:tc>
      </w:tr>
      <w:tr w:rsidR="004E3B9F" w:rsidRPr="004E3B9F" w14:paraId="1BD6EBDE" w14:textId="77777777" w:rsidTr="00841106">
        <w:trPr>
          <w:jc w:val="center"/>
        </w:trPr>
        <w:tc>
          <w:tcPr>
            <w:tcW w:w="2263" w:type="dxa"/>
          </w:tcPr>
          <w:p w14:paraId="34BD705A" w14:textId="77777777" w:rsidR="004E3B9F" w:rsidRPr="004E3B9F" w:rsidRDefault="004E3B9F" w:rsidP="0016743E">
            <w:pPr>
              <w:spacing w:after="0" w:line="240" w:lineRule="auto"/>
              <w:ind w:left="57" w:right="57"/>
              <w:jc w:val="center"/>
              <w:rPr>
                <w:rFonts w:ascii="Times New Roman" w:hAnsi="Times New Roman"/>
                <w:sz w:val="24"/>
                <w:szCs w:val="24"/>
              </w:rPr>
            </w:pPr>
          </w:p>
        </w:tc>
        <w:tc>
          <w:tcPr>
            <w:tcW w:w="1134" w:type="dxa"/>
          </w:tcPr>
          <w:p w14:paraId="628C0A5B" w14:textId="35447EB4" w:rsidR="004E3B9F" w:rsidRPr="004E3B9F" w:rsidRDefault="004E3B9F" w:rsidP="0016743E">
            <w:pPr>
              <w:widowControl w:val="0"/>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Р4. </w:t>
            </w:r>
          </w:p>
        </w:tc>
        <w:tc>
          <w:tcPr>
            <w:tcW w:w="6804" w:type="dxa"/>
          </w:tcPr>
          <w:p w14:paraId="317620D9" w14:textId="0EC3A567" w:rsidR="004E3B9F" w:rsidRPr="004E3B9F" w:rsidRDefault="004E3B9F" w:rsidP="0084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E3B9F">
              <w:rPr>
                <w:rFonts w:ascii="Times New Roman" w:hAnsi="Times New Roman"/>
                <w:b/>
                <w:sz w:val="24"/>
                <w:szCs w:val="24"/>
              </w:rPr>
              <w:t xml:space="preserve">Контрольная работа </w:t>
            </w:r>
          </w:p>
        </w:tc>
      </w:tr>
      <w:tr w:rsidR="004E3B9F" w:rsidRPr="004E3B9F" w14:paraId="44C14046" w14:textId="77777777" w:rsidTr="00841106">
        <w:trPr>
          <w:jc w:val="center"/>
        </w:trPr>
        <w:tc>
          <w:tcPr>
            <w:tcW w:w="2263" w:type="dxa"/>
            <w:tcMar>
              <w:top w:w="40" w:type="dxa"/>
              <w:left w:w="40" w:type="dxa"/>
              <w:bottom w:w="40" w:type="dxa"/>
              <w:right w:w="40" w:type="dxa"/>
            </w:tcMar>
          </w:tcPr>
          <w:p w14:paraId="2AF1AB5E" w14:textId="5AEA5CA5"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271E4381" w14:textId="3FDA17E9" w:rsidR="004E3B9F" w:rsidRPr="004E3B9F" w:rsidRDefault="004E3B9F" w:rsidP="0016743E">
            <w:pPr>
              <w:spacing w:after="0" w:line="240" w:lineRule="auto"/>
              <w:rPr>
                <w:rFonts w:ascii="Times New Roman" w:hAnsi="Times New Roman"/>
                <w:sz w:val="24"/>
                <w:szCs w:val="24"/>
              </w:rPr>
            </w:pPr>
            <w:r w:rsidRPr="004E3B9F">
              <w:rPr>
                <w:rFonts w:ascii="Times New Roman" w:hAnsi="Times New Roman"/>
                <w:sz w:val="24"/>
                <w:szCs w:val="24"/>
              </w:rPr>
              <w:t>Т 4.1.</w:t>
            </w:r>
          </w:p>
        </w:tc>
        <w:tc>
          <w:tcPr>
            <w:tcW w:w="6804" w:type="dxa"/>
            <w:tcMar>
              <w:top w:w="40" w:type="dxa"/>
              <w:left w:w="40" w:type="dxa"/>
              <w:bottom w:w="40" w:type="dxa"/>
              <w:right w:w="40" w:type="dxa"/>
            </w:tcMar>
          </w:tcPr>
          <w:p w14:paraId="4F1070B9" w14:textId="5CE7485F" w:rsidR="004E3B9F" w:rsidRPr="004E3B9F" w:rsidRDefault="004E3B9F" w:rsidP="00841106">
            <w:pPr>
              <w:widowControl w:val="0"/>
              <w:spacing w:after="0" w:line="240" w:lineRule="auto"/>
              <w:ind w:hanging="2"/>
              <w:rPr>
                <w:rFonts w:ascii="Times New Roman" w:hAnsi="Times New Roman"/>
                <w:sz w:val="24"/>
                <w:szCs w:val="24"/>
                <w:highlight w:val="red"/>
              </w:rPr>
            </w:pPr>
            <w:r w:rsidRPr="004E3B9F">
              <w:rPr>
                <w:rFonts w:ascii="Times New Roman" w:hAnsi="Times New Roman"/>
                <w:sz w:val="24"/>
                <w:szCs w:val="24"/>
              </w:rPr>
              <w:t xml:space="preserve">Тест </w:t>
            </w:r>
          </w:p>
        </w:tc>
      </w:tr>
      <w:tr w:rsidR="004E3B9F" w:rsidRPr="004E3B9F" w14:paraId="1C8ED232" w14:textId="77777777" w:rsidTr="00841106">
        <w:trPr>
          <w:jc w:val="center"/>
        </w:trPr>
        <w:tc>
          <w:tcPr>
            <w:tcW w:w="2263" w:type="dxa"/>
            <w:tcMar>
              <w:top w:w="40" w:type="dxa"/>
              <w:left w:w="40" w:type="dxa"/>
              <w:bottom w:w="40" w:type="dxa"/>
              <w:right w:w="40" w:type="dxa"/>
            </w:tcMar>
          </w:tcPr>
          <w:p w14:paraId="1656BED8" w14:textId="63099B41" w:rsidR="004E3B9F" w:rsidRPr="004E3B9F" w:rsidRDefault="004E3B9F" w:rsidP="00841106">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r w:rsidR="00841106">
              <w:rPr>
                <w:rFonts w:ascii="Times New Roman" w:hAnsi="Times New Roman"/>
                <w:sz w:val="24"/>
                <w:szCs w:val="24"/>
              </w:rPr>
              <w:t xml:space="preserve">02, </w:t>
            </w:r>
            <w:r w:rsidRPr="004E3B9F">
              <w:rPr>
                <w:rFonts w:ascii="Times New Roman" w:hAnsi="Times New Roman"/>
                <w:sz w:val="24"/>
                <w:szCs w:val="24"/>
              </w:rPr>
              <w:t>07</w:t>
            </w:r>
          </w:p>
        </w:tc>
        <w:tc>
          <w:tcPr>
            <w:tcW w:w="1134" w:type="dxa"/>
            <w:tcMar>
              <w:top w:w="40" w:type="dxa"/>
              <w:left w:w="40" w:type="dxa"/>
              <w:bottom w:w="40" w:type="dxa"/>
              <w:right w:w="40" w:type="dxa"/>
            </w:tcMar>
          </w:tcPr>
          <w:p w14:paraId="0468A5B6" w14:textId="0CCFCC54" w:rsidR="004E3B9F" w:rsidRPr="004E3B9F" w:rsidRDefault="00F141F8" w:rsidP="0016743E">
            <w:pPr>
              <w:spacing w:after="0" w:line="240" w:lineRule="auto"/>
              <w:rPr>
                <w:rFonts w:ascii="Times New Roman" w:hAnsi="Times New Roman"/>
                <w:sz w:val="24"/>
                <w:szCs w:val="24"/>
              </w:rPr>
            </w:pPr>
            <w:r>
              <w:rPr>
                <w:rFonts w:ascii="Times New Roman" w:hAnsi="Times New Roman"/>
                <w:sz w:val="24"/>
                <w:szCs w:val="24"/>
              </w:rPr>
              <w:t>Т4.2.</w:t>
            </w:r>
          </w:p>
        </w:tc>
        <w:tc>
          <w:tcPr>
            <w:tcW w:w="6804" w:type="dxa"/>
            <w:tcMar>
              <w:top w:w="40" w:type="dxa"/>
              <w:left w:w="40" w:type="dxa"/>
              <w:bottom w:w="40" w:type="dxa"/>
              <w:right w:w="40" w:type="dxa"/>
            </w:tcMar>
          </w:tcPr>
          <w:p w14:paraId="3857D4E3" w14:textId="04E8BB30" w:rsidR="004E3B9F" w:rsidRPr="004E3B9F" w:rsidRDefault="00841106" w:rsidP="0084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Составление схем. </w:t>
            </w:r>
            <w:r w:rsidR="004E3B9F" w:rsidRPr="004E3B9F">
              <w:rPr>
                <w:rFonts w:ascii="Times New Roman" w:hAnsi="Times New Roman"/>
                <w:sz w:val="24"/>
                <w:szCs w:val="24"/>
              </w:rPr>
              <w:t xml:space="preserve">Решение практико-ориентированных расчетных заданий </w:t>
            </w:r>
          </w:p>
        </w:tc>
      </w:tr>
      <w:tr w:rsidR="004E3B9F" w:rsidRPr="004E3B9F" w14:paraId="2336FE70" w14:textId="77777777" w:rsidTr="00841106">
        <w:trPr>
          <w:jc w:val="center"/>
        </w:trPr>
        <w:tc>
          <w:tcPr>
            <w:tcW w:w="2263" w:type="dxa"/>
            <w:tcMar>
              <w:top w:w="40" w:type="dxa"/>
              <w:left w:w="40" w:type="dxa"/>
              <w:bottom w:w="40" w:type="dxa"/>
              <w:right w:w="40" w:type="dxa"/>
            </w:tcMar>
          </w:tcPr>
          <w:p w14:paraId="1DB3920C" w14:textId="52820EF4" w:rsidR="004E3B9F" w:rsidRPr="004E3B9F" w:rsidRDefault="004E3B9F" w:rsidP="00841106">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841106">
              <w:rPr>
                <w:rFonts w:ascii="Times New Roman" w:hAnsi="Times New Roman"/>
                <w:sz w:val="24"/>
                <w:szCs w:val="24"/>
              </w:rPr>
              <w:t xml:space="preserve">, </w:t>
            </w:r>
            <w:r w:rsidRPr="004E3B9F">
              <w:rPr>
                <w:rFonts w:ascii="Times New Roman" w:hAnsi="Times New Roman"/>
                <w:sz w:val="24"/>
                <w:szCs w:val="24"/>
              </w:rPr>
              <w:t>02</w:t>
            </w:r>
            <w:r w:rsidR="00841106">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6BE707D2" w14:textId="105D1156" w:rsidR="004E3B9F" w:rsidRPr="004E3B9F" w:rsidRDefault="00F141F8" w:rsidP="0016743E">
            <w:pPr>
              <w:spacing w:after="0" w:line="240" w:lineRule="auto"/>
              <w:rPr>
                <w:rFonts w:ascii="Times New Roman" w:hAnsi="Times New Roman"/>
                <w:sz w:val="24"/>
                <w:szCs w:val="24"/>
              </w:rPr>
            </w:pPr>
            <w:r>
              <w:rPr>
                <w:rFonts w:ascii="Times New Roman" w:hAnsi="Times New Roman"/>
                <w:sz w:val="24"/>
                <w:szCs w:val="24"/>
              </w:rPr>
              <w:t>Т4.3.</w:t>
            </w:r>
          </w:p>
        </w:tc>
        <w:tc>
          <w:tcPr>
            <w:tcW w:w="6804" w:type="dxa"/>
            <w:tcMar>
              <w:top w:w="40" w:type="dxa"/>
              <w:left w:w="40" w:type="dxa"/>
              <w:bottom w:w="40" w:type="dxa"/>
              <w:right w:w="40" w:type="dxa"/>
            </w:tcMar>
          </w:tcPr>
          <w:p w14:paraId="2326D145" w14:textId="12BCD933" w:rsidR="004E3B9F" w:rsidRPr="004E3B9F" w:rsidRDefault="004E3B9F" w:rsidP="00841106">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Оцениваемая дискуссия</w:t>
            </w:r>
            <w:r w:rsidR="00033054">
              <w:rPr>
                <w:rFonts w:ascii="Times New Roman" w:hAnsi="Times New Roman"/>
                <w:sz w:val="24"/>
                <w:szCs w:val="24"/>
              </w:rPr>
              <w:t xml:space="preserve">. </w:t>
            </w:r>
            <w:r w:rsidRPr="004E3B9F">
              <w:rPr>
                <w:rFonts w:ascii="Times New Roman" w:hAnsi="Times New Roman"/>
                <w:sz w:val="24"/>
                <w:szCs w:val="24"/>
              </w:rPr>
              <w:t>Тест</w:t>
            </w:r>
            <w:r w:rsidR="00033054">
              <w:rPr>
                <w:rFonts w:ascii="Times New Roman" w:hAnsi="Times New Roman"/>
                <w:sz w:val="24"/>
                <w:szCs w:val="24"/>
              </w:rPr>
              <w:t xml:space="preserve">. </w:t>
            </w:r>
            <w:r w:rsidRPr="004E3B9F">
              <w:rPr>
                <w:rFonts w:ascii="Times New Roman" w:hAnsi="Times New Roman"/>
                <w:sz w:val="24"/>
                <w:szCs w:val="24"/>
              </w:rPr>
              <w:t xml:space="preserve">Решение практико-ориентированных расчетных задач </w:t>
            </w:r>
          </w:p>
        </w:tc>
      </w:tr>
      <w:tr w:rsidR="004E3B9F" w:rsidRPr="004E3B9F" w14:paraId="6923C069" w14:textId="77777777" w:rsidTr="00841106">
        <w:trPr>
          <w:jc w:val="center"/>
        </w:trPr>
        <w:tc>
          <w:tcPr>
            <w:tcW w:w="2263" w:type="dxa"/>
            <w:tcMar>
              <w:top w:w="40" w:type="dxa"/>
              <w:left w:w="40" w:type="dxa"/>
              <w:bottom w:w="40" w:type="dxa"/>
              <w:right w:w="40" w:type="dxa"/>
            </w:tcMar>
          </w:tcPr>
          <w:p w14:paraId="65434014" w14:textId="11AC35CD" w:rsidR="004E3B9F" w:rsidRPr="004E3B9F" w:rsidRDefault="004E3B9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r w:rsidRPr="004E3B9F">
              <w:rPr>
                <w:rFonts w:ascii="Times New Roman" w:hAnsi="Times New Roman"/>
                <w:sz w:val="24"/>
                <w:szCs w:val="24"/>
              </w:rPr>
              <w:t>02</w:t>
            </w:r>
            <w:r w:rsidR="00F141F8">
              <w:rPr>
                <w:rFonts w:ascii="Times New Roman" w:hAnsi="Times New Roman"/>
                <w:sz w:val="24"/>
                <w:szCs w:val="24"/>
              </w:rPr>
              <w:t xml:space="preserve">, </w:t>
            </w:r>
            <w:r w:rsidRPr="004E3B9F">
              <w:rPr>
                <w:rFonts w:ascii="Times New Roman" w:hAnsi="Times New Roman"/>
                <w:sz w:val="24"/>
                <w:szCs w:val="24"/>
              </w:rPr>
              <w:t>04</w:t>
            </w:r>
            <w:r w:rsidR="00F141F8">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35F885BC" w14:textId="4F978433" w:rsidR="004E3B9F" w:rsidRPr="004E3B9F" w:rsidRDefault="004E3B9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Т4.4.</w:t>
            </w:r>
          </w:p>
        </w:tc>
        <w:tc>
          <w:tcPr>
            <w:tcW w:w="6804" w:type="dxa"/>
            <w:tcMar>
              <w:top w:w="40" w:type="dxa"/>
              <w:left w:w="40" w:type="dxa"/>
              <w:bottom w:w="40" w:type="dxa"/>
              <w:right w:w="40" w:type="dxa"/>
            </w:tcMar>
          </w:tcPr>
          <w:p w14:paraId="24263749" w14:textId="13C403FC" w:rsidR="004E3B9F" w:rsidRPr="004E3B9F" w:rsidRDefault="004E3B9F" w:rsidP="0084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Тест</w:t>
            </w:r>
            <w:r w:rsidR="00033054">
              <w:rPr>
                <w:rFonts w:ascii="Times New Roman" w:hAnsi="Times New Roman"/>
                <w:sz w:val="24"/>
                <w:szCs w:val="24"/>
              </w:rPr>
              <w:t xml:space="preserve">. </w:t>
            </w:r>
            <w:r w:rsidRPr="004E3B9F">
              <w:rPr>
                <w:rFonts w:ascii="Times New Roman" w:hAnsi="Times New Roman"/>
                <w:sz w:val="24"/>
                <w:szCs w:val="24"/>
              </w:rPr>
              <w:t xml:space="preserve">Решение практико-ориентированных расчетных заданий </w:t>
            </w:r>
          </w:p>
        </w:tc>
      </w:tr>
      <w:tr w:rsidR="004E3B9F" w:rsidRPr="004E3B9F" w14:paraId="53057662" w14:textId="77777777" w:rsidTr="00841106">
        <w:trPr>
          <w:jc w:val="center"/>
        </w:trPr>
        <w:tc>
          <w:tcPr>
            <w:tcW w:w="2263" w:type="dxa"/>
            <w:tcMar>
              <w:top w:w="40" w:type="dxa"/>
              <w:left w:w="40" w:type="dxa"/>
              <w:bottom w:w="40" w:type="dxa"/>
              <w:right w:w="40" w:type="dxa"/>
            </w:tcMar>
          </w:tcPr>
          <w:p w14:paraId="1EF8EC75" w14:textId="4855B687"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F141F8">
              <w:rPr>
                <w:rFonts w:ascii="Times New Roman" w:hAnsi="Times New Roman"/>
                <w:sz w:val="24"/>
                <w:szCs w:val="24"/>
              </w:rPr>
              <w:t xml:space="preserve">, </w:t>
            </w:r>
            <w:r w:rsidRPr="004E3B9F">
              <w:rPr>
                <w:rFonts w:ascii="Times New Roman" w:hAnsi="Times New Roman"/>
                <w:sz w:val="24"/>
                <w:szCs w:val="24"/>
              </w:rPr>
              <w:t>04</w:t>
            </w:r>
            <w:r w:rsidR="00F141F8">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1E2163E9" w14:textId="47FD1A13" w:rsidR="004E3B9F" w:rsidRPr="004E3B9F" w:rsidRDefault="004E3B9F" w:rsidP="0016743E">
            <w:pPr>
              <w:spacing w:after="0" w:line="240" w:lineRule="auto"/>
              <w:rPr>
                <w:rFonts w:ascii="Times New Roman" w:hAnsi="Times New Roman"/>
                <w:sz w:val="24"/>
                <w:szCs w:val="24"/>
              </w:rPr>
            </w:pPr>
            <w:r w:rsidRPr="004E3B9F">
              <w:rPr>
                <w:rFonts w:ascii="Times New Roman" w:hAnsi="Times New Roman"/>
                <w:sz w:val="24"/>
                <w:szCs w:val="24"/>
              </w:rPr>
              <w:t>Т 4.5.</w:t>
            </w:r>
          </w:p>
        </w:tc>
        <w:tc>
          <w:tcPr>
            <w:tcW w:w="6804" w:type="dxa"/>
            <w:tcMar>
              <w:top w:w="40" w:type="dxa"/>
              <w:left w:w="40" w:type="dxa"/>
              <w:bottom w:w="40" w:type="dxa"/>
              <w:right w:w="40" w:type="dxa"/>
            </w:tcMar>
          </w:tcPr>
          <w:p w14:paraId="22CDFA3B" w14:textId="65040B83" w:rsidR="004E3B9F" w:rsidRPr="004E3B9F" w:rsidRDefault="004E3B9F" w:rsidP="00841106">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Оцениваемая дискуссия</w:t>
            </w:r>
            <w:r w:rsidR="00033054">
              <w:rPr>
                <w:rFonts w:ascii="Times New Roman" w:hAnsi="Times New Roman"/>
                <w:sz w:val="24"/>
                <w:szCs w:val="24"/>
              </w:rPr>
              <w:t xml:space="preserve">. </w:t>
            </w:r>
            <w:r w:rsidR="00841106">
              <w:rPr>
                <w:rFonts w:ascii="Times New Roman" w:hAnsi="Times New Roman"/>
                <w:sz w:val="24"/>
                <w:szCs w:val="24"/>
              </w:rPr>
              <w:t>Выполнения практических заданий</w:t>
            </w:r>
          </w:p>
        </w:tc>
      </w:tr>
      <w:tr w:rsidR="004E3B9F" w:rsidRPr="004E3B9F" w14:paraId="20BCF0E7" w14:textId="77777777" w:rsidTr="00841106">
        <w:trPr>
          <w:jc w:val="center"/>
        </w:trPr>
        <w:tc>
          <w:tcPr>
            <w:tcW w:w="2263" w:type="dxa"/>
            <w:tcMar>
              <w:top w:w="40" w:type="dxa"/>
              <w:left w:w="40" w:type="dxa"/>
              <w:bottom w:w="40" w:type="dxa"/>
              <w:right w:w="40" w:type="dxa"/>
            </w:tcMar>
          </w:tcPr>
          <w:p w14:paraId="139B7C59" w14:textId="77777777" w:rsidR="004E3B9F" w:rsidRPr="004E3B9F" w:rsidRDefault="004E3B9F" w:rsidP="0016743E">
            <w:pPr>
              <w:spacing w:after="0" w:line="240" w:lineRule="auto"/>
              <w:jc w:val="center"/>
              <w:rPr>
                <w:rFonts w:ascii="Times New Roman" w:hAnsi="Times New Roman"/>
                <w:sz w:val="24"/>
                <w:szCs w:val="24"/>
              </w:rPr>
            </w:pPr>
          </w:p>
        </w:tc>
        <w:tc>
          <w:tcPr>
            <w:tcW w:w="1134" w:type="dxa"/>
            <w:tcMar>
              <w:top w:w="40" w:type="dxa"/>
              <w:left w:w="40" w:type="dxa"/>
              <w:bottom w:w="40" w:type="dxa"/>
              <w:right w:w="40" w:type="dxa"/>
            </w:tcMar>
          </w:tcPr>
          <w:p w14:paraId="07439918" w14:textId="50FBC93F" w:rsidR="004E3B9F" w:rsidRPr="004E3B9F" w:rsidRDefault="004E3B9F" w:rsidP="00841106">
            <w:pPr>
              <w:spacing w:after="0" w:line="240" w:lineRule="auto"/>
              <w:rPr>
                <w:rFonts w:ascii="Times New Roman" w:hAnsi="Times New Roman"/>
                <w:b/>
                <w:sz w:val="24"/>
                <w:szCs w:val="24"/>
              </w:rPr>
            </w:pPr>
            <w:r w:rsidRPr="004E3B9F">
              <w:rPr>
                <w:rFonts w:ascii="Times New Roman" w:hAnsi="Times New Roman"/>
                <w:b/>
                <w:sz w:val="24"/>
                <w:szCs w:val="24"/>
              </w:rPr>
              <w:t>*П</w:t>
            </w:r>
            <w:r w:rsidR="00F141F8">
              <w:rPr>
                <w:rFonts w:ascii="Times New Roman" w:hAnsi="Times New Roman"/>
                <w:b/>
                <w:sz w:val="24"/>
                <w:szCs w:val="24"/>
              </w:rPr>
              <w:t>ос</w:t>
            </w:r>
            <w:r w:rsidR="0049073A">
              <w:rPr>
                <w:rFonts w:ascii="Times New Roman" w:hAnsi="Times New Roman"/>
                <w:b/>
                <w:sz w:val="24"/>
                <w:szCs w:val="24"/>
              </w:rPr>
              <w:t xml:space="preserve">, </w:t>
            </w:r>
            <w:r w:rsidRPr="004E3B9F">
              <w:rPr>
                <w:rFonts w:ascii="Times New Roman" w:hAnsi="Times New Roman"/>
                <w:b/>
                <w:sz w:val="24"/>
                <w:szCs w:val="24"/>
              </w:rPr>
              <w:t xml:space="preserve">Р 5. </w:t>
            </w:r>
          </w:p>
        </w:tc>
        <w:tc>
          <w:tcPr>
            <w:tcW w:w="6804" w:type="dxa"/>
            <w:tcMar>
              <w:top w:w="40" w:type="dxa"/>
              <w:left w:w="40" w:type="dxa"/>
              <w:bottom w:w="40" w:type="dxa"/>
              <w:right w:w="40" w:type="dxa"/>
            </w:tcMar>
          </w:tcPr>
          <w:p w14:paraId="4754F161" w14:textId="613984E1" w:rsidR="004E3B9F" w:rsidRPr="004E3B9F" w:rsidRDefault="00841106" w:rsidP="00841106">
            <w:pPr>
              <w:spacing w:after="0" w:line="240" w:lineRule="auto"/>
              <w:rPr>
                <w:rFonts w:ascii="Times New Roman" w:hAnsi="Times New Roman"/>
                <w:sz w:val="24"/>
                <w:szCs w:val="24"/>
              </w:rPr>
            </w:pPr>
            <w:r>
              <w:rPr>
                <w:rFonts w:ascii="Times New Roman" w:hAnsi="Times New Roman"/>
                <w:sz w:val="24"/>
                <w:szCs w:val="24"/>
              </w:rPr>
              <w:t>Защита кейса</w:t>
            </w:r>
          </w:p>
        </w:tc>
      </w:tr>
      <w:tr w:rsidR="004E3B9F" w:rsidRPr="004E3B9F" w14:paraId="5E6080C7" w14:textId="77777777" w:rsidTr="00841106">
        <w:trPr>
          <w:jc w:val="center"/>
        </w:trPr>
        <w:tc>
          <w:tcPr>
            <w:tcW w:w="2263" w:type="dxa"/>
            <w:tcMar>
              <w:top w:w="40" w:type="dxa"/>
              <w:left w:w="40" w:type="dxa"/>
              <w:bottom w:w="40" w:type="dxa"/>
              <w:right w:w="40" w:type="dxa"/>
            </w:tcMar>
          </w:tcPr>
          <w:p w14:paraId="14959C16" w14:textId="217CE747" w:rsidR="00CC5DCB" w:rsidRPr="004E3B9F" w:rsidRDefault="004E3B9F" w:rsidP="0016743E">
            <w:pPr>
              <w:spacing w:after="0" w:line="240" w:lineRule="auto"/>
              <w:jc w:val="center"/>
              <w:rPr>
                <w:rFonts w:ascii="Times New Roman" w:hAnsi="Times New Roman"/>
                <w:b/>
                <w:bCs/>
                <w:i/>
                <w:iCs/>
                <w:sz w:val="24"/>
                <w:szCs w:val="24"/>
              </w:rPr>
            </w:pPr>
            <w:r w:rsidRPr="004E3B9F">
              <w:rPr>
                <w:rFonts w:ascii="Times New Roman" w:hAnsi="Times New Roman"/>
                <w:sz w:val="24"/>
                <w:szCs w:val="24"/>
              </w:rPr>
              <w:t>ОК 01</w:t>
            </w:r>
            <w:r w:rsidR="0049073A">
              <w:rPr>
                <w:rFonts w:ascii="Times New Roman" w:hAnsi="Times New Roman"/>
                <w:sz w:val="24"/>
                <w:szCs w:val="24"/>
              </w:rPr>
              <w:t>-</w:t>
            </w:r>
            <w:r w:rsidRPr="004E3B9F">
              <w:rPr>
                <w:rFonts w:ascii="Times New Roman" w:hAnsi="Times New Roman"/>
                <w:sz w:val="24"/>
                <w:szCs w:val="24"/>
              </w:rPr>
              <w:t>02</w:t>
            </w:r>
            <w:r w:rsidR="0049073A">
              <w:rPr>
                <w:rFonts w:ascii="Times New Roman" w:hAnsi="Times New Roman"/>
                <w:sz w:val="24"/>
                <w:szCs w:val="24"/>
              </w:rPr>
              <w:t xml:space="preserve">, </w:t>
            </w:r>
            <w:r w:rsidRPr="004E3B9F">
              <w:rPr>
                <w:rFonts w:ascii="Times New Roman" w:hAnsi="Times New Roman"/>
                <w:sz w:val="24"/>
                <w:szCs w:val="24"/>
              </w:rPr>
              <w:t>04</w:t>
            </w:r>
            <w:r w:rsidR="0049073A">
              <w:rPr>
                <w:rFonts w:ascii="Times New Roman" w:hAnsi="Times New Roman"/>
                <w:sz w:val="24"/>
                <w:szCs w:val="24"/>
              </w:rPr>
              <w:t xml:space="preserve">, </w:t>
            </w:r>
            <w:r w:rsidRPr="00CC5DCB">
              <w:rPr>
                <w:rFonts w:ascii="Times New Roman" w:hAnsi="Times New Roman"/>
                <w:sz w:val="24"/>
                <w:szCs w:val="24"/>
              </w:rPr>
              <w:t>ПК</w:t>
            </w:r>
            <w:r w:rsidR="00CC5DCB" w:rsidRPr="00CC5DCB">
              <w:rPr>
                <w:rStyle w:val="af"/>
                <w:rFonts w:ascii="Times New Roman" w:hAnsi="Times New Roman"/>
                <w:sz w:val="24"/>
                <w:szCs w:val="24"/>
              </w:rPr>
              <w:t xml:space="preserve"> </w:t>
            </w:r>
            <w:r w:rsidR="007D261E">
              <w:rPr>
                <w:rFonts w:ascii="Times New Roman" w:hAnsi="Times New Roman"/>
                <w:sz w:val="24"/>
                <w:szCs w:val="24"/>
              </w:rPr>
              <w:t>1.2</w:t>
            </w:r>
          </w:p>
        </w:tc>
        <w:tc>
          <w:tcPr>
            <w:tcW w:w="1134" w:type="dxa"/>
            <w:tcMar>
              <w:top w:w="40" w:type="dxa"/>
              <w:left w:w="40" w:type="dxa"/>
              <w:bottom w:w="40" w:type="dxa"/>
              <w:right w:w="40" w:type="dxa"/>
            </w:tcMar>
          </w:tcPr>
          <w:p w14:paraId="559EFBE6" w14:textId="0BF157DB" w:rsidR="004E3B9F" w:rsidRPr="004E3B9F" w:rsidRDefault="004E3B9F" w:rsidP="0084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 5.1</w:t>
            </w:r>
          </w:p>
        </w:tc>
        <w:tc>
          <w:tcPr>
            <w:tcW w:w="6804" w:type="dxa"/>
            <w:tcMar>
              <w:top w:w="40" w:type="dxa"/>
              <w:left w:w="40" w:type="dxa"/>
              <w:bottom w:w="40" w:type="dxa"/>
              <w:right w:w="40" w:type="dxa"/>
            </w:tcMar>
          </w:tcPr>
          <w:p w14:paraId="4F327933" w14:textId="27F2137F" w:rsidR="004E3B9F" w:rsidRPr="004E3B9F" w:rsidRDefault="004E3B9F" w:rsidP="00841106">
            <w:pPr>
              <w:spacing w:after="0" w:line="240" w:lineRule="auto"/>
              <w:rPr>
                <w:rFonts w:ascii="Times New Roman" w:hAnsi="Times New Roman"/>
                <w:sz w:val="24"/>
                <w:szCs w:val="24"/>
              </w:rPr>
            </w:pPr>
            <w:r w:rsidRPr="004E3B9F">
              <w:rPr>
                <w:rFonts w:ascii="Times New Roman" w:hAnsi="Times New Roman"/>
                <w:sz w:val="24"/>
                <w:szCs w:val="24"/>
              </w:rPr>
              <w:t xml:space="preserve">Выполнение кейса </w:t>
            </w:r>
          </w:p>
        </w:tc>
      </w:tr>
      <w:tr w:rsidR="0049073A" w:rsidRPr="004E3B9F" w14:paraId="447B16EB" w14:textId="77777777" w:rsidTr="00841106">
        <w:trPr>
          <w:jc w:val="center"/>
        </w:trPr>
        <w:tc>
          <w:tcPr>
            <w:tcW w:w="2263" w:type="dxa"/>
            <w:tcMar>
              <w:top w:w="40" w:type="dxa"/>
              <w:left w:w="40" w:type="dxa"/>
              <w:bottom w:w="40" w:type="dxa"/>
              <w:right w:w="40" w:type="dxa"/>
            </w:tcMar>
          </w:tcPr>
          <w:p w14:paraId="07E5358D" w14:textId="1E723DAE" w:rsidR="0049073A" w:rsidRPr="00CC5DCB" w:rsidRDefault="0049073A"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04</w:t>
            </w:r>
            <w:r>
              <w:rPr>
                <w:rFonts w:ascii="Times New Roman" w:hAnsi="Times New Roman"/>
                <w:sz w:val="24"/>
                <w:szCs w:val="24"/>
              </w:rPr>
              <w:t xml:space="preserve">, </w:t>
            </w:r>
            <w:r w:rsidRPr="00CC5DCB">
              <w:rPr>
                <w:rFonts w:ascii="Times New Roman" w:hAnsi="Times New Roman"/>
                <w:sz w:val="24"/>
                <w:szCs w:val="24"/>
              </w:rPr>
              <w:t>ПК</w:t>
            </w:r>
            <w:r w:rsidRPr="00CC5DCB">
              <w:rPr>
                <w:rStyle w:val="af"/>
                <w:rFonts w:ascii="Times New Roman" w:hAnsi="Times New Roman"/>
                <w:sz w:val="24"/>
                <w:szCs w:val="24"/>
              </w:rPr>
              <w:t xml:space="preserve"> </w:t>
            </w:r>
            <w:r w:rsidR="007D261E">
              <w:rPr>
                <w:rFonts w:ascii="Times New Roman" w:hAnsi="Times New Roman"/>
                <w:sz w:val="24"/>
                <w:szCs w:val="24"/>
              </w:rPr>
              <w:t>1.2</w:t>
            </w:r>
          </w:p>
        </w:tc>
        <w:tc>
          <w:tcPr>
            <w:tcW w:w="1134" w:type="dxa"/>
            <w:tcMar>
              <w:top w:w="40" w:type="dxa"/>
              <w:left w:w="40" w:type="dxa"/>
              <w:bottom w:w="40" w:type="dxa"/>
              <w:right w:w="40" w:type="dxa"/>
            </w:tcMar>
          </w:tcPr>
          <w:p w14:paraId="750962C7" w14:textId="2154DFB5" w:rsidR="0049073A" w:rsidRPr="00CC5DCB" w:rsidRDefault="00841106" w:rsidP="0084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Т5.2.3</w:t>
            </w:r>
          </w:p>
        </w:tc>
        <w:tc>
          <w:tcPr>
            <w:tcW w:w="6804" w:type="dxa"/>
            <w:tcMar>
              <w:top w:w="40" w:type="dxa"/>
              <w:left w:w="40" w:type="dxa"/>
              <w:bottom w:w="40" w:type="dxa"/>
              <w:right w:w="40" w:type="dxa"/>
            </w:tcMar>
          </w:tcPr>
          <w:p w14:paraId="041F6BE6" w14:textId="522A7F57" w:rsidR="0049073A" w:rsidRPr="00CC5DCB" w:rsidRDefault="0049073A" w:rsidP="0084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C5DCB">
              <w:rPr>
                <w:rFonts w:ascii="Times New Roman" w:hAnsi="Times New Roman"/>
                <w:sz w:val="24"/>
                <w:szCs w:val="24"/>
              </w:rPr>
              <w:t xml:space="preserve">Выполнение кейса </w:t>
            </w:r>
          </w:p>
        </w:tc>
      </w:tr>
      <w:tr w:rsidR="0049073A" w:rsidRPr="004E3B9F" w14:paraId="7E29EEEF" w14:textId="77777777" w:rsidTr="00841106">
        <w:trPr>
          <w:jc w:val="center"/>
        </w:trPr>
        <w:tc>
          <w:tcPr>
            <w:tcW w:w="2263" w:type="dxa"/>
            <w:tcMar>
              <w:top w:w="40" w:type="dxa"/>
              <w:left w:w="40" w:type="dxa"/>
              <w:bottom w:w="40" w:type="dxa"/>
              <w:right w:w="40" w:type="dxa"/>
            </w:tcMar>
          </w:tcPr>
          <w:p w14:paraId="1419119D" w14:textId="77777777" w:rsidR="0049073A" w:rsidRPr="004E3B9F" w:rsidRDefault="0049073A" w:rsidP="0016743E">
            <w:pPr>
              <w:spacing w:after="0" w:line="240" w:lineRule="auto"/>
              <w:jc w:val="center"/>
              <w:rPr>
                <w:rFonts w:ascii="Times New Roman" w:hAnsi="Times New Roman"/>
                <w:sz w:val="24"/>
                <w:szCs w:val="24"/>
              </w:rPr>
            </w:pPr>
          </w:p>
        </w:tc>
        <w:tc>
          <w:tcPr>
            <w:tcW w:w="1134" w:type="dxa"/>
          </w:tcPr>
          <w:p w14:paraId="20C57048" w14:textId="10A6B2C9" w:rsidR="0049073A" w:rsidRPr="004E3B9F" w:rsidRDefault="0049073A" w:rsidP="0016743E">
            <w:pPr>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 6. </w:t>
            </w:r>
          </w:p>
        </w:tc>
        <w:tc>
          <w:tcPr>
            <w:tcW w:w="6804" w:type="dxa"/>
          </w:tcPr>
          <w:p w14:paraId="51712F21" w14:textId="77777777" w:rsidR="0049073A" w:rsidRPr="004E3B9F" w:rsidRDefault="0049073A" w:rsidP="0016743E">
            <w:pPr>
              <w:spacing w:after="0" w:line="240" w:lineRule="auto"/>
              <w:rPr>
                <w:rFonts w:ascii="Times New Roman" w:hAnsi="Times New Roman"/>
                <w:sz w:val="24"/>
                <w:szCs w:val="24"/>
              </w:rPr>
            </w:pPr>
            <w:r w:rsidRPr="004E3B9F">
              <w:rPr>
                <w:rFonts w:ascii="Times New Roman" w:hAnsi="Times New Roman"/>
                <w:sz w:val="24"/>
                <w:szCs w:val="24"/>
              </w:rPr>
              <w:t>Представление результатов выполнения учебно-исследовательских проектов (выступление с презентацией)</w:t>
            </w:r>
          </w:p>
        </w:tc>
      </w:tr>
      <w:tr w:rsidR="0049073A" w:rsidRPr="004E3B9F" w14:paraId="370189EE" w14:textId="77777777" w:rsidTr="00841106">
        <w:trPr>
          <w:jc w:val="center"/>
        </w:trPr>
        <w:tc>
          <w:tcPr>
            <w:tcW w:w="2263" w:type="dxa"/>
            <w:vMerge w:val="restart"/>
            <w:tcMar>
              <w:top w:w="40" w:type="dxa"/>
              <w:left w:w="40" w:type="dxa"/>
              <w:bottom w:w="40" w:type="dxa"/>
              <w:right w:w="40" w:type="dxa"/>
            </w:tcMar>
          </w:tcPr>
          <w:p w14:paraId="1D05D001" w14:textId="37C76519" w:rsidR="0049073A" w:rsidRPr="004E3B9F" w:rsidRDefault="0049073A"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 xml:space="preserve">, </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04</w:t>
            </w:r>
            <w:r>
              <w:rPr>
                <w:rFonts w:ascii="Times New Roman" w:hAnsi="Times New Roman"/>
                <w:sz w:val="24"/>
                <w:szCs w:val="24"/>
              </w:rPr>
              <w:t>, 0</w:t>
            </w:r>
            <w:r w:rsidRPr="004E3B9F">
              <w:rPr>
                <w:rFonts w:ascii="Times New Roman" w:hAnsi="Times New Roman"/>
                <w:sz w:val="24"/>
                <w:szCs w:val="24"/>
              </w:rPr>
              <w:t>7</w:t>
            </w:r>
          </w:p>
        </w:tc>
        <w:tc>
          <w:tcPr>
            <w:tcW w:w="1134" w:type="dxa"/>
            <w:tcMar>
              <w:top w:w="40" w:type="dxa"/>
              <w:left w:w="40" w:type="dxa"/>
              <w:bottom w:w="40" w:type="dxa"/>
              <w:right w:w="40" w:type="dxa"/>
            </w:tcMar>
          </w:tcPr>
          <w:p w14:paraId="1C284387" w14:textId="68B385CB" w:rsidR="0049073A" w:rsidRPr="004E3B9F" w:rsidRDefault="0049073A"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 6.1.</w:t>
            </w:r>
          </w:p>
        </w:tc>
        <w:tc>
          <w:tcPr>
            <w:tcW w:w="6804" w:type="dxa"/>
            <w:tcMar>
              <w:top w:w="40" w:type="dxa"/>
              <w:left w:w="40" w:type="dxa"/>
              <w:bottom w:w="40" w:type="dxa"/>
              <w:right w:w="40" w:type="dxa"/>
            </w:tcMar>
          </w:tcPr>
          <w:p w14:paraId="77208E57" w14:textId="04C08E81" w:rsidR="0049073A" w:rsidRPr="004E3B9F" w:rsidRDefault="0049073A"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Выполнение лабораторны</w:t>
            </w:r>
            <w:r>
              <w:rPr>
                <w:rFonts w:ascii="Times New Roman" w:hAnsi="Times New Roman"/>
                <w:sz w:val="24"/>
                <w:szCs w:val="24"/>
              </w:rPr>
              <w:t>х работ на выбор в минигруппах:</w:t>
            </w:r>
          </w:p>
        </w:tc>
      </w:tr>
      <w:tr w:rsidR="0049073A" w:rsidRPr="004E3B9F" w14:paraId="2730447E" w14:textId="77777777" w:rsidTr="00841106">
        <w:trPr>
          <w:jc w:val="center"/>
        </w:trPr>
        <w:tc>
          <w:tcPr>
            <w:tcW w:w="2263" w:type="dxa"/>
            <w:vMerge/>
            <w:tcMar>
              <w:top w:w="40" w:type="dxa"/>
              <w:left w:w="40" w:type="dxa"/>
              <w:bottom w:w="40" w:type="dxa"/>
              <w:right w:w="40" w:type="dxa"/>
            </w:tcMar>
          </w:tcPr>
          <w:p w14:paraId="6D2AB826" w14:textId="542F4B16" w:rsidR="0049073A" w:rsidRPr="004E3B9F" w:rsidRDefault="0049073A"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134" w:type="dxa"/>
            <w:tcMar>
              <w:top w:w="40" w:type="dxa"/>
              <w:left w:w="40" w:type="dxa"/>
              <w:bottom w:w="40" w:type="dxa"/>
              <w:right w:w="40" w:type="dxa"/>
            </w:tcMar>
          </w:tcPr>
          <w:p w14:paraId="3C19E957" w14:textId="138E5949" w:rsidR="0049073A" w:rsidRPr="004E3B9F" w:rsidRDefault="0049073A" w:rsidP="0016743E">
            <w:pPr>
              <w:spacing w:after="0" w:line="240" w:lineRule="auto"/>
              <w:jc w:val="both"/>
              <w:rPr>
                <w:rFonts w:ascii="Times New Roman" w:hAnsi="Times New Roman"/>
                <w:sz w:val="24"/>
                <w:szCs w:val="24"/>
              </w:rPr>
            </w:pPr>
            <w:r w:rsidRPr="004E3B9F">
              <w:rPr>
                <w:rFonts w:ascii="Times New Roman" w:hAnsi="Times New Roman"/>
                <w:sz w:val="24"/>
                <w:szCs w:val="24"/>
              </w:rPr>
              <w:t>Т 6.2</w:t>
            </w:r>
          </w:p>
        </w:tc>
        <w:tc>
          <w:tcPr>
            <w:tcW w:w="6804" w:type="dxa"/>
            <w:vAlign w:val="center"/>
          </w:tcPr>
          <w:p w14:paraId="29406A07" w14:textId="03B9900F" w:rsidR="0049073A" w:rsidRPr="004E3B9F" w:rsidRDefault="0049073A"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Выполнение учебно-исслед</w:t>
            </w:r>
            <w:r>
              <w:rPr>
                <w:rFonts w:ascii="Times New Roman" w:hAnsi="Times New Roman"/>
                <w:sz w:val="24"/>
                <w:szCs w:val="24"/>
              </w:rPr>
              <w:t xml:space="preserve">овательского проекта на выбор: </w:t>
            </w:r>
          </w:p>
        </w:tc>
      </w:tr>
    </w:tbl>
    <w:p w14:paraId="470CB6DB" w14:textId="77777777" w:rsidR="00914AB3" w:rsidRPr="000927F1" w:rsidRDefault="00914AB3" w:rsidP="0016743E">
      <w:pPr>
        <w:spacing w:after="0" w:line="240" w:lineRule="auto"/>
        <w:ind w:left="57" w:right="57" w:firstLine="720"/>
        <w:rPr>
          <w:rFonts w:ascii="Times New Roman" w:hAnsi="Times New Roman"/>
          <w:sz w:val="24"/>
          <w:szCs w:val="24"/>
        </w:rPr>
      </w:pPr>
    </w:p>
    <w:p w14:paraId="2C039A0F" w14:textId="49C7BD0D" w:rsidR="00C7170C" w:rsidRDefault="00DE6134" w:rsidP="0016743E">
      <w:pPr>
        <w:spacing w:after="0" w:line="240" w:lineRule="auto"/>
        <w:ind w:right="57" w:firstLine="284"/>
        <w:jc w:val="center"/>
        <w:rPr>
          <w:rFonts w:ascii="Times New Roman" w:hAnsi="Times New Roman"/>
          <w:b/>
          <w:sz w:val="24"/>
          <w:szCs w:val="24"/>
        </w:rPr>
      </w:pPr>
      <w:bookmarkStart w:id="14" w:name="_heading=h.spemoyubmuqa"/>
      <w:bookmarkStart w:id="15" w:name="_heading=h.ttdm4dndmstw"/>
      <w:bookmarkEnd w:id="14"/>
      <w:bookmarkEnd w:id="15"/>
      <w:r w:rsidRPr="00C577DA">
        <w:rPr>
          <w:rFonts w:ascii="Times New Roman" w:hAnsi="Times New Roman"/>
          <w:b/>
          <w:sz w:val="24"/>
          <w:szCs w:val="24"/>
        </w:rPr>
        <w:t>5.</w:t>
      </w:r>
      <w:r w:rsidRPr="00C577DA">
        <w:rPr>
          <w:rFonts w:ascii="Times New Roman" w:hAnsi="Times New Roman"/>
          <w:sz w:val="24"/>
          <w:szCs w:val="24"/>
        </w:rPr>
        <w:t xml:space="preserve"> </w:t>
      </w:r>
      <w:r w:rsidRPr="00C577DA">
        <w:rPr>
          <w:rFonts w:ascii="Times New Roman" w:hAnsi="Times New Roman"/>
          <w:b/>
          <w:sz w:val="24"/>
          <w:szCs w:val="24"/>
        </w:rPr>
        <w:t xml:space="preserve">ФОНД ОЦЕНОЧНЫХ СРЕДСТВ </w:t>
      </w:r>
      <w:r w:rsidR="00033054">
        <w:rPr>
          <w:rFonts w:ascii="Times New Roman" w:hAnsi="Times New Roman"/>
          <w:b/>
          <w:sz w:val="24"/>
          <w:szCs w:val="24"/>
        </w:rPr>
        <w:t xml:space="preserve">ПРОГРАММЫ ОБЩЕОБРАЗОВАТЕЛЬНОЙ </w:t>
      </w:r>
      <w:r w:rsidRPr="00C577DA">
        <w:rPr>
          <w:rFonts w:ascii="Times New Roman" w:hAnsi="Times New Roman"/>
          <w:b/>
          <w:sz w:val="24"/>
          <w:szCs w:val="24"/>
        </w:rPr>
        <w:t>УЧЕБНОЙ ДИСЦИПЛИНЫ</w:t>
      </w:r>
      <w:r w:rsidR="00C7170C">
        <w:rPr>
          <w:rFonts w:ascii="Times New Roman" w:hAnsi="Times New Roman"/>
          <w:b/>
          <w:sz w:val="24"/>
          <w:szCs w:val="24"/>
        </w:rPr>
        <w:t xml:space="preserve"> </w:t>
      </w:r>
    </w:p>
    <w:p w14:paraId="1891A3B4" w14:textId="77777777" w:rsidR="00C7170C" w:rsidRDefault="00C7170C" w:rsidP="0016743E">
      <w:pPr>
        <w:spacing w:after="0" w:line="240" w:lineRule="auto"/>
        <w:ind w:right="57" w:firstLine="284"/>
        <w:jc w:val="center"/>
        <w:rPr>
          <w:rFonts w:ascii="Times New Roman" w:hAnsi="Times New Roman"/>
          <w:b/>
          <w:sz w:val="24"/>
          <w:szCs w:val="24"/>
        </w:rPr>
      </w:pPr>
    </w:p>
    <w:p w14:paraId="18E84462" w14:textId="68BF93B0" w:rsidR="00C577DA" w:rsidRPr="009B45EF" w:rsidRDefault="00C577DA" w:rsidP="0016743E">
      <w:pPr>
        <w:spacing w:after="0" w:line="240" w:lineRule="auto"/>
        <w:ind w:right="57" w:firstLine="284"/>
        <w:jc w:val="center"/>
        <w:rPr>
          <w:rFonts w:ascii="Times New Roman" w:eastAsia="Calibri" w:hAnsi="Times New Roman"/>
          <w:b/>
          <w:sz w:val="24"/>
          <w:szCs w:val="24"/>
        </w:rPr>
      </w:pPr>
      <w:r w:rsidRPr="009B45EF">
        <w:rPr>
          <w:rFonts w:ascii="Times New Roman" w:eastAsia="Calibri" w:hAnsi="Times New Roman"/>
          <w:b/>
          <w:sz w:val="24"/>
          <w:szCs w:val="24"/>
        </w:rPr>
        <w:t>Пояснительная записка</w:t>
      </w:r>
    </w:p>
    <w:p w14:paraId="4B90918E" w14:textId="2DB0EB74" w:rsidR="00C577DA" w:rsidRPr="00C577DA" w:rsidRDefault="009B45EF" w:rsidP="0016743E">
      <w:pPr>
        <w:spacing w:after="0" w:line="240" w:lineRule="auto"/>
        <w:ind w:right="57" w:firstLine="284"/>
        <w:jc w:val="both"/>
        <w:rPr>
          <w:rFonts w:ascii="Times New Roman" w:hAnsi="Times New Roman"/>
          <w:sz w:val="24"/>
          <w:szCs w:val="24"/>
        </w:rPr>
      </w:pPr>
      <w:r>
        <w:rPr>
          <w:rFonts w:ascii="Times New Roman" w:eastAsia="Calibri" w:hAnsi="Times New Roman"/>
          <w:sz w:val="24"/>
          <w:szCs w:val="24"/>
        </w:rPr>
        <w:t>Ф</w:t>
      </w:r>
      <w:r w:rsidR="00C577DA" w:rsidRPr="00C577DA">
        <w:rPr>
          <w:rFonts w:ascii="Times New Roman" w:eastAsia="Calibri" w:hAnsi="Times New Roman"/>
          <w:sz w:val="24"/>
          <w:szCs w:val="24"/>
        </w:rPr>
        <w:t xml:space="preserve">онд оценочных средств </w:t>
      </w:r>
      <w:r w:rsidR="00C577DA" w:rsidRPr="00C577DA">
        <w:rPr>
          <w:rFonts w:ascii="Times New Roman" w:hAnsi="Times New Roman"/>
          <w:sz w:val="24"/>
          <w:szCs w:val="24"/>
        </w:rPr>
        <w:t xml:space="preserve">по </w:t>
      </w:r>
      <w:r w:rsidR="00D07813">
        <w:rPr>
          <w:rFonts w:ascii="Times New Roman" w:hAnsi="Times New Roman"/>
          <w:sz w:val="24"/>
          <w:szCs w:val="24"/>
        </w:rPr>
        <w:t>профильной</w:t>
      </w:r>
      <w:r w:rsidR="00C577DA" w:rsidRPr="00C577DA">
        <w:rPr>
          <w:rFonts w:ascii="Times New Roman" w:hAnsi="Times New Roman"/>
          <w:sz w:val="24"/>
          <w:szCs w:val="24"/>
        </w:rPr>
        <w:t xml:space="preserve"> дисциплине «</w:t>
      </w:r>
      <w:r w:rsidR="00293601">
        <w:rPr>
          <w:rFonts w:ascii="Times New Roman" w:hAnsi="Times New Roman"/>
          <w:sz w:val="24"/>
          <w:szCs w:val="24"/>
        </w:rPr>
        <w:t>Биология</w:t>
      </w:r>
      <w:r w:rsidR="00C577DA" w:rsidRPr="00C577DA">
        <w:rPr>
          <w:rFonts w:ascii="Times New Roman" w:hAnsi="Times New Roman"/>
          <w:sz w:val="24"/>
          <w:szCs w:val="24"/>
        </w:rPr>
        <w:t xml:space="preserve">» разработан на основе требований ФГОС СОО и </w:t>
      </w:r>
      <w:r w:rsidR="00C577DA" w:rsidRPr="00D07813">
        <w:rPr>
          <w:rFonts w:ascii="Times New Roman" w:hAnsi="Times New Roman"/>
          <w:sz w:val="24"/>
          <w:szCs w:val="24"/>
        </w:rPr>
        <w:t>Приказа от 12 августа 2022 г. № 732</w:t>
      </w:r>
      <w:r w:rsidR="00C577DA" w:rsidRPr="00C577DA">
        <w:rPr>
          <w:rFonts w:ascii="Times New Roman" w:hAnsi="Times New Roman"/>
          <w:sz w:val="24"/>
          <w:szCs w:val="24"/>
        </w:rPr>
        <w:t xml:space="preserve">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C577DA">
        <w:rPr>
          <w:rFonts w:ascii="Times New Roman" w:hAnsi="Times New Roman"/>
          <w:b/>
          <w:bCs/>
          <w:sz w:val="24"/>
          <w:szCs w:val="24"/>
        </w:rPr>
        <w:t xml:space="preserve"> </w:t>
      </w:r>
      <w:r w:rsidR="00C577DA" w:rsidRPr="00C577D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14:paraId="042CD147" w14:textId="15E1EE66" w:rsidR="00C577DA" w:rsidRPr="00C577DA" w:rsidRDefault="00C577DA" w:rsidP="0016743E">
      <w:pPr>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Основная цель создания примерного фонда оценочных УМК – совершенствование содержания </w:t>
      </w:r>
      <w:r w:rsidR="00D07813">
        <w:rPr>
          <w:rFonts w:ascii="Times New Roman" w:hAnsi="Times New Roman"/>
          <w:sz w:val="24"/>
          <w:szCs w:val="24"/>
        </w:rPr>
        <w:t>профильной</w:t>
      </w:r>
      <w:r w:rsidRPr="00C577DA">
        <w:rPr>
          <w:rFonts w:ascii="Times New Roman" w:hAnsi="Times New Roman"/>
          <w:sz w:val="24"/>
          <w:szCs w:val="24"/>
        </w:rPr>
        <w:t xml:space="preserve"> дисциплины для формирование профессионально значимых компетенций. Фонд оценочных средств представлен комплектом контрольно-оценочных средств. </w:t>
      </w:r>
    </w:p>
    <w:p w14:paraId="342FD14D" w14:textId="77777777" w:rsidR="00C577DA" w:rsidRPr="00C577DA" w:rsidRDefault="00C577DA" w:rsidP="0016743E">
      <w:pPr>
        <w:pStyle w:val="1"/>
        <w:keepNext w:val="0"/>
        <w:keepLines w:val="0"/>
        <w:widowControl w:val="0"/>
        <w:autoSpaceDE w:val="0"/>
        <w:autoSpaceDN w:val="0"/>
        <w:spacing w:before="0" w:line="240" w:lineRule="auto"/>
        <w:ind w:left="284" w:right="57"/>
        <w:rPr>
          <w:rFonts w:ascii="Times New Roman" w:hAnsi="Times New Roman" w:cs="Times New Roman"/>
          <w:color w:val="auto"/>
          <w:sz w:val="24"/>
          <w:szCs w:val="24"/>
        </w:rPr>
      </w:pPr>
      <w:bookmarkStart w:id="16" w:name="_Toc125032967"/>
      <w:r w:rsidRPr="009B45EF">
        <w:rPr>
          <w:rFonts w:ascii="Times New Roman" w:hAnsi="Times New Roman" w:cs="Times New Roman"/>
          <w:b/>
          <w:color w:val="auto"/>
          <w:sz w:val="24"/>
          <w:szCs w:val="24"/>
        </w:rPr>
        <w:t>Описание контрольно-оценочных средств</w:t>
      </w:r>
      <w:r w:rsidRPr="00C577DA">
        <w:rPr>
          <w:rFonts w:ascii="Times New Roman" w:hAnsi="Times New Roman" w:cs="Times New Roman"/>
          <w:color w:val="auto"/>
          <w:sz w:val="24"/>
          <w:szCs w:val="24"/>
        </w:rPr>
        <w:t>.</w:t>
      </w:r>
      <w:bookmarkEnd w:id="16"/>
    </w:p>
    <w:p w14:paraId="47F6A8B5" w14:textId="08571E45" w:rsidR="00C577DA" w:rsidRPr="00C577DA" w:rsidRDefault="009B45EF" w:rsidP="0016743E">
      <w:pPr>
        <w:tabs>
          <w:tab w:val="left" w:pos="1010"/>
        </w:tabs>
        <w:spacing w:after="0" w:line="240" w:lineRule="auto"/>
        <w:ind w:right="57" w:firstLine="284"/>
        <w:jc w:val="both"/>
        <w:rPr>
          <w:rFonts w:ascii="Times New Roman" w:hAnsi="Times New Roman"/>
          <w:sz w:val="24"/>
          <w:szCs w:val="24"/>
        </w:rPr>
      </w:pPr>
      <w:r>
        <w:rPr>
          <w:rFonts w:ascii="Times New Roman" w:hAnsi="Times New Roman"/>
          <w:sz w:val="24"/>
          <w:szCs w:val="24"/>
        </w:rPr>
        <w:t>Ф</w:t>
      </w:r>
      <w:r w:rsidR="00C577DA" w:rsidRPr="00C577D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14:paraId="5CB30A5C"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Структурные элементы ФОС по дисциплине:</w:t>
      </w:r>
    </w:p>
    <w:p w14:paraId="5BA146C2"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результаты освоения дисциплины, подлежащие проверке;</w:t>
      </w:r>
    </w:p>
    <w:p w14:paraId="55246A6D"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описание контрольно-оценочных средств;</w:t>
      </w:r>
    </w:p>
    <w:p w14:paraId="7113AB4A"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разноформатные задания для текущей аттестации по дисциплине;</w:t>
      </w:r>
    </w:p>
    <w:p w14:paraId="1A9F31F7"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разноформатные задания для рубежного контроля по дисциплине;</w:t>
      </w:r>
    </w:p>
    <w:p w14:paraId="684CA2C6"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разноформатные задания для промежуточной аттестации по дисциплине.</w:t>
      </w:r>
    </w:p>
    <w:p w14:paraId="5F0D8229"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lastRenderedPageBreak/>
        <w:t>Кроме оценочных заданий, ФОС включает эталоны ответов к некоторым заданиям, а к типовым – алгоритмы решения либо ориентировочную основу действий.</w:t>
      </w:r>
    </w:p>
    <w:p w14:paraId="53484601" w14:textId="06A7EE00" w:rsidR="006B507C" w:rsidRPr="00EA5B4D" w:rsidRDefault="00C577DA" w:rsidP="00841106">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Оценочные средства направлены на формирование планируемых результаты по указанной теме в примерной рабочей программе. </w:t>
      </w:r>
    </w:p>
    <w:p w14:paraId="5590FA31" w14:textId="77777777" w:rsidR="006B507C" w:rsidRPr="00EA5B4D" w:rsidRDefault="006B507C" w:rsidP="00841106">
      <w:pPr>
        <w:spacing w:after="0" w:line="240" w:lineRule="auto"/>
        <w:ind w:firstLine="284"/>
        <w:jc w:val="both"/>
        <w:rPr>
          <w:rFonts w:ascii="Times New Roman" w:hAnsi="Times New Roman"/>
          <w:sz w:val="24"/>
          <w:szCs w:val="24"/>
        </w:rPr>
      </w:pPr>
      <w:r w:rsidRPr="00EA5B4D">
        <w:rPr>
          <w:rFonts w:ascii="Times New Roman" w:hAnsi="Times New Roman"/>
          <w:sz w:val="24"/>
          <w:szCs w:val="24"/>
        </w:rPr>
        <w:t>Оценочные средства по биологии предназначены для проведения текущего, рубежного (тематического) контроля и промежуточной аттестации по дисциплине. </w:t>
      </w:r>
    </w:p>
    <w:p w14:paraId="0074C500" w14:textId="77777777" w:rsidR="0049073A" w:rsidRDefault="006B507C" w:rsidP="00841106">
      <w:pPr>
        <w:spacing w:after="0" w:line="240" w:lineRule="auto"/>
        <w:ind w:firstLine="284"/>
        <w:jc w:val="both"/>
        <w:rPr>
          <w:rFonts w:ascii="Times New Roman" w:hAnsi="Times New Roman"/>
          <w:sz w:val="24"/>
          <w:szCs w:val="24"/>
        </w:rPr>
      </w:pPr>
      <w:r w:rsidRPr="00EA5B4D">
        <w:rPr>
          <w:rFonts w:ascii="Times New Roman" w:hAnsi="Times New Roman"/>
          <w:sz w:val="24"/>
          <w:szCs w:val="24"/>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w:t>
      </w:r>
    </w:p>
    <w:p w14:paraId="3FE8FD0E" w14:textId="64ADD326" w:rsidR="006B507C" w:rsidRDefault="006B507C" w:rsidP="00841106">
      <w:pPr>
        <w:spacing w:after="0" w:line="240" w:lineRule="auto"/>
        <w:ind w:firstLine="284"/>
        <w:jc w:val="both"/>
        <w:rPr>
          <w:rFonts w:ascii="OfficinaSansBookC" w:hAnsi="OfficinaSansBookC"/>
          <w:sz w:val="24"/>
          <w:szCs w:val="24"/>
        </w:rPr>
      </w:pPr>
      <w:r w:rsidRPr="00EA5B4D">
        <w:rPr>
          <w:rFonts w:ascii="Times New Roman" w:hAnsi="Times New Roman"/>
          <w:sz w:val="24"/>
          <w:szCs w:val="24"/>
        </w:rPr>
        <w:t>Результаты обучения</w:t>
      </w:r>
      <w:r w:rsidRPr="00EA5B4D">
        <w:rPr>
          <w:rFonts w:ascii="OfficinaSansBookC" w:hAnsi="OfficinaSansBookC"/>
          <w:sz w:val="24"/>
          <w:szCs w:val="24"/>
        </w:rPr>
        <w:t xml:space="preserve"> </w:t>
      </w:r>
    </w:p>
    <w:p w14:paraId="7B8A3364" w14:textId="09C4C169" w:rsidR="00841106" w:rsidRDefault="00841106" w:rsidP="00841106">
      <w:pPr>
        <w:spacing w:after="0" w:line="240" w:lineRule="auto"/>
        <w:ind w:firstLine="284"/>
        <w:jc w:val="both"/>
        <w:rPr>
          <w:rFonts w:ascii="Times New Roman" w:hAnsi="Times New Roman"/>
          <w:b/>
          <w:color w:val="000000"/>
          <w:sz w:val="24"/>
          <w:szCs w:val="24"/>
        </w:rPr>
      </w:pPr>
      <w:r w:rsidRPr="006B507C">
        <w:rPr>
          <w:rFonts w:ascii="Times New Roman" w:hAnsi="Times New Roman"/>
          <w:b/>
          <w:color w:val="000000"/>
          <w:sz w:val="24"/>
          <w:szCs w:val="24"/>
        </w:rPr>
        <w:t>Раздел 1</w:t>
      </w:r>
      <w:r>
        <w:rPr>
          <w:rFonts w:ascii="Times New Roman" w:hAnsi="Times New Roman"/>
          <w:b/>
          <w:color w:val="000000"/>
          <w:sz w:val="24"/>
          <w:szCs w:val="24"/>
        </w:rPr>
        <w:t xml:space="preserve">. </w:t>
      </w:r>
      <w:r w:rsidRPr="006B507C">
        <w:rPr>
          <w:rFonts w:ascii="Times New Roman" w:hAnsi="Times New Roman"/>
          <w:b/>
          <w:color w:val="000000"/>
          <w:sz w:val="24"/>
          <w:szCs w:val="24"/>
        </w:rPr>
        <w:t>Клетка – структурно-функциональная единица живого</w:t>
      </w:r>
    </w:p>
    <w:p w14:paraId="5C3C7F95" w14:textId="289378F4" w:rsidR="00841106" w:rsidRDefault="00841106" w:rsidP="00841106">
      <w:pPr>
        <w:spacing w:after="0" w:line="240" w:lineRule="auto"/>
        <w:ind w:firstLine="284"/>
        <w:jc w:val="both"/>
        <w:rPr>
          <w:rFonts w:ascii="Times New Roman" w:hAnsi="Times New Roman"/>
          <w:color w:val="000000"/>
          <w:sz w:val="24"/>
          <w:szCs w:val="24"/>
        </w:rPr>
      </w:pPr>
      <w:r w:rsidRPr="006B507C">
        <w:rPr>
          <w:rFonts w:ascii="Times New Roman" w:hAnsi="Times New Roman"/>
          <w:b/>
          <w:color w:val="000000"/>
          <w:sz w:val="24"/>
          <w:szCs w:val="24"/>
        </w:rPr>
        <w:t>Результаты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Характеризовать структурно-функциональную организацию клетки на основе наблюдения</w:t>
      </w:r>
      <w:r>
        <w:rPr>
          <w:rFonts w:ascii="Times New Roman" w:hAnsi="Times New Roman"/>
          <w:color w:val="000000"/>
          <w:sz w:val="24"/>
          <w:szCs w:val="24"/>
        </w:rPr>
        <w:t>.</w:t>
      </w:r>
    </w:p>
    <w:p w14:paraId="5B6AEE0E" w14:textId="6D2B82B2" w:rsidR="006B507C" w:rsidRPr="006B507C" w:rsidRDefault="00841106" w:rsidP="00841106">
      <w:pPr>
        <w:spacing w:after="0" w:line="240" w:lineRule="auto"/>
        <w:ind w:firstLine="284"/>
        <w:jc w:val="both"/>
        <w:rPr>
          <w:rFonts w:ascii="Times New Roman" w:hAnsi="Times New Roman"/>
          <w:sz w:val="24"/>
          <w:szCs w:val="24"/>
        </w:rPr>
      </w:pPr>
      <w:r w:rsidRPr="006B507C">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 xml:space="preserve">: </w:t>
      </w:r>
      <w:r w:rsidRPr="006B507C">
        <w:rPr>
          <w:rFonts w:ascii="Times New Roman" w:hAnsi="Times New Roman"/>
          <w:color w:val="000000"/>
          <w:sz w:val="24"/>
          <w:szCs w:val="24"/>
        </w:rPr>
        <w:t>Контрольная работа</w:t>
      </w:r>
      <w:bookmarkStart w:id="17" w:name="_heading=h.3znysh7" w:colFirst="0" w:colLast="0"/>
      <w:bookmarkEnd w:id="17"/>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552"/>
        <w:gridCol w:w="3402"/>
        <w:gridCol w:w="3543"/>
      </w:tblGrid>
      <w:tr w:rsidR="006B507C" w:rsidRPr="006B507C" w14:paraId="000A0EEA" w14:textId="77777777" w:rsidTr="00033054">
        <w:trPr>
          <w:trHeight w:val="322"/>
        </w:trPr>
        <w:tc>
          <w:tcPr>
            <w:tcW w:w="819" w:type="dxa"/>
            <w:shd w:val="clear" w:color="auto" w:fill="auto"/>
            <w:vAlign w:val="center"/>
          </w:tcPr>
          <w:p w14:paraId="303B7105"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552" w:type="dxa"/>
            <w:shd w:val="clear" w:color="auto" w:fill="auto"/>
            <w:vAlign w:val="center"/>
          </w:tcPr>
          <w:p w14:paraId="736B8FCD"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402" w:type="dxa"/>
            <w:shd w:val="clear" w:color="auto" w:fill="auto"/>
            <w:vAlign w:val="center"/>
          </w:tcPr>
          <w:p w14:paraId="00789427"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3543" w:type="dxa"/>
            <w:vAlign w:val="center"/>
          </w:tcPr>
          <w:p w14:paraId="2CD84634"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1B28C5EA" w14:textId="77777777" w:rsidTr="00033054">
        <w:trPr>
          <w:trHeight w:val="1320"/>
        </w:trPr>
        <w:tc>
          <w:tcPr>
            <w:tcW w:w="819" w:type="dxa"/>
            <w:shd w:val="clear" w:color="auto" w:fill="auto"/>
          </w:tcPr>
          <w:p w14:paraId="1CEAD3B4" w14:textId="047D47F4" w:rsidR="006B507C" w:rsidRPr="006B507C" w:rsidRDefault="007D261E" w:rsidP="0016743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Тема </w:t>
            </w:r>
            <w:r w:rsidR="006B507C" w:rsidRPr="006B507C">
              <w:rPr>
                <w:rFonts w:ascii="Times New Roman" w:hAnsi="Times New Roman"/>
                <w:color w:val="000000"/>
                <w:sz w:val="24"/>
                <w:szCs w:val="24"/>
              </w:rPr>
              <w:t xml:space="preserve">1.1 </w:t>
            </w:r>
            <w:r>
              <w:rPr>
                <w:rFonts w:ascii="Times New Roman" w:hAnsi="Times New Roman"/>
                <w:color w:val="000000"/>
                <w:sz w:val="24"/>
                <w:szCs w:val="24"/>
              </w:rPr>
              <w:t xml:space="preserve"> </w:t>
            </w:r>
          </w:p>
        </w:tc>
        <w:tc>
          <w:tcPr>
            <w:tcW w:w="2552" w:type="dxa"/>
            <w:shd w:val="clear" w:color="auto" w:fill="auto"/>
          </w:tcPr>
          <w:p w14:paraId="77C8746C"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методы исследования на молекулярном и клеточном уровне</w:t>
            </w:r>
          </w:p>
        </w:tc>
        <w:tc>
          <w:tcPr>
            <w:tcW w:w="3402" w:type="dxa"/>
            <w:shd w:val="clear" w:color="auto" w:fill="auto"/>
          </w:tcPr>
          <w:p w14:paraId="602742C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Заполнение таблицы с описанием методов микроскопирования с их достоинствами и недостатками</w:t>
            </w:r>
          </w:p>
          <w:p w14:paraId="5D392E3F"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Заполнение таблицы «Вклад ученых в развитие биологии»</w:t>
            </w:r>
          </w:p>
        </w:tc>
        <w:tc>
          <w:tcPr>
            <w:tcW w:w="3543" w:type="dxa"/>
          </w:tcPr>
          <w:p w14:paraId="75B006F1"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Таблицы с описанием методов микроскопирования с их достоинствами и недостатками</w:t>
            </w:r>
          </w:p>
          <w:p w14:paraId="7D07468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Таблица «Вклад ученых в развитие биологии»</w:t>
            </w:r>
          </w:p>
        </w:tc>
      </w:tr>
      <w:tr w:rsidR="006B507C" w:rsidRPr="006B507C" w14:paraId="0CAF283D" w14:textId="77777777" w:rsidTr="00033054">
        <w:trPr>
          <w:trHeight w:val="1266"/>
        </w:trPr>
        <w:tc>
          <w:tcPr>
            <w:tcW w:w="819" w:type="dxa"/>
            <w:shd w:val="clear" w:color="auto" w:fill="auto"/>
          </w:tcPr>
          <w:p w14:paraId="063D7003" w14:textId="3E3FA201"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1.2 </w:t>
            </w:r>
            <w:r w:rsidR="007D261E">
              <w:rPr>
                <w:rFonts w:ascii="Times New Roman" w:hAnsi="Times New Roman"/>
                <w:color w:val="000000"/>
                <w:sz w:val="24"/>
                <w:szCs w:val="24"/>
              </w:rPr>
              <w:t xml:space="preserve"> </w:t>
            </w:r>
          </w:p>
        </w:tc>
        <w:tc>
          <w:tcPr>
            <w:tcW w:w="2552" w:type="dxa"/>
            <w:shd w:val="clear" w:color="auto" w:fill="auto"/>
          </w:tcPr>
          <w:p w14:paraId="34FBA487" w14:textId="7087D9CD" w:rsidR="006B507C" w:rsidRPr="006B507C" w:rsidRDefault="006B507C" w:rsidP="00841106">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уровни живой материи</w:t>
            </w:r>
            <w:r w:rsidR="00841106">
              <w:rPr>
                <w:rFonts w:ascii="Times New Roman" w:hAnsi="Times New Roman"/>
                <w:color w:val="000000"/>
                <w:sz w:val="24"/>
                <w:szCs w:val="24"/>
              </w:rPr>
              <w:t xml:space="preserve">. </w:t>
            </w:r>
            <w:r w:rsidRPr="006B507C">
              <w:rPr>
                <w:rFonts w:ascii="Times New Roman" w:hAnsi="Times New Roman"/>
                <w:color w:val="000000"/>
                <w:sz w:val="24"/>
                <w:szCs w:val="24"/>
              </w:rPr>
              <w:t>Описывать методы исследования на молекулярном и клеточном уровне</w:t>
            </w:r>
          </w:p>
        </w:tc>
        <w:tc>
          <w:tcPr>
            <w:tcW w:w="3402" w:type="dxa"/>
            <w:shd w:val="clear" w:color="auto" w:fill="auto"/>
          </w:tcPr>
          <w:p w14:paraId="34E3AEE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Заполнение сравнительной таблицы сходства и различий живого и не живого</w:t>
            </w:r>
          </w:p>
        </w:tc>
        <w:tc>
          <w:tcPr>
            <w:tcW w:w="3543" w:type="dxa"/>
          </w:tcPr>
          <w:p w14:paraId="50E21792" w14:textId="35F1BF5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Сравнительная таблица сходства и различий живого и не живого</w:t>
            </w:r>
          </w:p>
        </w:tc>
      </w:tr>
      <w:tr w:rsidR="006B507C" w:rsidRPr="006B507C" w14:paraId="218CA609" w14:textId="77777777" w:rsidTr="00033054">
        <w:trPr>
          <w:trHeight w:val="599"/>
        </w:trPr>
        <w:tc>
          <w:tcPr>
            <w:tcW w:w="819" w:type="dxa"/>
            <w:shd w:val="clear" w:color="auto" w:fill="auto"/>
          </w:tcPr>
          <w:p w14:paraId="36A76ABA" w14:textId="203B9938"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1.3 </w:t>
            </w:r>
            <w:r w:rsidR="007D261E">
              <w:rPr>
                <w:rFonts w:ascii="Times New Roman" w:hAnsi="Times New Roman"/>
                <w:color w:val="000000"/>
                <w:sz w:val="24"/>
                <w:szCs w:val="24"/>
              </w:rPr>
              <w:t xml:space="preserve"> </w:t>
            </w:r>
          </w:p>
        </w:tc>
        <w:tc>
          <w:tcPr>
            <w:tcW w:w="2552" w:type="dxa"/>
            <w:shd w:val="clear" w:color="auto" w:fill="auto"/>
          </w:tcPr>
          <w:p w14:paraId="1B2C32AD" w14:textId="5EE64046" w:rsidR="006B507C" w:rsidRPr="006B507C" w:rsidRDefault="006B507C" w:rsidP="00841106">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строение и свойства основных биомолекул</w:t>
            </w:r>
            <w:r w:rsidR="00841106">
              <w:rPr>
                <w:rFonts w:ascii="Times New Roman" w:hAnsi="Times New Roman"/>
                <w:color w:val="000000"/>
                <w:sz w:val="24"/>
                <w:szCs w:val="24"/>
              </w:rPr>
              <w:t xml:space="preserve">. </w:t>
            </w:r>
            <w:r w:rsidRPr="006B507C">
              <w:rPr>
                <w:rFonts w:ascii="Times New Roman" w:hAnsi="Times New Roman"/>
                <w:color w:val="000000"/>
                <w:sz w:val="24"/>
                <w:szCs w:val="24"/>
              </w:rPr>
              <w:t>Проводить наблюдение изменений функционирования биополимеров</w:t>
            </w:r>
          </w:p>
        </w:tc>
        <w:tc>
          <w:tcPr>
            <w:tcW w:w="3402" w:type="dxa"/>
            <w:shd w:val="clear" w:color="auto" w:fill="auto"/>
          </w:tcPr>
          <w:p w14:paraId="09A0CFCC"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79507A6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Подготовка устных сообщений с презентацией</w:t>
            </w:r>
          </w:p>
          <w:p w14:paraId="1F73E11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2. Выполнение и защита лабораторных работ: «Определение витамина С в продуктах питания», </w:t>
            </w:r>
          </w:p>
          <w:p w14:paraId="3B8DE62C"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«Гидрофильно-гидрофобные свойства липидов»</w:t>
            </w:r>
          </w:p>
        </w:tc>
        <w:tc>
          <w:tcPr>
            <w:tcW w:w="3543" w:type="dxa"/>
          </w:tcPr>
          <w:p w14:paraId="4DC40B23"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74EC1FCB"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Отчеты по лабораторным работам</w:t>
            </w:r>
          </w:p>
        </w:tc>
      </w:tr>
      <w:tr w:rsidR="006B507C" w:rsidRPr="006B507C" w14:paraId="1F9A6FB6" w14:textId="77777777" w:rsidTr="00033054">
        <w:trPr>
          <w:trHeight w:val="559"/>
        </w:trPr>
        <w:tc>
          <w:tcPr>
            <w:tcW w:w="819" w:type="dxa"/>
            <w:shd w:val="clear" w:color="auto" w:fill="auto"/>
          </w:tcPr>
          <w:p w14:paraId="2BCA6157"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1.4</w:t>
            </w:r>
          </w:p>
          <w:p w14:paraId="0E0517AE" w14:textId="37FF881C" w:rsidR="006B507C"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552" w:type="dxa"/>
            <w:shd w:val="clear" w:color="auto" w:fill="auto"/>
          </w:tcPr>
          <w:p w14:paraId="29AECB2D" w14:textId="1BFD28BC" w:rsidR="006B507C" w:rsidRPr="006B507C" w:rsidRDefault="006B507C" w:rsidP="00841106">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Различать существенные признаки строения клеток организмов разных царств живой природы</w:t>
            </w:r>
            <w:r w:rsidR="00841106">
              <w:rPr>
                <w:rFonts w:ascii="Times New Roman" w:hAnsi="Times New Roman"/>
                <w:color w:val="000000"/>
                <w:sz w:val="24"/>
                <w:szCs w:val="24"/>
              </w:rPr>
              <w:t xml:space="preserve">. </w:t>
            </w:r>
            <w:r w:rsidRPr="006B507C">
              <w:rPr>
                <w:rFonts w:ascii="Times New Roman" w:hAnsi="Times New Roman"/>
                <w:color w:val="000000"/>
                <w:sz w:val="24"/>
                <w:szCs w:val="24"/>
              </w:rPr>
              <w:t>Проводить наблюдение клеточных структур и их изменений с помощью микроскопа</w:t>
            </w:r>
          </w:p>
        </w:tc>
        <w:tc>
          <w:tcPr>
            <w:tcW w:w="3402" w:type="dxa"/>
            <w:shd w:val="clear" w:color="auto" w:fill="auto"/>
          </w:tcPr>
          <w:p w14:paraId="31B5461B"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Оцениваемая дискуссия по вопросам лекции</w:t>
            </w:r>
          </w:p>
          <w:p w14:paraId="124F3B99"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ментальной карты по классификации клеток и их строению на про- и эукариотических и по царствам в мини группах</w:t>
            </w:r>
          </w:p>
          <w:p w14:paraId="04AE227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Выполнение и защита лабораторных работ:</w:t>
            </w:r>
          </w:p>
          <w:p w14:paraId="4234FCC1" w14:textId="44909D7A" w:rsidR="006B507C" w:rsidRPr="006B507C" w:rsidRDefault="006B507C" w:rsidP="00841106">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«Строение клетки (растения, животные, грибы) и клеточные включения (крахмал, каротиноиды, хлоропласты, хромопласты)»,</w:t>
            </w:r>
            <w:r w:rsidR="00841106">
              <w:rPr>
                <w:rFonts w:ascii="Times New Roman" w:hAnsi="Times New Roman"/>
                <w:color w:val="000000"/>
                <w:sz w:val="24"/>
                <w:szCs w:val="24"/>
              </w:rPr>
              <w:t xml:space="preserve"> </w:t>
            </w:r>
            <w:r w:rsidRPr="006B507C">
              <w:rPr>
                <w:rFonts w:ascii="Times New Roman" w:hAnsi="Times New Roman"/>
                <w:color w:val="000000"/>
                <w:sz w:val="24"/>
                <w:szCs w:val="24"/>
              </w:rPr>
              <w:lastRenderedPageBreak/>
              <w:t>«Проницаемость мембраны (плазмолиз, деплазмолиз)»</w:t>
            </w:r>
          </w:p>
        </w:tc>
        <w:tc>
          <w:tcPr>
            <w:tcW w:w="3543" w:type="dxa"/>
          </w:tcPr>
          <w:p w14:paraId="05D155C7"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1. Перечень вопросов к оцениваемой дискуссии</w:t>
            </w:r>
          </w:p>
          <w:p w14:paraId="4AD468B7"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Ментальная карта по классификации клеток и их строению на про- и эукариотических и по царствам в мини группах</w:t>
            </w:r>
          </w:p>
          <w:p w14:paraId="51C221E0"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Отчеты по лабораторным работам</w:t>
            </w:r>
          </w:p>
        </w:tc>
      </w:tr>
      <w:tr w:rsidR="006B507C" w:rsidRPr="006B507C" w14:paraId="6B7830A6" w14:textId="77777777" w:rsidTr="00033054">
        <w:trPr>
          <w:trHeight w:val="1056"/>
        </w:trPr>
        <w:tc>
          <w:tcPr>
            <w:tcW w:w="819" w:type="dxa"/>
            <w:shd w:val="clear" w:color="auto" w:fill="auto"/>
          </w:tcPr>
          <w:p w14:paraId="0C8B5821" w14:textId="4D0E4394" w:rsidR="006B507C" w:rsidRPr="006B507C" w:rsidRDefault="006B507C" w:rsidP="00841106">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Тема 1.5</w:t>
            </w:r>
            <w:r w:rsidR="007D261E">
              <w:rPr>
                <w:rFonts w:ascii="Times New Roman" w:hAnsi="Times New Roman"/>
                <w:color w:val="000000"/>
                <w:sz w:val="24"/>
                <w:szCs w:val="24"/>
              </w:rPr>
              <w:t xml:space="preserve"> </w:t>
            </w:r>
          </w:p>
        </w:tc>
        <w:tc>
          <w:tcPr>
            <w:tcW w:w="2552" w:type="dxa"/>
            <w:shd w:val="clear" w:color="auto" w:fill="auto"/>
          </w:tcPr>
          <w:p w14:paraId="6E85BC7E" w14:textId="34CEC46D" w:rsidR="006B507C" w:rsidRPr="006B507C" w:rsidRDefault="006B507C" w:rsidP="00841106">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Различать существенные признаки строения клеток организмов разных царств живой природы</w:t>
            </w:r>
            <w:r w:rsidR="00841106">
              <w:rPr>
                <w:rFonts w:ascii="Times New Roman" w:hAnsi="Times New Roman"/>
                <w:color w:val="000000"/>
                <w:sz w:val="24"/>
                <w:szCs w:val="24"/>
              </w:rPr>
              <w:t xml:space="preserve">. </w:t>
            </w:r>
            <w:r w:rsidRPr="006B507C">
              <w:rPr>
                <w:rFonts w:ascii="Times New Roman" w:hAnsi="Times New Roman"/>
                <w:color w:val="000000"/>
                <w:sz w:val="24"/>
                <w:szCs w:val="24"/>
              </w:rPr>
              <w:t>Определять последовательность нуклеотидов ДНК и РНК</w:t>
            </w:r>
          </w:p>
        </w:tc>
        <w:tc>
          <w:tcPr>
            <w:tcW w:w="3402" w:type="dxa"/>
            <w:shd w:val="clear" w:color="auto" w:fill="auto"/>
          </w:tcPr>
          <w:p w14:paraId="1B9D12DB"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73E9106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4F265B9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последовательности нуклеотидов</w:t>
            </w:r>
          </w:p>
        </w:tc>
        <w:tc>
          <w:tcPr>
            <w:tcW w:w="3543" w:type="dxa"/>
          </w:tcPr>
          <w:p w14:paraId="0D9571FA"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3942326D"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3B9558B0"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последовательности нуклеотидов</w:t>
            </w:r>
          </w:p>
        </w:tc>
      </w:tr>
      <w:tr w:rsidR="006B507C" w:rsidRPr="006B507C" w14:paraId="65014694" w14:textId="77777777" w:rsidTr="00033054">
        <w:trPr>
          <w:trHeight w:val="517"/>
        </w:trPr>
        <w:tc>
          <w:tcPr>
            <w:tcW w:w="819" w:type="dxa"/>
            <w:shd w:val="clear" w:color="auto" w:fill="auto"/>
          </w:tcPr>
          <w:p w14:paraId="044C58D7" w14:textId="35055A14" w:rsidR="006B507C" w:rsidRPr="006B507C" w:rsidRDefault="006B507C" w:rsidP="00841106">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1.6</w:t>
            </w:r>
            <w:r w:rsidR="007D261E">
              <w:rPr>
                <w:rFonts w:ascii="Times New Roman" w:hAnsi="Times New Roman"/>
                <w:color w:val="000000"/>
                <w:sz w:val="24"/>
                <w:szCs w:val="24"/>
              </w:rPr>
              <w:t xml:space="preserve"> </w:t>
            </w:r>
          </w:p>
        </w:tc>
        <w:tc>
          <w:tcPr>
            <w:tcW w:w="2552" w:type="dxa"/>
            <w:shd w:val="clear" w:color="auto" w:fill="auto"/>
          </w:tcPr>
          <w:p w14:paraId="3006FCE2" w14:textId="3C1C2A80" w:rsidR="006B507C" w:rsidRPr="006B507C" w:rsidRDefault="006B507C" w:rsidP="00841106">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процессы матричного синтеза</w:t>
            </w:r>
            <w:r w:rsidR="00841106">
              <w:rPr>
                <w:rFonts w:ascii="Times New Roman" w:hAnsi="Times New Roman"/>
                <w:color w:val="000000"/>
                <w:sz w:val="24"/>
                <w:szCs w:val="24"/>
              </w:rPr>
              <w:t xml:space="preserve">. </w:t>
            </w:r>
            <w:r w:rsidRPr="006B507C">
              <w:rPr>
                <w:rFonts w:ascii="Times New Roman" w:hAnsi="Times New Roman"/>
                <w:color w:val="000000"/>
                <w:sz w:val="24"/>
                <w:szCs w:val="24"/>
              </w:rPr>
              <w:t>Определять последовательность аминокислот в молекуле белка</w:t>
            </w:r>
            <w:r w:rsidR="00841106">
              <w:rPr>
                <w:rFonts w:ascii="Times New Roman" w:hAnsi="Times New Roman"/>
                <w:color w:val="000000"/>
                <w:sz w:val="24"/>
                <w:szCs w:val="24"/>
              </w:rPr>
              <w:t xml:space="preserve">. </w:t>
            </w:r>
            <w:r w:rsidRPr="006B507C">
              <w:rPr>
                <w:rFonts w:ascii="Times New Roman" w:hAnsi="Times New Roman"/>
                <w:color w:val="000000"/>
                <w:sz w:val="24"/>
                <w:szCs w:val="24"/>
              </w:rPr>
              <w:t>Интерпретировать структуру и функциональность белка в случае изменения последовательности нуклеотидов ДНК</w:t>
            </w:r>
          </w:p>
        </w:tc>
        <w:tc>
          <w:tcPr>
            <w:tcW w:w="3402" w:type="dxa"/>
            <w:shd w:val="clear" w:color="auto" w:fill="auto"/>
            <w:tcMar>
              <w:top w:w="40" w:type="dxa"/>
              <w:left w:w="40" w:type="dxa"/>
              <w:bottom w:w="40" w:type="dxa"/>
              <w:right w:w="40" w:type="dxa"/>
            </w:tcMar>
          </w:tcPr>
          <w:p w14:paraId="172039A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4A5177F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 «Процессы матричного синтеза»</w:t>
            </w:r>
          </w:p>
          <w:p w14:paraId="3273271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последовательности аминокислот в молекуле белка</w:t>
            </w:r>
          </w:p>
          <w:p w14:paraId="06AEEB8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4. Решение задач на определение последовательности аминокислот в молекуле белка в случае изменения последовательности нуклеотидов ДНК</w:t>
            </w:r>
          </w:p>
        </w:tc>
        <w:tc>
          <w:tcPr>
            <w:tcW w:w="3543" w:type="dxa"/>
            <w:tcMar>
              <w:top w:w="40" w:type="dxa"/>
              <w:left w:w="40" w:type="dxa"/>
              <w:bottom w:w="40" w:type="dxa"/>
              <w:right w:w="40" w:type="dxa"/>
            </w:tcMar>
          </w:tcPr>
          <w:p w14:paraId="7F8E7BE5" w14:textId="77777777" w:rsidR="006B507C" w:rsidRPr="006B507C"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183408F0"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1F47A5B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последовательности аминокислот в молекуле белка</w:t>
            </w:r>
          </w:p>
          <w:p w14:paraId="1AAC749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4. Задачи на определение последовательности аминокислот в молекуле белка в случае изменения последовательности нуклеотидов ДНК</w:t>
            </w:r>
          </w:p>
        </w:tc>
      </w:tr>
      <w:tr w:rsidR="006B507C" w:rsidRPr="006B507C" w14:paraId="698422C5" w14:textId="77777777" w:rsidTr="00033054">
        <w:trPr>
          <w:trHeight w:val="1056"/>
        </w:trPr>
        <w:tc>
          <w:tcPr>
            <w:tcW w:w="819" w:type="dxa"/>
            <w:shd w:val="clear" w:color="auto" w:fill="auto"/>
          </w:tcPr>
          <w:p w14:paraId="239B2137" w14:textId="557E365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1.7</w:t>
            </w:r>
            <w:r w:rsidR="00256011">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552" w:type="dxa"/>
            <w:shd w:val="clear" w:color="auto" w:fill="auto"/>
          </w:tcPr>
          <w:p w14:paraId="1155F6B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Различать существенные признаки строения клеток организмов разных царств живой природы</w:t>
            </w:r>
          </w:p>
        </w:tc>
        <w:tc>
          <w:tcPr>
            <w:tcW w:w="3402" w:type="dxa"/>
            <w:shd w:val="clear" w:color="auto" w:fill="auto"/>
          </w:tcPr>
          <w:p w14:paraId="29E601F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77E5A7B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Подготовка устных сообщений с презентацией (Вирусные и бактериальные заболевания. Общие принципы использования лекарственных веществ. Особенности применения антибиотиков)</w:t>
            </w:r>
          </w:p>
        </w:tc>
        <w:tc>
          <w:tcPr>
            <w:tcW w:w="3543" w:type="dxa"/>
          </w:tcPr>
          <w:p w14:paraId="405FC23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34A999F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2. </w:t>
            </w:r>
            <w:r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39E4A40A" w14:textId="77777777" w:rsidTr="00033054">
        <w:trPr>
          <w:trHeight w:val="1056"/>
        </w:trPr>
        <w:tc>
          <w:tcPr>
            <w:tcW w:w="819" w:type="dxa"/>
            <w:shd w:val="clear" w:color="auto" w:fill="auto"/>
          </w:tcPr>
          <w:p w14:paraId="0967C5F4" w14:textId="4BAFD46D" w:rsidR="006B507C" w:rsidRPr="006B507C" w:rsidRDefault="006B507C" w:rsidP="00841106">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1.8</w:t>
            </w:r>
            <w:r w:rsidR="007D261E">
              <w:rPr>
                <w:rFonts w:ascii="Times New Roman" w:hAnsi="Times New Roman"/>
                <w:color w:val="000000"/>
                <w:sz w:val="24"/>
                <w:szCs w:val="24"/>
              </w:rPr>
              <w:t xml:space="preserve"> </w:t>
            </w:r>
          </w:p>
        </w:tc>
        <w:tc>
          <w:tcPr>
            <w:tcW w:w="2552" w:type="dxa"/>
            <w:shd w:val="clear" w:color="auto" w:fill="auto"/>
          </w:tcPr>
          <w:p w14:paraId="6D21E08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основные энергетические и пластические процессы клетки (обмен веществ, хемо-, фотосинтез)</w:t>
            </w:r>
          </w:p>
        </w:tc>
        <w:tc>
          <w:tcPr>
            <w:tcW w:w="3402" w:type="dxa"/>
            <w:shd w:val="clear" w:color="auto" w:fill="auto"/>
          </w:tcPr>
          <w:p w14:paraId="47AE9DEA"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10ECE6F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Заполнение сравнительной таблицы характеристик типов обмена веществ</w:t>
            </w:r>
          </w:p>
        </w:tc>
        <w:tc>
          <w:tcPr>
            <w:tcW w:w="3543" w:type="dxa"/>
          </w:tcPr>
          <w:p w14:paraId="6B6533BF"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247F121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Сравнительная таблица характеристик типов обмена веществ</w:t>
            </w:r>
          </w:p>
        </w:tc>
      </w:tr>
      <w:tr w:rsidR="006B507C" w:rsidRPr="006B507C" w14:paraId="6EF9BFCF" w14:textId="77777777" w:rsidTr="00033054">
        <w:trPr>
          <w:trHeight w:val="1056"/>
        </w:trPr>
        <w:tc>
          <w:tcPr>
            <w:tcW w:w="819" w:type="dxa"/>
            <w:shd w:val="clear" w:color="auto" w:fill="auto"/>
          </w:tcPr>
          <w:p w14:paraId="2BDC86E2" w14:textId="60587948"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1.9</w:t>
            </w:r>
            <w:r w:rsidR="00256011">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552" w:type="dxa"/>
            <w:shd w:val="clear" w:color="auto" w:fill="auto"/>
          </w:tcPr>
          <w:p w14:paraId="462F5E1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жизненный цикл клетки</w:t>
            </w:r>
          </w:p>
        </w:tc>
        <w:tc>
          <w:tcPr>
            <w:tcW w:w="3402" w:type="dxa"/>
            <w:shd w:val="clear" w:color="auto" w:fill="auto"/>
          </w:tcPr>
          <w:p w14:paraId="2238CDC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Обсуждение по вопросам лекции</w:t>
            </w:r>
          </w:p>
          <w:p w14:paraId="783C159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ленты времени жизненного цикла</w:t>
            </w:r>
          </w:p>
        </w:tc>
        <w:tc>
          <w:tcPr>
            <w:tcW w:w="3543" w:type="dxa"/>
          </w:tcPr>
          <w:p w14:paraId="34149C05"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для обсуждения</w:t>
            </w:r>
          </w:p>
          <w:p w14:paraId="15B229C9"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жизненного цикла</w:t>
            </w:r>
          </w:p>
        </w:tc>
      </w:tr>
    </w:tbl>
    <w:p w14:paraId="7E406673" w14:textId="636FB20C" w:rsidR="006B507C" w:rsidRDefault="00841106" w:rsidP="0016743E">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Раздел 2</w:t>
      </w:r>
      <w:r>
        <w:rPr>
          <w:rFonts w:ascii="Times New Roman" w:hAnsi="Times New Roman"/>
          <w:b/>
          <w:color w:val="000000"/>
          <w:sz w:val="24"/>
          <w:szCs w:val="24"/>
        </w:rPr>
        <w:t>.</w:t>
      </w:r>
      <w:r w:rsidRPr="00841106">
        <w:rPr>
          <w:rFonts w:ascii="Times New Roman" w:hAnsi="Times New Roman"/>
          <w:b/>
          <w:color w:val="000000"/>
          <w:sz w:val="24"/>
          <w:szCs w:val="24"/>
        </w:rPr>
        <w:t xml:space="preserve"> </w:t>
      </w:r>
      <w:r w:rsidRPr="006B507C">
        <w:rPr>
          <w:rFonts w:ascii="Times New Roman" w:hAnsi="Times New Roman"/>
          <w:b/>
          <w:color w:val="000000"/>
          <w:sz w:val="24"/>
          <w:szCs w:val="24"/>
        </w:rPr>
        <w:t>Строение и функции организма</w:t>
      </w:r>
    </w:p>
    <w:p w14:paraId="212837FA" w14:textId="16B2EB62" w:rsidR="00841106" w:rsidRPr="006B507C" w:rsidRDefault="00841106" w:rsidP="00841106">
      <w:pPr>
        <w:spacing w:after="0" w:line="240" w:lineRule="auto"/>
        <w:rPr>
          <w:rFonts w:ascii="Times New Roman" w:hAnsi="Times New Roman"/>
          <w:sz w:val="24"/>
          <w:szCs w:val="24"/>
        </w:rPr>
      </w:pPr>
      <w:r w:rsidRPr="006B507C">
        <w:rPr>
          <w:rFonts w:ascii="Times New Roman" w:hAnsi="Times New Roman"/>
          <w:b/>
          <w:color w:val="000000"/>
          <w:sz w:val="24"/>
          <w:szCs w:val="24"/>
        </w:rPr>
        <w:t>Результаты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Прогнозировать возникновение признаков в ходе индивидуального развития и размножения организмов</w:t>
      </w:r>
      <w:r>
        <w:rPr>
          <w:rFonts w:ascii="Times New Roman" w:hAnsi="Times New Roman"/>
          <w:color w:val="000000"/>
          <w:sz w:val="24"/>
          <w:szCs w:val="24"/>
        </w:rPr>
        <w:t>.</w:t>
      </w:r>
    </w:p>
    <w:p w14:paraId="4F0E72BD" w14:textId="5643B0B0" w:rsidR="00841106" w:rsidRDefault="00841106" w:rsidP="00841106">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мероприятие рубежного (тематического) контроля</w:t>
      </w:r>
      <w:r w:rsidR="008C5177">
        <w:rPr>
          <w:rFonts w:ascii="Times New Roman" w:hAnsi="Times New Roman"/>
          <w:b/>
          <w:color w:val="000000"/>
          <w:sz w:val="24"/>
          <w:szCs w:val="24"/>
        </w:rPr>
        <w:t xml:space="preserve">: </w:t>
      </w:r>
      <w:r w:rsidR="008C5177" w:rsidRPr="006B507C">
        <w:rPr>
          <w:rFonts w:ascii="Times New Roman" w:hAnsi="Times New Roman"/>
          <w:color w:val="000000"/>
          <w:sz w:val="24"/>
          <w:szCs w:val="24"/>
        </w:rPr>
        <w:t>Контрольная работа “Строение и функции организма”</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126"/>
        <w:gridCol w:w="3828"/>
        <w:gridCol w:w="3543"/>
      </w:tblGrid>
      <w:tr w:rsidR="006B507C" w:rsidRPr="006B507C" w14:paraId="7E3C5193" w14:textId="77777777" w:rsidTr="00033054">
        <w:trPr>
          <w:trHeight w:val="417"/>
        </w:trPr>
        <w:tc>
          <w:tcPr>
            <w:tcW w:w="819" w:type="dxa"/>
            <w:shd w:val="clear" w:color="auto" w:fill="auto"/>
            <w:vAlign w:val="center"/>
          </w:tcPr>
          <w:p w14:paraId="02F96BA1"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126" w:type="dxa"/>
            <w:shd w:val="clear" w:color="auto" w:fill="auto"/>
            <w:vAlign w:val="center"/>
          </w:tcPr>
          <w:p w14:paraId="35A2A9AD"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828" w:type="dxa"/>
            <w:shd w:val="clear" w:color="auto" w:fill="auto"/>
            <w:vAlign w:val="center"/>
          </w:tcPr>
          <w:p w14:paraId="3C540F71"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3543" w:type="dxa"/>
            <w:vAlign w:val="center"/>
          </w:tcPr>
          <w:p w14:paraId="7FE1385D"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535242F0" w14:textId="77777777" w:rsidTr="00033054">
        <w:trPr>
          <w:trHeight w:val="528"/>
        </w:trPr>
        <w:tc>
          <w:tcPr>
            <w:tcW w:w="819" w:type="dxa"/>
            <w:shd w:val="clear" w:color="auto" w:fill="auto"/>
          </w:tcPr>
          <w:p w14:paraId="6B12761A" w14:textId="2E55FCD3" w:rsidR="006B507C" w:rsidRPr="006B507C" w:rsidRDefault="006B507C" w:rsidP="0016743E">
            <w:pPr>
              <w:spacing w:after="0" w:line="240" w:lineRule="auto"/>
              <w:jc w:val="center"/>
              <w:rPr>
                <w:rFonts w:ascii="Times New Roman" w:hAnsi="Times New Roman"/>
                <w:color w:val="000000"/>
                <w:sz w:val="24"/>
                <w:szCs w:val="24"/>
              </w:rPr>
            </w:pPr>
            <w:r w:rsidRPr="006B507C">
              <w:rPr>
                <w:rFonts w:ascii="Times New Roman" w:hAnsi="Times New Roman"/>
                <w:color w:val="000000"/>
                <w:sz w:val="24"/>
                <w:szCs w:val="24"/>
              </w:rPr>
              <w:lastRenderedPageBreak/>
              <w:t xml:space="preserve">Тема 2.1 </w:t>
            </w:r>
          </w:p>
        </w:tc>
        <w:tc>
          <w:tcPr>
            <w:tcW w:w="2126" w:type="dxa"/>
            <w:shd w:val="clear" w:color="auto" w:fill="auto"/>
          </w:tcPr>
          <w:p w14:paraId="3E49AD78" w14:textId="77777777" w:rsidR="006B507C" w:rsidRPr="006B507C" w:rsidRDefault="006B507C" w:rsidP="0016743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Описывать строение и взаимосвязь частей многоклеточного организма</w:t>
            </w:r>
          </w:p>
        </w:tc>
        <w:tc>
          <w:tcPr>
            <w:tcW w:w="3828" w:type="dxa"/>
            <w:shd w:val="clear" w:color="auto" w:fill="auto"/>
          </w:tcPr>
          <w:p w14:paraId="2B90AF5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68A3287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ментальной карты тканей, органов и систем органов организмов (растения, животные, человек) с краткой характеристикой их функций</w:t>
            </w:r>
          </w:p>
          <w:p w14:paraId="56536BB7"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Подготовка и представление устных сообщений с презентацией (иммунитет, инфекционные заболевания, эпидемии, вакцинация)</w:t>
            </w:r>
          </w:p>
        </w:tc>
        <w:tc>
          <w:tcPr>
            <w:tcW w:w="3543" w:type="dxa"/>
          </w:tcPr>
          <w:p w14:paraId="59581E33"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248B78C0"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Ментальная карта тканей, органов и систем органов организмов (растения, животные, человек) с краткой характеристикой их функций</w:t>
            </w:r>
          </w:p>
          <w:p w14:paraId="15A418A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3. </w:t>
            </w:r>
            <w:r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67D967E2" w14:textId="77777777" w:rsidTr="00033054">
        <w:trPr>
          <w:trHeight w:val="1056"/>
        </w:trPr>
        <w:tc>
          <w:tcPr>
            <w:tcW w:w="819" w:type="dxa"/>
            <w:shd w:val="clear" w:color="auto" w:fill="auto"/>
          </w:tcPr>
          <w:p w14:paraId="15DED897" w14:textId="0EC07126"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2.2 </w:t>
            </w:r>
            <w:r w:rsidR="007D261E">
              <w:rPr>
                <w:rFonts w:ascii="Times New Roman" w:hAnsi="Times New Roman"/>
                <w:color w:val="000000"/>
                <w:sz w:val="24"/>
                <w:szCs w:val="24"/>
              </w:rPr>
              <w:t xml:space="preserve"> </w:t>
            </w:r>
          </w:p>
        </w:tc>
        <w:tc>
          <w:tcPr>
            <w:tcW w:w="2126" w:type="dxa"/>
            <w:shd w:val="clear" w:color="auto" w:fill="auto"/>
          </w:tcPr>
          <w:p w14:paraId="2127E5CF"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способы размножения</w:t>
            </w:r>
          </w:p>
        </w:tc>
        <w:tc>
          <w:tcPr>
            <w:tcW w:w="3828" w:type="dxa"/>
            <w:shd w:val="clear" w:color="auto" w:fill="auto"/>
          </w:tcPr>
          <w:p w14:paraId="12A7FE9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51DE5F7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Заполнение таблицы с краткой характеристикой и примерами форм размножения организмов</w:t>
            </w:r>
          </w:p>
        </w:tc>
        <w:tc>
          <w:tcPr>
            <w:tcW w:w="3543" w:type="dxa"/>
          </w:tcPr>
          <w:p w14:paraId="5B00263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2FC65C8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Таблица с краткой характеристикой и примерами форм размножения организмов</w:t>
            </w:r>
          </w:p>
        </w:tc>
      </w:tr>
      <w:tr w:rsidR="006B507C" w:rsidRPr="006B507C" w14:paraId="473FFFDF" w14:textId="77777777" w:rsidTr="00033054">
        <w:trPr>
          <w:trHeight w:val="843"/>
        </w:trPr>
        <w:tc>
          <w:tcPr>
            <w:tcW w:w="819" w:type="dxa"/>
            <w:shd w:val="clear" w:color="auto" w:fill="auto"/>
          </w:tcPr>
          <w:p w14:paraId="1A734110" w14:textId="7669D52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2.3 </w:t>
            </w:r>
            <w:r w:rsidR="007D261E">
              <w:rPr>
                <w:rFonts w:ascii="Times New Roman" w:hAnsi="Times New Roman"/>
                <w:color w:val="000000"/>
                <w:sz w:val="24"/>
                <w:szCs w:val="24"/>
              </w:rPr>
              <w:t xml:space="preserve"> </w:t>
            </w:r>
          </w:p>
        </w:tc>
        <w:tc>
          <w:tcPr>
            <w:tcW w:w="2126" w:type="dxa"/>
            <w:shd w:val="clear" w:color="auto" w:fill="auto"/>
          </w:tcPr>
          <w:p w14:paraId="5293D53C"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стадии онтогенеза животных и человека</w:t>
            </w:r>
          </w:p>
        </w:tc>
        <w:tc>
          <w:tcPr>
            <w:tcW w:w="3828" w:type="dxa"/>
            <w:shd w:val="clear" w:color="auto" w:fill="auto"/>
          </w:tcPr>
          <w:p w14:paraId="0C68312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Разработка ленты времени с характеристикой этапов онтогенеза отдельной группой животных и человека по микрогруппам</w:t>
            </w:r>
          </w:p>
          <w:p w14:paraId="143223D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Тест/опрос</w:t>
            </w:r>
          </w:p>
        </w:tc>
        <w:tc>
          <w:tcPr>
            <w:tcW w:w="3543" w:type="dxa"/>
          </w:tcPr>
          <w:p w14:paraId="6294FEC9"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Лента времени с характеристикой этапов онтогенеза отдельной группой животных и человека по микрогруппам</w:t>
            </w:r>
          </w:p>
          <w:p w14:paraId="08FF5A8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Вопросы для теста/Перечень вопросов к опросу</w:t>
            </w:r>
          </w:p>
        </w:tc>
      </w:tr>
      <w:tr w:rsidR="006B507C" w:rsidRPr="006B507C" w14:paraId="3F4E4E9E" w14:textId="77777777" w:rsidTr="00033054">
        <w:trPr>
          <w:trHeight w:val="1056"/>
        </w:trPr>
        <w:tc>
          <w:tcPr>
            <w:tcW w:w="819" w:type="dxa"/>
            <w:shd w:val="clear" w:color="auto" w:fill="auto"/>
          </w:tcPr>
          <w:p w14:paraId="7D47F542" w14:textId="32BE22D4"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2.4 </w:t>
            </w:r>
            <w:r w:rsidR="007D261E">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p>
        </w:tc>
        <w:tc>
          <w:tcPr>
            <w:tcW w:w="2126" w:type="dxa"/>
            <w:shd w:val="clear" w:color="auto" w:fill="auto"/>
          </w:tcPr>
          <w:p w14:paraId="4C98F0B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стадии онтогенеза растений разных отделов</w:t>
            </w:r>
          </w:p>
        </w:tc>
        <w:tc>
          <w:tcPr>
            <w:tcW w:w="3828" w:type="dxa"/>
            <w:shd w:val="clear" w:color="auto" w:fill="auto"/>
          </w:tcPr>
          <w:p w14:paraId="2257938B"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Составление жизненных циклов растений по отделам (моховидные, хвощевидные, папоротниковидные, голосеменные, покрытосеменные)</w:t>
            </w:r>
          </w:p>
        </w:tc>
        <w:tc>
          <w:tcPr>
            <w:tcW w:w="3543" w:type="dxa"/>
          </w:tcPr>
          <w:p w14:paraId="14C40707"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Схемы жизненных циклов растений по отделам (моховидные, хвощевидные, папоротниковидные, голосеменные, покрытосеменные)</w:t>
            </w:r>
          </w:p>
        </w:tc>
      </w:tr>
      <w:tr w:rsidR="006B507C" w:rsidRPr="006B507C" w14:paraId="0539B605" w14:textId="77777777" w:rsidTr="00033054">
        <w:trPr>
          <w:trHeight w:val="1056"/>
        </w:trPr>
        <w:tc>
          <w:tcPr>
            <w:tcW w:w="819" w:type="dxa"/>
            <w:shd w:val="clear" w:color="auto" w:fill="auto"/>
          </w:tcPr>
          <w:p w14:paraId="3A2ACA48" w14:textId="45318DE9"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2.5 </w:t>
            </w:r>
            <w:r w:rsidR="007D261E">
              <w:rPr>
                <w:rFonts w:ascii="Times New Roman" w:hAnsi="Times New Roman"/>
                <w:color w:val="000000"/>
                <w:sz w:val="24"/>
                <w:szCs w:val="24"/>
              </w:rPr>
              <w:t xml:space="preserve"> </w:t>
            </w:r>
          </w:p>
        </w:tc>
        <w:tc>
          <w:tcPr>
            <w:tcW w:w="2126" w:type="dxa"/>
            <w:shd w:val="clear" w:color="auto" w:fill="auto"/>
          </w:tcPr>
          <w:p w14:paraId="169EFF8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tc>
        <w:tc>
          <w:tcPr>
            <w:tcW w:w="3828" w:type="dxa"/>
            <w:shd w:val="clear" w:color="auto" w:fill="auto"/>
          </w:tcPr>
          <w:p w14:paraId="6CBEA46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Разработка глоссария</w:t>
            </w:r>
          </w:p>
          <w:p w14:paraId="68B6F27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w:t>
            </w:r>
          </w:p>
        </w:tc>
        <w:tc>
          <w:tcPr>
            <w:tcW w:w="3543" w:type="dxa"/>
          </w:tcPr>
          <w:p w14:paraId="4D81A03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Глоссарий, с определенным перечнем терминов</w:t>
            </w:r>
          </w:p>
          <w:p w14:paraId="00EC530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tc>
      </w:tr>
      <w:tr w:rsidR="006B507C" w:rsidRPr="006B507C" w14:paraId="31304F7B" w14:textId="77777777" w:rsidTr="00033054">
        <w:trPr>
          <w:trHeight w:val="843"/>
        </w:trPr>
        <w:tc>
          <w:tcPr>
            <w:tcW w:w="819" w:type="dxa"/>
            <w:shd w:val="clear" w:color="auto" w:fill="auto"/>
          </w:tcPr>
          <w:p w14:paraId="12089112" w14:textId="119E48CE"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2.6 </w:t>
            </w:r>
            <w:r w:rsidR="007D261E">
              <w:rPr>
                <w:rFonts w:ascii="Times New Roman" w:hAnsi="Times New Roman"/>
                <w:color w:val="000000"/>
                <w:sz w:val="24"/>
                <w:szCs w:val="24"/>
              </w:rPr>
              <w:t xml:space="preserve"> </w:t>
            </w:r>
          </w:p>
        </w:tc>
        <w:tc>
          <w:tcPr>
            <w:tcW w:w="2126" w:type="dxa"/>
            <w:shd w:val="clear" w:color="auto" w:fill="auto"/>
          </w:tcPr>
          <w:p w14:paraId="6DB227C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66ADD03F"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вероятность возникновения наследственных признаков при моно-, ди-, полигибридном и анализирующем скрещивании</w:t>
            </w:r>
          </w:p>
        </w:tc>
        <w:tc>
          <w:tcPr>
            <w:tcW w:w="3828" w:type="dxa"/>
            <w:shd w:val="clear" w:color="auto" w:fill="auto"/>
          </w:tcPr>
          <w:p w14:paraId="351AFF2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67BAE46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 по вопросам лекции</w:t>
            </w:r>
          </w:p>
          <w:p w14:paraId="07D8A1C7"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3543" w:type="dxa"/>
          </w:tcPr>
          <w:p w14:paraId="1CC313C8"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02DA93E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16680FBC"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r>
      <w:tr w:rsidR="006B507C" w:rsidRPr="006B507C" w14:paraId="5B5A19BA" w14:textId="77777777" w:rsidTr="00033054">
        <w:trPr>
          <w:trHeight w:val="1056"/>
        </w:trPr>
        <w:tc>
          <w:tcPr>
            <w:tcW w:w="819" w:type="dxa"/>
            <w:shd w:val="clear" w:color="auto" w:fill="auto"/>
          </w:tcPr>
          <w:p w14:paraId="2565E44C" w14:textId="06CBF52B"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2.7 </w:t>
            </w:r>
            <w:r w:rsidR="007D261E">
              <w:rPr>
                <w:rFonts w:ascii="Times New Roman" w:hAnsi="Times New Roman"/>
                <w:color w:val="000000"/>
                <w:sz w:val="24"/>
                <w:szCs w:val="24"/>
              </w:rPr>
              <w:t xml:space="preserve"> </w:t>
            </w:r>
          </w:p>
        </w:tc>
        <w:tc>
          <w:tcPr>
            <w:tcW w:w="2126" w:type="dxa"/>
            <w:shd w:val="clear" w:color="auto" w:fill="auto"/>
          </w:tcPr>
          <w:p w14:paraId="50F3FD7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3B4EBCFB"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Определять вероятность возникновения </w:t>
            </w:r>
            <w:r w:rsidRPr="006B507C">
              <w:rPr>
                <w:rFonts w:ascii="Times New Roman" w:hAnsi="Times New Roman"/>
                <w:color w:val="000000"/>
                <w:sz w:val="24"/>
                <w:szCs w:val="24"/>
              </w:rPr>
              <w:lastRenderedPageBreak/>
              <w:t>наследственных признаков при различных взаимодействиях генов</w:t>
            </w:r>
          </w:p>
        </w:tc>
        <w:tc>
          <w:tcPr>
            <w:tcW w:w="3828" w:type="dxa"/>
            <w:shd w:val="clear" w:color="auto" w:fill="auto"/>
          </w:tcPr>
          <w:p w14:paraId="56B4B65C"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lastRenderedPageBreak/>
              <w:t>1. Тест</w:t>
            </w:r>
          </w:p>
          <w:p w14:paraId="6DC4C4B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30BB3310"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Решение задач на определение вероятности возникновения наследственных признаков при различных типах взаимодействия </w:t>
            </w:r>
            <w:r w:rsidRPr="006B507C">
              <w:rPr>
                <w:rFonts w:ascii="Times New Roman" w:hAnsi="Times New Roman"/>
                <w:color w:val="000000"/>
                <w:sz w:val="24"/>
                <w:szCs w:val="24"/>
              </w:rPr>
              <w:lastRenderedPageBreak/>
              <w:t>генов, составление генотипических схем скрещивания</w:t>
            </w:r>
          </w:p>
        </w:tc>
        <w:tc>
          <w:tcPr>
            <w:tcW w:w="3543" w:type="dxa"/>
          </w:tcPr>
          <w:p w14:paraId="18A2C87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lastRenderedPageBreak/>
              <w:t>1. Вопросы для теста</w:t>
            </w:r>
          </w:p>
          <w:p w14:paraId="37F0C33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2A7EBE5F"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Задачи на определение вероятности возникновения наследственных признаков при различных типах </w:t>
            </w:r>
            <w:r w:rsidRPr="006B507C">
              <w:rPr>
                <w:rFonts w:ascii="Times New Roman" w:hAnsi="Times New Roman"/>
                <w:color w:val="000000"/>
                <w:sz w:val="24"/>
                <w:szCs w:val="24"/>
              </w:rPr>
              <w:lastRenderedPageBreak/>
              <w:t>взаимодействия генов, составление генотипических схем скрещивания</w:t>
            </w:r>
          </w:p>
        </w:tc>
      </w:tr>
      <w:tr w:rsidR="006B507C" w:rsidRPr="006B507C" w14:paraId="3A34FB54" w14:textId="77777777" w:rsidTr="00033054">
        <w:trPr>
          <w:trHeight w:val="741"/>
        </w:trPr>
        <w:tc>
          <w:tcPr>
            <w:tcW w:w="819" w:type="dxa"/>
            <w:shd w:val="clear" w:color="auto" w:fill="auto"/>
          </w:tcPr>
          <w:p w14:paraId="2A99DEE5"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Тема 2.8</w:t>
            </w:r>
          </w:p>
          <w:p w14:paraId="27D52243" w14:textId="0CAC8AF5" w:rsidR="006B507C"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3690385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55CE067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вероятность возникновения наследственных признаков при сцепленном наследовании</w:t>
            </w:r>
          </w:p>
        </w:tc>
        <w:tc>
          <w:tcPr>
            <w:tcW w:w="3828" w:type="dxa"/>
            <w:shd w:val="clear" w:color="auto" w:fill="auto"/>
          </w:tcPr>
          <w:p w14:paraId="5BDB118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Тест</w:t>
            </w:r>
          </w:p>
          <w:p w14:paraId="7E3BF2A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5CD9F578"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3543" w:type="dxa"/>
          </w:tcPr>
          <w:p w14:paraId="30AAEAF7"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2804CE9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5B753311"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6B507C" w:rsidRPr="006B507C" w14:paraId="747088F5" w14:textId="77777777" w:rsidTr="00033054">
        <w:trPr>
          <w:trHeight w:val="1056"/>
        </w:trPr>
        <w:tc>
          <w:tcPr>
            <w:tcW w:w="819" w:type="dxa"/>
            <w:shd w:val="clear" w:color="auto" w:fill="auto"/>
          </w:tcPr>
          <w:p w14:paraId="1D9A8B6D"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2.9</w:t>
            </w:r>
          </w:p>
          <w:p w14:paraId="4CE39A21" w14:textId="1551560D" w:rsidR="006B507C"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529CD36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65671A7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возможное возникновение наследственных признаков</w:t>
            </w:r>
          </w:p>
        </w:tc>
        <w:tc>
          <w:tcPr>
            <w:tcW w:w="3828" w:type="dxa"/>
            <w:shd w:val="clear" w:color="auto" w:fill="auto"/>
          </w:tcPr>
          <w:p w14:paraId="3F6E3CD7"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Тест</w:t>
            </w:r>
          </w:p>
          <w:p w14:paraId="0320CB2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1C1DDF0D"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3543" w:type="dxa"/>
          </w:tcPr>
          <w:p w14:paraId="4102A75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1DDA157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52752DF2"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сцепленных с полом, составление генотипических схем скрещивания</w:t>
            </w:r>
          </w:p>
        </w:tc>
      </w:tr>
      <w:tr w:rsidR="006B507C" w:rsidRPr="006B507C" w14:paraId="2CB8D5D9" w14:textId="77777777" w:rsidTr="00033054">
        <w:trPr>
          <w:trHeight w:val="1056"/>
        </w:trPr>
        <w:tc>
          <w:tcPr>
            <w:tcW w:w="819" w:type="dxa"/>
            <w:shd w:val="clear" w:color="auto" w:fill="auto"/>
          </w:tcPr>
          <w:p w14:paraId="1C431C5D"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2.10</w:t>
            </w:r>
          </w:p>
          <w:p w14:paraId="55A3CAEA" w14:textId="7CB89A56" w:rsidR="006B507C"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07AC568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797FC1D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возможное возникновение наследственных признаков</w:t>
            </w:r>
          </w:p>
        </w:tc>
        <w:tc>
          <w:tcPr>
            <w:tcW w:w="3828" w:type="dxa"/>
            <w:shd w:val="clear" w:color="auto" w:fill="auto"/>
          </w:tcPr>
          <w:p w14:paraId="353B742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Тест</w:t>
            </w:r>
          </w:p>
          <w:p w14:paraId="44E3AE2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6D9CA133"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2CE1009D"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4. Подготовка устных сообщений с презентацией о наследственных заболеваниях человека</w:t>
            </w:r>
          </w:p>
        </w:tc>
        <w:tc>
          <w:tcPr>
            <w:tcW w:w="3543" w:type="dxa"/>
          </w:tcPr>
          <w:p w14:paraId="4EE14DD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347423E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6691EC85"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072B8C7A"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4.  </w:t>
            </w:r>
            <w:r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2AF20EEE" w14:textId="77777777" w:rsidTr="00033054">
        <w:trPr>
          <w:trHeight w:val="1056"/>
        </w:trPr>
        <w:tc>
          <w:tcPr>
            <w:tcW w:w="819" w:type="dxa"/>
            <w:shd w:val="clear" w:color="auto" w:fill="auto"/>
          </w:tcPr>
          <w:p w14:paraId="49F0C225"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2.11</w:t>
            </w:r>
          </w:p>
          <w:p w14:paraId="3454D6E4" w14:textId="1F0B8D30" w:rsidR="006B507C"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35C4AD5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5539B0A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тип мутации при передаче наследственных признаков</w:t>
            </w:r>
          </w:p>
        </w:tc>
        <w:tc>
          <w:tcPr>
            <w:tcW w:w="3828" w:type="dxa"/>
            <w:shd w:val="clear" w:color="auto" w:fill="auto"/>
          </w:tcPr>
          <w:p w14:paraId="213AC14C"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Тест</w:t>
            </w:r>
          </w:p>
          <w:p w14:paraId="66165726"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Решение задач на определение типа мутации при передаче наследственных признаков, составление генотипических схем скрещивания (по группам)</w:t>
            </w:r>
          </w:p>
        </w:tc>
        <w:tc>
          <w:tcPr>
            <w:tcW w:w="3543" w:type="dxa"/>
          </w:tcPr>
          <w:p w14:paraId="021A452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44DB44FA"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Задачи на определение типа мутации при передаче наследственных признаков, составление генотипических схем скрещивания (по группам)</w:t>
            </w:r>
          </w:p>
        </w:tc>
      </w:tr>
      <w:tr w:rsidR="006B507C" w:rsidRPr="006B507C" w14:paraId="532BFC20" w14:textId="77777777" w:rsidTr="00033054">
        <w:trPr>
          <w:trHeight w:val="1056"/>
        </w:trPr>
        <w:tc>
          <w:tcPr>
            <w:tcW w:w="819" w:type="dxa"/>
            <w:shd w:val="clear" w:color="auto" w:fill="auto"/>
          </w:tcPr>
          <w:p w14:paraId="23337E5B"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2.12</w:t>
            </w:r>
          </w:p>
          <w:p w14:paraId="09831DE3" w14:textId="470ABFDB" w:rsidR="006B507C"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061E431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52018B79"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Определять возможное </w:t>
            </w:r>
            <w:r w:rsidRPr="006B507C">
              <w:rPr>
                <w:rFonts w:ascii="Times New Roman" w:hAnsi="Times New Roman"/>
                <w:color w:val="000000"/>
                <w:sz w:val="24"/>
                <w:szCs w:val="24"/>
              </w:rPr>
              <w:lastRenderedPageBreak/>
              <w:t>возникновение наследственных признаков</w:t>
            </w:r>
          </w:p>
        </w:tc>
        <w:tc>
          <w:tcPr>
            <w:tcW w:w="3828" w:type="dxa"/>
            <w:shd w:val="clear" w:color="auto" w:fill="auto"/>
          </w:tcPr>
          <w:p w14:paraId="205075E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lastRenderedPageBreak/>
              <w:t>1. Тест</w:t>
            </w:r>
          </w:p>
          <w:p w14:paraId="49C8DE3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3A00B027"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Решение задач на определение возможного возникновения наследственных признаков по </w:t>
            </w:r>
            <w:r w:rsidRPr="006B507C">
              <w:rPr>
                <w:rFonts w:ascii="Times New Roman" w:hAnsi="Times New Roman"/>
                <w:color w:val="000000"/>
                <w:sz w:val="24"/>
                <w:szCs w:val="24"/>
              </w:rPr>
              <w:lastRenderedPageBreak/>
              <w:t>селекции, составление генотипических схем скрещивания</w:t>
            </w:r>
          </w:p>
        </w:tc>
        <w:tc>
          <w:tcPr>
            <w:tcW w:w="3543" w:type="dxa"/>
          </w:tcPr>
          <w:p w14:paraId="4772A46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lastRenderedPageBreak/>
              <w:t>1. Вопросы для теста</w:t>
            </w:r>
          </w:p>
          <w:p w14:paraId="1419F44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42BC76F2"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Задачи на определение возможного возникновения наследственных признаков по </w:t>
            </w:r>
            <w:r w:rsidRPr="006B507C">
              <w:rPr>
                <w:rFonts w:ascii="Times New Roman" w:hAnsi="Times New Roman"/>
                <w:color w:val="000000"/>
                <w:sz w:val="24"/>
                <w:szCs w:val="24"/>
              </w:rPr>
              <w:lastRenderedPageBreak/>
              <w:t>селекции, составление генотипических схем скрещивания</w:t>
            </w:r>
          </w:p>
        </w:tc>
      </w:tr>
    </w:tbl>
    <w:p w14:paraId="5D99C5DC" w14:textId="2BF7E8DE" w:rsidR="006B507C" w:rsidRDefault="008C5177" w:rsidP="0016743E">
      <w:pPr>
        <w:spacing w:after="0" w:line="240" w:lineRule="auto"/>
        <w:rPr>
          <w:rFonts w:ascii="Times New Roman" w:hAnsi="Times New Roman"/>
          <w:sz w:val="24"/>
          <w:szCs w:val="24"/>
        </w:rPr>
      </w:pPr>
      <w:r w:rsidRPr="006B507C">
        <w:rPr>
          <w:rFonts w:ascii="Times New Roman" w:hAnsi="Times New Roman"/>
          <w:b/>
          <w:color w:val="000000"/>
          <w:sz w:val="24"/>
          <w:szCs w:val="24"/>
        </w:rPr>
        <w:lastRenderedPageBreak/>
        <w:t>Раздел 3</w:t>
      </w:r>
      <w:r>
        <w:rPr>
          <w:rFonts w:ascii="Times New Roman" w:hAnsi="Times New Roman"/>
          <w:b/>
          <w:color w:val="000000"/>
          <w:sz w:val="24"/>
          <w:szCs w:val="24"/>
        </w:rPr>
        <w:t xml:space="preserve">. </w:t>
      </w:r>
      <w:r w:rsidRPr="006B507C">
        <w:rPr>
          <w:rFonts w:ascii="Times New Roman" w:hAnsi="Times New Roman"/>
          <w:b/>
          <w:color w:val="000000"/>
          <w:sz w:val="24"/>
          <w:szCs w:val="24"/>
        </w:rPr>
        <w:t>Теория эволюции</w:t>
      </w:r>
    </w:p>
    <w:p w14:paraId="4B667708" w14:textId="66BBA0FA" w:rsidR="008C5177" w:rsidRDefault="008C5177" w:rsidP="0016743E">
      <w:pPr>
        <w:spacing w:after="0" w:line="240" w:lineRule="auto"/>
        <w:rPr>
          <w:rFonts w:ascii="Times New Roman" w:hAnsi="Times New Roman"/>
          <w:color w:val="000000"/>
          <w:sz w:val="24"/>
          <w:szCs w:val="24"/>
        </w:rPr>
      </w:pPr>
      <w:r w:rsidRPr="006B507C">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Аргументировать необходимость сохранения многообразия организмов с целью бережного отношения к окружающей среде</w:t>
      </w:r>
    </w:p>
    <w:p w14:paraId="2FCFBC55" w14:textId="7233D379" w:rsidR="008C5177" w:rsidRPr="006B507C" w:rsidRDefault="008C5177" w:rsidP="008C5177">
      <w:pPr>
        <w:spacing w:after="0" w:line="240" w:lineRule="auto"/>
        <w:rPr>
          <w:rFonts w:ascii="Times New Roman" w:hAnsi="Times New Roman"/>
          <w:sz w:val="24"/>
          <w:szCs w:val="24"/>
        </w:rPr>
      </w:pPr>
      <w:r w:rsidRPr="006B507C">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 xml:space="preserve">: </w:t>
      </w:r>
      <w:r w:rsidRPr="006B507C">
        <w:rPr>
          <w:rFonts w:ascii="Times New Roman" w:hAnsi="Times New Roman"/>
          <w:color w:val="000000"/>
          <w:sz w:val="24"/>
          <w:szCs w:val="24"/>
        </w:rPr>
        <w:t>Контрольная работа “Теоретические аспекты эволюции жизни на Земле”</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693"/>
        <w:gridCol w:w="3828"/>
        <w:gridCol w:w="2976"/>
      </w:tblGrid>
      <w:tr w:rsidR="0049073A" w:rsidRPr="006B507C" w14:paraId="76E193A3" w14:textId="77777777" w:rsidTr="00033054">
        <w:trPr>
          <w:trHeight w:val="326"/>
        </w:trPr>
        <w:tc>
          <w:tcPr>
            <w:tcW w:w="819" w:type="dxa"/>
            <w:shd w:val="clear" w:color="auto" w:fill="auto"/>
            <w:vAlign w:val="center"/>
          </w:tcPr>
          <w:p w14:paraId="16BD9AF1" w14:textId="77777777" w:rsidR="0049073A" w:rsidRPr="006B507C" w:rsidRDefault="0049073A"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693" w:type="dxa"/>
            <w:shd w:val="clear" w:color="auto" w:fill="auto"/>
            <w:vAlign w:val="center"/>
          </w:tcPr>
          <w:p w14:paraId="76097917" w14:textId="77777777" w:rsidR="0049073A" w:rsidRPr="006B507C" w:rsidRDefault="0049073A"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828" w:type="dxa"/>
            <w:shd w:val="clear" w:color="auto" w:fill="auto"/>
            <w:vAlign w:val="center"/>
          </w:tcPr>
          <w:p w14:paraId="64776FA7" w14:textId="77777777" w:rsidR="0049073A" w:rsidRPr="006B507C" w:rsidRDefault="0049073A"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2976" w:type="dxa"/>
            <w:vAlign w:val="center"/>
          </w:tcPr>
          <w:p w14:paraId="550333A8" w14:textId="77777777" w:rsidR="0049073A" w:rsidRPr="006B507C" w:rsidRDefault="0049073A"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49073A" w:rsidRPr="006B507C" w14:paraId="24260469" w14:textId="77777777" w:rsidTr="00033054">
        <w:trPr>
          <w:trHeight w:val="1056"/>
        </w:trPr>
        <w:tc>
          <w:tcPr>
            <w:tcW w:w="819" w:type="dxa"/>
            <w:shd w:val="clear" w:color="auto" w:fill="auto"/>
          </w:tcPr>
          <w:p w14:paraId="46E9CBBA" w14:textId="7660CA8A"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3.1 </w:t>
            </w:r>
            <w:r w:rsidR="007D261E">
              <w:rPr>
                <w:rFonts w:ascii="Times New Roman" w:hAnsi="Times New Roman"/>
                <w:color w:val="000000"/>
                <w:sz w:val="24"/>
                <w:szCs w:val="24"/>
              </w:rPr>
              <w:t xml:space="preserve"> </w:t>
            </w:r>
          </w:p>
        </w:tc>
        <w:tc>
          <w:tcPr>
            <w:tcW w:w="2693" w:type="dxa"/>
            <w:shd w:val="clear" w:color="auto" w:fill="auto"/>
          </w:tcPr>
          <w:p w14:paraId="402F3871"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8" w:type="dxa"/>
            <w:shd w:val="clear" w:color="auto" w:fill="auto"/>
          </w:tcPr>
          <w:p w14:paraId="6E950C0F"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66FC8073"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ленты времени развития эволюционного учения</w:t>
            </w:r>
          </w:p>
        </w:tc>
        <w:tc>
          <w:tcPr>
            <w:tcW w:w="2976" w:type="dxa"/>
          </w:tcPr>
          <w:p w14:paraId="7FD8B648"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37D5E7AF"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развития эволюционного учения</w:t>
            </w:r>
          </w:p>
        </w:tc>
      </w:tr>
      <w:tr w:rsidR="0049073A" w:rsidRPr="006B507C" w14:paraId="7A658C09" w14:textId="77777777" w:rsidTr="00033054">
        <w:trPr>
          <w:trHeight w:val="528"/>
        </w:trPr>
        <w:tc>
          <w:tcPr>
            <w:tcW w:w="819" w:type="dxa"/>
            <w:shd w:val="clear" w:color="auto" w:fill="auto"/>
          </w:tcPr>
          <w:p w14:paraId="1D94A75B" w14:textId="57D6C451"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3.2 </w:t>
            </w:r>
            <w:r w:rsidR="007D261E">
              <w:rPr>
                <w:rFonts w:ascii="Times New Roman" w:hAnsi="Times New Roman"/>
                <w:color w:val="000000"/>
                <w:sz w:val="24"/>
                <w:szCs w:val="24"/>
              </w:rPr>
              <w:t xml:space="preserve"> </w:t>
            </w:r>
          </w:p>
        </w:tc>
        <w:tc>
          <w:tcPr>
            <w:tcW w:w="2693" w:type="dxa"/>
            <w:shd w:val="clear" w:color="auto" w:fill="auto"/>
          </w:tcPr>
          <w:p w14:paraId="7138F6C1"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8" w:type="dxa"/>
            <w:shd w:val="clear" w:color="auto" w:fill="auto"/>
          </w:tcPr>
          <w:p w14:paraId="315F3DBB"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2DCFECE7"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Составление глоссария</w:t>
            </w:r>
          </w:p>
        </w:tc>
        <w:tc>
          <w:tcPr>
            <w:tcW w:w="2976" w:type="dxa"/>
          </w:tcPr>
          <w:p w14:paraId="1CC015B7"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100DBF03"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tc>
      </w:tr>
      <w:tr w:rsidR="0049073A" w:rsidRPr="006B507C" w14:paraId="04C0A118" w14:textId="77777777" w:rsidTr="00033054">
        <w:trPr>
          <w:trHeight w:val="528"/>
        </w:trPr>
        <w:tc>
          <w:tcPr>
            <w:tcW w:w="819" w:type="dxa"/>
            <w:shd w:val="clear" w:color="auto" w:fill="auto"/>
          </w:tcPr>
          <w:p w14:paraId="24BA2D15"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3.3 </w:t>
            </w:r>
          </w:p>
          <w:p w14:paraId="15604331" w14:textId="1098E511" w:rsidR="0049073A"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693" w:type="dxa"/>
            <w:shd w:val="clear" w:color="auto" w:fill="auto"/>
          </w:tcPr>
          <w:p w14:paraId="43352225"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8" w:type="dxa"/>
            <w:shd w:val="clear" w:color="auto" w:fill="auto"/>
          </w:tcPr>
          <w:p w14:paraId="686BBC5B"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0825E3E0"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 терминов</w:t>
            </w:r>
          </w:p>
        </w:tc>
        <w:tc>
          <w:tcPr>
            <w:tcW w:w="2976" w:type="dxa"/>
          </w:tcPr>
          <w:p w14:paraId="30A3C2AC"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1570001A"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tc>
      </w:tr>
      <w:tr w:rsidR="0049073A" w:rsidRPr="006B507C" w14:paraId="64D8B030" w14:textId="77777777" w:rsidTr="00033054">
        <w:trPr>
          <w:trHeight w:val="528"/>
        </w:trPr>
        <w:tc>
          <w:tcPr>
            <w:tcW w:w="819" w:type="dxa"/>
            <w:shd w:val="clear" w:color="auto" w:fill="auto"/>
          </w:tcPr>
          <w:p w14:paraId="6CF0B94F" w14:textId="2011FF8F"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3.4 </w:t>
            </w:r>
            <w:r w:rsidR="007D261E">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693" w:type="dxa"/>
            <w:shd w:val="clear" w:color="auto" w:fill="auto"/>
          </w:tcPr>
          <w:p w14:paraId="676ABE75"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8" w:type="dxa"/>
            <w:shd w:val="clear" w:color="auto" w:fill="auto"/>
          </w:tcPr>
          <w:p w14:paraId="05198E56"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0FEC2889" w14:textId="6D11C048" w:rsidR="0049073A" w:rsidRPr="006B507C" w:rsidRDefault="0049073A" w:rsidP="0016743E">
            <w:pPr>
              <w:widowControl w:val="0"/>
              <w:spacing w:after="0" w:line="240" w:lineRule="auto"/>
              <w:ind w:hanging="2"/>
              <w:rPr>
                <w:rFonts w:ascii="Times New Roman" w:hAnsi="Times New Roman"/>
                <w:color w:val="000000"/>
                <w:sz w:val="24"/>
                <w:szCs w:val="24"/>
                <w:highlight w:val="yellow"/>
              </w:rPr>
            </w:pPr>
            <w:r w:rsidRPr="006B507C">
              <w:rPr>
                <w:rFonts w:ascii="Times New Roman" w:hAnsi="Times New Roman"/>
                <w:color w:val="000000"/>
                <w:sz w:val="24"/>
                <w:szCs w:val="24"/>
              </w:rPr>
              <w:t>2. Подготовка и представление устного сообщения и ленты времени возникновения и развития животного и растительного мира</w:t>
            </w:r>
          </w:p>
        </w:tc>
        <w:tc>
          <w:tcPr>
            <w:tcW w:w="2976" w:type="dxa"/>
          </w:tcPr>
          <w:p w14:paraId="71DBDC1E"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1A986EA0"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возникновения и развития животного и растительного мира и устное сообщение</w:t>
            </w:r>
          </w:p>
        </w:tc>
      </w:tr>
      <w:tr w:rsidR="0049073A" w:rsidRPr="006B507C" w14:paraId="1A65D6BE" w14:textId="77777777" w:rsidTr="00033054">
        <w:trPr>
          <w:trHeight w:val="528"/>
        </w:trPr>
        <w:tc>
          <w:tcPr>
            <w:tcW w:w="819" w:type="dxa"/>
            <w:shd w:val="clear" w:color="auto" w:fill="auto"/>
          </w:tcPr>
          <w:p w14:paraId="67EC06E3" w14:textId="0EE81072"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3.5 </w:t>
            </w:r>
            <w:r w:rsidR="007D261E">
              <w:rPr>
                <w:rFonts w:ascii="Times New Roman" w:hAnsi="Times New Roman"/>
                <w:color w:val="000000"/>
                <w:sz w:val="24"/>
                <w:szCs w:val="24"/>
              </w:rPr>
              <w:t xml:space="preserve"> </w:t>
            </w:r>
          </w:p>
        </w:tc>
        <w:tc>
          <w:tcPr>
            <w:tcW w:w="2693" w:type="dxa"/>
            <w:shd w:val="clear" w:color="auto" w:fill="auto"/>
          </w:tcPr>
          <w:p w14:paraId="483B5FAC"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8" w:type="dxa"/>
            <w:shd w:val="clear" w:color="auto" w:fill="auto"/>
          </w:tcPr>
          <w:p w14:paraId="28D22B6B"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21D86ADC"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лент времени и ментальных карт на выбор:</w:t>
            </w:r>
          </w:p>
          <w:p w14:paraId="06883C3D"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“Эволюция современного человека”, “Время и пути расселения человека по планете”, “Влияние географической среды на морфологию и физиологию человека”, “Человеческие расы”, обсуждение</w:t>
            </w:r>
          </w:p>
        </w:tc>
        <w:tc>
          <w:tcPr>
            <w:tcW w:w="2976" w:type="dxa"/>
          </w:tcPr>
          <w:p w14:paraId="337B9A1F"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27D46650"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или ментальная карта на выбор из перечня</w:t>
            </w:r>
          </w:p>
        </w:tc>
      </w:tr>
    </w:tbl>
    <w:p w14:paraId="2B30A3E9" w14:textId="607207CB" w:rsidR="006B507C" w:rsidRDefault="008C5177" w:rsidP="0016743E">
      <w:pPr>
        <w:spacing w:after="0" w:line="240" w:lineRule="auto"/>
        <w:rPr>
          <w:rFonts w:ascii="Times New Roman" w:hAnsi="Times New Roman"/>
          <w:sz w:val="24"/>
          <w:szCs w:val="24"/>
        </w:rPr>
      </w:pPr>
      <w:r w:rsidRPr="006B507C">
        <w:rPr>
          <w:rFonts w:ascii="Times New Roman" w:hAnsi="Times New Roman"/>
          <w:b/>
          <w:color w:val="000000"/>
          <w:sz w:val="24"/>
          <w:szCs w:val="24"/>
        </w:rPr>
        <w:t>Раздел 4</w:t>
      </w:r>
      <w:r>
        <w:rPr>
          <w:rFonts w:ascii="Times New Roman" w:hAnsi="Times New Roman"/>
          <w:b/>
          <w:color w:val="000000"/>
          <w:sz w:val="24"/>
          <w:szCs w:val="24"/>
        </w:rPr>
        <w:t xml:space="preserve">. </w:t>
      </w:r>
      <w:r w:rsidRPr="006B507C">
        <w:rPr>
          <w:rFonts w:ascii="Times New Roman" w:hAnsi="Times New Roman"/>
          <w:b/>
          <w:color w:val="000000"/>
          <w:sz w:val="24"/>
          <w:szCs w:val="24"/>
        </w:rPr>
        <w:t>Экология</w:t>
      </w:r>
    </w:p>
    <w:p w14:paraId="6290F5F9" w14:textId="1596EFFB" w:rsidR="008C5177" w:rsidRDefault="008C5177" w:rsidP="0016743E">
      <w:pPr>
        <w:spacing w:after="0" w:line="240" w:lineRule="auto"/>
        <w:rPr>
          <w:rFonts w:ascii="Times New Roman" w:hAnsi="Times New Roman"/>
          <w:sz w:val="24"/>
          <w:szCs w:val="24"/>
        </w:rPr>
      </w:pPr>
      <w:r w:rsidRPr="006B507C">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Аргументировать необходимость сохранения многообразия организмов с целью бережного отношения к окружающей среде</w:t>
      </w:r>
    </w:p>
    <w:p w14:paraId="07E36492" w14:textId="5699B6BE" w:rsidR="006B507C" w:rsidRPr="006B507C" w:rsidRDefault="008C5177" w:rsidP="0016743E">
      <w:pPr>
        <w:spacing w:after="0" w:line="240" w:lineRule="auto"/>
        <w:rPr>
          <w:rFonts w:ascii="Times New Roman" w:hAnsi="Times New Roman"/>
          <w:sz w:val="24"/>
          <w:szCs w:val="24"/>
        </w:rPr>
      </w:pPr>
      <w:r w:rsidRPr="006B507C">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w:t>
      </w:r>
      <w:r w:rsidRPr="008C5177">
        <w:rPr>
          <w:rFonts w:ascii="Times New Roman" w:hAnsi="Times New Roman"/>
          <w:color w:val="000000"/>
          <w:sz w:val="24"/>
          <w:szCs w:val="24"/>
        </w:rPr>
        <w:t xml:space="preserve"> </w:t>
      </w:r>
      <w:r w:rsidRPr="006B507C">
        <w:rPr>
          <w:rFonts w:ascii="Times New Roman" w:hAnsi="Times New Roman"/>
          <w:color w:val="000000"/>
          <w:sz w:val="24"/>
          <w:szCs w:val="24"/>
        </w:rPr>
        <w:t>Контрольная работа “Теоретические аспекты экологии”</w:t>
      </w:r>
      <w:r>
        <w:rPr>
          <w:rFonts w:ascii="Times New Roman" w:hAnsi="Times New Roman"/>
          <w:color w:val="000000"/>
          <w:sz w:val="24"/>
          <w:szCs w:val="24"/>
        </w:rPr>
        <w:t>.</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977"/>
        <w:gridCol w:w="3685"/>
        <w:gridCol w:w="2835"/>
      </w:tblGrid>
      <w:tr w:rsidR="006B507C" w:rsidRPr="006B507C" w14:paraId="3849EA33" w14:textId="77777777" w:rsidTr="00033054">
        <w:trPr>
          <w:trHeight w:val="326"/>
        </w:trPr>
        <w:tc>
          <w:tcPr>
            <w:tcW w:w="819" w:type="dxa"/>
            <w:shd w:val="clear" w:color="auto" w:fill="auto"/>
            <w:vAlign w:val="center"/>
          </w:tcPr>
          <w:p w14:paraId="3995FCF9"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977" w:type="dxa"/>
            <w:shd w:val="clear" w:color="auto" w:fill="auto"/>
            <w:vAlign w:val="center"/>
          </w:tcPr>
          <w:p w14:paraId="4A169E52"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685" w:type="dxa"/>
            <w:shd w:val="clear" w:color="auto" w:fill="auto"/>
            <w:vAlign w:val="center"/>
          </w:tcPr>
          <w:p w14:paraId="60C47CAA"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2835" w:type="dxa"/>
            <w:vAlign w:val="center"/>
          </w:tcPr>
          <w:p w14:paraId="6CEF6D88"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7EF6DFBA" w14:textId="77777777" w:rsidTr="00033054">
        <w:trPr>
          <w:trHeight w:val="639"/>
        </w:trPr>
        <w:tc>
          <w:tcPr>
            <w:tcW w:w="819" w:type="dxa"/>
            <w:shd w:val="clear" w:color="auto" w:fill="auto"/>
          </w:tcPr>
          <w:p w14:paraId="06AA80AB" w14:textId="72507F13"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4.1 </w:t>
            </w:r>
            <w:r w:rsidR="007D261E">
              <w:rPr>
                <w:rFonts w:ascii="Times New Roman" w:hAnsi="Times New Roman"/>
                <w:color w:val="000000"/>
                <w:sz w:val="24"/>
                <w:szCs w:val="24"/>
              </w:rPr>
              <w:t xml:space="preserve"> </w:t>
            </w:r>
          </w:p>
        </w:tc>
        <w:tc>
          <w:tcPr>
            <w:tcW w:w="2977" w:type="dxa"/>
            <w:shd w:val="clear" w:color="auto" w:fill="auto"/>
          </w:tcPr>
          <w:p w14:paraId="5616E74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tc>
        <w:tc>
          <w:tcPr>
            <w:tcW w:w="3685" w:type="dxa"/>
            <w:shd w:val="clear" w:color="auto" w:fill="auto"/>
          </w:tcPr>
          <w:p w14:paraId="47B4643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Тест по экологическим факторам и средам жизни организмов</w:t>
            </w:r>
          </w:p>
        </w:tc>
        <w:tc>
          <w:tcPr>
            <w:tcW w:w="2835" w:type="dxa"/>
          </w:tcPr>
          <w:p w14:paraId="50704AEA" w14:textId="18105453"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Вопросы для теста</w:t>
            </w:r>
          </w:p>
        </w:tc>
      </w:tr>
      <w:tr w:rsidR="006B507C" w:rsidRPr="006B507C" w14:paraId="59D0D448" w14:textId="77777777" w:rsidTr="00033054">
        <w:trPr>
          <w:trHeight w:val="528"/>
        </w:trPr>
        <w:tc>
          <w:tcPr>
            <w:tcW w:w="819" w:type="dxa"/>
            <w:shd w:val="clear" w:color="auto" w:fill="auto"/>
          </w:tcPr>
          <w:p w14:paraId="5B0ED4D9" w14:textId="7B0A5178"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 xml:space="preserve">Тема 4.2 </w:t>
            </w:r>
            <w:r w:rsidR="007D261E">
              <w:rPr>
                <w:rFonts w:ascii="Times New Roman" w:hAnsi="Times New Roman"/>
                <w:color w:val="000000"/>
                <w:sz w:val="24"/>
                <w:szCs w:val="24"/>
              </w:rPr>
              <w:t xml:space="preserve"> </w:t>
            </w:r>
          </w:p>
        </w:tc>
        <w:tc>
          <w:tcPr>
            <w:tcW w:w="2977" w:type="dxa"/>
            <w:shd w:val="clear" w:color="auto" w:fill="auto"/>
          </w:tcPr>
          <w:p w14:paraId="630876A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p w14:paraId="56BDAFA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Устанавливать связь структуры и свойств экосистем</w:t>
            </w:r>
          </w:p>
        </w:tc>
        <w:tc>
          <w:tcPr>
            <w:tcW w:w="3685" w:type="dxa"/>
            <w:shd w:val="clear" w:color="auto" w:fill="auto"/>
          </w:tcPr>
          <w:p w14:paraId="460772BA"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1. Составление схем круговорота веществ, используя материалы лекции</w:t>
            </w:r>
          </w:p>
          <w:p w14:paraId="26C92F1A"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2835" w:type="dxa"/>
          </w:tcPr>
          <w:p w14:paraId="0F20B0A5"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1. Схемы круговорота веществ, используя материалы лекции</w:t>
            </w:r>
          </w:p>
          <w:p w14:paraId="74256641"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Практико-ориентированные расчетные задания по переносу вещества и энергии в экосистемах с составление трофических цепей и пирамид биомассы и энергии</w:t>
            </w:r>
          </w:p>
        </w:tc>
      </w:tr>
      <w:tr w:rsidR="006B507C" w:rsidRPr="006B507C" w14:paraId="1D809042" w14:textId="77777777" w:rsidTr="00033054">
        <w:trPr>
          <w:trHeight w:val="528"/>
        </w:trPr>
        <w:tc>
          <w:tcPr>
            <w:tcW w:w="819" w:type="dxa"/>
            <w:shd w:val="clear" w:color="auto" w:fill="auto"/>
          </w:tcPr>
          <w:p w14:paraId="3B6CB3FC" w14:textId="687CAA09"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4.3 </w:t>
            </w:r>
            <w:r w:rsidR="007D261E">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977" w:type="dxa"/>
            <w:shd w:val="clear" w:color="auto" w:fill="auto"/>
          </w:tcPr>
          <w:p w14:paraId="54419E9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p w14:paraId="746EE59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Устанавливать связь между структурами биосферы</w:t>
            </w:r>
          </w:p>
        </w:tc>
        <w:tc>
          <w:tcPr>
            <w:tcW w:w="3685" w:type="dxa"/>
            <w:shd w:val="clear" w:color="auto" w:fill="auto"/>
          </w:tcPr>
          <w:p w14:paraId="5D6ADC0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6787A9EB"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w:t>
            </w:r>
          </w:p>
          <w:p w14:paraId="5A8E911C"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2835" w:type="dxa"/>
          </w:tcPr>
          <w:p w14:paraId="2A61B8DD"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01FDBA0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7DD63372"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Практико-ориентированные расчетные задачи на определение площади насаждений для снижения концентрации углекислого газа в атмосфере своего региона проживания</w:t>
            </w:r>
          </w:p>
        </w:tc>
      </w:tr>
      <w:tr w:rsidR="006B507C" w:rsidRPr="006B507C" w14:paraId="14473801" w14:textId="77777777" w:rsidTr="00033054">
        <w:trPr>
          <w:trHeight w:val="528"/>
        </w:trPr>
        <w:tc>
          <w:tcPr>
            <w:tcW w:w="819" w:type="dxa"/>
            <w:shd w:val="clear" w:color="auto" w:fill="auto"/>
          </w:tcPr>
          <w:p w14:paraId="682AF77C" w14:textId="2ACDDE16"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4.4 </w:t>
            </w:r>
            <w:r w:rsidR="007D261E">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977" w:type="dxa"/>
            <w:shd w:val="clear" w:color="auto" w:fill="auto"/>
          </w:tcPr>
          <w:p w14:paraId="53654323" w14:textId="6F38C425"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глобальные и региональные экологические проблемы</w:t>
            </w:r>
            <w:r w:rsidR="008C5177">
              <w:rPr>
                <w:rFonts w:ascii="Times New Roman" w:hAnsi="Times New Roman"/>
                <w:color w:val="000000"/>
                <w:sz w:val="24"/>
                <w:szCs w:val="24"/>
              </w:rPr>
              <w:t>,</w:t>
            </w:r>
            <w:r w:rsidRPr="006B507C">
              <w:rPr>
                <w:rFonts w:ascii="Times New Roman" w:hAnsi="Times New Roman"/>
                <w:color w:val="000000"/>
                <w:sz w:val="24"/>
                <w:szCs w:val="24"/>
              </w:rPr>
              <w:t xml:space="preserve"> и пути их минимизации</w:t>
            </w:r>
          </w:p>
          <w:p w14:paraId="6ECD6F8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Предлагать способы действия по безопасному поведению и снижению влияния человека на природную среду</w:t>
            </w:r>
          </w:p>
          <w:p w14:paraId="5A3D6C42"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Выбирать меры для сохранения биоразнообразия</w:t>
            </w:r>
          </w:p>
        </w:tc>
        <w:tc>
          <w:tcPr>
            <w:tcW w:w="3685" w:type="dxa"/>
            <w:shd w:val="clear" w:color="auto" w:fill="auto"/>
          </w:tcPr>
          <w:p w14:paraId="016EF985"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Тест</w:t>
            </w:r>
          </w:p>
          <w:p w14:paraId="1967191E"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highlight w:val="yellow"/>
              </w:rPr>
            </w:pPr>
            <w:r w:rsidRPr="006B507C">
              <w:rPr>
                <w:rFonts w:ascii="Times New Roman" w:hAnsi="Times New Roman"/>
                <w:color w:val="000000"/>
                <w:sz w:val="24"/>
                <w:szCs w:val="24"/>
              </w:rPr>
              <w:t>2. Решение практико-ориентированных расчетных заданий по сохранению природных ресурсов своего региона проживания</w:t>
            </w:r>
          </w:p>
        </w:tc>
        <w:tc>
          <w:tcPr>
            <w:tcW w:w="2835" w:type="dxa"/>
          </w:tcPr>
          <w:p w14:paraId="233B5769"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36952F6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Практико-ориентированные расчетные задания по сохранению природных ресурсов своего региона проживания</w:t>
            </w:r>
          </w:p>
        </w:tc>
      </w:tr>
      <w:tr w:rsidR="006B507C" w:rsidRPr="006B507C" w14:paraId="606A0812" w14:textId="77777777" w:rsidTr="00033054">
        <w:trPr>
          <w:trHeight w:val="528"/>
        </w:trPr>
        <w:tc>
          <w:tcPr>
            <w:tcW w:w="819" w:type="dxa"/>
            <w:shd w:val="clear" w:color="auto" w:fill="auto"/>
          </w:tcPr>
          <w:p w14:paraId="0B3C2A20" w14:textId="4DC0DB42"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4.5 </w:t>
            </w:r>
            <w:r w:rsidR="007D261E">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977" w:type="dxa"/>
            <w:shd w:val="clear" w:color="auto" w:fill="auto"/>
          </w:tcPr>
          <w:p w14:paraId="1E28C41A"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tc>
        <w:tc>
          <w:tcPr>
            <w:tcW w:w="3685" w:type="dxa"/>
            <w:shd w:val="clear" w:color="auto" w:fill="auto"/>
          </w:tcPr>
          <w:p w14:paraId="1CF7CEF2"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69CAE7EA"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Выполнения практических заданий:</w:t>
            </w:r>
          </w:p>
          <w:p w14:paraId="282FD938"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“Определение суточного рациона питания”,</w:t>
            </w:r>
          </w:p>
          <w:p w14:paraId="4EAD11AF" w14:textId="77777777" w:rsidR="006B507C" w:rsidRPr="006B507C" w:rsidRDefault="006B507C" w:rsidP="0016743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“Создание индивидуальной памятки по организации рациональной физической активности”</w:t>
            </w:r>
          </w:p>
          <w:p w14:paraId="608C465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Выполнение лабораторной работы на выбор:</w:t>
            </w:r>
          </w:p>
          <w:p w14:paraId="007309F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"Умственная работоспособность",</w:t>
            </w:r>
          </w:p>
          <w:p w14:paraId="58520F7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"Влияние абиотических факторов на человека (низкие и высокие температуры)"</w:t>
            </w:r>
          </w:p>
        </w:tc>
        <w:tc>
          <w:tcPr>
            <w:tcW w:w="2835" w:type="dxa"/>
          </w:tcPr>
          <w:p w14:paraId="5F280DB0"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1EA20CDB"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Задания практических работ</w:t>
            </w:r>
          </w:p>
          <w:p w14:paraId="49D3E0F6"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Отчет по лабораторной работе</w:t>
            </w:r>
          </w:p>
        </w:tc>
      </w:tr>
    </w:tbl>
    <w:p w14:paraId="323E5893" w14:textId="3B513191" w:rsidR="006B507C" w:rsidRDefault="008C5177" w:rsidP="0016743E">
      <w:pPr>
        <w:spacing w:after="0" w:line="240" w:lineRule="auto"/>
        <w:rPr>
          <w:rFonts w:ascii="Times New Roman" w:hAnsi="Times New Roman"/>
          <w:sz w:val="24"/>
          <w:szCs w:val="24"/>
        </w:rPr>
      </w:pPr>
      <w:r w:rsidRPr="006B507C">
        <w:rPr>
          <w:rFonts w:ascii="Times New Roman" w:hAnsi="Times New Roman"/>
          <w:b/>
          <w:color w:val="000000"/>
          <w:sz w:val="24"/>
          <w:szCs w:val="24"/>
        </w:rPr>
        <w:t>Раздел 5</w:t>
      </w:r>
      <w:r>
        <w:rPr>
          <w:rFonts w:ascii="Times New Roman" w:hAnsi="Times New Roman"/>
          <w:b/>
          <w:color w:val="000000"/>
          <w:sz w:val="24"/>
          <w:szCs w:val="24"/>
        </w:rPr>
        <w:t>.</w:t>
      </w:r>
      <w:r w:rsidRPr="008C5177">
        <w:rPr>
          <w:rFonts w:ascii="Times New Roman" w:hAnsi="Times New Roman"/>
          <w:b/>
          <w:color w:val="000000"/>
          <w:sz w:val="24"/>
          <w:szCs w:val="24"/>
        </w:rPr>
        <w:t xml:space="preserve"> </w:t>
      </w:r>
      <w:r w:rsidRPr="006B507C">
        <w:rPr>
          <w:rFonts w:ascii="Times New Roman" w:hAnsi="Times New Roman"/>
          <w:b/>
          <w:color w:val="000000"/>
          <w:sz w:val="24"/>
          <w:szCs w:val="24"/>
        </w:rPr>
        <w:t>Биология в жизни</w:t>
      </w:r>
    </w:p>
    <w:p w14:paraId="2E25BF74" w14:textId="48CC5DAE" w:rsidR="008C5177" w:rsidRDefault="008C5177" w:rsidP="0016743E">
      <w:pPr>
        <w:spacing w:after="0" w:line="240" w:lineRule="auto"/>
        <w:rPr>
          <w:rFonts w:ascii="Times New Roman" w:hAnsi="Times New Roman"/>
          <w:color w:val="000000"/>
          <w:sz w:val="24"/>
          <w:szCs w:val="24"/>
        </w:rPr>
      </w:pPr>
      <w:r w:rsidRPr="006B507C">
        <w:rPr>
          <w:rFonts w:ascii="Times New Roman" w:hAnsi="Times New Roman"/>
          <w:b/>
          <w:color w:val="000000"/>
          <w:sz w:val="24"/>
          <w:szCs w:val="24"/>
        </w:rPr>
        <w:lastRenderedPageBreak/>
        <w:t>Результат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p w14:paraId="645947A7" w14:textId="6DB97C74" w:rsidR="006B507C" w:rsidRPr="006B507C" w:rsidRDefault="008C5177" w:rsidP="0016743E">
      <w:pPr>
        <w:spacing w:after="0" w:line="240" w:lineRule="auto"/>
        <w:rPr>
          <w:rFonts w:ascii="Times New Roman" w:hAnsi="Times New Roman"/>
          <w:sz w:val="24"/>
          <w:szCs w:val="24"/>
        </w:rPr>
      </w:pPr>
      <w:r w:rsidRPr="006B507C">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 xml:space="preserve">: </w:t>
      </w:r>
      <w:r w:rsidRPr="006B507C">
        <w:rPr>
          <w:rFonts w:ascii="Times New Roman" w:hAnsi="Times New Roman"/>
          <w:color w:val="000000"/>
          <w:sz w:val="24"/>
          <w:szCs w:val="24"/>
        </w:rPr>
        <w:t>Представление результатов решения кейсов (выступление с презентацией)</w:t>
      </w:r>
      <w:r>
        <w:rPr>
          <w:rFonts w:ascii="Times New Roman" w:hAnsi="Times New Roman"/>
          <w:color w:val="000000"/>
          <w:sz w:val="24"/>
          <w:szCs w:val="24"/>
        </w:rPr>
        <w:t>.</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3686"/>
        <w:gridCol w:w="4252"/>
        <w:gridCol w:w="1559"/>
      </w:tblGrid>
      <w:tr w:rsidR="006B507C" w:rsidRPr="006B507C" w14:paraId="0F06D091" w14:textId="77777777" w:rsidTr="00033054">
        <w:trPr>
          <w:trHeight w:val="326"/>
        </w:trPr>
        <w:tc>
          <w:tcPr>
            <w:tcW w:w="819" w:type="dxa"/>
            <w:shd w:val="clear" w:color="auto" w:fill="auto"/>
            <w:vAlign w:val="center"/>
          </w:tcPr>
          <w:p w14:paraId="2CDCF931"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3686" w:type="dxa"/>
            <w:shd w:val="clear" w:color="auto" w:fill="auto"/>
            <w:vAlign w:val="center"/>
          </w:tcPr>
          <w:p w14:paraId="34508A78"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4252" w:type="dxa"/>
            <w:shd w:val="clear" w:color="auto" w:fill="auto"/>
            <w:vAlign w:val="center"/>
          </w:tcPr>
          <w:p w14:paraId="10DCE3E1"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1559" w:type="dxa"/>
            <w:vAlign w:val="center"/>
          </w:tcPr>
          <w:p w14:paraId="051EF0C1"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63F06D94" w14:textId="77777777" w:rsidTr="00033054">
        <w:trPr>
          <w:trHeight w:val="1056"/>
        </w:trPr>
        <w:tc>
          <w:tcPr>
            <w:tcW w:w="819" w:type="dxa"/>
            <w:shd w:val="clear" w:color="auto" w:fill="auto"/>
          </w:tcPr>
          <w:p w14:paraId="137C03D9" w14:textId="557F433A"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5.1 </w:t>
            </w:r>
            <w:r w:rsidR="00A31E0C">
              <w:rPr>
                <w:rFonts w:ascii="Times New Roman" w:hAnsi="Times New Roman"/>
                <w:color w:val="000000"/>
                <w:sz w:val="24"/>
                <w:szCs w:val="24"/>
              </w:rPr>
              <w:t xml:space="preserve"> </w:t>
            </w:r>
          </w:p>
        </w:tc>
        <w:tc>
          <w:tcPr>
            <w:tcW w:w="3686" w:type="dxa"/>
            <w:shd w:val="clear" w:color="auto" w:fill="auto"/>
          </w:tcPr>
          <w:p w14:paraId="17AC660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252" w:type="dxa"/>
            <w:shd w:val="clear" w:color="auto" w:fill="auto"/>
          </w:tcPr>
          <w:p w14:paraId="4BD2542F"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научных достижениях в области генетических технологий, клеточной инженерии, пищевых биотехнологий</w:t>
            </w:r>
          </w:p>
        </w:tc>
        <w:tc>
          <w:tcPr>
            <w:tcW w:w="1559" w:type="dxa"/>
          </w:tcPr>
          <w:p w14:paraId="5EF479C5"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2DBE49DA" w14:textId="77777777" w:rsidTr="00033054">
        <w:trPr>
          <w:trHeight w:val="528"/>
        </w:trPr>
        <w:tc>
          <w:tcPr>
            <w:tcW w:w="819" w:type="dxa"/>
            <w:shd w:val="clear" w:color="auto" w:fill="auto"/>
          </w:tcPr>
          <w:p w14:paraId="19A8C001" w14:textId="04026264"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5.2.1</w:t>
            </w:r>
          </w:p>
        </w:tc>
        <w:tc>
          <w:tcPr>
            <w:tcW w:w="3686" w:type="dxa"/>
            <w:shd w:val="clear" w:color="auto" w:fill="auto"/>
          </w:tcPr>
          <w:p w14:paraId="79DA95CA"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252" w:type="dxa"/>
            <w:shd w:val="clear" w:color="auto" w:fill="auto"/>
            <w:tcMar>
              <w:top w:w="40" w:type="dxa"/>
              <w:left w:w="40" w:type="dxa"/>
              <w:bottom w:w="40" w:type="dxa"/>
              <w:right w:w="40" w:type="dxa"/>
            </w:tcMar>
          </w:tcPr>
          <w:p w14:paraId="51B165C3"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биотехнологий в медицине и фармации</w:t>
            </w:r>
          </w:p>
        </w:tc>
        <w:tc>
          <w:tcPr>
            <w:tcW w:w="1559" w:type="dxa"/>
          </w:tcPr>
          <w:p w14:paraId="1D99BB97"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4558B8BA" w14:textId="77777777" w:rsidTr="00033054">
        <w:trPr>
          <w:trHeight w:val="528"/>
        </w:trPr>
        <w:tc>
          <w:tcPr>
            <w:tcW w:w="819" w:type="dxa"/>
            <w:shd w:val="clear" w:color="auto" w:fill="auto"/>
          </w:tcPr>
          <w:p w14:paraId="7823FA4C"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5.2.2</w:t>
            </w:r>
          </w:p>
          <w:p w14:paraId="1746281A" w14:textId="1F4AD521" w:rsidR="006B507C" w:rsidRPr="006B507C" w:rsidRDefault="00A31E0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tc>
        <w:tc>
          <w:tcPr>
            <w:tcW w:w="3686" w:type="dxa"/>
            <w:shd w:val="clear" w:color="auto" w:fill="auto"/>
          </w:tcPr>
          <w:p w14:paraId="797D35E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252" w:type="dxa"/>
            <w:shd w:val="clear" w:color="auto" w:fill="auto"/>
            <w:tcMar>
              <w:top w:w="40" w:type="dxa"/>
              <w:left w:w="40" w:type="dxa"/>
              <w:bottom w:w="40" w:type="dxa"/>
              <w:right w:w="40" w:type="dxa"/>
            </w:tcMar>
          </w:tcPr>
          <w:p w14:paraId="5389AB32"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биотехнологий с использованием животных, применение продуктов биотехнологии в жизни человека</w:t>
            </w:r>
          </w:p>
        </w:tc>
        <w:tc>
          <w:tcPr>
            <w:tcW w:w="1559" w:type="dxa"/>
          </w:tcPr>
          <w:p w14:paraId="637973B4"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416E86DF" w14:textId="77777777" w:rsidTr="00033054">
        <w:trPr>
          <w:trHeight w:val="528"/>
        </w:trPr>
        <w:tc>
          <w:tcPr>
            <w:tcW w:w="819" w:type="dxa"/>
            <w:shd w:val="clear" w:color="auto" w:fill="auto"/>
          </w:tcPr>
          <w:p w14:paraId="77B38677"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5.2.3</w:t>
            </w:r>
          </w:p>
          <w:p w14:paraId="3D3A8DB3" w14:textId="3F53DE57" w:rsidR="006B507C" w:rsidRPr="006B507C" w:rsidRDefault="00A31E0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tc>
        <w:tc>
          <w:tcPr>
            <w:tcW w:w="3686" w:type="dxa"/>
            <w:shd w:val="clear" w:color="auto" w:fill="auto"/>
          </w:tcPr>
          <w:p w14:paraId="0A5AD94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252" w:type="dxa"/>
            <w:shd w:val="clear" w:color="auto" w:fill="auto"/>
          </w:tcPr>
          <w:p w14:paraId="5A4E5D0C"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highlight w:val="yellow"/>
              </w:rPr>
            </w:pPr>
            <w:r w:rsidRPr="006B507C">
              <w:rPr>
                <w:rFonts w:ascii="Times New Roman" w:hAnsi="Times New Roman"/>
                <w:color w:val="000000"/>
                <w:sz w:val="24"/>
                <w:szCs w:val="24"/>
              </w:rPr>
              <w:t>Выполнение кейса на анализ информации о развитии биотехнологий с использованием растений</w:t>
            </w:r>
          </w:p>
        </w:tc>
        <w:tc>
          <w:tcPr>
            <w:tcW w:w="1559" w:type="dxa"/>
          </w:tcPr>
          <w:p w14:paraId="0B54708D"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61C83247" w14:textId="77777777" w:rsidTr="00033054">
        <w:trPr>
          <w:trHeight w:val="528"/>
        </w:trPr>
        <w:tc>
          <w:tcPr>
            <w:tcW w:w="819" w:type="dxa"/>
            <w:shd w:val="clear" w:color="auto" w:fill="auto"/>
          </w:tcPr>
          <w:p w14:paraId="4838F4F3"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5.2.4</w:t>
            </w:r>
          </w:p>
          <w:p w14:paraId="4C19E33F" w14:textId="530A3DF6" w:rsidR="006B507C" w:rsidRPr="006B507C" w:rsidRDefault="00A31E0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tc>
        <w:tc>
          <w:tcPr>
            <w:tcW w:w="3686" w:type="dxa"/>
            <w:shd w:val="clear" w:color="auto" w:fill="auto"/>
          </w:tcPr>
          <w:p w14:paraId="182FC0FB"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252" w:type="dxa"/>
            <w:shd w:val="clear" w:color="auto" w:fill="auto"/>
          </w:tcPr>
          <w:p w14:paraId="7B0B0F88"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промышленной биотехнологий</w:t>
            </w:r>
          </w:p>
        </w:tc>
        <w:tc>
          <w:tcPr>
            <w:tcW w:w="1559" w:type="dxa"/>
          </w:tcPr>
          <w:p w14:paraId="725FD701"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E310C9" w14:paraId="3DD962CE" w14:textId="77777777" w:rsidTr="00033054">
        <w:trPr>
          <w:trHeight w:val="528"/>
        </w:trPr>
        <w:tc>
          <w:tcPr>
            <w:tcW w:w="819" w:type="dxa"/>
            <w:shd w:val="clear" w:color="auto" w:fill="auto"/>
          </w:tcPr>
          <w:p w14:paraId="583DC3CE"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Тема 5.2.5</w:t>
            </w:r>
          </w:p>
          <w:p w14:paraId="548D92E5" w14:textId="34E8C44A" w:rsidR="006B507C" w:rsidRPr="00E310C9" w:rsidRDefault="00A31E0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tc>
        <w:tc>
          <w:tcPr>
            <w:tcW w:w="3686" w:type="dxa"/>
            <w:shd w:val="clear" w:color="auto" w:fill="auto"/>
          </w:tcPr>
          <w:p w14:paraId="56494BF5" w14:textId="77777777" w:rsidR="006B507C" w:rsidRPr="00E310C9" w:rsidRDefault="006B507C" w:rsidP="0016743E">
            <w:pPr>
              <w:widowControl w:val="0"/>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252" w:type="dxa"/>
            <w:shd w:val="clear" w:color="auto" w:fill="auto"/>
          </w:tcPr>
          <w:p w14:paraId="54F3DE01" w14:textId="77777777" w:rsidR="006B507C" w:rsidRPr="00E310C9"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Выполнение кейса на анализ информации об этических аспектах развития биотехнологий</w:t>
            </w:r>
          </w:p>
        </w:tc>
        <w:tc>
          <w:tcPr>
            <w:tcW w:w="1559" w:type="dxa"/>
          </w:tcPr>
          <w:p w14:paraId="2A98AAB3"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Задание кейса</w:t>
            </w:r>
          </w:p>
        </w:tc>
      </w:tr>
    </w:tbl>
    <w:p w14:paraId="57B04124" w14:textId="304C6137" w:rsidR="006B507C" w:rsidRDefault="008C5177" w:rsidP="0016743E">
      <w:pPr>
        <w:spacing w:after="0" w:line="240" w:lineRule="auto"/>
        <w:rPr>
          <w:rFonts w:ascii="Times New Roman" w:hAnsi="Times New Roman"/>
          <w:sz w:val="24"/>
          <w:szCs w:val="24"/>
        </w:rPr>
      </w:pPr>
      <w:r w:rsidRPr="00E310C9">
        <w:rPr>
          <w:rFonts w:ascii="Times New Roman" w:hAnsi="Times New Roman"/>
          <w:b/>
          <w:color w:val="000000"/>
          <w:sz w:val="24"/>
          <w:szCs w:val="24"/>
        </w:rPr>
        <w:t>Раздел 6</w:t>
      </w:r>
      <w:r>
        <w:rPr>
          <w:rFonts w:ascii="Times New Roman" w:hAnsi="Times New Roman"/>
          <w:b/>
          <w:color w:val="000000"/>
          <w:sz w:val="24"/>
          <w:szCs w:val="24"/>
        </w:rPr>
        <w:t xml:space="preserve">. </w:t>
      </w:r>
      <w:r w:rsidRPr="00E310C9">
        <w:rPr>
          <w:rFonts w:ascii="Times New Roman" w:hAnsi="Times New Roman"/>
          <w:b/>
          <w:color w:val="000000"/>
          <w:sz w:val="24"/>
          <w:szCs w:val="24"/>
        </w:rPr>
        <w:t>Биоэкологические исследования</w:t>
      </w:r>
    </w:p>
    <w:p w14:paraId="6E65E018" w14:textId="61FBE0CE" w:rsidR="008C5177" w:rsidRDefault="008C5177" w:rsidP="0016743E">
      <w:pPr>
        <w:spacing w:after="0" w:line="240" w:lineRule="auto"/>
        <w:rPr>
          <w:rFonts w:ascii="Times New Roman" w:hAnsi="Times New Roman"/>
          <w:color w:val="000000"/>
          <w:sz w:val="24"/>
          <w:szCs w:val="24"/>
        </w:rPr>
      </w:pPr>
      <w:r w:rsidRPr="00E310C9">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E310C9">
        <w:rPr>
          <w:rFonts w:ascii="Times New Roman" w:hAnsi="Times New Roman"/>
          <w:color w:val="000000"/>
          <w:sz w:val="24"/>
          <w:szCs w:val="24"/>
        </w:rPr>
        <w:t>Выявлять причинно-следственные связи между биологическими объектами, процессами и явлениями путем исследований на живых объектах</w:t>
      </w:r>
      <w:r>
        <w:rPr>
          <w:rFonts w:ascii="Times New Roman" w:hAnsi="Times New Roman"/>
          <w:color w:val="000000"/>
          <w:sz w:val="24"/>
          <w:szCs w:val="24"/>
        </w:rPr>
        <w:t>.</w:t>
      </w:r>
    </w:p>
    <w:p w14:paraId="4B52D07C" w14:textId="5DBCB21B" w:rsidR="006B507C" w:rsidRPr="00E310C9" w:rsidRDefault="008C5177" w:rsidP="0016743E">
      <w:pPr>
        <w:spacing w:after="0" w:line="240" w:lineRule="auto"/>
        <w:rPr>
          <w:rFonts w:ascii="Times New Roman" w:hAnsi="Times New Roman"/>
          <w:sz w:val="24"/>
          <w:szCs w:val="24"/>
        </w:rPr>
      </w:pPr>
      <w:r w:rsidRPr="00E310C9">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 xml:space="preserve">: </w:t>
      </w:r>
      <w:r w:rsidRPr="00E310C9">
        <w:rPr>
          <w:rFonts w:ascii="Times New Roman" w:hAnsi="Times New Roman"/>
          <w:color w:val="000000"/>
          <w:sz w:val="24"/>
          <w:szCs w:val="24"/>
        </w:rPr>
        <w:t>Представление результатов выполнения учебно-исследовательских проектов (выступление с презентацией)</w:t>
      </w:r>
      <w:r>
        <w:rPr>
          <w:rFonts w:ascii="Times New Roman" w:hAnsi="Times New Roman"/>
          <w:color w:val="000000"/>
          <w:sz w:val="24"/>
          <w:szCs w:val="24"/>
        </w:rPr>
        <w:t>.</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268"/>
        <w:gridCol w:w="3686"/>
        <w:gridCol w:w="3543"/>
      </w:tblGrid>
      <w:tr w:rsidR="006B507C" w:rsidRPr="00E310C9" w14:paraId="0395E6E8" w14:textId="77777777" w:rsidTr="00033054">
        <w:trPr>
          <w:trHeight w:val="326"/>
        </w:trPr>
        <w:tc>
          <w:tcPr>
            <w:tcW w:w="819" w:type="dxa"/>
            <w:shd w:val="clear" w:color="auto" w:fill="auto"/>
            <w:vAlign w:val="center"/>
          </w:tcPr>
          <w:p w14:paraId="4314EF3A"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Тема</w:t>
            </w:r>
          </w:p>
        </w:tc>
        <w:tc>
          <w:tcPr>
            <w:tcW w:w="2268" w:type="dxa"/>
            <w:shd w:val="clear" w:color="auto" w:fill="auto"/>
            <w:vAlign w:val="center"/>
          </w:tcPr>
          <w:p w14:paraId="152A572B"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Результаты обучения по темам</w:t>
            </w:r>
          </w:p>
        </w:tc>
        <w:tc>
          <w:tcPr>
            <w:tcW w:w="3686" w:type="dxa"/>
            <w:shd w:val="clear" w:color="auto" w:fill="auto"/>
            <w:vAlign w:val="center"/>
          </w:tcPr>
          <w:p w14:paraId="145ED0F5"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Оценочное мероприятия текущего контроля</w:t>
            </w:r>
          </w:p>
        </w:tc>
        <w:tc>
          <w:tcPr>
            <w:tcW w:w="3543" w:type="dxa"/>
            <w:vAlign w:val="center"/>
          </w:tcPr>
          <w:p w14:paraId="148313A9"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Оценочные средства</w:t>
            </w:r>
          </w:p>
        </w:tc>
      </w:tr>
      <w:tr w:rsidR="006B507C" w:rsidRPr="00E310C9" w14:paraId="338B9A5A" w14:textId="77777777" w:rsidTr="00033054">
        <w:trPr>
          <w:trHeight w:val="1056"/>
        </w:trPr>
        <w:tc>
          <w:tcPr>
            <w:tcW w:w="819" w:type="dxa"/>
            <w:shd w:val="clear" w:color="auto" w:fill="auto"/>
          </w:tcPr>
          <w:p w14:paraId="28C801B6" w14:textId="29F50B0F"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 xml:space="preserve">Тема 6.1 </w:t>
            </w:r>
            <w:r w:rsidR="00A31E0C">
              <w:rPr>
                <w:rFonts w:ascii="Times New Roman" w:hAnsi="Times New Roman"/>
                <w:color w:val="000000"/>
                <w:sz w:val="24"/>
                <w:szCs w:val="24"/>
              </w:rPr>
              <w:t xml:space="preserve"> </w:t>
            </w:r>
          </w:p>
        </w:tc>
        <w:tc>
          <w:tcPr>
            <w:tcW w:w="2268" w:type="dxa"/>
            <w:shd w:val="clear" w:color="auto" w:fill="auto"/>
          </w:tcPr>
          <w:p w14:paraId="1BF67C22"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Описывать методы биоэкологических исследований</w:t>
            </w:r>
          </w:p>
          <w:p w14:paraId="5A04F619"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Планировать биоэкологический эксперимент</w:t>
            </w:r>
          </w:p>
        </w:tc>
        <w:tc>
          <w:tcPr>
            <w:tcW w:w="3686" w:type="dxa"/>
            <w:shd w:val="clear" w:color="auto" w:fill="auto"/>
          </w:tcPr>
          <w:p w14:paraId="0B61FD71"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Выполнение лабораторных работ на выбор в минигруппах:</w:t>
            </w:r>
          </w:p>
          <w:p w14:paraId="4944A228"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1. Влияние температуры на роста и физиологическую активность дрожжевых клеток</w:t>
            </w:r>
          </w:p>
          <w:p w14:paraId="690DA4A8"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2. Влияние углеводов на роста и физиологическую активность дрожжевых клеток</w:t>
            </w:r>
          </w:p>
          <w:p w14:paraId="4B72AFDA"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lastRenderedPageBreak/>
              <w:t>3. Сочетанное влияние температуры и углеводов на роста и физиологическую активность дрожжевых клеток</w:t>
            </w:r>
          </w:p>
        </w:tc>
        <w:tc>
          <w:tcPr>
            <w:tcW w:w="3543" w:type="dxa"/>
          </w:tcPr>
          <w:p w14:paraId="09D10A7A"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lastRenderedPageBreak/>
              <w:t>Отчет о выполнении учебно-исследовательского проекта</w:t>
            </w:r>
          </w:p>
        </w:tc>
      </w:tr>
      <w:tr w:rsidR="006B507C" w:rsidRPr="00E310C9" w14:paraId="3CEA27E8" w14:textId="77777777" w:rsidTr="00033054">
        <w:trPr>
          <w:trHeight w:val="528"/>
        </w:trPr>
        <w:tc>
          <w:tcPr>
            <w:tcW w:w="819" w:type="dxa"/>
            <w:shd w:val="clear" w:color="auto" w:fill="auto"/>
          </w:tcPr>
          <w:p w14:paraId="0DAD32BC" w14:textId="205F0C7B"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lastRenderedPageBreak/>
              <w:t xml:space="preserve">Тема 6.2 </w:t>
            </w:r>
            <w:r w:rsidR="00A31E0C">
              <w:rPr>
                <w:rFonts w:ascii="Times New Roman" w:hAnsi="Times New Roman"/>
                <w:color w:val="000000"/>
                <w:sz w:val="24"/>
                <w:szCs w:val="24"/>
              </w:rPr>
              <w:t xml:space="preserve"> </w:t>
            </w:r>
          </w:p>
        </w:tc>
        <w:tc>
          <w:tcPr>
            <w:tcW w:w="2268" w:type="dxa"/>
            <w:shd w:val="clear" w:color="auto" w:fill="auto"/>
          </w:tcPr>
          <w:p w14:paraId="48800713"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Проводить биоэкологический эксперимент</w:t>
            </w:r>
          </w:p>
          <w:p w14:paraId="729C4741"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Планировать биоэкологический эксперимент</w:t>
            </w:r>
          </w:p>
          <w:p w14:paraId="70668345"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tc>
        <w:tc>
          <w:tcPr>
            <w:tcW w:w="3686" w:type="dxa"/>
            <w:shd w:val="clear" w:color="auto" w:fill="auto"/>
            <w:tcMar>
              <w:top w:w="40" w:type="dxa"/>
              <w:left w:w="40" w:type="dxa"/>
              <w:bottom w:w="40" w:type="dxa"/>
              <w:right w:w="40" w:type="dxa"/>
            </w:tcMar>
          </w:tcPr>
          <w:p w14:paraId="27C6D53F"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 xml:space="preserve">Выполнение учебно-исследовательского проекта на выбор: </w:t>
            </w:r>
          </w:p>
          <w:p w14:paraId="11EF8A03"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1. Оценка качества атмосферного воздуха</w:t>
            </w:r>
          </w:p>
          <w:p w14:paraId="2D8E4A71"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2. Оценка качества почв методом фитотестирования</w:t>
            </w:r>
          </w:p>
          <w:p w14:paraId="46CA911D"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3. Оценка качества вод поверхностных водоемов по органолептическим и физико-химическим свойствам</w:t>
            </w:r>
          </w:p>
          <w:p w14:paraId="642DEAFC"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4. Влияние ПАВ на рост и развитие семян высших растений</w:t>
            </w:r>
          </w:p>
          <w:p w14:paraId="509CC380"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5. Влияние солевого загрязнения на рост и развитие семян высших растений</w:t>
            </w:r>
          </w:p>
        </w:tc>
        <w:tc>
          <w:tcPr>
            <w:tcW w:w="3543" w:type="dxa"/>
          </w:tcPr>
          <w:p w14:paraId="2904EC4E" w14:textId="77777777" w:rsidR="006B507C" w:rsidRPr="00E310C9" w:rsidRDefault="006B507C" w:rsidP="0016743E">
            <w:pPr>
              <w:widowControl w:val="0"/>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Отчет о выполнении учебно-исследовательского проекта</w:t>
            </w:r>
          </w:p>
        </w:tc>
      </w:tr>
    </w:tbl>
    <w:p w14:paraId="5508C361" w14:textId="6E798603" w:rsidR="006B507C" w:rsidRPr="00256011" w:rsidRDefault="00256011" w:rsidP="0016743E">
      <w:pPr>
        <w:spacing w:after="0" w:line="240" w:lineRule="auto"/>
        <w:ind w:firstLine="709"/>
        <w:rPr>
          <w:rFonts w:ascii="Times New Roman" w:hAnsi="Times New Roman"/>
          <w:b/>
          <w:sz w:val="24"/>
          <w:szCs w:val="24"/>
        </w:rPr>
      </w:pPr>
      <w:bookmarkStart w:id="18" w:name="_Toc125117390"/>
      <w:r w:rsidRPr="00256011">
        <w:rPr>
          <w:rFonts w:ascii="Times New Roman" w:hAnsi="Times New Roman"/>
          <w:b/>
          <w:sz w:val="24"/>
          <w:szCs w:val="24"/>
        </w:rPr>
        <w:t>5.</w:t>
      </w:r>
      <w:r w:rsidR="006B507C" w:rsidRPr="00256011">
        <w:rPr>
          <w:rFonts w:ascii="Times New Roman" w:hAnsi="Times New Roman"/>
          <w:b/>
          <w:sz w:val="24"/>
          <w:szCs w:val="24"/>
        </w:rPr>
        <w:t xml:space="preserve">2. Оценочные средства по дисциплине </w:t>
      </w:r>
      <w:r w:rsidR="00A91CC0">
        <w:rPr>
          <w:rFonts w:ascii="Times New Roman" w:hAnsi="Times New Roman"/>
          <w:b/>
          <w:sz w:val="24"/>
          <w:szCs w:val="24"/>
        </w:rPr>
        <w:t xml:space="preserve">ПД.02 </w:t>
      </w:r>
      <w:r w:rsidR="006B507C" w:rsidRPr="00256011">
        <w:rPr>
          <w:rFonts w:ascii="Times New Roman" w:hAnsi="Times New Roman"/>
          <w:b/>
          <w:sz w:val="24"/>
          <w:szCs w:val="24"/>
        </w:rPr>
        <w:t>«Биология»</w:t>
      </w:r>
      <w:bookmarkEnd w:id="18"/>
    </w:p>
    <w:p w14:paraId="3C22B33C" w14:textId="77777777" w:rsidR="006B507C" w:rsidRPr="00E310C9" w:rsidRDefault="006B507C" w:rsidP="0016743E">
      <w:pPr>
        <w:spacing w:after="0" w:line="240" w:lineRule="auto"/>
        <w:jc w:val="center"/>
        <w:rPr>
          <w:rFonts w:ascii="Times New Roman" w:hAnsi="Times New Roman"/>
          <w:sz w:val="24"/>
          <w:szCs w:val="24"/>
        </w:rPr>
      </w:pPr>
      <w:r w:rsidRPr="00E310C9">
        <w:rPr>
          <w:rFonts w:ascii="Times New Roman" w:hAnsi="Times New Roman"/>
          <w:sz w:val="24"/>
          <w:szCs w:val="24"/>
        </w:rPr>
        <w:t>Оценочные мероприятия текущего контроля (типы):</w:t>
      </w:r>
    </w:p>
    <w:p w14:paraId="151260BE" w14:textId="72ADE1AD" w:rsidR="006B507C" w:rsidRPr="00E310C9" w:rsidRDefault="006B507C" w:rsidP="0016743E">
      <w:pPr>
        <w:spacing w:after="0" w:line="240" w:lineRule="auto"/>
        <w:ind w:firstLine="708"/>
        <w:jc w:val="both"/>
        <w:rPr>
          <w:rFonts w:ascii="Times New Roman" w:hAnsi="Times New Roman"/>
          <w:sz w:val="24"/>
          <w:szCs w:val="24"/>
        </w:rPr>
      </w:pPr>
      <w:r w:rsidRPr="00E310C9">
        <w:rPr>
          <w:rFonts w:ascii="Times New Roman" w:hAnsi="Times New Roman"/>
          <w:b/>
          <w:sz w:val="24"/>
          <w:szCs w:val="24"/>
        </w:rPr>
        <w:t>Задания, направленные на систематизацию и обобщение теоретической информации:</w:t>
      </w:r>
      <w:r w:rsidR="00A91CC0">
        <w:rPr>
          <w:rFonts w:ascii="Times New Roman" w:hAnsi="Times New Roman"/>
          <w:b/>
          <w:sz w:val="24"/>
          <w:szCs w:val="24"/>
        </w:rPr>
        <w:t xml:space="preserve"> </w:t>
      </w:r>
      <w:r w:rsidRPr="00E310C9">
        <w:rPr>
          <w:rFonts w:ascii="Times New Roman" w:hAnsi="Times New Roman"/>
          <w:sz w:val="24"/>
          <w:szCs w:val="24"/>
        </w:rPr>
        <w:t>заполнение таблиц</w:t>
      </w:r>
      <w:r w:rsidR="00A91CC0">
        <w:rPr>
          <w:rFonts w:ascii="Times New Roman" w:hAnsi="Times New Roman"/>
          <w:sz w:val="24"/>
          <w:szCs w:val="24"/>
        </w:rPr>
        <w:t xml:space="preserve">, </w:t>
      </w:r>
      <w:r w:rsidRPr="00E310C9">
        <w:rPr>
          <w:rFonts w:ascii="Times New Roman" w:hAnsi="Times New Roman"/>
          <w:sz w:val="24"/>
          <w:szCs w:val="24"/>
        </w:rPr>
        <w:t>разработка ленты времени</w:t>
      </w:r>
      <w:r w:rsidR="00A91CC0">
        <w:rPr>
          <w:rFonts w:ascii="Times New Roman" w:hAnsi="Times New Roman"/>
          <w:sz w:val="24"/>
          <w:szCs w:val="24"/>
        </w:rPr>
        <w:t xml:space="preserve">, </w:t>
      </w:r>
      <w:r w:rsidRPr="00E310C9">
        <w:rPr>
          <w:rFonts w:ascii="Times New Roman" w:hAnsi="Times New Roman"/>
          <w:sz w:val="24"/>
          <w:szCs w:val="24"/>
        </w:rPr>
        <w:t>разработка глоссария</w:t>
      </w:r>
      <w:r w:rsidR="00A91CC0">
        <w:rPr>
          <w:rFonts w:ascii="Times New Roman" w:hAnsi="Times New Roman"/>
          <w:sz w:val="24"/>
          <w:szCs w:val="24"/>
        </w:rPr>
        <w:t xml:space="preserve">, </w:t>
      </w:r>
      <w:r w:rsidRPr="00E310C9">
        <w:rPr>
          <w:rFonts w:ascii="Times New Roman" w:hAnsi="Times New Roman"/>
          <w:sz w:val="24"/>
          <w:szCs w:val="24"/>
        </w:rPr>
        <w:t>разработка ментальной карты</w:t>
      </w:r>
    </w:p>
    <w:p w14:paraId="69CAD7E9" w14:textId="14E33A88" w:rsidR="006B507C" w:rsidRPr="00E310C9" w:rsidRDefault="006B507C" w:rsidP="0016743E">
      <w:pPr>
        <w:spacing w:after="0" w:line="240" w:lineRule="auto"/>
        <w:ind w:firstLine="720"/>
        <w:jc w:val="both"/>
        <w:rPr>
          <w:rFonts w:ascii="Times New Roman" w:hAnsi="Times New Roman"/>
          <w:sz w:val="24"/>
          <w:szCs w:val="24"/>
        </w:rPr>
      </w:pPr>
      <w:r w:rsidRPr="00E310C9">
        <w:rPr>
          <w:rFonts w:ascii="Times New Roman" w:hAnsi="Times New Roman"/>
          <w:b/>
          <w:sz w:val="24"/>
          <w:szCs w:val="24"/>
        </w:rPr>
        <w:t>Задания, направленные на формирование или проверку знаний:</w:t>
      </w:r>
      <w:r w:rsidR="00A91CC0">
        <w:rPr>
          <w:rFonts w:ascii="Times New Roman" w:hAnsi="Times New Roman"/>
          <w:b/>
          <w:sz w:val="24"/>
          <w:szCs w:val="24"/>
        </w:rPr>
        <w:t xml:space="preserve"> </w:t>
      </w:r>
      <w:r w:rsidRPr="00E310C9">
        <w:rPr>
          <w:rFonts w:ascii="Times New Roman" w:hAnsi="Times New Roman"/>
          <w:sz w:val="24"/>
          <w:szCs w:val="24"/>
        </w:rPr>
        <w:t>тест</w:t>
      </w:r>
      <w:r w:rsidR="00A91CC0">
        <w:rPr>
          <w:rFonts w:ascii="Times New Roman" w:hAnsi="Times New Roman"/>
          <w:sz w:val="24"/>
          <w:szCs w:val="24"/>
        </w:rPr>
        <w:t xml:space="preserve">, </w:t>
      </w:r>
      <w:r w:rsidRPr="00E310C9">
        <w:rPr>
          <w:rFonts w:ascii="Times New Roman" w:hAnsi="Times New Roman"/>
          <w:sz w:val="24"/>
          <w:szCs w:val="24"/>
        </w:rPr>
        <w:t>оцениваемая дискуссия</w:t>
      </w:r>
      <w:r w:rsidR="00A91CC0">
        <w:rPr>
          <w:rFonts w:ascii="Times New Roman" w:hAnsi="Times New Roman"/>
          <w:sz w:val="24"/>
          <w:szCs w:val="24"/>
        </w:rPr>
        <w:t xml:space="preserve">, </w:t>
      </w:r>
      <w:r w:rsidRPr="00E310C9">
        <w:rPr>
          <w:rFonts w:ascii="Times New Roman" w:hAnsi="Times New Roman"/>
          <w:sz w:val="24"/>
          <w:szCs w:val="24"/>
        </w:rPr>
        <w:t>фронтальный опрос</w:t>
      </w:r>
      <w:r w:rsidR="00A91CC0">
        <w:rPr>
          <w:rFonts w:ascii="Times New Roman" w:hAnsi="Times New Roman"/>
          <w:sz w:val="24"/>
          <w:szCs w:val="24"/>
        </w:rPr>
        <w:t xml:space="preserve">, </w:t>
      </w:r>
      <w:r w:rsidRPr="00E310C9">
        <w:rPr>
          <w:rFonts w:ascii="Times New Roman" w:hAnsi="Times New Roman"/>
          <w:sz w:val="24"/>
          <w:szCs w:val="24"/>
        </w:rPr>
        <w:t>обсуждение по вопросам лекции (встречается у нас только 1 раз)</w:t>
      </w:r>
      <w:r w:rsidR="00A91CC0">
        <w:rPr>
          <w:rFonts w:ascii="Times New Roman" w:hAnsi="Times New Roman"/>
          <w:sz w:val="24"/>
          <w:szCs w:val="24"/>
        </w:rPr>
        <w:t xml:space="preserve">, </w:t>
      </w:r>
      <w:r w:rsidRPr="00E310C9">
        <w:rPr>
          <w:rFonts w:ascii="Times New Roman" w:hAnsi="Times New Roman"/>
          <w:sz w:val="24"/>
          <w:szCs w:val="24"/>
        </w:rPr>
        <w:t>устные сообщения с презентацией</w:t>
      </w:r>
    </w:p>
    <w:p w14:paraId="54A1EB55" w14:textId="02BDF18B" w:rsidR="006B507C" w:rsidRPr="00E310C9" w:rsidRDefault="006B507C" w:rsidP="0016743E">
      <w:pPr>
        <w:spacing w:after="0" w:line="240" w:lineRule="auto"/>
        <w:ind w:firstLine="720"/>
        <w:jc w:val="both"/>
        <w:rPr>
          <w:rFonts w:ascii="Times New Roman" w:hAnsi="Times New Roman"/>
          <w:sz w:val="24"/>
          <w:szCs w:val="24"/>
        </w:rPr>
      </w:pPr>
      <w:r w:rsidRPr="00E310C9">
        <w:rPr>
          <w:rFonts w:ascii="Times New Roman" w:hAnsi="Times New Roman"/>
          <w:b/>
          <w:sz w:val="24"/>
          <w:szCs w:val="24"/>
        </w:rPr>
        <w:t>Задания, направленные на формирование практических умений и навыков</w:t>
      </w:r>
      <w:r w:rsidR="00A91CC0">
        <w:rPr>
          <w:rFonts w:ascii="Times New Roman" w:hAnsi="Times New Roman"/>
          <w:b/>
          <w:sz w:val="24"/>
          <w:szCs w:val="24"/>
        </w:rPr>
        <w:t xml:space="preserve">: </w:t>
      </w:r>
      <w:r w:rsidRPr="00E310C9">
        <w:rPr>
          <w:rFonts w:ascii="Times New Roman" w:hAnsi="Times New Roman"/>
          <w:sz w:val="24"/>
          <w:szCs w:val="24"/>
        </w:rPr>
        <w:t>лабораторная работа</w:t>
      </w:r>
      <w:r w:rsidR="00A91CC0">
        <w:rPr>
          <w:rFonts w:ascii="Times New Roman" w:hAnsi="Times New Roman"/>
          <w:sz w:val="24"/>
          <w:szCs w:val="24"/>
        </w:rPr>
        <w:t xml:space="preserve">, </w:t>
      </w:r>
      <w:r w:rsidRPr="00E310C9">
        <w:rPr>
          <w:rFonts w:ascii="Times New Roman" w:hAnsi="Times New Roman"/>
          <w:sz w:val="24"/>
          <w:szCs w:val="24"/>
        </w:rPr>
        <w:t>решение задач</w:t>
      </w:r>
      <w:r w:rsidR="00A91CC0">
        <w:rPr>
          <w:rFonts w:ascii="Times New Roman" w:hAnsi="Times New Roman"/>
          <w:sz w:val="24"/>
          <w:szCs w:val="24"/>
        </w:rPr>
        <w:t xml:space="preserve">, </w:t>
      </w:r>
      <w:r w:rsidRPr="00E310C9">
        <w:rPr>
          <w:rFonts w:ascii="Times New Roman" w:hAnsi="Times New Roman"/>
          <w:sz w:val="24"/>
          <w:szCs w:val="24"/>
        </w:rPr>
        <w:t>практико-ориентированные расчетные задания</w:t>
      </w:r>
      <w:r w:rsidR="00A91CC0">
        <w:rPr>
          <w:rFonts w:ascii="Times New Roman" w:hAnsi="Times New Roman"/>
          <w:sz w:val="24"/>
          <w:szCs w:val="24"/>
        </w:rPr>
        <w:t xml:space="preserve">, </w:t>
      </w:r>
      <w:r w:rsidRPr="00E310C9">
        <w:rPr>
          <w:rFonts w:ascii="Times New Roman" w:hAnsi="Times New Roman"/>
          <w:sz w:val="24"/>
          <w:szCs w:val="24"/>
        </w:rPr>
        <w:t>кейс на анализ информации</w:t>
      </w:r>
      <w:r w:rsidR="00A91CC0">
        <w:rPr>
          <w:rFonts w:ascii="Times New Roman" w:hAnsi="Times New Roman"/>
          <w:sz w:val="24"/>
          <w:szCs w:val="24"/>
        </w:rPr>
        <w:t xml:space="preserve">, </w:t>
      </w:r>
      <w:r w:rsidRPr="00E310C9">
        <w:rPr>
          <w:rFonts w:ascii="Times New Roman" w:hAnsi="Times New Roman"/>
          <w:sz w:val="24"/>
          <w:szCs w:val="24"/>
        </w:rPr>
        <w:t>учебно-исследовательский проект</w:t>
      </w:r>
    </w:p>
    <w:p w14:paraId="15E1DCC8" w14:textId="5A978D38" w:rsidR="006B507C" w:rsidRPr="00256011" w:rsidRDefault="00256011" w:rsidP="0016743E">
      <w:pPr>
        <w:spacing w:after="0" w:line="240" w:lineRule="auto"/>
        <w:ind w:firstLine="709"/>
        <w:rPr>
          <w:rFonts w:ascii="Times New Roman" w:hAnsi="Times New Roman"/>
          <w:b/>
          <w:sz w:val="24"/>
          <w:szCs w:val="24"/>
        </w:rPr>
      </w:pPr>
      <w:bookmarkStart w:id="19" w:name="_Toc125117391"/>
      <w:r>
        <w:rPr>
          <w:rFonts w:ascii="Times New Roman" w:hAnsi="Times New Roman"/>
          <w:b/>
          <w:sz w:val="24"/>
          <w:szCs w:val="24"/>
        </w:rPr>
        <w:t>5.</w:t>
      </w:r>
      <w:r w:rsidR="006B507C" w:rsidRPr="00256011">
        <w:rPr>
          <w:rFonts w:ascii="Times New Roman" w:hAnsi="Times New Roman"/>
          <w:b/>
          <w:sz w:val="24"/>
          <w:szCs w:val="24"/>
        </w:rPr>
        <w:t>2.1. Оценочные средства текущего контроля по дисциплине «Биология»</w:t>
      </w:r>
      <w:bookmarkEnd w:id="19"/>
    </w:p>
    <w:p w14:paraId="14DF9DE8" w14:textId="77777777" w:rsidR="006B507C" w:rsidRPr="00E310C9" w:rsidRDefault="006B507C" w:rsidP="0016743E">
      <w:pPr>
        <w:spacing w:after="0" w:line="240" w:lineRule="auto"/>
        <w:ind w:firstLine="708"/>
        <w:jc w:val="both"/>
        <w:rPr>
          <w:rFonts w:ascii="Times New Roman" w:hAnsi="Times New Roman"/>
          <w:b/>
          <w:sz w:val="24"/>
          <w:szCs w:val="24"/>
        </w:rPr>
      </w:pPr>
      <w:r w:rsidRPr="00E310C9">
        <w:rPr>
          <w:rFonts w:ascii="Times New Roman" w:hAnsi="Times New Roman"/>
          <w:sz w:val="24"/>
          <w:szCs w:val="24"/>
        </w:rPr>
        <w:t>Текущий контроль результатов обучения можно осуществлять различными методами и с помощью различных оценочных средств. По дисциплине «Биология» в качестве средств текущего контроля применяются задания в тестовой форме; таблицы; визуализация теоретического материала в формате ленты времени и ментальных карт; решение кейсов и другие оценочные материалы. Ниже приведем примеры некоторых из них.</w:t>
      </w:r>
    </w:p>
    <w:p w14:paraId="61B97810" w14:textId="5BDDBF84" w:rsidR="006B507C" w:rsidRPr="00E310C9" w:rsidRDefault="00256011" w:rsidP="008C5177">
      <w:pPr>
        <w:pStyle w:val="3"/>
        <w:spacing w:before="0" w:after="0" w:line="240" w:lineRule="auto"/>
        <w:ind w:firstLine="708"/>
        <w:jc w:val="both"/>
        <w:rPr>
          <w:rFonts w:ascii="Times New Roman" w:hAnsi="Times New Roman" w:cs="Times New Roman"/>
          <w:sz w:val="24"/>
          <w:szCs w:val="24"/>
        </w:rPr>
      </w:pPr>
      <w:bookmarkStart w:id="20" w:name="_Toc125117392"/>
      <w:r>
        <w:rPr>
          <w:rFonts w:ascii="Times New Roman" w:hAnsi="Times New Roman" w:cs="Times New Roman"/>
          <w:sz w:val="24"/>
          <w:szCs w:val="24"/>
        </w:rPr>
        <w:t>5.</w:t>
      </w:r>
      <w:r w:rsidR="006B507C" w:rsidRPr="00E310C9">
        <w:rPr>
          <w:rFonts w:ascii="Times New Roman" w:hAnsi="Times New Roman" w:cs="Times New Roman"/>
          <w:sz w:val="24"/>
          <w:szCs w:val="24"/>
        </w:rPr>
        <w:t>2.1.1. Задания, направленные на систематизацию и обобщение теоретической информации</w:t>
      </w:r>
      <w:bookmarkEnd w:id="20"/>
    </w:p>
    <w:p w14:paraId="675FE3E0" w14:textId="77777777" w:rsidR="006B507C" w:rsidRPr="00E310C9" w:rsidRDefault="006B507C" w:rsidP="0016743E">
      <w:pPr>
        <w:widowControl w:val="0"/>
        <w:numPr>
          <w:ilvl w:val="0"/>
          <w:numId w:val="21"/>
        </w:numPr>
        <w:spacing w:after="0" w:line="240" w:lineRule="auto"/>
        <w:rPr>
          <w:rFonts w:ascii="Times New Roman" w:hAnsi="Times New Roman"/>
          <w:b/>
          <w:sz w:val="24"/>
          <w:szCs w:val="24"/>
        </w:rPr>
      </w:pPr>
      <w:r w:rsidRPr="00E310C9">
        <w:rPr>
          <w:rFonts w:ascii="Times New Roman" w:hAnsi="Times New Roman"/>
          <w:b/>
          <w:sz w:val="24"/>
          <w:szCs w:val="24"/>
        </w:rPr>
        <w:t>Заполнение таблицы</w:t>
      </w:r>
    </w:p>
    <w:p w14:paraId="67EB13EC" w14:textId="335C08A4" w:rsidR="00033054" w:rsidRDefault="00033054" w:rsidP="0016743E">
      <w:pPr>
        <w:widowControl w:val="0"/>
        <w:spacing w:after="0" w:line="240" w:lineRule="auto"/>
        <w:ind w:hanging="2"/>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Биология как наука</w:t>
      </w:r>
    </w:p>
    <w:p w14:paraId="0D7360AD" w14:textId="4DAC594F" w:rsidR="00033054" w:rsidRDefault="00033054" w:rsidP="008C5177">
      <w:pPr>
        <w:widowControl w:val="0"/>
        <w:spacing w:after="0" w:line="240" w:lineRule="auto"/>
        <w:ind w:hanging="2"/>
        <w:jc w:val="both"/>
        <w:rPr>
          <w:rFonts w:ascii="Times New Roman" w:hAnsi="Times New Roman"/>
          <w:b/>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методы исследования на молекулярном и клеточном уровне</w:t>
      </w:r>
    </w:p>
    <w:p w14:paraId="73E220FF" w14:textId="33B9A03D" w:rsidR="00033054" w:rsidRDefault="00033054" w:rsidP="0016743E">
      <w:pPr>
        <w:widowControl w:val="0"/>
        <w:spacing w:after="0" w:line="240" w:lineRule="auto"/>
        <w:ind w:hanging="2"/>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w:t>
      </w:r>
    </w:p>
    <w:p w14:paraId="39CA3724" w14:textId="133F0652" w:rsidR="006B507C" w:rsidRPr="00E310C9" w:rsidRDefault="006B507C" w:rsidP="008C5177">
      <w:pPr>
        <w:widowControl w:val="0"/>
        <w:spacing w:after="0" w:line="240" w:lineRule="auto"/>
        <w:ind w:hanging="2"/>
        <w:jc w:val="both"/>
        <w:rPr>
          <w:rFonts w:ascii="Times New Roman" w:hAnsi="Times New Roman"/>
          <w:sz w:val="24"/>
          <w:szCs w:val="24"/>
        </w:rPr>
      </w:pPr>
      <w:r w:rsidRPr="00E310C9">
        <w:rPr>
          <w:rFonts w:ascii="Times New Roman" w:hAnsi="Times New Roman"/>
          <w:b/>
          <w:sz w:val="24"/>
          <w:szCs w:val="24"/>
        </w:rPr>
        <w:t>Формулировка задания:</w:t>
      </w:r>
      <w:r w:rsidRPr="00E310C9">
        <w:rPr>
          <w:rFonts w:ascii="Times New Roman" w:hAnsi="Times New Roman"/>
          <w:sz w:val="24"/>
          <w:szCs w:val="24"/>
        </w:rPr>
        <w:t xml:space="preserve"> заполните таблицу “Вклад ученых в развитие биологии”, указав ученого, временной период работы над открытием и дайте краткую характеристику открытия, используя материал лекций, учебника, иные источники информации.</w:t>
      </w:r>
    </w:p>
    <w:p w14:paraId="58EEE358" w14:textId="77777777" w:rsidR="006B507C" w:rsidRPr="00256011" w:rsidRDefault="006B507C" w:rsidP="0016743E">
      <w:pPr>
        <w:widowControl w:val="0"/>
        <w:spacing w:after="0" w:line="240" w:lineRule="auto"/>
        <w:ind w:hanging="2"/>
        <w:rPr>
          <w:rFonts w:ascii="Times New Roman" w:hAnsi="Times New Roman"/>
          <w:sz w:val="24"/>
          <w:szCs w:val="24"/>
        </w:rPr>
      </w:pPr>
      <w:r w:rsidRPr="00256011">
        <w:rPr>
          <w:rFonts w:ascii="Times New Roman" w:hAnsi="Times New Roman"/>
          <w:sz w:val="24"/>
          <w:szCs w:val="24"/>
        </w:rPr>
        <w:t>Таблица – Вклад ученых в развитие биологии</w:t>
      </w:r>
    </w:p>
    <w:tbl>
      <w:tblPr>
        <w:tblW w:w="98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2335"/>
        <w:gridCol w:w="5930"/>
      </w:tblGrid>
      <w:tr w:rsidR="006B507C" w:rsidRPr="00256011" w14:paraId="060DD9DE" w14:textId="77777777" w:rsidTr="00256011">
        <w:trPr>
          <w:jc w:val="center"/>
        </w:trPr>
        <w:tc>
          <w:tcPr>
            <w:tcW w:w="1590" w:type="dxa"/>
            <w:shd w:val="clear" w:color="auto" w:fill="auto"/>
            <w:tcMar>
              <w:top w:w="100" w:type="dxa"/>
              <w:left w:w="100" w:type="dxa"/>
              <w:bottom w:w="100" w:type="dxa"/>
              <w:right w:w="100" w:type="dxa"/>
            </w:tcMar>
          </w:tcPr>
          <w:p w14:paraId="61601CE0" w14:textId="77777777" w:rsidR="006B507C" w:rsidRPr="00256011" w:rsidRDefault="006B507C" w:rsidP="0016743E">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Ученый</w:t>
            </w:r>
          </w:p>
        </w:tc>
        <w:tc>
          <w:tcPr>
            <w:tcW w:w="2335" w:type="dxa"/>
            <w:shd w:val="clear" w:color="auto" w:fill="auto"/>
            <w:tcMar>
              <w:top w:w="100" w:type="dxa"/>
              <w:left w:w="100" w:type="dxa"/>
              <w:bottom w:w="100" w:type="dxa"/>
              <w:right w:w="100" w:type="dxa"/>
            </w:tcMar>
          </w:tcPr>
          <w:p w14:paraId="3F40A66D" w14:textId="77777777" w:rsidR="006B507C" w:rsidRPr="00256011" w:rsidRDefault="006B507C" w:rsidP="0016743E">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Временной период</w:t>
            </w:r>
          </w:p>
        </w:tc>
        <w:tc>
          <w:tcPr>
            <w:tcW w:w="5930" w:type="dxa"/>
            <w:shd w:val="clear" w:color="auto" w:fill="auto"/>
            <w:tcMar>
              <w:top w:w="100" w:type="dxa"/>
              <w:left w:w="100" w:type="dxa"/>
              <w:bottom w:w="100" w:type="dxa"/>
              <w:right w:w="100" w:type="dxa"/>
            </w:tcMar>
          </w:tcPr>
          <w:p w14:paraId="2E3D7067" w14:textId="77777777" w:rsidR="006B507C" w:rsidRPr="00256011" w:rsidRDefault="006B507C" w:rsidP="0016743E">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Краткая характеристика работы ученого</w:t>
            </w:r>
          </w:p>
        </w:tc>
      </w:tr>
      <w:tr w:rsidR="006B507C" w:rsidRPr="00256011" w14:paraId="5105DBF9" w14:textId="77777777" w:rsidTr="00256011">
        <w:trPr>
          <w:jc w:val="center"/>
        </w:trPr>
        <w:tc>
          <w:tcPr>
            <w:tcW w:w="1590" w:type="dxa"/>
            <w:shd w:val="clear" w:color="auto" w:fill="auto"/>
            <w:tcMar>
              <w:top w:w="100" w:type="dxa"/>
              <w:left w:w="100" w:type="dxa"/>
              <w:bottom w:w="100" w:type="dxa"/>
              <w:right w:w="100" w:type="dxa"/>
            </w:tcMar>
          </w:tcPr>
          <w:p w14:paraId="5C6BC0D6" w14:textId="77777777" w:rsidR="006B507C" w:rsidRPr="00256011" w:rsidRDefault="006B507C" w:rsidP="0016743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2335" w:type="dxa"/>
            <w:shd w:val="clear" w:color="auto" w:fill="auto"/>
            <w:tcMar>
              <w:top w:w="100" w:type="dxa"/>
              <w:left w:w="100" w:type="dxa"/>
              <w:bottom w:w="100" w:type="dxa"/>
              <w:right w:w="100" w:type="dxa"/>
            </w:tcMar>
            <w:vAlign w:val="center"/>
          </w:tcPr>
          <w:p w14:paraId="2CD1AB82" w14:textId="77777777" w:rsidR="006B507C" w:rsidRPr="00256011" w:rsidRDefault="006B507C" w:rsidP="0016743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5930" w:type="dxa"/>
            <w:shd w:val="clear" w:color="auto" w:fill="auto"/>
            <w:tcMar>
              <w:top w:w="100" w:type="dxa"/>
              <w:left w:w="100" w:type="dxa"/>
              <w:bottom w:w="100" w:type="dxa"/>
              <w:right w:w="100" w:type="dxa"/>
            </w:tcMar>
          </w:tcPr>
          <w:p w14:paraId="02AD64EF" w14:textId="77777777" w:rsidR="006B507C" w:rsidRPr="00256011" w:rsidRDefault="006B507C" w:rsidP="0016743E">
            <w:pPr>
              <w:widowControl w:val="0"/>
              <w:pBdr>
                <w:top w:val="nil"/>
                <w:left w:val="nil"/>
                <w:bottom w:val="nil"/>
                <w:right w:val="nil"/>
                <w:between w:val="nil"/>
              </w:pBdr>
              <w:spacing w:after="0" w:line="240" w:lineRule="auto"/>
              <w:rPr>
                <w:rFonts w:ascii="Times New Roman" w:hAnsi="Times New Roman"/>
                <w:color w:val="000000"/>
                <w:sz w:val="24"/>
                <w:szCs w:val="24"/>
              </w:rPr>
            </w:pPr>
          </w:p>
        </w:tc>
      </w:tr>
    </w:tbl>
    <w:p w14:paraId="794D043A" w14:textId="4464E29E" w:rsidR="006B507C" w:rsidRPr="00256011" w:rsidRDefault="006B507C" w:rsidP="0016743E">
      <w:pPr>
        <w:widowControl w:val="0"/>
        <w:pBdr>
          <w:top w:val="nil"/>
          <w:left w:val="nil"/>
          <w:bottom w:val="nil"/>
          <w:right w:val="nil"/>
          <w:between w:val="nil"/>
        </w:pBdr>
        <w:spacing w:after="0" w:line="240" w:lineRule="auto"/>
        <w:ind w:hanging="2"/>
        <w:rPr>
          <w:rFonts w:ascii="Times New Roman" w:hAnsi="Times New Roman"/>
          <w:sz w:val="24"/>
          <w:szCs w:val="24"/>
        </w:rPr>
      </w:pPr>
      <w:r w:rsidRPr="00256011">
        <w:rPr>
          <w:rFonts w:ascii="Times New Roman" w:hAnsi="Times New Roman"/>
          <w:sz w:val="24"/>
          <w:szCs w:val="24"/>
        </w:rPr>
        <w:t>Критерии оценивания задания:</w:t>
      </w:r>
      <w:r w:rsidR="00A91CC0">
        <w:rPr>
          <w:rFonts w:ascii="Times New Roman" w:hAnsi="Times New Roman"/>
          <w:sz w:val="24"/>
          <w:szCs w:val="24"/>
        </w:rPr>
        <w:t xml:space="preserve"> </w:t>
      </w:r>
      <w:r w:rsidRPr="00256011">
        <w:rPr>
          <w:rFonts w:ascii="Times New Roman" w:hAnsi="Times New Roman"/>
          <w:sz w:val="24"/>
          <w:szCs w:val="24"/>
        </w:rPr>
        <w:t>“5” - таблица выполнена в полном объеме</w:t>
      </w:r>
      <w:r w:rsidR="00A91CC0">
        <w:rPr>
          <w:rFonts w:ascii="Times New Roman" w:hAnsi="Times New Roman"/>
          <w:sz w:val="24"/>
          <w:szCs w:val="24"/>
        </w:rPr>
        <w:t xml:space="preserve">, </w:t>
      </w:r>
      <w:r w:rsidRPr="00256011">
        <w:rPr>
          <w:rFonts w:ascii="Times New Roman" w:hAnsi="Times New Roman"/>
          <w:sz w:val="24"/>
          <w:szCs w:val="24"/>
        </w:rPr>
        <w:t>“4” - в ходе заполнения таблицы материал отражен не полностью, имеются незначительные неточности, недочеты</w:t>
      </w:r>
    </w:p>
    <w:p w14:paraId="1AA8305D" w14:textId="77777777" w:rsidR="006B507C" w:rsidRPr="00256011" w:rsidRDefault="006B507C" w:rsidP="0016743E">
      <w:pPr>
        <w:widowControl w:val="0"/>
        <w:pBdr>
          <w:top w:val="nil"/>
          <w:left w:val="nil"/>
          <w:bottom w:val="nil"/>
          <w:right w:val="nil"/>
          <w:between w:val="nil"/>
        </w:pBdr>
        <w:spacing w:after="0" w:line="240" w:lineRule="auto"/>
        <w:ind w:hanging="2"/>
        <w:rPr>
          <w:rFonts w:ascii="Times New Roman" w:hAnsi="Times New Roman"/>
          <w:sz w:val="24"/>
          <w:szCs w:val="24"/>
        </w:rPr>
      </w:pPr>
      <w:r w:rsidRPr="00256011">
        <w:rPr>
          <w:rFonts w:ascii="Times New Roman" w:hAnsi="Times New Roman"/>
          <w:sz w:val="24"/>
          <w:szCs w:val="24"/>
        </w:rPr>
        <w:lastRenderedPageBreak/>
        <w:t>“3” - в ходе заполнения таблицы материал отражен не полностью, имеются значительные неточности, недочеты</w:t>
      </w:r>
    </w:p>
    <w:p w14:paraId="41542D09" w14:textId="77777777" w:rsidR="006B507C" w:rsidRPr="00256011" w:rsidRDefault="006B507C" w:rsidP="0016743E">
      <w:pPr>
        <w:widowControl w:val="0"/>
        <w:pBdr>
          <w:top w:val="nil"/>
          <w:left w:val="nil"/>
          <w:bottom w:val="nil"/>
          <w:right w:val="nil"/>
          <w:between w:val="nil"/>
        </w:pBdr>
        <w:spacing w:after="0" w:line="240" w:lineRule="auto"/>
        <w:ind w:hanging="2"/>
        <w:rPr>
          <w:rFonts w:ascii="Times New Roman" w:hAnsi="Times New Roman"/>
          <w:sz w:val="24"/>
          <w:szCs w:val="24"/>
        </w:rPr>
      </w:pPr>
      <w:r w:rsidRPr="00256011">
        <w:rPr>
          <w:rFonts w:ascii="Times New Roman" w:hAnsi="Times New Roman"/>
          <w:sz w:val="24"/>
          <w:szCs w:val="24"/>
        </w:rPr>
        <w:t>“2” - таблица отражает менее 50% материала или не выполнена</w:t>
      </w:r>
    </w:p>
    <w:p w14:paraId="3EA2B9A9" w14:textId="77777777" w:rsidR="006B507C" w:rsidRPr="00CC5DCB" w:rsidRDefault="006B507C" w:rsidP="0016743E">
      <w:pPr>
        <w:numPr>
          <w:ilvl w:val="0"/>
          <w:numId w:val="21"/>
        </w:numPr>
        <w:spacing w:after="0" w:line="240" w:lineRule="auto"/>
        <w:jc w:val="both"/>
        <w:rPr>
          <w:rFonts w:ascii="Times New Roman" w:hAnsi="Times New Roman"/>
          <w:b/>
        </w:rPr>
      </w:pPr>
      <w:r w:rsidRPr="00CC5DCB">
        <w:rPr>
          <w:rFonts w:ascii="Times New Roman" w:hAnsi="Times New Roman"/>
          <w:b/>
        </w:rPr>
        <w:t>Разработка ленты времени</w:t>
      </w:r>
    </w:p>
    <w:p w14:paraId="465B94DC" w14:textId="1AC0ACA3" w:rsidR="00033054" w:rsidRDefault="00033054" w:rsidP="0016743E">
      <w:pPr>
        <w:widowControl w:val="0"/>
        <w:spacing w:after="0" w:line="240" w:lineRule="auto"/>
        <w:ind w:firstLine="720"/>
        <w:rPr>
          <w:rFonts w:ascii="Times New Roman" w:hAnsi="Times New Roman"/>
          <w:b/>
          <w:color w:val="000000"/>
          <w:sz w:val="24"/>
          <w:szCs w:val="24"/>
        </w:rPr>
      </w:pPr>
      <w:r w:rsidRPr="00D653DF">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D653DF">
        <w:rPr>
          <w:rFonts w:ascii="Times New Roman" w:hAnsi="Times New Roman"/>
          <w:color w:val="000000"/>
          <w:sz w:val="24"/>
          <w:szCs w:val="24"/>
        </w:rPr>
        <w:t>Онтогенез животных и человека</w:t>
      </w:r>
    </w:p>
    <w:p w14:paraId="331C56A9" w14:textId="2B891E49" w:rsidR="00033054" w:rsidRDefault="00033054" w:rsidP="0016743E">
      <w:pPr>
        <w:widowControl w:val="0"/>
        <w:spacing w:after="0" w:line="240" w:lineRule="auto"/>
        <w:ind w:firstLine="720"/>
        <w:rPr>
          <w:rFonts w:ascii="Times New Roman" w:hAnsi="Times New Roman"/>
          <w:b/>
          <w:color w:val="000000"/>
          <w:sz w:val="24"/>
          <w:szCs w:val="24"/>
        </w:rPr>
      </w:pPr>
      <w:r w:rsidRPr="00D653DF">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D653DF">
        <w:rPr>
          <w:rFonts w:ascii="Times New Roman" w:hAnsi="Times New Roman"/>
          <w:color w:val="000000"/>
          <w:sz w:val="24"/>
          <w:szCs w:val="24"/>
        </w:rPr>
        <w:t>Описывать стадии онтогенеза животных и человека</w:t>
      </w:r>
    </w:p>
    <w:p w14:paraId="07A23AF7" w14:textId="7ECA5498" w:rsidR="00033054" w:rsidRDefault="00033054" w:rsidP="0016743E">
      <w:pPr>
        <w:widowControl w:val="0"/>
        <w:spacing w:after="0" w:line="240" w:lineRule="auto"/>
        <w:ind w:firstLine="720"/>
        <w:rPr>
          <w:rFonts w:ascii="Times New Roman" w:hAnsi="Times New Roman"/>
          <w:b/>
          <w:sz w:val="24"/>
          <w:szCs w:val="24"/>
        </w:rPr>
      </w:pPr>
      <w:r w:rsidRPr="00D653DF">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D653DF">
        <w:rPr>
          <w:rFonts w:ascii="Times New Roman" w:hAnsi="Times New Roman"/>
          <w:color w:val="000000"/>
          <w:sz w:val="24"/>
          <w:szCs w:val="24"/>
        </w:rPr>
        <w:t>ОК 02, ОК 04</w:t>
      </w:r>
    </w:p>
    <w:p w14:paraId="73EEB412" w14:textId="7A220EE4" w:rsidR="006B507C" w:rsidRPr="00D653DF" w:rsidRDefault="006B507C" w:rsidP="0016743E">
      <w:pPr>
        <w:widowControl w:val="0"/>
        <w:spacing w:after="0" w:line="240" w:lineRule="auto"/>
        <w:ind w:firstLine="720"/>
        <w:rPr>
          <w:rFonts w:ascii="Times New Roman" w:hAnsi="Times New Roman"/>
          <w:sz w:val="24"/>
          <w:szCs w:val="24"/>
        </w:rPr>
      </w:pPr>
      <w:r w:rsidRPr="00D653DF">
        <w:rPr>
          <w:rFonts w:ascii="Times New Roman" w:hAnsi="Times New Roman"/>
          <w:b/>
          <w:sz w:val="24"/>
          <w:szCs w:val="24"/>
        </w:rPr>
        <w:t>Формулировка задания:</w:t>
      </w:r>
      <w:r w:rsidRPr="00D653DF">
        <w:rPr>
          <w:rFonts w:ascii="Times New Roman" w:hAnsi="Times New Roman"/>
          <w:sz w:val="24"/>
          <w:szCs w:val="24"/>
        </w:rPr>
        <w:t xml:space="preserve"> создайте ленту времени, отражающую этапы онтогенеза отдельной группы животных или человека с краткой характеристикой. Названия стадий должны быть расположены в хронологическом порядке, оснащены кратким описанием основных изменений, приложены рисунки. Задание выполняется в малых группах (3-4 человека)</w:t>
      </w:r>
    </w:p>
    <w:p w14:paraId="32EB9994" w14:textId="77777777" w:rsidR="006B507C" w:rsidRPr="00D653DF" w:rsidRDefault="006B507C" w:rsidP="0016743E">
      <w:pPr>
        <w:numPr>
          <w:ilvl w:val="0"/>
          <w:numId w:val="21"/>
        </w:numPr>
        <w:spacing w:after="0" w:line="240" w:lineRule="auto"/>
        <w:rPr>
          <w:rFonts w:ascii="Times New Roman" w:hAnsi="Times New Roman"/>
          <w:b/>
          <w:sz w:val="24"/>
          <w:szCs w:val="24"/>
        </w:rPr>
      </w:pPr>
      <w:r w:rsidRPr="00D653DF">
        <w:rPr>
          <w:rFonts w:ascii="Times New Roman" w:hAnsi="Times New Roman"/>
          <w:b/>
          <w:sz w:val="24"/>
          <w:szCs w:val="24"/>
        </w:rPr>
        <w:t>Разработка ментальной карты</w:t>
      </w:r>
    </w:p>
    <w:p w14:paraId="4AF7DD20" w14:textId="09659970" w:rsidR="00033054" w:rsidRDefault="00033054" w:rsidP="0016743E">
      <w:pPr>
        <w:widowControl w:val="0"/>
        <w:spacing w:after="0" w:line="240" w:lineRule="auto"/>
        <w:ind w:firstLine="720"/>
        <w:jc w:val="both"/>
        <w:rPr>
          <w:rFonts w:ascii="Times New Roman" w:hAnsi="Times New Roman"/>
          <w:b/>
          <w:color w:val="000000"/>
          <w:sz w:val="24"/>
          <w:szCs w:val="24"/>
        </w:rPr>
      </w:pPr>
      <w:r w:rsidRPr="00D653DF">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D653DF">
        <w:rPr>
          <w:rFonts w:ascii="Times New Roman" w:hAnsi="Times New Roman"/>
          <w:color w:val="000000"/>
          <w:sz w:val="24"/>
          <w:szCs w:val="24"/>
        </w:rPr>
        <w:t>Строение организма</w:t>
      </w:r>
    </w:p>
    <w:p w14:paraId="4610728F" w14:textId="37EE45C8" w:rsidR="00033054" w:rsidRDefault="00033054" w:rsidP="0016743E">
      <w:pPr>
        <w:widowControl w:val="0"/>
        <w:spacing w:after="0" w:line="240" w:lineRule="auto"/>
        <w:ind w:firstLine="720"/>
        <w:jc w:val="both"/>
        <w:rPr>
          <w:rFonts w:ascii="Times New Roman" w:hAnsi="Times New Roman"/>
          <w:b/>
          <w:sz w:val="24"/>
          <w:szCs w:val="24"/>
        </w:rPr>
      </w:pPr>
      <w:r w:rsidRPr="00D653DF">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D653DF">
        <w:rPr>
          <w:rFonts w:ascii="Times New Roman" w:hAnsi="Times New Roman"/>
          <w:color w:val="000000"/>
          <w:sz w:val="24"/>
          <w:szCs w:val="24"/>
        </w:rPr>
        <w:t>Описывать строение и взаимосвязь частей многоклеточного организма</w:t>
      </w:r>
    </w:p>
    <w:p w14:paraId="5F908115" w14:textId="1C65005B" w:rsidR="00033054" w:rsidRDefault="00033054" w:rsidP="0016743E">
      <w:pPr>
        <w:widowControl w:val="0"/>
        <w:spacing w:after="0" w:line="240" w:lineRule="auto"/>
        <w:ind w:firstLine="720"/>
        <w:jc w:val="both"/>
        <w:rPr>
          <w:rFonts w:ascii="Times New Roman" w:hAnsi="Times New Roman"/>
          <w:b/>
          <w:sz w:val="24"/>
          <w:szCs w:val="24"/>
        </w:rPr>
      </w:pPr>
      <w:r w:rsidRPr="00D653DF">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D653DF">
        <w:rPr>
          <w:rFonts w:ascii="Times New Roman" w:hAnsi="Times New Roman"/>
          <w:color w:val="000000"/>
          <w:sz w:val="24"/>
          <w:szCs w:val="24"/>
        </w:rPr>
        <w:t>ОК 02, ОК 04</w:t>
      </w:r>
    </w:p>
    <w:p w14:paraId="4F993A81" w14:textId="58E836F0" w:rsidR="006B507C" w:rsidRPr="00D653DF" w:rsidRDefault="006B507C" w:rsidP="0016743E">
      <w:pPr>
        <w:widowControl w:val="0"/>
        <w:spacing w:after="0" w:line="240" w:lineRule="auto"/>
        <w:ind w:firstLine="720"/>
        <w:jc w:val="both"/>
        <w:rPr>
          <w:rFonts w:ascii="Times New Roman" w:hAnsi="Times New Roman"/>
          <w:sz w:val="24"/>
          <w:szCs w:val="24"/>
        </w:rPr>
      </w:pPr>
      <w:r w:rsidRPr="00D653DF">
        <w:rPr>
          <w:rFonts w:ascii="Times New Roman" w:hAnsi="Times New Roman"/>
          <w:b/>
          <w:sz w:val="24"/>
          <w:szCs w:val="24"/>
        </w:rPr>
        <w:t>Формулировка задания:</w:t>
      </w:r>
      <w:r w:rsidRPr="00D653DF">
        <w:rPr>
          <w:rFonts w:ascii="Times New Roman" w:hAnsi="Times New Roman"/>
          <w:sz w:val="24"/>
          <w:szCs w:val="24"/>
        </w:rPr>
        <w:t xml:space="preserve"> составьте ментальные карты по классификации тканей, органов и систем органов. В карте отразите особенности строения, функций объектов. Вы можете объединять объекты по выполняемой функции или по системе органов. </w:t>
      </w:r>
    </w:p>
    <w:p w14:paraId="446650A9" w14:textId="4041131B" w:rsidR="006B507C" w:rsidRPr="00D653DF" w:rsidRDefault="006B507C" w:rsidP="0016743E">
      <w:pPr>
        <w:widowControl w:val="0"/>
        <w:spacing w:after="0" w:line="240" w:lineRule="auto"/>
        <w:ind w:firstLine="720"/>
        <w:jc w:val="both"/>
        <w:rPr>
          <w:rFonts w:ascii="Times New Roman" w:hAnsi="Times New Roman"/>
          <w:sz w:val="24"/>
          <w:szCs w:val="24"/>
        </w:rPr>
      </w:pPr>
      <w:r w:rsidRPr="00D653DF">
        <w:rPr>
          <w:rFonts w:ascii="Times New Roman" w:hAnsi="Times New Roman"/>
          <w:sz w:val="24"/>
          <w:szCs w:val="24"/>
        </w:rPr>
        <w:t>При выполнении студенты распределяются на малые группы (по 2-3 человека). Задание является профессионально-ориентированным. Студенты, обучающиеся профессии/</w:t>
      </w:r>
      <w:r w:rsidR="00D653DF">
        <w:rPr>
          <w:rFonts w:ascii="Times New Roman" w:hAnsi="Times New Roman"/>
          <w:sz w:val="24"/>
          <w:szCs w:val="24"/>
        </w:rPr>
        <w:t xml:space="preserve"> </w:t>
      </w:r>
      <w:r w:rsidRPr="00D653DF">
        <w:rPr>
          <w:rFonts w:ascii="Times New Roman" w:hAnsi="Times New Roman"/>
          <w:sz w:val="24"/>
          <w:szCs w:val="24"/>
        </w:rPr>
        <w:t xml:space="preserve">специальности связанной с объектом изучения “Растения” разрабатывают ментальную карту по строению организма растений (группы можно разделить по отделам растений: моховидные, плауновидные, хвощевидные, папоротниковидные, голосеменные, покрытосеменные). </w:t>
      </w:r>
    </w:p>
    <w:p w14:paraId="24314F85" w14:textId="77777777" w:rsidR="006B507C" w:rsidRPr="00D653DF" w:rsidRDefault="006B507C" w:rsidP="0016743E">
      <w:pPr>
        <w:spacing w:after="0" w:line="240" w:lineRule="auto"/>
        <w:ind w:firstLine="720"/>
        <w:jc w:val="both"/>
        <w:rPr>
          <w:rFonts w:ascii="Times New Roman" w:hAnsi="Times New Roman"/>
          <w:sz w:val="24"/>
          <w:szCs w:val="24"/>
        </w:rPr>
      </w:pPr>
      <w:r w:rsidRPr="00D653DF">
        <w:rPr>
          <w:rFonts w:ascii="Times New Roman" w:hAnsi="Times New Roman"/>
          <w:sz w:val="24"/>
          <w:szCs w:val="24"/>
        </w:rPr>
        <w:t xml:space="preserve">При разработке рекомендуем использовать инструменты: </w:t>
      </w:r>
    </w:p>
    <w:p w14:paraId="12C458EB" w14:textId="77777777" w:rsidR="006B507C" w:rsidRPr="00D653DF" w:rsidRDefault="00F42961" w:rsidP="0016743E">
      <w:pPr>
        <w:spacing w:after="0" w:line="240" w:lineRule="auto"/>
        <w:ind w:firstLine="720"/>
        <w:jc w:val="both"/>
        <w:rPr>
          <w:rFonts w:ascii="Times New Roman" w:hAnsi="Times New Roman"/>
          <w:sz w:val="24"/>
          <w:szCs w:val="24"/>
        </w:rPr>
      </w:pPr>
      <w:hyperlink r:id="rId25">
        <w:r w:rsidR="006B507C" w:rsidRPr="00D653DF">
          <w:rPr>
            <w:rFonts w:ascii="Times New Roman" w:hAnsi="Times New Roman"/>
            <w:sz w:val="24"/>
            <w:szCs w:val="24"/>
            <w:u w:val="single"/>
          </w:rPr>
          <w:t>https://www.mindmeister.com</w:t>
        </w:r>
      </w:hyperlink>
    </w:p>
    <w:p w14:paraId="1193DA4F" w14:textId="77777777" w:rsidR="006B507C" w:rsidRPr="00D653DF" w:rsidRDefault="00F42961" w:rsidP="0016743E">
      <w:pPr>
        <w:spacing w:after="0" w:line="240" w:lineRule="auto"/>
        <w:ind w:firstLine="720"/>
        <w:jc w:val="both"/>
        <w:rPr>
          <w:rFonts w:ascii="Times New Roman" w:hAnsi="Times New Roman"/>
          <w:sz w:val="24"/>
          <w:szCs w:val="24"/>
        </w:rPr>
      </w:pPr>
      <w:hyperlink r:id="rId26">
        <w:r w:rsidR="006B507C" w:rsidRPr="00D653DF">
          <w:rPr>
            <w:rFonts w:ascii="Times New Roman" w:hAnsi="Times New Roman"/>
            <w:sz w:val="24"/>
            <w:szCs w:val="24"/>
            <w:u w:val="single"/>
          </w:rPr>
          <w:t>https://app.mindmup.com</w:t>
        </w:r>
      </w:hyperlink>
    </w:p>
    <w:p w14:paraId="702ABF3F" w14:textId="77777777" w:rsidR="006B507C" w:rsidRPr="00D653DF" w:rsidRDefault="006B507C" w:rsidP="0016743E">
      <w:pPr>
        <w:spacing w:after="0" w:line="240" w:lineRule="auto"/>
        <w:ind w:firstLine="720"/>
        <w:jc w:val="both"/>
        <w:rPr>
          <w:rFonts w:ascii="Times New Roman" w:hAnsi="Times New Roman"/>
          <w:sz w:val="24"/>
          <w:szCs w:val="24"/>
        </w:rPr>
      </w:pPr>
      <w:r w:rsidRPr="00D653DF">
        <w:rPr>
          <w:rFonts w:ascii="Times New Roman" w:hAnsi="Times New Roman"/>
          <w:sz w:val="24"/>
          <w:szCs w:val="24"/>
        </w:rPr>
        <w:t>или другого инструмента для создания ментальных карт.</w:t>
      </w:r>
    </w:p>
    <w:p w14:paraId="32F7B6B8" w14:textId="77777777" w:rsidR="006B507C" w:rsidRPr="00D653DF" w:rsidRDefault="006B507C" w:rsidP="0016743E">
      <w:pPr>
        <w:spacing w:after="0" w:line="240" w:lineRule="auto"/>
        <w:ind w:firstLine="720"/>
        <w:jc w:val="both"/>
        <w:rPr>
          <w:rFonts w:ascii="Times New Roman" w:hAnsi="Times New Roman"/>
          <w:sz w:val="24"/>
          <w:szCs w:val="24"/>
        </w:rPr>
      </w:pPr>
      <w:r w:rsidRPr="00D653DF">
        <w:rPr>
          <w:rFonts w:ascii="Times New Roman" w:hAnsi="Times New Roman"/>
          <w:sz w:val="24"/>
          <w:szCs w:val="24"/>
        </w:rPr>
        <w:t>Пример части ментальной карты:</w:t>
      </w:r>
    </w:p>
    <w:p w14:paraId="64297ACC" w14:textId="77777777" w:rsidR="006B507C" w:rsidRPr="00CC5DCB" w:rsidRDefault="006B507C" w:rsidP="00033054">
      <w:pPr>
        <w:spacing w:after="0" w:line="240" w:lineRule="auto"/>
        <w:jc w:val="both"/>
        <w:rPr>
          <w:rFonts w:ascii="Times New Roman" w:hAnsi="Times New Roman"/>
        </w:rPr>
      </w:pPr>
      <w:r w:rsidRPr="00CC5DCB">
        <w:rPr>
          <w:rFonts w:ascii="Times New Roman" w:hAnsi="Times New Roman"/>
          <w:noProof/>
        </w:rPr>
        <w:drawing>
          <wp:inline distT="114300" distB="114300" distL="114300" distR="114300" wp14:anchorId="6B8B65DE" wp14:editId="2EB729E3">
            <wp:extent cx="3616325" cy="482600"/>
            <wp:effectExtent l="0" t="0" r="3175"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7"/>
                    <a:srcRect/>
                    <a:stretch>
                      <a:fillRect/>
                    </a:stretch>
                  </pic:blipFill>
                  <pic:spPr>
                    <a:xfrm>
                      <a:off x="0" y="0"/>
                      <a:ext cx="3616543" cy="482629"/>
                    </a:xfrm>
                    <a:prstGeom prst="rect">
                      <a:avLst/>
                    </a:prstGeom>
                    <a:ln/>
                  </pic:spPr>
                </pic:pic>
              </a:graphicData>
            </a:graphic>
          </wp:inline>
        </w:drawing>
      </w:r>
    </w:p>
    <w:p w14:paraId="06603E09" w14:textId="77777777" w:rsidR="006B507C" w:rsidRPr="00D653DF" w:rsidRDefault="006B507C" w:rsidP="0016743E">
      <w:pPr>
        <w:spacing w:after="0" w:line="240" w:lineRule="auto"/>
        <w:jc w:val="both"/>
        <w:rPr>
          <w:rFonts w:ascii="Times New Roman" w:hAnsi="Times New Roman"/>
          <w:sz w:val="24"/>
          <w:szCs w:val="24"/>
        </w:rPr>
      </w:pPr>
      <w:r w:rsidRPr="00D653DF">
        <w:rPr>
          <w:rFonts w:ascii="Times New Roman" w:hAnsi="Times New Roman"/>
          <w:sz w:val="24"/>
          <w:szCs w:val="24"/>
        </w:rPr>
        <w:t>Критерии оценивания ментальной карты:</w:t>
      </w:r>
    </w:p>
    <w:p w14:paraId="35389658" w14:textId="77777777" w:rsidR="006B507C" w:rsidRPr="00D653DF" w:rsidRDefault="006B507C" w:rsidP="0016743E">
      <w:pPr>
        <w:spacing w:after="0" w:line="240" w:lineRule="auto"/>
        <w:rPr>
          <w:rFonts w:ascii="Times New Roman" w:hAnsi="Times New Roman"/>
          <w:b/>
          <w:sz w:val="24"/>
          <w:szCs w:val="24"/>
        </w:rPr>
      </w:pPr>
      <w:bookmarkStart w:id="21" w:name="_heading=h.1t3h5sf" w:colFirst="0" w:colLast="0"/>
      <w:bookmarkEnd w:id="21"/>
      <w:r w:rsidRPr="00D653DF">
        <w:rPr>
          <w:rFonts w:ascii="Times New Roman" w:hAnsi="Times New Roman"/>
          <w:b/>
          <w:sz w:val="24"/>
          <w:szCs w:val="24"/>
        </w:rPr>
        <w:t>«5» - 8-9 баллов; «4» - 7 баллов; «3» - 5 баллов</w:t>
      </w:r>
    </w:p>
    <w:tbl>
      <w:tblPr>
        <w:tblW w:w="10443"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6"/>
        <w:gridCol w:w="2977"/>
        <w:gridCol w:w="2835"/>
        <w:gridCol w:w="2835"/>
      </w:tblGrid>
      <w:tr w:rsidR="006B507C" w:rsidRPr="00D653DF" w14:paraId="5AB39450" w14:textId="77777777" w:rsidTr="008C5177">
        <w:tc>
          <w:tcPr>
            <w:tcW w:w="1796" w:type="dxa"/>
          </w:tcPr>
          <w:p w14:paraId="484BA297" w14:textId="77777777" w:rsidR="006B507C" w:rsidRPr="00D653DF" w:rsidRDefault="006B507C" w:rsidP="0016743E">
            <w:pPr>
              <w:spacing w:after="0" w:line="240" w:lineRule="auto"/>
              <w:rPr>
                <w:rFonts w:ascii="Times New Roman" w:hAnsi="Times New Roman"/>
                <w:b/>
                <w:color w:val="000000"/>
                <w:sz w:val="24"/>
                <w:szCs w:val="24"/>
              </w:rPr>
            </w:pPr>
          </w:p>
        </w:tc>
        <w:tc>
          <w:tcPr>
            <w:tcW w:w="2977" w:type="dxa"/>
          </w:tcPr>
          <w:p w14:paraId="18A95B11" w14:textId="77777777" w:rsidR="006B507C" w:rsidRPr="00D653DF" w:rsidRDefault="006B507C" w:rsidP="0016743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3 балла</w:t>
            </w:r>
          </w:p>
        </w:tc>
        <w:tc>
          <w:tcPr>
            <w:tcW w:w="2835" w:type="dxa"/>
          </w:tcPr>
          <w:p w14:paraId="34175758" w14:textId="77777777" w:rsidR="006B507C" w:rsidRPr="00D653DF" w:rsidRDefault="006B507C" w:rsidP="0016743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2 балла</w:t>
            </w:r>
          </w:p>
        </w:tc>
        <w:tc>
          <w:tcPr>
            <w:tcW w:w="2835" w:type="dxa"/>
          </w:tcPr>
          <w:p w14:paraId="7E7E9F56" w14:textId="77777777" w:rsidR="006B507C" w:rsidRPr="00D653DF" w:rsidRDefault="006B507C" w:rsidP="0016743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1 балл</w:t>
            </w:r>
          </w:p>
        </w:tc>
      </w:tr>
      <w:tr w:rsidR="006B507C" w:rsidRPr="00D653DF" w14:paraId="6D5A5C8D" w14:textId="77777777" w:rsidTr="008C5177">
        <w:tc>
          <w:tcPr>
            <w:tcW w:w="1796" w:type="dxa"/>
          </w:tcPr>
          <w:p w14:paraId="364D9475" w14:textId="77777777" w:rsidR="006B507C" w:rsidRPr="00D653DF" w:rsidRDefault="006B507C" w:rsidP="0016743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Содержание</w:t>
            </w:r>
          </w:p>
        </w:tc>
        <w:tc>
          <w:tcPr>
            <w:tcW w:w="2977" w:type="dxa"/>
          </w:tcPr>
          <w:p w14:paraId="59452CB6"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в полном объеме</w:t>
            </w:r>
          </w:p>
        </w:tc>
        <w:tc>
          <w:tcPr>
            <w:tcW w:w="2835" w:type="dxa"/>
          </w:tcPr>
          <w:p w14:paraId="4DD124A6"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но имеются неточности</w:t>
            </w:r>
          </w:p>
        </w:tc>
        <w:tc>
          <w:tcPr>
            <w:tcW w:w="2835" w:type="dxa"/>
          </w:tcPr>
          <w:p w14:paraId="6B77C8AC"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частично</w:t>
            </w:r>
          </w:p>
        </w:tc>
      </w:tr>
      <w:tr w:rsidR="006B507C" w:rsidRPr="00D653DF" w14:paraId="083F9629" w14:textId="77777777" w:rsidTr="008C5177">
        <w:tc>
          <w:tcPr>
            <w:tcW w:w="1796" w:type="dxa"/>
          </w:tcPr>
          <w:p w14:paraId="3E9D86FB" w14:textId="77777777" w:rsidR="006B507C" w:rsidRPr="00D653DF" w:rsidRDefault="006B507C" w:rsidP="0016743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Графическое оформление карты</w:t>
            </w:r>
          </w:p>
        </w:tc>
        <w:tc>
          <w:tcPr>
            <w:tcW w:w="2977" w:type="dxa"/>
          </w:tcPr>
          <w:p w14:paraId="3C502B78"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Многоступенчатая карта с добавлением картинок, знаков. Использование разных цветов на определенных ветвях.</w:t>
            </w:r>
          </w:p>
        </w:tc>
        <w:tc>
          <w:tcPr>
            <w:tcW w:w="2835" w:type="dxa"/>
          </w:tcPr>
          <w:p w14:paraId="6AA05DBA"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Многоступенчатая карта</w:t>
            </w:r>
          </w:p>
        </w:tc>
        <w:tc>
          <w:tcPr>
            <w:tcW w:w="2835" w:type="dxa"/>
          </w:tcPr>
          <w:p w14:paraId="25389F2F"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Простой «паучок»</w:t>
            </w:r>
          </w:p>
        </w:tc>
      </w:tr>
      <w:tr w:rsidR="006B507C" w:rsidRPr="00D653DF" w14:paraId="43FA4FD0" w14:textId="77777777" w:rsidTr="008C5177">
        <w:tc>
          <w:tcPr>
            <w:tcW w:w="1796" w:type="dxa"/>
          </w:tcPr>
          <w:p w14:paraId="0A704C55" w14:textId="77777777" w:rsidR="006B507C" w:rsidRPr="00D653DF" w:rsidRDefault="006B507C" w:rsidP="0016743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Лексико-грамматическое оформление</w:t>
            </w:r>
          </w:p>
        </w:tc>
        <w:tc>
          <w:tcPr>
            <w:tcW w:w="2977" w:type="dxa"/>
          </w:tcPr>
          <w:p w14:paraId="112D1D84"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не содержит ошибок и опечаток</w:t>
            </w:r>
          </w:p>
        </w:tc>
        <w:tc>
          <w:tcPr>
            <w:tcW w:w="2835" w:type="dxa"/>
          </w:tcPr>
          <w:p w14:paraId="0AD2131E"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не содержит грубых грамматических ошибок или опечаток, которые бы отвлекали внимание читателя от содержания</w:t>
            </w:r>
          </w:p>
        </w:tc>
        <w:tc>
          <w:tcPr>
            <w:tcW w:w="2835" w:type="dxa"/>
          </w:tcPr>
          <w:p w14:paraId="38342849"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содержит так много грубых грамматических ошибок и опечаток, что ее содержание трудно воспринимается</w:t>
            </w:r>
          </w:p>
        </w:tc>
      </w:tr>
    </w:tbl>
    <w:p w14:paraId="1D7712D4" w14:textId="77777777" w:rsidR="006B507C" w:rsidRPr="00D653DF" w:rsidRDefault="006B507C" w:rsidP="0016743E">
      <w:pPr>
        <w:widowControl w:val="0"/>
        <w:numPr>
          <w:ilvl w:val="0"/>
          <w:numId w:val="21"/>
        </w:numPr>
        <w:spacing w:after="0" w:line="240" w:lineRule="auto"/>
        <w:rPr>
          <w:rFonts w:ascii="Times New Roman" w:hAnsi="Times New Roman"/>
          <w:b/>
          <w:sz w:val="24"/>
          <w:szCs w:val="24"/>
        </w:rPr>
      </w:pPr>
      <w:r w:rsidRPr="00D653DF">
        <w:rPr>
          <w:rFonts w:ascii="Times New Roman" w:hAnsi="Times New Roman"/>
          <w:b/>
          <w:sz w:val="24"/>
          <w:szCs w:val="24"/>
        </w:rPr>
        <w:t>Разработка глоссария</w:t>
      </w:r>
    </w:p>
    <w:p w14:paraId="1A792CB4" w14:textId="193ED5AE" w:rsidR="00033054" w:rsidRDefault="00033054" w:rsidP="0016743E">
      <w:pPr>
        <w:widowControl w:val="0"/>
        <w:spacing w:after="0" w:line="240" w:lineRule="auto"/>
        <w:rPr>
          <w:rFonts w:ascii="Times New Roman" w:hAnsi="Times New Roman"/>
          <w:b/>
          <w:color w:val="000000"/>
          <w:sz w:val="24"/>
          <w:szCs w:val="24"/>
        </w:rPr>
      </w:pPr>
      <w:r w:rsidRPr="00D653DF">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D653DF">
        <w:rPr>
          <w:rFonts w:ascii="Times New Roman" w:hAnsi="Times New Roman"/>
          <w:color w:val="000000"/>
          <w:sz w:val="24"/>
          <w:szCs w:val="24"/>
        </w:rPr>
        <w:t>Основные понятия генетики</w:t>
      </w:r>
    </w:p>
    <w:p w14:paraId="474397EF" w14:textId="47AEDDA0" w:rsidR="00033054" w:rsidRDefault="00033054" w:rsidP="0016743E">
      <w:pPr>
        <w:widowControl w:val="0"/>
        <w:spacing w:after="0" w:line="240" w:lineRule="auto"/>
        <w:rPr>
          <w:rFonts w:ascii="Times New Roman" w:hAnsi="Times New Roman"/>
          <w:b/>
          <w:sz w:val="24"/>
          <w:szCs w:val="24"/>
        </w:rPr>
      </w:pPr>
      <w:r w:rsidRPr="00D653DF">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D653DF">
        <w:rPr>
          <w:rFonts w:ascii="Times New Roman" w:hAnsi="Times New Roman"/>
          <w:color w:val="000000"/>
          <w:sz w:val="24"/>
          <w:szCs w:val="24"/>
        </w:rPr>
        <w:t>Описывать закономерности наследственности и изменчивости</w:t>
      </w:r>
    </w:p>
    <w:p w14:paraId="4A275686" w14:textId="25977976" w:rsidR="00033054" w:rsidRDefault="00033054" w:rsidP="0016743E">
      <w:pPr>
        <w:widowControl w:val="0"/>
        <w:spacing w:after="0" w:line="240" w:lineRule="auto"/>
        <w:rPr>
          <w:rFonts w:ascii="Times New Roman" w:hAnsi="Times New Roman"/>
          <w:b/>
          <w:sz w:val="24"/>
          <w:szCs w:val="24"/>
        </w:rPr>
      </w:pPr>
      <w:r w:rsidRPr="00D653DF">
        <w:rPr>
          <w:rFonts w:ascii="Times New Roman" w:hAnsi="Times New Roman"/>
          <w:b/>
          <w:color w:val="000000"/>
          <w:sz w:val="24"/>
          <w:szCs w:val="24"/>
        </w:rPr>
        <w:t>Общие компетенции</w:t>
      </w:r>
      <w:r>
        <w:rPr>
          <w:rFonts w:ascii="Times New Roman" w:hAnsi="Times New Roman"/>
          <w:b/>
          <w:color w:val="000000"/>
          <w:sz w:val="24"/>
          <w:szCs w:val="24"/>
        </w:rPr>
        <w:t>:</w:t>
      </w:r>
      <w:r w:rsidRPr="00033054">
        <w:rPr>
          <w:rFonts w:ascii="Times New Roman" w:hAnsi="Times New Roman"/>
          <w:color w:val="000000"/>
          <w:sz w:val="24"/>
          <w:szCs w:val="24"/>
        </w:rPr>
        <w:t xml:space="preserve"> </w:t>
      </w:r>
      <w:r w:rsidRPr="00D653DF">
        <w:rPr>
          <w:rFonts w:ascii="Times New Roman" w:hAnsi="Times New Roman"/>
          <w:color w:val="000000"/>
          <w:sz w:val="24"/>
          <w:szCs w:val="24"/>
        </w:rPr>
        <w:t>ОК 02</w:t>
      </w:r>
    </w:p>
    <w:p w14:paraId="1300228C" w14:textId="64C7EFCC" w:rsidR="006B507C" w:rsidRPr="00E310C9" w:rsidRDefault="006B507C" w:rsidP="0016743E">
      <w:pPr>
        <w:widowControl w:val="0"/>
        <w:spacing w:after="0" w:line="240" w:lineRule="auto"/>
        <w:rPr>
          <w:rFonts w:ascii="Times New Roman" w:hAnsi="Times New Roman"/>
          <w:sz w:val="24"/>
          <w:szCs w:val="24"/>
        </w:rPr>
      </w:pPr>
      <w:r w:rsidRPr="00E310C9">
        <w:rPr>
          <w:rFonts w:ascii="Times New Roman" w:hAnsi="Times New Roman"/>
          <w:b/>
          <w:sz w:val="24"/>
          <w:szCs w:val="24"/>
        </w:rPr>
        <w:lastRenderedPageBreak/>
        <w:t xml:space="preserve">Формулировка задания: </w:t>
      </w:r>
      <w:r w:rsidRPr="00E310C9">
        <w:rPr>
          <w:rFonts w:ascii="Times New Roman" w:hAnsi="Times New Roman"/>
          <w:sz w:val="24"/>
          <w:szCs w:val="24"/>
        </w:rPr>
        <w:t>составьте гл</w:t>
      </w:r>
      <w:r w:rsidR="00033054">
        <w:rPr>
          <w:rFonts w:ascii="Times New Roman" w:hAnsi="Times New Roman"/>
          <w:sz w:val="24"/>
          <w:szCs w:val="24"/>
        </w:rPr>
        <w:t xml:space="preserve">оссарий с определениями по </w:t>
      </w:r>
      <w:r w:rsidR="008C5177">
        <w:rPr>
          <w:rFonts w:ascii="Times New Roman" w:hAnsi="Times New Roman"/>
          <w:sz w:val="24"/>
          <w:szCs w:val="24"/>
        </w:rPr>
        <w:t>теме” Основные</w:t>
      </w:r>
      <w:r w:rsidRPr="00E310C9">
        <w:rPr>
          <w:rFonts w:ascii="Times New Roman" w:hAnsi="Times New Roman"/>
          <w:sz w:val="24"/>
          <w:szCs w:val="24"/>
        </w:rPr>
        <w:t xml:space="preserve"> понятия генетика”, используя материалы лекций, учебники, словари.</w:t>
      </w:r>
    </w:p>
    <w:p w14:paraId="10EEE691" w14:textId="083ADC2D" w:rsidR="006B507C" w:rsidRPr="00E310C9" w:rsidRDefault="006B507C" w:rsidP="00033054">
      <w:pPr>
        <w:widowControl w:val="0"/>
        <w:spacing w:after="0" w:line="240" w:lineRule="auto"/>
        <w:jc w:val="both"/>
        <w:rPr>
          <w:rFonts w:ascii="Times New Roman" w:hAnsi="Times New Roman"/>
          <w:sz w:val="24"/>
          <w:szCs w:val="24"/>
        </w:rPr>
      </w:pPr>
      <w:r w:rsidRPr="00E310C9">
        <w:rPr>
          <w:rFonts w:ascii="Times New Roman" w:hAnsi="Times New Roman"/>
          <w:b/>
          <w:sz w:val="24"/>
          <w:szCs w:val="24"/>
        </w:rPr>
        <w:t>Примерный перечень терминов:</w:t>
      </w:r>
      <w:r w:rsidR="00A91CC0">
        <w:rPr>
          <w:rFonts w:ascii="Times New Roman" w:hAnsi="Times New Roman"/>
          <w:b/>
          <w:sz w:val="24"/>
          <w:szCs w:val="24"/>
        </w:rPr>
        <w:t xml:space="preserve"> </w:t>
      </w:r>
      <w:r w:rsidRPr="00E310C9">
        <w:rPr>
          <w:rFonts w:ascii="Times New Roman" w:hAnsi="Times New Roman"/>
          <w:sz w:val="24"/>
          <w:szCs w:val="24"/>
        </w:rPr>
        <w:t>Альтернативные признаки</w:t>
      </w:r>
      <w:r w:rsidR="00033054">
        <w:rPr>
          <w:rFonts w:ascii="Times New Roman" w:hAnsi="Times New Roman"/>
          <w:sz w:val="24"/>
          <w:szCs w:val="24"/>
        </w:rPr>
        <w:t xml:space="preserve">, </w:t>
      </w:r>
      <w:r w:rsidRPr="00E310C9">
        <w:rPr>
          <w:rFonts w:ascii="Times New Roman" w:hAnsi="Times New Roman"/>
          <w:sz w:val="24"/>
          <w:szCs w:val="24"/>
        </w:rPr>
        <w:t>Аллельные гены</w:t>
      </w:r>
      <w:r w:rsidR="00033054">
        <w:rPr>
          <w:rFonts w:ascii="Times New Roman" w:hAnsi="Times New Roman"/>
          <w:sz w:val="24"/>
          <w:szCs w:val="24"/>
        </w:rPr>
        <w:t xml:space="preserve">, </w:t>
      </w:r>
      <w:r w:rsidRPr="00E310C9">
        <w:rPr>
          <w:rFonts w:ascii="Times New Roman" w:hAnsi="Times New Roman"/>
          <w:sz w:val="24"/>
          <w:szCs w:val="24"/>
        </w:rPr>
        <w:t>Неаллельные гены</w:t>
      </w:r>
      <w:r w:rsidR="00033054">
        <w:rPr>
          <w:rFonts w:ascii="Times New Roman" w:hAnsi="Times New Roman"/>
          <w:sz w:val="24"/>
          <w:szCs w:val="24"/>
        </w:rPr>
        <w:t xml:space="preserve">, </w:t>
      </w:r>
      <w:r w:rsidRPr="00E310C9">
        <w:rPr>
          <w:rFonts w:ascii="Times New Roman" w:hAnsi="Times New Roman"/>
          <w:sz w:val="24"/>
          <w:szCs w:val="24"/>
        </w:rPr>
        <w:t>Доминантный признак</w:t>
      </w:r>
      <w:r w:rsidR="00033054">
        <w:rPr>
          <w:rFonts w:ascii="Times New Roman" w:hAnsi="Times New Roman"/>
          <w:sz w:val="24"/>
          <w:szCs w:val="24"/>
        </w:rPr>
        <w:t xml:space="preserve">, </w:t>
      </w:r>
      <w:r w:rsidRPr="00E310C9">
        <w:rPr>
          <w:rFonts w:ascii="Times New Roman" w:hAnsi="Times New Roman"/>
          <w:sz w:val="24"/>
          <w:szCs w:val="24"/>
        </w:rPr>
        <w:t>Рецессивный признак</w:t>
      </w:r>
      <w:r w:rsidR="00033054">
        <w:rPr>
          <w:rFonts w:ascii="Times New Roman" w:hAnsi="Times New Roman"/>
          <w:sz w:val="24"/>
          <w:szCs w:val="24"/>
        </w:rPr>
        <w:t xml:space="preserve">, </w:t>
      </w:r>
      <w:r w:rsidRPr="00E310C9">
        <w:rPr>
          <w:rFonts w:ascii="Times New Roman" w:hAnsi="Times New Roman"/>
          <w:sz w:val="24"/>
          <w:szCs w:val="24"/>
        </w:rPr>
        <w:t>Гомозиготный организм</w:t>
      </w:r>
      <w:r w:rsidR="00033054">
        <w:rPr>
          <w:rFonts w:ascii="Times New Roman" w:hAnsi="Times New Roman"/>
          <w:sz w:val="24"/>
          <w:szCs w:val="24"/>
        </w:rPr>
        <w:t xml:space="preserve">, </w:t>
      </w:r>
      <w:r w:rsidRPr="00E310C9">
        <w:rPr>
          <w:rFonts w:ascii="Times New Roman" w:hAnsi="Times New Roman"/>
          <w:sz w:val="24"/>
          <w:szCs w:val="24"/>
        </w:rPr>
        <w:t>Гетерозиготный организм</w:t>
      </w:r>
      <w:r w:rsidR="00033054">
        <w:rPr>
          <w:rFonts w:ascii="Times New Roman" w:hAnsi="Times New Roman"/>
          <w:sz w:val="24"/>
          <w:szCs w:val="24"/>
        </w:rPr>
        <w:t xml:space="preserve">, </w:t>
      </w:r>
      <w:r w:rsidRPr="00E310C9">
        <w:rPr>
          <w:rFonts w:ascii="Times New Roman" w:hAnsi="Times New Roman"/>
          <w:sz w:val="24"/>
          <w:szCs w:val="24"/>
        </w:rPr>
        <w:t>Генотип</w:t>
      </w:r>
      <w:r w:rsidR="00033054">
        <w:rPr>
          <w:rFonts w:ascii="Times New Roman" w:hAnsi="Times New Roman"/>
          <w:sz w:val="24"/>
          <w:szCs w:val="24"/>
        </w:rPr>
        <w:t xml:space="preserve">, </w:t>
      </w:r>
      <w:r w:rsidRPr="00E310C9">
        <w:rPr>
          <w:rFonts w:ascii="Times New Roman" w:hAnsi="Times New Roman"/>
          <w:sz w:val="24"/>
          <w:szCs w:val="24"/>
        </w:rPr>
        <w:t>Фенотип</w:t>
      </w:r>
      <w:r w:rsidR="00033054">
        <w:rPr>
          <w:rFonts w:ascii="Times New Roman" w:hAnsi="Times New Roman"/>
          <w:sz w:val="24"/>
          <w:szCs w:val="24"/>
        </w:rPr>
        <w:t xml:space="preserve">, </w:t>
      </w:r>
      <w:r w:rsidRPr="00E310C9">
        <w:rPr>
          <w:rFonts w:ascii="Times New Roman" w:hAnsi="Times New Roman"/>
          <w:sz w:val="24"/>
          <w:szCs w:val="24"/>
        </w:rPr>
        <w:t>Дигибридное скрещивание</w:t>
      </w:r>
      <w:r w:rsidR="00033054">
        <w:rPr>
          <w:rFonts w:ascii="Times New Roman" w:hAnsi="Times New Roman"/>
          <w:sz w:val="24"/>
          <w:szCs w:val="24"/>
        </w:rPr>
        <w:t xml:space="preserve">, </w:t>
      </w:r>
      <w:r w:rsidRPr="00E310C9">
        <w:rPr>
          <w:rFonts w:ascii="Times New Roman" w:hAnsi="Times New Roman"/>
          <w:sz w:val="24"/>
          <w:szCs w:val="24"/>
        </w:rPr>
        <w:t>Чистая линия</w:t>
      </w:r>
      <w:r w:rsidR="00033054">
        <w:rPr>
          <w:rFonts w:ascii="Times New Roman" w:hAnsi="Times New Roman"/>
          <w:sz w:val="24"/>
          <w:szCs w:val="24"/>
        </w:rPr>
        <w:t xml:space="preserve">, </w:t>
      </w:r>
      <w:r w:rsidRPr="00E310C9">
        <w:rPr>
          <w:rFonts w:ascii="Times New Roman" w:hAnsi="Times New Roman"/>
          <w:sz w:val="24"/>
          <w:szCs w:val="24"/>
        </w:rPr>
        <w:t>Гибрид</w:t>
      </w:r>
      <w:r w:rsidR="00033054">
        <w:rPr>
          <w:rFonts w:ascii="Times New Roman" w:hAnsi="Times New Roman"/>
          <w:sz w:val="24"/>
          <w:szCs w:val="24"/>
        </w:rPr>
        <w:t xml:space="preserve">, </w:t>
      </w:r>
      <w:r w:rsidRPr="00E310C9">
        <w:rPr>
          <w:rFonts w:ascii="Times New Roman" w:hAnsi="Times New Roman"/>
          <w:sz w:val="24"/>
          <w:szCs w:val="24"/>
        </w:rPr>
        <w:t>Наследственность</w:t>
      </w:r>
      <w:r w:rsidR="00033054">
        <w:rPr>
          <w:rFonts w:ascii="Times New Roman" w:hAnsi="Times New Roman"/>
          <w:sz w:val="24"/>
          <w:szCs w:val="24"/>
        </w:rPr>
        <w:t>.</w:t>
      </w:r>
    </w:p>
    <w:p w14:paraId="5A5FDDC9" w14:textId="5FEC80D7" w:rsidR="006B507C" w:rsidRPr="00E310C9" w:rsidRDefault="006B507C" w:rsidP="0016743E">
      <w:pPr>
        <w:widowControl w:val="0"/>
        <w:spacing w:after="0" w:line="240" w:lineRule="auto"/>
        <w:rPr>
          <w:rFonts w:ascii="Times New Roman" w:hAnsi="Times New Roman"/>
        </w:rPr>
      </w:pPr>
      <w:r w:rsidRPr="00E310C9">
        <w:rPr>
          <w:rFonts w:ascii="Times New Roman" w:hAnsi="Times New Roman"/>
          <w:sz w:val="24"/>
          <w:szCs w:val="24"/>
        </w:rPr>
        <w:t>Изменчивость</w:t>
      </w:r>
      <w:bookmarkStart w:id="22" w:name="_Toc125117393"/>
      <w:r w:rsidR="00D653DF">
        <w:rPr>
          <w:rFonts w:ascii="Times New Roman" w:hAnsi="Times New Roman"/>
        </w:rPr>
        <w:t>5.</w:t>
      </w:r>
      <w:r w:rsidRPr="00E310C9">
        <w:rPr>
          <w:rFonts w:ascii="Times New Roman" w:hAnsi="Times New Roman"/>
        </w:rPr>
        <w:t>2.1.2. Задания, направленные на формирование или проверку знаний</w:t>
      </w:r>
      <w:bookmarkEnd w:id="22"/>
    </w:p>
    <w:p w14:paraId="6511562B" w14:textId="7810CE5E" w:rsidR="006B507C" w:rsidRPr="00E310C9" w:rsidRDefault="00033054" w:rsidP="00033054">
      <w:pPr>
        <w:spacing w:after="0" w:line="240" w:lineRule="auto"/>
        <w:jc w:val="both"/>
        <w:rPr>
          <w:rFonts w:ascii="Times New Roman" w:hAnsi="Times New Roman"/>
          <w:b/>
          <w:sz w:val="24"/>
          <w:szCs w:val="24"/>
        </w:rPr>
      </w:pPr>
      <w:r>
        <w:rPr>
          <w:rFonts w:ascii="Times New Roman" w:hAnsi="Times New Roman"/>
          <w:b/>
          <w:sz w:val="24"/>
          <w:szCs w:val="24"/>
        </w:rPr>
        <w:t xml:space="preserve">1. </w:t>
      </w:r>
      <w:r w:rsidR="006B507C" w:rsidRPr="00E310C9">
        <w:rPr>
          <w:rFonts w:ascii="Times New Roman" w:hAnsi="Times New Roman"/>
          <w:b/>
          <w:sz w:val="24"/>
          <w:szCs w:val="24"/>
        </w:rPr>
        <w:t>Фронтальный опрос</w:t>
      </w:r>
    </w:p>
    <w:p w14:paraId="3B848E15" w14:textId="09BA1B60" w:rsidR="00033054" w:rsidRDefault="00033054" w:rsidP="0016743E">
      <w:pPr>
        <w:pBdr>
          <w:top w:val="none" w:sz="0" w:space="0"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История эволюционного учения</w:t>
      </w:r>
    </w:p>
    <w:p w14:paraId="2FFB166E" w14:textId="6699F623" w:rsidR="00033054" w:rsidRDefault="00033054" w:rsidP="0016743E">
      <w:pPr>
        <w:pBdr>
          <w:top w:val="none" w:sz="0" w:space="0"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Характеризовать предпосылки и движущие силы возникновения многообразия видов</w:t>
      </w:r>
    </w:p>
    <w:p w14:paraId="42C0BFA6" w14:textId="5CB329FC" w:rsidR="00033054" w:rsidRDefault="00033054" w:rsidP="0016743E">
      <w:pPr>
        <w:pBdr>
          <w:top w:val="none" w:sz="0" w:space="0"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 ОК 04</w:t>
      </w:r>
    </w:p>
    <w:p w14:paraId="12C98F83" w14:textId="6494FD27" w:rsidR="006B507C" w:rsidRPr="00E310C9"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вопросов к фронтальному опросу</w:t>
      </w:r>
    </w:p>
    <w:p w14:paraId="59936211" w14:textId="77777777" w:rsidR="006B507C" w:rsidRPr="00E310C9" w:rsidRDefault="006B507C" w:rsidP="0016743E">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Каковы сильные и слабые стороны системы органического мира К. Линнея?</w:t>
      </w:r>
    </w:p>
    <w:p w14:paraId="0625F8FA" w14:textId="77777777" w:rsidR="006B507C" w:rsidRPr="00E310C9" w:rsidRDefault="006B507C" w:rsidP="0016743E">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Сформулируйте основные положения эволюционной теории Ж. Б. Ламарка.</w:t>
      </w:r>
      <w:r w:rsidRPr="00E310C9">
        <w:rPr>
          <w:rFonts w:ascii="Times New Roman" w:hAnsi="Times New Roman"/>
          <w:i/>
          <w:sz w:val="24"/>
          <w:szCs w:val="24"/>
        </w:rPr>
        <w:t xml:space="preserve"> </w:t>
      </w:r>
    </w:p>
    <w:p w14:paraId="79CD3747" w14:textId="77777777" w:rsidR="006B507C" w:rsidRPr="00E310C9" w:rsidRDefault="006B507C" w:rsidP="0016743E">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Перечислите предпосылки возникновения дарвинизма</w:t>
      </w:r>
    </w:p>
    <w:p w14:paraId="50CEA24B" w14:textId="77777777" w:rsidR="006B507C" w:rsidRPr="00E310C9" w:rsidRDefault="006B507C" w:rsidP="0016743E">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Перечислите основные положения синтетической теории эволюции</w:t>
      </w:r>
    </w:p>
    <w:p w14:paraId="2FA208DA" w14:textId="5A089424" w:rsidR="006B507C" w:rsidRPr="00E310C9"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Критерии оценивания:</w:t>
      </w:r>
      <w:r w:rsidR="00A91CC0">
        <w:rPr>
          <w:rFonts w:ascii="Times New Roman" w:hAnsi="Times New Roman"/>
          <w:sz w:val="24"/>
          <w:szCs w:val="24"/>
        </w:rPr>
        <w:t xml:space="preserve"> </w:t>
      </w:r>
      <w:r w:rsidRPr="00E310C9">
        <w:rPr>
          <w:rFonts w:ascii="Times New Roman" w:hAnsi="Times New Roman"/>
          <w:sz w:val="24"/>
          <w:szCs w:val="24"/>
        </w:rPr>
        <w:t>«5» - ответ полный, развернутый</w:t>
      </w:r>
      <w:r w:rsidR="00A91CC0">
        <w:rPr>
          <w:rFonts w:ascii="Times New Roman" w:hAnsi="Times New Roman"/>
          <w:sz w:val="24"/>
          <w:szCs w:val="24"/>
        </w:rPr>
        <w:t xml:space="preserve">; </w:t>
      </w:r>
      <w:r w:rsidRPr="00E310C9">
        <w:rPr>
          <w:rFonts w:ascii="Times New Roman" w:hAnsi="Times New Roman"/>
          <w:sz w:val="24"/>
          <w:szCs w:val="24"/>
        </w:rPr>
        <w:t>«4» - ответ достаточно полный, но есть неточности</w:t>
      </w:r>
      <w:r w:rsidR="00A91CC0">
        <w:rPr>
          <w:rFonts w:ascii="Times New Roman" w:hAnsi="Times New Roman"/>
          <w:sz w:val="24"/>
          <w:szCs w:val="24"/>
        </w:rPr>
        <w:t xml:space="preserve">; </w:t>
      </w:r>
      <w:r w:rsidRPr="00E310C9">
        <w:rPr>
          <w:rFonts w:ascii="Times New Roman" w:hAnsi="Times New Roman"/>
          <w:sz w:val="24"/>
          <w:szCs w:val="24"/>
        </w:rPr>
        <w:t>«3» - ответ краткий или с грубыми ошибками</w:t>
      </w:r>
      <w:r w:rsidR="00A91CC0">
        <w:rPr>
          <w:rFonts w:ascii="Times New Roman" w:hAnsi="Times New Roman"/>
          <w:sz w:val="24"/>
          <w:szCs w:val="24"/>
        </w:rPr>
        <w:t>;</w:t>
      </w:r>
      <w:r w:rsidR="00D653DF">
        <w:rPr>
          <w:rFonts w:ascii="Times New Roman" w:hAnsi="Times New Roman"/>
          <w:sz w:val="24"/>
          <w:szCs w:val="24"/>
        </w:rPr>
        <w:t xml:space="preserve"> </w:t>
      </w:r>
      <w:r w:rsidRPr="00E310C9">
        <w:rPr>
          <w:rFonts w:ascii="Times New Roman" w:hAnsi="Times New Roman"/>
          <w:sz w:val="24"/>
          <w:szCs w:val="24"/>
        </w:rPr>
        <w:t>«2» - ответ неверный или отсутствует</w:t>
      </w:r>
    </w:p>
    <w:p w14:paraId="38D216D3" w14:textId="4139357B" w:rsidR="006B507C" w:rsidRPr="00E310C9" w:rsidRDefault="00D653DF" w:rsidP="0016743E">
      <w:pPr>
        <w:widowControl w:val="0"/>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2. Подготовка устных сообщений с презентацией</w:t>
      </w:r>
    </w:p>
    <w:p w14:paraId="19517B80" w14:textId="57E7BA26" w:rsidR="00033054" w:rsidRDefault="00033054" w:rsidP="0016743E">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Генетика человека</w:t>
      </w:r>
    </w:p>
    <w:p w14:paraId="7DB4A193" w14:textId="0A4F252A" w:rsidR="00033054" w:rsidRDefault="00033054" w:rsidP="0016743E">
      <w:pPr>
        <w:widowControl w:val="0"/>
        <w:spacing w:after="0" w:line="240" w:lineRule="auto"/>
        <w:rPr>
          <w:rFonts w:ascii="Times New Roman" w:hAnsi="Times New Roman"/>
          <w:b/>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 xml:space="preserve">. </w:t>
      </w:r>
      <w:r w:rsidRPr="00E310C9">
        <w:rPr>
          <w:rFonts w:ascii="Times New Roman" w:hAnsi="Times New Roman"/>
          <w:color w:val="000000"/>
          <w:sz w:val="24"/>
          <w:szCs w:val="24"/>
        </w:rPr>
        <w:t>Определять возможное возникновение наследственных признаков</w:t>
      </w:r>
    </w:p>
    <w:p w14:paraId="2EF7AED0" w14:textId="0FA219CB" w:rsidR="00033054" w:rsidRDefault="00033054" w:rsidP="0016743E">
      <w:pPr>
        <w:widowControl w:val="0"/>
        <w:spacing w:after="0" w:line="240" w:lineRule="auto"/>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w:t>
      </w:r>
    </w:p>
    <w:p w14:paraId="23995A81" w14:textId="26B2A885" w:rsidR="006B507C" w:rsidRPr="00E310C9" w:rsidRDefault="006B507C" w:rsidP="0016743E">
      <w:pPr>
        <w:widowControl w:val="0"/>
        <w:spacing w:after="0" w:line="240" w:lineRule="auto"/>
        <w:rPr>
          <w:rFonts w:ascii="Times New Roman" w:hAnsi="Times New Roman"/>
          <w:sz w:val="24"/>
          <w:szCs w:val="24"/>
        </w:rPr>
      </w:pPr>
      <w:r w:rsidRPr="00E310C9">
        <w:rPr>
          <w:rFonts w:ascii="Times New Roman" w:hAnsi="Times New Roman"/>
          <w:b/>
          <w:sz w:val="24"/>
          <w:szCs w:val="24"/>
        </w:rPr>
        <w:t xml:space="preserve">Формулировка задания: </w:t>
      </w:r>
      <w:r w:rsidRPr="00E310C9">
        <w:rPr>
          <w:rFonts w:ascii="Times New Roman" w:hAnsi="Times New Roman"/>
          <w:sz w:val="24"/>
          <w:szCs w:val="24"/>
        </w:rPr>
        <w:t>подготовьте устное сообщение и презентацию об одном наследственном заболевании из перечня. Работа выполняется в парах. В структуре сообщения и презентации необходимо отразить:</w:t>
      </w:r>
    </w:p>
    <w:p w14:paraId="4D31D131" w14:textId="77777777" w:rsidR="006B507C" w:rsidRPr="00E310C9" w:rsidRDefault="006B507C" w:rsidP="0016743E">
      <w:pPr>
        <w:widowControl w:val="0"/>
        <w:numPr>
          <w:ilvl w:val="0"/>
          <w:numId w:val="13"/>
        </w:numPr>
        <w:spacing w:after="0" w:line="240" w:lineRule="auto"/>
        <w:rPr>
          <w:rFonts w:ascii="Times New Roman" w:hAnsi="Times New Roman"/>
        </w:rPr>
      </w:pPr>
      <w:r w:rsidRPr="00E310C9">
        <w:rPr>
          <w:rFonts w:ascii="Times New Roman" w:hAnsi="Times New Roman"/>
          <w:sz w:val="24"/>
          <w:szCs w:val="24"/>
        </w:rPr>
        <w:t>Название заболевания</w:t>
      </w:r>
    </w:p>
    <w:p w14:paraId="0B3325D6" w14:textId="77777777" w:rsidR="006B507C" w:rsidRPr="00E310C9" w:rsidRDefault="006B507C" w:rsidP="0016743E">
      <w:pPr>
        <w:widowControl w:val="0"/>
        <w:numPr>
          <w:ilvl w:val="0"/>
          <w:numId w:val="13"/>
        </w:numPr>
        <w:spacing w:after="0" w:line="240" w:lineRule="auto"/>
        <w:rPr>
          <w:rFonts w:ascii="Times New Roman" w:hAnsi="Times New Roman"/>
        </w:rPr>
      </w:pPr>
      <w:r w:rsidRPr="00E310C9">
        <w:rPr>
          <w:rFonts w:ascii="Times New Roman" w:hAnsi="Times New Roman"/>
          <w:sz w:val="24"/>
          <w:szCs w:val="24"/>
        </w:rPr>
        <w:t>Типизация заболевания</w:t>
      </w:r>
    </w:p>
    <w:p w14:paraId="443F3ED6" w14:textId="77777777" w:rsidR="006B507C" w:rsidRPr="00E310C9" w:rsidRDefault="006B507C" w:rsidP="0016743E">
      <w:pPr>
        <w:numPr>
          <w:ilvl w:val="1"/>
          <w:numId w:val="13"/>
        </w:numPr>
        <w:spacing w:after="0" w:line="240" w:lineRule="auto"/>
        <w:rPr>
          <w:rFonts w:ascii="Times New Roman" w:hAnsi="Times New Roman"/>
          <w:sz w:val="24"/>
          <w:szCs w:val="24"/>
        </w:rPr>
      </w:pPr>
      <w:r w:rsidRPr="00E310C9">
        <w:rPr>
          <w:rFonts w:ascii="Times New Roman" w:hAnsi="Times New Roman"/>
          <w:sz w:val="24"/>
          <w:szCs w:val="24"/>
        </w:rPr>
        <w:t>А) геномное / генное / полигенное / хромосомное</w:t>
      </w:r>
    </w:p>
    <w:p w14:paraId="495A6525" w14:textId="77777777" w:rsidR="006B507C" w:rsidRPr="00E310C9" w:rsidRDefault="006B507C" w:rsidP="0016743E">
      <w:pPr>
        <w:numPr>
          <w:ilvl w:val="1"/>
          <w:numId w:val="13"/>
        </w:numPr>
        <w:spacing w:after="0" w:line="240" w:lineRule="auto"/>
        <w:rPr>
          <w:rFonts w:ascii="Times New Roman" w:hAnsi="Times New Roman"/>
          <w:sz w:val="24"/>
          <w:szCs w:val="24"/>
        </w:rPr>
      </w:pPr>
      <w:r w:rsidRPr="00E310C9">
        <w:rPr>
          <w:rFonts w:ascii="Times New Roman" w:hAnsi="Times New Roman"/>
          <w:sz w:val="24"/>
          <w:szCs w:val="24"/>
        </w:rPr>
        <w:t>Б) аутосомно-доминантное / аутосомно-рецессивное / сцепленное с полом</w:t>
      </w:r>
    </w:p>
    <w:p w14:paraId="2BE70845" w14:textId="77777777" w:rsidR="006B507C" w:rsidRPr="00E310C9" w:rsidRDefault="006B507C" w:rsidP="0016743E">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Сущность мутации (на клеточном уровне)</w:t>
      </w:r>
    </w:p>
    <w:p w14:paraId="59351203" w14:textId="77777777" w:rsidR="006B507C" w:rsidRPr="00E310C9" w:rsidRDefault="006B507C" w:rsidP="0016743E">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Клинические проявления заболевания</w:t>
      </w:r>
    </w:p>
    <w:p w14:paraId="6400D9D9" w14:textId="77777777" w:rsidR="006B507C" w:rsidRPr="00E310C9" w:rsidRDefault="006B507C" w:rsidP="0016743E">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Частота встречаемости</w:t>
      </w:r>
    </w:p>
    <w:p w14:paraId="0FB25518" w14:textId="77777777" w:rsidR="006B507C" w:rsidRPr="00E310C9" w:rsidRDefault="006B507C" w:rsidP="0016743E">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Диагностика</w:t>
      </w:r>
    </w:p>
    <w:p w14:paraId="4777257A" w14:textId="77777777" w:rsidR="006B507C" w:rsidRPr="00E310C9" w:rsidRDefault="006B507C" w:rsidP="0016743E">
      <w:pPr>
        <w:widowControl w:val="0"/>
        <w:numPr>
          <w:ilvl w:val="0"/>
          <w:numId w:val="13"/>
        </w:numPr>
        <w:spacing w:after="0" w:line="240" w:lineRule="auto"/>
        <w:rPr>
          <w:rFonts w:ascii="Times New Roman" w:hAnsi="Times New Roman"/>
        </w:rPr>
      </w:pPr>
      <w:r w:rsidRPr="00E310C9">
        <w:rPr>
          <w:rFonts w:ascii="Times New Roman" w:hAnsi="Times New Roman"/>
          <w:sz w:val="24"/>
          <w:szCs w:val="24"/>
        </w:rPr>
        <w:t>Источники информации</w:t>
      </w:r>
      <w:r w:rsidRPr="00E310C9">
        <w:rPr>
          <w:rFonts w:ascii="Times New Roman" w:hAnsi="Times New Roman"/>
          <w:sz w:val="28"/>
          <w:szCs w:val="28"/>
        </w:rPr>
        <w:t>.</w:t>
      </w:r>
    </w:p>
    <w:p w14:paraId="1B51E8B2" w14:textId="688DDDE0" w:rsidR="006B507C" w:rsidRPr="00E310C9" w:rsidRDefault="006B507C" w:rsidP="0016743E">
      <w:pPr>
        <w:widowControl w:val="0"/>
        <w:spacing w:after="0" w:line="240" w:lineRule="auto"/>
        <w:jc w:val="center"/>
        <w:rPr>
          <w:rFonts w:ascii="Times New Roman" w:hAnsi="Times New Roman"/>
          <w:sz w:val="24"/>
          <w:szCs w:val="24"/>
        </w:rPr>
      </w:pPr>
      <w:r w:rsidRPr="00E310C9">
        <w:rPr>
          <w:rFonts w:ascii="Times New Roman" w:hAnsi="Times New Roman"/>
          <w:b/>
          <w:sz w:val="24"/>
          <w:szCs w:val="24"/>
        </w:rPr>
        <w:t>Примерный перечень наследственных заболеваний человека</w:t>
      </w:r>
      <w:r w:rsidR="00033054">
        <w:rPr>
          <w:rFonts w:ascii="Times New Roman" w:hAnsi="Times New Roman"/>
          <w:b/>
          <w:sz w:val="24"/>
          <w:szCs w:val="24"/>
        </w:rPr>
        <w:t xml:space="preserve"> </w:t>
      </w:r>
      <w:r w:rsidRPr="00E310C9">
        <w:rPr>
          <w:rFonts w:ascii="Times New Roman" w:hAnsi="Times New Roman"/>
          <w:sz w:val="24"/>
          <w:szCs w:val="24"/>
        </w:rPr>
        <w:t>Синдром Энгельмана</w:t>
      </w:r>
    </w:p>
    <w:p w14:paraId="2FE6E03B" w14:textId="5FA9315A" w:rsidR="00A91CC0" w:rsidRPr="00A91CC0" w:rsidRDefault="008C5177" w:rsidP="008C5177">
      <w:pPr>
        <w:widowControl w:val="0"/>
        <w:spacing w:after="0" w:line="240" w:lineRule="auto"/>
        <w:jc w:val="both"/>
        <w:rPr>
          <w:rFonts w:ascii="Times New Roman" w:hAnsi="Times New Roman"/>
          <w:b/>
          <w:sz w:val="24"/>
          <w:szCs w:val="24"/>
        </w:rPr>
      </w:pPr>
      <w:r>
        <w:rPr>
          <w:rFonts w:ascii="Times New Roman" w:hAnsi="Times New Roman"/>
          <w:sz w:val="24"/>
          <w:szCs w:val="24"/>
        </w:rPr>
        <w:t>1.</w:t>
      </w:r>
      <w:r w:rsidR="006B507C" w:rsidRPr="008C5177">
        <w:rPr>
          <w:rFonts w:ascii="Times New Roman" w:hAnsi="Times New Roman"/>
          <w:sz w:val="24"/>
          <w:szCs w:val="24"/>
        </w:rPr>
        <w:t>Муковисцидоз</w:t>
      </w:r>
      <w:r w:rsidRPr="008C5177">
        <w:rPr>
          <w:rFonts w:ascii="Times New Roman" w:hAnsi="Times New Roman"/>
          <w:sz w:val="24"/>
          <w:szCs w:val="24"/>
        </w:rPr>
        <w:t>, 2.</w:t>
      </w:r>
      <w:r>
        <w:rPr>
          <w:rFonts w:ascii="Times New Roman" w:hAnsi="Times New Roman"/>
          <w:sz w:val="24"/>
          <w:szCs w:val="24"/>
        </w:rPr>
        <w:t xml:space="preserve"> </w:t>
      </w:r>
      <w:r w:rsidR="006B507C" w:rsidRPr="008C5177">
        <w:rPr>
          <w:rFonts w:ascii="Times New Roman" w:hAnsi="Times New Roman"/>
          <w:sz w:val="24"/>
          <w:szCs w:val="24"/>
        </w:rPr>
        <w:t>Синдром Пирсона</w:t>
      </w:r>
      <w:r w:rsidRPr="008C5177">
        <w:rPr>
          <w:rFonts w:ascii="Times New Roman" w:hAnsi="Times New Roman"/>
          <w:sz w:val="24"/>
          <w:szCs w:val="24"/>
        </w:rPr>
        <w:t>, 3.</w:t>
      </w:r>
      <w:r w:rsidR="006B507C" w:rsidRPr="008C5177">
        <w:rPr>
          <w:rFonts w:ascii="Times New Roman" w:hAnsi="Times New Roman"/>
          <w:sz w:val="24"/>
          <w:szCs w:val="24"/>
        </w:rPr>
        <w:t xml:space="preserve">Синдром Дауна, </w:t>
      </w:r>
      <w:r w:rsidRPr="008C5177">
        <w:rPr>
          <w:rFonts w:ascii="Times New Roman" w:hAnsi="Times New Roman"/>
          <w:sz w:val="24"/>
          <w:szCs w:val="24"/>
        </w:rPr>
        <w:t xml:space="preserve">4. </w:t>
      </w:r>
      <w:r w:rsidR="006B507C" w:rsidRPr="008C5177">
        <w:rPr>
          <w:rFonts w:ascii="Times New Roman" w:hAnsi="Times New Roman"/>
          <w:sz w:val="24"/>
          <w:szCs w:val="24"/>
        </w:rPr>
        <w:t xml:space="preserve">Синдром Клайнфельтера, </w:t>
      </w:r>
      <w:r w:rsidRPr="008C5177">
        <w:rPr>
          <w:rFonts w:ascii="Times New Roman" w:hAnsi="Times New Roman"/>
          <w:sz w:val="24"/>
          <w:szCs w:val="24"/>
        </w:rPr>
        <w:t xml:space="preserve">5. </w:t>
      </w:r>
      <w:r w:rsidR="006B507C" w:rsidRPr="008C5177">
        <w:rPr>
          <w:rFonts w:ascii="Times New Roman" w:hAnsi="Times New Roman"/>
          <w:sz w:val="24"/>
          <w:szCs w:val="24"/>
        </w:rPr>
        <w:t xml:space="preserve">Синдром Шерешевского-Тернера, </w:t>
      </w:r>
      <w:r>
        <w:rPr>
          <w:rFonts w:ascii="Times New Roman" w:hAnsi="Times New Roman"/>
          <w:sz w:val="24"/>
          <w:szCs w:val="24"/>
        </w:rPr>
        <w:t xml:space="preserve">6. </w:t>
      </w:r>
      <w:r w:rsidR="006B507C" w:rsidRPr="00E310C9">
        <w:rPr>
          <w:rFonts w:ascii="Times New Roman" w:hAnsi="Times New Roman"/>
          <w:sz w:val="24"/>
          <w:szCs w:val="24"/>
        </w:rPr>
        <w:t xml:space="preserve">Синдром Эдвардса, </w:t>
      </w:r>
      <w:r>
        <w:rPr>
          <w:rFonts w:ascii="Times New Roman" w:hAnsi="Times New Roman"/>
          <w:sz w:val="24"/>
          <w:szCs w:val="24"/>
        </w:rPr>
        <w:t xml:space="preserve">7. </w:t>
      </w:r>
      <w:r w:rsidR="006B507C" w:rsidRPr="00E310C9">
        <w:rPr>
          <w:rFonts w:ascii="Times New Roman" w:hAnsi="Times New Roman"/>
          <w:sz w:val="24"/>
          <w:szCs w:val="24"/>
        </w:rPr>
        <w:t>Синдром «кошачьего крика»</w:t>
      </w:r>
      <w:r>
        <w:rPr>
          <w:rFonts w:ascii="Times New Roman" w:hAnsi="Times New Roman"/>
          <w:sz w:val="24"/>
          <w:szCs w:val="24"/>
        </w:rPr>
        <w:t xml:space="preserve">, 8. </w:t>
      </w:r>
      <w:r w:rsidR="006B507C" w:rsidRPr="00E310C9">
        <w:rPr>
          <w:rFonts w:ascii="Times New Roman" w:hAnsi="Times New Roman"/>
          <w:sz w:val="24"/>
          <w:szCs w:val="24"/>
        </w:rPr>
        <w:t>Серповидноклеточная анемия</w:t>
      </w:r>
      <w:r>
        <w:rPr>
          <w:rFonts w:ascii="Times New Roman" w:hAnsi="Times New Roman"/>
          <w:sz w:val="24"/>
          <w:szCs w:val="24"/>
        </w:rPr>
        <w:t xml:space="preserve">, 9. </w:t>
      </w:r>
      <w:r w:rsidR="006B507C" w:rsidRPr="00E310C9">
        <w:rPr>
          <w:rFonts w:ascii="Times New Roman" w:hAnsi="Times New Roman"/>
          <w:sz w:val="24"/>
          <w:szCs w:val="24"/>
        </w:rPr>
        <w:t>Нейрофиброматоз</w:t>
      </w:r>
      <w:r>
        <w:rPr>
          <w:rFonts w:ascii="Times New Roman" w:hAnsi="Times New Roman"/>
          <w:sz w:val="24"/>
          <w:szCs w:val="24"/>
        </w:rPr>
        <w:t xml:space="preserve">, 10. </w:t>
      </w:r>
      <w:r w:rsidR="006B507C" w:rsidRPr="00E310C9">
        <w:rPr>
          <w:rFonts w:ascii="Times New Roman" w:hAnsi="Times New Roman"/>
          <w:sz w:val="24"/>
          <w:szCs w:val="24"/>
        </w:rPr>
        <w:t>Дальтонизм</w:t>
      </w:r>
      <w:r>
        <w:rPr>
          <w:rFonts w:ascii="Times New Roman" w:hAnsi="Times New Roman"/>
          <w:sz w:val="24"/>
          <w:szCs w:val="24"/>
        </w:rPr>
        <w:t xml:space="preserve">, 11. </w:t>
      </w:r>
      <w:r w:rsidR="006B507C" w:rsidRPr="00E310C9">
        <w:rPr>
          <w:rFonts w:ascii="Times New Roman" w:hAnsi="Times New Roman"/>
          <w:sz w:val="24"/>
          <w:szCs w:val="24"/>
        </w:rPr>
        <w:t>Гемофилия</w:t>
      </w:r>
      <w:r>
        <w:rPr>
          <w:rFonts w:ascii="Times New Roman" w:hAnsi="Times New Roman"/>
          <w:sz w:val="24"/>
          <w:szCs w:val="24"/>
        </w:rPr>
        <w:t xml:space="preserve">, 12. </w:t>
      </w:r>
      <w:r w:rsidR="006B507C" w:rsidRPr="00A91CC0">
        <w:rPr>
          <w:rFonts w:ascii="Times New Roman" w:hAnsi="Times New Roman"/>
          <w:sz w:val="24"/>
          <w:szCs w:val="24"/>
        </w:rPr>
        <w:t>Фенилкетонурия</w:t>
      </w:r>
    </w:p>
    <w:p w14:paraId="389FC98B" w14:textId="7146458B" w:rsidR="006B507C" w:rsidRPr="00A91CC0" w:rsidRDefault="006B507C" w:rsidP="0016743E">
      <w:pPr>
        <w:widowControl w:val="0"/>
        <w:numPr>
          <w:ilvl w:val="0"/>
          <w:numId w:val="10"/>
        </w:numPr>
        <w:spacing w:after="0" w:line="240" w:lineRule="auto"/>
        <w:rPr>
          <w:rFonts w:ascii="Times New Roman" w:hAnsi="Times New Roman"/>
          <w:b/>
          <w:sz w:val="24"/>
          <w:szCs w:val="24"/>
        </w:rPr>
      </w:pPr>
      <w:r w:rsidRPr="00A91CC0">
        <w:rPr>
          <w:rFonts w:ascii="Times New Roman" w:hAnsi="Times New Roman"/>
          <w:b/>
          <w:sz w:val="24"/>
          <w:szCs w:val="24"/>
        </w:rPr>
        <w:t>Чек-лист для оценки презентации</w:t>
      </w:r>
    </w:p>
    <w:p w14:paraId="6503BB5A" w14:textId="77777777" w:rsidR="006B507C" w:rsidRPr="00E310C9" w:rsidRDefault="006B507C" w:rsidP="0016743E">
      <w:pPr>
        <w:spacing w:after="0" w:line="240" w:lineRule="auto"/>
        <w:rPr>
          <w:rFonts w:ascii="Times New Roman" w:hAnsi="Times New Roman"/>
          <w:sz w:val="24"/>
          <w:szCs w:val="24"/>
        </w:rPr>
      </w:pPr>
      <w:r w:rsidRPr="00E310C9">
        <w:rPr>
          <w:rFonts w:ascii="Times New Roman" w:hAnsi="Times New Roman"/>
          <w:sz w:val="24"/>
          <w:szCs w:val="24"/>
        </w:rPr>
        <w:t>Оцените презентацию по следующим критериям:</w:t>
      </w:r>
    </w:p>
    <w:tbl>
      <w:tblPr>
        <w:tblW w:w="10033" w:type="dxa"/>
        <w:tblInd w:w="-115"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675"/>
        <w:gridCol w:w="5672"/>
        <w:gridCol w:w="1843"/>
        <w:gridCol w:w="1843"/>
      </w:tblGrid>
      <w:tr w:rsidR="006B507C" w:rsidRPr="00E310C9" w14:paraId="16B0FA8F"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B374E13" w14:textId="77777777" w:rsidR="006B507C" w:rsidRPr="00D653DF" w:rsidRDefault="006B507C" w:rsidP="0016743E">
            <w:pPr>
              <w:spacing w:after="0" w:line="240" w:lineRule="auto"/>
              <w:rPr>
                <w:rFonts w:ascii="Times New Roman" w:hAnsi="Times New Roman"/>
                <w:color w:val="000000"/>
                <w:sz w:val="24"/>
                <w:szCs w:val="24"/>
              </w:rPr>
            </w:pP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3BB1BB2"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Элементы содержания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C2271F9"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Наличие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07B5678"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Отсутствие </w:t>
            </w:r>
          </w:p>
        </w:tc>
      </w:tr>
      <w:tr w:rsidR="006B507C" w:rsidRPr="00E310C9" w14:paraId="23A5C8F4"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E8905F0"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9B579D5"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Титульный слайд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20F8D9A"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B80507"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6C0E47D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A1B0DFC"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AF4521D"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 Название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9FF0D02"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A2E3EA"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5FFBF075"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AE72060"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FD20D45"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Сведения об авторах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53D66E"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355DC95"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4E15556E"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49869"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597E12A"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Дана полная типизация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A5ED1D"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8637BF"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65D1BC27"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37B3BE6"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3.</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9B59F5A"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Показана сущность мутации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7AF0D65"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1A1C364"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5063F67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A2C0281"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4.</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568DCA4"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Описаны клинические проявления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E547E2"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1038DCF"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7984868F"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5F3433F"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5.</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0677FB6"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Указана частота встречаемость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D9B28F5"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47F0F8D"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68DBCA51"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C2B2331"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6.</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DF209C2" w14:textId="77777777" w:rsidR="006B507C" w:rsidRPr="00D653DF" w:rsidRDefault="006B507C" w:rsidP="0016743E">
            <w:pPr>
              <w:spacing w:after="0" w:line="240" w:lineRule="auto"/>
              <w:jc w:val="both"/>
              <w:rPr>
                <w:rFonts w:ascii="Times New Roman" w:hAnsi="Times New Roman"/>
                <w:color w:val="000000"/>
                <w:sz w:val="24"/>
                <w:szCs w:val="24"/>
              </w:rPr>
            </w:pPr>
            <w:r w:rsidRPr="00D653DF">
              <w:rPr>
                <w:rFonts w:ascii="Times New Roman" w:hAnsi="Times New Roman"/>
                <w:color w:val="000000"/>
                <w:sz w:val="24"/>
                <w:szCs w:val="24"/>
              </w:rPr>
              <w:t>Описана диагностика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96D3429"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D76FD2F"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27F0E321"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2ED61E3"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7.</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7D120D8"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Указаны источники информации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E60770"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FB82F07"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328F2D85"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63CAE"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8.</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2492DB4B"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Соблюдение единого стиля презентации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0F39E4B"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D0C791E"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20CF5736"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9D214F1"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lastRenderedPageBreak/>
              <w:t>9.</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B7A4248"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Материал был интересен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4DB11A"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B901055"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0B2D13B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D516D49"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10</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7DA6BFA"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Материал был полезен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6D2339"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2ED0D88" w14:textId="77777777" w:rsidR="006B507C" w:rsidRPr="00D653DF" w:rsidRDefault="006B507C" w:rsidP="0016743E">
            <w:pPr>
              <w:spacing w:after="0" w:line="240" w:lineRule="auto"/>
              <w:rPr>
                <w:rFonts w:ascii="Times New Roman" w:hAnsi="Times New Roman"/>
                <w:color w:val="000000"/>
                <w:sz w:val="24"/>
                <w:szCs w:val="24"/>
              </w:rPr>
            </w:pPr>
          </w:p>
        </w:tc>
      </w:tr>
    </w:tbl>
    <w:p w14:paraId="18D6962E" w14:textId="6589EC1D" w:rsidR="006B507C" w:rsidRPr="00E310C9" w:rsidRDefault="006B507C" w:rsidP="0016743E">
      <w:pPr>
        <w:spacing w:after="0" w:line="240" w:lineRule="auto"/>
        <w:rPr>
          <w:rFonts w:ascii="Times New Roman" w:hAnsi="Times New Roman"/>
          <w:sz w:val="24"/>
          <w:szCs w:val="24"/>
        </w:rPr>
      </w:pPr>
      <w:r w:rsidRPr="00E310C9">
        <w:rPr>
          <w:rFonts w:ascii="Times New Roman" w:hAnsi="Times New Roman"/>
          <w:b/>
          <w:sz w:val="24"/>
          <w:szCs w:val="24"/>
        </w:rPr>
        <w:t>Шкала перевода баллов в отметку</w:t>
      </w:r>
      <w:r w:rsidR="00033054">
        <w:rPr>
          <w:rFonts w:ascii="Times New Roman" w:hAnsi="Times New Roman"/>
          <w:b/>
          <w:sz w:val="24"/>
          <w:szCs w:val="24"/>
        </w:rPr>
        <w:t xml:space="preserve">: </w:t>
      </w:r>
      <w:r w:rsidRPr="00E310C9">
        <w:rPr>
          <w:rFonts w:ascii="Times New Roman" w:hAnsi="Times New Roman"/>
          <w:sz w:val="24"/>
          <w:szCs w:val="24"/>
        </w:rPr>
        <w:t>12-11 баллов - «5»</w:t>
      </w:r>
      <w:r w:rsidR="00D653DF">
        <w:rPr>
          <w:rFonts w:ascii="Times New Roman" w:hAnsi="Times New Roman"/>
          <w:sz w:val="24"/>
          <w:szCs w:val="24"/>
        </w:rPr>
        <w:t xml:space="preserve">    </w:t>
      </w:r>
      <w:r w:rsidRPr="00E310C9">
        <w:rPr>
          <w:rFonts w:ascii="Times New Roman" w:hAnsi="Times New Roman"/>
          <w:sz w:val="24"/>
          <w:szCs w:val="24"/>
        </w:rPr>
        <w:t>10 - 8 баллов - «4»</w:t>
      </w:r>
      <w:r w:rsidR="00D653DF">
        <w:rPr>
          <w:rFonts w:ascii="Times New Roman" w:hAnsi="Times New Roman"/>
          <w:sz w:val="24"/>
          <w:szCs w:val="24"/>
        </w:rPr>
        <w:t xml:space="preserve">   </w:t>
      </w:r>
      <w:r w:rsidRPr="00E310C9">
        <w:rPr>
          <w:rFonts w:ascii="Times New Roman" w:hAnsi="Times New Roman"/>
          <w:sz w:val="24"/>
          <w:szCs w:val="24"/>
        </w:rPr>
        <w:t>7-6 баллов -«3»</w:t>
      </w:r>
      <w:r w:rsidR="00D653DF">
        <w:rPr>
          <w:rFonts w:ascii="Times New Roman" w:hAnsi="Times New Roman"/>
          <w:sz w:val="24"/>
          <w:szCs w:val="24"/>
        </w:rPr>
        <w:t xml:space="preserve">   </w:t>
      </w:r>
      <w:r w:rsidRPr="00E310C9">
        <w:rPr>
          <w:rFonts w:ascii="Times New Roman" w:hAnsi="Times New Roman"/>
          <w:sz w:val="24"/>
          <w:szCs w:val="24"/>
        </w:rPr>
        <w:t>Менее 6 баллов или отсутствие работы - «2»</w:t>
      </w:r>
      <w:r w:rsidR="00033054">
        <w:rPr>
          <w:rFonts w:ascii="Times New Roman" w:hAnsi="Times New Roman"/>
          <w:sz w:val="24"/>
          <w:szCs w:val="24"/>
        </w:rPr>
        <w:t>.</w:t>
      </w:r>
    </w:p>
    <w:p w14:paraId="31C5380F" w14:textId="77777777" w:rsidR="006B507C" w:rsidRPr="00E310C9" w:rsidRDefault="006B507C" w:rsidP="0016743E">
      <w:pPr>
        <w:spacing w:after="0" w:line="240" w:lineRule="auto"/>
        <w:rPr>
          <w:rFonts w:ascii="Times New Roman" w:hAnsi="Times New Roman"/>
          <w:b/>
          <w:sz w:val="24"/>
          <w:szCs w:val="24"/>
        </w:rPr>
      </w:pPr>
      <w:r w:rsidRPr="00E310C9">
        <w:rPr>
          <w:rFonts w:ascii="Times New Roman" w:hAnsi="Times New Roman"/>
          <w:b/>
          <w:sz w:val="24"/>
          <w:szCs w:val="24"/>
        </w:rPr>
        <w:t>Дополнительные сведения для преподавателя.</w:t>
      </w:r>
    </w:p>
    <w:p w14:paraId="73B3CAA2" w14:textId="677EA844" w:rsidR="006B507C" w:rsidRPr="00CC5DCB" w:rsidRDefault="006B507C" w:rsidP="0016743E">
      <w:pPr>
        <w:tabs>
          <w:tab w:val="left" w:pos="5726"/>
        </w:tabs>
        <w:spacing w:after="0" w:line="240" w:lineRule="auto"/>
        <w:jc w:val="both"/>
        <w:rPr>
          <w:rFonts w:ascii="Times New Roman" w:hAnsi="Times New Roman"/>
          <w:sz w:val="24"/>
          <w:szCs w:val="24"/>
        </w:rPr>
      </w:pPr>
      <w:r w:rsidRPr="00E310C9">
        <w:rPr>
          <w:rFonts w:ascii="Times New Roman" w:hAnsi="Times New Roman"/>
          <w:sz w:val="24"/>
          <w:szCs w:val="24"/>
        </w:rPr>
        <w:t>В целях избежание повторения тем презентаций, преподавателю рекомендуется распределить конкретные темы среди групп учащихся.</w:t>
      </w:r>
    </w:p>
    <w:p w14:paraId="53719187" w14:textId="7F8BB6A2" w:rsidR="006B507C" w:rsidRPr="00E310C9" w:rsidRDefault="00D653DF" w:rsidP="0016743E">
      <w:pPr>
        <w:widowControl w:val="0"/>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3. Оцениваемая дискуссия</w:t>
      </w:r>
    </w:p>
    <w:p w14:paraId="5026F251" w14:textId="096AAC2E" w:rsidR="00E96A45" w:rsidRDefault="00E96A45" w:rsidP="0016743E">
      <w:pPr>
        <w:spacing w:after="0" w:line="240" w:lineRule="auto"/>
        <w:ind w:firstLine="708"/>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Биосфера - глобальная экологическая система</w:t>
      </w:r>
    </w:p>
    <w:p w14:paraId="18D7158E" w14:textId="579D7F3C" w:rsidR="00E96A45" w:rsidRDefault="00E96A45" w:rsidP="0016743E">
      <w:pPr>
        <w:spacing w:after="0" w:line="240" w:lineRule="auto"/>
        <w:ind w:firstLine="708"/>
        <w:rPr>
          <w:rFonts w:ascii="Times New Roman" w:hAnsi="Times New Roman"/>
          <w:b/>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связь между организмом и средой его обитания</w:t>
      </w:r>
      <w:r>
        <w:rPr>
          <w:rFonts w:ascii="Times New Roman" w:hAnsi="Times New Roman"/>
          <w:color w:val="000000"/>
          <w:sz w:val="24"/>
          <w:szCs w:val="24"/>
        </w:rPr>
        <w:t xml:space="preserve">. </w:t>
      </w:r>
      <w:r w:rsidRPr="00E310C9">
        <w:rPr>
          <w:rFonts w:ascii="Times New Roman" w:hAnsi="Times New Roman"/>
          <w:color w:val="000000"/>
          <w:sz w:val="24"/>
          <w:szCs w:val="24"/>
        </w:rPr>
        <w:t>Устанавливать связь между структурами биосферы</w:t>
      </w:r>
    </w:p>
    <w:p w14:paraId="1F5853A6" w14:textId="4E6AAAD8" w:rsidR="00E96A45" w:rsidRDefault="00E96A45" w:rsidP="0016743E">
      <w:pPr>
        <w:spacing w:after="0" w:line="240" w:lineRule="auto"/>
        <w:ind w:firstLine="708"/>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07</w:t>
      </w:r>
    </w:p>
    <w:p w14:paraId="2968209D" w14:textId="7A5B65AB" w:rsidR="006B507C" w:rsidRPr="00E310C9" w:rsidRDefault="006B507C" w:rsidP="0016743E">
      <w:pPr>
        <w:spacing w:after="0" w:line="240" w:lineRule="auto"/>
        <w:ind w:firstLine="708"/>
        <w:rPr>
          <w:rFonts w:ascii="Times New Roman" w:hAnsi="Times New Roman"/>
          <w:b/>
          <w:sz w:val="24"/>
          <w:szCs w:val="24"/>
        </w:rPr>
      </w:pPr>
      <w:r w:rsidRPr="00E310C9">
        <w:rPr>
          <w:rFonts w:ascii="Times New Roman" w:hAnsi="Times New Roman"/>
          <w:b/>
          <w:sz w:val="24"/>
          <w:szCs w:val="24"/>
        </w:rPr>
        <w:t>Примерный перечень вопросов к оцениваемой дискуссии</w:t>
      </w:r>
    </w:p>
    <w:p w14:paraId="1AB7E767" w14:textId="77777777" w:rsidR="006B507C" w:rsidRPr="00E310C9" w:rsidRDefault="006B507C" w:rsidP="0016743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Глобальное потепление: миф или реальность? Что вам известно о данном явлении? Какие факты существования или отсутствия глобального потепления вам известны?</w:t>
      </w:r>
    </w:p>
    <w:p w14:paraId="1C350F05" w14:textId="77777777" w:rsidR="006B507C" w:rsidRPr="00E310C9" w:rsidRDefault="006B507C" w:rsidP="0016743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Объясните, какие факторы ограничивают распространение жизни в атмосфере, литосфере, гидросфере.</w:t>
      </w:r>
    </w:p>
    <w:p w14:paraId="3A8DF9ED" w14:textId="77777777" w:rsidR="006B507C" w:rsidRPr="00E310C9" w:rsidRDefault="006B507C" w:rsidP="0016743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 можно охарактеризовать исторические изменения роли человека в биосфере?</w:t>
      </w:r>
    </w:p>
    <w:p w14:paraId="73B9BB08" w14:textId="77777777" w:rsidR="006B507C" w:rsidRPr="00E310C9" w:rsidRDefault="006B507C" w:rsidP="0016743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чём состоит ценность охраны биоразнообразия? Что приводит к сокращению биологического разнообразия? Почему для человечества важно не допустить обеднения биоразнообразия?</w:t>
      </w:r>
    </w:p>
    <w:p w14:paraId="72D107C7" w14:textId="4AA88352" w:rsidR="006B507C" w:rsidRPr="00E310C9"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Критерии оценивания:</w:t>
      </w:r>
      <w:r w:rsidR="008C5177">
        <w:rPr>
          <w:rFonts w:ascii="Times New Roman" w:hAnsi="Times New Roman"/>
          <w:sz w:val="24"/>
          <w:szCs w:val="24"/>
        </w:rPr>
        <w:t xml:space="preserve"> </w:t>
      </w:r>
      <w:r w:rsidRPr="00E310C9">
        <w:rPr>
          <w:rFonts w:ascii="Times New Roman" w:hAnsi="Times New Roman"/>
          <w:sz w:val="24"/>
          <w:szCs w:val="24"/>
        </w:rPr>
        <w:t>«5» – Активное участие в дискуссии. Высказывание соответствует заданной теме, характеризуется высокой информативностью и оригинальностью, аргументы подкреплены убедительными примерами.</w:t>
      </w:r>
      <w:r w:rsidR="008C5177">
        <w:rPr>
          <w:rFonts w:ascii="Times New Roman" w:hAnsi="Times New Roman"/>
          <w:sz w:val="24"/>
          <w:szCs w:val="24"/>
        </w:rPr>
        <w:t xml:space="preserve"> </w:t>
      </w:r>
      <w:r w:rsidRPr="00E310C9">
        <w:rPr>
          <w:rFonts w:ascii="Times New Roman" w:hAnsi="Times New Roman"/>
          <w:sz w:val="24"/>
          <w:szCs w:val="24"/>
        </w:rPr>
        <w:t>«4» - Достаточно активное участие в дискуссии. Допускается незначительное отклонение от темы дискуссии. Высказывание носит отчасти тривиальный, поверхностный характер. Не все аргументы подкреплены примерами.</w:t>
      </w:r>
      <w:r w:rsidR="008C5177">
        <w:rPr>
          <w:rFonts w:ascii="Times New Roman" w:hAnsi="Times New Roman"/>
          <w:sz w:val="24"/>
          <w:szCs w:val="24"/>
        </w:rPr>
        <w:t xml:space="preserve"> </w:t>
      </w:r>
      <w:r w:rsidRPr="00E310C9">
        <w:rPr>
          <w:rFonts w:ascii="Times New Roman" w:hAnsi="Times New Roman"/>
          <w:sz w:val="24"/>
          <w:szCs w:val="24"/>
        </w:rPr>
        <w:t>«3» – Пассивное участие в дискуссии. Высказывание характеризуется низкой информативностью, стереотипностью, не отражает полного понимания темы дискуссии. Аргументы сформулированы абстрактно. Примеры отсутствуют.</w:t>
      </w:r>
      <w:r w:rsidR="008C5177">
        <w:rPr>
          <w:rFonts w:ascii="Times New Roman" w:hAnsi="Times New Roman"/>
          <w:sz w:val="24"/>
          <w:szCs w:val="24"/>
        </w:rPr>
        <w:t xml:space="preserve"> </w:t>
      </w:r>
      <w:r w:rsidRPr="00E310C9">
        <w:rPr>
          <w:rFonts w:ascii="Times New Roman" w:hAnsi="Times New Roman"/>
          <w:sz w:val="24"/>
          <w:szCs w:val="24"/>
        </w:rPr>
        <w:t>«2» - Пассивное участие в дискуссии. Высказывание не соответствует заданной теме, отсутствуют аргументы в пользу какой-либо точки зрения.</w:t>
      </w:r>
    </w:p>
    <w:p w14:paraId="04A5542A" w14:textId="77777777" w:rsidR="006B507C" w:rsidRPr="00E310C9" w:rsidRDefault="006B507C" w:rsidP="008C5177">
      <w:pPr>
        <w:spacing w:after="0" w:line="240" w:lineRule="auto"/>
        <w:ind w:firstLine="709"/>
        <w:jc w:val="both"/>
        <w:rPr>
          <w:rFonts w:ascii="Times New Roman" w:hAnsi="Times New Roman"/>
          <w:b/>
          <w:sz w:val="24"/>
          <w:szCs w:val="24"/>
        </w:rPr>
      </w:pPr>
      <w:r w:rsidRPr="00E310C9">
        <w:rPr>
          <w:rFonts w:ascii="Times New Roman" w:hAnsi="Times New Roman"/>
          <w:b/>
          <w:sz w:val="24"/>
          <w:szCs w:val="24"/>
        </w:rPr>
        <w:t>Дополнительные сведения для преподавателя.</w:t>
      </w:r>
    </w:p>
    <w:p w14:paraId="240B78B6" w14:textId="010A17DE" w:rsidR="006B507C" w:rsidRPr="00CC5DCB" w:rsidRDefault="006B507C" w:rsidP="008C5177">
      <w:pPr>
        <w:tabs>
          <w:tab w:val="left" w:pos="5726"/>
        </w:tabs>
        <w:spacing w:after="0" w:line="240" w:lineRule="auto"/>
        <w:ind w:firstLine="709"/>
        <w:jc w:val="both"/>
        <w:rPr>
          <w:rFonts w:ascii="Times New Roman" w:hAnsi="Times New Roman"/>
          <w:sz w:val="24"/>
          <w:szCs w:val="24"/>
        </w:rPr>
      </w:pPr>
      <w:r w:rsidRPr="00E310C9">
        <w:rPr>
          <w:rFonts w:ascii="Times New Roman" w:hAnsi="Times New Roman"/>
          <w:sz w:val="24"/>
          <w:szCs w:val="24"/>
        </w:rPr>
        <w:t>Дискуссию модерирует преподаватель. В начале дискуссии он задает слушателям несколько ключевых острых вопросов, побуждая их вступить в обсуждение. Далее постепенно в ходе дискуссии обсуждаются все поставленные вопросы, участники высказывают свое мнение.</w:t>
      </w:r>
    </w:p>
    <w:p w14:paraId="6722B3C2" w14:textId="1D126D00" w:rsidR="006B507C" w:rsidRPr="00E310C9" w:rsidRDefault="00D653DF" w:rsidP="0016743E">
      <w:pPr>
        <w:widowControl w:val="0"/>
        <w:spacing w:after="0" w:line="240" w:lineRule="auto"/>
        <w:ind w:firstLine="708"/>
        <w:rPr>
          <w:rFonts w:ascii="Times New Roman" w:hAnsi="Times New Roman"/>
          <w:sz w:val="24"/>
          <w:szCs w:val="24"/>
        </w:rPr>
      </w:pPr>
      <w:r>
        <w:rPr>
          <w:rFonts w:ascii="Times New Roman" w:hAnsi="Times New Roman"/>
          <w:b/>
          <w:sz w:val="24"/>
          <w:szCs w:val="24"/>
        </w:rPr>
        <w:t>5.</w:t>
      </w:r>
      <w:r w:rsidR="006B507C" w:rsidRPr="00E310C9">
        <w:rPr>
          <w:rFonts w:ascii="Times New Roman" w:hAnsi="Times New Roman"/>
          <w:b/>
          <w:sz w:val="24"/>
          <w:szCs w:val="24"/>
        </w:rPr>
        <w:t xml:space="preserve">4. Обсуждение по вопросам лекции </w:t>
      </w:r>
    </w:p>
    <w:p w14:paraId="387B7F0A" w14:textId="574EE193" w:rsidR="00E96A45" w:rsidRDefault="00E96A45" w:rsidP="00E96A45">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Жизненный цикл клетки. Митоз. Мейоз</w:t>
      </w:r>
    </w:p>
    <w:p w14:paraId="357E505F" w14:textId="6D04EA07" w:rsidR="00E96A45" w:rsidRDefault="00E96A45"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Характеризовать жизненный цикл клетки</w:t>
      </w:r>
    </w:p>
    <w:p w14:paraId="0EC4BC28" w14:textId="155D4074" w:rsidR="00E96A45" w:rsidRDefault="00E96A45" w:rsidP="0016743E">
      <w:pPr>
        <w:widowControl w:val="0"/>
        <w:spacing w:after="0" w:line="240" w:lineRule="auto"/>
        <w:jc w:val="center"/>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 ОК 04</w:t>
      </w:r>
    </w:p>
    <w:p w14:paraId="06D9C000" w14:textId="1A2EC192" w:rsidR="006B507C" w:rsidRPr="00E310C9" w:rsidRDefault="006B507C" w:rsidP="0016743E">
      <w:pPr>
        <w:widowControl w:val="0"/>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вопросов для обсуждения</w:t>
      </w:r>
    </w:p>
    <w:p w14:paraId="6AA77ECA" w14:textId="77777777" w:rsidR="006B507C" w:rsidRPr="00E310C9" w:rsidRDefault="006B507C" w:rsidP="0016743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Какие изменения в клетке предшествуют делению?</w:t>
      </w:r>
    </w:p>
    <w:p w14:paraId="36B7ED77" w14:textId="77777777" w:rsidR="006B507C" w:rsidRPr="00E310C9" w:rsidRDefault="006B507C" w:rsidP="0016743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Охарактеризуйте фазы митоза и кратко расскажите, как происходит этот процесс.</w:t>
      </w:r>
    </w:p>
    <w:p w14:paraId="491DBF27" w14:textId="77777777" w:rsidR="006B507C" w:rsidRPr="00E310C9" w:rsidRDefault="006B507C" w:rsidP="0016743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чем заключается биологическое значение митоза?</w:t>
      </w:r>
    </w:p>
    <w:p w14:paraId="153B1B9B" w14:textId="77777777" w:rsidR="006B507C" w:rsidRPr="00E310C9" w:rsidRDefault="006B507C" w:rsidP="0016743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Чем мейоз отличается от митоза?</w:t>
      </w:r>
    </w:p>
    <w:p w14:paraId="179EB405" w14:textId="77777777" w:rsidR="006B507C" w:rsidRPr="00E310C9" w:rsidRDefault="006B507C" w:rsidP="0016743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чем заключается биологическое значение мейоза?</w:t>
      </w:r>
    </w:p>
    <w:p w14:paraId="739FC67B" w14:textId="6F893226" w:rsidR="006B507C" w:rsidRPr="00E310C9" w:rsidRDefault="00D653DF" w:rsidP="0016743E">
      <w:pPr>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5. Тест</w:t>
      </w:r>
    </w:p>
    <w:p w14:paraId="7091AA75" w14:textId="302B6467" w:rsidR="00E96A45" w:rsidRDefault="00E96A45" w:rsidP="00E96A45">
      <w:pPr>
        <w:widowControl w:val="0"/>
        <w:spacing w:after="0" w:line="240" w:lineRule="auto"/>
        <w:ind w:firstLine="720"/>
        <w:jc w:val="both"/>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Взаимодействие генов</w:t>
      </w:r>
    </w:p>
    <w:p w14:paraId="09D1C7C0" w14:textId="72CE54A1" w:rsidR="00E96A45" w:rsidRDefault="00E96A45" w:rsidP="00E96A45">
      <w:pPr>
        <w:widowControl w:val="0"/>
        <w:spacing w:after="0" w:line="240" w:lineRule="auto"/>
        <w:ind w:firstLine="720"/>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 xml:space="preserve">. </w:t>
      </w:r>
      <w:r w:rsidRPr="00E310C9">
        <w:rPr>
          <w:rFonts w:ascii="Times New Roman" w:hAnsi="Times New Roman"/>
          <w:color w:val="000000"/>
          <w:sz w:val="24"/>
          <w:szCs w:val="24"/>
        </w:rPr>
        <w:t>Определять вероятность возникновения наследственных признаков при различных взаимодействиях генов</w:t>
      </w:r>
    </w:p>
    <w:p w14:paraId="5C2F0F2A" w14:textId="002440AC" w:rsidR="00E96A45" w:rsidRDefault="00E96A45" w:rsidP="00E96A45">
      <w:pPr>
        <w:widowControl w:val="0"/>
        <w:spacing w:after="0" w:line="240" w:lineRule="auto"/>
        <w:ind w:firstLine="720"/>
        <w:jc w:val="both"/>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w:t>
      </w:r>
    </w:p>
    <w:p w14:paraId="76C8F4C0" w14:textId="47CB4551" w:rsidR="006B507C" w:rsidRPr="00E310C9" w:rsidRDefault="006B507C" w:rsidP="0016743E">
      <w:pPr>
        <w:widowControl w:val="0"/>
        <w:spacing w:after="0" w:line="240" w:lineRule="auto"/>
        <w:ind w:firstLine="720"/>
        <w:jc w:val="center"/>
        <w:rPr>
          <w:rFonts w:ascii="Times New Roman" w:hAnsi="Times New Roman"/>
          <w:b/>
          <w:sz w:val="24"/>
          <w:szCs w:val="24"/>
        </w:rPr>
      </w:pPr>
      <w:r w:rsidRPr="00E310C9">
        <w:rPr>
          <w:rFonts w:ascii="Times New Roman" w:hAnsi="Times New Roman"/>
          <w:b/>
          <w:sz w:val="24"/>
          <w:szCs w:val="24"/>
        </w:rPr>
        <w:t>Пример тестового задания</w:t>
      </w:r>
    </w:p>
    <w:p w14:paraId="166256C7" w14:textId="77777777" w:rsidR="006B507C" w:rsidRPr="00E310C9" w:rsidRDefault="006B507C" w:rsidP="0016743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 взаимодействиям аллельных генов не относят:</w:t>
      </w:r>
    </w:p>
    <w:p w14:paraId="6B7ACAAF" w14:textId="14A10D7E" w:rsidR="006B507C" w:rsidRPr="00E310C9" w:rsidRDefault="006B507C" w:rsidP="0016743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эпистаз, полимерию, модифицирующее действие генов</w:t>
      </w:r>
      <w:r w:rsidR="00E96A45">
        <w:rPr>
          <w:rFonts w:ascii="Times New Roman" w:hAnsi="Times New Roman"/>
          <w:sz w:val="24"/>
          <w:szCs w:val="24"/>
        </w:rPr>
        <w:t xml:space="preserve"> </w:t>
      </w:r>
      <w:r w:rsidRPr="00E310C9">
        <w:rPr>
          <w:rFonts w:ascii="Times New Roman" w:hAnsi="Times New Roman"/>
          <w:sz w:val="24"/>
          <w:szCs w:val="24"/>
        </w:rPr>
        <w:t>2) кооперацию, множественный аллелизм</w:t>
      </w:r>
      <w:r w:rsidR="00D653DF">
        <w:rPr>
          <w:rFonts w:ascii="Times New Roman" w:hAnsi="Times New Roman"/>
          <w:sz w:val="24"/>
          <w:szCs w:val="24"/>
        </w:rPr>
        <w:t xml:space="preserve"> </w:t>
      </w:r>
      <w:r w:rsidRPr="00E310C9">
        <w:rPr>
          <w:rFonts w:ascii="Times New Roman" w:hAnsi="Times New Roman"/>
          <w:sz w:val="24"/>
          <w:szCs w:val="24"/>
        </w:rPr>
        <w:t>3) сверхдоминирование, комплементарность</w:t>
      </w:r>
      <w:r w:rsidR="00E96A45">
        <w:rPr>
          <w:rFonts w:ascii="Times New Roman" w:hAnsi="Times New Roman"/>
          <w:sz w:val="24"/>
          <w:szCs w:val="24"/>
        </w:rPr>
        <w:t xml:space="preserve"> </w:t>
      </w:r>
      <w:r w:rsidRPr="00E310C9">
        <w:rPr>
          <w:rFonts w:ascii="Times New Roman" w:hAnsi="Times New Roman"/>
          <w:sz w:val="24"/>
          <w:szCs w:val="24"/>
        </w:rPr>
        <w:t>4) кодоминирование, промежуточное доминирование</w:t>
      </w:r>
    </w:p>
    <w:p w14:paraId="60BE9A20" w14:textId="79884B1B" w:rsidR="006B507C" w:rsidRPr="00E310C9" w:rsidRDefault="006B507C" w:rsidP="0016743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lastRenderedPageBreak/>
        <w:t xml:space="preserve">Проявление у гетерозигот признаков, детерминируемых двумя </w:t>
      </w:r>
      <w:r w:rsidR="008C5177" w:rsidRPr="00E310C9">
        <w:rPr>
          <w:rFonts w:ascii="Times New Roman" w:hAnsi="Times New Roman"/>
          <w:sz w:val="24"/>
          <w:szCs w:val="24"/>
        </w:rPr>
        <w:t>аллелями,</w:t>
      </w:r>
      <w:r w:rsidRPr="00E310C9">
        <w:rPr>
          <w:rFonts w:ascii="Times New Roman" w:hAnsi="Times New Roman"/>
          <w:sz w:val="24"/>
          <w:szCs w:val="24"/>
        </w:rPr>
        <w:t xml:space="preserve"> наблюдается при:</w:t>
      </w:r>
    </w:p>
    <w:p w14:paraId="42785B3F" w14:textId="17361443" w:rsidR="006B507C" w:rsidRPr="00E310C9" w:rsidRDefault="006B507C" w:rsidP="0016743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сверхдоминировании</w:t>
      </w:r>
      <w:r w:rsidR="00D653DF">
        <w:rPr>
          <w:rFonts w:ascii="Times New Roman" w:hAnsi="Times New Roman"/>
          <w:sz w:val="24"/>
          <w:szCs w:val="24"/>
        </w:rPr>
        <w:t xml:space="preserve"> </w:t>
      </w:r>
      <w:r w:rsidRPr="00E310C9">
        <w:rPr>
          <w:rFonts w:ascii="Times New Roman" w:hAnsi="Times New Roman"/>
          <w:sz w:val="24"/>
          <w:szCs w:val="24"/>
        </w:rPr>
        <w:t>2) эпистазе</w:t>
      </w:r>
      <w:r w:rsidR="00D653DF">
        <w:rPr>
          <w:rFonts w:ascii="Times New Roman" w:hAnsi="Times New Roman"/>
          <w:sz w:val="24"/>
          <w:szCs w:val="24"/>
        </w:rPr>
        <w:t xml:space="preserve"> </w:t>
      </w:r>
      <w:r w:rsidRPr="00E310C9">
        <w:rPr>
          <w:rFonts w:ascii="Times New Roman" w:hAnsi="Times New Roman"/>
          <w:sz w:val="24"/>
          <w:szCs w:val="24"/>
        </w:rPr>
        <w:t>3) кодоминировании</w:t>
      </w:r>
      <w:r w:rsidR="00D653DF">
        <w:rPr>
          <w:rFonts w:ascii="Times New Roman" w:hAnsi="Times New Roman"/>
          <w:sz w:val="24"/>
          <w:szCs w:val="24"/>
        </w:rPr>
        <w:t xml:space="preserve"> </w:t>
      </w:r>
      <w:r w:rsidRPr="00E310C9">
        <w:rPr>
          <w:rFonts w:ascii="Times New Roman" w:hAnsi="Times New Roman"/>
          <w:sz w:val="24"/>
          <w:szCs w:val="24"/>
        </w:rPr>
        <w:t>4) олимерии</w:t>
      </w:r>
    </w:p>
    <w:p w14:paraId="1E5167AB" w14:textId="77777777" w:rsidR="006B507C" w:rsidRPr="00E310C9" w:rsidRDefault="006B507C" w:rsidP="0016743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Наследование четвертой группы крови относят к типу взаимодействия:</w:t>
      </w:r>
    </w:p>
    <w:p w14:paraId="65790E6E" w14:textId="3BBAF9EB" w:rsidR="006B507C" w:rsidRPr="00E310C9" w:rsidRDefault="006B507C" w:rsidP="0016743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кодоминирование</w:t>
      </w:r>
      <w:r w:rsidR="00D653DF">
        <w:rPr>
          <w:rFonts w:ascii="Times New Roman" w:hAnsi="Times New Roman"/>
          <w:sz w:val="24"/>
          <w:szCs w:val="24"/>
        </w:rPr>
        <w:t xml:space="preserve"> </w:t>
      </w:r>
      <w:r w:rsidRPr="00E310C9">
        <w:rPr>
          <w:rFonts w:ascii="Times New Roman" w:hAnsi="Times New Roman"/>
          <w:sz w:val="24"/>
          <w:szCs w:val="24"/>
        </w:rPr>
        <w:t>2) сверхдоминирование</w:t>
      </w:r>
      <w:r w:rsidR="00D653DF">
        <w:rPr>
          <w:rFonts w:ascii="Times New Roman" w:hAnsi="Times New Roman"/>
          <w:sz w:val="24"/>
          <w:szCs w:val="24"/>
        </w:rPr>
        <w:t xml:space="preserve"> </w:t>
      </w:r>
      <w:r w:rsidRPr="00E310C9">
        <w:rPr>
          <w:rFonts w:ascii="Times New Roman" w:hAnsi="Times New Roman"/>
          <w:sz w:val="24"/>
          <w:szCs w:val="24"/>
        </w:rPr>
        <w:t>3) полное доминирование</w:t>
      </w:r>
      <w:r w:rsidR="00E96A45">
        <w:rPr>
          <w:rFonts w:ascii="Times New Roman" w:hAnsi="Times New Roman"/>
          <w:sz w:val="24"/>
          <w:szCs w:val="24"/>
        </w:rPr>
        <w:t xml:space="preserve"> </w:t>
      </w:r>
      <w:r w:rsidRPr="00E310C9">
        <w:rPr>
          <w:rFonts w:ascii="Times New Roman" w:hAnsi="Times New Roman"/>
          <w:sz w:val="24"/>
          <w:szCs w:val="24"/>
        </w:rPr>
        <w:t>4) промежуточное доминирование</w:t>
      </w:r>
    </w:p>
    <w:p w14:paraId="702B8114" w14:textId="77777777" w:rsidR="006B507C" w:rsidRPr="00E310C9" w:rsidRDefault="006B507C" w:rsidP="0016743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Наследование шиншилловой окраски у кроликов контролируется тремя аллелями: A,a и ah. Каждая особь является носителем только двух из них. Это пример:</w:t>
      </w:r>
    </w:p>
    <w:p w14:paraId="7B428CA2" w14:textId="15E77230" w:rsidR="006B507C" w:rsidRPr="00E310C9" w:rsidRDefault="006B507C" w:rsidP="0016743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комплементарности</w:t>
      </w:r>
      <w:r w:rsidR="00D653DF">
        <w:rPr>
          <w:rFonts w:ascii="Times New Roman" w:hAnsi="Times New Roman"/>
          <w:sz w:val="24"/>
          <w:szCs w:val="24"/>
        </w:rPr>
        <w:t xml:space="preserve"> </w:t>
      </w:r>
      <w:r w:rsidRPr="00E310C9">
        <w:rPr>
          <w:rFonts w:ascii="Times New Roman" w:hAnsi="Times New Roman"/>
          <w:sz w:val="24"/>
          <w:szCs w:val="24"/>
        </w:rPr>
        <w:t>2) кооперации</w:t>
      </w:r>
      <w:r w:rsidR="00D653DF">
        <w:rPr>
          <w:rFonts w:ascii="Times New Roman" w:hAnsi="Times New Roman"/>
          <w:sz w:val="24"/>
          <w:szCs w:val="24"/>
        </w:rPr>
        <w:t xml:space="preserve"> </w:t>
      </w:r>
      <w:r w:rsidRPr="00E310C9">
        <w:rPr>
          <w:rFonts w:ascii="Times New Roman" w:hAnsi="Times New Roman"/>
          <w:sz w:val="24"/>
          <w:szCs w:val="24"/>
        </w:rPr>
        <w:t>3) множественного аллелизма</w:t>
      </w:r>
      <w:r w:rsidR="00D653DF">
        <w:rPr>
          <w:rFonts w:ascii="Times New Roman" w:hAnsi="Times New Roman"/>
          <w:sz w:val="24"/>
          <w:szCs w:val="24"/>
        </w:rPr>
        <w:t xml:space="preserve"> </w:t>
      </w:r>
      <w:r w:rsidRPr="00E310C9">
        <w:rPr>
          <w:rFonts w:ascii="Times New Roman" w:hAnsi="Times New Roman"/>
          <w:sz w:val="24"/>
          <w:szCs w:val="24"/>
        </w:rPr>
        <w:t>4) полимерии</w:t>
      </w:r>
    </w:p>
    <w:p w14:paraId="431A27A0" w14:textId="77777777" w:rsidR="006B507C" w:rsidRPr="00E310C9" w:rsidRDefault="006B507C" w:rsidP="0016743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Появление новообразований при совместном действии двух доминантных неаллельных генов, когда в гомозиготном или в гетерозиготном состоянии развивается новый признак, наблюдается при:</w:t>
      </w:r>
    </w:p>
    <w:p w14:paraId="39D8E0A3" w14:textId="083FF010" w:rsidR="006B507C" w:rsidRPr="00E310C9" w:rsidRDefault="006B507C" w:rsidP="0016743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комплементарности</w:t>
      </w:r>
      <w:r w:rsidR="00D653DF">
        <w:rPr>
          <w:rFonts w:ascii="Times New Roman" w:hAnsi="Times New Roman"/>
          <w:sz w:val="24"/>
          <w:szCs w:val="24"/>
        </w:rPr>
        <w:t xml:space="preserve"> </w:t>
      </w:r>
      <w:r w:rsidRPr="00E310C9">
        <w:rPr>
          <w:rFonts w:ascii="Times New Roman" w:hAnsi="Times New Roman"/>
          <w:sz w:val="24"/>
          <w:szCs w:val="24"/>
        </w:rPr>
        <w:t>2) кооперации</w:t>
      </w:r>
      <w:r w:rsidR="00D653DF">
        <w:rPr>
          <w:rFonts w:ascii="Times New Roman" w:hAnsi="Times New Roman"/>
          <w:sz w:val="24"/>
          <w:szCs w:val="24"/>
        </w:rPr>
        <w:t xml:space="preserve"> </w:t>
      </w:r>
      <w:r w:rsidRPr="00E310C9">
        <w:rPr>
          <w:rFonts w:ascii="Times New Roman" w:hAnsi="Times New Roman"/>
          <w:sz w:val="24"/>
          <w:szCs w:val="24"/>
        </w:rPr>
        <w:t>3) полном доминировании</w:t>
      </w:r>
      <w:r w:rsidR="00D653DF">
        <w:rPr>
          <w:rFonts w:ascii="Times New Roman" w:hAnsi="Times New Roman"/>
          <w:sz w:val="24"/>
          <w:szCs w:val="24"/>
        </w:rPr>
        <w:t xml:space="preserve"> </w:t>
      </w:r>
      <w:r w:rsidRPr="00E310C9">
        <w:rPr>
          <w:rFonts w:ascii="Times New Roman" w:hAnsi="Times New Roman"/>
          <w:sz w:val="24"/>
          <w:szCs w:val="24"/>
        </w:rPr>
        <w:t>4) действии генов-модификаторов</w:t>
      </w:r>
    </w:p>
    <w:p w14:paraId="502EA242" w14:textId="77777777" w:rsidR="006B507C" w:rsidRPr="00E310C9" w:rsidRDefault="006B507C" w:rsidP="0016743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Если один доминантный ген подавляет действие другого доминантного гена, то - это пример:</w:t>
      </w:r>
    </w:p>
    <w:p w14:paraId="6C2B7B82" w14:textId="113F7E0F" w:rsidR="006B507C" w:rsidRPr="00E96A45" w:rsidRDefault="006B507C" w:rsidP="00E96A45">
      <w:pPr>
        <w:pStyle w:val="a5"/>
        <w:numPr>
          <w:ilvl w:val="0"/>
          <w:numId w:val="32"/>
        </w:numPr>
        <w:tabs>
          <w:tab w:val="left" w:pos="284"/>
        </w:tabs>
        <w:spacing w:after="0" w:line="240" w:lineRule="auto"/>
        <w:ind w:left="0" w:firstLine="0"/>
        <w:jc w:val="both"/>
        <w:rPr>
          <w:rFonts w:ascii="Times New Roman" w:hAnsi="Times New Roman"/>
          <w:sz w:val="24"/>
          <w:szCs w:val="24"/>
        </w:rPr>
      </w:pPr>
      <w:r w:rsidRPr="00E96A45">
        <w:rPr>
          <w:rFonts w:ascii="Times New Roman" w:hAnsi="Times New Roman"/>
          <w:sz w:val="24"/>
          <w:szCs w:val="24"/>
        </w:rPr>
        <w:t>рецессивного эпистаза</w:t>
      </w:r>
      <w:r w:rsidR="00D653DF" w:rsidRPr="00E96A45">
        <w:rPr>
          <w:rFonts w:ascii="Times New Roman" w:hAnsi="Times New Roman"/>
          <w:sz w:val="24"/>
          <w:szCs w:val="24"/>
        </w:rPr>
        <w:t xml:space="preserve"> </w:t>
      </w:r>
      <w:r w:rsidRPr="00E96A45">
        <w:rPr>
          <w:rFonts w:ascii="Times New Roman" w:hAnsi="Times New Roman"/>
          <w:sz w:val="24"/>
          <w:szCs w:val="24"/>
        </w:rPr>
        <w:t>2) полимерии</w:t>
      </w:r>
      <w:r w:rsidR="00D653DF" w:rsidRPr="00E96A45">
        <w:rPr>
          <w:rFonts w:ascii="Times New Roman" w:hAnsi="Times New Roman"/>
          <w:sz w:val="24"/>
          <w:szCs w:val="24"/>
        </w:rPr>
        <w:t xml:space="preserve"> </w:t>
      </w:r>
      <w:r w:rsidRPr="00E96A45">
        <w:rPr>
          <w:rFonts w:ascii="Times New Roman" w:hAnsi="Times New Roman"/>
          <w:sz w:val="24"/>
          <w:szCs w:val="24"/>
        </w:rPr>
        <w:t>3) доминантного эпистаза</w:t>
      </w:r>
      <w:r w:rsidR="00D653DF" w:rsidRPr="00E96A45">
        <w:rPr>
          <w:rFonts w:ascii="Times New Roman" w:hAnsi="Times New Roman"/>
          <w:sz w:val="24"/>
          <w:szCs w:val="24"/>
        </w:rPr>
        <w:t xml:space="preserve"> </w:t>
      </w:r>
      <w:r w:rsidRPr="00E96A45">
        <w:rPr>
          <w:rFonts w:ascii="Times New Roman" w:hAnsi="Times New Roman"/>
          <w:sz w:val="24"/>
          <w:szCs w:val="24"/>
        </w:rPr>
        <w:t>4) множественного аллелизма</w:t>
      </w:r>
    </w:p>
    <w:p w14:paraId="29260C98" w14:textId="51BEC36D" w:rsidR="00E96A45" w:rsidRPr="00E96A45" w:rsidRDefault="00E96A45" w:rsidP="00E96A45">
      <w:pPr>
        <w:tabs>
          <w:tab w:val="left" w:pos="284"/>
        </w:tabs>
        <w:spacing w:after="0" w:line="240" w:lineRule="auto"/>
        <w:ind w:left="360"/>
        <w:jc w:val="both"/>
        <w:rPr>
          <w:rFonts w:ascii="Times New Roman" w:hAnsi="Times New Roman"/>
          <w:sz w:val="24"/>
          <w:szCs w:val="24"/>
        </w:rPr>
      </w:pPr>
      <w:r w:rsidRPr="00CC5DCB">
        <w:rPr>
          <w:rFonts w:ascii="Times New Roman" w:hAnsi="Times New Roman"/>
          <w:color w:val="000000"/>
        </w:rPr>
        <w:t>ответ</w:t>
      </w:r>
      <w:r>
        <w:rPr>
          <w:rFonts w:ascii="Times New Roman" w:hAnsi="Times New Roman"/>
          <w:color w:val="000000"/>
        </w:rPr>
        <w:t>: 1-1, 2-3, 3-1, 4-3, 5-2, 6-3.</w:t>
      </w:r>
    </w:p>
    <w:p w14:paraId="1FEC8679" w14:textId="093A151D" w:rsidR="006B507C" w:rsidRPr="00A91CC0" w:rsidRDefault="0014546C" w:rsidP="0016743E">
      <w:pPr>
        <w:pStyle w:val="3"/>
        <w:spacing w:before="0" w:after="0" w:line="240" w:lineRule="auto"/>
        <w:ind w:firstLine="720"/>
        <w:jc w:val="both"/>
        <w:rPr>
          <w:rFonts w:ascii="Times New Roman" w:hAnsi="Times New Roman" w:cs="Times New Roman"/>
          <w:sz w:val="24"/>
          <w:szCs w:val="24"/>
        </w:rPr>
      </w:pPr>
      <w:r w:rsidRPr="00A91CC0">
        <w:rPr>
          <w:rFonts w:ascii="Times New Roman" w:hAnsi="Times New Roman" w:cs="Times New Roman"/>
          <w:sz w:val="24"/>
          <w:szCs w:val="24"/>
        </w:rPr>
        <w:t xml:space="preserve">5. </w:t>
      </w:r>
      <w:bookmarkStart w:id="23" w:name="_Toc125117394"/>
      <w:r w:rsidR="006B507C" w:rsidRPr="00A91CC0">
        <w:rPr>
          <w:rFonts w:ascii="Times New Roman" w:hAnsi="Times New Roman" w:cs="Times New Roman"/>
          <w:sz w:val="24"/>
          <w:szCs w:val="24"/>
        </w:rPr>
        <w:t>2.1.3. Задания, направленные на формирование умений и навыков</w:t>
      </w:r>
      <w:bookmarkEnd w:id="23"/>
    </w:p>
    <w:p w14:paraId="32F0E6BB" w14:textId="77777777" w:rsidR="006B507C" w:rsidRPr="00E310C9" w:rsidRDefault="006B507C" w:rsidP="0016743E">
      <w:pPr>
        <w:widowControl w:val="0"/>
        <w:numPr>
          <w:ilvl w:val="0"/>
          <w:numId w:val="20"/>
        </w:numPr>
        <w:spacing w:after="0" w:line="240" w:lineRule="auto"/>
        <w:jc w:val="both"/>
        <w:rPr>
          <w:rFonts w:ascii="Times New Roman" w:hAnsi="Times New Roman"/>
          <w:b/>
          <w:sz w:val="24"/>
          <w:szCs w:val="24"/>
        </w:rPr>
      </w:pPr>
      <w:r w:rsidRPr="00E310C9">
        <w:rPr>
          <w:rFonts w:ascii="Times New Roman" w:hAnsi="Times New Roman"/>
          <w:b/>
          <w:sz w:val="24"/>
          <w:szCs w:val="24"/>
        </w:rPr>
        <w:t>Лабораторная работа</w:t>
      </w:r>
    </w:p>
    <w:p w14:paraId="79DCDB75" w14:textId="77777777" w:rsidR="006B507C" w:rsidRPr="00E310C9" w:rsidRDefault="006B507C"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При изучении дисциплины “Биология” предусмотрено выполнение лабораторных работ:</w:t>
      </w:r>
    </w:p>
    <w:p w14:paraId="28DC087F" w14:textId="77777777" w:rsidR="006B507C" w:rsidRPr="00E310C9"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b/>
          <w:sz w:val="24"/>
          <w:szCs w:val="24"/>
        </w:rPr>
        <w:t xml:space="preserve">Тема 1.3. Биологически важные химические соединения: </w:t>
      </w:r>
      <w:r w:rsidRPr="00E310C9">
        <w:rPr>
          <w:rFonts w:ascii="Times New Roman" w:hAnsi="Times New Roman"/>
          <w:sz w:val="24"/>
          <w:szCs w:val="24"/>
        </w:rPr>
        <w:t>Лабораторная работа “Определение витамина С в продуктах питания”; Лабораторная работа «Гидрофильно-гидрофобные свойства липидов».</w:t>
      </w:r>
    </w:p>
    <w:p w14:paraId="1C3EC6AE" w14:textId="77777777" w:rsidR="006B507C" w:rsidRPr="00E310C9"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b/>
          <w:sz w:val="24"/>
          <w:szCs w:val="24"/>
        </w:rPr>
        <w:t xml:space="preserve">Тема 1.4. Структурно-функциональная организация клеток: </w:t>
      </w:r>
      <w:r w:rsidRPr="00E310C9">
        <w:rPr>
          <w:rFonts w:ascii="Times New Roman" w:hAnsi="Times New Roman"/>
          <w:sz w:val="24"/>
          <w:szCs w:val="24"/>
        </w:rPr>
        <w:t>Лабораторная работа «Строение клетки (растения, животные, грибы) и клеточные включения (крахмал, каротиноиды, хлоропласты, хромопласты)»; Лабораторная работа «Проницаемость мембраны (плазмолиз, деплазмолиз)».</w:t>
      </w:r>
    </w:p>
    <w:p w14:paraId="2F58D32F" w14:textId="77777777" w:rsidR="006B507C" w:rsidRPr="00E310C9"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b/>
          <w:sz w:val="24"/>
          <w:szCs w:val="24"/>
        </w:rPr>
        <w:t xml:space="preserve">Тема 4.5. Влияние социально-экологических факторов на здоровье человека: </w:t>
      </w:r>
      <w:r w:rsidRPr="00E310C9">
        <w:rPr>
          <w:rFonts w:ascii="Times New Roman" w:hAnsi="Times New Roman"/>
          <w:sz w:val="24"/>
          <w:szCs w:val="24"/>
        </w:rPr>
        <w:t>Лабораторная работа на выбор: «Умственная работоспособность» или «Влияние абиотических факторов на человека (низкие и высокие температуры)»</w:t>
      </w:r>
    </w:p>
    <w:p w14:paraId="7DAA80F8" w14:textId="77777777" w:rsidR="006B507C" w:rsidRPr="00E310C9"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4"/>
          <w:szCs w:val="24"/>
        </w:rPr>
      </w:pPr>
      <w:r w:rsidRPr="00E310C9">
        <w:rPr>
          <w:rFonts w:ascii="Times New Roman" w:hAnsi="Times New Roman"/>
          <w:b/>
          <w:sz w:val="24"/>
          <w:szCs w:val="24"/>
        </w:rPr>
        <w:t xml:space="preserve">Тема 6.1. Основные методы биоэкологических исследований </w:t>
      </w:r>
    </w:p>
    <w:p w14:paraId="1122B490" w14:textId="77777777" w:rsidR="006B507C" w:rsidRPr="00E310C9"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sz w:val="24"/>
          <w:szCs w:val="24"/>
        </w:rPr>
        <w:t>Лабораторная работа на выбор по мини группам: «Влияние температуры на роста и физиологическую активность дрожжевых клеток»; «Влияние углеводов на роста и физиологическую активность дрожжевых клеток»; «Сочетанное влияние температуры и углеводов на роста и физиологическую активность дрожжевых клеток»</w:t>
      </w:r>
    </w:p>
    <w:p w14:paraId="70290990" w14:textId="77777777" w:rsidR="006B507C" w:rsidRPr="00E310C9" w:rsidRDefault="006B507C" w:rsidP="0016743E">
      <w:pPr>
        <w:spacing w:after="0" w:line="240" w:lineRule="auto"/>
        <w:ind w:firstLine="720"/>
        <w:jc w:val="both"/>
        <w:rPr>
          <w:rFonts w:ascii="Times New Roman" w:hAnsi="Times New Roman"/>
          <w:b/>
          <w:sz w:val="24"/>
          <w:szCs w:val="24"/>
        </w:rPr>
      </w:pPr>
      <w:r w:rsidRPr="00E310C9">
        <w:rPr>
          <w:rFonts w:ascii="Times New Roman" w:hAnsi="Times New Roman"/>
          <w:b/>
          <w:sz w:val="24"/>
          <w:szCs w:val="24"/>
        </w:rPr>
        <w:t xml:space="preserve">Оборудование лаборатории и рабочих мест лаборатории: </w:t>
      </w:r>
      <w:r w:rsidRPr="00E310C9">
        <w:rPr>
          <w:rFonts w:ascii="Times New Roman" w:hAnsi="Times New Roman"/>
          <w:sz w:val="24"/>
          <w:szCs w:val="24"/>
        </w:rPr>
        <w:t>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препаровальные иглы, фильтровальная бумага (салфетки), стаканы) гипертонический раствор хлорида натрия, 3%-ный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r w:rsidRPr="00E310C9">
        <w:rPr>
          <w:rFonts w:ascii="Times New Roman" w:hAnsi="Times New Roman"/>
          <w:b/>
          <w:sz w:val="24"/>
          <w:szCs w:val="24"/>
        </w:rPr>
        <w:t>.</w:t>
      </w:r>
    </w:p>
    <w:p w14:paraId="2BBEEC1D" w14:textId="77777777" w:rsidR="006B507C" w:rsidRPr="00E310C9" w:rsidRDefault="006B507C" w:rsidP="0016743E">
      <w:pPr>
        <w:spacing w:after="0" w:line="240" w:lineRule="auto"/>
        <w:ind w:firstLine="720"/>
        <w:jc w:val="both"/>
        <w:rPr>
          <w:rFonts w:ascii="Times New Roman" w:hAnsi="Times New Roman"/>
          <w:sz w:val="24"/>
          <w:szCs w:val="24"/>
        </w:rPr>
      </w:pPr>
      <w:r w:rsidRPr="00E310C9">
        <w:rPr>
          <w:rFonts w:ascii="Times New Roman" w:hAnsi="Times New Roman"/>
          <w:sz w:val="24"/>
          <w:szCs w:val="24"/>
        </w:rPr>
        <w:t>Приведем пример лабораторной работы</w:t>
      </w:r>
    </w:p>
    <w:p w14:paraId="04DD785D" w14:textId="31F64F38" w:rsidR="00E96A45" w:rsidRDefault="00E96A45" w:rsidP="00E96A45">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Структурно-функциональная организация клеток</w:t>
      </w:r>
    </w:p>
    <w:p w14:paraId="37955F7D" w14:textId="7DAD853D" w:rsidR="00E96A45" w:rsidRDefault="00E96A45" w:rsidP="00E96A45">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Различать существенные признаки строения клеток организмов разных царств живой природы</w:t>
      </w:r>
      <w:r>
        <w:rPr>
          <w:rFonts w:ascii="Times New Roman" w:hAnsi="Times New Roman"/>
          <w:color w:val="000000"/>
          <w:sz w:val="24"/>
          <w:szCs w:val="24"/>
        </w:rPr>
        <w:t xml:space="preserve">. </w:t>
      </w:r>
      <w:r w:rsidRPr="00E310C9">
        <w:rPr>
          <w:rFonts w:ascii="Times New Roman" w:hAnsi="Times New Roman"/>
          <w:color w:val="000000"/>
          <w:sz w:val="24"/>
          <w:szCs w:val="24"/>
        </w:rPr>
        <w:t>Проводить наблюдение клеточных структур и их изменений с помощью микроскопа</w:t>
      </w:r>
      <w:r>
        <w:rPr>
          <w:rFonts w:ascii="Times New Roman" w:hAnsi="Times New Roman"/>
          <w:color w:val="000000"/>
          <w:sz w:val="24"/>
          <w:szCs w:val="24"/>
        </w:rPr>
        <w:t>.</w:t>
      </w:r>
    </w:p>
    <w:p w14:paraId="456457B5" w14:textId="28434406" w:rsidR="00E96A45" w:rsidRDefault="00E96A45" w:rsidP="00E96A45">
      <w:pPr>
        <w:spacing w:after="0" w:line="240" w:lineRule="auto"/>
        <w:jc w:val="both"/>
        <w:rPr>
          <w:rFonts w:ascii="Times New Roman" w:hAnsi="Times New Roman"/>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w:t>
      </w:r>
      <w:r w:rsidRPr="00E96A45">
        <w:rPr>
          <w:rFonts w:ascii="Times New Roman" w:hAnsi="Times New Roman"/>
          <w:color w:val="000000"/>
          <w:sz w:val="24"/>
          <w:szCs w:val="24"/>
        </w:rPr>
        <w:t xml:space="preserve"> </w:t>
      </w:r>
      <w:r w:rsidRPr="00E310C9">
        <w:rPr>
          <w:rFonts w:ascii="Times New Roman" w:hAnsi="Times New Roman"/>
          <w:color w:val="000000"/>
          <w:sz w:val="24"/>
          <w:szCs w:val="24"/>
        </w:rPr>
        <w:t>ОК 01, ОК 02, ОК 04</w:t>
      </w:r>
    </w:p>
    <w:p w14:paraId="619FE3F4" w14:textId="7AF87904" w:rsidR="006B507C" w:rsidRPr="00E310C9" w:rsidRDefault="006B507C" w:rsidP="0016743E">
      <w:pPr>
        <w:spacing w:after="0" w:line="240" w:lineRule="auto"/>
        <w:jc w:val="center"/>
        <w:rPr>
          <w:rFonts w:ascii="Times New Roman" w:hAnsi="Times New Roman"/>
          <w:sz w:val="24"/>
          <w:szCs w:val="24"/>
        </w:rPr>
      </w:pPr>
      <w:r w:rsidRPr="00E310C9">
        <w:rPr>
          <w:rFonts w:ascii="Times New Roman" w:hAnsi="Times New Roman"/>
          <w:sz w:val="24"/>
          <w:szCs w:val="24"/>
        </w:rPr>
        <w:t>Лабораторная работа «Строение растительной, животной, грибной клетки»</w:t>
      </w:r>
    </w:p>
    <w:p w14:paraId="4DF8EE5E" w14:textId="77777777" w:rsidR="006B507C" w:rsidRPr="00E310C9" w:rsidRDefault="006B507C" w:rsidP="0016743E">
      <w:pPr>
        <w:spacing w:after="0" w:line="240" w:lineRule="auto"/>
        <w:rPr>
          <w:rFonts w:ascii="Times New Roman" w:hAnsi="Times New Roman"/>
          <w:sz w:val="24"/>
          <w:szCs w:val="24"/>
        </w:rPr>
      </w:pPr>
      <w:r w:rsidRPr="00E310C9">
        <w:rPr>
          <w:rFonts w:ascii="Times New Roman" w:hAnsi="Times New Roman"/>
          <w:sz w:val="24"/>
          <w:szCs w:val="24"/>
          <w:u w:val="single"/>
        </w:rPr>
        <w:t>Цель работы:</w:t>
      </w:r>
      <w:r w:rsidRPr="00E310C9">
        <w:rPr>
          <w:rFonts w:ascii="Times New Roman" w:hAnsi="Times New Roman"/>
          <w:sz w:val="24"/>
          <w:szCs w:val="24"/>
        </w:rPr>
        <w:t xml:space="preserve"> закрепить умение готовить микропрепараты и рассматривать их под микроскопом, находить особенности строения клеток различных организмов, сравнивать их между собой.</w:t>
      </w:r>
    </w:p>
    <w:p w14:paraId="61DD671C" w14:textId="77777777" w:rsidR="006B507C" w:rsidRPr="00E310C9" w:rsidRDefault="006B507C" w:rsidP="0016743E">
      <w:pPr>
        <w:spacing w:after="0" w:line="240" w:lineRule="auto"/>
        <w:rPr>
          <w:rFonts w:ascii="Times New Roman" w:hAnsi="Times New Roman"/>
          <w:sz w:val="24"/>
          <w:szCs w:val="24"/>
          <w:u w:val="single"/>
        </w:rPr>
      </w:pPr>
      <w:r w:rsidRPr="00E310C9">
        <w:rPr>
          <w:rFonts w:ascii="Times New Roman" w:hAnsi="Times New Roman"/>
          <w:sz w:val="24"/>
          <w:szCs w:val="24"/>
          <w:u w:val="single"/>
        </w:rPr>
        <w:t>1.Вопросы для допуска к лабораторной работе.</w:t>
      </w:r>
    </w:p>
    <w:p w14:paraId="05C98AA5" w14:textId="77777777" w:rsidR="006B507C" w:rsidRPr="00E310C9" w:rsidRDefault="006B507C" w:rsidP="0016743E">
      <w:pPr>
        <w:spacing w:after="0" w:line="240" w:lineRule="auto"/>
        <w:ind w:left="284"/>
        <w:rPr>
          <w:rFonts w:ascii="Times New Roman" w:hAnsi="Times New Roman"/>
          <w:sz w:val="24"/>
          <w:szCs w:val="24"/>
        </w:rPr>
      </w:pPr>
      <w:r w:rsidRPr="00E310C9">
        <w:rPr>
          <w:rFonts w:ascii="Times New Roman" w:hAnsi="Times New Roman"/>
          <w:sz w:val="24"/>
          <w:szCs w:val="24"/>
        </w:rPr>
        <w:t>1. Назовите основные части микроскопа и опишите их функции.</w:t>
      </w:r>
    </w:p>
    <w:p w14:paraId="1FD89DE1" w14:textId="77777777" w:rsidR="006B507C" w:rsidRPr="00E310C9" w:rsidRDefault="006B507C" w:rsidP="0016743E">
      <w:pPr>
        <w:spacing w:after="0" w:line="240" w:lineRule="auto"/>
        <w:ind w:left="284"/>
        <w:rPr>
          <w:rFonts w:ascii="Times New Roman" w:hAnsi="Times New Roman"/>
          <w:sz w:val="24"/>
          <w:szCs w:val="24"/>
        </w:rPr>
      </w:pPr>
      <w:r w:rsidRPr="00E310C9">
        <w:rPr>
          <w:rFonts w:ascii="Times New Roman" w:hAnsi="Times New Roman"/>
          <w:sz w:val="24"/>
          <w:szCs w:val="24"/>
        </w:rPr>
        <w:t>2. Что такое предметное и покровное стекла? Для чего они нужны?</w:t>
      </w:r>
    </w:p>
    <w:p w14:paraId="542D9495" w14:textId="77777777" w:rsidR="006B507C" w:rsidRPr="00E310C9" w:rsidRDefault="006B507C" w:rsidP="0016743E">
      <w:pPr>
        <w:spacing w:after="0" w:line="240" w:lineRule="auto"/>
        <w:ind w:left="284"/>
        <w:rPr>
          <w:rFonts w:ascii="Times New Roman" w:hAnsi="Times New Roman"/>
        </w:rPr>
      </w:pPr>
      <w:r w:rsidRPr="00E310C9">
        <w:rPr>
          <w:rFonts w:ascii="Times New Roman" w:hAnsi="Times New Roman"/>
          <w:sz w:val="24"/>
          <w:szCs w:val="24"/>
        </w:rPr>
        <w:t>3. Перечислите основные правила работы с микроскопом.</w:t>
      </w:r>
    </w:p>
    <w:p w14:paraId="73A9FBC8" w14:textId="5C274488" w:rsidR="006B507C" w:rsidRPr="00E310C9" w:rsidRDefault="006B507C" w:rsidP="0016743E">
      <w:pPr>
        <w:tabs>
          <w:tab w:val="left" w:pos="3506"/>
        </w:tabs>
        <w:spacing w:after="0" w:line="240" w:lineRule="auto"/>
        <w:rPr>
          <w:rFonts w:ascii="Times New Roman" w:hAnsi="Times New Roman"/>
          <w:sz w:val="24"/>
          <w:szCs w:val="24"/>
          <w:u w:val="single"/>
        </w:rPr>
      </w:pPr>
      <w:r w:rsidRPr="00E310C9">
        <w:rPr>
          <w:rFonts w:ascii="Times New Roman" w:hAnsi="Times New Roman"/>
          <w:sz w:val="24"/>
          <w:szCs w:val="24"/>
          <w:u w:val="single"/>
        </w:rPr>
        <w:lastRenderedPageBreak/>
        <w:t>2.</w:t>
      </w:r>
      <w:r w:rsidR="00E96A45">
        <w:rPr>
          <w:rFonts w:ascii="Times New Roman" w:hAnsi="Times New Roman"/>
          <w:sz w:val="24"/>
          <w:szCs w:val="24"/>
          <w:u w:val="single"/>
        </w:rPr>
        <w:t xml:space="preserve"> </w:t>
      </w:r>
      <w:r w:rsidRPr="00E310C9">
        <w:rPr>
          <w:rFonts w:ascii="Times New Roman" w:hAnsi="Times New Roman"/>
          <w:sz w:val="24"/>
          <w:szCs w:val="24"/>
          <w:u w:val="single"/>
        </w:rPr>
        <w:t>Проведение опытов</w:t>
      </w:r>
    </w:p>
    <w:tbl>
      <w:tblPr>
        <w:tblW w:w="10333" w:type="dxa"/>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5383"/>
      </w:tblGrid>
      <w:tr w:rsidR="006B507C" w:rsidRPr="00E310C9" w14:paraId="1D009FE1" w14:textId="77777777" w:rsidTr="0014546C">
        <w:tc>
          <w:tcPr>
            <w:tcW w:w="4950" w:type="dxa"/>
            <w:shd w:val="clear" w:color="auto" w:fill="auto"/>
          </w:tcPr>
          <w:p w14:paraId="5B2D17D3" w14:textId="77777777" w:rsidR="006B507C" w:rsidRPr="00E310C9" w:rsidRDefault="006B507C" w:rsidP="0016743E">
            <w:pPr>
              <w:tabs>
                <w:tab w:val="left" w:pos="5681"/>
              </w:tabs>
              <w:spacing w:after="0" w:line="240" w:lineRule="auto"/>
              <w:jc w:val="center"/>
              <w:rPr>
                <w:rFonts w:ascii="Times New Roman" w:hAnsi="Times New Roman"/>
                <w:color w:val="000000"/>
              </w:rPr>
            </w:pPr>
            <w:r w:rsidRPr="00E310C9">
              <w:rPr>
                <w:rFonts w:ascii="Times New Roman" w:hAnsi="Times New Roman"/>
                <w:color w:val="000000"/>
                <w:sz w:val="24"/>
                <w:szCs w:val="24"/>
              </w:rPr>
              <w:t>Оборудование и посуда</w:t>
            </w:r>
          </w:p>
        </w:tc>
        <w:tc>
          <w:tcPr>
            <w:tcW w:w="5383" w:type="dxa"/>
            <w:shd w:val="clear" w:color="auto" w:fill="auto"/>
          </w:tcPr>
          <w:p w14:paraId="6BF7D058" w14:textId="77777777" w:rsidR="006B507C" w:rsidRPr="00E310C9" w:rsidRDefault="006B507C" w:rsidP="0016743E">
            <w:pPr>
              <w:tabs>
                <w:tab w:val="left" w:pos="5681"/>
              </w:tabs>
              <w:spacing w:after="0" w:line="240" w:lineRule="auto"/>
              <w:jc w:val="center"/>
              <w:rPr>
                <w:rFonts w:ascii="Times New Roman" w:hAnsi="Times New Roman"/>
                <w:color w:val="000000"/>
              </w:rPr>
            </w:pPr>
            <w:r w:rsidRPr="00E310C9">
              <w:rPr>
                <w:rFonts w:ascii="Times New Roman" w:hAnsi="Times New Roman"/>
                <w:color w:val="000000"/>
                <w:sz w:val="24"/>
                <w:szCs w:val="24"/>
              </w:rPr>
              <w:t>Материалы и реактивы</w:t>
            </w:r>
          </w:p>
        </w:tc>
      </w:tr>
      <w:tr w:rsidR="006B507C" w:rsidRPr="00E310C9" w14:paraId="641C5511" w14:textId="77777777" w:rsidTr="0014546C">
        <w:tc>
          <w:tcPr>
            <w:tcW w:w="4950" w:type="dxa"/>
            <w:shd w:val="clear" w:color="auto" w:fill="auto"/>
          </w:tcPr>
          <w:p w14:paraId="3C024165"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1. Микроскопы</w:t>
            </w:r>
          </w:p>
        </w:tc>
        <w:tc>
          <w:tcPr>
            <w:tcW w:w="5383" w:type="dxa"/>
            <w:shd w:val="clear" w:color="auto" w:fill="auto"/>
          </w:tcPr>
          <w:p w14:paraId="3D93A48C"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1.Вода</w:t>
            </w:r>
          </w:p>
        </w:tc>
      </w:tr>
      <w:tr w:rsidR="006B507C" w:rsidRPr="00E310C9" w14:paraId="4BF609F9" w14:textId="77777777" w:rsidTr="0014546C">
        <w:tc>
          <w:tcPr>
            <w:tcW w:w="4950" w:type="dxa"/>
            <w:shd w:val="clear" w:color="auto" w:fill="auto"/>
          </w:tcPr>
          <w:p w14:paraId="2DF84E96"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2. Предметные и покровные стекла</w:t>
            </w:r>
          </w:p>
        </w:tc>
        <w:tc>
          <w:tcPr>
            <w:tcW w:w="5383" w:type="dxa"/>
            <w:shd w:val="clear" w:color="auto" w:fill="auto"/>
          </w:tcPr>
          <w:p w14:paraId="29EB8911"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2. Разведенные в воде дрожжи</w:t>
            </w:r>
          </w:p>
        </w:tc>
      </w:tr>
      <w:tr w:rsidR="006B507C" w:rsidRPr="00E310C9" w14:paraId="196D0943" w14:textId="77777777" w:rsidTr="0014546C">
        <w:tc>
          <w:tcPr>
            <w:tcW w:w="4950" w:type="dxa"/>
            <w:shd w:val="clear" w:color="auto" w:fill="auto"/>
          </w:tcPr>
          <w:p w14:paraId="38E96329"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3. Стеклянные палочки</w:t>
            </w:r>
          </w:p>
        </w:tc>
        <w:tc>
          <w:tcPr>
            <w:tcW w:w="5383" w:type="dxa"/>
            <w:shd w:val="clear" w:color="auto" w:fill="auto"/>
          </w:tcPr>
          <w:p w14:paraId="6C8DDD3B"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3. Лук репчатый</w:t>
            </w:r>
          </w:p>
        </w:tc>
      </w:tr>
      <w:tr w:rsidR="006B507C" w:rsidRPr="00E310C9" w14:paraId="0A6BE16A" w14:textId="77777777" w:rsidTr="0014546C">
        <w:tc>
          <w:tcPr>
            <w:tcW w:w="4950" w:type="dxa"/>
            <w:shd w:val="clear" w:color="auto" w:fill="auto"/>
          </w:tcPr>
          <w:p w14:paraId="07090751"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4. Стаканы</w:t>
            </w:r>
          </w:p>
        </w:tc>
        <w:tc>
          <w:tcPr>
            <w:tcW w:w="5383" w:type="dxa"/>
            <w:shd w:val="clear" w:color="auto" w:fill="auto"/>
          </w:tcPr>
          <w:p w14:paraId="006A55D8" w14:textId="77777777" w:rsidR="006B507C" w:rsidRPr="00E310C9" w:rsidRDefault="006B507C" w:rsidP="0016743E">
            <w:pPr>
              <w:tabs>
                <w:tab w:val="left" w:pos="5681"/>
              </w:tabs>
              <w:spacing w:after="0" w:line="240" w:lineRule="auto"/>
              <w:rPr>
                <w:rFonts w:ascii="Times New Roman" w:hAnsi="Times New Roman"/>
                <w:color w:val="000000"/>
              </w:rPr>
            </w:pPr>
          </w:p>
        </w:tc>
      </w:tr>
      <w:tr w:rsidR="006B507C" w:rsidRPr="00E310C9" w14:paraId="7383F710" w14:textId="77777777" w:rsidTr="0014546C">
        <w:tc>
          <w:tcPr>
            <w:tcW w:w="4950" w:type="dxa"/>
            <w:shd w:val="clear" w:color="auto" w:fill="auto"/>
          </w:tcPr>
          <w:p w14:paraId="67B35DD9"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5. Фильтровальная бумага (салфетка)</w:t>
            </w:r>
          </w:p>
        </w:tc>
        <w:tc>
          <w:tcPr>
            <w:tcW w:w="5383" w:type="dxa"/>
            <w:shd w:val="clear" w:color="auto" w:fill="auto"/>
          </w:tcPr>
          <w:p w14:paraId="672437F7" w14:textId="77777777" w:rsidR="006B507C" w:rsidRPr="00E310C9" w:rsidRDefault="006B507C" w:rsidP="0016743E">
            <w:pPr>
              <w:tabs>
                <w:tab w:val="left" w:pos="5681"/>
              </w:tabs>
              <w:spacing w:after="0" w:line="240" w:lineRule="auto"/>
              <w:rPr>
                <w:rFonts w:ascii="Times New Roman" w:hAnsi="Times New Roman"/>
                <w:color w:val="000000"/>
              </w:rPr>
            </w:pPr>
          </w:p>
        </w:tc>
      </w:tr>
      <w:tr w:rsidR="006B507C" w:rsidRPr="00E310C9" w14:paraId="2F9EE8DA" w14:textId="77777777" w:rsidTr="0014546C">
        <w:tc>
          <w:tcPr>
            <w:tcW w:w="4950" w:type="dxa"/>
            <w:shd w:val="clear" w:color="auto" w:fill="auto"/>
          </w:tcPr>
          <w:p w14:paraId="28AA1614" w14:textId="77777777" w:rsidR="006B507C" w:rsidRPr="00E310C9" w:rsidRDefault="006B507C" w:rsidP="0016743E">
            <w:pPr>
              <w:tabs>
                <w:tab w:val="left" w:pos="5681"/>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6. Стерильный шпатель</w:t>
            </w:r>
          </w:p>
        </w:tc>
        <w:tc>
          <w:tcPr>
            <w:tcW w:w="5383" w:type="dxa"/>
            <w:shd w:val="clear" w:color="auto" w:fill="auto"/>
          </w:tcPr>
          <w:p w14:paraId="201DBB15" w14:textId="77777777" w:rsidR="006B507C" w:rsidRPr="00E310C9" w:rsidRDefault="006B507C" w:rsidP="0016743E">
            <w:pPr>
              <w:tabs>
                <w:tab w:val="left" w:pos="5681"/>
              </w:tabs>
              <w:spacing w:after="0" w:line="240" w:lineRule="auto"/>
              <w:rPr>
                <w:rFonts w:ascii="Times New Roman" w:hAnsi="Times New Roman"/>
                <w:color w:val="000000"/>
                <w:sz w:val="24"/>
                <w:szCs w:val="24"/>
              </w:rPr>
            </w:pPr>
          </w:p>
        </w:tc>
      </w:tr>
    </w:tbl>
    <w:p w14:paraId="7E57ACF6" w14:textId="77777777" w:rsidR="006B507C" w:rsidRPr="00E310C9" w:rsidRDefault="006B507C" w:rsidP="0016743E">
      <w:pPr>
        <w:tabs>
          <w:tab w:val="left" w:pos="3506"/>
        </w:tabs>
        <w:spacing w:after="0" w:line="240" w:lineRule="auto"/>
        <w:rPr>
          <w:rFonts w:ascii="Times New Roman" w:hAnsi="Times New Roman"/>
          <w:sz w:val="24"/>
          <w:szCs w:val="24"/>
        </w:rPr>
      </w:pP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819"/>
      </w:tblGrid>
      <w:tr w:rsidR="006B507C" w:rsidRPr="00E310C9" w14:paraId="4CEDEDBC" w14:textId="77777777" w:rsidTr="008C5177">
        <w:tc>
          <w:tcPr>
            <w:tcW w:w="5671" w:type="dxa"/>
            <w:shd w:val="clear" w:color="auto" w:fill="auto"/>
          </w:tcPr>
          <w:p w14:paraId="04935B4C"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Алгоритм проведения работы</w:t>
            </w:r>
          </w:p>
        </w:tc>
        <w:tc>
          <w:tcPr>
            <w:tcW w:w="4819" w:type="dxa"/>
            <w:shd w:val="clear" w:color="auto" w:fill="auto"/>
          </w:tcPr>
          <w:p w14:paraId="242224E3"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Вопросы и задания</w:t>
            </w:r>
          </w:p>
        </w:tc>
      </w:tr>
      <w:tr w:rsidR="006B507C" w:rsidRPr="00E310C9" w14:paraId="450C7EAB" w14:textId="77777777" w:rsidTr="008C5177">
        <w:tc>
          <w:tcPr>
            <w:tcW w:w="5671" w:type="dxa"/>
            <w:shd w:val="clear" w:color="auto" w:fill="auto"/>
          </w:tcPr>
          <w:p w14:paraId="5EC613E5" w14:textId="77777777" w:rsidR="006B507C" w:rsidRPr="00E310C9" w:rsidRDefault="006B507C" w:rsidP="00E96A45">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1. Изучение строения растительной клетки</w:t>
            </w:r>
          </w:p>
          <w:p w14:paraId="6FF626C8"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1.1. Снять с внутренней поверхности мясистой чешуи луковицы тонкую пленку – эпидерму;</w:t>
            </w:r>
          </w:p>
          <w:p w14:paraId="513ACAC1" w14:textId="77777777" w:rsidR="006B507C" w:rsidRPr="00E310C9" w:rsidRDefault="006B507C" w:rsidP="00E96A45">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1.2. Поместить кусочек эпидермы на предметное стекло в каплю воды;</w:t>
            </w:r>
          </w:p>
          <w:p w14:paraId="578130F1" w14:textId="77777777" w:rsidR="006B507C" w:rsidRPr="00E310C9" w:rsidRDefault="006B507C" w:rsidP="00E96A45">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1.3. Накрыть объект покровным стеклом;</w:t>
            </w:r>
          </w:p>
          <w:p w14:paraId="123F7DCC" w14:textId="77777777" w:rsidR="006B507C" w:rsidRPr="00E310C9" w:rsidRDefault="006B507C" w:rsidP="00E96A45">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1.4. Рассмотреть клетки эпидермы под различным увеличением микроскопа</w:t>
            </w:r>
          </w:p>
        </w:tc>
        <w:tc>
          <w:tcPr>
            <w:tcW w:w="4819" w:type="dxa"/>
            <w:shd w:val="clear" w:color="auto" w:fill="auto"/>
          </w:tcPr>
          <w:p w14:paraId="7BBE0D2D" w14:textId="68E213F8" w:rsidR="006B507C" w:rsidRPr="00E310C9" w:rsidRDefault="006B507C" w:rsidP="00E96A45">
            <w:pPr>
              <w:spacing w:after="0" w:line="240" w:lineRule="auto"/>
              <w:rPr>
                <w:rFonts w:ascii="Times New Roman" w:hAnsi="Times New Roman"/>
                <w:color w:val="000000"/>
              </w:rPr>
            </w:pPr>
            <w:r w:rsidRPr="00E310C9">
              <w:rPr>
                <w:rFonts w:ascii="Times New Roman" w:hAnsi="Times New Roman"/>
                <w:color w:val="000000"/>
                <w:sz w:val="24"/>
                <w:szCs w:val="24"/>
              </w:rPr>
              <w:t>Определите форму клеток, Найдите ядро, вакуоли, оболочку клетки.</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Зарисуйте несколько клеток эпидермы, обозначив на рисунке: цитоплазму, ядро, вакуоли, оболочку клетки</w:t>
            </w:r>
          </w:p>
        </w:tc>
      </w:tr>
      <w:tr w:rsidR="006B507C" w:rsidRPr="00E310C9" w14:paraId="6EDCD360" w14:textId="77777777" w:rsidTr="008C5177">
        <w:tc>
          <w:tcPr>
            <w:tcW w:w="5671" w:type="dxa"/>
            <w:shd w:val="clear" w:color="auto" w:fill="auto"/>
          </w:tcPr>
          <w:p w14:paraId="0B6441C3" w14:textId="77777777" w:rsidR="006B507C" w:rsidRPr="00E310C9" w:rsidRDefault="006B507C" w:rsidP="0016743E">
            <w:pPr>
              <w:spacing w:after="0" w:line="240" w:lineRule="auto"/>
              <w:rPr>
                <w:rFonts w:ascii="Times New Roman" w:hAnsi="Times New Roman"/>
                <w:color w:val="000000"/>
              </w:rPr>
            </w:pPr>
            <w:r w:rsidRPr="00E310C9">
              <w:rPr>
                <w:rFonts w:ascii="Times New Roman" w:hAnsi="Times New Roman"/>
                <w:b/>
                <w:color w:val="000000"/>
                <w:sz w:val="24"/>
                <w:szCs w:val="24"/>
              </w:rPr>
              <w:t>2. Изучение строения животной клетки</w:t>
            </w:r>
          </w:p>
          <w:p w14:paraId="203B8EF0"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2.1. Провести стерильным шпателем с легким нажимом по нёбу или по деснам;</w:t>
            </w:r>
          </w:p>
          <w:p w14:paraId="27E75066" w14:textId="77777777" w:rsidR="006B507C" w:rsidRPr="00E310C9" w:rsidRDefault="006B507C" w:rsidP="0016743E">
            <w:pPr>
              <w:spacing w:after="0" w:line="240" w:lineRule="auto"/>
              <w:rPr>
                <w:rFonts w:ascii="Times New Roman" w:hAnsi="Times New Roman"/>
                <w:color w:val="000000"/>
              </w:rPr>
            </w:pPr>
            <w:r w:rsidRPr="00E310C9">
              <w:rPr>
                <w:rFonts w:ascii="Times New Roman" w:hAnsi="Times New Roman"/>
                <w:color w:val="000000"/>
                <w:sz w:val="24"/>
                <w:szCs w:val="24"/>
              </w:rPr>
              <w:t>2.2. Нанести капельку слюны на предметное стекло и накрыть ее покровным стеклом;</w:t>
            </w:r>
          </w:p>
          <w:p w14:paraId="6BBCB163" w14:textId="2EBE0BA7" w:rsidR="006B507C" w:rsidRPr="00E310C9" w:rsidRDefault="006B507C" w:rsidP="00E96A45">
            <w:pPr>
              <w:spacing w:after="0" w:line="240" w:lineRule="auto"/>
              <w:rPr>
                <w:rFonts w:ascii="Times New Roman" w:hAnsi="Times New Roman"/>
                <w:color w:val="000000"/>
              </w:rPr>
            </w:pPr>
            <w:r w:rsidRPr="00E310C9">
              <w:rPr>
                <w:rFonts w:ascii="Times New Roman" w:hAnsi="Times New Roman"/>
                <w:color w:val="000000"/>
                <w:sz w:val="24"/>
                <w:szCs w:val="24"/>
              </w:rPr>
              <w:t>2.3. Рассмотреть препарат при большом увеличении с прикрытой диафрагмой конденсатора.</w:t>
            </w:r>
          </w:p>
        </w:tc>
        <w:tc>
          <w:tcPr>
            <w:tcW w:w="4819" w:type="dxa"/>
            <w:shd w:val="clear" w:color="auto" w:fill="auto"/>
          </w:tcPr>
          <w:p w14:paraId="11A7D681" w14:textId="2A72A94C"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Рассмотрите на кончике шпателя в капельке слюны слущенные клетки эпителия</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Рассмотрите на препарате отдельные крупные плоские клетки неправильной формы. Большая часть клеток мертвые, поэтому в них хорошо заметно ядро.</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Зарисуйте несколько клеток, обозначьте ядро и цитоплазму.</w:t>
            </w:r>
          </w:p>
        </w:tc>
      </w:tr>
      <w:tr w:rsidR="006B507C" w:rsidRPr="00E310C9" w14:paraId="1A7E1D70" w14:textId="77777777" w:rsidTr="008C5177">
        <w:tc>
          <w:tcPr>
            <w:tcW w:w="5671" w:type="dxa"/>
            <w:shd w:val="clear" w:color="auto" w:fill="auto"/>
          </w:tcPr>
          <w:p w14:paraId="28A5F2C7" w14:textId="77777777" w:rsidR="006B507C" w:rsidRPr="00E310C9" w:rsidRDefault="006B507C" w:rsidP="0016743E">
            <w:pPr>
              <w:spacing w:after="0" w:line="240" w:lineRule="auto"/>
              <w:rPr>
                <w:rFonts w:ascii="Times New Roman" w:hAnsi="Times New Roman"/>
                <w:color w:val="000000"/>
              </w:rPr>
            </w:pPr>
            <w:r w:rsidRPr="00E310C9">
              <w:rPr>
                <w:rFonts w:ascii="Times New Roman" w:hAnsi="Times New Roman"/>
                <w:b/>
                <w:color w:val="000000"/>
              </w:rPr>
              <w:t xml:space="preserve">3. </w:t>
            </w:r>
            <w:r w:rsidRPr="00E310C9">
              <w:rPr>
                <w:rFonts w:ascii="Times New Roman" w:hAnsi="Times New Roman"/>
                <w:b/>
                <w:color w:val="000000"/>
                <w:sz w:val="24"/>
                <w:szCs w:val="24"/>
              </w:rPr>
              <w:t>Изучение строения клетки дрожжей (грибы)</w:t>
            </w:r>
          </w:p>
          <w:p w14:paraId="015F7B29"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3.1. Поместить стеклянной палочкой каплю раствора с дрожжами на предметное стекло;</w:t>
            </w:r>
          </w:p>
          <w:p w14:paraId="47049695" w14:textId="77777777" w:rsidR="006B507C" w:rsidRPr="00E310C9" w:rsidRDefault="006B507C" w:rsidP="0016743E">
            <w:pPr>
              <w:spacing w:after="0" w:line="240" w:lineRule="auto"/>
              <w:rPr>
                <w:rFonts w:ascii="Times New Roman" w:hAnsi="Times New Roman"/>
                <w:color w:val="000000"/>
              </w:rPr>
            </w:pPr>
            <w:r w:rsidRPr="00E310C9">
              <w:rPr>
                <w:rFonts w:ascii="Times New Roman" w:hAnsi="Times New Roman"/>
                <w:color w:val="000000"/>
                <w:sz w:val="24"/>
                <w:szCs w:val="24"/>
              </w:rPr>
              <w:t>3.2. Накрыть ее покровным стеклом. Если есть излишки жидкости, удалите ее с помощью фильтровальной бумаги (салфетки);</w:t>
            </w:r>
          </w:p>
          <w:p w14:paraId="16119EEF" w14:textId="77777777" w:rsidR="006B507C" w:rsidRPr="00E310C9" w:rsidRDefault="006B507C" w:rsidP="0016743E">
            <w:pPr>
              <w:spacing w:after="0" w:line="240" w:lineRule="auto"/>
              <w:rPr>
                <w:rFonts w:ascii="Times New Roman" w:hAnsi="Times New Roman"/>
                <w:color w:val="000000"/>
              </w:rPr>
            </w:pPr>
            <w:r w:rsidRPr="00E310C9">
              <w:rPr>
                <w:rFonts w:ascii="Times New Roman" w:hAnsi="Times New Roman"/>
                <w:color w:val="000000"/>
                <w:sz w:val="24"/>
                <w:szCs w:val="24"/>
              </w:rPr>
              <w:t>3.3. Рассмотреть препарат под микроскопом</w:t>
            </w:r>
          </w:p>
        </w:tc>
        <w:tc>
          <w:tcPr>
            <w:tcW w:w="4819" w:type="dxa"/>
            <w:shd w:val="clear" w:color="auto" w:fill="auto"/>
          </w:tcPr>
          <w:p w14:paraId="3D0AFCBC"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Найдите дрожжевую клетку, рассмотреть ее форму и отдельные части. </w:t>
            </w:r>
          </w:p>
          <w:p w14:paraId="698E7DD4"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Зарисуйте несколько клеток, сделайте подписи.</w:t>
            </w:r>
          </w:p>
        </w:tc>
      </w:tr>
    </w:tbl>
    <w:p w14:paraId="733C08FB" w14:textId="77777777" w:rsidR="006B507C" w:rsidRPr="00E310C9" w:rsidRDefault="006B507C" w:rsidP="0016743E">
      <w:pPr>
        <w:spacing w:after="0" w:line="240" w:lineRule="auto"/>
        <w:rPr>
          <w:rFonts w:ascii="Times New Roman" w:hAnsi="Times New Roman"/>
          <w:sz w:val="24"/>
          <w:szCs w:val="24"/>
        </w:rPr>
      </w:pPr>
      <w:r w:rsidRPr="00E310C9">
        <w:rPr>
          <w:rFonts w:ascii="Times New Roman" w:hAnsi="Times New Roman"/>
          <w:b/>
          <w:sz w:val="24"/>
          <w:szCs w:val="24"/>
          <w:u w:val="single"/>
        </w:rPr>
        <w:t>Итоговая контрольная часть лабораторной работы (выполнить письменно):</w:t>
      </w:r>
    </w:p>
    <w:p w14:paraId="61318755" w14:textId="77777777" w:rsidR="006B507C" w:rsidRPr="00E310C9" w:rsidRDefault="006B507C" w:rsidP="0016743E">
      <w:pPr>
        <w:numPr>
          <w:ilvl w:val="0"/>
          <w:numId w:val="7"/>
        </w:numPr>
        <w:spacing w:after="0" w:line="240" w:lineRule="auto"/>
        <w:rPr>
          <w:rFonts w:ascii="Times New Roman" w:hAnsi="Times New Roman"/>
          <w:sz w:val="24"/>
          <w:szCs w:val="24"/>
        </w:rPr>
      </w:pPr>
      <w:r w:rsidRPr="00E310C9">
        <w:rPr>
          <w:rFonts w:ascii="Times New Roman" w:hAnsi="Times New Roman"/>
          <w:sz w:val="24"/>
          <w:szCs w:val="24"/>
        </w:rPr>
        <w:t>Из каких основных частей состоит любая клетка?</w:t>
      </w:r>
    </w:p>
    <w:p w14:paraId="4421B559" w14:textId="77777777" w:rsidR="006B507C" w:rsidRPr="00E310C9" w:rsidRDefault="006B507C" w:rsidP="0016743E">
      <w:pPr>
        <w:numPr>
          <w:ilvl w:val="0"/>
          <w:numId w:val="7"/>
        </w:numPr>
        <w:spacing w:after="0" w:line="240" w:lineRule="auto"/>
        <w:rPr>
          <w:rFonts w:ascii="Times New Roman" w:hAnsi="Times New Roman"/>
          <w:sz w:val="24"/>
          <w:szCs w:val="24"/>
        </w:rPr>
      </w:pPr>
      <w:r w:rsidRPr="00E310C9">
        <w:rPr>
          <w:rFonts w:ascii="Times New Roman" w:hAnsi="Times New Roman"/>
          <w:sz w:val="24"/>
          <w:szCs w:val="24"/>
        </w:rPr>
        <w:t>Что общего имеется в строении растительной и животной клеток?</w:t>
      </w:r>
    </w:p>
    <w:p w14:paraId="5C36FFA1" w14:textId="77777777" w:rsidR="006B507C" w:rsidRPr="00E310C9" w:rsidRDefault="006B507C" w:rsidP="0016743E">
      <w:pPr>
        <w:numPr>
          <w:ilvl w:val="0"/>
          <w:numId w:val="7"/>
        </w:numPr>
        <w:spacing w:after="0" w:line="240" w:lineRule="auto"/>
        <w:rPr>
          <w:rFonts w:ascii="Times New Roman" w:hAnsi="Times New Roman"/>
          <w:sz w:val="24"/>
          <w:szCs w:val="24"/>
        </w:rPr>
      </w:pPr>
      <w:r w:rsidRPr="00E310C9">
        <w:rPr>
          <w:rFonts w:ascii="Times New Roman" w:hAnsi="Times New Roman"/>
          <w:sz w:val="24"/>
          <w:szCs w:val="24"/>
        </w:rPr>
        <w:t>Чем различаются эти клетки?</w:t>
      </w:r>
    </w:p>
    <w:p w14:paraId="68244377" w14:textId="77777777" w:rsidR="0014546C" w:rsidRPr="0014546C" w:rsidRDefault="006B507C" w:rsidP="0016743E">
      <w:pPr>
        <w:numPr>
          <w:ilvl w:val="0"/>
          <w:numId w:val="7"/>
        </w:numPr>
        <w:spacing w:after="0" w:line="240" w:lineRule="auto"/>
        <w:ind w:left="0" w:firstLine="284"/>
        <w:rPr>
          <w:rFonts w:ascii="Times New Roman" w:hAnsi="Times New Roman"/>
          <w:b/>
          <w:sz w:val="24"/>
          <w:szCs w:val="24"/>
        </w:rPr>
      </w:pPr>
      <w:r w:rsidRPr="0014546C">
        <w:rPr>
          <w:rFonts w:ascii="Times New Roman" w:hAnsi="Times New Roman"/>
          <w:sz w:val="24"/>
          <w:szCs w:val="24"/>
        </w:rPr>
        <w:t>Чем объяснить, что, будучи устроенными по единому плану, клетки весьма разнообразны по форме и размерам?</w:t>
      </w:r>
    </w:p>
    <w:p w14:paraId="3BEF3952" w14:textId="63B03613" w:rsidR="006B507C" w:rsidRPr="0014546C" w:rsidRDefault="00E96A45" w:rsidP="0016743E">
      <w:pPr>
        <w:spacing w:after="0" w:line="240" w:lineRule="auto"/>
        <w:ind w:left="284"/>
        <w:rPr>
          <w:rFonts w:ascii="Times New Roman" w:hAnsi="Times New Roman"/>
          <w:b/>
          <w:sz w:val="24"/>
          <w:szCs w:val="24"/>
        </w:rPr>
      </w:pPr>
      <w:r>
        <w:rPr>
          <w:rFonts w:ascii="Times New Roman" w:hAnsi="Times New Roman"/>
          <w:b/>
          <w:sz w:val="24"/>
          <w:szCs w:val="24"/>
        </w:rPr>
        <w:t>5.</w:t>
      </w:r>
      <w:r w:rsidR="006B507C" w:rsidRPr="0014546C">
        <w:rPr>
          <w:rFonts w:ascii="Times New Roman" w:hAnsi="Times New Roman"/>
          <w:b/>
          <w:sz w:val="24"/>
          <w:szCs w:val="24"/>
        </w:rPr>
        <w:t>2. Практико-ориентированные расчетные задания</w:t>
      </w:r>
    </w:p>
    <w:p w14:paraId="2D0BAB47" w14:textId="1B271AC1" w:rsidR="00E96A45" w:rsidRDefault="00E96A45" w:rsidP="00E96A45">
      <w:pPr>
        <w:widowControl w:val="0"/>
        <w:spacing w:after="0" w:line="240" w:lineRule="auto"/>
        <w:ind w:hanging="2"/>
        <w:jc w:val="both"/>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Популяция, сообщества, экосистемы</w:t>
      </w:r>
    </w:p>
    <w:p w14:paraId="4B187853" w14:textId="257C4FBC" w:rsidR="00E96A45" w:rsidRDefault="00E96A45" w:rsidP="00E96A45">
      <w:pPr>
        <w:widowControl w:val="0"/>
        <w:spacing w:after="0" w:line="240" w:lineRule="auto"/>
        <w:ind w:hanging="2"/>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связь между организмом и средой его обитания</w:t>
      </w:r>
      <w:r>
        <w:rPr>
          <w:rFonts w:ascii="Times New Roman" w:hAnsi="Times New Roman"/>
          <w:color w:val="000000"/>
          <w:sz w:val="24"/>
          <w:szCs w:val="24"/>
        </w:rPr>
        <w:t xml:space="preserve">. </w:t>
      </w:r>
      <w:r w:rsidRPr="00E310C9">
        <w:rPr>
          <w:rFonts w:ascii="Times New Roman" w:hAnsi="Times New Roman"/>
          <w:color w:val="000000"/>
          <w:sz w:val="24"/>
          <w:szCs w:val="24"/>
        </w:rPr>
        <w:t>Устанавливать связь структуры и свойств экосистем</w:t>
      </w:r>
    </w:p>
    <w:p w14:paraId="12136D2A" w14:textId="77F9F427" w:rsidR="00E96A45" w:rsidRDefault="00E96A45" w:rsidP="00E96A45">
      <w:pPr>
        <w:widowControl w:val="0"/>
        <w:spacing w:after="0" w:line="240" w:lineRule="auto"/>
        <w:rPr>
          <w:rFonts w:ascii="Times New Roman" w:hAnsi="Times New Roman"/>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07</w:t>
      </w:r>
    </w:p>
    <w:p w14:paraId="276733F3" w14:textId="4EDD124A" w:rsidR="006B507C" w:rsidRPr="00E310C9" w:rsidRDefault="006B507C" w:rsidP="00E96A45">
      <w:pPr>
        <w:widowControl w:val="0"/>
        <w:spacing w:after="0" w:line="240" w:lineRule="auto"/>
        <w:rPr>
          <w:rFonts w:ascii="Times New Roman" w:hAnsi="Times New Roman"/>
          <w:b/>
          <w:sz w:val="24"/>
          <w:szCs w:val="24"/>
        </w:rPr>
      </w:pPr>
      <w:r w:rsidRPr="00E310C9">
        <w:rPr>
          <w:rFonts w:ascii="Times New Roman" w:hAnsi="Times New Roman"/>
          <w:sz w:val="24"/>
          <w:szCs w:val="24"/>
        </w:rPr>
        <w:t xml:space="preserve">Название задания: </w:t>
      </w:r>
      <w:r w:rsidRPr="00E310C9">
        <w:rPr>
          <w:rFonts w:ascii="Times New Roman" w:hAnsi="Times New Roman"/>
          <w:b/>
          <w:sz w:val="24"/>
          <w:szCs w:val="24"/>
        </w:rPr>
        <w:t>Расчет срока исчерпания природных ресурсов</w:t>
      </w:r>
    </w:p>
    <w:p w14:paraId="3D40AC65" w14:textId="77777777" w:rsidR="006B507C" w:rsidRPr="00E310C9" w:rsidRDefault="006B507C"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 xml:space="preserve">Фабула: Развитие человеческого общества невозможно без взаимодействия с природой. До некоторого времени отрицательные последствия хозяйственной и иной деятельности человека компенсировали способностью природных систем к самовосстановлению. Но к середине двадцатого столетия ситуация изменилась: окружающая природная среда уже не в состоянии компенсировать полностью последствия воздействия роста численности людей и расширения производства. Загрязнены вода, воздух, растения, выпадают кислотные дожди, эрозия выводит почвы и сельскохозяйственного оборота, полярные льды тают из-за потепления климата, исчезают многие виды животных и растений, население приобретает хронические заболевания, растёт </w:t>
      </w:r>
      <w:r w:rsidRPr="00E310C9">
        <w:rPr>
          <w:rFonts w:ascii="Times New Roman" w:hAnsi="Times New Roman"/>
          <w:sz w:val="24"/>
          <w:szCs w:val="24"/>
        </w:rPr>
        <w:lastRenderedPageBreak/>
        <w:t>смертность. Существующие сейчас интенсивность антропогенного воздействия ведёт нашу планету к истощению и деградации.</w:t>
      </w:r>
    </w:p>
    <w:p w14:paraId="75228497" w14:textId="77777777" w:rsidR="006B507C" w:rsidRPr="00E310C9" w:rsidRDefault="006B507C"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Задание: Оцените срок исчерпания природного ресурса, если известен уровень добычи ресурса в текущем году, а потребление ресурсов в последующие годы будет возрастать с заданной скоростью прироста ежегодного потребления. Какой природный ресурс имеет самый долгий срок исчерпаемости и какой – наименьший?</w:t>
      </w:r>
    </w:p>
    <w:p w14:paraId="48459642" w14:textId="77777777" w:rsidR="006B507C" w:rsidRPr="00E310C9" w:rsidRDefault="006B507C"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Информация, необходимая для решения:</w:t>
      </w:r>
    </w:p>
    <w:p w14:paraId="30A23021" w14:textId="77777777" w:rsidR="006B507C" w:rsidRPr="00E310C9" w:rsidRDefault="006B507C" w:rsidP="0016743E">
      <w:pPr>
        <w:widowControl w:val="0"/>
        <w:spacing w:after="0" w:line="240" w:lineRule="auto"/>
        <w:jc w:val="right"/>
        <w:rPr>
          <w:rFonts w:ascii="Times New Roman" w:hAnsi="Times New Roman"/>
          <w:sz w:val="24"/>
          <w:szCs w:val="24"/>
        </w:rPr>
      </w:pPr>
      <w:r w:rsidRPr="00E310C9">
        <w:rPr>
          <w:rFonts w:ascii="Times New Roman" w:hAnsi="Times New Roman"/>
          <w:sz w:val="24"/>
          <w:szCs w:val="24"/>
        </w:rPr>
        <w:t>Таблица 1</w:t>
      </w:r>
    </w:p>
    <w:tbl>
      <w:tblPr>
        <w:tblW w:w="100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35"/>
        <w:gridCol w:w="2205"/>
        <w:gridCol w:w="2190"/>
        <w:gridCol w:w="3425"/>
      </w:tblGrid>
      <w:tr w:rsidR="006B507C" w:rsidRPr="00E310C9" w14:paraId="22380C17" w14:textId="77777777" w:rsidTr="00A91CC0">
        <w:trPr>
          <w:trHeight w:val="519"/>
        </w:trPr>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1D26C5"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Ресурс</w:t>
            </w:r>
          </w:p>
        </w:tc>
        <w:tc>
          <w:tcPr>
            <w:tcW w:w="22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E654A07"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Запас ресурса </w:t>
            </w:r>
            <w:r w:rsidRPr="00E310C9">
              <w:rPr>
                <w:rFonts w:ascii="Times New Roman" w:hAnsi="Times New Roman"/>
                <w:b/>
                <w:color w:val="000000"/>
              </w:rPr>
              <w:t>Q</w:t>
            </w:r>
            <w:r w:rsidRPr="00E310C9">
              <w:rPr>
                <w:rFonts w:ascii="Times New Roman" w:hAnsi="Times New Roman"/>
                <w:color w:val="000000"/>
              </w:rPr>
              <w:t>, млрд. т</w:t>
            </w:r>
          </w:p>
        </w:tc>
        <w:tc>
          <w:tcPr>
            <w:tcW w:w="21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ED5CF0E"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Добыча ресурса </w:t>
            </w:r>
            <w:r w:rsidRPr="00E310C9">
              <w:rPr>
                <w:rFonts w:ascii="Times New Roman" w:hAnsi="Times New Roman"/>
                <w:b/>
                <w:color w:val="000000"/>
              </w:rPr>
              <w:t>q</w:t>
            </w:r>
            <w:r w:rsidRPr="00E310C9">
              <w:rPr>
                <w:rFonts w:ascii="Times New Roman" w:hAnsi="Times New Roman"/>
                <w:color w:val="000000"/>
              </w:rPr>
              <w:t>, млрд т /год</w:t>
            </w:r>
          </w:p>
        </w:tc>
        <w:tc>
          <w:tcPr>
            <w:tcW w:w="34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B74FDC4"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Прирост объема потребления ресурса </w:t>
            </w:r>
            <w:r w:rsidRPr="00E310C9">
              <w:rPr>
                <w:rFonts w:ascii="Times New Roman" w:hAnsi="Times New Roman"/>
                <w:b/>
                <w:color w:val="000000"/>
              </w:rPr>
              <w:t>ТР</w:t>
            </w:r>
            <w:r w:rsidRPr="00E310C9">
              <w:rPr>
                <w:rFonts w:ascii="Times New Roman" w:hAnsi="Times New Roman"/>
                <w:color w:val="000000"/>
              </w:rPr>
              <w:t>, % в год</w:t>
            </w:r>
          </w:p>
        </w:tc>
      </w:tr>
      <w:tr w:rsidR="006B507C" w:rsidRPr="00E310C9" w14:paraId="55C2F99A" w14:textId="77777777" w:rsidTr="00A91CC0">
        <w:trPr>
          <w:trHeight w:val="180"/>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34978F"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Каменный уголь</w:t>
            </w:r>
          </w:p>
        </w:tc>
        <w:tc>
          <w:tcPr>
            <w:tcW w:w="2205" w:type="dxa"/>
            <w:tcBorders>
              <w:bottom w:val="single" w:sz="8" w:space="0" w:color="000000"/>
              <w:right w:val="single" w:sz="8" w:space="0" w:color="000000"/>
            </w:tcBorders>
            <w:tcMar>
              <w:top w:w="100" w:type="dxa"/>
              <w:left w:w="100" w:type="dxa"/>
              <w:bottom w:w="100" w:type="dxa"/>
              <w:right w:w="100" w:type="dxa"/>
            </w:tcMar>
          </w:tcPr>
          <w:p w14:paraId="0BA7348D"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6800</w:t>
            </w:r>
          </w:p>
        </w:tc>
        <w:tc>
          <w:tcPr>
            <w:tcW w:w="2190" w:type="dxa"/>
            <w:tcBorders>
              <w:bottom w:val="single" w:sz="8" w:space="0" w:color="000000"/>
              <w:right w:val="single" w:sz="8" w:space="0" w:color="000000"/>
            </w:tcBorders>
            <w:tcMar>
              <w:top w:w="100" w:type="dxa"/>
              <w:left w:w="100" w:type="dxa"/>
              <w:bottom w:w="100" w:type="dxa"/>
              <w:right w:w="100" w:type="dxa"/>
            </w:tcMar>
          </w:tcPr>
          <w:p w14:paraId="2897B268"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3,9</w:t>
            </w:r>
          </w:p>
        </w:tc>
        <w:tc>
          <w:tcPr>
            <w:tcW w:w="3425" w:type="dxa"/>
            <w:tcBorders>
              <w:bottom w:val="single" w:sz="8" w:space="0" w:color="000000"/>
              <w:right w:val="single" w:sz="8" w:space="0" w:color="000000"/>
            </w:tcBorders>
            <w:tcMar>
              <w:top w:w="100" w:type="dxa"/>
              <w:left w:w="100" w:type="dxa"/>
              <w:bottom w:w="100" w:type="dxa"/>
              <w:right w:w="100" w:type="dxa"/>
            </w:tcMar>
          </w:tcPr>
          <w:p w14:paraId="5EA40790"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r w:rsidR="006B507C" w:rsidRPr="00E310C9" w14:paraId="63BCD38C" w14:textId="77777777" w:rsidTr="0014546C">
        <w:trPr>
          <w:trHeight w:val="171"/>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EE5E11"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Природный газ</w:t>
            </w:r>
          </w:p>
        </w:tc>
        <w:tc>
          <w:tcPr>
            <w:tcW w:w="2205" w:type="dxa"/>
            <w:tcBorders>
              <w:bottom w:val="single" w:sz="8" w:space="0" w:color="000000"/>
              <w:right w:val="single" w:sz="8" w:space="0" w:color="000000"/>
            </w:tcBorders>
            <w:tcMar>
              <w:top w:w="100" w:type="dxa"/>
              <w:left w:w="100" w:type="dxa"/>
              <w:bottom w:w="100" w:type="dxa"/>
              <w:right w:w="100" w:type="dxa"/>
            </w:tcMar>
          </w:tcPr>
          <w:p w14:paraId="5A9B72D6"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280</w:t>
            </w:r>
          </w:p>
        </w:tc>
        <w:tc>
          <w:tcPr>
            <w:tcW w:w="2190" w:type="dxa"/>
            <w:tcBorders>
              <w:bottom w:val="single" w:sz="8" w:space="0" w:color="000000"/>
              <w:right w:val="single" w:sz="8" w:space="0" w:color="000000"/>
            </w:tcBorders>
            <w:tcMar>
              <w:top w:w="100" w:type="dxa"/>
              <w:left w:w="100" w:type="dxa"/>
              <w:bottom w:w="100" w:type="dxa"/>
              <w:right w:w="100" w:type="dxa"/>
            </w:tcMar>
          </w:tcPr>
          <w:p w14:paraId="18917295"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1,7</w:t>
            </w:r>
          </w:p>
        </w:tc>
        <w:tc>
          <w:tcPr>
            <w:tcW w:w="3425" w:type="dxa"/>
            <w:tcBorders>
              <w:bottom w:val="single" w:sz="8" w:space="0" w:color="000000"/>
              <w:right w:val="single" w:sz="8" w:space="0" w:color="000000"/>
            </w:tcBorders>
            <w:tcMar>
              <w:top w:w="100" w:type="dxa"/>
              <w:left w:w="100" w:type="dxa"/>
              <w:bottom w:w="100" w:type="dxa"/>
              <w:right w:w="100" w:type="dxa"/>
            </w:tcMar>
          </w:tcPr>
          <w:p w14:paraId="1EE574C1"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1,5</w:t>
            </w:r>
          </w:p>
        </w:tc>
      </w:tr>
      <w:tr w:rsidR="006B507C" w:rsidRPr="00E310C9" w14:paraId="577796DE" w14:textId="77777777" w:rsidTr="00A91CC0">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0C8DFB"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Нефть</w:t>
            </w:r>
          </w:p>
        </w:tc>
        <w:tc>
          <w:tcPr>
            <w:tcW w:w="2205" w:type="dxa"/>
            <w:tcBorders>
              <w:bottom w:val="single" w:sz="8" w:space="0" w:color="000000"/>
              <w:right w:val="single" w:sz="8" w:space="0" w:color="000000"/>
            </w:tcBorders>
            <w:tcMar>
              <w:top w:w="100" w:type="dxa"/>
              <w:left w:w="100" w:type="dxa"/>
              <w:bottom w:w="100" w:type="dxa"/>
              <w:right w:w="100" w:type="dxa"/>
            </w:tcMar>
          </w:tcPr>
          <w:p w14:paraId="22AFB425"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250</w:t>
            </w:r>
          </w:p>
        </w:tc>
        <w:tc>
          <w:tcPr>
            <w:tcW w:w="2190" w:type="dxa"/>
            <w:tcBorders>
              <w:bottom w:val="single" w:sz="8" w:space="0" w:color="000000"/>
              <w:right w:val="single" w:sz="8" w:space="0" w:color="000000"/>
            </w:tcBorders>
            <w:tcMar>
              <w:top w:w="100" w:type="dxa"/>
              <w:left w:w="100" w:type="dxa"/>
              <w:bottom w:w="100" w:type="dxa"/>
              <w:right w:w="100" w:type="dxa"/>
            </w:tcMar>
          </w:tcPr>
          <w:p w14:paraId="499EC0BD"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3,5</w:t>
            </w:r>
          </w:p>
        </w:tc>
        <w:tc>
          <w:tcPr>
            <w:tcW w:w="3425" w:type="dxa"/>
            <w:tcBorders>
              <w:bottom w:val="single" w:sz="8" w:space="0" w:color="000000"/>
              <w:right w:val="single" w:sz="8" w:space="0" w:color="000000"/>
            </w:tcBorders>
            <w:tcMar>
              <w:top w:w="100" w:type="dxa"/>
              <w:left w:w="100" w:type="dxa"/>
              <w:bottom w:w="100" w:type="dxa"/>
              <w:right w:w="100" w:type="dxa"/>
            </w:tcMar>
          </w:tcPr>
          <w:p w14:paraId="6A54EF92"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r w:rsidR="006B507C" w:rsidRPr="00E310C9" w14:paraId="2318E728" w14:textId="77777777" w:rsidTr="0014546C">
        <w:trPr>
          <w:trHeight w:val="19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E3B2E5"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Железо</w:t>
            </w:r>
          </w:p>
        </w:tc>
        <w:tc>
          <w:tcPr>
            <w:tcW w:w="2205" w:type="dxa"/>
            <w:tcBorders>
              <w:bottom w:val="single" w:sz="8" w:space="0" w:color="000000"/>
              <w:right w:val="single" w:sz="8" w:space="0" w:color="000000"/>
            </w:tcBorders>
            <w:tcMar>
              <w:top w:w="100" w:type="dxa"/>
              <w:left w:w="100" w:type="dxa"/>
              <w:bottom w:w="100" w:type="dxa"/>
              <w:right w:w="100" w:type="dxa"/>
            </w:tcMar>
          </w:tcPr>
          <w:p w14:paraId="3752B26A"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12000</w:t>
            </w:r>
          </w:p>
        </w:tc>
        <w:tc>
          <w:tcPr>
            <w:tcW w:w="2190" w:type="dxa"/>
            <w:tcBorders>
              <w:bottom w:val="single" w:sz="8" w:space="0" w:color="000000"/>
              <w:right w:val="single" w:sz="8" w:space="0" w:color="000000"/>
            </w:tcBorders>
            <w:tcMar>
              <w:top w:w="100" w:type="dxa"/>
              <w:left w:w="100" w:type="dxa"/>
              <w:bottom w:w="100" w:type="dxa"/>
              <w:right w:w="100" w:type="dxa"/>
            </w:tcMar>
          </w:tcPr>
          <w:p w14:paraId="7A936153"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0,79</w:t>
            </w:r>
          </w:p>
        </w:tc>
        <w:tc>
          <w:tcPr>
            <w:tcW w:w="3425" w:type="dxa"/>
            <w:tcBorders>
              <w:bottom w:val="single" w:sz="8" w:space="0" w:color="000000"/>
              <w:right w:val="single" w:sz="8" w:space="0" w:color="000000"/>
            </w:tcBorders>
            <w:tcMar>
              <w:top w:w="100" w:type="dxa"/>
              <w:left w:w="100" w:type="dxa"/>
              <w:bottom w:w="100" w:type="dxa"/>
              <w:right w:w="100" w:type="dxa"/>
            </w:tcMar>
          </w:tcPr>
          <w:p w14:paraId="03099EAC"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2,5</w:t>
            </w:r>
          </w:p>
        </w:tc>
      </w:tr>
      <w:tr w:rsidR="006B507C" w:rsidRPr="00E310C9" w14:paraId="69ED5004"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D68A5A1"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Фосфор</w:t>
            </w:r>
          </w:p>
        </w:tc>
        <w:tc>
          <w:tcPr>
            <w:tcW w:w="2205" w:type="dxa"/>
            <w:tcBorders>
              <w:bottom w:val="single" w:sz="8" w:space="0" w:color="000000"/>
              <w:right w:val="single" w:sz="8" w:space="0" w:color="000000"/>
            </w:tcBorders>
            <w:tcMar>
              <w:top w:w="100" w:type="dxa"/>
              <w:left w:w="100" w:type="dxa"/>
              <w:bottom w:w="100" w:type="dxa"/>
              <w:right w:w="100" w:type="dxa"/>
            </w:tcMar>
          </w:tcPr>
          <w:p w14:paraId="02A6CF88"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40</w:t>
            </w:r>
          </w:p>
        </w:tc>
        <w:tc>
          <w:tcPr>
            <w:tcW w:w="2190" w:type="dxa"/>
            <w:tcBorders>
              <w:bottom w:val="single" w:sz="8" w:space="0" w:color="000000"/>
              <w:right w:val="single" w:sz="8" w:space="0" w:color="000000"/>
            </w:tcBorders>
            <w:tcMar>
              <w:top w:w="100" w:type="dxa"/>
              <w:left w:w="100" w:type="dxa"/>
              <w:bottom w:w="100" w:type="dxa"/>
              <w:right w:w="100" w:type="dxa"/>
            </w:tcMar>
          </w:tcPr>
          <w:p w14:paraId="5474572B"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0,023</w:t>
            </w:r>
          </w:p>
        </w:tc>
        <w:tc>
          <w:tcPr>
            <w:tcW w:w="3425" w:type="dxa"/>
            <w:tcBorders>
              <w:bottom w:val="single" w:sz="8" w:space="0" w:color="000000"/>
              <w:right w:val="single" w:sz="8" w:space="0" w:color="000000"/>
            </w:tcBorders>
            <w:tcMar>
              <w:top w:w="100" w:type="dxa"/>
              <w:left w:w="100" w:type="dxa"/>
              <w:bottom w:w="100" w:type="dxa"/>
              <w:right w:w="100" w:type="dxa"/>
            </w:tcMar>
          </w:tcPr>
          <w:p w14:paraId="0E40E066"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1,8</w:t>
            </w:r>
          </w:p>
        </w:tc>
      </w:tr>
      <w:tr w:rsidR="006B507C" w:rsidRPr="00E310C9" w14:paraId="6FC8E72B"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2394AD"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Медь</w:t>
            </w:r>
          </w:p>
        </w:tc>
        <w:tc>
          <w:tcPr>
            <w:tcW w:w="2205" w:type="dxa"/>
            <w:tcBorders>
              <w:bottom w:val="single" w:sz="8" w:space="0" w:color="000000"/>
              <w:right w:val="single" w:sz="8" w:space="0" w:color="000000"/>
            </w:tcBorders>
            <w:tcMar>
              <w:top w:w="100" w:type="dxa"/>
              <w:left w:w="100" w:type="dxa"/>
              <w:bottom w:w="100" w:type="dxa"/>
              <w:right w:w="100" w:type="dxa"/>
            </w:tcMar>
          </w:tcPr>
          <w:p w14:paraId="000B87EB"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0,60</w:t>
            </w:r>
          </w:p>
        </w:tc>
        <w:tc>
          <w:tcPr>
            <w:tcW w:w="2190" w:type="dxa"/>
            <w:tcBorders>
              <w:bottom w:val="single" w:sz="8" w:space="0" w:color="000000"/>
              <w:right w:val="single" w:sz="8" w:space="0" w:color="000000"/>
            </w:tcBorders>
            <w:tcMar>
              <w:top w:w="100" w:type="dxa"/>
              <w:left w:w="100" w:type="dxa"/>
              <w:bottom w:w="100" w:type="dxa"/>
              <w:right w:w="100" w:type="dxa"/>
            </w:tcMar>
          </w:tcPr>
          <w:p w14:paraId="5569F865"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0,008</w:t>
            </w:r>
          </w:p>
        </w:tc>
        <w:tc>
          <w:tcPr>
            <w:tcW w:w="3425" w:type="dxa"/>
            <w:tcBorders>
              <w:bottom w:val="single" w:sz="8" w:space="0" w:color="000000"/>
              <w:right w:val="single" w:sz="8" w:space="0" w:color="000000"/>
            </w:tcBorders>
            <w:tcMar>
              <w:top w:w="100" w:type="dxa"/>
              <w:left w:w="100" w:type="dxa"/>
              <w:bottom w:w="100" w:type="dxa"/>
              <w:right w:w="100" w:type="dxa"/>
            </w:tcMar>
          </w:tcPr>
          <w:p w14:paraId="5D6B131B"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1,7</w:t>
            </w:r>
          </w:p>
        </w:tc>
      </w:tr>
      <w:tr w:rsidR="006B507C" w:rsidRPr="00E310C9" w14:paraId="2CC7D791"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596033"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Цинк</w:t>
            </w:r>
          </w:p>
        </w:tc>
        <w:tc>
          <w:tcPr>
            <w:tcW w:w="2205" w:type="dxa"/>
            <w:tcBorders>
              <w:bottom w:val="single" w:sz="8" w:space="0" w:color="000000"/>
              <w:right w:val="single" w:sz="8" w:space="0" w:color="000000"/>
            </w:tcBorders>
            <w:tcMar>
              <w:top w:w="100" w:type="dxa"/>
              <w:left w:w="100" w:type="dxa"/>
              <w:bottom w:w="100" w:type="dxa"/>
              <w:right w:w="100" w:type="dxa"/>
            </w:tcMar>
          </w:tcPr>
          <w:p w14:paraId="44CC3681"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0,24</w:t>
            </w:r>
          </w:p>
        </w:tc>
        <w:tc>
          <w:tcPr>
            <w:tcW w:w="2190" w:type="dxa"/>
            <w:tcBorders>
              <w:bottom w:val="single" w:sz="8" w:space="0" w:color="000000"/>
              <w:right w:val="single" w:sz="8" w:space="0" w:color="000000"/>
            </w:tcBorders>
            <w:tcMar>
              <w:top w:w="100" w:type="dxa"/>
              <w:left w:w="100" w:type="dxa"/>
              <w:bottom w:w="100" w:type="dxa"/>
              <w:right w:w="100" w:type="dxa"/>
            </w:tcMar>
          </w:tcPr>
          <w:p w14:paraId="6953D29F"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0,006</w:t>
            </w:r>
          </w:p>
        </w:tc>
        <w:tc>
          <w:tcPr>
            <w:tcW w:w="3425" w:type="dxa"/>
            <w:tcBorders>
              <w:bottom w:val="single" w:sz="8" w:space="0" w:color="000000"/>
              <w:right w:val="single" w:sz="8" w:space="0" w:color="000000"/>
            </w:tcBorders>
            <w:tcMar>
              <w:top w:w="100" w:type="dxa"/>
              <w:left w:w="100" w:type="dxa"/>
              <w:bottom w:w="100" w:type="dxa"/>
              <w:right w:w="100" w:type="dxa"/>
            </w:tcMar>
          </w:tcPr>
          <w:p w14:paraId="4FC3FCD8"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1,3</w:t>
            </w:r>
          </w:p>
        </w:tc>
      </w:tr>
      <w:tr w:rsidR="006B507C" w:rsidRPr="00E310C9" w14:paraId="31D1E119"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A59B23"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Свинец</w:t>
            </w:r>
          </w:p>
        </w:tc>
        <w:tc>
          <w:tcPr>
            <w:tcW w:w="2205" w:type="dxa"/>
            <w:tcBorders>
              <w:bottom w:val="single" w:sz="8" w:space="0" w:color="000000"/>
              <w:right w:val="single" w:sz="8" w:space="0" w:color="000000"/>
            </w:tcBorders>
            <w:tcMar>
              <w:top w:w="100" w:type="dxa"/>
              <w:left w:w="100" w:type="dxa"/>
              <w:bottom w:w="100" w:type="dxa"/>
              <w:right w:w="100" w:type="dxa"/>
            </w:tcMar>
          </w:tcPr>
          <w:p w14:paraId="313D4FCE"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0,15</w:t>
            </w:r>
          </w:p>
        </w:tc>
        <w:tc>
          <w:tcPr>
            <w:tcW w:w="2190" w:type="dxa"/>
            <w:tcBorders>
              <w:bottom w:val="single" w:sz="8" w:space="0" w:color="000000"/>
              <w:right w:val="single" w:sz="8" w:space="0" w:color="000000"/>
            </w:tcBorders>
            <w:tcMar>
              <w:top w:w="100" w:type="dxa"/>
              <w:left w:w="100" w:type="dxa"/>
              <w:bottom w:w="100" w:type="dxa"/>
              <w:right w:w="100" w:type="dxa"/>
            </w:tcMar>
          </w:tcPr>
          <w:p w14:paraId="182B4D42"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0,004</w:t>
            </w:r>
          </w:p>
        </w:tc>
        <w:tc>
          <w:tcPr>
            <w:tcW w:w="3425" w:type="dxa"/>
            <w:tcBorders>
              <w:bottom w:val="single" w:sz="8" w:space="0" w:color="000000"/>
              <w:right w:val="single" w:sz="8" w:space="0" w:color="000000"/>
            </w:tcBorders>
            <w:tcMar>
              <w:top w:w="100" w:type="dxa"/>
              <w:left w:w="100" w:type="dxa"/>
              <w:bottom w:w="100" w:type="dxa"/>
              <w:right w:w="100" w:type="dxa"/>
            </w:tcMar>
          </w:tcPr>
          <w:p w14:paraId="503F9206"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2,2</w:t>
            </w:r>
          </w:p>
        </w:tc>
      </w:tr>
      <w:tr w:rsidR="006B507C" w:rsidRPr="00E310C9" w14:paraId="3C5E26E5"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B54BA8"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Алюминий</w:t>
            </w:r>
          </w:p>
        </w:tc>
        <w:tc>
          <w:tcPr>
            <w:tcW w:w="2205" w:type="dxa"/>
            <w:tcBorders>
              <w:bottom w:val="single" w:sz="8" w:space="0" w:color="000000"/>
              <w:right w:val="single" w:sz="8" w:space="0" w:color="000000"/>
            </w:tcBorders>
            <w:tcMar>
              <w:top w:w="100" w:type="dxa"/>
              <w:left w:w="100" w:type="dxa"/>
              <w:bottom w:w="100" w:type="dxa"/>
              <w:right w:w="100" w:type="dxa"/>
            </w:tcMar>
          </w:tcPr>
          <w:p w14:paraId="5524421F"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12</w:t>
            </w:r>
          </w:p>
        </w:tc>
        <w:tc>
          <w:tcPr>
            <w:tcW w:w="2190" w:type="dxa"/>
            <w:tcBorders>
              <w:bottom w:val="single" w:sz="8" w:space="0" w:color="000000"/>
              <w:right w:val="single" w:sz="8" w:space="0" w:color="000000"/>
            </w:tcBorders>
            <w:tcMar>
              <w:top w:w="100" w:type="dxa"/>
              <w:left w:w="100" w:type="dxa"/>
              <w:bottom w:w="100" w:type="dxa"/>
              <w:right w:w="100" w:type="dxa"/>
            </w:tcMar>
          </w:tcPr>
          <w:p w14:paraId="6B099426"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0,016</w:t>
            </w:r>
          </w:p>
        </w:tc>
        <w:tc>
          <w:tcPr>
            <w:tcW w:w="3425" w:type="dxa"/>
            <w:tcBorders>
              <w:bottom w:val="single" w:sz="8" w:space="0" w:color="000000"/>
              <w:right w:val="single" w:sz="8" w:space="0" w:color="000000"/>
            </w:tcBorders>
            <w:tcMar>
              <w:top w:w="100" w:type="dxa"/>
              <w:left w:w="100" w:type="dxa"/>
              <w:bottom w:w="100" w:type="dxa"/>
              <w:right w:w="100" w:type="dxa"/>
            </w:tcMar>
          </w:tcPr>
          <w:p w14:paraId="69855D6E"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1,6</w:t>
            </w:r>
          </w:p>
        </w:tc>
      </w:tr>
      <w:tr w:rsidR="006B507C" w:rsidRPr="00E310C9" w14:paraId="6A09B721"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06E22E"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Уран</w:t>
            </w:r>
          </w:p>
        </w:tc>
        <w:tc>
          <w:tcPr>
            <w:tcW w:w="2205" w:type="dxa"/>
            <w:tcBorders>
              <w:bottom w:val="single" w:sz="8" w:space="0" w:color="000000"/>
              <w:right w:val="single" w:sz="8" w:space="0" w:color="000000"/>
            </w:tcBorders>
            <w:tcMar>
              <w:top w:w="100" w:type="dxa"/>
              <w:left w:w="100" w:type="dxa"/>
              <w:bottom w:w="100" w:type="dxa"/>
              <w:right w:w="100" w:type="dxa"/>
            </w:tcMar>
          </w:tcPr>
          <w:p w14:paraId="3A1FC106"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300</w:t>
            </w:r>
          </w:p>
        </w:tc>
        <w:tc>
          <w:tcPr>
            <w:tcW w:w="2190" w:type="dxa"/>
            <w:tcBorders>
              <w:bottom w:val="single" w:sz="8" w:space="0" w:color="000000"/>
              <w:right w:val="single" w:sz="8" w:space="0" w:color="000000"/>
            </w:tcBorders>
            <w:tcMar>
              <w:top w:w="100" w:type="dxa"/>
              <w:left w:w="100" w:type="dxa"/>
              <w:bottom w:w="100" w:type="dxa"/>
              <w:right w:w="100" w:type="dxa"/>
            </w:tcMar>
          </w:tcPr>
          <w:p w14:paraId="6F3CD381"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0,2</w:t>
            </w:r>
          </w:p>
        </w:tc>
        <w:tc>
          <w:tcPr>
            <w:tcW w:w="3425" w:type="dxa"/>
            <w:tcBorders>
              <w:bottom w:val="single" w:sz="8" w:space="0" w:color="000000"/>
              <w:right w:val="single" w:sz="8" w:space="0" w:color="000000"/>
            </w:tcBorders>
            <w:tcMar>
              <w:top w:w="100" w:type="dxa"/>
              <w:left w:w="100" w:type="dxa"/>
              <w:bottom w:w="100" w:type="dxa"/>
              <w:right w:w="100" w:type="dxa"/>
            </w:tcMar>
          </w:tcPr>
          <w:p w14:paraId="0B8AE1EB"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bl>
    <w:p w14:paraId="11C36720" w14:textId="77777777" w:rsidR="006B507C" w:rsidRPr="00E310C9" w:rsidRDefault="006B507C" w:rsidP="0016743E">
      <w:pPr>
        <w:widowControl w:val="0"/>
        <w:spacing w:after="0" w:line="240" w:lineRule="auto"/>
        <w:jc w:val="both"/>
        <w:rPr>
          <w:rFonts w:ascii="Times New Roman" w:hAnsi="Times New Roman"/>
          <w:sz w:val="24"/>
          <w:szCs w:val="24"/>
        </w:rPr>
      </w:pPr>
      <w:r w:rsidRPr="00E310C9">
        <w:rPr>
          <w:rFonts w:ascii="Times New Roman" w:hAnsi="Times New Roman"/>
          <w:sz w:val="24"/>
          <w:szCs w:val="24"/>
        </w:rPr>
        <w:t xml:space="preserve">Для расчета воспользоваться формулой суммы членов ряда геометрической прогрессии </w:t>
      </w:r>
    </w:p>
    <w:p w14:paraId="1057ECF4" w14:textId="77777777" w:rsidR="006B507C" w:rsidRPr="00E310C9" w:rsidRDefault="006B507C" w:rsidP="0016743E">
      <w:pPr>
        <w:widowControl w:val="0"/>
        <w:spacing w:after="0" w:line="240" w:lineRule="auto"/>
        <w:jc w:val="right"/>
        <w:rPr>
          <w:rFonts w:ascii="Times New Roman" w:hAnsi="Times New Roman"/>
          <w:sz w:val="24"/>
          <w:szCs w:val="24"/>
        </w:rPr>
      </w:pPr>
      <m:oMath>
        <m:r>
          <w:rPr>
            <w:rFonts w:ascii="Cambria Math" w:hAnsi="Cambria Math"/>
            <w:sz w:val="24"/>
            <w:szCs w:val="24"/>
          </w:rPr>
          <m:t>Q=</m:t>
        </m:r>
        <m:f>
          <m:fPr>
            <m:ctrlPr>
              <w:rPr>
                <w:rFonts w:ascii="Cambria Math" w:hAnsi="Cambria Math"/>
                <w:sz w:val="24"/>
                <w:szCs w:val="24"/>
              </w:rPr>
            </m:ctrlPr>
          </m:fPr>
          <m:num>
            <m:d>
              <m:dPr>
                <m:ctrlPr>
                  <w:rPr>
                    <w:rFonts w:ascii="Cambria Math" w:hAnsi="Cambria Math"/>
                    <w:sz w:val="24"/>
                    <w:szCs w:val="24"/>
                  </w:rPr>
                </m:ctrlPr>
              </m:dPr>
              <m:e>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e>
                  <m:sup>
                    <m:r>
                      <w:rPr>
                        <w:rFonts w:ascii="Cambria Math" w:hAnsi="Cambria Math"/>
                        <w:sz w:val="24"/>
                        <w:szCs w:val="24"/>
                      </w:rPr>
                      <m:t>t</m:t>
                    </m:r>
                  </m:sup>
                </m:sSup>
                <m:r>
                  <w:rPr>
                    <w:rFonts w:ascii="Cambria Math" w:hAnsi="Cambria Math"/>
                    <w:sz w:val="24"/>
                    <w:szCs w:val="24"/>
                  </w:rPr>
                  <m:t>-1</m:t>
                </m:r>
              </m:e>
            </m:d>
            <m:r>
              <w:rPr>
                <w:rFonts w:ascii="Cambria Math" w:hAnsi="Cambria Math"/>
                <w:sz w:val="24"/>
                <w:szCs w:val="24"/>
              </w:rPr>
              <m:t>⋅q</m:t>
            </m:r>
          </m:num>
          <m:den>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den>
        </m:f>
      </m:oMath>
      <w:r w:rsidRPr="00E310C9">
        <w:rPr>
          <w:rFonts w:ascii="Times New Roman" w:hAnsi="Times New Roman"/>
          <w:sz w:val="24"/>
          <w:szCs w:val="24"/>
        </w:rPr>
        <w:t>,                                                                  (1)</w:t>
      </w:r>
    </w:p>
    <w:p w14:paraId="1829F435" w14:textId="77777777" w:rsidR="006B507C" w:rsidRPr="00E310C9" w:rsidRDefault="006B507C" w:rsidP="0016743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где Q – запас ресурсов, q – годовая добыча ресурса, ТР – прирост потребления ресурса, t – число лет.</w:t>
      </w:r>
    </w:p>
    <w:p w14:paraId="7F8B05CF" w14:textId="77777777" w:rsidR="006B507C" w:rsidRPr="00E310C9" w:rsidRDefault="006B507C" w:rsidP="0016743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Логарифмирование выражения для Q дает следующую формулу для расчета срока исчерпания ресурса</w:t>
      </w:r>
    </w:p>
    <w:p w14:paraId="136ADBF3" w14:textId="77777777" w:rsidR="006B507C" w:rsidRPr="00E310C9" w:rsidRDefault="006B507C" w:rsidP="0016743E">
      <w:pPr>
        <w:widowControl w:val="0"/>
        <w:spacing w:after="0" w:line="240" w:lineRule="auto"/>
        <w:jc w:val="right"/>
        <w:rPr>
          <w:rFonts w:ascii="Times New Roman" w:hAnsi="Times New Roman"/>
          <w:sz w:val="24"/>
          <w:szCs w:val="24"/>
        </w:rPr>
      </w:pPr>
      <m:oMath>
        <m:r>
          <w:rPr>
            <w:rFonts w:ascii="Cambria Math" w:hAnsi="Cambria Math"/>
            <w:sz w:val="24"/>
            <w:szCs w:val="24"/>
          </w:rPr>
          <m:t>t=</m:t>
        </m:r>
        <m:f>
          <m:fPr>
            <m:ctrlPr>
              <w:rPr>
                <w:rFonts w:ascii="Cambria Math" w:hAnsi="Cambria Math"/>
                <w:sz w:val="24"/>
                <w:szCs w:val="24"/>
              </w:rPr>
            </m:ctrlPr>
          </m:fPr>
          <m:num>
            <m:r>
              <w:rPr>
                <w:rFonts w:ascii="Cambria Math" w:hAnsi="Cambria Math"/>
                <w:sz w:val="24"/>
                <w:szCs w:val="24"/>
              </w:rPr>
              <m:t>ln</m:t>
            </m:r>
            <m:d>
              <m:dPr>
                <m:ctrlPr>
                  <w:rPr>
                    <w:rFonts w:ascii="Cambria Math" w:hAnsi="Cambria Math"/>
                    <w:sz w:val="24"/>
                    <w:szCs w:val="24"/>
                  </w:rPr>
                </m:ctrlPr>
              </m:dPr>
              <m:e>
                <m:f>
                  <m:fPr>
                    <m:ctrlPr>
                      <w:rPr>
                        <w:rFonts w:ascii="Cambria Math" w:hAnsi="Cambria Math"/>
                        <w:sz w:val="24"/>
                        <w:szCs w:val="24"/>
                      </w:rPr>
                    </m:ctrlPr>
                  </m:fPr>
                  <m:num>
                    <m:r>
                      <w:rPr>
                        <w:rFonts w:ascii="Cambria Math" w:hAnsi="Cambria Math"/>
                        <w:sz w:val="24"/>
                        <w:szCs w:val="24"/>
                      </w:rPr>
                      <m:t>Q⋅TP</m:t>
                    </m:r>
                  </m:num>
                  <m:den>
                    <m:r>
                      <w:rPr>
                        <w:rFonts w:ascii="Cambria Math" w:hAnsi="Cambria Math"/>
                        <w:sz w:val="24"/>
                        <w:szCs w:val="24"/>
                      </w:rPr>
                      <m:t>q⋅100</m:t>
                    </m:r>
                  </m:den>
                </m:f>
              </m:e>
            </m:d>
            <m:r>
              <w:rPr>
                <w:rFonts w:ascii="Cambria Math" w:hAnsi="Cambria Math"/>
                <w:sz w:val="24"/>
                <w:szCs w:val="24"/>
              </w:rPr>
              <m:t>+1</m:t>
            </m:r>
          </m:num>
          <m:den>
            <m:r>
              <w:rPr>
                <w:rFonts w:ascii="Cambria Math" w:hAnsi="Cambria Math"/>
                <w:sz w:val="24"/>
                <w:szCs w:val="24"/>
              </w:rPr>
              <m:t>ln</m:t>
            </m:r>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den>
        </m:f>
      </m:oMath>
      <w:r w:rsidRPr="00E310C9">
        <w:rPr>
          <w:rFonts w:ascii="Times New Roman" w:hAnsi="Times New Roman"/>
          <w:sz w:val="24"/>
          <w:szCs w:val="24"/>
        </w:rPr>
        <w:t xml:space="preserve">                                                                        (2)</w:t>
      </w:r>
    </w:p>
    <w:p w14:paraId="1BFE7C82" w14:textId="592B79A0" w:rsidR="006B507C" w:rsidRPr="00E310C9" w:rsidRDefault="00E96A45" w:rsidP="0016743E">
      <w:pPr>
        <w:widowControl w:val="0"/>
        <w:spacing w:after="0" w:line="240" w:lineRule="auto"/>
        <w:ind w:firstLine="708"/>
        <w:rPr>
          <w:rFonts w:ascii="Times New Roman" w:hAnsi="Times New Roman"/>
          <w:b/>
          <w:sz w:val="30"/>
          <w:szCs w:val="30"/>
        </w:rPr>
      </w:pPr>
      <w:r>
        <w:rPr>
          <w:rFonts w:ascii="Times New Roman" w:hAnsi="Times New Roman"/>
          <w:b/>
          <w:sz w:val="24"/>
          <w:szCs w:val="24"/>
        </w:rPr>
        <w:t>5.</w:t>
      </w:r>
      <w:r w:rsidR="006B507C" w:rsidRPr="00E310C9">
        <w:rPr>
          <w:rFonts w:ascii="Times New Roman" w:hAnsi="Times New Roman"/>
          <w:b/>
          <w:sz w:val="24"/>
          <w:szCs w:val="24"/>
        </w:rPr>
        <w:t>3. Решение задач</w:t>
      </w:r>
    </w:p>
    <w:p w14:paraId="2DA1D8A1" w14:textId="33DFBA37" w:rsidR="00E96A45" w:rsidRDefault="00E96A45" w:rsidP="00E96A45">
      <w:pPr>
        <w:widowControl w:val="0"/>
        <w:spacing w:after="0" w:line="240" w:lineRule="auto"/>
        <w:ind w:hanging="2"/>
        <w:jc w:val="both"/>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Закономерности наследования</w:t>
      </w:r>
    </w:p>
    <w:p w14:paraId="66AFEAF4" w14:textId="23772A63" w:rsidR="00E96A45" w:rsidRDefault="00E96A45" w:rsidP="00E96A45">
      <w:pPr>
        <w:widowControl w:val="0"/>
        <w:spacing w:after="0" w:line="240" w:lineRule="auto"/>
        <w:ind w:hanging="2"/>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 xml:space="preserve">. </w:t>
      </w:r>
      <w:r w:rsidRPr="00E310C9">
        <w:rPr>
          <w:rFonts w:ascii="Times New Roman" w:hAnsi="Times New Roman"/>
          <w:color w:val="000000"/>
          <w:sz w:val="24"/>
          <w:szCs w:val="24"/>
        </w:rPr>
        <w:t>Определять вероятность возникновения наследственных признаков при моно-, ди-, полигибридном и анализирующем скрещивании</w:t>
      </w:r>
    </w:p>
    <w:p w14:paraId="7AF5E6D2" w14:textId="2981769B" w:rsidR="00E96A45" w:rsidRDefault="00E96A45" w:rsidP="0016743E">
      <w:pPr>
        <w:widowControl w:val="0"/>
        <w:spacing w:after="0" w:line="240" w:lineRule="auto"/>
        <w:rPr>
          <w:rFonts w:ascii="Times New Roman" w:hAnsi="Times New Roman"/>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 ОК 04</w:t>
      </w:r>
    </w:p>
    <w:p w14:paraId="185B05D2" w14:textId="36BC903B" w:rsidR="006B507C" w:rsidRPr="00E310C9" w:rsidRDefault="006B507C" w:rsidP="0016743E">
      <w:pPr>
        <w:widowControl w:val="0"/>
        <w:spacing w:after="0" w:line="240" w:lineRule="auto"/>
        <w:rPr>
          <w:rFonts w:ascii="Times New Roman" w:hAnsi="Times New Roman"/>
          <w:sz w:val="24"/>
          <w:szCs w:val="24"/>
        </w:rPr>
      </w:pPr>
      <w:r w:rsidRPr="00E310C9">
        <w:rPr>
          <w:rFonts w:ascii="Times New Roman" w:hAnsi="Times New Roman"/>
          <w:sz w:val="24"/>
          <w:szCs w:val="24"/>
        </w:rPr>
        <w:t>Формулировка задания: решите задачи, составив схемы скрещивания</w:t>
      </w:r>
    </w:p>
    <w:p w14:paraId="14FF258B" w14:textId="77777777" w:rsidR="006B507C" w:rsidRPr="00E310C9" w:rsidRDefault="006B507C" w:rsidP="0016743E">
      <w:pPr>
        <w:spacing w:after="0" w:line="240" w:lineRule="auto"/>
        <w:ind w:firstLine="851"/>
        <w:jc w:val="both"/>
        <w:rPr>
          <w:rFonts w:ascii="Times New Roman" w:hAnsi="Times New Roman"/>
          <w:sz w:val="24"/>
          <w:szCs w:val="24"/>
        </w:rPr>
      </w:pPr>
      <w:r w:rsidRPr="00E310C9">
        <w:rPr>
          <w:rFonts w:ascii="Times New Roman" w:hAnsi="Times New Roman"/>
          <w:sz w:val="24"/>
          <w:szCs w:val="24"/>
        </w:rPr>
        <w:t xml:space="preserve">Задание является профессионально-ориентированным. Задачи для студентов подбираются в соответствии с объектом изучения “Растения”, “Животные” или “Человек”. </w:t>
      </w:r>
    </w:p>
    <w:p w14:paraId="1B50002B" w14:textId="77777777" w:rsidR="006B507C" w:rsidRPr="00E310C9" w:rsidRDefault="006B507C" w:rsidP="0016743E">
      <w:pPr>
        <w:spacing w:after="0" w:line="240" w:lineRule="auto"/>
        <w:ind w:firstLine="851"/>
        <w:jc w:val="both"/>
        <w:rPr>
          <w:rFonts w:ascii="Times New Roman" w:hAnsi="Times New Roman"/>
          <w:sz w:val="24"/>
          <w:szCs w:val="24"/>
        </w:rPr>
      </w:pPr>
      <w:r w:rsidRPr="00E310C9">
        <w:rPr>
          <w:rFonts w:ascii="Times New Roman" w:hAnsi="Times New Roman"/>
          <w:sz w:val="24"/>
          <w:szCs w:val="24"/>
        </w:rPr>
        <w:t>Пример задач для студентов, обучающиеся профессии/специальности связанной с объектом изучения “Человек”:</w:t>
      </w:r>
    </w:p>
    <w:p w14:paraId="67232DB6" w14:textId="77777777" w:rsidR="006B507C" w:rsidRPr="00E310C9" w:rsidRDefault="006B507C" w:rsidP="0016743E">
      <w:pPr>
        <w:widowControl w:val="0"/>
        <w:spacing w:after="0" w:line="240" w:lineRule="auto"/>
        <w:jc w:val="both"/>
        <w:rPr>
          <w:rFonts w:ascii="Times New Roman" w:hAnsi="Times New Roman"/>
          <w:sz w:val="24"/>
          <w:szCs w:val="24"/>
        </w:rPr>
      </w:pPr>
      <w:r w:rsidRPr="00E310C9">
        <w:rPr>
          <w:rFonts w:ascii="Times New Roman" w:hAnsi="Times New Roman"/>
          <w:b/>
          <w:sz w:val="24"/>
          <w:szCs w:val="24"/>
        </w:rPr>
        <w:tab/>
      </w:r>
      <w:r w:rsidRPr="00E310C9">
        <w:rPr>
          <w:rFonts w:ascii="Times New Roman" w:hAnsi="Times New Roman"/>
          <w:sz w:val="24"/>
          <w:szCs w:val="24"/>
        </w:rPr>
        <w:t>Задача 1. У человека альбинизм и способность преимущественно владеть левой рукой – рецессивные признаки, наследующиеся независимо. Каковы генотипы родителей с нормальной пигментацией и владеющих правой рукой, если у них родился ребенок альбинос и левша?</w:t>
      </w:r>
    </w:p>
    <w:p w14:paraId="4B9D92E2" w14:textId="26C39D68" w:rsidR="006B507C" w:rsidRPr="00E310C9" w:rsidRDefault="006B507C"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 xml:space="preserve">Задача 2. У человека праворукость доминирует над леворукостью, кареглазость над голубоглазостью. Голубоглазый правша женился </w:t>
      </w:r>
      <w:r w:rsidR="008C5177" w:rsidRPr="00E310C9">
        <w:rPr>
          <w:rFonts w:ascii="Times New Roman" w:hAnsi="Times New Roman"/>
          <w:sz w:val="24"/>
          <w:szCs w:val="24"/>
        </w:rPr>
        <w:t>на кареглазом правше</w:t>
      </w:r>
      <w:r w:rsidRPr="00E310C9">
        <w:rPr>
          <w:rFonts w:ascii="Times New Roman" w:hAnsi="Times New Roman"/>
          <w:sz w:val="24"/>
          <w:szCs w:val="24"/>
        </w:rPr>
        <w:t xml:space="preserve">. У них родилось двое детей </w:t>
      </w:r>
      <w:r w:rsidRPr="00E310C9">
        <w:rPr>
          <w:rFonts w:ascii="Times New Roman" w:hAnsi="Times New Roman"/>
          <w:sz w:val="24"/>
          <w:szCs w:val="24"/>
        </w:rPr>
        <w:lastRenderedPageBreak/>
        <w:t xml:space="preserve">– кареглазый левша и голубоглазый правша. От второго брака этого же мужчины </w:t>
      </w:r>
      <w:r w:rsidR="008C5177" w:rsidRPr="00E310C9">
        <w:rPr>
          <w:rFonts w:ascii="Times New Roman" w:hAnsi="Times New Roman"/>
          <w:sz w:val="24"/>
          <w:szCs w:val="24"/>
        </w:rPr>
        <w:t>с кареглазым правшой</w:t>
      </w:r>
      <w:r w:rsidRPr="00E310C9">
        <w:rPr>
          <w:rFonts w:ascii="Times New Roman" w:hAnsi="Times New Roman"/>
          <w:sz w:val="24"/>
          <w:szCs w:val="24"/>
        </w:rPr>
        <w:t xml:space="preserve"> родилось девять кареглазых детей, оказавшихся правшами. Определить генотипы мужчины и обеих женщин.</w:t>
      </w:r>
    </w:p>
    <w:p w14:paraId="7718B3ED" w14:textId="77777777" w:rsidR="006B507C" w:rsidRPr="00E310C9" w:rsidRDefault="006B507C"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Задача 3. У Пети и Саши карие глаза, а у их сестры Маши – голубые. Мама этих детей голубоглазая, хотя ее родители имели карие глаза. Какой признак доминирует? Какой цвет глаз у папы? Напишите генотипы всех перечисленных лиц.</w:t>
      </w:r>
    </w:p>
    <w:p w14:paraId="340C170C" w14:textId="03FBE0FE" w:rsidR="006B507C" w:rsidRPr="00E310C9" w:rsidRDefault="006B507C" w:rsidP="008C5177">
      <w:pPr>
        <w:tabs>
          <w:tab w:val="center" w:pos="4677"/>
        </w:tabs>
        <w:spacing w:after="0" w:line="240" w:lineRule="auto"/>
        <w:jc w:val="both"/>
        <w:rPr>
          <w:rFonts w:ascii="Times New Roman" w:hAnsi="Times New Roman"/>
          <w:sz w:val="28"/>
          <w:szCs w:val="28"/>
        </w:rPr>
      </w:pPr>
      <w:r w:rsidRPr="00E310C9">
        <w:rPr>
          <w:rFonts w:ascii="Times New Roman" w:hAnsi="Times New Roman"/>
          <w:sz w:val="24"/>
          <w:szCs w:val="24"/>
        </w:rPr>
        <w:t>Критерии оценивания</w:t>
      </w:r>
      <w:r w:rsidR="008C5177">
        <w:rPr>
          <w:rFonts w:ascii="Times New Roman" w:hAnsi="Times New Roman"/>
          <w:sz w:val="24"/>
          <w:szCs w:val="24"/>
        </w:rPr>
        <w:t xml:space="preserve">: </w:t>
      </w:r>
      <w:r w:rsidRPr="00E310C9">
        <w:rPr>
          <w:rFonts w:ascii="Times New Roman" w:hAnsi="Times New Roman"/>
          <w:sz w:val="24"/>
          <w:szCs w:val="24"/>
        </w:rPr>
        <w:t>“5” - все ответы верны</w:t>
      </w:r>
      <w:r w:rsidR="0014546C">
        <w:rPr>
          <w:rFonts w:ascii="Times New Roman" w:hAnsi="Times New Roman"/>
          <w:sz w:val="24"/>
          <w:szCs w:val="24"/>
        </w:rPr>
        <w:t xml:space="preserve">; </w:t>
      </w:r>
      <w:r w:rsidRPr="00E310C9">
        <w:rPr>
          <w:rFonts w:ascii="Times New Roman" w:hAnsi="Times New Roman"/>
          <w:sz w:val="24"/>
          <w:szCs w:val="24"/>
        </w:rPr>
        <w:t>“4” - допущена одна ошибка</w:t>
      </w:r>
      <w:r w:rsidR="0014546C">
        <w:rPr>
          <w:rFonts w:ascii="Times New Roman" w:hAnsi="Times New Roman"/>
          <w:sz w:val="24"/>
          <w:szCs w:val="24"/>
        </w:rPr>
        <w:t xml:space="preserve">; </w:t>
      </w:r>
      <w:r w:rsidRPr="00E310C9">
        <w:rPr>
          <w:rFonts w:ascii="Times New Roman" w:hAnsi="Times New Roman"/>
          <w:sz w:val="24"/>
          <w:szCs w:val="24"/>
        </w:rPr>
        <w:t>“3” - допущены 2 ошибки</w:t>
      </w:r>
      <w:r w:rsidR="0014546C">
        <w:rPr>
          <w:rFonts w:ascii="Times New Roman" w:hAnsi="Times New Roman"/>
          <w:sz w:val="24"/>
          <w:szCs w:val="24"/>
        </w:rPr>
        <w:t xml:space="preserve">; </w:t>
      </w:r>
      <w:r w:rsidRPr="00E310C9">
        <w:rPr>
          <w:rFonts w:ascii="Times New Roman" w:hAnsi="Times New Roman"/>
          <w:sz w:val="24"/>
          <w:szCs w:val="24"/>
        </w:rPr>
        <w:t>“2” допущены 3 и более ошибок или работа не выполнена</w:t>
      </w:r>
    </w:p>
    <w:p w14:paraId="140B5F14" w14:textId="3CA0806F" w:rsidR="006B507C" w:rsidRPr="00E310C9" w:rsidRDefault="00E96A45" w:rsidP="0016743E">
      <w:pPr>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4. Кейс на анализ информации</w:t>
      </w:r>
    </w:p>
    <w:p w14:paraId="0BA7CF53" w14:textId="6BA199C3" w:rsidR="00E96A45" w:rsidRDefault="00E96A45" w:rsidP="0016743E">
      <w:pPr>
        <w:widowControl w:val="0"/>
        <w:spacing w:after="0" w:line="240" w:lineRule="auto"/>
        <w:ind w:firstLine="720"/>
        <w:jc w:val="both"/>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Биотехнологии в медицине и фармации</w:t>
      </w:r>
    </w:p>
    <w:p w14:paraId="103648A3" w14:textId="30356671" w:rsidR="00E96A45" w:rsidRDefault="00E96A45" w:rsidP="0016743E">
      <w:pPr>
        <w:widowControl w:val="0"/>
        <w:spacing w:after="0" w:line="240" w:lineRule="auto"/>
        <w:ind w:firstLine="720"/>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p w14:paraId="5C9AA69C" w14:textId="0F7B81FC" w:rsidR="00E96A45" w:rsidRDefault="00E96A45"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04</w:t>
      </w:r>
    </w:p>
    <w:p w14:paraId="3692C6B7" w14:textId="14AD6F7C"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Кейсы используются в качестве оценочного мероприятия в разделе 5 “Биология в жизни”, который является прикладным модулем и состоит из двух частей. Тема 5.17 “Биотехнологии в жизни каждого” изучаются независимо от профессий/специальностей обучающихся, тема 2 является профессионально направленной и подбираются в зависимости и профессиональной направленности.</w:t>
      </w:r>
    </w:p>
    <w:p w14:paraId="37DE32E6"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Приведем пример кейса к Теме 5.2.1. “Биотехнологии в медицине и фармации”</w:t>
      </w:r>
    </w:p>
    <w:p w14:paraId="625361EB" w14:textId="77777777" w:rsidR="006B507C" w:rsidRPr="0014546C" w:rsidRDefault="006B507C" w:rsidP="0016743E">
      <w:pPr>
        <w:widowControl w:val="0"/>
        <w:spacing w:after="0" w:line="240" w:lineRule="auto"/>
        <w:ind w:firstLine="720"/>
        <w:rPr>
          <w:rFonts w:ascii="Times New Roman" w:hAnsi="Times New Roman"/>
          <w:sz w:val="24"/>
          <w:szCs w:val="24"/>
        </w:rPr>
      </w:pPr>
      <w:r w:rsidRPr="0014546C">
        <w:rPr>
          <w:rFonts w:ascii="Times New Roman" w:hAnsi="Times New Roman"/>
          <w:sz w:val="24"/>
          <w:szCs w:val="24"/>
        </w:rPr>
        <w:t xml:space="preserve">Формулировка задания: </w:t>
      </w:r>
    </w:p>
    <w:p w14:paraId="33E04F56"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Биотехнология — комплексная наука, направленная на получение целевого продукта, с помощью биообъектов микробного, растительного и животного происхождения.</w:t>
      </w:r>
    </w:p>
    <w:p w14:paraId="3F505D59"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Медицинская биотехнология – отрасль, цель которой создание диагностических, профилактических и лечебных препаратов, она изучает возможности использования микроорганизмов, для получения аминокислот, витаминов, ферментов, антибиотиков, органических кислот.</w:t>
      </w:r>
    </w:p>
    <w:p w14:paraId="091A07A3" w14:textId="3230E73F"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Сахарный диабет – это заболевание обмена веществ, при котором в организме не хватает инсулина, а в крови повышается содержание сахара. Содержание сахара в крови необходимо для нормального функционирования клеток. Инсулин, который вырабатывает поджелудочная железа, обеспечивает проникновение глюкозы в клетки, но иногда происходит </w:t>
      </w:r>
      <w:r w:rsidR="008C5177" w:rsidRPr="0014546C">
        <w:rPr>
          <w:rFonts w:ascii="Times New Roman" w:hAnsi="Times New Roman"/>
          <w:sz w:val="24"/>
          <w:szCs w:val="24"/>
        </w:rPr>
        <w:t>сбой выработки инсулина,</w:t>
      </w:r>
      <w:r w:rsidRPr="0014546C">
        <w:rPr>
          <w:rFonts w:ascii="Times New Roman" w:hAnsi="Times New Roman"/>
          <w:sz w:val="24"/>
          <w:szCs w:val="24"/>
        </w:rPr>
        <w:t xml:space="preserve"> и клетка не получает необходимого питания, а сахар накапливается в крови. Это приводит к возникновению сахарного диабета разных типов, один из которых является инсулинозависимым. При таком типе сахарного диабета заболевший должен всю жизнь вводить себе инъекции инсулина.</w:t>
      </w:r>
    </w:p>
    <w:p w14:paraId="46A3A5B2"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По данным статистики, в 2014 г. Количество больных сахарным диабетов в Российской федерации составило 387 млн человек. По некоторым данным эта цифра каждый год увеличивается на 5%. </w:t>
      </w:r>
    </w:p>
    <w:p w14:paraId="0F188152"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Задание: найдите и проанализируйте различные источники информации (научная и учебно-научная литература, средства массовой информации, сеть Интернет и другие) по теме кейса. Ответьте на вопрос на основе найденных данных: С чем связан рост заболеваемости сахарным диабетом среди взрослого населения и омоложение заболевания?  Какие меры профилактики сахарного диабета можно реализовать в повседневной жизни каждому из нас? Как развивалось производство инсулина и с какими этическими нормами при этом сталкивались ученые?</w:t>
      </w:r>
    </w:p>
    <w:p w14:paraId="5C8BCDD6"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Подготовьте устное сообщение с презентацией, в котором необходимо отразить:</w:t>
      </w:r>
    </w:p>
    <w:p w14:paraId="7A6463AE"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t>1. Сахарный диабет – причины, симптомы, диагностика и лечение;</w:t>
      </w:r>
    </w:p>
    <w:p w14:paraId="7850FB59"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t>2. Распространенность сахарного диабета среди населения своего региона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55C79053"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t>3. Распространенность сахарного диабета среди населения Российской федерации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63F897E4"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t>4. Предполагаемые причины изменения заболеваемости сахарным диабетом и их обоснование;</w:t>
      </w:r>
    </w:p>
    <w:p w14:paraId="52E7FA91"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t>5. Возможные профилактические мероприятия;</w:t>
      </w:r>
    </w:p>
    <w:p w14:paraId="2884665E"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t>4. Методы получения инсулина;</w:t>
      </w:r>
    </w:p>
    <w:p w14:paraId="7A57E7E1"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lastRenderedPageBreak/>
        <w:t>5. Отразите этические аспекты использования биотехнологий при производстве инсулина.</w:t>
      </w:r>
    </w:p>
    <w:p w14:paraId="390DBBD9" w14:textId="77777777" w:rsidR="006B507C" w:rsidRPr="00E310C9" w:rsidRDefault="006B507C" w:rsidP="0016743E">
      <w:pPr>
        <w:widowControl w:val="0"/>
        <w:spacing w:after="0" w:line="240" w:lineRule="auto"/>
        <w:rPr>
          <w:rFonts w:ascii="Times New Roman" w:hAnsi="Times New Roman"/>
        </w:rPr>
      </w:pPr>
      <w:r w:rsidRPr="0014546C">
        <w:rPr>
          <w:rFonts w:ascii="Times New Roman" w:hAnsi="Times New Roman"/>
          <w:sz w:val="24"/>
          <w:szCs w:val="24"/>
        </w:rPr>
        <w:t>Для</w:t>
      </w:r>
      <w:r w:rsidRPr="00E310C9">
        <w:rPr>
          <w:rFonts w:ascii="Times New Roman" w:hAnsi="Times New Roman"/>
          <w:sz w:val="28"/>
          <w:szCs w:val="28"/>
        </w:rPr>
        <w:t xml:space="preserve"> </w:t>
      </w:r>
      <w:r w:rsidRPr="0014546C">
        <w:rPr>
          <w:rFonts w:ascii="Times New Roman" w:hAnsi="Times New Roman"/>
          <w:sz w:val="24"/>
          <w:szCs w:val="24"/>
        </w:rPr>
        <w:t>создания качественной презентации необходимо соблюдать ряд требований</w:t>
      </w:r>
      <w:r w:rsidRPr="00E310C9">
        <w:rPr>
          <w:rFonts w:ascii="Times New Roman" w:hAnsi="Times New Roman"/>
          <w:sz w:val="28"/>
          <w:szCs w:val="28"/>
        </w:rPr>
        <w:t>:</w:t>
      </w: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8788"/>
      </w:tblGrid>
      <w:tr w:rsidR="006B507C" w:rsidRPr="00E310C9" w14:paraId="75ABEA54" w14:textId="77777777" w:rsidTr="008C5177">
        <w:trPr>
          <w:trHeight w:val="450"/>
        </w:trPr>
        <w:tc>
          <w:tcPr>
            <w:tcW w:w="1408" w:type="dxa"/>
            <w:shd w:val="clear" w:color="auto" w:fill="auto"/>
            <w:tcMar>
              <w:top w:w="100" w:type="dxa"/>
              <w:left w:w="100" w:type="dxa"/>
              <w:bottom w:w="100" w:type="dxa"/>
              <w:right w:w="100" w:type="dxa"/>
            </w:tcMar>
          </w:tcPr>
          <w:p w14:paraId="5EEC4D98"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Общие требования</w:t>
            </w:r>
          </w:p>
        </w:tc>
        <w:tc>
          <w:tcPr>
            <w:tcW w:w="8788" w:type="dxa"/>
            <w:shd w:val="clear" w:color="auto" w:fill="auto"/>
            <w:tcMar>
              <w:top w:w="100" w:type="dxa"/>
              <w:left w:w="100" w:type="dxa"/>
              <w:bottom w:w="100" w:type="dxa"/>
              <w:right w:w="100" w:type="dxa"/>
            </w:tcMar>
          </w:tcPr>
          <w:p w14:paraId="575F14C0" w14:textId="7EDE4CDB" w:rsidR="006B507C" w:rsidRPr="00E310C9" w:rsidRDefault="006B507C" w:rsidP="00E96A45">
            <w:pPr>
              <w:widowControl w:val="0"/>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Презентация должна начинаться с титульного слайда, где указывается тема, сведения об авторе и т.п.</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На слайдах необходимо размещать только тезисы, ключевые слова, графические материалы (схемы, рисунки, таблицы, фото и т.п.).</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Использовать единый стиль оформления. Количество слайдов должно быть достаточным для раскрытия темы, но не более 20-ти.</w:t>
            </w:r>
          </w:p>
        </w:tc>
      </w:tr>
      <w:tr w:rsidR="006B507C" w:rsidRPr="00E310C9" w14:paraId="6A483CDF" w14:textId="77777777" w:rsidTr="008C5177">
        <w:tc>
          <w:tcPr>
            <w:tcW w:w="1408" w:type="dxa"/>
            <w:shd w:val="clear" w:color="auto" w:fill="auto"/>
            <w:tcMar>
              <w:top w:w="100" w:type="dxa"/>
              <w:left w:w="100" w:type="dxa"/>
              <w:bottom w:w="100" w:type="dxa"/>
              <w:right w:w="100" w:type="dxa"/>
            </w:tcMar>
          </w:tcPr>
          <w:p w14:paraId="5F499DE3"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Шрифты</w:t>
            </w:r>
          </w:p>
        </w:tc>
        <w:tc>
          <w:tcPr>
            <w:tcW w:w="8788" w:type="dxa"/>
            <w:shd w:val="clear" w:color="auto" w:fill="auto"/>
            <w:tcMar>
              <w:top w:w="100" w:type="dxa"/>
              <w:left w:w="100" w:type="dxa"/>
              <w:bottom w:w="100" w:type="dxa"/>
              <w:right w:w="100" w:type="dxa"/>
            </w:tcMar>
          </w:tcPr>
          <w:p w14:paraId="29457FE5" w14:textId="485C03BF"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Следует использовать стандартные, широко распространенные шрифты, такие как Arial, Tahoma, Verdana, Times New Roman, Calibri и др.;</w:t>
            </w:r>
            <w:r w:rsidR="00E96A45">
              <w:rPr>
                <w:rFonts w:ascii="Times New Roman" w:hAnsi="Times New Roman"/>
                <w:color w:val="000000"/>
                <w:sz w:val="24"/>
                <w:szCs w:val="24"/>
              </w:rPr>
              <w:t xml:space="preserve"> </w:t>
            </w:r>
            <w:r w:rsidRPr="00E96A45">
              <w:rPr>
                <w:rFonts w:ascii="Times New Roman" w:hAnsi="Times New Roman"/>
                <w:color w:val="000000"/>
                <w:sz w:val="24"/>
                <w:szCs w:val="24"/>
              </w:rPr>
              <w:t>Размер шрифта для заголовков – не менее 24, для информации не менее 18.</w:t>
            </w:r>
            <w:r w:rsidR="00E96A45" w:rsidRPr="00E96A45">
              <w:rPr>
                <w:rFonts w:ascii="Times New Roman" w:hAnsi="Times New Roman"/>
                <w:color w:val="000000"/>
                <w:sz w:val="24"/>
                <w:szCs w:val="24"/>
              </w:rPr>
              <w:t xml:space="preserve"> </w:t>
            </w:r>
            <w:r w:rsidRPr="00E96A45">
              <w:rPr>
                <w:rFonts w:ascii="Times New Roman" w:hAnsi="Times New Roman"/>
                <w:color w:val="000000"/>
                <w:sz w:val="24"/>
                <w:szCs w:val="24"/>
              </w:rPr>
              <w:t>Не рекомендуется использовать разные типы шрифтов в одной презентации.</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Для выделения информации следует использовать жирный шрифт, курсив или подчеркивание.</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Не злоупотреблять прописными буквами.</w:t>
            </w:r>
          </w:p>
        </w:tc>
      </w:tr>
      <w:tr w:rsidR="006B507C" w:rsidRPr="00E310C9" w14:paraId="13E093BB" w14:textId="77777777" w:rsidTr="008C5177">
        <w:tc>
          <w:tcPr>
            <w:tcW w:w="1408" w:type="dxa"/>
            <w:shd w:val="clear" w:color="auto" w:fill="auto"/>
            <w:tcMar>
              <w:top w:w="100" w:type="dxa"/>
              <w:left w:w="100" w:type="dxa"/>
              <w:bottom w:w="100" w:type="dxa"/>
              <w:right w:w="100" w:type="dxa"/>
            </w:tcMar>
          </w:tcPr>
          <w:p w14:paraId="70541831"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Фон</w:t>
            </w:r>
          </w:p>
        </w:tc>
        <w:tc>
          <w:tcPr>
            <w:tcW w:w="8788" w:type="dxa"/>
            <w:shd w:val="clear" w:color="auto" w:fill="auto"/>
            <w:tcMar>
              <w:top w:w="100" w:type="dxa"/>
              <w:left w:w="100" w:type="dxa"/>
              <w:bottom w:w="100" w:type="dxa"/>
              <w:right w:w="100" w:type="dxa"/>
            </w:tcMar>
          </w:tcPr>
          <w:p w14:paraId="65310031" w14:textId="7777777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Желательно использовать однотонный фон неярких пастельных тонов.</w:t>
            </w:r>
          </w:p>
          <w:p w14:paraId="23E14353" w14:textId="7777777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Для фона предпочтительны холодные тона.</w:t>
            </w:r>
          </w:p>
        </w:tc>
      </w:tr>
      <w:tr w:rsidR="006B507C" w:rsidRPr="00E310C9" w14:paraId="150907C1" w14:textId="77777777" w:rsidTr="008C5177">
        <w:tc>
          <w:tcPr>
            <w:tcW w:w="1408" w:type="dxa"/>
            <w:shd w:val="clear" w:color="auto" w:fill="auto"/>
            <w:tcMar>
              <w:top w:w="100" w:type="dxa"/>
              <w:left w:w="100" w:type="dxa"/>
              <w:bottom w:w="100" w:type="dxa"/>
              <w:right w:w="100" w:type="dxa"/>
            </w:tcMar>
          </w:tcPr>
          <w:p w14:paraId="299038D6"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Использование цвета</w:t>
            </w:r>
          </w:p>
        </w:tc>
        <w:tc>
          <w:tcPr>
            <w:tcW w:w="8788" w:type="dxa"/>
            <w:shd w:val="clear" w:color="auto" w:fill="auto"/>
            <w:tcMar>
              <w:top w:w="100" w:type="dxa"/>
              <w:left w:w="100" w:type="dxa"/>
              <w:bottom w:w="100" w:type="dxa"/>
              <w:right w:w="100" w:type="dxa"/>
            </w:tcMar>
          </w:tcPr>
          <w:p w14:paraId="08ED5CAD" w14:textId="5E69A49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На одном слайде рекомендуется использовать не более 3-х цветов: один для фона, один </w:t>
            </w:r>
            <w:r w:rsidR="00E96A45">
              <w:rPr>
                <w:rFonts w:ascii="Times New Roman" w:hAnsi="Times New Roman"/>
                <w:color w:val="000000"/>
                <w:sz w:val="24"/>
                <w:szCs w:val="24"/>
              </w:rPr>
              <w:t xml:space="preserve">для заголовка, один для текста. </w:t>
            </w:r>
            <w:r w:rsidRPr="00E310C9">
              <w:rPr>
                <w:rFonts w:ascii="Times New Roman" w:hAnsi="Times New Roman"/>
                <w:color w:val="000000"/>
                <w:sz w:val="24"/>
                <w:szCs w:val="24"/>
              </w:rPr>
              <w:t>Для фона и текста использовать контрастные цвета.</w:t>
            </w:r>
          </w:p>
        </w:tc>
      </w:tr>
      <w:tr w:rsidR="006B507C" w:rsidRPr="00E310C9" w14:paraId="2ED5608E" w14:textId="77777777" w:rsidTr="008C5177">
        <w:trPr>
          <w:trHeight w:val="1097"/>
        </w:trPr>
        <w:tc>
          <w:tcPr>
            <w:tcW w:w="1408" w:type="dxa"/>
            <w:shd w:val="clear" w:color="auto" w:fill="auto"/>
            <w:tcMar>
              <w:top w:w="100" w:type="dxa"/>
              <w:left w:w="100" w:type="dxa"/>
              <w:bottom w:w="100" w:type="dxa"/>
              <w:right w:w="100" w:type="dxa"/>
            </w:tcMar>
          </w:tcPr>
          <w:p w14:paraId="167B45B7"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Представление информации</w:t>
            </w:r>
          </w:p>
        </w:tc>
        <w:tc>
          <w:tcPr>
            <w:tcW w:w="8788" w:type="dxa"/>
            <w:shd w:val="clear" w:color="auto" w:fill="auto"/>
            <w:tcMar>
              <w:top w:w="100" w:type="dxa"/>
              <w:left w:w="100" w:type="dxa"/>
              <w:bottom w:w="100" w:type="dxa"/>
              <w:right w:w="100" w:type="dxa"/>
            </w:tcMar>
          </w:tcPr>
          <w:p w14:paraId="122E45B7" w14:textId="7777777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Рекомендуется использовать короткие слова и предложения.</w:t>
            </w:r>
          </w:p>
          <w:p w14:paraId="143534DB" w14:textId="7777777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Минимизировать количество предлогов, наречий, прилагательных.</w:t>
            </w:r>
          </w:p>
          <w:p w14:paraId="583971F3" w14:textId="7777777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Заголовки должны привлекать внимание аудитории.</w:t>
            </w:r>
          </w:p>
        </w:tc>
      </w:tr>
      <w:tr w:rsidR="006B507C" w:rsidRPr="00E310C9" w14:paraId="52D9CAF5" w14:textId="77777777" w:rsidTr="008C5177">
        <w:tc>
          <w:tcPr>
            <w:tcW w:w="1408" w:type="dxa"/>
            <w:shd w:val="clear" w:color="auto" w:fill="auto"/>
            <w:tcMar>
              <w:top w:w="100" w:type="dxa"/>
              <w:left w:w="100" w:type="dxa"/>
              <w:bottom w:w="100" w:type="dxa"/>
              <w:right w:w="100" w:type="dxa"/>
            </w:tcMar>
          </w:tcPr>
          <w:p w14:paraId="4AE5E2EE"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Объем информации</w:t>
            </w:r>
          </w:p>
        </w:tc>
        <w:tc>
          <w:tcPr>
            <w:tcW w:w="8788" w:type="dxa"/>
            <w:shd w:val="clear" w:color="auto" w:fill="auto"/>
            <w:tcMar>
              <w:top w:w="100" w:type="dxa"/>
              <w:left w:w="100" w:type="dxa"/>
              <w:bottom w:w="100" w:type="dxa"/>
              <w:right w:w="100" w:type="dxa"/>
            </w:tcMar>
          </w:tcPr>
          <w:p w14:paraId="703F98E7" w14:textId="7777777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 стоит заполнять один слайд слишком большим объемом информации: люди могут единовременно запомнить не более трех фактов, выводов, определений.</w:t>
            </w:r>
          </w:p>
        </w:tc>
      </w:tr>
    </w:tbl>
    <w:p w14:paraId="631DAC3F" w14:textId="74C94738" w:rsidR="006B507C" w:rsidRPr="00E310C9" w:rsidRDefault="00E96A45" w:rsidP="00E96A45">
      <w:pPr>
        <w:widowControl w:val="0"/>
        <w:spacing w:after="0" w:line="240" w:lineRule="auto"/>
        <w:ind w:firstLine="709"/>
        <w:rPr>
          <w:rFonts w:ascii="Times New Roman" w:hAnsi="Times New Roman"/>
          <w:b/>
          <w:sz w:val="24"/>
          <w:szCs w:val="24"/>
        </w:rPr>
      </w:pPr>
      <w:r>
        <w:rPr>
          <w:rFonts w:ascii="Times New Roman" w:hAnsi="Times New Roman"/>
          <w:b/>
          <w:sz w:val="28"/>
          <w:szCs w:val="28"/>
        </w:rPr>
        <w:t>5</w:t>
      </w:r>
      <w:r w:rsidR="006B507C" w:rsidRPr="00E310C9">
        <w:rPr>
          <w:rFonts w:ascii="Times New Roman" w:hAnsi="Times New Roman"/>
          <w:b/>
          <w:sz w:val="28"/>
          <w:szCs w:val="28"/>
        </w:rPr>
        <w:t xml:space="preserve"> </w:t>
      </w:r>
      <w:r w:rsidR="006B507C" w:rsidRPr="00E310C9">
        <w:rPr>
          <w:rFonts w:ascii="Times New Roman" w:hAnsi="Times New Roman"/>
          <w:b/>
          <w:sz w:val="24"/>
          <w:szCs w:val="24"/>
        </w:rPr>
        <w:t>5. Учебно-исследовательский проект</w:t>
      </w:r>
    </w:p>
    <w:p w14:paraId="5E4906BF" w14:textId="4EA0EDE7" w:rsidR="00E96A45" w:rsidRDefault="00E96A45" w:rsidP="0016743E">
      <w:pPr>
        <w:widowControl w:val="0"/>
        <w:spacing w:after="0" w:line="240" w:lineRule="auto"/>
        <w:ind w:firstLine="720"/>
        <w:jc w:val="both"/>
        <w:rPr>
          <w:rFonts w:ascii="Times New Roman" w:hAnsi="Times New Roman"/>
          <w:b/>
          <w:color w:val="000000"/>
          <w:sz w:val="24"/>
          <w:szCs w:val="24"/>
        </w:rPr>
      </w:pPr>
      <w:r w:rsidRPr="00E310C9">
        <w:rPr>
          <w:rFonts w:ascii="Times New Roman" w:hAnsi="Times New Roman"/>
          <w:b/>
          <w:color w:val="000000"/>
          <w:sz w:val="24"/>
          <w:szCs w:val="24"/>
        </w:rPr>
        <w:t xml:space="preserve">Название темы </w:t>
      </w:r>
      <w:r w:rsidRPr="00E310C9">
        <w:rPr>
          <w:rFonts w:ascii="Times New Roman" w:hAnsi="Times New Roman"/>
          <w:color w:val="000000"/>
          <w:sz w:val="24"/>
          <w:szCs w:val="24"/>
        </w:rPr>
        <w:t>Биоэкологический эксперимент</w:t>
      </w:r>
    </w:p>
    <w:p w14:paraId="73018A76" w14:textId="1A1622FD" w:rsidR="00F972E1" w:rsidRDefault="00F972E1" w:rsidP="0016743E">
      <w:pPr>
        <w:widowControl w:val="0"/>
        <w:spacing w:after="0" w:line="240" w:lineRule="auto"/>
        <w:ind w:firstLine="720"/>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w:t>
      </w:r>
      <w:r w:rsidRPr="00E310C9">
        <w:rPr>
          <w:rFonts w:ascii="Times New Roman" w:hAnsi="Times New Roman"/>
          <w:b/>
          <w:color w:val="000000"/>
          <w:sz w:val="24"/>
          <w:szCs w:val="24"/>
        </w:rPr>
        <w:t xml:space="preserve"> </w:t>
      </w:r>
      <w:r w:rsidRPr="00E310C9">
        <w:rPr>
          <w:rFonts w:ascii="Times New Roman" w:hAnsi="Times New Roman"/>
          <w:color w:val="000000"/>
          <w:sz w:val="24"/>
          <w:szCs w:val="24"/>
        </w:rPr>
        <w:t>Проводить биоэкологический эксперимент</w:t>
      </w:r>
      <w:r>
        <w:rPr>
          <w:rFonts w:ascii="Times New Roman" w:hAnsi="Times New Roman"/>
          <w:color w:val="000000"/>
          <w:sz w:val="24"/>
          <w:szCs w:val="24"/>
        </w:rPr>
        <w:t xml:space="preserve">. </w:t>
      </w:r>
      <w:r w:rsidRPr="00E310C9">
        <w:rPr>
          <w:rFonts w:ascii="Times New Roman" w:hAnsi="Times New Roman"/>
          <w:color w:val="000000"/>
          <w:sz w:val="24"/>
          <w:szCs w:val="24"/>
        </w:rPr>
        <w:t>Планировать биоэкологический эксперимент</w:t>
      </w:r>
      <w:r>
        <w:rPr>
          <w:rFonts w:ascii="Times New Roman" w:hAnsi="Times New Roman"/>
          <w:color w:val="000000"/>
          <w:sz w:val="24"/>
          <w:szCs w:val="24"/>
        </w:rPr>
        <w:t xml:space="preserve">. </w:t>
      </w:r>
      <w:r w:rsidRPr="00E310C9">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p w14:paraId="1EA00D7B" w14:textId="6CC8EB8E" w:rsidR="00F972E1" w:rsidRDefault="00F972E1"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04, ОК 07</w:t>
      </w:r>
    </w:p>
    <w:p w14:paraId="5EFBF7B9" w14:textId="1433B47E"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Учебно-исследовательский проект является основным способом оценки результатов обучения, сформированных у обучающихся в ходе освоения раздела 6 “Биоэкологические исследования”.</w:t>
      </w:r>
    </w:p>
    <w:p w14:paraId="035B51CC"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Среди различных технологий проектное обучение обладает рядом преимуществ: позволяет обучающемуся самостоятельно (при консультативной поддержке преподавателя) добывать знания, работая с многочисленными источниками информации, приборами и лабораторным оборудованием, и одновременно в деловом общении с одногруппниками развивать коммуникативные умения и навыки. </w:t>
      </w:r>
    </w:p>
    <w:p w14:paraId="615DAD90"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Для учебно-исследовательского проекта в рамках биологии наиболее оптимальна групповая форма работы над проектом. </w:t>
      </w:r>
    </w:p>
    <w:p w14:paraId="61D85ED4"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Темы учебно-исследовательского проекта, приведенные ниже, являются примерными и могут быть модернизированы под региональные особенности и с учетом получаемой учащимися профессией (специальностью):</w:t>
      </w:r>
    </w:p>
    <w:p w14:paraId="44BACBF9"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Примерные тематики учебно-исследовательского проекта:</w:t>
      </w:r>
    </w:p>
    <w:p w14:paraId="4D2FEAF2" w14:textId="77777777" w:rsidR="00A91CC0" w:rsidRPr="0014546C" w:rsidRDefault="00A91CC0" w:rsidP="0016743E">
      <w:pPr>
        <w:spacing w:after="0" w:line="240" w:lineRule="auto"/>
        <w:rPr>
          <w:rFonts w:ascii="Times New Roman" w:hAnsi="Times New Roman"/>
          <w:sz w:val="24"/>
          <w:szCs w:val="24"/>
        </w:rPr>
      </w:pPr>
      <w:r w:rsidRPr="0014546C">
        <w:rPr>
          <w:rFonts w:ascii="Times New Roman" w:hAnsi="Times New Roman"/>
          <w:sz w:val="24"/>
          <w:szCs w:val="24"/>
        </w:rPr>
        <w:t>Оценка качества атмосферного воздуха</w:t>
      </w:r>
    </w:p>
    <w:p w14:paraId="42551770" w14:textId="77777777" w:rsidR="006B507C" w:rsidRPr="0014546C" w:rsidRDefault="006B507C" w:rsidP="0016743E">
      <w:pPr>
        <w:numPr>
          <w:ilvl w:val="0"/>
          <w:numId w:val="30"/>
        </w:numPr>
        <w:shd w:val="clear" w:color="auto" w:fill="FFFFFF"/>
        <w:tabs>
          <w:tab w:val="center" w:pos="1125"/>
        </w:tabs>
        <w:spacing w:after="0" w:line="240" w:lineRule="auto"/>
        <w:ind w:left="0" w:firstLine="720"/>
        <w:rPr>
          <w:rFonts w:ascii="Times New Roman" w:hAnsi="Times New Roman"/>
          <w:sz w:val="24"/>
          <w:szCs w:val="24"/>
        </w:rPr>
      </w:pPr>
      <w:r w:rsidRPr="0014546C">
        <w:rPr>
          <w:rFonts w:ascii="Times New Roman" w:hAnsi="Times New Roman"/>
          <w:sz w:val="24"/>
          <w:szCs w:val="24"/>
        </w:rPr>
        <w:t>Оценка качества почв методом фитотестирования</w:t>
      </w:r>
    </w:p>
    <w:p w14:paraId="5570EF24" w14:textId="77777777" w:rsidR="006B507C" w:rsidRPr="0014546C" w:rsidRDefault="006B507C" w:rsidP="0016743E">
      <w:pPr>
        <w:numPr>
          <w:ilvl w:val="0"/>
          <w:numId w:val="30"/>
        </w:numPr>
        <w:shd w:val="clear" w:color="auto" w:fill="FFFFFF"/>
        <w:tabs>
          <w:tab w:val="center" w:pos="1125"/>
        </w:tabs>
        <w:spacing w:after="0" w:line="240" w:lineRule="auto"/>
        <w:ind w:left="0" w:firstLine="720"/>
        <w:rPr>
          <w:rFonts w:ascii="Times New Roman" w:hAnsi="Times New Roman"/>
          <w:sz w:val="24"/>
          <w:szCs w:val="24"/>
        </w:rPr>
      </w:pPr>
      <w:r w:rsidRPr="0014546C">
        <w:rPr>
          <w:rFonts w:ascii="Times New Roman" w:hAnsi="Times New Roman"/>
          <w:sz w:val="24"/>
          <w:szCs w:val="24"/>
        </w:rPr>
        <w:lastRenderedPageBreak/>
        <w:t>Оценка качества вод поверхностных водоемов по органолептическим и физико-химическим свойствам</w:t>
      </w:r>
    </w:p>
    <w:p w14:paraId="68930E8B" w14:textId="77777777" w:rsidR="006B507C" w:rsidRPr="0014546C" w:rsidRDefault="006B507C" w:rsidP="0016743E">
      <w:pPr>
        <w:numPr>
          <w:ilvl w:val="0"/>
          <w:numId w:val="30"/>
        </w:numPr>
        <w:shd w:val="clear" w:color="auto" w:fill="FFFFFF"/>
        <w:tabs>
          <w:tab w:val="center" w:pos="1125"/>
        </w:tabs>
        <w:spacing w:after="0" w:line="240" w:lineRule="auto"/>
        <w:ind w:left="0" w:firstLine="720"/>
        <w:rPr>
          <w:rFonts w:ascii="Times New Roman" w:hAnsi="Times New Roman"/>
          <w:sz w:val="24"/>
          <w:szCs w:val="24"/>
        </w:rPr>
      </w:pPr>
      <w:r w:rsidRPr="0014546C">
        <w:rPr>
          <w:rFonts w:ascii="Times New Roman" w:hAnsi="Times New Roman"/>
          <w:sz w:val="24"/>
          <w:szCs w:val="24"/>
        </w:rPr>
        <w:t>Влияние ПАВ на рост и развитие семян высших растений</w:t>
      </w:r>
    </w:p>
    <w:p w14:paraId="6CA1DBDC" w14:textId="77777777" w:rsidR="006B507C" w:rsidRPr="0014546C" w:rsidRDefault="006B507C" w:rsidP="0016743E">
      <w:pPr>
        <w:numPr>
          <w:ilvl w:val="0"/>
          <w:numId w:val="30"/>
        </w:numPr>
        <w:shd w:val="clear" w:color="auto" w:fill="FFFFFF"/>
        <w:tabs>
          <w:tab w:val="center" w:pos="1125"/>
        </w:tabs>
        <w:spacing w:after="0" w:line="240" w:lineRule="auto"/>
        <w:ind w:left="0" w:firstLine="720"/>
        <w:rPr>
          <w:rFonts w:ascii="Times New Roman" w:hAnsi="Times New Roman"/>
          <w:sz w:val="24"/>
          <w:szCs w:val="24"/>
        </w:rPr>
      </w:pPr>
      <w:r w:rsidRPr="0014546C">
        <w:rPr>
          <w:rFonts w:ascii="Times New Roman" w:hAnsi="Times New Roman"/>
          <w:sz w:val="24"/>
          <w:szCs w:val="24"/>
        </w:rPr>
        <w:t>Влияние солевого загрязнения на рост и развитие семян высших растений.</w:t>
      </w:r>
    </w:p>
    <w:p w14:paraId="187C804F"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Структура учебно-исследовательского проекта включает пять основных этапа. </w:t>
      </w:r>
    </w:p>
    <w:p w14:paraId="7B531410"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Основные шаги первого этапа выполнения проекта: обоснование актуальности выбранной темы, выявление проблемы исследования, формулирование гипотезы, постановка цели и задач исследования, выбор методов исследования, выбор точек отбора проб на территории исследования, определение формы представления результатов исследования, определение этапов и составление плана исследования.</w:t>
      </w:r>
    </w:p>
    <w:p w14:paraId="3D35A0F3"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Второй этап включает в себя подготовку необходимой посуды и материала для эксперимента, проведение эксперимента, периодическую проверка течения эксперимента/ сбор материала в выбранных точках отбора проб. </w:t>
      </w:r>
    </w:p>
    <w:p w14:paraId="4D6C5CEC"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В период третьего этапа проведения биоэкологического исследования, обучающиеся получают первичные экспериментальные данные, проводят статистическую обработку полученных данных, проводят анализ различных источников информации в рамках темы проекта.</w:t>
      </w:r>
    </w:p>
    <w:p w14:paraId="5135B0FC"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На четвертом этапе, обучающиеся выявляют закономерности между исследуемыми объектами, процессами и явлениями, формулируют выводы и разрабатывают прогнозы, проводят оценку качества исследуемого объекта по результатам биоэкологического анализа.</w:t>
      </w:r>
    </w:p>
    <w:p w14:paraId="13D398EE"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На завершающем этапе проводится оформление результатов выполнения учебно-исследовательского проекта в соответствии с заданными требованиями и представление результатов на защите проекта.</w:t>
      </w:r>
    </w:p>
    <w:p w14:paraId="379E8CB9"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Приведем пример описания этапов выполнения учебно-исследовательского проекта: </w:t>
      </w:r>
    </w:p>
    <w:p w14:paraId="588959C4"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Уважаемые студенты! В рамках проекта вам необходимо пройти пять этапов работы над учебно-исследовательским проектом от выбора темы до публичной защиты полученного результата. </w:t>
      </w:r>
    </w:p>
    <w:p w14:paraId="284595C3" w14:textId="77777777" w:rsidR="006B507C" w:rsidRPr="0014546C" w:rsidRDefault="006B507C" w:rsidP="0016743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На первом этапе:</w:t>
      </w:r>
    </w:p>
    <w:p w14:paraId="108F205A" w14:textId="77777777" w:rsidR="006B507C" w:rsidRPr="0014546C" w:rsidRDefault="006B507C" w:rsidP="0016743E">
      <w:pPr>
        <w:widowControl w:val="0"/>
        <w:numPr>
          <w:ilvl w:val="0"/>
          <w:numId w:val="23"/>
        </w:numPr>
        <w:spacing w:after="0" w:line="240" w:lineRule="auto"/>
        <w:jc w:val="both"/>
        <w:rPr>
          <w:rFonts w:ascii="Times New Roman" w:hAnsi="Times New Roman"/>
          <w:sz w:val="24"/>
          <w:szCs w:val="24"/>
        </w:rPr>
      </w:pPr>
      <w:r w:rsidRPr="0014546C">
        <w:rPr>
          <w:rFonts w:ascii="Times New Roman" w:hAnsi="Times New Roman"/>
          <w:sz w:val="24"/>
          <w:szCs w:val="24"/>
        </w:rPr>
        <w:t>сформировать команду проекта (2-3 человека);</w:t>
      </w:r>
    </w:p>
    <w:p w14:paraId="5DD8CD3F" w14:textId="77777777" w:rsidR="006B507C" w:rsidRPr="0014546C" w:rsidRDefault="006B507C" w:rsidP="0016743E">
      <w:pPr>
        <w:widowControl w:val="0"/>
        <w:numPr>
          <w:ilvl w:val="0"/>
          <w:numId w:val="23"/>
        </w:numPr>
        <w:spacing w:after="0" w:line="240" w:lineRule="auto"/>
        <w:jc w:val="both"/>
        <w:rPr>
          <w:rFonts w:ascii="Times New Roman" w:hAnsi="Times New Roman"/>
          <w:sz w:val="24"/>
          <w:szCs w:val="24"/>
        </w:rPr>
      </w:pPr>
      <w:r w:rsidRPr="0014546C">
        <w:rPr>
          <w:rFonts w:ascii="Times New Roman" w:hAnsi="Times New Roman"/>
          <w:sz w:val="24"/>
          <w:szCs w:val="24"/>
        </w:rPr>
        <w:t xml:space="preserve">выбрать тему учебно-исследовательского проекта; </w:t>
      </w:r>
    </w:p>
    <w:p w14:paraId="6146DEB3" w14:textId="77777777" w:rsidR="006B507C" w:rsidRPr="0014546C" w:rsidRDefault="006B507C" w:rsidP="0016743E">
      <w:pPr>
        <w:widowControl w:val="0"/>
        <w:numPr>
          <w:ilvl w:val="0"/>
          <w:numId w:val="23"/>
        </w:numPr>
        <w:spacing w:after="0" w:line="240" w:lineRule="auto"/>
        <w:jc w:val="both"/>
        <w:rPr>
          <w:rFonts w:ascii="Times New Roman" w:hAnsi="Times New Roman"/>
          <w:sz w:val="24"/>
          <w:szCs w:val="24"/>
        </w:rPr>
      </w:pPr>
      <w:r w:rsidRPr="0014546C">
        <w:rPr>
          <w:rFonts w:ascii="Times New Roman" w:hAnsi="Times New Roman"/>
          <w:sz w:val="24"/>
          <w:szCs w:val="24"/>
        </w:rPr>
        <w:t xml:space="preserve">обосновать актуальность выбранной темы; </w:t>
      </w:r>
    </w:p>
    <w:p w14:paraId="76DA59AF" w14:textId="77777777" w:rsidR="006B507C" w:rsidRPr="0014546C" w:rsidRDefault="006B507C" w:rsidP="0016743E">
      <w:pPr>
        <w:widowControl w:val="0"/>
        <w:numPr>
          <w:ilvl w:val="0"/>
          <w:numId w:val="23"/>
        </w:numPr>
        <w:spacing w:after="0" w:line="240" w:lineRule="auto"/>
        <w:jc w:val="both"/>
        <w:rPr>
          <w:rFonts w:ascii="Times New Roman" w:hAnsi="Times New Roman"/>
          <w:sz w:val="24"/>
          <w:szCs w:val="24"/>
        </w:rPr>
      </w:pPr>
      <w:r w:rsidRPr="0014546C">
        <w:rPr>
          <w:rFonts w:ascii="Times New Roman" w:hAnsi="Times New Roman"/>
          <w:sz w:val="24"/>
          <w:szCs w:val="24"/>
        </w:rPr>
        <w:t xml:space="preserve">выявить проблемы исследования, сформулировать гипотезу; </w:t>
      </w:r>
    </w:p>
    <w:p w14:paraId="31AF748E" w14:textId="77777777" w:rsidR="006B507C" w:rsidRPr="0014546C" w:rsidRDefault="006B507C" w:rsidP="0016743E">
      <w:pPr>
        <w:widowControl w:val="0"/>
        <w:numPr>
          <w:ilvl w:val="0"/>
          <w:numId w:val="23"/>
        </w:numPr>
        <w:spacing w:after="0" w:line="240" w:lineRule="auto"/>
        <w:rPr>
          <w:rFonts w:ascii="Times New Roman" w:hAnsi="Times New Roman"/>
          <w:sz w:val="24"/>
          <w:szCs w:val="24"/>
        </w:rPr>
      </w:pPr>
      <w:r w:rsidRPr="0014546C">
        <w:rPr>
          <w:rFonts w:ascii="Times New Roman" w:hAnsi="Times New Roman"/>
          <w:sz w:val="24"/>
          <w:szCs w:val="24"/>
        </w:rPr>
        <w:t xml:space="preserve">подобрать методы исследования в рамках своего проекта; </w:t>
      </w:r>
    </w:p>
    <w:p w14:paraId="3317274E" w14:textId="77777777" w:rsidR="006B507C" w:rsidRPr="0014546C" w:rsidRDefault="006B507C" w:rsidP="0016743E">
      <w:pPr>
        <w:widowControl w:val="0"/>
        <w:numPr>
          <w:ilvl w:val="0"/>
          <w:numId w:val="23"/>
        </w:numPr>
        <w:spacing w:after="0" w:line="240" w:lineRule="auto"/>
        <w:rPr>
          <w:rFonts w:ascii="Times New Roman" w:hAnsi="Times New Roman"/>
          <w:sz w:val="24"/>
          <w:szCs w:val="24"/>
        </w:rPr>
      </w:pPr>
      <w:r w:rsidRPr="0014546C">
        <w:rPr>
          <w:rFonts w:ascii="Times New Roman" w:hAnsi="Times New Roman"/>
          <w:sz w:val="24"/>
          <w:szCs w:val="24"/>
        </w:rPr>
        <w:t>выбрать точки отбора проб на территории исследования</w:t>
      </w:r>
    </w:p>
    <w:p w14:paraId="1A4BAC43" w14:textId="77777777" w:rsidR="006B507C" w:rsidRPr="0014546C" w:rsidRDefault="006B507C" w:rsidP="0016743E">
      <w:pPr>
        <w:widowControl w:val="0"/>
        <w:numPr>
          <w:ilvl w:val="0"/>
          <w:numId w:val="23"/>
        </w:numPr>
        <w:spacing w:after="0" w:line="240" w:lineRule="auto"/>
        <w:rPr>
          <w:rFonts w:ascii="Times New Roman" w:hAnsi="Times New Roman"/>
          <w:sz w:val="24"/>
          <w:szCs w:val="24"/>
        </w:rPr>
      </w:pPr>
      <w:r w:rsidRPr="0014546C">
        <w:rPr>
          <w:rFonts w:ascii="Times New Roman" w:hAnsi="Times New Roman"/>
          <w:sz w:val="24"/>
          <w:szCs w:val="24"/>
        </w:rPr>
        <w:t xml:space="preserve">сформулировать цели и задачи исследования; </w:t>
      </w:r>
    </w:p>
    <w:p w14:paraId="641C4068" w14:textId="77777777" w:rsidR="006B507C" w:rsidRPr="0014546C" w:rsidRDefault="006B507C" w:rsidP="0016743E">
      <w:pPr>
        <w:widowControl w:val="0"/>
        <w:numPr>
          <w:ilvl w:val="0"/>
          <w:numId w:val="23"/>
        </w:numPr>
        <w:spacing w:after="0" w:line="240" w:lineRule="auto"/>
        <w:rPr>
          <w:rFonts w:ascii="Times New Roman" w:hAnsi="Times New Roman"/>
          <w:sz w:val="24"/>
          <w:szCs w:val="24"/>
        </w:rPr>
      </w:pPr>
      <w:r w:rsidRPr="0014546C">
        <w:rPr>
          <w:rFonts w:ascii="Times New Roman" w:hAnsi="Times New Roman"/>
          <w:sz w:val="24"/>
          <w:szCs w:val="24"/>
        </w:rPr>
        <w:t>составить плана исследования.</w:t>
      </w:r>
    </w:p>
    <w:p w14:paraId="2ADFCD38" w14:textId="17099367" w:rsidR="006B507C" w:rsidRPr="0014546C" w:rsidRDefault="006B507C" w:rsidP="0016743E">
      <w:pPr>
        <w:widowControl w:val="0"/>
        <w:spacing w:after="0" w:line="240" w:lineRule="auto"/>
        <w:rPr>
          <w:rFonts w:ascii="Times New Roman" w:hAnsi="Times New Roman"/>
          <w:sz w:val="24"/>
          <w:szCs w:val="24"/>
        </w:rPr>
      </w:pPr>
      <w:r w:rsidRPr="0014546C">
        <w:rPr>
          <w:rFonts w:ascii="Times New Roman" w:hAnsi="Times New Roman"/>
          <w:sz w:val="24"/>
          <w:szCs w:val="24"/>
        </w:rPr>
        <w:t>На втором этапе:</w:t>
      </w:r>
    </w:p>
    <w:p w14:paraId="66D0A559" w14:textId="77777777" w:rsidR="006B507C" w:rsidRPr="0014546C" w:rsidRDefault="006B507C" w:rsidP="0016743E">
      <w:pPr>
        <w:widowControl w:val="0"/>
        <w:numPr>
          <w:ilvl w:val="0"/>
          <w:numId w:val="16"/>
        </w:numPr>
        <w:spacing w:after="0" w:line="240" w:lineRule="auto"/>
        <w:ind w:left="1417"/>
        <w:rPr>
          <w:rFonts w:ascii="Times New Roman" w:hAnsi="Times New Roman"/>
          <w:sz w:val="24"/>
          <w:szCs w:val="24"/>
        </w:rPr>
      </w:pPr>
      <w:r w:rsidRPr="0014546C">
        <w:rPr>
          <w:rFonts w:ascii="Times New Roman" w:hAnsi="Times New Roman"/>
          <w:sz w:val="24"/>
          <w:szCs w:val="24"/>
        </w:rPr>
        <w:t>подготовить необходимую посуду и материала для эксперимента;</w:t>
      </w:r>
    </w:p>
    <w:p w14:paraId="6D643686" w14:textId="77777777" w:rsidR="006B507C" w:rsidRPr="0014546C" w:rsidRDefault="006B507C" w:rsidP="0016743E">
      <w:pPr>
        <w:widowControl w:val="0"/>
        <w:numPr>
          <w:ilvl w:val="0"/>
          <w:numId w:val="16"/>
        </w:numPr>
        <w:spacing w:after="0" w:line="240" w:lineRule="auto"/>
        <w:ind w:left="1417"/>
        <w:rPr>
          <w:rFonts w:ascii="Times New Roman" w:hAnsi="Times New Roman"/>
          <w:sz w:val="24"/>
          <w:szCs w:val="24"/>
        </w:rPr>
      </w:pPr>
      <w:r w:rsidRPr="0014546C">
        <w:rPr>
          <w:rFonts w:ascii="Times New Roman" w:hAnsi="Times New Roman"/>
          <w:sz w:val="24"/>
          <w:szCs w:val="24"/>
        </w:rPr>
        <w:t>провести эксперимента, периодически проверяя его течение (при длительной постановке опыта)/ собрать материал в выбранных точках отбора проб.</w:t>
      </w:r>
    </w:p>
    <w:p w14:paraId="388CA1CD" w14:textId="77777777" w:rsidR="006B507C" w:rsidRPr="0014546C" w:rsidRDefault="006B507C" w:rsidP="00F972E1">
      <w:pPr>
        <w:widowControl w:val="0"/>
        <w:spacing w:after="0" w:line="240" w:lineRule="auto"/>
        <w:rPr>
          <w:rFonts w:ascii="Times New Roman" w:hAnsi="Times New Roman"/>
          <w:sz w:val="24"/>
          <w:szCs w:val="24"/>
        </w:rPr>
      </w:pPr>
      <w:r w:rsidRPr="0014546C">
        <w:rPr>
          <w:rFonts w:ascii="Times New Roman" w:hAnsi="Times New Roman"/>
          <w:sz w:val="24"/>
          <w:szCs w:val="24"/>
        </w:rPr>
        <w:t>На третьем этапе:</w:t>
      </w:r>
    </w:p>
    <w:p w14:paraId="0627F757" w14:textId="77777777" w:rsidR="006B507C" w:rsidRPr="0014546C" w:rsidRDefault="006B507C" w:rsidP="0016743E">
      <w:pPr>
        <w:widowControl w:val="0"/>
        <w:numPr>
          <w:ilvl w:val="0"/>
          <w:numId w:val="24"/>
        </w:numPr>
        <w:spacing w:after="0" w:line="240" w:lineRule="auto"/>
        <w:rPr>
          <w:rFonts w:ascii="Times New Roman" w:hAnsi="Times New Roman"/>
          <w:sz w:val="24"/>
          <w:szCs w:val="24"/>
        </w:rPr>
      </w:pPr>
      <w:r w:rsidRPr="0014546C">
        <w:rPr>
          <w:rFonts w:ascii="Times New Roman" w:hAnsi="Times New Roman"/>
          <w:sz w:val="24"/>
          <w:szCs w:val="24"/>
        </w:rPr>
        <w:t>получить первичные экспериментальные данные;</w:t>
      </w:r>
    </w:p>
    <w:p w14:paraId="46486B1E" w14:textId="77777777" w:rsidR="006B507C" w:rsidRPr="0014546C" w:rsidRDefault="006B507C" w:rsidP="0016743E">
      <w:pPr>
        <w:widowControl w:val="0"/>
        <w:numPr>
          <w:ilvl w:val="0"/>
          <w:numId w:val="24"/>
        </w:numPr>
        <w:spacing w:after="0" w:line="240" w:lineRule="auto"/>
        <w:rPr>
          <w:rFonts w:ascii="Times New Roman" w:hAnsi="Times New Roman"/>
          <w:sz w:val="24"/>
          <w:szCs w:val="24"/>
        </w:rPr>
      </w:pPr>
      <w:r w:rsidRPr="0014546C">
        <w:rPr>
          <w:rFonts w:ascii="Times New Roman" w:hAnsi="Times New Roman"/>
          <w:sz w:val="24"/>
          <w:szCs w:val="24"/>
        </w:rPr>
        <w:t>провести статистическую обработку полученных данных;</w:t>
      </w:r>
    </w:p>
    <w:p w14:paraId="634245AC" w14:textId="035C82C3" w:rsidR="006B507C" w:rsidRPr="0014546C" w:rsidRDefault="006B507C" w:rsidP="0016743E">
      <w:pPr>
        <w:widowControl w:val="0"/>
        <w:spacing w:after="0" w:line="240" w:lineRule="auto"/>
        <w:rPr>
          <w:rFonts w:ascii="Times New Roman" w:hAnsi="Times New Roman"/>
          <w:sz w:val="24"/>
          <w:szCs w:val="24"/>
        </w:rPr>
      </w:pPr>
      <w:r w:rsidRPr="0014546C">
        <w:rPr>
          <w:rFonts w:ascii="Times New Roman" w:hAnsi="Times New Roman"/>
          <w:sz w:val="24"/>
          <w:szCs w:val="24"/>
        </w:rPr>
        <w:t>На четвертом этапе:</w:t>
      </w:r>
    </w:p>
    <w:p w14:paraId="0077C748" w14:textId="77777777" w:rsidR="006B507C" w:rsidRPr="0014546C" w:rsidRDefault="006B507C" w:rsidP="0016743E">
      <w:pPr>
        <w:widowControl w:val="0"/>
        <w:numPr>
          <w:ilvl w:val="0"/>
          <w:numId w:val="25"/>
        </w:numPr>
        <w:spacing w:after="0" w:line="240" w:lineRule="auto"/>
        <w:rPr>
          <w:rFonts w:ascii="Times New Roman" w:hAnsi="Times New Roman"/>
          <w:sz w:val="24"/>
          <w:szCs w:val="24"/>
        </w:rPr>
      </w:pPr>
      <w:r w:rsidRPr="0014546C">
        <w:rPr>
          <w:rFonts w:ascii="Times New Roman" w:hAnsi="Times New Roman"/>
          <w:sz w:val="24"/>
          <w:szCs w:val="24"/>
        </w:rPr>
        <w:t xml:space="preserve">выявить закономерности, </w:t>
      </w:r>
    </w:p>
    <w:p w14:paraId="0E24C8EF" w14:textId="77777777" w:rsidR="006B507C" w:rsidRPr="0014546C" w:rsidRDefault="006B507C" w:rsidP="0016743E">
      <w:pPr>
        <w:widowControl w:val="0"/>
        <w:numPr>
          <w:ilvl w:val="0"/>
          <w:numId w:val="25"/>
        </w:numPr>
        <w:spacing w:after="0" w:line="240" w:lineRule="auto"/>
        <w:rPr>
          <w:rFonts w:ascii="Times New Roman" w:hAnsi="Times New Roman"/>
          <w:sz w:val="24"/>
          <w:szCs w:val="24"/>
        </w:rPr>
      </w:pPr>
      <w:r w:rsidRPr="0014546C">
        <w:rPr>
          <w:rFonts w:ascii="Times New Roman" w:hAnsi="Times New Roman"/>
          <w:sz w:val="24"/>
          <w:szCs w:val="24"/>
        </w:rPr>
        <w:t>сформулировать выводы и дать прогноз или оценку качества исследуемого объекта по результатам биоэкологического анализа.</w:t>
      </w:r>
    </w:p>
    <w:p w14:paraId="343D4002" w14:textId="76FC0747" w:rsidR="006B507C" w:rsidRPr="0014546C" w:rsidRDefault="006B507C" w:rsidP="0016743E">
      <w:pPr>
        <w:widowControl w:val="0"/>
        <w:spacing w:after="0" w:line="240" w:lineRule="auto"/>
        <w:rPr>
          <w:rFonts w:ascii="Times New Roman" w:hAnsi="Times New Roman"/>
          <w:sz w:val="24"/>
          <w:szCs w:val="24"/>
        </w:rPr>
      </w:pPr>
      <w:r w:rsidRPr="0014546C">
        <w:rPr>
          <w:rFonts w:ascii="Times New Roman" w:hAnsi="Times New Roman"/>
          <w:sz w:val="24"/>
          <w:szCs w:val="24"/>
        </w:rPr>
        <w:t>На завершающем этапе:</w:t>
      </w:r>
    </w:p>
    <w:p w14:paraId="2CCD6123" w14:textId="77777777" w:rsidR="006B507C" w:rsidRPr="0014546C" w:rsidRDefault="006B507C" w:rsidP="0016743E">
      <w:pPr>
        <w:widowControl w:val="0"/>
        <w:numPr>
          <w:ilvl w:val="0"/>
          <w:numId w:val="18"/>
        </w:numPr>
        <w:spacing w:after="0" w:line="240" w:lineRule="auto"/>
        <w:rPr>
          <w:rFonts w:ascii="Times New Roman" w:hAnsi="Times New Roman"/>
          <w:sz w:val="24"/>
          <w:szCs w:val="24"/>
        </w:rPr>
      </w:pPr>
      <w:r w:rsidRPr="0014546C">
        <w:rPr>
          <w:rFonts w:ascii="Times New Roman" w:hAnsi="Times New Roman"/>
          <w:sz w:val="24"/>
          <w:szCs w:val="24"/>
        </w:rPr>
        <w:t>оформить результаты выполнения учебно-исследовательского проекта в соответствии с заданными требованиями;</w:t>
      </w:r>
    </w:p>
    <w:p w14:paraId="5E1433B9" w14:textId="77777777" w:rsidR="006B507C" w:rsidRPr="0014546C" w:rsidRDefault="006B507C" w:rsidP="0016743E">
      <w:pPr>
        <w:widowControl w:val="0"/>
        <w:numPr>
          <w:ilvl w:val="0"/>
          <w:numId w:val="18"/>
        </w:numPr>
        <w:spacing w:after="0" w:line="240" w:lineRule="auto"/>
        <w:rPr>
          <w:rFonts w:ascii="Times New Roman" w:hAnsi="Times New Roman"/>
          <w:sz w:val="24"/>
          <w:szCs w:val="24"/>
        </w:rPr>
      </w:pPr>
      <w:r w:rsidRPr="0014546C">
        <w:rPr>
          <w:rFonts w:ascii="Times New Roman" w:hAnsi="Times New Roman"/>
          <w:sz w:val="24"/>
          <w:szCs w:val="24"/>
        </w:rPr>
        <w:t>подготовить устное сообщение и презентацию;</w:t>
      </w:r>
    </w:p>
    <w:p w14:paraId="481124A6" w14:textId="77777777" w:rsidR="006B507C" w:rsidRPr="0014546C" w:rsidRDefault="006B507C" w:rsidP="0016743E">
      <w:pPr>
        <w:widowControl w:val="0"/>
        <w:numPr>
          <w:ilvl w:val="0"/>
          <w:numId w:val="18"/>
        </w:numPr>
        <w:spacing w:after="0" w:line="240" w:lineRule="auto"/>
        <w:rPr>
          <w:rFonts w:ascii="Times New Roman" w:hAnsi="Times New Roman"/>
          <w:sz w:val="24"/>
          <w:szCs w:val="24"/>
        </w:rPr>
      </w:pPr>
      <w:r w:rsidRPr="0014546C">
        <w:rPr>
          <w:rFonts w:ascii="Times New Roman" w:hAnsi="Times New Roman"/>
          <w:sz w:val="24"/>
          <w:szCs w:val="24"/>
        </w:rPr>
        <w:t>представить результаты выполнения учебно-исследовательского проекта на защите.</w:t>
      </w:r>
    </w:p>
    <w:p w14:paraId="2A5DD3C3" w14:textId="67205D1C" w:rsidR="006B507C" w:rsidRPr="0014546C" w:rsidRDefault="002D0440" w:rsidP="0016743E">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6B507C" w:rsidRPr="0014546C">
        <w:rPr>
          <w:rFonts w:ascii="Times New Roman" w:hAnsi="Times New Roman"/>
          <w:sz w:val="24"/>
          <w:szCs w:val="24"/>
        </w:rPr>
        <w:t>Пример выполнения проекта:</w:t>
      </w:r>
    </w:p>
    <w:p w14:paraId="6C91A778"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t xml:space="preserve">Название проекта: </w:t>
      </w:r>
      <w:r w:rsidRPr="0014546C">
        <w:rPr>
          <w:rFonts w:ascii="Times New Roman" w:hAnsi="Times New Roman"/>
          <w:sz w:val="24"/>
          <w:szCs w:val="24"/>
        </w:rPr>
        <w:t>Оценка качества атмосферного воздуха по хвое сосны обыкновенной.</w:t>
      </w:r>
    </w:p>
    <w:p w14:paraId="2AD29950"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lastRenderedPageBreak/>
        <w:t>Проблема исследования:</w:t>
      </w:r>
      <w:r w:rsidRPr="0014546C">
        <w:rPr>
          <w:rFonts w:ascii="Times New Roman" w:hAnsi="Times New Roman"/>
          <w:sz w:val="24"/>
          <w:szCs w:val="24"/>
        </w:rPr>
        <w:t xml:space="preserve"> определение источников загрязнения воздуха на территории населенного пункта на основании проведения экспресс-оценки качества воздуха по состоянию хвои сосны обыкновенной с определением класса загрязнения воздуха.</w:t>
      </w:r>
    </w:p>
    <w:p w14:paraId="6C504922"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t>Цель проекта:</w:t>
      </w:r>
      <w:r w:rsidRPr="0014546C">
        <w:rPr>
          <w:rFonts w:ascii="Times New Roman" w:hAnsi="Times New Roman"/>
          <w:sz w:val="24"/>
          <w:szCs w:val="24"/>
        </w:rPr>
        <w:t xml:space="preserve"> определить зоны разной степени загрязнения, с указанием источника (источников) загрязнения.</w:t>
      </w:r>
    </w:p>
    <w:p w14:paraId="5F128A98" w14:textId="77777777" w:rsidR="006B507C" w:rsidRPr="0014546C" w:rsidRDefault="006B507C" w:rsidP="0016743E">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Задачи проекта:</w:t>
      </w:r>
    </w:p>
    <w:p w14:paraId="655BE320" w14:textId="77777777" w:rsidR="006B507C" w:rsidRPr="0014546C" w:rsidRDefault="006B507C" w:rsidP="0016743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1. Выбрать территорию исследования и точки отбора материала;</w:t>
      </w:r>
    </w:p>
    <w:p w14:paraId="112530C6" w14:textId="77777777" w:rsidR="006B507C" w:rsidRPr="0014546C" w:rsidRDefault="006B507C" w:rsidP="0016743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2. Провести оценку повреждения и усыхания хвои;</w:t>
      </w:r>
    </w:p>
    <w:p w14:paraId="5ACCCFDB" w14:textId="77777777" w:rsidR="006B507C" w:rsidRPr="0014546C" w:rsidRDefault="006B507C" w:rsidP="0016743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3. Определить класс загрязнения воздуха;</w:t>
      </w:r>
    </w:p>
    <w:p w14:paraId="7E4ED9AC" w14:textId="77777777" w:rsidR="006B507C" w:rsidRPr="0014546C" w:rsidRDefault="006B507C" w:rsidP="0016743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4. Разработать карту загрязнения воздуха, на которой отметить зоны разной степени загрязнения воздуха и источники загрязнения;</w:t>
      </w:r>
    </w:p>
    <w:p w14:paraId="3201A8E0" w14:textId="77777777" w:rsidR="006B507C" w:rsidRPr="0014546C" w:rsidRDefault="006B507C" w:rsidP="0016743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5. Подготовить и публично защитить результаты проекта в команде.</w:t>
      </w:r>
    </w:p>
    <w:p w14:paraId="04B869ED" w14:textId="77777777" w:rsidR="006B507C" w:rsidRPr="0014546C" w:rsidRDefault="006B507C" w:rsidP="0016743E">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Результат проектной работы обучающегося:</w:t>
      </w:r>
    </w:p>
    <w:p w14:paraId="31C466B1"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Карта степени загрязненности атмосферного воздуха на территории исследования с указанием источников загрязнения; презентация результатов исследования.</w:t>
      </w:r>
    </w:p>
    <w:p w14:paraId="56A4539D" w14:textId="77777777" w:rsidR="006B507C" w:rsidRPr="0014546C" w:rsidRDefault="006B507C" w:rsidP="0016743E">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Форма представления результатов проектной работы:</w:t>
      </w:r>
    </w:p>
    <w:p w14:paraId="79289A87"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Защита проекта с использованием средств визуализации и демонстрации продукта.</w:t>
      </w:r>
    </w:p>
    <w:p w14:paraId="25BD2DD9" w14:textId="77777777" w:rsidR="006B507C" w:rsidRPr="0014546C" w:rsidRDefault="006B507C" w:rsidP="0016743E">
      <w:pPr>
        <w:widowControl w:val="0"/>
        <w:spacing w:after="0" w:line="240" w:lineRule="auto"/>
        <w:rPr>
          <w:rFonts w:ascii="Times New Roman" w:hAnsi="Times New Roman"/>
          <w:b/>
          <w:sz w:val="24"/>
          <w:szCs w:val="24"/>
        </w:rPr>
      </w:pPr>
      <w:r w:rsidRPr="0014546C">
        <w:rPr>
          <w:rFonts w:ascii="Times New Roman" w:hAnsi="Times New Roman"/>
          <w:sz w:val="24"/>
          <w:szCs w:val="24"/>
        </w:rPr>
        <w:tab/>
      </w:r>
      <w:r w:rsidRPr="0014546C">
        <w:rPr>
          <w:rFonts w:ascii="Times New Roman" w:hAnsi="Times New Roman"/>
          <w:b/>
          <w:sz w:val="24"/>
          <w:szCs w:val="24"/>
        </w:rPr>
        <w:t>Выполнение проекта:</w:t>
      </w:r>
    </w:p>
    <w:p w14:paraId="65949A99" w14:textId="77777777" w:rsidR="006B507C" w:rsidRPr="0014546C" w:rsidRDefault="006B507C" w:rsidP="0016743E">
      <w:pPr>
        <w:widowControl w:val="0"/>
        <w:spacing w:after="0" w:line="240" w:lineRule="auto"/>
        <w:ind w:firstLine="720"/>
        <w:rPr>
          <w:rFonts w:ascii="Times New Roman" w:hAnsi="Times New Roman"/>
          <w:b/>
          <w:sz w:val="24"/>
          <w:szCs w:val="24"/>
        </w:rPr>
      </w:pPr>
      <w:r w:rsidRPr="0014546C">
        <w:rPr>
          <w:rFonts w:ascii="Times New Roman" w:hAnsi="Times New Roman"/>
          <w:b/>
          <w:sz w:val="24"/>
          <w:szCs w:val="24"/>
        </w:rPr>
        <w:t>Вопросы для допуска к проектной работе</w:t>
      </w:r>
    </w:p>
    <w:p w14:paraId="10FBC556" w14:textId="77777777" w:rsidR="006B507C" w:rsidRPr="0014546C" w:rsidRDefault="006B507C" w:rsidP="0016743E">
      <w:pPr>
        <w:widowControl w:val="0"/>
        <w:spacing w:after="0" w:line="240" w:lineRule="auto"/>
        <w:jc w:val="both"/>
        <w:rPr>
          <w:rFonts w:ascii="Times New Roman" w:hAnsi="Times New Roman"/>
          <w:sz w:val="24"/>
          <w:szCs w:val="24"/>
        </w:rPr>
      </w:pPr>
      <w:r w:rsidRPr="0014546C">
        <w:rPr>
          <w:rFonts w:ascii="Times New Roman" w:hAnsi="Times New Roman"/>
          <w:sz w:val="24"/>
          <w:szCs w:val="24"/>
        </w:rPr>
        <w:t>1. Сформулировать цель планируемого эксперимента.</w:t>
      </w:r>
    </w:p>
    <w:p w14:paraId="25CE4158"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2. Какие показатели используются для оценки качества атмосферного воздуха по состоянию хвои.</w:t>
      </w:r>
    </w:p>
    <w:p w14:paraId="74ADA349"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3. Какие источники загрязнения атмосферного воздуха есть в вашем районе проживания.</w:t>
      </w:r>
    </w:p>
    <w:p w14:paraId="445E0AF3"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4. Перечислить основные этапы определения чистоты атмосферного воздуха по состоянию хвои.</w:t>
      </w:r>
    </w:p>
    <w:p w14:paraId="66D6E79D"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5. Какие классы повреждения хвои используются в данной методике?</w:t>
      </w:r>
    </w:p>
    <w:p w14:paraId="5D805BFB"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6. Перечислите и охарактеризуйте классы усыхания хвои.</w:t>
      </w:r>
    </w:p>
    <w:p w14:paraId="2055A63E"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7. Какие классы загрязнения воздуха выделяют?</w:t>
      </w:r>
    </w:p>
    <w:p w14:paraId="10D76E3F"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 xml:space="preserve">8. Опишите правила отбора материала. </w:t>
      </w:r>
    </w:p>
    <w:p w14:paraId="33AD1292"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9. Какие загрязнители вызывают повреждения хвои?</w:t>
      </w:r>
    </w:p>
    <w:p w14:paraId="11AE40E9"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10. Как определить продолжительность жизни (максимальный возраст) хвои?</w:t>
      </w:r>
    </w:p>
    <w:p w14:paraId="64FCE443"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11. От чего зависит выбор расстояния между точками исследования?</w:t>
      </w:r>
    </w:p>
    <w:p w14:paraId="54CDD254"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12. Хвою какого года необходимо собрать для проведения оценки состояния атмосферного воздуха?</w:t>
      </w:r>
    </w:p>
    <w:p w14:paraId="72A47AD4"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Этапы проведения работы:</w:t>
      </w:r>
    </w:p>
    <w:p w14:paraId="604E2997" w14:textId="03936938" w:rsidR="006B507C" w:rsidRPr="0014546C" w:rsidRDefault="006C3C48" w:rsidP="0016743E">
      <w:pPr>
        <w:spacing w:before="60" w:after="0" w:line="240" w:lineRule="auto"/>
        <w:ind w:firstLine="1140"/>
        <w:jc w:val="both"/>
        <w:rPr>
          <w:rFonts w:ascii="Times New Roman" w:hAnsi="Times New Roman"/>
          <w:sz w:val="24"/>
          <w:szCs w:val="24"/>
        </w:rPr>
      </w:pPr>
      <w:r>
        <w:rPr>
          <w:rFonts w:ascii="Times New Roman" w:hAnsi="Times New Roman"/>
          <w:sz w:val="24"/>
          <w:szCs w:val="24"/>
        </w:rPr>
        <w:t xml:space="preserve">1. Подготовительный: </w:t>
      </w:r>
      <w:r w:rsidR="006B507C" w:rsidRPr="0014546C">
        <w:rPr>
          <w:rFonts w:ascii="Times New Roman" w:hAnsi="Times New Roman"/>
          <w:sz w:val="24"/>
          <w:szCs w:val="24"/>
        </w:rPr>
        <w:t xml:space="preserve">выбор территории и точек </w:t>
      </w:r>
      <w:r>
        <w:rPr>
          <w:rFonts w:ascii="Times New Roman" w:hAnsi="Times New Roman"/>
          <w:sz w:val="24"/>
          <w:szCs w:val="24"/>
        </w:rPr>
        <w:t xml:space="preserve">исследования; </w:t>
      </w:r>
      <w:r w:rsidR="006B507C" w:rsidRPr="0014546C">
        <w:rPr>
          <w:rFonts w:ascii="Times New Roman" w:hAnsi="Times New Roman"/>
          <w:sz w:val="24"/>
          <w:szCs w:val="24"/>
        </w:rPr>
        <w:t>сбор материала;</w:t>
      </w:r>
    </w:p>
    <w:p w14:paraId="319E64F1" w14:textId="77777777" w:rsidR="006B507C" w:rsidRPr="0014546C" w:rsidRDefault="006B507C" w:rsidP="0016743E">
      <w:pPr>
        <w:spacing w:before="30" w:after="0" w:line="240" w:lineRule="auto"/>
        <w:ind w:firstLine="1140"/>
        <w:jc w:val="both"/>
        <w:rPr>
          <w:rFonts w:ascii="Times New Roman" w:hAnsi="Times New Roman"/>
          <w:sz w:val="24"/>
          <w:szCs w:val="24"/>
        </w:rPr>
      </w:pPr>
      <w:r w:rsidRPr="0014546C">
        <w:rPr>
          <w:rFonts w:ascii="Times New Roman" w:hAnsi="Times New Roman"/>
          <w:sz w:val="24"/>
          <w:szCs w:val="24"/>
        </w:rPr>
        <w:t>2. Камеральная обработка собранного материала.</w:t>
      </w:r>
    </w:p>
    <w:p w14:paraId="24933849" w14:textId="77777777" w:rsidR="006B507C" w:rsidRPr="0014546C" w:rsidRDefault="006B507C" w:rsidP="00F972E1">
      <w:pPr>
        <w:spacing w:after="0" w:line="240" w:lineRule="auto"/>
        <w:jc w:val="both"/>
        <w:rPr>
          <w:rFonts w:ascii="Times New Roman" w:hAnsi="Times New Roman"/>
          <w:sz w:val="24"/>
          <w:szCs w:val="24"/>
        </w:rPr>
      </w:pPr>
      <w:r w:rsidRPr="0014546C">
        <w:rPr>
          <w:rFonts w:ascii="Times New Roman" w:hAnsi="Times New Roman"/>
          <w:sz w:val="24"/>
          <w:szCs w:val="24"/>
        </w:rPr>
        <w:t>1. Выбрать точки исследования, примерно 4 – 5. Точки должны находится на одной линии по мере удаления от потенциального источника загрязнения в вашей местности – населенного пункта, промышленного предприятия или автомагистрали. Желательно располагать точки по линии преобладающих ветров – в ту сторону, в которую ветер сносит потенциальные загрязняющие вещества.</w:t>
      </w:r>
    </w:p>
    <w:p w14:paraId="3EE30DFA" w14:textId="77777777" w:rsidR="006B507C" w:rsidRPr="0014546C" w:rsidRDefault="006B507C" w:rsidP="0016743E">
      <w:pPr>
        <w:spacing w:after="0" w:line="240" w:lineRule="auto"/>
        <w:ind w:firstLine="720"/>
        <w:jc w:val="both"/>
        <w:rPr>
          <w:rFonts w:ascii="Times New Roman" w:hAnsi="Times New Roman"/>
          <w:sz w:val="24"/>
          <w:szCs w:val="24"/>
        </w:rPr>
      </w:pPr>
      <w:r w:rsidRPr="0014546C">
        <w:rPr>
          <w:rFonts w:ascii="Times New Roman" w:hAnsi="Times New Roman"/>
          <w:sz w:val="24"/>
          <w:szCs w:val="24"/>
        </w:rPr>
        <w:t>Расстояние между точками зависит от мощности источника загрязнения. Если это большой населенный пункт с промышленными предприятиями и многочисленным автотранспортом, то расстояние между точками могут быть в пределах 1 км (дальняя площадка будет удалена от города на 5 км). Если это небольшая котельная, то расстояние между площадками может составлять 400 – 800 метров. Если это автотрасса, то 20 – 200 метров (в зависимости от потока автотранспорта).</w:t>
      </w:r>
    </w:p>
    <w:p w14:paraId="279C1846" w14:textId="77777777" w:rsidR="006B507C" w:rsidRPr="0014546C" w:rsidRDefault="006B507C" w:rsidP="00F972E1">
      <w:pPr>
        <w:spacing w:after="0" w:line="240" w:lineRule="auto"/>
        <w:jc w:val="both"/>
        <w:rPr>
          <w:rFonts w:ascii="Times New Roman" w:hAnsi="Times New Roman"/>
          <w:sz w:val="24"/>
          <w:szCs w:val="24"/>
        </w:rPr>
      </w:pPr>
      <w:r w:rsidRPr="0014546C">
        <w:rPr>
          <w:rFonts w:ascii="Times New Roman" w:hAnsi="Times New Roman"/>
          <w:sz w:val="24"/>
          <w:szCs w:val="24"/>
        </w:rPr>
        <w:t>2. В каждой точке обследования необходимо отобрать молодые деревья, высотой 1-1,5 м с боковыми побегами не менее 8.</w:t>
      </w:r>
    </w:p>
    <w:p w14:paraId="2A5BF0D9" w14:textId="77777777" w:rsidR="006B507C" w:rsidRPr="0014546C" w:rsidRDefault="006B507C" w:rsidP="00F972E1">
      <w:pPr>
        <w:spacing w:after="0" w:line="240" w:lineRule="auto"/>
        <w:jc w:val="both"/>
        <w:rPr>
          <w:rFonts w:ascii="Times New Roman" w:hAnsi="Times New Roman"/>
          <w:sz w:val="24"/>
          <w:szCs w:val="24"/>
        </w:rPr>
      </w:pPr>
      <w:r w:rsidRPr="0014546C">
        <w:rPr>
          <w:rFonts w:ascii="Times New Roman" w:hAnsi="Times New Roman"/>
          <w:sz w:val="24"/>
          <w:szCs w:val="24"/>
        </w:rPr>
        <w:t>3. Описать вытоптанность участка, присвоив соответствующий балл (1 – вытаптывания нет; 2 – вытоптаны тропы; 3 – осталось немного травы вокруг деревьев; 4 – нет ни травы, ни кустарничков). При вытоптанности территории, оцениваемой баллами 3 или 4 оценка атмосферного загрязнения не возможна.</w:t>
      </w:r>
    </w:p>
    <w:p w14:paraId="69318B70" w14:textId="1AF4A5D8" w:rsidR="006B507C" w:rsidRPr="0014546C" w:rsidRDefault="006B507C" w:rsidP="00F972E1">
      <w:pPr>
        <w:spacing w:after="0" w:line="240" w:lineRule="auto"/>
        <w:jc w:val="both"/>
        <w:rPr>
          <w:rFonts w:ascii="Times New Roman" w:hAnsi="Times New Roman"/>
          <w:sz w:val="24"/>
          <w:szCs w:val="24"/>
        </w:rPr>
      </w:pPr>
      <w:r w:rsidRPr="0014546C">
        <w:rPr>
          <w:rFonts w:ascii="Times New Roman" w:hAnsi="Times New Roman"/>
          <w:sz w:val="24"/>
          <w:szCs w:val="24"/>
        </w:rPr>
        <w:lastRenderedPageBreak/>
        <w:t>4. На высоте своего роста собрать с каждого дерева (1 дерево в одной точке) по 30 хвоинок (суммарно 150 хвоинок). Хвоинки должны быть в возрасте 2 лет, то есть надо брать образцы хвои с побегов второго года жизни – д</w:t>
      </w:r>
      <w:r w:rsidR="002D0440">
        <w:rPr>
          <w:rFonts w:ascii="Times New Roman" w:hAnsi="Times New Roman"/>
          <w:sz w:val="24"/>
          <w:szCs w:val="24"/>
        </w:rPr>
        <w:t xml:space="preserve">ля всех точек одинаково рис.1. </w:t>
      </w:r>
    </w:p>
    <w:p w14:paraId="2CBF3DA0" w14:textId="77777777" w:rsidR="006B507C" w:rsidRPr="00E310C9" w:rsidRDefault="006B507C" w:rsidP="00F972E1">
      <w:pPr>
        <w:shd w:val="clear" w:color="auto" w:fill="FFFFFF"/>
        <w:spacing w:after="0" w:line="240" w:lineRule="auto"/>
        <w:jc w:val="center"/>
        <w:rPr>
          <w:rFonts w:ascii="Times New Roman" w:hAnsi="Times New Roman"/>
          <w:sz w:val="21"/>
          <w:szCs w:val="21"/>
        </w:rPr>
      </w:pPr>
      <w:r w:rsidRPr="00E310C9">
        <w:rPr>
          <w:rFonts w:ascii="Times New Roman" w:hAnsi="Times New Roman"/>
          <w:noProof/>
          <w:sz w:val="24"/>
          <w:szCs w:val="24"/>
        </w:rPr>
        <w:drawing>
          <wp:inline distT="0" distB="0" distL="0" distR="0" wp14:anchorId="0A7707A5" wp14:editId="716FC230">
            <wp:extent cx="1340877" cy="89535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8"/>
                    <a:srcRect/>
                    <a:stretch>
                      <a:fillRect/>
                    </a:stretch>
                  </pic:blipFill>
                  <pic:spPr>
                    <a:xfrm>
                      <a:off x="0" y="0"/>
                      <a:ext cx="1350484" cy="901765"/>
                    </a:xfrm>
                    <a:prstGeom prst="rect">
                      <a:avLst/>
                    </a:prstGeom>
                    <a:ln/>
                  </pic:spPr>
                </pic:pic>
              </a:graphicData>
            </a:graphic>
          </wp:inline>
        </w:drawing>
      </w:r>
    </w:p>
    <w:p w14:paraId="3FABF938" w14:textId="77777777" w:rsidR="006B507C" w:rsidRPr="002D0440" w:rsidRDefault="006B507C" w:rsidP="0016743E">
      <w:pPr>
        <w:shd w:val="clear" w:color="auto" w:fill="FFFFFF"/>
        <w:spacing w:after="0" w:line="240" w:lineRule="auto"/>
        <w:jc w:val="center"/>
        <w:rPr>
          <w:rFonts w:ascii="Times New Roman" w:hAnsi="Times New Roman"/>
          <w:sz w:val="24"/>
          <w:szCs w:val="24"/>
        </w:rPr>
      </w:pPr>
      <w:r w:rsidRPr="002D0440">
        <w:rPr>
          <w:rFonts w:ascii="Times New Roman" w:hAnsi="Times New Roman"/>
          <w:sz w:val="24"/>
          <w:szCs w:val="24"/>
        </w:rPr>
        <w:t>Рис.1. Части ветви хвойного дерева служащие биоиндикаторами</w:t>
      </w:r>
    </w:p>
    <w:p w14:paraId="4384A7DE"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5. Оценить продолжительность жизни хвои на ветви, с которой отбираются хвоинки, по охвоенным участкам осевых побегов в соответствии с рисунком 2. </w:t>
      </w:r>
    </w:p>
    <w:p w14:paraId="5328D746"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sz w:val="24"/>
          <w:szCs w:val="24"/>
        </w:rPr>
        <w:t>Полный возраст хвои определяется числом участков осевых побегов с полностью сохраненной хвоей плюс доля сохраненной хвои на следующем за ним участке.</w:t>
      </w:r>
    </w:p>
    <w:p w14:paraId="457B24E6" w14:textId="77777777" w:rsidR="006B507C" w:rsidRPr="00E310C9" w:rsidRDefault="006B507C" w:rsidP="00F972E1">
      <w:pPr>
        <w:spacing w:after="0" w:line="240" w:lineRule="auto"/>
        <w:ind w:firstLine="720"/>
        <w:jc w:val="center"/>
        <w:rPr>
          <w:rFonts w:ascii="Times New Roman" w:hAnsi="Times New Roman"/>
        </w:rPr>
      </w:pPr>
      <w:r w:rsidRPr="00E310C9">
        <w:rPr>
          <w:rFonts w:ascii="Times New Roman" w:hAnsi="Times New Roman"/>
          <w:noProof/>
        </w:rPr>
        <w:drawing>
          <wp:inline distT="0" distB="0" distL="0" distR="0" wp14:anchorId="54B4275D" wp14:editId="6D7EF79F">
            <wp:extent cx="1998980" cy="450850"/>
            <wp:effectExtent l="0" t="0" r="1270" b="635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9"/>
                    <a:srcRect l="26821" t="9832" r="32657" b="57772"/>
                    <a:stretch>
                      <a:fillRect/>
                    </a:stretch>
                  </pic:blipFill>
                  <pic:spPr>
                    <a:xfrm>
                      <a:off x="0" y="0"/>
                      <a:ext cx="2103383" cy="474397"/>
                    </a:xfrm>
                    <a:prstGeom prst="rect">
                      <a:avLst/>
                    </a:prstGeom>
                    <a:ln/>
                  </pic:spPr>
                </pic:pic>
              </a:graphicData>
            </a:graphic>
          </wp:inline>
        </w:drawing>
      </w:r>
    </w:p>
    <w:p w14:paraId="2043785A" w14:textId="77777777" w:rsidR="006B507C" w:rsidRPr="002D0440" w:rsidRDefault="006B507C" w:rsidP="0016743E">
      <w:pPr>
        <w:widowControl w:val="0"/>
        <w:spacing w:after="0" w:line="240" w:lineRule="auto"/>
        <w:jc w:val="center"/>
        <w:rPr>
          <w:rFonts w:ascii="Times New Roman" w:hAnsi="Times New Roman"/>
          <w:sz w:val="24"/>
          <w:szCs w:val="24"/>
        </w:rPr>
      </w:pPr>
      <w:r w:rsidRPr="002D0440">
        <w:rPr>
          <w:rFonts w:ascii="Times New Roman" w:hAnsi="Times New Roman"/>
          <w:sz w:val="24"/>
          <w:szCs w:val="24"/>
        </w:rPr>
        <w:t>Рис. 2. Схема определения продолжительности жизни хвои сосны</w:t>
      </w:r>
    </w:p>
    <w:p w14:paraId="078C6084"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6. Пробу с каждой точки надо поместить в отдельный пакет (лучше бумажный) и сразу подписать его (указывается дата; точка отбора; степень вытоптанности участка; продолжительность жизни хвои на ветке, откуда берутся хвоинки). </w:t>
      </w:r>
    </w:p>
    <w:p w14:paraId="2F5F61E0" w14:textId="77777777" w:rsidR="006B507C" w:rsidRPr="002D0440" w:rsidRDefault="006B507C" w:rsidP="0016743E">
      <w:pPr>
        <w:spacing w:after="0" w:line="240" w:lineRule="auto"/>
        <w:ind w:firstLine="709"/>
        <w:rPr>
          <w:rFonts w:ascii="Times New Roman" w:hAnsi="Times New Roman"/>
          <w:b/>
          <w:sz w:val="24"/>
          <w:szCs w:val="24"/>
        </w:rPr>
      </w:pPr>
      <w:r w:rsidRPr="002D0440">
        <w:rPr>
          <w:rFonts w:ascii="Times New Roman" w:hAnsi="Times New Roman"/>
          <w:b/>
          <w:sz w:val="24"/>
          <w:szCs w:val="24"/>
        </w:rPr>
        <w:t>2. Проведение опытов</w:t>
      </w:r>
    </w:p>
    <w:p w14:paraId="56ED1ED6" w14:textId="19573500" w:rsidR="006B507C" w:rsidRPr="002D0440" w:rsidRDefault="006B507C" w:rsidP="0016743E">
      <w:pPr>
        <w:spacing w:after="0" w:line="240" w:lineRule="auto"/>
        <w:ind w:firstLine="709"/>
        <w:rPr>
          <w:rFonts w:ascii="Times New Roman" w:hAnsi="Times New Roman"/>
          <w:b/>
          <w:sz w:val="24"/>
          <w:szCs w:val="24"/>
        </w:rPr>
      </w:pPr>
      <w:r w:rsidRPr="002D0440">
        <w:rPr>
          <w:rFonts w:ascii="Times New Roman" w:hAnsi="Times New Roman"/>
          <w:b/>
          <w:sz w:val="24"/>
          <w:szCs w:val="24"/>
        </w:rPr>
        <w:t>2.1. Алгоритм определения классов повреждения</w:t>
      </w:r>
      <w:r w:rsidR="002D0440">
        <w:rPr>
          <w:rFonts w:ascii="Times New Roman" w:hAnsi="Times New Roman"/>
          <w:b/>
          <w:sz w:val="24"/>
          <w:szCs w:val="24"/>
        </w:rPr>
        <w:t xml:space="preserve"> и усыхания хвои</w:t>
      </w:r>
    </w:p>
    <w:tbl>
      <w:tblPr>
        <w:tblW w:w="10147" w:type="dxa"/>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
        <w:gridCol w:w="5025"/>
        <w:gridCol w:w="5103"/>
      </w:tblGrid>
      <w:tr w:rsidR="006B507C" w:rsidRPr="00E310C9" w14:paraId="132D45B0" w14:textId="77777777" w:rsidTr="00F972E1">
        <w:trPr>
          <w:gridBefore w:val="1"/>
          <w:wBefore w:w="19" w:type="dxa"/>
        </w:trPr>
        <w:tc>
          <w:tcPr>
            <w:tcW w:w="5025" w:type="dxa"/>
            <w:shd w:val="clear" w:color="auto" w:fill="auto"/>
            <w:tcMar>
              <w:top w:w="100" w:type="dxa"/>
              <w:left w:w="100" w:type="dxa"/>
              <w:bottom w:w="100" w:type="dxa"/>
              <w:right w:w="100" w:type="dxa"/>
            </w:tcMar>
          </w:tcPr>
          <w:p w14:paraId="61C4E642"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Оборудование и посуда</w:t>
            </w:r>
          </w:p>
        </w:tc>
        <w:tc>
          <w:tcPr>
            <w:tcW w:w="5103" w:type="dxa"/>
            <w:shd w:val="clear" w:color="auto" w:fill="auto"/>
            <w:tcMar>
              <w:top w:w="100" w:type="dxa"/>
              <w:left w:w="100" w:type="dxa"/>
              <w:bottom w:w="100" w:type="dxa"/>
              <w:right w:w="100" w:type="dxa"/>
            </w:tcMar>
          </w:tcPr>
          <w:p w14:paraId="59C26F1B"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Материал</w:t>
            </w:r>
          </w:p>
        </w:tc>
      </w:tr>
      <w:tr w:rsidR="006B507C" w:rsidRPr="00E310C9" w14:paraId="41018A20" w14:textId="77777777" w:rsidTr="00F972E1">
        <w:trPr>
          <w:gridBefore w:val="1"/>
          <w:wBefore w:w="19" w:type="dxa"/>
        </w:trPr>
        <w:tc>
          <w:tcPr>
            <w:tcW w:w="5025" w:type="dxa"/>
            <w:shd w:val="clear" w:color="auto" w:fill="auto"/>
            <w:tcMar>
              <w:top w:w="100" w:type="dxa"/>
              <w:left w:w="100" w:type="dxa"/>
              <w:bottom w:w="100" w:type="dxa"/>
              <w:right w:w="100" w:type="dxa"/>
            </w:tcMar>
          </w:tcPr>
          <w:p w14:paraId="4AD73379"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Лупа</w:t>
            </w:r>
          </w:p>
        </w:tc>
        <w:tc>
          <w:tcPr>
            <w:tcW w:w="5103" w:type="dxa"/>
            <w:shd w:val="clear" w:color="auto" w:fill="auto"/>
            <w:tcMar>
              <w:top w:w="100" w:type="dxa"/>
              <w:left w:w="100" w:type="dxa"/>
              <w:bottom w:w="100" w:type="dxa"/>
              <w:right w:w="100" w:type="dxa"/>
            </w:tcMar>
          </w:tcPr>
          <w:p w14:paraId="3CDE8E30" w14:textId="63726BB2"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1. Хвоя сосны в </w:t>
            </w:r>
            <w:r w:rsidR="00F972E1">
              <w:rPr>
                <w:rFonts w:ascii="Times New Roman" w:hAnsi="Times New Roman"/>
                <w:color w:val="000000"/>
                <w:sz w:val="24"/>
                <w:szCs w:val="24"/>
              </w:rPr>
              <w:t>возрасте 2 лет, не менее 30 шт.</w:t>
            </w:r>
          </w:p>
        </w:tc>
      </w:tr>
      <w:tr w:rsidR="006B507C" w:rsidRPr="00E310C9" w14:paraId="279D0B55" w14:textId="77777777" w:rsidTr="00F972E1">
        <w:trPr>
          <w:gridBefore w:val="1"/>
          <w:wBefore w:w="19" w:type="dxa"/>
        </w:trPr>
        <w:tc>
          <w:tcPr>
            <w:tcW w:w="5025" w:type="dxa"/>
            <w:shd w:val="clear" w:color="auto" w:fill="auto"/>
            <w:tcMar>
              <w:top w:w="100" w:type="dxa"/>
              <w:left w:w="100" w:type="dxa"/>
              <w:bottom w:w="100" w:type="dxa"/>
              <w:right w:w="100" w:type="dxa"/>
            </w:tcMar>
          </w:tcPr>
          <w:p w14:paraId="731CBA6C"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Линейка или миллиметровая бумага</w:t>
            </w:r>
          </w:p>
        </w:tc>
        <w:tc>
          <w:tcPr>
            <w:tcW w:w="5103" w:type="dxa"/>
            <w:shd w:val="clear" w:color="auto" w:fill="auto"/>
            <w:tcMar>
              <w:top w:w="100" w:type="dxa"/>
              <w:left w:w="100" w:type="dxa"/>
              <w:bottom w:w="100" w:type="dxa"/>
              <w:right w:w="100" w:type="dxa"/>
            </w:tcMar>
          </w:tcPr>
          <w:p w14:paraId="3028C868" w14:textId="77777777" w:rsidR="006B507C" w:rsidRPr="00E310C9" w:rsidRDefault="006B507C" w:rsidP="0016743E">
            <w:pPr>
              <w:widowControl w:val="0"/>
              <w:spacing w:after="0" w:line="240" w:lineRule="auto"/>
              <w:ind w:firstLine="425"/>
              <w:rPr>
                <w:rFonts w:ascii="Times New Roman" w:hAnsi="Times New Roman"/>
                <w:color w:val="000000"/>
                <w:sz w:val="24"/>
                <w:szCs w:val="24"/>
              </w:rPr>
            </w:pPr>
          </w:p>
        </w:tc>
      </w:tr>
      <w:tr w:rsidR="006B507C" w:rsidRPr="00E310C9" w14:paraId="72B2C8EE" w14:textId="77777777" w:rsidTr="00F972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15"/>
        </w:trPr>
        <w:tc>
          <w:tcPr>
            <w:tcW w:w="5044" w:type="dxa"/>
            <w:gridSpan w:val="2"/>
            <w:tcBorders>
              <w:top w:val="single" w:sz="6" w:space="0" w:color="000000"/>
              <w:left w:val="single" w:sz="6" w:space="0" w:color="000000"/>
              <w:bottom w:val="single" w:sz="6" w:space="0" w:color="000000"/>
              <w:right w:val="single" w:sz="6" w:space="0" w:color="000000"/>
            </w:tcBorders>
          </w:tcPr>
          <w:p w14:paraId="25DC8874"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 xml:space="preserve">Алгоритм проведения опыта </w:t>
            </w:r>
          </w:p>
        </w:tc>
        <w:tc>
          <w:tcPr>
            <w:tcW w:w="5103" w:type="dxa"/>
            <w:tcBorders>
              <w:top w:val="single" w:sz="6" w:space="0" w:color="000000"/>
              <w:left w:val="single" w:sz="6" w:space="0" w:color="000000"/>
              <w:bottom w:val="single" w:sz="6" w:space="0" w:color="000000"/>
              <w:right w:val="single" w:sz="6" w:space="0" w:color="000000"/>
            </w:tcBorders>
          </w:tcPr>
          <w:p w14:paraId="186B97FF"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Вопросы и задания</w:t>
            </w:r>
          </w:p>
        </w:tc>
      </w:tr>
      <w:tr w:rsidR="006B507C" w:rsidRPr="00E310C9" w14:paraId="4674BB82" w14:textId="77777777" w:rsidTr="00F972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07"/>
        </w:trPr>
        <w:tc>
          <w:tcPr>
            <w:tcW w:w="5044" w:type="dxa"/>
            <w:gridSpan w:val="2"/>
            <w:tcBorders>
              <w:top w:val="single" w:sz="6" w:space="0" w:color="000000"/>
              <w:left w:val="single" w:sz="6" w:space="0" w:color="000000"/>
              <w:bottom w:val="single" w:sz="6" w:space="0" w:color="000000"/>
              <w:right w:val="single" w:sz="6" w:space="0" w:color="000000"/>
            </w:tcBorders>
          </w:tcPr>
          <w:p w14:paraId="4FD3549C"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Осмотреть хвою при помощи лупы.</w:t>
            </w:r>
          </w:p>
          <w:p w14:paraId="7961D224"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Разделить всю хвою на соответствующие классы по признакам повреждения и усыхания согласно оценочной таблице 1 и рисунку 1.</w:t>
            </w:r>
          </w:p>
          <w:p w14:paraId="38C79761"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3. Подсчитать количество поврежденных хвоинок в каждом классе.</w:t>
            </w:r>
          </w:p>
          <w:p w14:paraId="5C073815"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4. Подсчитать количество хвоинок с признаками усыхания по классам.</w:t>
            </w:r>
          </w:p>
        </w:tc>
        <w:tc>
          <w:tcPr>
            <w:tcW w:w="5103" w:type="dxa"/>
            <w:tcBorders>
              <w:top w:val="single" w:sz="6" w:space="0" w:color="000000"/>
              <w:left w:val="single" w:sz="6" w:space="0" w:color="000000"/>
              <w:bottom w:val="single" w:sz="6" w:space="0" w:color="000000"/>
              <w:right w:val="single" w:sz="6" w:space="0" w:color="000000"/>
            </w:tcBorders>
          </w:tcPr>
          <w:p w14:paraId="1BFF6149"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Занести данные по количеству поврежденных хвоинок в таблицу 2.</w:t>
            </w:r>
          </w:p>
          <w:p w14:paraId="2F43F753"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Занести данные по количеству хвоинок с признаками усыхания в таблицу 3.</w:t>
            </w:r>
          </w:p>
          <w:p w14:paraId="5D7401C5"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Рассчитать процент поврежденных и хвоинок с признаками усыхания относительно общего количества собранных хвоинок.</w:t>
            </w:r>
          </w:p>
        </w:tc>
      </w:tr>
    </w:tbl>
    <w:p w14:paraId="6BCA6732" w14:textId="77777777" w:rsidR="006B507C" w:rsidRPr="002D0440" w:rsidRDefault="006B507C" w:rsidP="0016743E">
      <w:pPr>
        <w:shd w:val="clear" w:color="auto" w:fill="FFFFFF"/>
        <w:spacing w:after="0" w:line="240" w:lineRule="auto"/>
        <w:rPr>
          <w:rFonts w:ascii="Times New Roman" w:hAnsi="Times New Roman"/>
          <w:b/>
          <w:sz w:val="24"/>
          <w:szCs w:val="24"/>
        </w:rPr>
      </w:pPr>
      <w:r w:rsidRPr="002D0440">
        <w:rPr>
          <w:rFonts w:ascii="Times New Roman" w:hAnsi="Times New Roman"/>
          <w:b/>
          <w:sz w:val="24"/>
          <w:szCs w:val="24"/>
        </w:rPr>
        <w:t>Оценочная таблица</w:t>
      </w:r>
    </w:p>
    <w:p w14:paraId="4EE5DF2D" w14:textId="77777777" w:rsidR="006B507C" w:rsidRPr="002D0440" w:rsidRDefault="006B507C" w:rsidP="0016743E">
      <w:pPr>
        <w:shd w:val="clear" w:color="auto" w:fill="FFFFFF"/>
        <w:spacing w:after="0" w:line="240" w:lineRule="auto"/>
        <w:ind w:firstLine="710"/>
        <w:jc w:val="right"/>
        <w:rPr>
          <w:rFonts w:ascii="Times New Roman" w:hAnsi="Times New Roman"/>
          <w:sz w:val="24"/>
          <w:szCs w:val="24"/>
        </w:rPr>
      </w:pPr>
      <w:r w:rsidRPr="002D0440">
        <w:rPr>
          <w:rFonts w:ascii="Times New Roman" w:hAnsi="Times New Roman"/>
          <w:sz w:val="24"/>
          <w:szCs w:val="24"/>
        </w:rPr>
        <w:t>Таблица 1</w:t>
      </w:r>
    </w:p>
    <w:p w14:paraId="635FCC6B" w14:textId="2184877E" w:rsidR="006B507C" w:rsidRPr="002D0440" w:rsidRDefault="006B507C" w:rsidP="0016743E">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Оце</w:t>
      </w:r>
      <w:r w:rsidR="002D0440">
        <w:rPr>
          <w:rFonts w:ascii="Times New Roman" w:hAnsi="Times New Roman"/>
          <w:b/>
          <w:sz w:val="24"/>
          <w:szCs w:val="24"/>
        </w:rPr>
        <w:t>нка повреждения и усыхания хвои</w:t>
      </w:r>
    </w:p>
    <w:tbl>
      <w:tblPr>
        <w:tblW w:w="10315"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3255"/>
        <w:gridCol w:w="4645"/>
      </w:tblGrid>
      <w:tr w:rsidR="006B507C" w:rsidRPr="00E310C9" w14:paraId="39196054" w14:textId="77777777" w:rsidTr="00F972E1">
        <w:tc>
          <w:tcPr>
            <w:tcW w:w="2415" w:type="dxa"/>
          </w:tcPr>
          <w:p w14:paraId="6D3208C0" w14:textId="77777777" w:rsidR="006B507C" w:rsidRPr="00E310C9" w:rsidRDefault="006B507C" w:rsidP="0016743E">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 xml:space="preserve">Класс повреждения / класс усыхания </w:t>
            </w:r>
          </w:p>
        </w:tc>
        <w:tc>
          <w:tcPr>
            <w:tcW w:w="3255" w:type="dxa"/>
          </w:tcPr>
          <w:p w14:paraId="33868C76" w14:textId="77777777" w:rsidR="006B507C" w:rsidRPr="00E310C9" w:rsidRDefault="006B507C" w:rsidP="0016743E">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Виды повреждений хвои</w:t>
            </w:r>
          </w:p>
        </w:tc>
        <w:tc>
          <w:tcPr>
            <w:tcW w:w="4645" w:type="dxa"/>
          </w:tcPr>
          <w:p w14:paraId="4BC7551F" w14:textId="77777777" w:rsidR="006B507C" w:rsidRPr="00E310C9" w:rsidRDefault="006B507C" w:rsidP="0016743E">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Характеристика усыхания хвои</w:t>
            </w:r>
          </w:p>
        </w:tc>
      </w:tr>
      <w:tr w:rsidR="006B507C" w:rsidRPr="00E310C9" w14:paraId="07D8C009" w14:textId="77777777" w:rsidTr="00F972E1">
        <w:tc>
          <w:tcPr>
            <w:tcW w:w="2415" w:type="dxa"/>
          </w:tcPr>
          <w:p w14:paraId="1D9136BB"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1 / КУ 1</w:t>
            </w:r>
          </w:p>
        </w:tc>
        <w:tc>
          <w:tcPr>
            <w:tcW w:w="3255" w:type="dxa"/>
          </w:tcPr>
          <w:p w14:paraId="66ED70F5"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без пятен</w:t>
            </w:r>
          </w:p>
        </w:tc>
        <w:tc>
          <w:tcPr>
            <w:tcW w:w="4645" w:type="dxa"/>
          </w:tcPr>
          <w:p w14:paraId="3E135CB7"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Нет сухих участков</w:t>
            </w:r>
          </w:p>
        </w:tc>
      </w:tr>
      <w:tr w:rsidR="006B507C" w:rsidRPr="00E310C9" w14:paraId="1836D63F" w14:textId="77777777" w:rsidTr="00F972E1">
        <w:tc>
          <w:tcPr>
            <w:tcW w:w="2415" w:type="dxa"/>
          </w:tcPr>
          <w:p w14:paraId="214BCDCC"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2 / КУ 1</w:t>
            </w:r>
          </w:p>
        </w:tc>
        <w:tc>
          <w:tcPr>
            <w:tcW w:w="3255" w:type="dxa"/>
          </w:tcPr>
          <w:p w14:paraId="7422CB3F"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с небольшим числом мелких пятен</w:t>
            </w:r>
          </w:p>
        </w:tc>
        <w:tc>
          <w:tcPr>
            <w:tcW w:w="4645" w:type="dxa"/>
          </w:tcPr>
          <w:p w14:paraId="75DC1C4E"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Нет сухих участков</w:t>
            </w:r>
          </w:p>
        </w:tc>
      </w:tr>
      <w:tr w:rsidR="006B507C" w:rsidRPr="00E310C9" w14:paraId="149F8692" w14:textId="77777777" w:rsidTr="00F972E1">
        <w:tc>
          <w:tcPr>
            <w:tcW w:w="2415" w:type="dxa"/>
          </w:tcPr>
          <w:p w14:paraId="0AC5F6BF"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3 / КУ 2</w:t>
            </w:r>
          </w:p>
        </w:tc>
        <w:tc>
          <w:tcPr>
            <w:tcW w:w="3255" w:type="dxa"/>
          </w:tcPr>
          <w:p w14:paraId="6797B847"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с большим числом черных и желтых пятен</w:t>
            </w:r>
          </w:p>
        </w:tc>
        <w:tc>
          <w:tcPr>
            <w:tcW w:w="4645" w:type="dxa"/>
          </w:tcPr>
          <w:p w14:paraId="42857327"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 кончик 2-5 мм</w:t>
            </w:r>
          </w:p>
        </w:tc>
      </w:tr>
      <w:tr w:rsidR="006B507C" w:rsidRPr="00E310C9" w14:paraId="212E2D1F" w14:textId="77777777" w:rsidTr="00F972E1">
        <w:tc>
          <w:tcPr>
            <w:tcW w:w="2415" w:type="dxa"/>
          </w:tcPr>
          <w:p w14:paraId="46FA5BFE"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      - / КУ 3</w:t>
            </w:r>
          </w:p>
        </w:tc>
        <w:tc>
          <w:tcPr>
            <w:tcW w:w="3255" w:type="dxa"/>
          </w:tcPr>
          <w:p w14:paraId="0DA7E7A8"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w:t>
            </w:r>
          </w:p>
        </w:tc>
        <w:tc>
          <w:tcPr>
            <w:tcW w:w="4645" w:type="dxa"/>
          </w:tcPr>
          <w:p w14:paraId="7D6EDD56"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Усохла 1/3 хвоинки</w:t>
            </w:r>
          </w:p>
        </w:tc>
      </w:tr>
      <w:tr w:rsidR="006B507C" w:rsidRPr="00E310C9" w14:paraId="7DD00816" w14:textId="77777777" w:rsidTr="00F972E1">
        <w:tc>
          <w:tcPr>
            <w:tcW w:w="2415" w:type="dxa"/>
          </w:tcPr>
          <w:p w14:paraId="0385C1ED"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      - / КУ 4</w:t>
            </w:r>
          </w:p>
        </w:tc>
        <w:tc>
          <w:tcPr>
            <w:tcW w:w="3255" w:type="dxa"/>
          </w:tcPr>
          <w:p w14:paraId="3D6D5566"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w:t>
            </w:r>
          </w:p>
        </w:tc>
        <w:tc>
          <w:tcPr>
            <w:tcW w:w="4645" w:type="dxa"/>
          </w:tcPr>
          <w:p w14:paraId="2671FBA7"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Усохло более половины хвоинки или вся хвоинка желтая и сухая</w:t>
            </w:r>
          </w:p>
        </w:tc>
      </w:tr>
    </w:tbl>
    <w:p w14:paraId="7100F4EF" w14:textId="77777777" w:rsidR="006B507C" w:rsidRPr="00E310C9" w:rsidRDefault="006B507C" w:rsidP="0016743E">
      <w:pPr>
        <w:spacing w:after="0" w:line="240" w:lineRule="auto"/>
        <w:jc w:val="center"/>
        <w:rPr>
          <w:rFonts w:ascii="Times New Roman" w:hAnsi="Times New Roman"/>
          <w:b/>
          <w:sz w:val="24"/>
          <w:szCs w:val="24"/>
        </w:rPr>
      </w:pPr>
      <w:r w:rsidRPr="00E310C9">
        <w:rPr>
          <w:rFonts w:ascii="Times New Roman" w:hAnsi="Times New Roman"/>
          <w:noProof/>
        </w:rPr>
        <w:drawing>
          <wp:inline distT="0" distB="0" distL="0" distR="0" wp14:anchorId="0A943D0C" wp14:editId="7491FAF5">
            <wp:extent cx="2078990" cy="482600"/>
            <wp:effectExtent l="0" t="0" r="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0"/>
                    <a:srcRect/>
                    <a:stretch>
                      <a:fillRect/>
                    </a:stretch>
                  </pic:blipFill>
                  <pic:spPr>
                    <a:xfrm>
                      <a:off x="0" y="0"/>
                      <a:ext cx="2099358" cy="487328"/>
                    </a:xfrm>
                    <a:prstGeom prst="rect">
                      <a:avLst/>
                    </a:prstGeom>
                    <a:ln/>
                  </pic:spPr>
                </pic:pic>
              </a:graphicData>
            </a:graphic>
          </wp:inline>
        </w:drawing>
      </w:r>
    </w:p>
    <w:p w14:paraId="4CC16631" w14:textId="77777777" w:rsidR="006B507C" w:rsidRPr="002D0440" w:rsidRDefault="006B507C" w:rsidP="0016743E">
      <w:pPr>
        <w:spacing w:after="0" w:line="240" w:lineRule="auto"/>
        <w:jc w:val="center"/>
        <w:rPr>
          <w:rFonts w:ascii="Times New Roman" w:hAnsi="Times New Roman"/>
          <w:sz w:val="24"/>
          <w:szCs w:val="24"/>
        </w:rPr>
      </w:pPr>
      <w:r w:rsidRPr="002D0440">
        <w:rPr>
          <w:rFonts w:ascii="Times New Roman" w:hAnsi="Times New Roman"/>
          <w:sz w:val="24"/>
          <w:szCs w:val="24"/>
        </w:rPr>
        <w:t>Рис. 3. Классы повреждения и усыхания хвои</w:t>
      </w:r>
    </w:p>
    <w:p w14:paraId="327A38E6" w14:textId="77777777" w:rsidR="006B507C" w:rsidRPr="002D0440" w:rsidRDefault="006B507C" w:rsidP="0016743E">
      <w:pPr>
        <w:widowControl w:val="0"/>
        <w:spacing w:after="0" w:line="240" w:lineRule="auto"/>
        <w:jc w:val="both"/>
        <w:rPr>
          <w:rFonts w:ascii="Times New Roman" w:hAnsi="Times New Roman"/>
          <w:b/>
          <w:sz w:val="24"/>
          <w:szCs w:val="24"/>
        </w:rPr>
      </w:pPr>
      <w:r w:rsidRPr="002D0440">
        <w:rPr>
          <w:rFonts w:ascii="Times New Roman" w:hAnsi="Times New Roman"/>
          <w:b/>
          <w:sz w:val="24"/>
          <w:szCs w:val="24"/>
        </w:rPr>
        <w:lastRenderedPageBreak/>
        <w:t>3. Обработка результатов опытов</w:t>
      </w:r>
    </w:p>
    <w:p w14:paraId="23675E7B" w14:textId="77777777" w:rsidR="006B507C" w:rsidRPr="002D0440" w:rsidRDefault="006B507C" w:rsidP="0016743E">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2</w:t>
      </w:r>
    </w:p>
    <w:p w14:paraId="50C9CA41" w14:textId="33F16270" w:rsidR="006B507C" w:rsidRPr="002D0440" w:rsidRDefault="006B507C" w:rsidP="0016743E">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Определение класса повреждения хво</w:t>
      </w:r>
      <w:r w:rsidRPr="00E310C9">
        <w:rPr>
          <w:rFonts w:ascii="Times New Roman" w:hAnsi="Times New Roman"/>
          <w:b/>
          <w:sz w:val="28"/>
          <w:szCs w:val="28"/>
        </w:rPr>
        <w:t>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6"/>
        <w:gridCol w:w="1363"/>
        <w:gridCol w:w="1363"/>
        <w:gridCol w:w="1362"/>
        <w:gridCol w:w="1362"/>
        <w:gridCol w:w="1362"/>
        <w:gridCol w:w="1780"/>
      </w:tblGrid>
      <w:tr w:rsidR="006B507C" w:rsidRPr="00E310C9" w14:paraId="7A427C39" w14:textId="77777777" w:rsidTr="002D0440">
        <w:tc>
          <w:tcPr>
            <w:tcW w:w="1576" w:type="dxa"/>
          </w:tcPr>
          <w:p w14:paraId="6860F15C"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Класс повреждения хвои</w:t>
            </w:r>
          </w:p>
        </w:tc>
        <w:tc>
          <w:tcPr>
            <w:tcW w:w="1363" w:type="dxa"/>
          </w:tcPr>
          <w:p w14:paraId="6A1836C7"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1</w:t>
            </w:r>
          </w:p>
        </w:tc>
        <w:tc>
          <w:tcPr>
            <w:tcW w:w="1363" w:type="dxa"/>
          </w:tcPr>
          <w:p w14:paraId="3DFA60C3"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495EE4F7"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2</w:t>
            </w:r>
          </w:p>
        </w:tc>
        <w:tc>
          <w:tcPr>
            <w:tcW w:w="1362" w:type="dxa"/>
          </w:tcPr>
          <w:p w14:paraId="5882C68C"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2C07DB80"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3</w:t>
            </w:r>
          </w:p>
        </w:tc>
        <w:tc>
          <w:tcPr>
            <w:tcW w:w="1780" w:type="dxa"/>
          </w:tcPr>
          <w:p w14:paraId="447C93E4" w14:textId="77777777" w:rsidR="006B507C" w:rsidRPr="00E310C9" w:rsidRDefault="006B507C" w:rsidP="0016743E">
            <w:pPr>
              <w:spacing w:after="0" w:line="240" w:lineRule="auto"/>
              <w:jc w:val="center"/>
              <w:rPr>
                <w:rFonts w:ascii="Times New Roman" w:hAnsi="Times New Roman"/>
                <w:color w:val="000000"/>
                <w:sz w:val="24"/>
                <w:szCs w:val="24"/>
              </w:rPr>
            </w:pPr>
          </w:p>
        </w:tc>
      </w:tr>
      <w:tr w:rsidR="006B507C" w:rsidRPr="00E310C9" w14:paraId="70B948D6" w14:textId="77777777" w:rsidTr="002D0440">
        <w:tc>
          <w:tcPr>
            <w:tcW w:w="1576" w:type="dxa"/>
            <w:vMerge w:val="restart"/>
          </w:tcPr>
          <w:p w14:paraId="63A49436"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Номер дерева</w:t>
            </w:r>
          </w:p>
        </w:tc>
        <w:tc>
          <w:tcPr>
            <w:tcW w:w="2726" w:type="dxa"/>
            <w:gridSpan w:val="2"/>
          </w:tcPr>
          <w:p w14:paraId="3BD6BF0C"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Хвоинки без пятен</w:t>
            </w:r>
          </w:p>
        </w:tc>
        <w:tc>
          <w:tcPr>
            <w:tcW w:w="2724" w:type="dxa"/>
            <w:gridSpan w:val="2"/>
          </w:tcPr>
          <w:p w14:paraId="386C0A9F"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Хвоинки с небольшим числом мелких пятен</w:t>
            </w:r>
          </w:p>
        </w:tc>
        <w:tc>
          <w:tcPr>
            <w:tcW w:w="3142" w:type="dxa"/>
            <w:gridSpan w:val="2"/>
          </w:tcPr>
          <w:p w14:paraId="23E058BE"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Хвоинка с большим числом черных и желтых пятен</w:t>
            </w:r>
          </w:p>
        </w:tc>
      </w:tr>
      <w:tr w:rsidR="006B507C" w:rsidRPr="00E310C9" w14:paraId="5CDAD506" w14:textId="77777777" w:rsidTr="002D0440">
        <w:tc>
          <w:tcPr>
            <w:tcW w:w="1576" w:type="dxa"/>
            <w:vMerge/>
          </w:tcPr>
          <w:p w14:paraId="0F2C3574" w14:textId="77777777" w:rsidR="006B507C" w:rsidRPr="00E310C9" w:rsidRDefault="006B507C" w:rsidP="0016743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1363" w:type="dxa"/>
          </w:tcPr>
          <w:p w14:paraId="2E0B526C"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363" w:type="dxa"/>
          </w:tcPr>
          <w:p w14:paraId="0365C451"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1362" w:type="dxa"/>
          </w:tcPr>
          <w:p w14:paraId="72290B0C"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362" w:type="dxa"/>
          </w:tcPr>
          <w:p w14:paraId="2B99D155"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1362" w:type="dxa"/>
          </w:tcPr>
          <w:p w14:paraId="47007B07"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780" w:type="dxa"/>
          </w:tcPr>
          <w:p w14:paraId="787C8A84"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r>
      <w:tr w:rsidR="006B507C" w:rsidRPr="00E310C9" w14:paraId="3DEC5184" w14:textId="77777777" w:rsidTr="002D0440">
        <w:tc>
          <w:tcPr>
            <w:tcW w:w="1576" w:type="dxa"/>
          </w:tcPr>
          <w:p w14:paraId="522B36BF"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1363" w:type="dxa"/>
          </w:tcPr>
          <w:p w14:paraId="5EE028FB"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3" w:type="dxa"/>
          </w:tcPr>
          <w:p w14:paraId="58911F17"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5262A380"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2D273FCA"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55C6FD80"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780" w:type="dxa"/>
          </w:tcPr>
          <w:p w14:paraId="4DF7FE87" w14:textId="77777777" w:rsidR="006B507C" w:rsidRPr="00E310C9" w:rsidRDefault="006B507C" w:rsidP="0016743E">
            <w:pPr>
              <w:spacing w:after="0" w:line="240" w:lineRule="auto"/>
              <w:jc w:val="center"/>
              <w:rPr>
                <w:rFonts w:ascii="Times New Roman" w:hAnsi="Times New Roman"/>
                <w:color w:val="000000"/>
                <w:sz w:val="24"/>
                <w:szCs w:val="24"/>
              </w:rPr>
            </w:pPr>
          </w:p>
        </w:tc>
      </w:tr>
      <w:tr w:rsidR="006B507C" w:rsidRPr="00E310C9" w14:paraId="5D9467E7" w14:textId="77777777" w:rsidTr="002D0440">
        <w:tc>
          <w:tcPr>
            <w:tcW w:w="1576" w:type="dxa"/>
          </w:tcPr>
          <w:p w14:paraId="2E0011F1"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1363" w:type="dxa"/>
          </w:tcPr>
          <w:p w14:paraId="53BD0DFC"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3" w:type="dxa"/>
          </w:tcPr>
          <w:p w14:paraId="16CE68AC"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07924616"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119764EE"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7807B501"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780" w:type="dxa"/>
          </w:tcPr>
          <w:p w14:paraId="5AB7F08E" w14:textId="77777777" w:rsidR="006B507C" w:rsidRPr="00E310C9" w:rsidRDefault="006B507C" w:rsidP="0016743E">
            <w:pPr>
              <w:spacing w:after="0" w:line="240" w:lineRule="auto"/>
              <w:jc w:val="center"/>
              <w:rPr>
                <w:rFonts w:ascii="Times New Roman" w:hAnsi="Times New Roman"/>
                <w:color w:val="000000"/>
                <w:sz w:val="24"/>
                <w:szCs w:val="24"/>
              </w:rPr>
            </w:pPr>
          </w:p>
        </w:tc>
      </w:tr>
      <w:tr w:rsidR="006B507C" w:rsidRPr="00E310C9" w14:paraId="7BC83D52" w14:textId="77777777" w:rsidTr="002D0440">
        <w:tc>
          <w:tcPr>
            <w:tcW w:w="1576" w:type="dxa"/>
          </w:tcPr>
          <w:p w14:paraId="2162ED79"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3</w:t>
            </w:r>
          </w:p>
        </w:tc>
        <w:tc>
          <w:tcPr>
            <w:tcW w:w="1363" w:type="dxa"/>
          </w:tcPr>
          <w:p w14:paraId="6B3D0BA7"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3" w:type="dxa"/>
          </w:tcPr>
          <w:p w14:paraId="1FF4F790"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13CA0663"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4863CAD9"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3769BA3A"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780" w:type="dxa"/>
          </w:tcPr>
          <w:p w14:paraId="6E1A2347" w14:textId="77777777" w:rsidR="006B507C" w:rsidRPr="00E310C9" w:rsidRDefault="006B507C" w:rsidP="0016743E">
            <w:pPr>
              <w:spacing w:after="0" w:line="240" w:lineRule="auto"/>
              <w:jc w:val="center"/>
              <w:rPr>
                <w:rFonts w:ascii="Times New Roman" w:hAnsi="Times New Roman"/>
                <w:color w:val="000000"/>
                <w:sz w:val="24"/>
                <w:szCs w:val="24"/>
              </w:rPr>
            </w:pPr>
          </w:p>
        </w:tc>
      </w:tr>
      <w:tr w:rsidR="00F972E1" w:rsidRPr="00E310C9" w14:paraId="1098740D" w14:textId="77777777" w:rsidTr="00AB4FA6">
        <w:tc>
          <w:tcPr>
            <w:tcW w:w="10168" w:type="dxa"/>
            <w:gridSpan w:val="7"/>
          </w:tcPr>
          <w:p w14:paraId="3BAA5555" w14:textId="2804824C" w:rsidR="00F972E1" w:rsidRPr="00E310C9" w:rsidRDefault="00F972E1" w:rsidP="00F972E1">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Место отбора материала</w:t>
            </w:r>
            <w:r>
              <w:rPr>
                <w:rFonts w:ascii="Times New Roman" w:hAnsi="Times New Roman"/>
                <w:color w:val="000000"/>
                <w:sz w:val="24"/>
                <w:szCs w:val="24"/>
              </w:rPr>
              <w:t>:</w:t>
            </w:r>
          </w:p>
        </w:tc>
      </w:tr>
    </w:tbl>
    <w:p w14:paraId="3CBB1FB3" w14:textId="77777777" w:rsidR="006B507C" w:rsidRPr="002D0440" w:rsidRDefault="006B507C" w:rsidP="0016743E">
      <w:pPr>
        <w:shd w:val="clear" w:color="auto" w:fill="FFFFFF"/>
        <w:spacing w:after="0" w:line="240" w:lineRule="auto"/>
        <w:ind w:firstLine="710"/>
        <w:jc w:val="both"/>
        <w:rPr>
          <w:rFonts w:ascii="Times New Roman" w:hAnsi="Times New Roman"/>
          <w:sz w:val="24"/>
          <w:szCs w:val="24"/>
        </w:rPr>
      </w:pPr>
      <w:r w:rsidRPr="002D0440">
        <w:rPr>
          <w:rFonts w:ascii="Times New Roman" w:hAnsi="Times New Roman"/>
          <w:sz w:val="24"/>
          <w:szCs w:val="24"/>
        </w:rPr>
        <w:t>Вывод: ___ % хвоинок – без пятен, на ___ % небольшое число мелких пятен желтого цвета, у ___ % много пятен по всей длине. Таким образом, доминирует ___ класс повреждения хвои.</w:t>
      </w:r>
    </w:p>
    <w:p w14:paraId="532FDAD6" w14:textId="77777777" w:rsidR="006B507C" w:rsidRPr="002D0440" w:rsidRDefault="006B507C" w:rsidP="0016743E">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3</w:t>
      </w:r>
    </w:p>
    <w:p w14:paraId="6FA13162" w14:textId="69ACC191" w:rsidR="006B507C" w:rsidRPr="002D0440" w:rsidRDefault="006B507C" w:rsidP="0016743E">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Определение класса усыхания хвои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035"/>
        <w:gridCol w:w="1035"/>
        <w:gridCol w:w="1035"/>
        <w:gridCol w:w="1035"/>
        <w:gridCol w:w="1035"/>
        <w:gridCol w:w="1035"/>
        <w:gridCol w:w="1035"/>
        <w:gridCol w:w="1363"/>
      </w:tblGrid>
      <w:tr w:rsidR="006B507C" w:rsidRPr="002D0440" w14:paraId="357A4D7E" w14:textId="77777777" w:rsidTr="002D0440">
        <w:tc>
          <w:tcPr>
            <w:tcW w:w="1560" w:type="dxa"/>
          </w:tcPr>
          <w:p w14:paraId="15F08234"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Класс повреждения хвои</w:t>
            </w:r>
          </w:p>
        </w:tc>
        <w:tc>
          <w:tcPr>
            <w:tcW w:w="1035" w:type="dxa"/>
          </w:tcPr>
          <w:p w14:paraId="46BFB345"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1</w:t>
            </w:r>
          </w:p>
        </w:tc>
        <w:tc>
          <w:tcPr>
            <w:tcW w:w="1035" w:type="dxa"/>
          </w:tcPr>
          <w:p w14:paraId="434D489D"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06E7941E"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2</w:t>
            </w:r>
          </w:p>
        </w:tc>
        <w:tc>
          <w:tcPr>
            <w:tcW w:w="1035" w:type="dxa"/>
          </w:tcPr>
          <w:p w14:paraId="7D29F7A5"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4E0E7059"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3</w:t>
            </w:r>
          </w:p>
        </w:tc>
        <w:tc>
          <w:tcPr>
            <w:tcW w:w="1035" w:type="dxa"/>
          </w:tcPr>
          <w:p w14:paraId="1AF8E678"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59AE3ECB"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4</w:t>
            </w:r>
          </w:p>
        </w:tc>
        <w:tc>
          <w:tcPr>
            <w:tcW w:w="1363" w:type="dxa"/>
          </w:tcPr>
          <w:p w14:paraId="0CABCA3D" w14:textId="77777777" w:rsidR="006B507C" w:rsidRPr="002D0440" w:rsidRDefault="006B507C" w:rsidP="0016743E">
            <w:pPr>
              <w:spacing w:after="0" w:line="240" w:lineRule="auto"/>
              <w:jc w:val="center"/>
              <w:rPr>
                <w:rFonts w:ascii="Times New Roman" w:hAnsi="Times New Roman"/>
                <w:color w:val="000000"/>
                <w:sz w:val="24"/>
                <w:szCs w:val="24"/>
              </w:rPr>
            </w:pPr>
          </w:p>
        </w:tc>
      </w:tr>
      <w:tr w:rsidR="006B507C" w:rsidRPr="002D0440" w14:paraId="71C10218" w14:textId="77777777" w:rsidTr="002D0440">
        <w:tc>
          <w:tcPr>
            <w:tcW w:w="1560" w:type="dxa"/>
            <w:vMerge w:val="restart"/>
          </w:tcPr>
          <w:p w14:paraId="2FFBB19E"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Номер дерева</w:t>
            </w:r>
          </w:p>
        </w:tc>
        <w:tc>
          <w:tcPr>
            <w:tcW w:w="2070" w:type="dxa"/>
            <w:gridSpan w:val="2"/>
          </w:tcPr>
          <w:p w14:paraId="65D9C1E1"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 хвоинки нет сухих участков</w:t>
            </w:r>
          </w:p>
        </w:tc>
        <w:tc>
          <w:tcPr>
            <w:tcW w:w="2070" w:type="dxa"/>
            <w:gridSpan w:val="2"/>
          </w:tcPr>
          <w:p w14:paraId="6DEFB984"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 кончик хвоинки на 2-5 мм</w:t>
            </w:r>
          </w:p>
        </w:tc>
        <w:tc>
          <w:tcPr>
            <w:tcW w:w="2070" w:type="dxa"/>
            <w:gridSpan w:val="2"/>
          </w:tcPr>
          <w:p w14:paraId="20ACE28F"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Усохла 1/3 хвоинки</w:t>
            </w:r>
          </w:p>
        </w:tc>
        <w:tc>
          <w:tcPr>
            <w:tcW w:w="2398" w:type="dxa"/>
            <w:gridSpan w:val="2"/>
          </w:tcPr>
          <w:p w14:paraId="237C471E"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Усохло более половины хвоинки или вся хвоинка желтая и сухая</w:t>
            </w:r>
          </w:p>
        </w:tc>
      </w:tr>
      <w:tr w:rsidR="006B507C" w:rsidRPr="002D0440" w14:paraId="4CB3674E" w14:textId="77777777" w:rsidTr="002D0440">
        <w:tc>
          <w:tcPr>
            <w:tcW w:w="1560" w:type="dxa"/>
            <w:vMerge/>
          </w:tcPr>
          <w:p w14:paraId="147A3567" w14:textId="77777777" w:rsidR="006B507C" w:rsidRPr="002D0440" w:rsidRDefault="006B507C" w:rsidP="0016743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1035" w:type="dxa"/>
          </w:tcPr>
          <w:p w14:paraId="2F5F6C70"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035" w:type="dxa"/>
          </w:tcPr>
          <w:p w14:paraId="7ACFCB1E"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1035" w:type="dxa"/>
          </w:tcPr>
          <w:p w14:paraId="10B03437"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035" w:type="dxa"/>
          </w:tcPr>
          <w:p w14:paraId="52CFCE43"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1035" w:type="dxa"/>
          </w:tcPr>
          <w:p w14:paraId="0928C798"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035" w:type="dxa"/>
          </w:tcPr>
          <w:p w14:paraId="7C7DD13B"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1035" w:type="dxa"/>
          </w:tcPr>
          <w:p w14:paraId="01D0BB6D"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363" w:type="dxa"/>
          </w:tcPr>
          <w:p w14:paraId="3FB2E2CB"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r>
      <w:tr w:rsidR="006B507C" w:rsidRPr="002D0440" w14:paraId="33CCBABA" w14:textId="77777777" w:rsidTr="002D0440">
        <w:tc>
          <w:tcPr>
            <w:tcW w:w="1560" w:type="dxa"/>
          </w:tcPr>
          <w:p w14:paraId="198EF8D9"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w:t>
            </w:r>
          </w:p>
        </w:tc>
        <w:tc>
          <w:tcPr>
            <w:tcW w:w="1035" w:type="dxa"/>
          </w:tcPr>
          <w:p w14:paraId="1CED6AAF"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5B228AD9"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5735876A"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3B98CC84"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6FEACA14"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1D575136"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39D3467B"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363" w:type="dxa"/>
          </w:tcPr>
          <w:p w14:paraId="7943A98F" w14:textId="77777777" w:rsidR="006B507C" w:rsidRPr="002D0440" w:rsidRDefault="006B507C" w:rsidP="0016743E">
            <w:pPr>
              <w:spacing w:after="0" w:line="240" w:lineRule="auto"/>
              <w:jc w:val="center"/>
              <w:rPr>
                <w:rFonts w:ascii="Times New Roman" w:hAnsi="Times New Roman"/>
                <w:color w:val="000000"/>
                <w:sz w:val="24"/>
                <w:szCs w:val="24"/>
              </w:rPr>
            </w:pPr>
          </w:p>
        </w:tc>
      </w:tr>
      <w:tr w:rsidR="006B507C" w:rsidRPr="002D0440" w14:paraId="065FEF6B" w14:textId="77777777" w:rsidTr="002D0440">
        <w:tc>
          <w:tcPr>
            <w:tcW w:w="1560" w:type="dxa"/>
          </w:tcPr>
          <w:p w14:paraId="50243B13"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w:t>
            </w:r>
          </w:p>
        </w:tc>
        <w:tc>
          <w:tcPr>
            <w:tcW w:w="1035" w:type="dxa"/>
          </w:tcPr>
          <w:p w14:paraId="18FB2903"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76611B26"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065B7074"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7CF5B820"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79A5A759"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6311E7C2"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40F4E301"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363" w:type="dxa"/>
          </w:tcPr>
          <w:p w14:paraId="0DB57BED" w14:textId="77777777" w:rsidR="006B507C" w:rsidRPr="002D0440" w:rsidRDefault="006B507C" w:rsidP="0016743E">
            <w:pPr>
              <w:spacing w:after="0" w:line="240" w:lineRule="auto"/>
              <w:jc w:val="center"/>
              <w:rPr>
                <w:rFonts w:ascii="Times New Roman" w:hAnsi="Times New Roman"/>
                <w:color w:val="000000"/>
                <w:sz w:val="24"/>
                <w:szCs w:val="24"/>
              </w:rPr>
            </w:pPr>
          </w:p>
        </w:tc>
      </w:tr>
      <w:tr w:rsidR="006B507C" w:rsidRPr="002D0440" w14:paraId="0FC96CDC" w14:textId="77777777" w:rsidTr="002D0440">
        <w:tc>
          <w:tcPr>
            <w:tcW w:w="1560" w:type="dxa"/>
          </w:tcPr>
          <w:p w14:paraId="297097D1"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3</w:t>
            </w:r>
          </w:p>
        </w:tc>
        <w:tc>
          <w:tcPr>
            <w:tcW w:w="1035" w:type="dxa"/>
          </w:tcPr>
          <w:p w14:paraId="5F7CEC63"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56858C66"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5C67F740"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1B85360F"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60778ED3"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65AF2963"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0BD3BB05"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363" w:type="dxa"/>
          </w:tcPr>
          <w:p w14:paraId="54BA728D" w14:textId="77777777" w:rsidR="006B507C" w:rsidRPr="002D0440" w:rsidRDefault="006B507C" w:rsidP="0016743E">
            <w:pPr>
              <w:spacing w:after="0" w:line="240" w:lineRule="auto"/>
              <w:jc w:val="center"/>
              <w:rPr>
                <w:rFonts w:ascii="Times New Roman" w:hAnsi="Times New Roman"/>
                <w:color w:val="000000"/>
                <w:sz w:val="24"/>
                <w:szCs w:val="24"/>
              </w:rPr>
            </w:pPr>
          </w:p>
        </w:tc>
      </w:tr>
      <w:tr w:rsidR="00F972E1" w:rsidRPr="002D0440" w14:paraId="5F414A00" w14:textId="77777777" w:rsidTr="00AB4FA6">
        <w:tc>
          <w:tcPr>
            <w:tcW w:w="10168" w:type="dxa"/>
            <w:gridSpan w:val="9"/>
          </w:tcPr>
          <w:p w14:paraId="6E1CBB10" w14:textId="47BE17AC" w:rsidR="00F972E1" w:rsidRPr="002D0440" w:rsidRDefault="00F972E1" w:rsidP="00F972E1">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Место отбора материала</w:t>
            </w:r>
            <w:r>
              <w:rPr>
                <w:rFonts w:ascii="Times New Roman" w:hAnsi="Times New Roman"/>
                <w:color w:val="000000"/>
                <w:sz w:val="24"/>
                <w:szCs w:val="24"/>
              </w:rPr>
              <w:t>:</w:t>
            </w:r>
          </w:p>
        </w:tc>
      </w:tr>
    </w:tbl>
    <w:p w14:paraId="66C0BF22" w14:textId="77777777" w:rsidR="006B507C" w:rsidRPr="002D0440" w:rsidRDefault="006B507C" w:rsidP="0016743E">
      <w:pPr>
        <w:widowControl w:val="0"/>
        <w:spacing w:after="0" w:line="240" w:lineRule="auto"/>
        <w:jc w:val="both"/>
        <w:rPr>
          <w:rFonts w:ascii="Times New Roman" w:hAnsi="Times New Roman"/>
          <w:sz w:val="24"/>
          <w:szCs w:val="24"/>
        </w:rPr>
      </w:pPr>
    </w:p>
    <w:p w14:paraId="0B717317" w14:textId="77777777" w:rsidR="006B507C" w:rsidRPr="002D0440" w:rsidRDefault="006B507C" w:rsidP="0016743E">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Вывод: ___ % хвоинок отсутствуют сухие участки, у ___ % усох кончик хвоинки, у ___ % усохла треть хвоинки, ___ % хвоинок – полностью сухие. Таким образом, доминирует ___ класс повреждения хвои.</w:t>
      </w:r>
    </w:p>
    <w:p w14:paraId="1A58F6E0" w14:textId="77777777" w:rsidR="006B507C" w:rsidRPr="002D0440" w:rsidRDefault="006B507C" w:rsidP="0016743E">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Сделайте вывод о чистоте воздуха на исследуемой территории по таблице 4.</w:t>
      </w:r>
    </w:p>
    <w:p w14:paraId="6203A7B8" w14:textId="77777777" w:rsidR="006B507C" w:rsidRPr="002D0440" w:rsidRDefault="006B507C" w:rsidP="0016743E">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Класс чистоты воздуха определяется при пересечении класса повреждения хвои на побегах 2 года жизни и максимального возраста хвои на ветке. </w:t>
      </w:r>
    </w:p>
    <w:p w14:paraId="41462E76" w14:textId="77777777" w:rsidR="006B507C" w:rsidRPr="002D0440" w:rsidRDefault="006B507C" w:rsidP="0016743E">
      <w:pPr>
        <w:widowControl w:val="0"/>
        <w:spacing w:after="0" w:line="240" w:lineRule="auto"/>
        <w:ind w:firstLine="720"/>
        <w:jc w:val="right"/>
        <w:rPr>
          <w:rFonts w:ascii="Times New Roman" w:hAnsi="Times New Roman"/>
          <w:sz w:val="24"/>
          <w:szCs w:val="24"/>
        </w:rPr>
      </w:pPr>
      <w:r w:rsidRPr="002D0440">
        <w:rPr>
          <w:rFonts w:ascii="Times New Roman" w:hAnsi="Times New Roman"/>
          <w:sz w:val="24"/>
          <w:szCs w:val="24"/>
        </w:rPr>
        <w:t>Таблица 4.</w:t>
      </w:r>
    </w:p>
    <w:p w14:paraId="5F881709" w14:textId="5537A080" w:rsidR="006B507C" w:rsidRPr="002D0440" w:rsidRDefault="006B507C" w:rsidP="0016743E">
      <w:pPr>
        <w:widowControl w:val="0"/>
        <w:spacing w:after="0" w:line="240" w:lineRule="auto"/>
        <w:ind w:firstLine="720"/>
        <w:jc w:val="center"/>
        <w:rPr>
          <w:rFonts w:ascii="Times New Roman" w:hAnsi="Times New Roman"/>
          <w:b/>
          <w:sz w:val="24"/>
          <w:szCs w:val="24"/>
        </w:rPr>
      </w:pPr>
      <w:r w:rsidRPr="002D0440">
        <w:rPr>
          <w:rFonts w:ascii="Times New Roman" w:hAnsi="Times New Roman"/>
          <w:b/>
          <w:sz w:val="24"/>
          <w:szCs w:val="24"/>
        </w:rPr>
        <w:t>Определ</w:t>
      </w:r>
      <w:r w:rsidR="002D0440">
        <w:rPr>
          <w:rFonts w:ascii="Times New Roman" w:hAnsi="Times New Roman"/>
          <w:b/>
          <w:sz w:val="24"/>
          <w:szCs w:val="24"/>
        </w:rPr>
        <w:t>ение класса загрязнения воздуха</w:t>
      </w:r>
    </w:p>
    <w:tbl>
      <w:tblPr>
        <w:tblW w:w="10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5"/>
        <w:gridCol w:w="2265"/>
        <w:gridCol w:w="2265"/>
        <w:gridCol w:w="2265"/>
      </w:tblGrid>
      <w:tr w:rsidR="006B507C" w:rsidRPr="00E310C9" w14:paraId="4605D994" w14:textId="77777777" w:rsidTr="002D0440">
        <w:trPr>
          <w:trHeight w:val="255"/>
          <w:jc w:val="center"/>
        </w:trPr>
        <w:tc>
          <w:tcPr>
            <w:tcW w:w="3425" w:type="dxa"/>
            <w:vMerge w:val="restart"/>
            <w:vAlign w:val="bottom"/>
          </w:tcPr>
          <w:p w14:paraId="02E8A7AA" w14:textId="77777777" w:rsidR="006B507C" w:rsidRPr="00E310C9" w:rsidRDefault="006B507C" w:rsidP="0016743E">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Максимальный возраст хвои</w:t>
            </w:r>
          </w:p>
        </w:tc>
        <w:tc>
          <w:tcPr>
            <w:tcW w:w="6795" w:type="dxa"/>
            <w:gridSpan w:val="3"/>
            <w:vAlign w:val="bottom"/>
          </w:tcPr>
          <w:p w14:paraId="3274CDBF"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Класс повреждения хвои на побегах 2-гогода жизни</w:t>
            </w:r>
          </w:p>
        </w:tc>
      </w:tr>
      <w:tr w:rsidR="006B507C" w:rsidRPr="00E310C9" w14:paraId="53A216C3" w14:textId="77777777" w:rsidTr="002D0440">
        <w:trPr>
          <w:trHeight w:val="285"/>
          <w:jc w:val="center"/>
        </w:trPr>
        <w:tc>
          <w:tcPr>
            <w:tcW w:w="3425" w:type="dxa"/>
            <w:vMerge/>
            <w:vAlign w:val="bottom"/>
          </w:tcPr>
          <w:p w14:paraId="6978CE4B" w14:textId="77777777" w:rsidR="006B507C" w:rsidRPr="00E310C9" w:rsidRDefault="006B507C" w:rsidP="0016743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265" w:type="dxa"/>
            <w:vAlign w:val="bottom"/>
          </w:tcPr>
          <w:p w14:paraId="5A8EF0AE"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1</w:t>
            </w:r>
          </w:p>
        </w:tc>
        <w:tc>
          <w:tcPr>
            <w:tcW w:w="2265" w:type="dxa"/>
            <w:vAlign w:val="bottom"/>
          </w:tcPr>
          <w:p w14:paraId="38B43075"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2</w:t>
            </w:r>
          </w:p>
        </w:tc>
        <w:tc>
          <w:tcPr>
            <w:tcW w:w="2265" w:type="dxa"/>
            <w:vAlign w:val="bottom"/>
          </w:tcPr>
          <w:p w14:paraId="73B3CBE5"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3</w:t>
            </w:r>
          </w:p>
        </w:tc>
      </w:tr>
      <w:tr w:rsidR="006B507C" w:rsidRPr="00E310C9" w14:paraId="220C6581" w14:textId="77777777" w:rsidTr="002D0440">
        <w:trPr>
          <w:trHeight w:val="270"/>
          <w:jc w:val="center"/>
        </w:trPr>
        <w:tc>
          <w:tcPr>
            <w:tcW w:w="3425" w:type="dxa"/>
            <w:vAlign w:val="bottom"/>
          </w:tcPr>
          <w:p w14:paraId="0C501960"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4</w:t>
            </w:r>
          </w:p>
        </w:tc>
        <w:tc>
          <w:tcPr>
            <w:tcW w:w="2265" w:type="dxa"/>
            <w:vAlign w:val="bottom"/>
          </w:tcPr>
          <w:p w14:paraId="77EA25E1"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w:t>
            </w:r>
          </w:p>
        </w:tc>
        <w:tc>
          <w:tcPr>
            <w:tcW w:w="2265" w:type="dxa"/>
            <w:vAlign w:val="bottom"/>
          </w:tcPr>
          <w:p w14:paraId="6CBC16CE"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 – II</w:t>
            </w:r>
          </w:p>
        </w:tc>
        <w:tc>
          <w:tcPr>
            <w:tcW w:w="2265" w:type="dxa"/>
            <w:vAlign w:val="bottom"/>
          </w:tcPr>
          <w:p w14:paraId="06C3D699"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w:t>
            </w:r>
          </w:p>
        </w:tc>
      </w:tr>
      <w:tr w:rsidR="006B507C" w:rsidRPr="00E310C9" w14:paraId="36313396" w14:textId="77777777" w:rsidTr="002D0440">
        <w:trPr>
          <w:trHeight w:val="270"/>
          <w:jc w:val="center"/>
        </w:trPr>
        <w:tc>
          <w:tcPr>
            <w:tcW w:w="3425" w:type="dxa"/>
            <w:vAlign w:val="bottom"/>
          </w:tcPr>
          <w:p w14:paraId="509EC900"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3</w:t>
            </w:r>
          </w:p>
        </w:tc>
        <w:tc>
          <w:tcPr>
            <w:tcW w:w="2265" w:type="dxa"/>
            <w:vAlign w:val="bottom"/>
          </w:tcPr>
          <w:p w14:paraId="7691D53F"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w:t>
            </w:r>
          </w:p>
        </w:tc>
        <w:tc>
          <w:tcPr>
            <w:tcW w:w="2265" w:type="dxa"/>
            <w:vAlign w:val="bottom"/>
          </w:tcPr>
          <w:p w14:paraId="53AEC055"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w:t>
            </w:r>
          </w:p>
        </w:tc>
        <w:tc>
          <w:tcPr>
            <w:tcW w:w="2265" w:type="dxa"/>
            <w:vAlign w:val="bottom"/>
          </w:tcPr>
          <w:p w14:paraId="72154CD3"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 – IV</w:t>
            </w:r>
          </w:p>
        </w:tc>
      </w:tr>
      <w:tr w:rsidR="006B507C" w:rsidRPr="00E310C9" w14:paraId="6A849A90" w14:textId="77777777" w:rsidTr="002D0440">
        <w:trPr>
          <w:trHeight w:val="270"/>
          <w:jc w:val="center"/>
        </w:trPr>
        <w:tc>
          <w:tcPr>
            <w:tcW w:w="3425" w:type="dxa"/>
            <w:vAlign w:val="bottom"/>
          </w:tcPr>
          <w:p w14:paraId="1894E1ED"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2265" w:type="dxa"/>
            <w:vAlign w:val="bottom"/>
          </w:tcPr>
          <w:p w14:paraId="22AC122C"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w:t>
            </w:r>
          </w:p>
        </w:tc>
        <w:tc>
          <w:tcPr>
            <w:tcW w:w="2265" w:type="dxa"/>
            <w:vAlign w:val="bottom"/>
          </w:tcPr>
          <w:p w14:paraId="3E41E9FE"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w:t>
            </w:r>
          </w:p>
        </w:tc>
        <w:tc>
          <w:tcPr>
            <w:tcW w:w="2265" w:type="dxa"/>
            <w:vAlign w:val="bottom"/>
          </w:tcPr>
          <w:p w14:paraId="01BA7E1C"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r>
      <w:tr w:rsidR="006B507C" w:rsidRPr="00E310C9" w14:paraId="32817445" w14:textId="77777777" w:rsidTr="002D0440">
        <w:trPr>
          <w:trHeight w:val="270"/>
          <w:jc w:val="center"/>
        </w:trPr>
        <w:tc>
          <w:tcPr>
            <w:tcW w:w="3425" w:type="dxa"/>
            <w:vAlign w:val="bottom"/>
          </w:tcPr>
          <w:p w14:paraId="7C2A6E76"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2265" w:type="dxa"/>
            <w:vAlign w:val="bottom"/>
          </w:tcPr>
          <w:p w14:paraId="02DCA825"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 xml:space="preserve"> – </w:t>
            </w:r>
          </w:p>
        </w:tc>
        <w:tc>
          <w:tcPr>
            <w:tcW w:w="2265" w:type="dxa"/>
            <w:vAlign w:val="bottom"/>
          </w:tcPr>
          <w:p w14:paraId="662B4FE8"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c>
          <w:tcPr>
            <w:tcW w:w="2265" w:type="dxa"/>
            <w:vAlign w:val="bottom"/>
          </w:tcPr>
          <w:p w14:paraId="26A56787"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 – V</w:t>
            </w:r>
          </w:p>
        </w:tc>
      </w:tr>
      <w:tr w:rsidR="006B507C" w:rsidRPr="00E310C9" w14:paraId="30DACEBC" w14:textId="77777777" w:rsidTr="002D0440">
        <w:trPr>
          <w:trHeight w:val="270"/>
          <w:jc w:val="center"/>
        </w:trPr>
        <w:tc>
          <w:tcPr>
            <w:tcW w:w="3425" w:type="dxa"/>
            <w:vAlign w:val="bottom"/>
          </w:tcPr>
          <w:p w14:paraId="2B5646D2"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2265" w:type="dxa"/>
            <w:vAlign w:val="bottom"/>
          </w:tcPr>
          <w:p w14:paraId="27E7B245"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7EAEBB95"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c>
          <w:tcPr>
            <w:tcW w:w="2265" w:type="dxa"/>
            <w:vAlign w:val="bottom"/>
          </w:tcPr>
          <w:p w14:paraId="105F3E04"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V – VI</w:t>
            </w:r>
          </w:p>
        </w:tc>
      </w:tr>
      <w:tr w:rsidR="006B507C" w:rsidRPr="00E310C9" w14:paraId="403D6095" w14:textId="77777777" w:rsidTr="002D0440">
        <w:trPr>
          <w:trHeight w:val="270"/>
          <w:jc w:val="center"/>
        </w:trPr>
        <w:tc>
          <w:tcPr>
            <w:tcW w:w="3425" w:type="dxa"/>
            <w:vAlign w:val="bottom"/>
          </w:tcPr>
          <w:p w14:paraId="5539CD60"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2265" w:type="dxa"/>
            <w:vAlign w:val="bottom"/>
          </w:tcPr>
          <w:p w14:paraId="2588B5DE"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08B5BEE6"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3F692857"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VI</w:t>
            </w:r>
          </w:p>
        </w:tc>
      </w:tr>
    </w:tbl>
    <w:p w14:paraId="0DAEF8D7" w14:textId="77777777" w:rsidR="006B507C" w:rsidRPr="002D0440" w:rsidRDefault="006B507C" w:rsidP="0016743E">
      <w:pPr>
        <w:spacing w:after="0" w:line="240" w:lineRule="auto"/>
        <w:ind w:firstLine="705"/>
        <w:jc w:val="both"/>
        <w:rPr>
          <w:rFonts w:ascii="Times New Roman" w:hAnsi="Times New Roman"/>
          <w:sz w:val="24"/>
          <w:szCs w:val="24"/>
        </w:rPr>
      </w:pPr>
      <w:r w:rsidRPr="002D0440">
        <w:rPr>
          <w:rFonts w:ascii="Times New Roman" w:hAnsi="Times New Roman"/>
          <w:sz w:val="24"/>
          <w:szCs w:val="24"/>
        </w:rPr>
        <w:t xml:space="preserve">Условные обозначения класса загрязнения воздуха: I – идеально чистый; II – чистый; III – относительно чистый («норма»); IV – загрязненный («тревога»); V – грязный («опасно»); VI – очень грязный («вредно»), ( – ) не возможные сочетания. </w:t>
      </w:r>
    </w:p>
    <w:p w14:paraId="1C0DF76E" w14:textId="77777777" w:rsidR="006B507C" w:rsidRPr="002D0440" w:rsidRDefault="006B507C" w:rsidP="0016743E">
      <w:pPr>
        <w:widowControl w:val="0"/>
        <w:spacing w:after="0" w:line="240" w:lineRule="auto"/>
        <w:ind w:firstLine="720"/>
        <w:jc w:val="both"/>
        <w:rPr>
          <w:rFonts w:ascii="Times New Roman" w:hAnsi="Times New Roman"/>
          <w:sz w:val="24"/>
          <w:szCs w:val="24"/>
        </w:rPr>
      </w:pPr>
      <w:r w:rsidRPr="002D0440">
        <w:rPr>
          <w:rFonts w:ascii="Times New Roman" w:hAnsi="Times New Roman"/>
          <w:b/>
          <w:sz w:val="24"/>
          <w:szCs w:val="24"/>
        </w:rPr>
        <w:t xml:space="preserve">4. Завершающий этап: </w:t>
      </w:r>
      <w:r w:rsidRPr="002D0440">
        <w:rPr>
          <w:rFonts w:ascii="Times New Roman" w:hAnsi="Times New Roman"/>
          <w:sz w:val="24"/>
          <w:szCs w:val="24"/>
        </w:rPr>
        <w:t xml:space="preserve">Разработка карты степени загрязненности атмосферного воздуха на территории исследования с указанием источников загрязнения; презентация результатов исследования. Подготовка устного сообщения и презентации по результатам проведенного </w:t>
      </w:r>
      <w:r w:rsidRPr="002D0440">
        <w:rPr>
          <w:rFonts w:ascii="Times New Roman" w:hAnsi="Times New Roman"/>
          <w:sz w:val="24"/>
          <w:szCs w:val="24"/>
        </w:rPr>
        <w:lastRenderedPageBreak/>
        <w:t>исследования.</w:t>
      </w:r>
    </w:p>
    <w:p w14:paraId="5ED9E843" w14:textId="77777777" w:rsidR="006B507C" w:rsidRPr="002D0440" w:rsidRDefault="006B507C" w:rsidP="0016743E">
      <w:pPr>
        <w:widowControl w:val="0"/>
        <w:spacing w:after="0" w:line="240" w:lineRule="auto"/>
        <w:ind w:firstLine="720"/>
        <w:jc w:val="both"/>
        <w:rPr>
          <w:rFonts w:ascii="Times New Roman" w:hAnsi="Times New Roman"/>
          <w:b/>
          <w:sz w:val="24"/>
          <w:szCs w:val="24"/>
        </w:rPr>
      </w:pPr>
      <w:r w:rsidRPr="002D0440">
        <w:rPr>
          <w:rFonts w:ascii="Times New Roman" w:hAnsi="Times New Roman"/>
          <w:b/>
          <w:sz w:val="24"/>
          <w:szCs w:val="24"/>
        </w:rPr>
        <w:t>Требования к устному сообщению:</w:t>
      </w:r>
    </w:p>
    <w:p w14:paraId="68B0401C" w14:textId="77777777" w:rsidR="006B507C" w:rsidRPr="002D0440" w:rsidRDefault="006B507C" w:rsidP="0016743E">
      <w:pPr>
        <w:widowControl w:val="0"/>
        <w:spacing w:after="0" w:line="240" w:lineRule="auto"/>
        <w:jc w:val="both"/>
        <w:rPr>
          <w:rFonts w:ascii="Times New Roman" w:hAnsi="Times New Roman"/>
          <w:sz w:val="24"/>
          <w:szCs w:val="24"/>
        </w:rPr>
      </w:pPr>
      <w:r w:rsidRPr="002D0440">
        <w:rPr>
          <w:rFonts w:ascii="Times New Roman" w:hAnsi="Times New Roman"/>
          <w:sz w:val="24"/>
          <w:szCs w:val="24"/>
        </w:rPr>
        <w:t>– продолжительность: до 10 мин;</w:t>
      </w:r>
    </w:p>
    <w:p w14:paraId="4C984FFB" w14:textId="77777777" w:rsidR="006B507C" w:rsidRPr="002D0440" w:rsidRDefault="006B507C" w:rsidP="0016743E">
      <w:pPr>
        <w:widowControl w:val="0"/>
        <w:spacing w:after="0" w:line="240" w:lineRule="auto"/>
        <w:jc w:val="both"/>
        <w:rPr>
          <w:rFonts w:ascii="Times New Roman" w:hAnsi="Times New Roman"/>
          <w:sz w:val="24"/>
          <w:szCs w:val="24"/>
        </w:rPr>
      </w:pPr>
      <w:r w:rsidRPr="002D0440">
        <w:rPr>
          <w:rFonts w:ascii="Times New Roman" w:hAnsi="Times New Roman"/>
          <w:sz w:val="24"/>
          <w:szCs w:val="24"/>
        </w:rPr>
        <w:t>– структура: краткая актуальность исследования, гипотеза, цель, задачи, объекты и методы, полученные результаты и их обсуждение (представление продукта), выводы.</w:t>
      </w:r>
    </w:p>
    <w:p w14:paraId="0A4139E9" w14:textId="77777777" w:rsidR="006B507C" w:rsidRPr="002D0440" w:rsidRDefault="006B507C" w:rsidP="0016743E">
      <w:pPr>
        <w:widowControl w:val="0"/>
        <w:spacing w:after="0" w:line="240" w:lineRule="auto"/>
        <w:ind w:firstLine="720"/>
        <w:jc w:val="both"/>
        <w:rPr>
          <w:rFonts w:ascii="Times New Roman" w:hAnsi="Times New Roman"/>
          <w:sz w:val="24"/>
          <w:szCs w:val="24"/>
        </w:rPr>
      </w:pPr>
      <w:r w:rsidRPr="002D0440">
        <w:rPr>
          <w:rFonts w:ascii="Times New Roman" w:hAnsi="Times New Roman"/>
          <w:b/>
          <w:sz w:val="24"/>
          <w:szCs w:val="24"/>
        </w:rPr>
        <w:t>Требования к структуре презентации:</w:t>
      </w:r>
    </w:p>
    <w:p w14:paraId="03575E70"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Титульный слайд. В верхней части слайда необходимо отразить информацию об образовательной организации, в которой проводилось исследование. В центральной части слайде указывается тема учебно-исследовательского проекта. в нижней части справа указываются участники проекта, выполнявшие работу;</w:t>
      </w:r>
    </w:p>
    <w:p w14:paraId="49CEAA68"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Актуальность;</w:t>
      </w:r>
    </w:p>
    <w:p w14:paraId="186C28B5"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Гипотеза, цель, задачи;</w:t>
      </w:r>
    </w:p>
    <w:p w14:paraId="086261D4"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Объекты и методы исследования (могут быть разбиты на два слайда и более);</w:t>
      </w:r>
    </w:p>
    <w:p w14:paraId="414FACBA"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Результаты исследований. Могут быть представлены в виде рисунков, графиков, фотографий, таблиц, которые должны иметь сквозную нумерацию и название. количество слайдов зависит от объема материала, но не должно привышать отведенного времени на сообщение. Можно представлять материал не в полном объеме, а только самы важные моменты;</w:t>
      </w:r>
    </w:p>
    <w:p w14:paraId="28A22394"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Выводы;</w:t>
      </w:r>
    </w:p>
    <w:p w14:paraId="6F3BAD98"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Заключительный (“Благодарю за внимание” или “Спасибо за внимание”).</w:t>
      </w:r>
    </w:p>
    <w:p w14:paraId="5F7F8F56" w14:textId="77777777" w:rsidR="006B507C" w:rsidRPr="002D0440" w:rsidRDefault="006B507C" w:rsidP="0016743E">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Для создания качественной презентации необходимо соблюдать ряд требований:</w:t>
      </w: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0"/>
        <w:gridCol w:w="8646"/>
      </w:tblGrid>
      <w:tr w:rsidR="006B507C" w:rsidRPr="002D0440" w14:paraId="43A8928F" w14:textId="77777777" w:rsidTr="00F972E1">
        <w:tc>
          <w:tcPr>
            <w:tcW w:w="1550" w:type="dxa"/>
            <w:shd w:val="clear" w:color="auto" w:fill="auto"/>
            <w:tcMar>
              <w:top w:w="100" w:type="dxa"/>
              <w:left w:w="100" w:type="dxa"/>
              <w:bottom w:w="100" w:type="dxa"/>
              <w:right w:w="100" w:type="dxa"/>
            </w:tcMar>
          </w:tcPr>
          <w:p w14:paraId="3BAABE78" w14:textId="77777777" w:rsidR="006B507C" w:rsidRPr="002D0440" w:rsidRDefault="006B507C" w:rsidP="0016743E">
            <w:pPr>
              <w:widowControl w:val="0"/>
              <w:spacing w:after="0" w:line="240" w:lineRule="auto"/>
              <w:rPr>
                <w:rFonts w:ascii="Times New Roman" w:hAnsi="Times New Roman"/>
                <w:color w:val="000000"/>
                <w:sz w:val="24"/>
                <w:szCs w:val="24"/>
              </w:rPr>
            </w:pPr>
            <w:r w:rsidRPr="002D0440">
              <w:rPr>
                <w:rFonts w:ascii="Times New Roman" w:hAnsi="Times New Roman"/>
                <w:color w:val="000000"/>
                <w:sz w:val="24"/>
                <w:szCs w:val="24"/>
              </w:rPr>
              <w:t>Общие требования</w:t>
            </w:r>
          </w:p>
        </w:tc>
        <w:tc>
          <w:tcPr>
            <w:tcW w:w="8646" w:type="dxa"/>
            <w:shd w:val="clear" w:color="auto" w:fill="auto"/>
            <w:tcMar>
              <w:top w:w="100" w:type="dxa"/>
              <w:left w:w="100" w:type="dxa"/>
              <w:bottom w:w="100" w:type="dxa"/>
              <w:right w:w="100" w:type="dxa"/>
            </w:tcMar>
          </w:tcPr>
          <w:p w14:paraId="3052B95F" w14:textId="18AAD45C" w:rsidR="006B507C" w:rsidRPr="002D0440" w:rsidRDefault="006B507C" w:rsidP="00F972E1">
            <w:pPr>
              <w:widowControl w:val="0"/>
              <w:spacing w:after="0" w:line="240" w:lineRule="auto"/>
              <w:rPr>
                <w:rFonts w:ascii="Times New Roman" w:hAnsi="Times New Roman"/>
                <w:color w:val="000000"/>
                <w:sz w:val="24"/>
                <w:szCs w:val="24"/>
              </w:rPr>
            </w:pPr>
            <w:r w:rsidRPr="002D0440">
              <w:rPr>
                <w:rFonts w:ascii="Times New Roman" w:hAnsi="Times New Roman"/>
                <w:color w:val="000000"/>
                <w:sz w:val="24"/>
                <w:szCs w:val="24"/>
              </w:rPr>
              <w:t>Презентация должна начинаться с титульного слайда, где указывается тема, сведения об авторе и т.п.</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На слайдах необходимо размещать только тезисы, ключевые слова, графические материалы (схемы, рисунки, таблицы, фото и т.п.).</w:t>
            </w:r>
          </w:p>
          <w:p w14:paraId="014809B2" w14:textId="40C716F1" w:rsidR="006B507C" w:rsidRPr="002D0440" w:rsidRDefault="006B507C" w:rsidP="00F972E1">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Использовать единый стиль оформления. Количество слайдов должно быть достаточным для раскрытия темы, но не более 20-ти.</w:t>
            </w:r>
          </w:p>
        </w:tc>
      </w:tr>
      <w:tr w:rsidR="006B507C" w:rsidRPr="002D0440" w14:paraId="55AA4D1D" w14:textId="77777777" w:rsidTr="00F972E1">
        <w:tc>
          <w:tcPr>
            <w:tcW w:w="1550" w:type="dxa"/>
            <w:shd w:val="clear" w:color="auto" w:fill="auto"/>
            <w:tcMar>
              <w:top w:w="100" w:type="dxa"/>
              <w:left w:w="100" w:type="dxa"/>
              <w:bottom w:w="100" w:type="dxa"/>
              <w:right w:w="100" w:type="dxa"/>
            </w:tcMar>
          </w:tcPr>
          <w:p w14:paraId="350B47D3"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Шрифты</w:t>
            </w:r>
          </w:p>
        </w:tc>
        <w:tc>
          <w:tcPr>
            <w:tcW w:w="8646" w:type="dxa"/>
            <w:shd w:val="clear" w:color="auto" w:fill="auto"/>
            <w:tcMar>
              <w:top w:w="100" w:type="dxa"/>
              <w:left w:w="100" w:type="dxa"/>
              <w:bottom w:w="100" w:type="dxa"/>
              <w:right w:w="100" w:type="dxa"/>
            </w:tcMar>
          </w:tcPr>
          <w:p w14:paraId="0332F9EB" w14:textId="72736A75" w:rsidR="006B507C" w:rsidRPr="002D0440" w:rsidRDefault="006B507C" w:rsidP="00F972E1">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 xml:space="preserve">Следует использовать стандартные, широко распространенные шрифты, такие как Arial, Tahoma, Verdana, </w:t>
            </w:r>
            <w:r w:rsidR="00F972E1">
              <w:rPr>
                <w:rFonts w:ascii="Times New Roman" w:hAnsi="Times New Roman"/>
                <w:color w:val="000000"/>
                <w:sz w:val="24"/>
                <w:szCs w:val="24"/>
              </w:rPr>
              <w:t xml:space="preserve">Times New Roman, Calibri и др.; </w:t>
            </w:r>
            <w:r w:rsidRPr="002D0440">
              <w:rPr>
                <w:rFonts w:ascii="Times New Roman" w:hAnsi="Times New Roman"/>
                <w:color w:val="000000"/>
                <w:sz w:val="24"/>
                <w:szCs w:val="24"/>
              </w:rPr>
              <w:t xml:space="preserve">Размер шрифта для заголовков – не менее 24, для информации </w:t>
            </w:r>
            <w:r w:rsidR="00F972E1">
              <w:rPr>
                <w:rFonts w:ascii="Times New Roman" w:hAnsi="Times New Roman"/>
                <w:color w:val="000000"/>
                <w:sz w:val="24"/>
                <w:szCs w:val="24"/>
              </w:rPr>
              <w:t xml:space="preserve">не менее 18. </w:t>
            </w:r>
            <w:r w:rsidRPr="002D0440">
              <w:rPr>
                <w:rFonts w:ascii="Times New Roman" w:hAnsi="Times New Roman"/>
                <w:color w:val="000000"/>
                <w:sz w:val="24"/>
                <w:szCs w:val="24"/>
              </w:rPr>
              <w:t>Не рекомендуется использовать разные типы шрифтов в одной презентации.</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Для выделения информации следует использовать жирный шрифт, курсив или подчеркивание.</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Не злоупотреблять прописными буквами.</w:t>
            </w:r>
          </w:p>
        </w:tc>
      </w:tr>
      <w:tr w:rsidR="006B507C" w:rsidRPr="002D0440" w14:paraId="21FB93A9" w14:textId="77777777" w:rsidTr="00F972E1">
        <w:trPr>
          <w:trHeight w:val="445"/>
        </w:trPr>
        <w:tc>
          <w:tcPr>
            <w:tcW w:w="1550" w:type="dxa"/>
            <w:shd w:val="clear" w:color="auto" w:fill="auto"/>
            <w:tcMar>
              <w:top w:w="100" w:type="dxa"/>
              <w:left w:w="100" w:type="dxa"/>
              <w:bottom w:w="100" w:type="dxa"/>
              <w:right w:w="100" w:type="dxa"/>
            </w:tcMar>
          </w:tcPr>
          <w:p w14:paraId="015D39D8"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Фон</w:t>
            </w:r>
          </w:p>
        </w:tc>
        <w:tc>
          <w:tcPr>
            <w:tcW w:w="8646" w:type="dxa"/>
            <w:shd w:val="clear" w:color="auto" w:fill="auto"/>
            <w:tcMar>
              <w:top w:w="100" w:type="dxa"/>
              <w:left w:w="100" w:type="dxa"/>
              <w:bottom w:w="100" w:type="dxa"/>
              <w:right w:w="100" w:type="dxa"/>
            </w:tcMar>
          </w:tcPr>
          <w:p w14:paraId="1429C873" w14:textId="43142376" w:rsidR="006B507C" w:rsidRPr="002D0440" w:rsidRDefault="006B507C" w:rsidP="00F972E1">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Желательно использовать однотонный фон неярких пастельных тонов.</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Для фона предпочтительны холодные тона.</w:t>
            </w:r>
          </w:p>
        </w:tc>
      </w:tr>
      <w:tr w:rsidR="006B507C" w:rsidRPr="002D0440" w14:paraId="7B0D900D" w14:textId="77777777" w:rsidTr="00F972E1">
        <w:tc>
          <w:tcPr>
            <w:tcW w:w="1550" w:type="dxa"/>
            <w:shd w:val="clear" w:color="auto" w:fill="auto"/>
            <w:tcMar>
              <w:top w:w="100" w:type="dxa"/>
              <w:left w:w="100" w:type="dxa"/>
              <w:bottom w:w="100" w:type="dxa"/>
              <w:right w:w="100" w:type="dxa"/>
            </w:tcMar>
          </w:tcPr>
          <w:p w14:paraId="4B5C707E"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Использование цвета</w:t>
            </w:r>
          </w:p>
        </w:tc>
        <w:tc>
          <w:tcPr>
            <w:tcW w:w="8646" w:type="dxa"/>
            <w:shd w:val="clear" w:color="auto" w:fill="auto"/>
            <w:tcMar>
              <w:top w:w="100" w:type="dxa"/>
              <w:left w:w="100" w:type="dxa"/>
              <w:bottom w:w="100" w:type="dxa"/>
              <w:right w:w="100" w:type="dxa"/>
            </w:tcMar>
          </w:tcPr>
          <w:p w14:paraId="2685EE24" w14:textId="1F9A1664" w:rsidR="006B507C" w:rsidRPr="002D0440" w:rsidRDefault="006B507C" w:rsidP="00F972E1">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На одном слайде рекомендуется использовать не более 3-х цветов: один для фона, один для заголовка, один для текста.</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Для фона и текста использовать контрастные цвета.</w:t>
            </w:r>
          </w:p>
        </w:tc>
      </w:tr>
      <w:tr w:rsidR="006B507C" w:rsidRPr="002D0440" w14:paraId="5EB31100" w14:textId="77777777" w:rsidTr="00F972E1">
        <w:tc>
          <w:tcPr>
            <w:tcW w:w="1550" w:type="dxa"/>
            <w:shd w:val="clear" w:color="auto" w:fill="auto"/>
            <w:tcMar>
              <w:top w:w="100" w:type="dxa"/>
              <w:left w:w="100" w:type="dxa"/>
              <w:bottom w:w="100" w:type="dxa"/>
              <w:right w:w="100" w:type="dxa"/>
            </w:tcMar>
          </w:tcPr>
          <w:p w14:paraId="525C2CAC"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Представление информации</w:t>
            </w:r>
          </w:p>
        </w:tc>
        <w:tc>
          <w:tcPr>
            <w:tcW w:w="8646" w:type="dxa"/>
            <w:shd w:val="clear" w:color="auto" w:fill="auto"/>
            <w:tcMar>
              <w:top w:w="100" w:type="dxa"/>
              <w:left w:w="100" w:type="dxa"/>
              <w:bottom w:w="100" w:type="dxa"/>
              <w:right w:w="100" w:type="dxa"/>
            </w:tcMar>
          </w:tcPr>
          <w:p w14:paraId="549E79CA" w14:textId="201DA777" w:rsidR="006B507C" w:rsidRPr="002D0440" w:rsidRDefault="006B507C" w:rsidP="00F972E1">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Рекомендуется использовать короткие слова и предложения.</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Минимизировать количество предлогов, наречий, прилагательных.</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Заголовки должны привлекать внимание аудитории.</w:t>
            </w:r>
          </w:p>
        </w:tc>
      </w:tr>
      <w:tr w:rsidR="006B507C" w:rsidRPr="002D0440" w14:paraId="60A2AFFE" w14:textId="77777777" w:rsidTr="00F972E1">
        <w:tc>
          <w:tcPr>
            <w:tcW w:w="1550" w:type="dxa"/>
            <w:shd w:val="clear" w:color="auto" w:fill="auto"/>
            <w:tcMar>
              <w:top w:w="100" w:type="dxa"/>
              <w:left w:w="100" w:type="dxa"/>
              <w:bottom w:w="100" w:type="dxa"/>
              <w:right w:w="100" w:type="dxa"/>
            </w:tcMar>
          </w:tcPr>
          <w:p w14:paraId="16A005F1"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Объем информации</w:t>
            </w:r>
          </w:p>
        </w:tc>
        <w:tc>
          <w:tcPr>
            <w:tcW w:w="8646" w:type="dxa"/>
            <w:shd w:val="clear" w:color="auto" w:fill="auto"/>
            <w:tcMar>
              <w:top w:w="100" w:type="dxa"/>
              <w:left w:w="100" w:type="dxa"/>
              <w:bottom w:w="100" w:type="dxa"/>
              <w:right w:w="100" w:type="dxa"/>
            </w:tcMar>
          </w:tcPr>
          <w:p w14:paraId="1410B955" w14:textId="77777777" w:rsidR="006B507C" w:rsidRPr="002D0440" w:rsidRDefault="006B507C" w:rsidP="00F972E1">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 xml:space="preserve">Не стоит заполнять один слайд слишком большим объемом информации: люди могут единовременно запомнить не более трех фактов, выводов, определений.· </w:t>
            </w:r>
          </w:p>
        </w:tc>
      </w:tr>
    </w:tbl>
    <w:p w14:paraId="1A904CCD" w14:textId="77777777" w:rsidR="006B507C" w:rsidRPr="002D0440" w:rsidRDefault="006B507C" w:rsidP="0016743E">
      <w:pPr>
        <w:pStyle w:val="2"/>
        <w:widowControl w:val="0"/>
        <w:spacing w:before="0" w:after="0" w:line="240" w:lineRule="auto"/>
        <w:rPr>
          <w:rFonts w:ascii="Times New Roman" w:hAnsi="Times New Roman" w:cs="Times New Roman"/>
          <w:sz w:val="24"/>
          <w:szCs w:val="24"/>
        </w:rPr>
      </w:pPr>
      <w:bookmarkStart w:id="24" w:name="_Toc125117395"/>
      <w:r w:rsidRPr="002D0440">
        <w:rPr>
          <w:rFonts w:ascii="Times New Roman" w:hAnsi="Times New Roman" w:cs="Times New Roman"/>
          <w:sz w:val="24"/>
          <w:szCs w:val="24"/>
        </w:rPr>
        <w:t>2.2. Оценочные средства рубежного (тематического) контроля по дисциплине «Биология»</w:t>
      </w:r>
      <w:bookmarkEnd w:id="24"/>
    </w:p>
    <w:p w14:paraId="2CDF0B2C"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sz w:val="24"/>
          <w:szCs w:val="24"/>
        </w:rPr>
        <w:t>Рубежный контроль по дисциплине «Биология» проводится в форме контрольных работ на отдельных занятиях после завершения изучения первого, второго, третьего и четвертого разделов. После завершения пятого раздела рубежный контроль проводится в форме защиты кейса: представления результатов решения кейсов (выступление с презентацией). Рубежный контроль шестого раздела проводится в форме защиты проекта: представления результатов выполнения учебно-исследовательского проекта (выступление с презентацией).</w:t>
      </w:r>
    </w:p>
    <w:p w14:paraId="03BC6164"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sz w:val="24"/>
          <w:szCs w:val="24"/>
        </w:rPr>
        <w:lastRenderedPageBreak/>
        <w:t>Приведем примеры заданий для каждого типа рубежного контроля.</w:t>
      </w:r>
    </w:p>
    <w:p w14:paraId="6CF0FAF7"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b/>
          <w:sz w:val="24"/>
          <w:szCs w:val="24"/>
        </w:rPr>
        <w:t>1. Контрольная работа “Молекулярный уровень организации живого”.</w:t>
      </w:r>
      <w:r w:rsidRPr="002D0440">
        <w:rPr>
          <w:rFonts w:ascii="Times New Roman" w:hAnsi="Times New Roman"/>
          <w:sz w:val="24"/>
          <w:szCs w:val="24"/>
        </w:rPr>
        <w:t xml:space="preserve"> </w:t>
      </w:r>
    </w:p>
    <w:p w14:paraId="73D8B410"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sz w:val="24"/>
          <w:szCs w:val="24"/>
        </w:rPr>
        <w:t>В результате освоения первого раздела “Клетка – структурно-функциональная единица живого” обучающиеся смогут:</w:t>
      </w:r>
    </w:p>
    <w:p w14:paraId="5B80BE06" w14:textId="77777777" w:rsidR="006B507C" w:rsidRPr="002D0440" w:rsidRDefault="006B507C" w:rsidP="0016743E">
      <w:pPr>
        <w:spacing w:after="0" w:line="240" w:lineRule="auto"/>
        <w:ind w:firstLine="284"/>
        <w:jc w:val="both"/>
        <w:rPr>
          <w:rFonts w:ascii="Times New Roman" w:hAnsi="Times New Roman"/>
          <w:sz w:val="24"/>
          <w:szCs w:val="24"/>
        </w:rPr>
      </w:pPr>
      <w:r w:rsidRPr="002D0440">
        <w:rPr>
          <w:rFonts w:ascii="Times New Roman" w:hAnsi="Times New Roman"/>
          <w:sz w:val="24"/>
          <w:szCs w:val="24"/>
        </w:rPr>
        <w:t xml:space="preserve">– характеризовать строение и функции основных биополимеров, клетки и ее структурных элементов; </w:t>
      </w:r>
    </w:p>
    <w:p w14:paraId="7506E1E4" w14:textId="77777777" w:rsidR="006B507C" w:rsidRPr="002D0440" w:rsidRDefault="006B507C" w:rsidP="0016743E">
      <w:pPr>
        <w:spacing w:after="0" w:line="240" w:lineRule="auto"/>
        <w:ind w:firstLine="284"/>
        <w:jc w:val="both"/>
        <w:rPr>
          <w:rFonts w:ascii="Times New Roman" w:hAnsi="Times New Roman"/>
          <w:sz w:val="24"/>
          <w:szCs w:val="24"/>
        </w:rPr>
      </w:pPr>
      <w:r w:rsidRPr="002D0440">
        <w:rPr>
          <w:rFonts w:ascii="Times New Roman" w:hAnsi="Times New Roman"/>
          <w:sz w:val="24"/>
          <w:szCs w:val="24"/>
        </w:rPr>
        <w:t>– определять результаты изменения генетического кода в процессах матричного синтеза;</w:t>
      </w:r>
    </w:p>
    <w:p w14:paraId="2414CF62" w14:textId="77777777" w:rsidR="006B507C" w:rsidRPr="002D0440" w:rsidRDefault="006B507C" w:rsidP="0016743E">
      <w:pPr>
        <w:pBdr>
          <w:top w:val="nil"/>
          <w:left w:val="nil"/>
          <w:bottom w:val="nil"/>
          <w:right w:val="nil"/>
          <w:between w:val="nil"/>
        </w:pBdr>
        <w:spacing w:after="0" w:line="240" w:lineRule="auto"/>
        <w:ind w:firstLine="284"/>
        <w:jc w:val="both"/>
        <w:rPr>
          <w:rFonts w:ascii="Times New Roman" w:hAnsi="Times New Roman"/>
          <w:sz w:val="24"/>
          <w:szCs w:val="24"/>
        </w:rPr>
      </w:pPr>
      <w:r w:rsidRPr="002D0440">
        <w:rPr>
          <w:rFonts w:ascii="Times New Roman" w:hAnsi="Times New Roman"/>
          <w:sz w:val="24"/>
          <w:szCs w:val="24"/>
        </w:rPr>
        <w:t>– организовывать наблюдение биологических объектов на молекулярном и клеточном уровне.</w:t>
      </w:r>
    </w:p>
    <w:p w14:paraId="4D649747" w14:textId="77777777" w:rsidR="006B507C" w:rsidRPr="002D0440" w:rsidRDefault="006B507C" w:rsidP="0016743E">
      <w:pPr>
        <w:pBdr>
          <w:top w:val="nil"/>
          <w:left w:val="nil"/>
          <w:bottom w:val="nil"/>
          <w:right w:val="nil"/>
          <w:between w:val="nil"/>
        </w:pBdr>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Контрольная работа представляет собой задания в тестовой форме различного уровня сложности: “низкий”, “средний” и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270C4CDF" w14:textId="77777777" w:rsidR="006B507C" w:rsidRPr="002D0440" w:rsidRDefault="006B507C" w:rsidP="0016743E">
      <w:pPr>
        <w:shd w:val="clear" w:color="auto" w:fill="FFFFFF"/>
        <w:spacing w:after="0" w:line="240" w:lineRule="auto"/>
        <w:ind w:left="1" w:firstLine="563"/>
        <w:jc w:val="both"/>
        <w:rPr>
          <w:rFonts w:ascii="Times New Roman" w:hAnsi="Times New Roman"/>
          <w:sz w:val="24"/>
          <w:szCs w:val="24"/>
        </w:rPr>
      </w:pPr>
      <w:r w:rsidRPr="002D0440">
        <w:rPr>
          <w:rFonts w:ascii="Times New Roman" w:hAnsi="Times New Roman"/>
          <w:sz w:val="24"/>
          <w:szCs w:val="24"/>
        </w:rPr>
        <w:t>К заданию “высокого” уровня сложности относится решение задач. При правильном решении заданий “высокого” уровня присваивается 3 балла.</w:t>
      </w:r>
    </w:p>
    <w:p w14:paraId="1DEDC4D4" w14:textId="77777777" w:rsidR="006B507C" w:rsidRPr="002D0440" w:rsidRDefault="006B507C" w:rsidP="0016743E">
      <w:pPr>
        <w:shd w:val="clear" w:color="auto" w:fill="FFFFFF"/>
        <w:spacing w:after="0" w:line="240" w:lineRule="auto"/>
        <w:ind w:left="1" w:firstLine="563"/>
        <w:jc w:val="both"/>
        <w:rPr>
          <w:rFonts w:ascii="Times New Roman" w:hAnsi="Times New Roman"/>
          <w:sz w:val="24"/>
          <w:szCs w:val="24"/>
        </w:rPr>
      </w:pPr>
      <w:r w:rsidRPr="002D0440">
        <w:rPr>
          <w:rFonts w:ascii="Times New Roman" w:hAnsi="Times New Roman"/>
          <w:sz w:val="24"/>
          <w:szCs w:val="24"/>
        </w:rPr>
        <w:t>Задания всех уровней сложности проверяются автоматически.</w:t>
      </w:r>
    </w:p>
    <w:p w14:paraId="5E6256EE" w14:textId="480020FD" w:rsidR="006B507C" w:rsidRPr="002D0440" w:rsidRDefault="006B507C" w:rsidP="0016743E">
      <w:pPr>
        <w:shd w:val="clear" w:color="auto" w:fill="FFFFFF"/>
        <w:spacing w:after="0" w:line="240" w:lineRule="auto"/>
        <w:ind w:left="1" w:firstLine="563"/>
        <w:jc w:val="both"/>
        <w:rPr>
          <w:rFonts w:ascii="Times New Roman" w:hAnsi="Times New Roman"/>
          <w:sz w:val="24"/>
          <w:szCs w:val="24"/>
        </w:rPr>
      </w:pPr>
      <w:r w:rsidRPr="002D0440">
        <w:rPr>
          <w:rFonts w:ascii="Times New Roman" w:hAnsi="Times New Roman"/>
          <w:sz w:val="24"/>
          <w:szCs w:val="24"/>
        </w:rPr>
        <w:t>Распределение заданий по уровням сложности пр</w:t>
      </w:r>
      <w:r w:rsidR="002D0440">
        <w:rPr>
          <w:rFonts w:ascii="Times New Roman" w:hAnsi="Times New Roman"/>
          <w:sz w:val="24"/>
          <w:szCs w:val="24"/>
        </w:rPr>
        <w:t>едставлено в следующей таблице:</w:t>
      </w:r>
    </w:p>
    <w:tbl>
      <w:tblPr>
        <w:tblW w:w="104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1080"/>
        <w:gridCol w:w="1905"/>
        <w:gridCol w:w="5683"/>
      </w:tblGrid>
      <w:tr w:rsidR="006B507C" w:rsidRPr="002D0440" w14:paraId="5336ADF0" w14:textId="77777777" w:rsidTr="00F972E1">
        <w:tc>
          <w:tcPr>
            <w:tcW w:w="1770" w:type="dxa"/>
            <w:shd w:val="clear" w:color="auto" w:fill="auto"/>
            <w:tcMar>
              <w:top w:w="100" w:type="dxa"/>
              <w:left w:w="100" w:type="dxa"/>
              <w:bottom w:w="100" w:type="dxa"/>
              <w:right w:w="100" w:type="dxa"/>
            </w:tcMar>
          </w:tcPr>
          <w:p w14:paraId="7DADC405" w14:textId="77777777" w:rsidR="006B507C" w:rsidRPr="002D0440" w:rsidRDefault="006B507C" w:rsidP="0016743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Уровень сложности задания</w:t>
            </w:r>
          </w:p>
        </w:tc>
        <w:tc>
          <w:tcPr>
            <w:tcW w:w="1080" w:type="dxa"/>
            <w:shd w:val="clear" w:color="auto" w:fill="auto"/>
            <w:tcMar>
              <w:top w:w="100" w:type="dxa"/>
              <w:left w:w="100" w:type="dxa"/>
              <w:bottom w:w="100" w:type="dxa"/>
              <w:right w:w="100" w:type="dxa"/>
            </w:tcMar>
          </w:tcPr>
          <w:p w14:paraId="0E45F2AC" w14:textId="77777777" w:rsidR="006B507C" w:rsidRPr="002D0440" w:rsidRDefault="006B507C" w:rsidP="0016743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Балл</w:t>
            </w:r>
          </w:p>
        </w:tc>
        <w:tc>
          <w:tcPr>
            <w:tcW w:w="1905" w:type="dxa"/>
            <w:shd w:val="clear" w:color="auto" w:fill="auto"/>
            <w:tcMar>
              <w:top w:w="100" w:type="dxa"/>
              <w:left w:w="100" w:type="dxa"/>
              <w:bottom w:w="100" w:type="dxa"/>
              <w:right w:w="100" w:type="dxa"/>
            </w:tcMar>
          </w:tcPr>
          <w:p w14:paraId="2C7B77E4" w14:textId="77777777" w:rsidR="006B507C" w:rsidRPr="002D0440" w:rsidRDefault="006B507C" w:rsidP="0016743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Процентное содержание заданий</w:t>
            </w:r>
          </w:p>
        </w:tc>
        <w:tc>
          <w:tcPr>
            <w:tcW w:w="5683" w:type="dxa"/>
            <w:shd w:val="clear" w:color="auto" w:fill="auto"/>
            <w:tcMar>
              <w:top w:w="100" w:type="dxa"/>
              <w:left w:w="100" w:type="dxa"/>
              <w:bottom w:w="100" w:type="dxa"/>
              <w:right w:w="100" w:type="dxa"/>
            </w:tcMar>
          </w:tcPr>
          <w:p w14:paraId="17B343A4" w14:textId="77777777" w:rsidR="006B507C" w:rsidRPr="002D0440" w:rsidRDefault="006B507C" w:rsidP="0016743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Тип вопросов</w:t>
            </w:r>
          </w:p>
        </w:tc>
      </w:tr>
      <w:tr w:rsidR="006B507C" w:rsidRPr="002D0440" w14:paraId="61787906" w14:textId="77777777" w:rsidTr="00F972E1">
        <w:tc>
          <w:tcPr>
            <w:tcW w:w="1770" w:type="dxa"/>
            <w:shd w:val="clear" w:color="auto" w:fill="auto"/>
            <w:tcMar>
              <w:top w:w="100" w:type="dxa"/>
              <w:left w:w="100" w:type="dxa"/>
              <w:bottom w:w="100" w:type="dxa"/>
              <w:right w:w="100" w:type="dxa"/>
            </w:tcMar>
          </w:tcPr>
          <w:p w14:paraId="73BBB556"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Низкий</w:t>
            </w:r>
          </w:p>
        </w:tc>
        <w:tc>
          <w:tcPr>
            <w:tcW w:w="1080" w:type="dxa"/>
            <w:shd w:val="clear" w:color="auto" w:fill="auto"/>
            <w:tcMar>
              <w:top w:w="100" w:type="dxa"/>
              <w:left w:w="100" w:type="dxa"/>
              <w:bottom w:w="100" w:type="dxa"/>
              <w:right w:w="100" w:type="dxa"/>
            </w:tcMar>
          </w:tcPr>
          <w:p w14:paraId="0328ACB1"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w:t>
            </w:r>
          </w:p>
        </w:tc>
        <w:tc>
          <w:tcPr>
            <w:tcW w:w="1905" w:type="dxa"/>
            <w:shd w:val="clear" w:color="auto" w:fill="auto"/>
            <w:tcMar>
              <w:top w:w="100" w:type="dxa"/>
              <w:left w:w="100" w:type="dxa"/>
              <w:bottom w:w="100" w:type="dxa"/>
              <w:right w:w="100" w:type="dxa"/>
            </w:tcMar>
          </w:tcPr>
          <w:p w14:paraId="4A75ACEF"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65%</w:t>
            </w:r>
          </w:p>
        </w:tc>
        <w:tc>
          <w:tcPr>
            <w:tcW w:w="5683" w:type="dxa"/>
            <w:shd w:val="clear" w:color="auto" w:fill="auto"/>
            <w:tcMar>
              <w:top w:w="100" w:type="dxa"/>
              <w:left w:w="100" w:type="dxa"/>
              <w:bottom w:w="100" w:type="dxa"/>
              <w:right w:w="100" w:type="dxa"/>
            </w:tcMar>
          </w:tcPr>
          <w:p w14:paraId="1F78343B"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задания с выбором одного правильного ответа</w:t>
            </w:r>
          </w:p>
        </w:tc>
      </w:tr>
      <w:tr w:rsidR="006B507C" w:rsidRPr="002D0440" w14:paraId="3DB181DA" w14:textId="77777777" w:rsidTr="00F972E1">
        <w:tc>
          <w:tcPr>
            <w:tcW w:w="1770" w:type="dxa"/>
            <w:shd w:val="clear" w:color="auto" w:fill="auto"/>
            <w:tcMar>
              <w:top w:w="100" w:type="dxa"/>
              <w:left w:w="100" w:type="dxa"/>
              <w:bottom w:w="100" w:type="dxa"/>
              <w:right w:w="100" w:type="dxa"/>
            </w:tcMar>
          </w:tcPr>
          <w:p w14:paraId="65C7C0DB"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Средний</w:t>
            </w:r>
          </w:p>
        </w:tc>
        <w:tc>
          <w:tcPr>
            <w:tcW w:w="1080" w:type="dxa"/>
            <w:shd w:val="clear" w:color="auto" w:fill="auto"/>
            <w:tcMar>
              <w:top w:w="100" w:type="dxa"/>
              <w:left w:w="100" w:type="dxa"/>
              <w:bottom w:w="100" w:type="dxa"/>
              <w:right w:w="100" w:type="dxa"/>
            </w:tcMar>
          </w:tcPr>
          <w:p w14:paraId="3B3E7E0E"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w:t>
            </w:r>
          </w:p>
        </w:tc>
        <w:tc>
          <w:tcPr>
            <w:tcW w:w="1905" w:type="dxa"/>
            <w:shd w:val="clear" w:color="auto" w:fill="auto"/>
            <w:tcMar>
              <w:top w:w="100" w:type="dxa"/>
              <w:left w:w="100" w:type="dxa"/>
              <w:bottom w:w="100" w:type="dxa"/>
              <w:right w:w="100" w:type="dxa"/>
            </w:tcMar>
          </w:tcPr>
          <w:p w14:paraId="6776B986"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15 %</w:t>
            </w:r>
          </w:p>
        </w:tc>
        <w:tc>
          <w:tcPr>
            <w:tcW w:w="5683" w:type="dxa"/>
            <w:shd w:val="clear" w:color="auto" w:fill="auto"/>
            <w:tcMar>
              <w:top w:w="100" w:type="dxa"/>
              <w:left w:w="100" w:type="dxa"/>
              <w:bottom w:w="100" w:type="dxa"/>
              <w:right w:w="100" w:type="dxa"/>
            </w:tcMar>
          </w:tcPr>
          <w:p w14:paraId="50B82CBC"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множественный выбор;</w:t>
            </w:r>
          </w:p>
          <w:p w14:paraId="44990715"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вопросы на упорядочивание или установление правильной последовательности</w:t>
            </w:r>
          </w:p>
        </w:tc>
      </w:tr>
      <w:tr w:rsidR="006B507C" w:rsidRPr="002D0440" w14:paraId="6C0C17BA" w14:textId="77777777" w:rsidTr="00F972E1">
        <w:tc>
          <w:tcPr>
            <w:tcW w:w="1770" w:type="dxa"/>
            <w:shd w:val="clear" w:color="auto" w:fill="auto"/>
            <w:tcMar>
              <w:top w:w="100" w:type="dxa"/>
              <w:left w:w="100" w:type="dxa"/>
              <w:bottom w:w="100" w:type="dxa"/>
              <w:right w:w="100" w:type="dxa"/>
            </w:tcMar>
          </w:tcPr>
          <w:p w14:paraId="5DCF5E23"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Высокий</w:t>
            </w:r>
          </w:p>
        </w:tc>
        <w:tc>
          <w:tcPr>
            <w:tcW w:w="1080" w:type="dxa"/>
            <w:shd w:val="clear" w:color="auto" w:fill="auto"/>
            <w:tcMar>
              <w:top w:w="100" w:type="dxa"/>
              <w:left w:w="100" w:type="dxa"/>
              <w:bottom w:w="100" w:type="dxa"/>
              <w:right w:w="100" w:type="dxa"/>
            </w:tcMar>
          </w:tcPr>
          <w:p w14:paraId="775B4BAA"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3</w:t>
            </w:r>
          </w:p>
        </w:tc>
        <w:tc>
          <w:tcPr>
            <w:tcW w:w="1905" w:type="dxa"/>
            <w:shd w:val="clear" w:color="auto" w:fill="auto"/>
            <w:tcMar>
              <w:top w:w="100" w:type="dxa"/>
              <w:left w:w="100" w:type="dxa"/>
              <w:bottom w:w="100" w:type="dxa"/>
              <w:right w:w="100" w:type="dxa"/>
            </w:tcMar>
          </w:tcPr>
          <w:p w14:paraId="0472A8A1"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20 %</w:t>
            </w:r>
          </w:p>
        </w:tc>
        <w:tc>
          <w:tcPr>
            <w:tcW w:w="5683" w:type="dxa"/>
            <w:shd w:val="clear" w:color="auto" w:fill="auto"/>
            <w:tcMar>
              <w:top w:w="100" w:type="dxa"/>
              <w:left w:w="100" w:type="dxa"/>
              <w:bottom w:w="100" w:type="dxa"/>
              <w:right w:w="100" w:type="dxa"/>
            </w:tcMar>
          </w:tcPr>
          <w:p w14:paraId="3DBBE34F" w14:textId="6D4BF652" w:rsidR="006B507C" w:rsidRPr="002D0440" w:rsidRDefault="006B507C" w:rsidP="00F972E1">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ситуационные задачи или вопросы предусматривающие развернутый ответ</w:t>
            </w:r>
          </w:p>
        </w:tc>
      </w:tr>
    </w:tbl>
    <w:p w14:paraId="1A090539" w14:textId="4859881B" w:rsidR="00F972E1" w:rsidRPr="002D0440" w:rsidRDefault="006B507C" w:rsidP="00F972E1">
      <w:pPr>
        <w:spacing w:after="0" w:line="240" w:lineRule="auto"/>
        <w:jc w:val="both"/>
        <w:rPr>
          <w:rFonts w:ascii="Times New Roman" w:hAnsi="Times New Roman"/>
          <w:b/>
          <w:sz w:val="24"/>
          <w:szCs w:val="24"/>
        </w:rPr>
      </w:pPr>
      <w:r w:rsidRPr="002D0440">
        <w:rPr>
          <w:rFonts w:ascii="Times New Roman" w:hAnsi="Times New Roman"/>
          <w:sz w:val="24"/>
          <w:szCs w:val="24"/>
        </w:rPr>
        <w:t>Критерии оценивания рубежной контрольной работы:</w:t>
      </w:r>
      <w:r w:rsidR="00F972E1" w:rsidRPr="00F972E1">
        <w:rPr>
          <w:rFonts w:ascii="Times New Roman" w:hAnsi="Times New Roman"/>
          <w:color w:val="000000"/>
          <w:sz w:val="24"/>
          <w:szCs w:val="24"/>
        </w:rPr>
        <w:t xml:space="preserve"> </w:t>
      </w:r>
      <w:r w:rsidR="00F972E1" w:rsidRPr="002D0440">
        <w:rPr>
          <w:rFonts w:ascii="Times New Roman" w:hAnsi="Times New Roman"/>
          <w:color w:val="000000"/>
          <w:sz w:val="24"/>
          <w:szCs w:val="24"/>
        </w:rPr>
        <w:t>“отлично”</w:t>
      </w:r>
      <w:r w:rsidR="00F972E1">
        <w:rPr>
          <w:rFonts w:ascii="Times New Roman" w:hAnsi="Times New Roman"/>
          <w:color w:val="000000"/>
          <w:sz w:val="24"/>
          <w:szCs w:val="24"/>
        </w:rPr>
        <w:t xml:space="preserve"> - </w:t>
      </w:r>
      <w:r w:rsidR="00F972E1" w:rsidRPr="002D0440">
        <w:rPr>
          <w:rFonts w:ascii="Times New Roman" w:hAnsi="Times New Roman"/>
          <w:color w:val="000000"/>
          <w:sz w:val="24"/>
          <w:szCs w:val="24"/>
        </w:rPr>
        <w:t>85-100%</w:t>
      </w:r>
      <w:r w:rsidR="00F972E1">
        <w:rPr>
          <w:rFonts w:ascii="Times New Roman" w:hAnsi="Times New Roman"/>
          <w:color w:val="000000"/>
          <w:sz w:val="24"/>
          <w:szCs w:val="24"/>
        </w:rPr>
        <w:t xml:space="preserve">, </w:t>
      </w:r>
      <w:r w:rsidR="00F972E1" w:rsidRPr="002D0440">
        <w:rPr>
          <w:rFonts w:ascii="Times New Roman" w:hAnsi="Times New Roman"/>
          <w:color w:val="000000"/>
          <w:sz w:val="24"/>
          <w:szCs w:val="24"/>
        </w:rPr>
        <w:t>“хорошо”</w:t>
      </w:r>
      <w:r w:rsidR="00F972E1">
        <w:rPr>
          <w:rFonts w:ascii="Times New Roman" w:hAnsi="Times New Roman"/>
          <w:color w:val="000000"/>
          <w:sz w:val="24"/>
          <w:szCs w:val="24"/>
        </w:rPr>
        <w:t xml:space="preserve"> - </w:t>
      </w:r>
      <w:r w:rsidR="00F972E1" w:rsidRPr="002D0440">
        <w:rPr>
          <w:rFonts w:ascii="Times New Roman" w:hAnsi="Times New Roman"/>
          <w:color w:val="000000"/>
          <w:sz w:val="24"/>
          <w:szCs w:val="24"/>
        </w:rPr>
        <w:t>70-84%</w:t>
      </w:r>
      <w:r w:rsidR="00F972E1">
        <w:rPr>
          <w:rFonts w:ascii="Times New Roman" w:hAnsi="Times New Roman"/>
          <w:color w:val="000000"/>
          <w:sz w:val="24"/>
          <w:szCs w:val="24"/>
        </w:rPr>
        <w:t xml:space="preserve">, </w:t>
      </w:r>
      <w:r w:rsidR="00F972E1" w:rsidRPr="002D0440">
        <w:rPr>
          <w:rFonts w:ascii="Times New Roman" w:hAnsi="Times New Roman"/>
          <w:color w:val="000000"/>
          <w:sz w:val="24"/>
          <w:szCs w:val="24"/>
        </w:rPr>
        <w:t>“удовлетворительно”</w:t>
      </w:r>
      <w:r w:rsidR="00F972E1">
        <w:rPr>
          <w:rFonts w:ascii="Times New Roman" w:hAnsi="Times New Roman"/>
          <w:color w:val="000000"/>
          <w:sz w:val="24"/>
          <w:szCs w:val="24"/>
        </w:rPr>
        <w:t xml:space="preserve"> - </w:t>
      </w:r>
      <w:r w:rsidR="00F972E1" w:rsidRPr="002D0440">
        <w:rPr>
          <w:rFonts w:ascii="Times New Roman" w:hAnsi="Times New Roman"/>
          <w:color w:val="000000"/>
          <w:sz w:val="24"/>
          <w:szCs w:val="24"/>
        </w:rPr>
        <w:t>50-69%</w:t>
      </w:r>
      <w:r w:rsidR="00F972E1">
        <w:rPr>
          <w:rFonts w:ascii="Times New Roman" w:hAnsi="Times New Roman"/>
          <w:color w:val="000000"/>
          <w:sz w:val="24"/>
          <w:szCs w:val="24"/>
        </w:rPr>
        <w:t xml:space="preserve">, </w:t>
      </w:r>
      <w:r w:rsidR="00F972E1" w:rsidRPr="002D0440">
        <w:rPr>
          <w:rFonts w:ascii="Times New Roman" w:hAnsi="Times New Roman"/>
          <w:color w:val="000000"/>
          <w:sz w:val="24"/>
          <w:szCs w:val="24"/>
        </w:rPr>
        <w:t>“неудовлетворительно”</w:t>
      </w:r>
      <w:r w:rsidR="00F972E1">
        <w:rPr>
          <w:rFonts w:ascii="Times New Roman" w:hAnsi="Times New Roman"/>
          <w:color w:val="000000"/>
          <w:sz w:val="24"/>
          <w:szCs w:val="24"/>
        </w:rPr>
        <w:t xml:space="preserve"> - </w:t>
      </w:r>
      <w:r w:rsidR="00F972E1" w:rsidRPr="002D0440">
        <w:rPr>
          <w:rFonts w:ascii="Times New Roman" w:hAnsi="Times New Roman"/>
          <w:color w:val="000000"/>
          <w:sz w:val="24"/>
          <w:szCs w:val="24"/>
        </w:rPr>
        <w:t>менее 49%</w:t>
      </w:r>
      <w:r w:rsidR="00F972E1">
        <w:rPr>
          <w:rFonts w:ascii="Times New Roman" w:hAnsi="Times New Roman"/>
          <w:color w:val="000000"/>
          <w:sz w:val="24"/>
          <w:szCs w:val="24"/>
        </w:rPr>
        <w:t>.</w:t>
      </w:r>
    </w:p>
    <w:p w14:paraId="68457295" w14:textId="05B6FE26" w:rsidR="006B507C" w:rsidRPr="002D0440" w:rsidRDefault="006B507C" w:rsidP="0016743E">
      <w:pPr>
        <w:spacing w:after="0" w:line="240" w:lineRule="auto"/>
        <w:jc w:val="both"/>
        <w:rPr>
          <w:rFonts w:ascii="Times New Roman" w:hAnsi="Times New Roman"/>
          <w:sz w:val="24"/>
          <w:szCs w:val="24"/>
        </w:rPr>
      </w:pPr>
      <w:r w:rsidRPr="00E310C9">
        <w:rPr>
          <w:rFonts w:ascii="Times New Roman" w:hAnsi="Times New Roman"/>
          <w:sz w:val="28"/>
          <w:szCs w:val="28"/>
        </w:rPr>
        <w:t xml:space="preserve"> </w:t>
      </w:r>
      <w:r w:rsidRPr="002D0440">
        <w:rPr>
          <w:rFonts w:ascii="Times New Roman" w:hAnsi="Times New Roman"/>
          <w:sz w:val="24"/>
          <w:szCs w:val="24"/>
        </w:rPr>
        <w:t>1. Азотистое основание аденин в молекуле ДНК комплементарно...</w:t>
      </w:r>
    </w:p>
    <w:p w14:paraId="5FAD40D7" w14:textId="54F2B030"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гуанину; 2) цитозину;</w:t>
      </w:r>
      <w:r w:rsidR="000D3C9C">
        <w:rPr>
          <w:rFonts w:ascii="Times New Roman" w:hAnsi="Times New Roman"/>
          <w:sz w:val="24"/>
          <w:szCs w:val="24"/>
        </w:rPr>
        <w:t xml:space="preserve"> </w:t>
      </w:r>
      <w:r w:rsidRPr="002D0440">
        <w:rPr>
          <w:rFonts w:ascii="Times New Roman" w:hAnsi="Times New Roman"/>
          <w:sz w:val="24"/>
          <w:szCs w:val="24"/>
        </w:rPr>
        <w:t>3) урацилу;</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тимину</w:t>
      </w:r>
      <w:r w:rsidR="000D3C9C">
        <w:rPr>
          <w:rFonts w:ascii="Times New Roman" w:hAnsi="Times New Roman"/>
          <w:sz w:val="24"/>
          <w:szCs w:val="24"/>
        </w:rPr>
        <w:t>.</w:t>
      </w:r>
    </w:p>
    <w:p w14:paraId="149D5F96"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2. К пуриновым азотистым основаниям относятся...</w:t>
      </w:r>
    </w:p>
    <w:p w14:paraId="06A764C8" w14:textId="2D20E760"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r w:rsidRPr="002D0440">
        <w:rPr>
          <w:rFonts w:ascii="Times New Roman" w:hAnsi="Times New Roman"/>
          <w:b/>
          <w:sz w:val="24"/>
          <w:szCs w:val="24"/>
        </w:rPr>
        <w:t>аденин и гуанин</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2) гуанин и цитозин;</w:t>
      </w:r>
      <w:r w:rsidR="000D3C9C">
        <w:rPr>
          <w:rFonts w:ascii="Times New Roman" w:hAnsi="Times New Roman"/>
          <w:sz w:val="24"/>
          <w:szCs w:val="24"/>
        </w:rPr>
        <w:t xml:space="preserve"> </w:t>
      </w:r>
      <w:r w:rsidRPr="002D0440">
        <w:rPr>
          <w:rFonts w:ascii="Times New Roman" w:hAnsi="Times New Roman"/>
          <w:sz w:val="24"/>
          <w:szCs w:val="24"/>
        </w:rPr>
        <w:t>3) цитозин и урацил;</w:t>
      </w:r>
      <w:r w:rsidR="000D3C9C">
        <w:rPr>
          <w:rFonts w:ascii="Times New Roman" w:hAnsi="Times New Roman"/>
          <w:sz w:val="24"/>
          <w:szCs w:val="24"/>
        </w:rPr>
        <w:t xml:space="preserve"> </w:t>
      </w:r>
      <w:r w:rsidRPr="002D0440">
        <w:rPr>
          <w:rFonts w:ascii="Times New Roman" w:hAnsi="Times New Roman"/>
          <w:sz w:val="24"/>
          <w:szCs w:val="24"/>
        </w:rPr>
        <w:t>4) ура</w:t>
      </w:r>
      <w:r w:rsidR="000D3C9C">
        <w:rPr>
          <w:rFonts w:ascii="Times New Roman" w:hAnsi="Times New Roman"/>
          <w:sz w:val="24"/>
          <w:szCs w:val="24"/>
        </w:rPr>
        <w:t>цил и аденин.</w:t>
      </w:r>
      <w:r w:rsidR="00F972E1">
        <w:rPr>
          <w:rFonts w:ascii="Times New Roman" w:hAnsi="Times New Roman"/>
          <w:sz w:val="24"/>
          <w:szCs w:val="24"/>
        </w:rPr>
        <w:t xml:space="preserve"> </w:t>
      </w:r>
    </w:p>
    <w:p w14:paraId="5ED1FF15"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3. Выберите функцию иРНК?</w:t>
      </w:r>
    </w:p>
    <w:p w14:paraId="216363CB" w14:textId="5C8EECF2" w:rsidR="006B507C" w:rsidRPr="000D3C9C" w:rsidRDefault="006B507C" w:rsidP="0016743E">
      <w:pPr>
        <w:spacing w:after="0" w:line="240" w:lineRule="auto"/>
        <w:jc w:val="both"/>
        <w:rPr>
          <w:rFonts w:ascii="Times New Roman" w:hAnsi="Times New Roman"/>
          <w:b/>
          <w:sz w:val="24"/>
          <w:szCs w:val="24"/>
        </w:rPr>
      </w:pPr>
      <w:r w:rsidRPr="002D0440">
        <w:rPr>
          <w:rFonts w:ascii="Times New Roman" w:hAnsi="Times New Roman"/>
          <w:sz w:val="24"/>
          <w:szCs w:val="24"/>
        </w:rPr>
        <w:t>1) хранение генетической информации;</w:t>
      </w:r>
      <w:r w:rsidR="000D3C9C">
        <w:rPr>
          <w:rFonts w:ascii="Times New Roman" w:hAnsi="Times New Roman"/>
          <w:sz w:val="24"/>
          <w:szCs w:val="24"/>
        </w:rPr>
        <w:t xml:space="preserve"> </w:t>
      </w:r>
      <w:r w:rsidRPr="002D0440">
        <w:rPr>
          <w:rFonts w:ascii="Times New Roman" w:hAnsi="Times New Roman"/>
          <w:sz w:val="24"/>
          <w:szCs w:val="24"/>
        </w:rPr>
        <w:t>2) транспорт аминокислоты в рибосому;</w:t>
      </w:r>
      <w:r w:rsidR="00F972E1">
        <w:rPr>
          <w:rFonts w:ascii="Times New Roman" w:hAnsi="Times New Roman"/>
          <w:sz w:val="24"/>
          <w:szCs w:val="24"/>
        </w:rPr>
        <w:t xml:space="preserve"> </w:t>
      </w:r>
      <w:r w:rsidRPr="002D0440">
        <w:rPr>
          <w:rFonts w:ascii="Times New Roman" w:hAnsi="Times New Roman"/>
          <w:sz w:val="24"/>
          <w:szCs w:val="24"/>
        </w:rPr>
        <w:t>3) входит в состав рибосом;</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перенос генетическо</w:t>
      </w:r>
      <w:r w:rsidR="000D3C9C">
        <w:rPr>
          <w:rFonts w:ascii="Times New Roman" w:hAnsi="Times New Roman"/>
          <w:b/>
          <w:sz w:val="24"/>
          <w:szCs w:val="24"/>
        </w:rPr>
        <w:t>й информацию от ДНК к рибосоме.</w:t>
      </w:r>
    </w:p>
    <w:p w14:paraId="7CF82966"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4. Клетки эукариот не содержат...</w:t>
      </w:r>
    </w:p>
    <w:p w14:paraId="3FF3EC3B" w14:textId="255D83AE"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 лизосом; </w:t>
      </w:r>
      <w:r w:rsidR="000D3C9C">
        <w:rPr>
          <w:rFonts w:ascii="Times New Roman" w:hAnsi="Times New Roman"/>
          <w:sz w:val="24"/>
          <w:szCs w:val="24"/>
        </w:rPr>
        <w:t xml:space="preserve"> </w:t>
      </w:r>
      <w:r w:rsidRPr="002D0440">
        <w:rPr>
          <w:rFonts w:ascii="Times New Roman" w:hAnsi="Times New Roman"/>
          <w:sz w:val="24"/>
          <w:szCs w:val="24"/>
        </w:rPr>
        <w:t xml:space="preserve">2) </w:t>
      </w:r>
      <w:r w:rsidRPr="002D0440">
        <w:rPr>
          <w:rFonts w:ascii="Times New Roman" w:hAnsi="Times New Roman"/>
          <w:b/>
          <w:sz w:val="24"/>
          <w:szCs w:val="24"/>
        </w:rPr>
        <w:t>рибосом</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мезосом.;</w:t>
      </w:r>
      <w:r w:rsidR="000D3C9C">
        <w:rPr>
          <w:rFonts w:ascii="Times New Roman" w:hAnsi="Times New Roman"/>
          <w:sz w:val="24"/>
          <w:szCs w:val="24"/>
        </w:rPr>
        <w:t xml:space="preserve"> 4) комплекса Гольджи. </w:t>
      </w:r>
    </w:p>
    <w:p w14:paraId="0BBA5A18"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5. Клетки прокариот содержат...</w:t>
      </w:r>
    </w:p>
    <w:p w14:paraId="46839EC3" w14:textId="2E278723"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клеточный центр;</w:t>
      </w:r>
      <w:r w:rsidR="000D3C9C">
        <w:rPr>
          <w:rFonts w:ascii="Times New Roman" w:hAnsi="Times New Roman"/>
          <w:sz w:val="24"/>
          <w:szCs w:val="24"/>
        </w:rPr>
        <w:t xml:space="preserve"> </w:t>
      </w:r>
      <w:r w:rsidRPr="002D0440">
        <w:rPr>
          <w:rFonts w:ascii="Times New Roman" w:hAnsi="Times New Roman"/>
          <w:sz w:val="24"/>
          <w:szCs w:val="24"/>
        </w:rPr>
        <w:t>2) эндоплазматическую сеть;</w:t>
      </w:r>
      <w:r w:rsidR="000D3C9C">
        <w:rPr>
          <w:rFonts w:ascii="Times New Roman" w:hAnsi="Times New Roman"/>
          <w:sz w:val="24"/>
          <w:szCs w:val="24"/>
        </w:rPr>
        <w:t xml:space="preserve"> </w:t>
      </w:r>
      <w:r w:rsidRPr="002D0440">
        <w:rPr>
          <w:rFonts w:ascii="Times New Roman" w:hAnsi="Times New Roman"/>
          <w:sz w:val="24"/>
          <w:szCs w:val="24"/>
        </w:rPr>
        <w:t xml:space="preserve">3) </w:t>
      </w:r>
      <w:r w:rsidRPr="002D0440">
        <w:rPr>
          <w:rFonts w:ascii="Times New Roman" w:hAnsi="Times New Roman"/>
          <w:b/>
          <w:sz w:val="24"/>
          <w:szCs w:val="24"/>
        </w:rPr>
        <w:t>рибосомы и мезосомы</w:t>
      </w:r>
      <w:r w:rsidRPr="002D0440">
        <w:rPr>
          <w:rFonts w:ascii="Times New Roman" w:hAnsi="Times New Roman"/>
          <w:sz w:val="24"/>
          <w:szCs w:val="24"/>
        </w:rPr>
        <w:t>;</w:t>
      </w:r>
      <w:r w:rsidR="00F972E1">
        <w:rPr>
          <w:rFonts w:ascii="Times New Roman" w:hAnsi="Times New Roman"/>
          <w:sz w:val="24"/>
          <w:szCs w:val="24"/>
        </w:rPr>
        <w:t xml:space="preserve"> </w:t>
      </w:r>
      <w:r w:rsidR="000D3C9C">
        <w:rPr>
          <w:rFonts w:ascii="Times New Roman" w:hAnsi="Times New Roman"/>
          <w:sz w:val="24"/>
          <w:szCs w:val="24"/>
        </w:rPr>
        <w:t>4) комплекс Гольджи и лизосомы.</w:t>
      </w:r>
    </w:p>
    <w:p w14:paraId="426E6CB1"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6. Какие органоиды встречаются только в растительных клетках?</w:t>
      </w:r>
    </w:p>
    <w:p w14:paraId="729BA50F" w14:textId="10149311"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эндоплазматическая сеть;</w:t>
      </w:r>
      <w:r w:rsidR="000D3C9C">
        <w:rPr>
          <w:rFonts w:ascii="Times New Roman" w:hAnsi="Times New Roman"/>
          <w:sz w:val="24"/>
          <w:szCs w:val="24"/>
        </w:rPr>
        <w:t xml:space="preserve"> </w:t>
      </w:r>
      <w:r w:rsidRPr="002D0440">
        <w:rPr>
          <w:rFonts w:ascii="Times New Roman" w:hAnsi="Times New Roman"/>
          <w:sz w:val="24"/>
          <w:szCs w:val="24"/>
        </w:rPr>
        <w:t xml:space="preserve">2) </w:t>
      </w:r>
      <w:r w:rsidRPr="002D0440">
        <w:rPr>
          <w:rFonts w:ascii="Times New Roman" w:hAnsi="Times New Roman"/>
          <w:b/>
          <w:sz w:val="24"/>
          <w:szCs w:val="24"/>
        </w:rPr>
        <w:t>пластиды</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митохондрии;</w:t>
      </w:r>
      <w:r w:rsidR="000D3C9C">
        <w:rPr>
          <w:rFonts w:ascii="Times New Roman" w:hAnsi="Times New Roman"/>
          <w:sz w:val="24"/>
          <w:szCs w:val="24"/>
        </w:rPr>
        <w:t xml:space="preserve"> 4) комплекс Гольджи.</w:t>
      </w:r>
    </w:p>
    <w:p w14:paraId="581826E9"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7. В метафазной хромосоме выделяют...</w:t>
      </w:r>
    </w:p>
    <w:p w14:paraId="7E9D916B" w14:textId="215ACF11"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плечи и центросому;</w:t>
      </w:r>
      <w:r w:rsidR="000D3C9C">
        <w:rPr>
          <w:rFonts w:ascii="Times New Roman" w:hAnsi="Times New Roman"/>
          <w:sz w:val="24"/>
          <w:szCs w:val="24"/>
        </w:rPr>
        <w:t xml:space="preserve"> </w:t>
      </w:r>
      <w:r w:rsidRPr="002D0440">
        <w:rPr>
          <w:rFonts w:ascii="Times New Roman" w:hAnsi="Times New Roman"/>
          <w:sz w:val="24"/>
          <w:szCs w:val="24"/>
        </w:rPr>
        <w:t>2) центросому и центриоли;</w:t>
      </w:r>
      <w:r w:rsidR="00A91CC0">
        <w:rPr>
          <w:rFonts w:ascii="Times New Roman" w:hAnsi="Times New Roman"/>
          <w:sz w:val="24"/>
          <w:szCs w:val="24"/>
        </w:rPr>
        <w:t xml:space="preserve"> </w:t>
      </w:r>
      <w:r w:rsidRPr="002D0440">
        <w:rPr>
          <w:rFonts w:ascii="Times New Roman" w:hAnsi="Times New Roman"/>
          <w:sz w:val="24"/>
          <w:szCs w:val="24"/>
        </w:rPr>
        <w:t>3) центриоли и центромеру;</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центромеру и плечи</w:t>
      </w:r>
      <w:r w:rsidR="000D3C9C">
        <w:rPr>
          <w:rFonts w:ascii="Times New Roman" w:hAnsi="Times New Roman"/>
          <w:sz w:val="24"/>
          <w:szCs w:val="24"/>
        </w:rPr>
        <w:t>.</w:t>
      </w:r>
    </w:p>
    <w:p w14:paraId="7DE0B432"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8. К автотрофам относятся...</w:t>
      </w:r>
    </w:p>
    <w:p w14:paraId="7E95EEDF" w14:textId="254AF57B"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вирусы;</w:t>
      </w:r>
      <w:r w:rsidR="000D3C9C">
        <w:rPr>
          <w:rFonts w:ascii="Times New Roman" w:hAnsi="Times New Roman"/>
          <w:sz w:val="24"/>
          <w:szCs w:val="24"/>
        </w:rPr>
        <w:t xml:space="preserve"> </w:t>
      </w:r>
      <w:r w:rsidRPr="002D0440">
        <w:rPr>
          <w:rFonts w:ascii="Times New Roman" w:hAnsi="Times New Roman"/>
          <w:sz w:val="24"/>
          <w:szCs w:val="24"/>
        </w:rPr>
        <w:t xml:space="preserve">2) </w:t>
      </w:r>
      <w:r w:rsidRPr="002D0440">
        <w:rPr>
          <w:rFonts w:ascii="Times New Roman" w:hAnsi="Times New Roman"/>
          <w:b/>
          <w:sz w:val="24"/>
          <w:szCs w:val="24"/>
        </w:rPr>
        <w:t>хемосинтезирующие бактерии</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грибы;</w:t>
      </w:r>
      <w:r w:rsidR="000D3C9C">
        <w:rPr>
          <w:rFonts w:ascii="Times New Roman" w:hAnsi="Times New Roman"/>
          <w:sz w:val="24"/>
          <w:szCs w:val="24"/>
        </w:rPr>
        <w:t xml:space="preserve"> 4) паразитические бактерии.</w:t>
      </w:r>
    </w:p>
    <w:p w14:paraId="58F9D96C"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9. Транскрипция – это...</w:t>
      </w:r>
    </w:p>
    <w:p w14:paraId="0A471F82" w14:textId="64C6889A"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связывание аминокислоты с тРНК;</w:t>
      </w:r>
      <w:r w:rsidR="000D3C9C">
        <w:rPr>
          <w:rFonts w:ascii="Times New Roman" w:hAnsi="Times New Roman"/>
          <w:sz w:val="24"/>
          <w:szCs w:val="24"/>
        </w:rPr>
        <w:t xml:space="preserve"> </w:t>
      </w:r>
      <w:r w:rsidRPr="002D0440">
        <w:rPr>
          <w:rFonts w:ascii="Times New Roman" w:hAnsi="Times New Roman"/>
          <w:sz w:val="24"/>
          <w:szCs w:val="24"/>
        </w:rPr>
        <w:t>2) перенос аминокислоты в рибосому;</w:t>
      </w:r>
      <w:r w:rsidR="00F972E1">
        <w:rPr>
          <w:rFonts w:ascii="Times New Roman" w:hAnsi="Times New Roman"/>
          <w:sz w:val="24"/>
          <w:szCs w:val="24"/>
        </w:rPr>
        <w:t xml:space="preserve"> </w:t>
      </w:r>
      <w:r w:rsidRPr="002D0440">
        <w:rPr>
          <w:rFonts w:ascii="Times New Roman" w:hAnsi="Times New Roman"/>
          <w:sz w:val="24"/>
          <w:szCs w:val="24"/>
        </w:rPr>
        <w:t>3) удвоение молекулы ДНК;</w:t>
      </w:r>
      <w:r w:rsidR="00F972E1">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синтез иРНК на матрице ДНК</w:t>
      </w:r>
      <w:r w:rsidRPr="002D0440">
        <w:rPr>
          <w:rFonts w:ascii="Times New Roman" w:hAnsi="Times New Roman"/>
          <w:sz w:val="24"/>
          <w:szCs w:val="24"/>
        </w:rPr>
        <w:t>.</w:t>
      </w:r>
    </w:p>
    <w:p w14:paraId="6F085359" w14:textId="45E6C991"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lastRenderedPageBreak/>
        <w:t xml:space="preserve"> 10. Если кодирующая белок часть гена содержит 6000 пар нуклеотидов, то сколько аминокислот в кодируемой молекуле белка?</w:t>
      </w:r>
    </w:p>
    <w:p w14:paraId="0A52A2A4" w14:textId="301B3B84"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 100; 2) 500; 3) 1000; 4) </w:t>
      </w:r>
      <w:r w:rsidRPr="002D0440">
        <w:rPr>
          <w:rFonts w:ascii="Times New Roman" w:hAnsi="Times New Roman"/>
          <w:b/>
          <w:sz w:val="24"/>
          <w:szCs w:val="24"/>
        </w:rPr>
        <w:t>2000</w:t>
      </w:r>
      <w:r w:rsidR="000D3C9C">
        <w:rPr>
          <w:rFonts w:ascii="Times New Roman" w:hAnsi="Times New Roman"/>
          <w:sz w:val="24"/>
          <w:szCs w:val="24"/>
        </w:rPr>
        <w:t>.</w:t>
      </w:r>
    </w:p>
    <w:p w14:paraId="1F363523" w14:textId="77777777"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11. Какие из перечисленных болезней, вызываются вирусами?</w:t>
      </w:r>
    </w:p>
    <w:p w14:paraId="41974BC8" w14:textId="745216A5"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а) туберкулез и дифтерия;</w:t>
      </w:r>
      <w:r w:rsidR="000D3C9C">
        <w:rPr>
          <w:rFonts w:ascii="Times New Roman" w:hAnsi="Times New Roman"/>
          <w:sz w:val="24"/>
          <w:szCs w:val="24"/>
        </w:rPr>
        <w:t xml:space="preserve"> </w:t>
      </w:r>
      <w:r w:rsidRPr="002D0440">
        <w:rPr>
          <w:rFonts w:ascii="Times New Roman" w:hAnsi="Times New Roman"/>
          <w:sz w:val="24"/>
          <w:szCs w:val="24"/>
        </w:rPr>
        <w:t>б) Дифтерия и СПИД;</w:t>
      </w:r>
      <w:r w:rsidR="000D3C9C">
        <w:rPr>
          <w:rFonts w:ascii="Times New Roman" w:hAnsi="Times New Roman"/>
          <w:sz w:val="24"/>
          <w:szCs w:val="24"/>
        </w:rPr>
        <w:t xml:space="preserve"> </w:t>
      </w:r>
      <w:r w:rsidRPr="002D0440">
        <w:rPr>
          <w:rFonts w:ascii="Times New Roman" w:hAnsi="Times New Roman"/>
          <w:b/>
          <w:sz w:val="24"/>
          <w:szCs w:val="24"/>
        </w:rPr>
        <w:t>в) СПИД и грипп;</w:t>
      </w:r>
      <w:r w:rsidR="000D3C9C">
        <w:rPr>
          <w:rFonts w:ascii="Times New Roman" w:hAnsi="Times New Roman"/>
          <w:b/>
          <w:sz w:val="24"/>
          <w:szCs w:val="24"/>
        </w:rPr>
        <w:t xml:space="preserve"> </w:t>
      </w:r>
      <w:r w:rsidR="000D3C9C">
        <w:rPr>
          <w:rFonts w:ascii="Times New Roman" w:hAnsi="Times New Roman"/>
          <w:sz w:val="24"/>
          <w:szCs w:val="24"/>
        </w:rPr>
        <w:t>г) грипп и туберкулез;</w:t>
      </w:r>
    </w:p>
    <w:p w14:paraId="64431C35" w14:textId="77777777"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12. В результате первого деления мейоза происходит:</w:t>
      </w:r>
    </w:p>
    <w:p w14:paraId="0257FE27" w14:textId="3587193D"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а) увеличение набора хромосом;</w:t>
      </w:r>
      <w:r w:rsidR="000D3C9C">
        <w:rPr>
          <w:rFonts w:ascii="Times New Roman" w:hAnsi="Times New Roman"/>
          <w:sz w:val="24"/>
          <w:szCs w:val="24"/>
        </w:rPr>
        <w:t xml:space="preserve"> </w:t>
      </w:r>
      <w:r w:rsidRPr="002D0440">
        <w:rPr>
          <w:rFonts w:ascii="Times New Roman" w:hAnsi="Times New Roman"/>
          <w:b/>
          <w:sz w:val="24"/>
          <w:szCs w:val="24"/>
        </w:rPr>
        <w:t>б) уменьшение набора хромосом;</w:t>
      </w:r>
      <w:r w:rsidR="000D3C9C">
        <w:rPr>
          <w:rFonts w:ascii="Times New Roman" w:hAnsi="Times New Roman"/>
          <w:b/>
          <w:sz w:val="24"/>
          <w:szCs w:val="24"/>
        </w:rPr>
        <w:t xml:space="preserve"> </w:t>
      </w:r>
      <w:r w:rsidRPr="002D0440">
        <w:rPr>
          <w:rFonts w:ascii="Times New Roman" w:hAnsi="Times New Roman"/>
          <w:sz w:val="24"/>
          <w:szCs w:val="24"/>
        </w:rPr>
        <w:t>в) сохран</w:t>
      </w:r>
      <w:r w:rsidR="000D3C9C">
        <w:rPr>
          <w:rFonts w:ascii="Times New Roman" w:hAnsi="Times New Roman"/>
          <w:sz w:val="24"/>
          <w:szCs w:val="24"/>
        </w:rPr>
        <w:t>ение исходного набора хромосом.</w:t>
      </w:r>
    </w:p>
    <w:p w14:paraId="04BDCB34"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13. Что происходит в анафазе II мейоза?</w:t>
      </w:r>
    </w:p>
    <w:p w14:paraId="5E1AA42E" w14:textId="48DE9AB8"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спирализация хромосом;</w:t>
      </w:r>
      <w:r w:rsidR="000D3C9C">
        <w:rPr>
          <w:rFonts w:ascii="Times New Roman" w:hAnsi="Times New Roman"/>
          <w:sz w:val="24"/>
          <w:szCs w:val="24"/>
        </w:rPr>
        <w:t xml:space="preserve"> </w:t>
      </w:r>
      <w:r w:rsidRPr="002D0440">
        <w:rPr>
          <w:rFonts w:ascii="Times New Roman" w:hAnsi="Times New Roman"/>
          <w:sz w:val="24"/>
          <w:szCs w:val="24"/>
        </w:rPr>
        <w:t>2) расхождение к полюсам двухроматидных хромосом;</w:t>
      </w:r>
      <w:r w:rsidR="00F972E1">
        <w:rPr>
          <w:rFonts w:ascii="Times New Roman" w:hAnsi="Times New Roman"/>
          <w:sz w:val="24"/>
          <w:szCs w:val="24"/>
        </w:rPr>
        <w:t xml:space="preserve"> </w:t>
      </w:r>
      <w:r w:rsidRPr="002D0440">
        <w:rPr>
          <w:rFonts w:ascii="Times New Roman" w:hAnsi="Times New Roman"/>
          <w:sz w:val="24"/>
          <w:szCs w:val="24"/>
        </w:rPr>
        <w:t xml:space="preserve">3) </w:t>
      </w:r>
      <w:r w:rsidRPr="002D0440">
        <w:rPr>
          <w:rFonts w:ascii="Times New Roman" w:hAnsi="Times New Roman"/>
          <w:b/>
          <w:sz w:val="24"/>
          <w:szCs w:val="24"/>
        </w:rPr>
        <w:t>расхождение к полюсам хроматид;</w:t>
      </w:r>
      <w:r w:rsidR="000D3C9C">
        <w:rPr>
          <w:rFonts w:ascii="Times New Roman" w:hAnsi="Times New Roman"/>
          <w:b/>
          <w:sz w:val="24"/>
          <w:szCs w:val="24"/>
        </w:rPr>
        <w:t xml:space="preserve"> </w:t>
      </w:r>
      <w:r w:rsidRPr="002D0440">
        <w:rPr>
          <w:rFonts w:ascii="Times New Roman" w:hAnsi="Times New Roman"/>
          <w:sz w:val="24"/>
          <w:szCs w:val="24"/>
        </w:rPr>
        <w:t>4) расположение хромос</w:t>
      </w:r>
      <w:r w:rsidR="000D3C9C">
        <w:rPr>
          <w:rFonts w:ascii="Times New Roman" w:hAnsi="Times New Roman"/>
          <w:sz w:val="24"/>
          <w:szCs w:val="24"/>
        </w:rPr>
        <w:t>ом в плоскости экватора клетки.</w:t>
      </w:r>
    </w:p>
    <w:p w14:paraId="3F1967AE"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14. Установите соответствие</w:t>
      </w:r>
    </w:p>
    <w:tbl>
      <w:tblPr>
        <w:tblW w:w="9913" w:type="dxa"/>
        <w:tblBorders>
          <w:top w:val="nil"/>
          <w:left w:val="nil"/>
          <w:bottom w:val="nil"/>
          <w:right w:val="nil"/>
          <w:insideH w:val="nil"/>
          <w:insideV w:val="nil"/>
        </w:tblBorders>
        <w:tblLayout w:type="fixed"/>
        <w:tblLook w:val="0600" w:firstRow="0" w:lastRow="0" w:firstColumn="0" w:lastColumn="0" w:noHBand="1" w:noVBand="1"/>
      </w:tblPr>
      <w:tblGrid>
        <w:gridCol w:w="2867"/>
        <w:gridCol w:w="7046"/>
      </w:tblGrid>
      <w:tr w:rsidR="006B507C" w:rsidRPr="002D0440" w14:paraId="22715989" w14:textId="77777777" w:rsidTr="00A91CC0">
        <w:trPr>
          <w:trHeight w:val="113"/>
        </w:trPr>
        <w:tc>
          <w:tcPr>
            <w:tcW w:w="2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AB586D"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Органоид</w:t>
            </w:r>
          </w:p>
        </w:tc>
        <w:tc>
          <w:tcPr>
            <w:tcW w:w="704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46C1BBF"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Функция</w:t>
            </w:r>
          </w:p>
        </w:tc>
      </w:tr>
      <w:tr w:rsidR="006B507C" w:rsidRPr="002D0440" w14:paraId="3C7B5393" w14:textId="77777777" w:rsidTr="00A91CC0">
        <w:trPr>
          <w:trHeight w:val="207"/>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84ACDD"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1) рибосома</w:t>
            </w:r>
          </w:p>
        </w:tc>
        <w:tc>
          <w:tcPr>
            <w:tcW w:w="7046" w:type="dxa"/>
            <w:tcBorders>
              <w:bottom w:val="single" w:sz="8" w:space="0" w:color="000000"/>
              <w:right w:val="single" w:sz="8" w:space="0" w:color="000000"/>
            </w:tcBorders>
            <w:tcMar>
              <w:top w:w="100" w:type="dxa"/>
              <w:left w:w="100" w:type="dxa"/>
              <w:bottom w:w="100" w:type="dxa"/>
              <w:right w:w="100" w:type="dxa"/>
            </w:tcMar>
          </w:tcPr>
          <w:p w14:paraId="09E8A129"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А) переваривание отмерших клеток</w:t>
            </w:r>
          </w:p>
        </w:tc>
      </w:tr>
      <w:tr w:rsidR="006B507C" w:rsidRPr="002D0440" w14:paraId="616D9996" w14:textId="77777777" w:rsidTr="00A91CC0">
        <w:trPr>
          <w:trHeight w:val="89"/>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41F249"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2) хлоропласты</w:t>
            </w:r>
          </w:p>
        </w:tc>
        <w:tc>
          <w:tcPr>
            <w:tcW w:w="7046" w:type="dxa"/>
            <w:tcBorders>
              <w:bottom w:val="single" w:sz="8" w:space="0" w:color="000000"/>
              <w:right w:val="single" w:sz="8" w:space="0" w:color="000000"/>
            </w:tcBorders>
            <w:tcMar>
              <w:top w:w="100" w:type="dxa"/>
              <w:left w:w="100" w:type="dxa"/>
              <w:bottom w:w="100" w:type="dxa"/>
              <w:right w:w="100" w:type="dxa"/>
            </w:tcMar>
          </w:tcPr>
          <w:p w14:paraId="16F8CA17"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Б) фотосинтез</w:t>
            </w:r>
          </w:p>
        </w:tc>
      </w:tr>
      <w:tr w:rsidR="006B507C" w:rsidRPr="002D0440" w14:paraId="4DA48AD1" w14:textId="77777777" w:rsidTr="00A91CC0">
        <w:trPr>
          <w:trHeight w:val="15"/>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4AA0967"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3) лизосомы</w:t>
            </w:r>
          </w:p>
        </w:tc>
        <w:tc>
          <w:tcPr>
            <w:tcW w:w="7046" w:type="dxa"/>
            <w:tcBorders>
              <w:bottom w:val="single" w:sz="8" w:space="0" w:color="000000"/>
              <w:right w:val="single" w:sz="8" w:space="0" w:color="000000"/>
            </w:tcBorders>
            <w:tcMar>
              <w:top w:w="100" w:type="dxa"/>
              <w:left w:w="100" w:type="dxa"/>
              <w:bottom w:w="100" w:type="dxa"/>
              <w:right w:w="100" w:type="dxa"/>
            </w:tcMar>
          </w:tcPr>
          <w:p w14:paraId="4A377C33"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В) синтез белка</w:t>
            </w:r>
          </w:p>
        </w:tc>
      </w:tr>
      <w:tr w:rsidR="006B507C" w:rsidRPr="002D0440" w14:paraId="6DC140A6" w14:textId="77777777" w:rsidTr="00A91CC0">
        <w:trPr>
          <w:trHeight w:val="151"/>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C6E490B"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4) центриоли</w:t>
            </w:r>
          </w:p>
        </w:tc>
        <w:tc>
          <w:tcPr>
            <w:tcW w:w="7046" w:type="dxa"/>
            <w:tcBorders>
              <w:bottom w:val="single" w:sz="8" w:space="0" w:color="000000"/>
              <w:right w:val="single" w:sz="8" w:space="0" w:color="000000"/>
            </w:tcBorders>
            <w:tcMar>
              <w:top w:w="100" w:type="dxa"/>
              <w:left w:w="100" w:type="dxa"/>
              <w:bottom w:w="100" w:type="dxa"/>
              <w:right w:w="100" w:type="dxa"/>
            </w:tcMar>
          </w:tcPr>
          <w:p w14:paraId="6DF51205"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Г) образование веретена деления</w:t>
            </w:r>
          </w:p>
        </w:tc>
      </w:tr>
    </w:tbl>
    <w:p w14:paraId="309C6749" w14:textId="1FB21ECC" w:rsidR="006B507C" w:rsidRPr="002D0440" w:rsidRDefault="000D3C9C" w:rsidP="0016743E">
      <w:pPr>
        <w:spacing w:after="0" w:line="240" w:lineRule="auto"/>
        <w:jc w:val="both"/>
        <w:rPr>
          <w:rFonts w:ascii="Times New Roman" w:hAnsi="Times New Roman"/>
          <w:sz w:val="24"/>
          <w:szCs w:val="24"/>
        </w:rPr>
      </w:pPr>
      <w:r>
        <w:rPr>
          <w:rFonts w:ascii="Times New Roman" w:hAnsi="Times New Roman"/>
          <w:sz w:val="24"/>
          <w:szCs w:val="24"/>
        </w:rPr>
        <w:t>Эталон: 1-В; 2-Б; 3-А; 4-Г</w:t>
      </w:r>
    </w:p>
    <w:p w14:paraId="7B332000"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15. Выберите химические элементы клетки, которые входят в состав органических веществ: </w:t>
      </w:r>
    </w:p>
    <w:p w14:paraId="7355E1B4" w14:textId="1338E4F9"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 кальций; 2) </w:t>
      </w:r>
      <w:r w:rsidRPr="002D0440">
        <w:rPr>
          <w:rFonts w:ascii="Times New Roman" w:hAnsi="Times New Roman"/>
          <w:b/>
          <w:sz w:val="24"/>
          <w:szCs w:val="24"/>
        </w:rPr>
        <w:t>углерод</w:t>
      </w:r>
      <w:r w:rsidRPr="002D0440">
        <w:rPr>
          <w:rFonts w:ascii="Times New Roman" w:hAnsi="Times New Roman"/>
          <w:sz w:val="24"/>
          <w:szCs w:val="24"/>
        </w:rPr>
        <w:t xml:space="preserve">; 3) цинк; 4) </w:t>
      </w:r>
      <w:r w:rsidRPr="002D0440">
        <w:rPr>
          <w:rFonts w:ascii="Times New Roman" w:hAnsi="Times New Roman"/>
          <w:b/>
          <w:sz w:val="24"/>
          <w:szCs w:val="24"/>
        </w:rPr>
        <w:t>водород</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5) </w:t>
      </w:r>
      <w:r w:rsidRPr="002D0440">
        <w:rPr>
          <w:rFonts w:ascii="Times New Roman" w:hAnsi="Times New Roman"/>
          <w:b/>
          <w:sz w:val="24"/>
          <w:szCs w:val="24"/>
        </w:rPr>
        <w:t>кислород</w:t>
      </w:r>
      <w:r w:rsidRPr="002D0440">
        <w:rPr>
          <w:rFonts w:ascii="Times New Roman" w:hAnsi="Times New Roman"/>
          <w:sz w:val="24"/>
          <w:szCs w:val="24"/>
        </w:rPr>
        <w:t xml:space="preserve">; 6) медь; 7) </w:t>
      </w:r>
      <w:r w:rsidRPr="002D0440">
        <w:rPr>
          <w:rFonts w:ascii="Times New Roman" w:hAnsi="Times New Roman"/>
          <w:b/>
          <w:sz w:val="24"/>
          <w:szCs w:val="24"/>
        </w:rPr>
        <w:t>азот</w:t>
      </w:r>
      <w:r w:rsidR="000D3C9C">
        <w:rPr>
          <w:rFonts w:ascii="Times New Roman" w:hAnsi="Times New Roman"/>
          <w:sz w:val="24"/>
          <w:szCs w:val="24"/>
        </w:rPr>
        <w:t>.</w:t>
      </w:r>
    </w:p>
    <w:p w14:paraId="40C0A01D"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16. Установите соответствие</w:t>
      </w:r>
    </w:p>
    <w:tbl>
      <w:tblPr>
        <w:tblW w:w="99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25"/>
        <w:gridCol w:w="5488"/>
      </w:tblGrid>
      <w:tr w:rsidR="006B507C" w:rsidRPr="000D3C9C" w14:paraId="58B7F9A1" w14:textId="77777777" w:rsidTr="00A91CC0">
        <w:trPr>
          <w:trHeight w:val="230"/>
        </w:trPr>
        <w:tc>
          <w:tcPr>
            <w:tcW w:w="4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CB5DC4" w14:textId="77777777" w:rsidR="006B507C" w:rsidRPr="000D3C9C" w:rsidRDefault="006B507C" w:rsidP="0016743E">
            <w:pPr>
              <w:spacing w:after="0" w:line="240" w:lineRule="auto"/>
              <w:jc w:val="center"/>
              <w:rPr>
                <w:rFonts w:ascii="Times New Roman" w:hAnsi="Times New Roman"/>
                <w:color w:val="000000"/>
                <w:sz w:val="24"/>
                <w:szCs w:val="24"/>
              </w:rPr>
            </w:pPr>
            <w:r w:rsidRPr="000D3C9C">
              <w:rPr>
                <w:rFonts w:ascii="Times New Roman" w:hAnsi="Times New Roman"/>
                <w:color w:val="000000"/>
                <w:sz w:val="24"/>
                <w:szCs w:val="24"/>
              </w:rPr>
              <w:t>Группы аминокислот</w:t>
            </w:r>
          </w:p>
        </w:tc>
        <w:tc>
          <w:tcPr>
            <w:tcW w:w="5488"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CD8EAE3" w14:textId="77777777" w:rsidR="006B507C" w:rsidRPr="000D3C9C" w:rsidRDefault="006B507C" w:rsidP="0016743E">
            <w:pPr>
              <w:spacing w:after="0" w:line="240" w:lineRule="auto"/>
              <w:jc w:val="center"/>
              <w:rPr>
                <w:rFonts w:ascii="Times New Roman" w:hAnsi="Times New Roman"/>
                <w:color w:val="000000"/>
                <w:sz w:val="24"/>
                <w:szCs w:val="24"/>
              </w:rPr>
            </w:pPr>
            <w:r w:rsidRPr="000D3C9C">
              <w:rPr>
                <w:rFonts w:ascii="Times New Roman" w:hAnsi="Times New Roman"/>
                <w:color w:val="000000"/>
                <w:sz w:val="24"/>
                <w:szCs w:val="24"/>
              </w:rPr>
              <w:t>Представители</w:t>
            </w:r>
          </w:p>
        </w:tc>
      </w:tr>
      <w:tr w:rsidR="006B507C" w:rsidRPr="000D3C9C" w14:paraId="0A53DB8E" w14:textId="77777777" w:rsidTr="00A91CC0">
        <w:trPr>
          <w:trHeight w:val="158"/>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F0765F" w14:textId="77777777" w:rsidR="006B507C" w:rsidRPr="000D3C9C" w:rsidRDefault="006B507C" w:rsidP="0016743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1. Нейтральные</w:t>
            </w:r>
          </w:p>
        </w:tc>
        <w:tc>
          <w:tcPr>
            <w:tcW w:w="5488" w:type="dxa"/>
            <w:tcBorders>
              <w:bottom w:val="single" w:sz="8" w:space="0" w:color="000000"/>
              <w:right w:val="single" w:sz="8" w:space="0" w:color="000000"/>
            </w:tcBorders>
            <w:tcMar>
              <w:top w:w="100" w:type="dxa"/>
              <w:left w:w="100" w:type="dxa"/>
              <w:bottom w:w="100" w:type="dxa"/>
              <w:right w:w="100" w:type="dxa"/>
            </w:tcMar>
          </w:tcPr>
          <w:p w14:paraId="37F9EF08" w14:textId="77777777" w:rsidR="006B507C" w:rsidRPr="000D3C9C" w:rsidRDefault="006B507C" w:rsidP="0016743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А) глутаминовая кислота</w:t>
            </w:r>
          </w:p>
        </w:tc>
      </w:tr>
      <w:tr w:rsidR="006B507C" w:rsidRPr="000D3C9C" w14:paraId="365946FA" w14:textId="77777777" w:rsidTr="00A91CC0">
        <w:trPr>
          <w:trHeight w:val="94"/>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E1A7B4D" w14:textId="77777777" w:rsidR="006B507C" w:rsidRPr="000D3C9C" w:rsidRDefault="006B507C" w:rsidP="0016743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2. Кислые</w:t>
            </w:r>
          </w:p>
        </w:tc>
        <w:tc>
          <w:tcPr>
            <w:tcW w:w="5488" w:type="dxa"/>
            <w:tcBorders>
              <w:bottom w:val="single" w:sz="8" w:space="0" w:color="000000"/>
              <w:right w:val="single" w:sz="8" w:space="0" w:color="000000"/>
            </w:tcBorders>
            <w:tcMar>
              <w:top w:w="100" w:type="dxa"/>
              <w:left w:w="100" w:type="dxa"/>
              <w:bottom w:w="100" w:type="dxa"/>
              <w:right w:w="100" w:type="dxa"/>
            </w:tcMar>
          </w:tcPr>
          <w:p w14:paraId="68F912F6" w14:textId="77777777" w:rsidR="006B507C" w:rsidRPr="000D3C9C" w:rsidRDefault="006B507C" w:rsidP="0016743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Б) лизин</w:t>
            </w:r>
          </w:p>
        </w:tc>
      </w:tr>
      <w:tr w:rsidR="006B507C" w:rsidRPr="000D3C9C" w14:paraId="5980093F" w14:textId="77777777" w:rsidTr="00A91CC0">
        <w:trPr>
          <w:trHeight w:val="30"/>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A04B5F8" w14:textId="77777777" w:rsidR="006B507C" w:rsidRPr="000D3C9C" w:rsidRDefault="006B507C" w:rsidP="0016743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3. Основные</w:t>
            </w:r>
          </w:p>
        </w:tc>
        <w:tc>
          <w:tcPr>
            <w:tcW w:w="5488" w:type="dxa"/>
            <w:tcBorders>
              <w:bottom w:val="single" w:sz="8" w:space="0" w:color="000000"/>
              <w:right w:val="single" w:sz="8" w:space="0" w:color="000000"/>
            </w:tcBorders>
            <w:tcMar>
              <w:top w:w="100" w:type="dxa"/>
              <w:left w:w="100" w:type="dxa"/>
              <w:bottom w:w="100" w:type="dxa"/>
              <w:right w:w="100" w:type="dxa"/>
            </w:tcMar>
          </w:tcPr>
          <w:p w14:paraId="41C5BA12" w14:textId="77777777" w:rsidR="006B507C" w:rsidRPr="000D3C9C" w:rsidRDefault="006B507C" w:rsidP="0016743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В) аланин</w:t>
            </w:r>
          </w:p>
        </w:tc>
      </w:tr>
    </w:tbl>
    <w:p w14:paraId="47A85EDE" w14:textId="5FDBAC69" w:rsidR="006B507C" w:rsidRPr="002D0440" w:rsidRDefault="000D3C9C" w:rsidP="0016743E">
      <w:pPr>
        <w:spacing w:after="0" w:line="240" w:lineRule="auto"/>
        <w:jc w:val="both"/>
        <w:rPr>
          <w:rFonts w:ascii="Times New Roman" w:hAnsi="Times New Roman"/>
          <w:sz w:val="24"/>
          <w:szCs w:val="24"/>
        </w:rPr>
      </w:pPr>
      <w:r>
        <w:rPr>
          <w:rFonts w:ascii="Times New Roman" w:hAnsi="Times New Roman"/>
          <w:sz w:val="24"/>
          <w:szCs w:val="24"/>
        </w:rPr>
        <w:t>Эталон: 1-В; 2-А; 3-Б</w:t>
      </w:r>
    </w:p>
    <w:p w14:paraId="214C4251"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17. В молекуле ДНК нуклеотиды, содержащие аденин, составляют 10%. Сколько процентов в данной молекуле нуклеотидов, содержащих цитозин?</w:t>
      </w:r>
    </w:p>
    <w:p w14:paraId="49A39471" w14:textId="541EFCDD"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10;</w:t>
      </w:r>
      <w:r w:rsidR="000D3C9C">
        <w:rPr>
          <w:rFonts w:ascii="Times New Roman" w:hAnsi="Times New Roman"/>
          <w:sz w:val="24"/>
          <w:szCs w:val="24"/>
        </w:rPr>
        <w:t xml:space="preserve">  </w:t>
      </w:r>
      <w:r w:rsidRPr="002D0440">
        <w:rPr>
          <w:rFonts w:ascii="Times New Roman" w:hAnsi="Times New Roman"/>
          <w:sz w:val="24"/>
          <w:szCs w:val="24"/>
        </w:rPr>
        <w:t>2) 20;3) 30;</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40</w:t>
      </w:r>
      <w:r w:rsidR="000D3C9C">
        <w:rPr>
          <w:rFonts w:ascii="Times New Roman" w:hAnsi="Times New Roman"/>
          <w:sz w:val="24"/>
          <w:szCs w:val="24"/>
        </w:rPr>
        <w:t>.</w:t>
      </w:r>
    </w:p>
    <w:p w14:paraId="23828F70"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18. В молекуле РНК нуклеотиды, содержащие урацил, составляют – 30% и аденин – 40%. Сколько процентов адениловых нуклеотидов содержится в цепи ДНК, комплементарной той, на которой синтезировалась эта РНК?</w:t>
      </w:r>
    </w:p>
    <w:p w14:paraId="613CB6E6" w14:textId="286B7B39"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0;</w:t>
      </w:r>
      <w:r w:rsidR="002D0440">
        <w:rPr>
          <w:rFonts w:ascii="Times New Roman" w:hAnsi="Times New Roman"/>
          <w:sz w:val="24"/>
          <w:szCs w:val="24"/>
        </w:rPr>
        <w:t xml:space="preserve"> </w:t>
      </w:r>
      <w:r w:rsidR="000D3C9C">
        <w:rPr>
          <w:rFonts w:ascii="Times New Roman" w:hAnsi="Times New Roman"/>
          <w:sz w:val="24"/>
          <w:szCs w:val="24"/>
        </w:rPr>
        <w:t>2</w:t>
      </w:r>
      <w:r w:rsidRPr="002D0440">
        <w:rPr>
          <w:rFonts w:ascii="Times New Roman" w:hAnsi="Times New Roman"/>
          <w:sz w:val="24"/>
          <w:szCs w:val="24"/>
        </w:rPr>
        <w:t>) 30;</w:t>
      </w:r>
      <w:r w:rsidR="000D3C9C">
        <w:rPr>
          <w:rFonts w:ascii="Times New Roman" w:hAnsi="Times New Roman"/>
          <w:sz w:val="24"/>
          <w:szCs w:val="24"/>
        </w:rPr>
        <w:t xml:space="preserve"> </w:t>
      </w:r>
      <w:r w:rsidRPr="002D0440">
        <w:rPr>
          <w:rFonts w:ascii="Times New Roman" w:hAnsi="Times New Roman"/>
          <w:b/>
          <w:sz w:val="24"/>
          <w:szCs w:val="24"/>
        </w:rPr>
        <w:t>3) 35</w:t>
      </w:r>
      <w:r w:rsidRPr="002D0440">
        <w:rPr>
          <w:rFonts w:ascii="Times New Roman" w:hAnsi="Times New Roman"/>
          <w:sz w:val="24"/>
          <w:szCs w:val="24"/>
        </w:rPr>
        <w:t>;</w:t>
      </w:r>
      <w:r w:rsidR="000D3C9C">
        <w:rPr>
          <w:rFonts w:ascii="Times New Roman" w:hAnsi="Times New Roman"/>
          <w:sz w:val="24"/>
          <w:szCs w:val="24"/>
        </w:rPr>
        <w:t xml:space="preserve">  </w:t>
      </w:r>
      <w:r w:rsidR="002D0440">
        <w:rPr>
          <w:rFonts w:ascii="Times New Roman" w:hAnsi="Times New Roman"/>
          <w:sz w:val="24"/>
          <w:szCs w:val="24"/>
        </w:rPr>
        <w:t>4) 40.</w:t>
      </w:r>
    </w:p>
    <w:p w14:paraId="71418FC3" w14:textId="77777777"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 xml:space="preserve">19. Участок молекулы ДНК состоит из 60 пар нуклеотидов. Определите длину этого участка (расстояние между нуклеотидами в ДНК составляет 0,34 нм) </w:t>
      </w:r>
    </w:p>
    <w:p w14:paraId="41D43363" w14:textId="56673971"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b/>
          <w:sz w:val="24"/>
          <w:szCs w:val="24"/>
        </w:rPr>
        <w:t>1) 20,4;</w:t>
      </w:r>
      <w:r w:rsidR="002D0440">
        <w:rPr>
          <w:rFonts w:ascii="Times New Roman" w:hAnsi="Times New Roman"/>
          <w:b/>
          <w:sz w:val="24"/>
          <w:szCs w:val="24"/>
        </w:rPr>
        <w:t xml:space="preserve"> </w:t>
      </w:r>
      <w:r w:rsidRPr="002D0440">
        <w:rPr>
          <w:rFonts w:ascii="Times New Roman" w:hAnsi="Times New Roman"/>
          <w:sz w:val="24"/>
          <w:szCs w:val="24"/>
        </w:rPr>
        <w:t>2) 24;</w:t>
      </w:r>
      <w:r w:rsidR="002D0440">
        <w:rPr>
          <w:rFonts w:ascii="Times New Roman" w:hAnsi="Times New Roman"/>
          <w:sz w:val="24"/>
          <w:szCs w:val="24"/>
        </w:rPr>
        <w:t xml:space="preserve"> </w:t>
      </w:r>
      <w:r w:rsidRPr="002D0440">
        <w:rPr>
          <w:rFonts w:ascii="Times New Roman" w:hAnsi="Times New Roman"/>
          <w:sz w:val="24"/>
          <w:szCs w:val="24"/>
        </w:rPr>
        <w:t>3) 10,2;</w:t>
      </w:r>
      <w:r w:rsidR="002D0440">
        <w:rPr>
          <w:rFonts w:ascii="Times New Roman" w:hAnsi="Times New Roman"/>
          <w:sz w:val="24"/>
          <w:szCs w:val="24"/>
        </w:rPr>
        <w:t xml:space="preserve"> </w:t>
      </w:r>
      <w:r w:rsidRPr="002D0440">
        <w:rPr>
          <w:rFonts w:ascii="Times New Roman" w:hAnsi="Times New Roman"/>
          <w:sz w:val="24"/>
          <w:szCs w:val="24"/>
        </w:rPr>
        <w:t xml:space="preserve">4) 30. </w:t>
      </w:r>
    </w:p>
    <w:p w14:paraId="04C43AC7" w14:textId="77777777"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20. Фрагмент молекулы ДНК содержит 1230 нуклеотидных остатков. Сколько аминокислот будет входить в состав белка?</w:t>
      </w:r>
    </w:p>
    <w:p w14:paraId="66A4452C" w14:textId="48A73275"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 205;</w:t>
      </w:r>
      <w:r w:rsidR="002D0440">
        <w:rPr>
          <w:rFonts w:ascii="Times New Roman" w:hAnsi="Times New Roman"/>
          <w:sz w:val="24"/>
          <w:szCs w:val="24"/>
        </w:rPr>
        <w:t xml:space="preserve"> </w:t>
      </w:r>
      <w:r w:rsidRPr="002D0440">
        <w:rPr>
          <w:rFonts w:ascii="Times New Roman" w:hAnsi="Times New Roman"/>
          <w:b/>
          <w:sz w:val="24"/>
          <w:szCs w:val="24"/>
        </w:rPr>
        <w:t>2) 410;</w:t>
      </w:r>
      <w:r w:rsidR="002D0440">
        <w:rPr>
          <w:rFonts w:ascii="Times New Roman" w:hAnsi="Times New Roman"/>
          <w:b/>
          <w:sz w:val="24"/>
          <w:szCs w:val="24"/>
        </w:rPr>
        <w:t xml:space="preserve"> </w:t>
      </w:r>
      <w:r w:rsidRPr="002D0440">
        <w:rPr>
          <w:rFonts w:ascii="Times New Roman" w:hAnsi="Times New Roman"/>
          <w:sz w:val="24"/>
          <w:szCs w:val="24"/>
        </w:rPr>
        <w:t>3) 408;</w:t>
      </w:r>
      <w:r w:rsidR="002D0440">
        <w:rPr>
          <w:rFonts w:ascii="Times New Roman" w:hAnsi="Times New Roman"/>
          <w:sz w:val="24"/>
          <w:szCs w:val="24"/>
        </w:rPr>
        <w:t xml:space="preserve"> </w:t>
      </w:r>
      <w:r w:rsidRPr="002D0440">
        <w:rPr>
          <w:rFonts w:ascii="Times New Roman" w:hAnsi="Times New Roman"/>
          <w:sz w:val="24"/>
          <w:szCs w:val="24"/>
        </w:rPr>
        <w:t>4) 360.</w:t>
      </w:r>
    </w:p>
    <w:p w14:paraId="326E2AF5" w14:textId="77777777" w:rsidR="006B507C" w:rsidRPr="000D3C9C" w:rsidRDefault="006B507C" w:rsidP="0016743E">
      <w:pPr>
        <w:spacing w:after="0" w:line="240" w:lineRule="auto"/>
        <w:ind w:firstLine="720"/>
        <w:jc w:val="both"/>
        <w:rPr>
          <w:rFonts w:ascii="Times New Roman" w:hAnsi="Times New Roman"/>
          <w:b/>
          <w:sz w:val="24"/>
          <w:szCs w:val="24"/>
        </w:rPr>
      </w:pPr>
      <w:r w:rsidRPr="000D3C9C">
        <w:rPr>
          <w:rFonts w:ascii="Times New Roman" w:hAnsi="Times New Roman"/>
          <w:b/>
          <w:sz w:val="24"/>
          <w:szCs w:val="24"/>
        </w:rPr>
        <w:t>2. Защита кейсов: представление результатов решения кейсов.</w:t>
      </w:r>
    </w:p>
    <w:p w14:paraId="17552514" w14:textId="77777777" w:rsidR="006B507C" w:rsidRPr="000D3C9C"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Защита кейса является рубежным контролем по пятому разделу “Биология в жизни”, в результате изучения которого обучающиеся смогут:</w:t>
      </w:r>
    </w:p>
    <w:p w14:paraId="387C3CC5" w14:textId="77777777" w:rsidR="006B507C" w:rsidRPr="000D3C9C"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 анализировать этические аспекты современных исследований в области биотехнологии и генетических технологий.</w:t>
      </w:r>
    </w:p>
    <w:p w14:paraId="11341681" w14:textId="77777777" w:rsidR="006B507C" w:rsidRPr="000D3C9C"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Для защиты кейсов обучающимся необходимо в рамках ВСР подготовить устное сообщение по результатам решения кейса с подготовкой презентаций.</w:t>
      </w:r>
    </w:p>
    <w:p w14:paraId="17B1020A" w14:textId="77777777" w:rsidR="006B507C" w:rsidRPr="000D3C9C"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lastRenderedPageBreak/>
        <w:t>Критерии оценивания устного сообщения:</w:t>
      </w:r>
    </w:p>
    <w:tbl>
      <w:tblPr>
        <w:tblW w:w="10201" w:type="dxa"/>
        <w:tblLayout w:type="fixed"/>
        <w:tblLook w:val="0600" w:firstRow="0" w:lastRow="0" w:firstColumn="0" w:lastColumn="0" w:noHBand="1" w:noVBand="1"/>
      </w:tblPr>
      <w:tblGrid>
        <w:gridCol w:w="2310"/>
        <w:gridCol w:w="2670"/>
        <w:gridCol w:w="2812"/>
        <w:gridCol w:w="2409"/>
      </w:tblGrid>
      <w:tr w:rsidR="006B507C" w:rsidRPr="000D3C9C" w14:paraId="1BC59964" w14:textId="77777777" w:rsidTr="00F972E1">
        <w:trPr>
          <w:trHeight w:val="60"/>
        </w:trPr>
        <w:tc>
          <w:tcPr>
            <w:tcW w:w="231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A7EC0E" w14:textId="77777777" w:rsidR="006B507C" w:rsidRPr="000D3C9C" w:rsidRDefault="006B507C" w:rsidP="0016743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Критерии оценивания</w:t>
            </w:r>
          </w:p>
        </w:tc>
        <w:tc>
          <w:tcPr>
            <w:tcW w:w="7891"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117DEA7" w14:textId="77777777" w:rsidR="006B507C" w:rsidRPr="000D3C9C" w:rsidRDefault="006B507C" w:rsidP="0016743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Баллы</w:t>
            </w:r>
          </w:p>
        </w:tc>
      </w:tr>
      <w:tr w:rsidR="006B507C" w:rsidRPr="000D3C9C" w14:paraId="5506CFC7" w14:textId="77777777" w:rsidTr="00F972E1">
        <w:trPr>
          <w:trHeight w:val="137"/>
        </w:trPr>
        <w:tc>
          <w:tcPr>
            <w:tcW w:w="231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69A5A50" w14:textId="77777777" w:rsidR="006B507C" w:rsidRPr="000D3C9C" w:rsidRDefault="006B507C" w:rsidP="0016743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A875F64" w14:textId="77777777" w:rsidR="006B507C" w:rsidRPr="000D3C9C" w:rsidRDefault="006B507C" w:rsidP="0016743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1 балл</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6635F3C" w14:textId="77777777" w:rsidR="006B507C" w:rsidRPr="000D3C9C" w:rsidRDefault="006B507C" w:rsidP="0016743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2 балла</w:t>
            </w:r>
          </w:p>
        </w:tc>
        <w:tc>
          <w:tcPr>
            <w:tcW w:w="24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D496DD2" w14:textId="77777777" w:rsidR="006B507C" w:rsidRPr="000D3C9C" w:rsidRDefault="006B507C" w:rsidP="0016743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3 балла</w:t>
            </w:r>
          </w:p>
        </w:tc>
      </w:tr>
      <w:tr w:rsidR="006B507C" w:rsidRPr="000D3C9C" w14:paraId="22C9B5DB" w14:textId="77777777" w:rsidTr="00F972E1">
        <w:trPr>
          <w:trHeight w:val="1469"/>
        </w:trPr>
        <w:tc>
          <w:tcPr>
            <w:tcW w:w="2310"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015DF1DE"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1. Соответствие содержания доклада заявленной̆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48CB2"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лишь частично соответствует заявленной̆ теме</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66413D"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за исключением отдельных моментов, соответствует заявленной̆ теме и в полной̆ мере её раскрывает</w:t>
            </w:r>
          </w:p>
        </w:tc>
        <w:tc>
          <w:tcPr>
            <w:tcW w:w="24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E18574"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соответствует заявленной̆ теме и в полной̆ мере её раскрывает</w:t>
            </w:r>
          </w:p>
        </w:tc>
      </w:tr>
      <w:tr w:rsidR="006B507C" w:rsidRPr="000D3C9C" w14:paraId="72EEA1E4" w14:textId="77777777" w:rsidTr="00F972E1">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52546C"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2. Степень раскрытия темы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7D801D"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раскрыта малая часть темы; поиск информации проведён поверхностно; в изложении материала отсутствует логика, доступность</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A899F2"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тема раскрыта хорошо, но не в полном объёме; информации представлено недостаточно; в отдельных случаях нарушена логика в изложении материала, не совсем доступно</w:t>
            </w:r>
          </w:p>
        </w:tc>
        <w:tc>
          <w:tcPr>
            <w:tcW w:w="24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26C8B5"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тема раскрыта полностью; представлен обоснованный объём информации; изложение материала логично, доступно</w:t>
            </w:r>
          </w:p>
        </w:tc>
      </w:tr>
      <w:tr w:rsidR="006B507C" w:rsidRPr="000D3C9C" w14:paraId="1874F1C3" w14:textId="77777777" w:rsidTr="00F972E1">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C59560"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3.Умение доступно и понятно передать содержание доклада в виде презентации</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004CEF"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из представленной презентации не совсем понятна тематика исследования, детали не раскрыты</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94241F"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на основе представленной презентации формируется общее понимание тематики исследования, но не ясны детали</w:t>
            </w:r>
          </w:p>
        </w:tc>
        <w:tc>
          <w:tcPr>
            <w:tcW w:w="24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3A950D"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на основе представленной презентации формируется полное понимание тематики исследования, раскрыты детали</w:t>
            </w:r>
          </w:p>
        </w:tc>
      </w:tr>
    </w:tbl>
    <w:p w14:paraId="706FEAC4" w14:textId="77777777" w:rsidR="006B507C" w:rsidRPr="000D3C9C" w:rsidRDefault="006B507C" w:rsidP="0016743E">
      <w:pPr>
        <w:spacing w:after="0" w:line="240" w:lineRule="auto"/>
        <w:ind w:firstLine="720"/>
        <w:rPr>
          <w:rFonts w:ascii="Times New Roman" w:hAnsi="Times New Roman"/>
          <w:sz w:val="24"/>
          <w:szCs w:val="24"/>
          <w:highlight w:val="yellow"/>
        </w:rPr>
      </w:pPr>
      <w:r w:rsidRPr="000D3C9C">
        <w:rPr>
          <w:rFonts w:ascii="Times New Roman" w:hAnsi="Times New Roman"/>
          <w:sz w:val="24"/>
          <w:szCs w:val="24"/>
        </w:rPr>
        <w:t>Оцените презентацию по следующим критериям:</w:t>
      </w: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35"/>
        <w:gridCol w:w="2340"/>
        <w:gridCol w:w="2165"/>
        <w:gridCol w:w="3066"/>
      </w:tblGrid>
      <w:tr w:rsidR="006B507C" w:rsidRPr="00E310C9" w14:paraId="28A023D5" w14:textId="77777777" w:rsidTr="00F972E1">
        <w:trPr>
          <w:trHeight w:val="20"/>
        </w:trPr>
        <w:tc>
          <w:tcPr>
            <w:tcW w:w="2635" w:type="dxa"/>
            <w:vMerge w:val="restart"/>
            <w:shd w:val="clear" w:color="auto" w:fill="auto"/>
            <w:tcMar>
              <w:top w:w="100" w:type="dxa"/>
              <w:left w:w="100" w:type="dxa"/>
              <w:bottom w:w="100" w:type="dxa"/>
              <w:right w:w="100" w:type="dxa"/>
            </w:tcMar>
          </w:tcPr>
          <w:p w14:paraId="108E4DED"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Критерии оценивания</w:t>
            </w:r>
          </w:p>
        </w:tc>
        <w:tc>
          <w:tcPr>
            <w:tcW w:w="7571" w:type="dxa"/>
            <w:gridSpan w:val="3"/>
            <w:shd w:val="clear" w:color="auto" w:fill="auto"/>
            <w:tcMar>
              <w:top w:w="100" w:type="dxa"/>
              <w:left w:w="100" w:type="dxa"/>
              <w:bottom w:w="100" w:type="dxa"/>
              <w:right w:w="100" w:type="dxa"/>
            </w:tcMar>
          </w:tcPr>
          <w:p w14:paraId="3E504627"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Баллы</w:t>
            </w:r>
          </w:p>
        </w:tc>
      </w:tr>
      <w:tr w:rsidR="006B507C" w:rsidRPr="00E310C9" w14:paraId="40D66316" w14:textId="77777777" w:rsidTr="00F972E1">
        <w:trPr>
          <w:trHeight w:val="20"/>
        </w:trPr>
        <w:tc>
          <w:tcPr>
            <w:tcW w:w="2635" w:type="dxa"/>
            <w:vMerge/>
            <w:shd w:val="clear" w:color="auto" w:fill="auto"/>
            <w:tcMar>
              <w:top w:w="100" w:type="dxa"/>
              <w:left w:w="100" w:type="dxa"/>
              <w:bottom w:w="100" w:type="dxa"/>
              <w:right w:w="100" w:type="dxa"/>
            </w:tcMar>
          </w:tcPr>
          <w:p w14:paraId="228B57CE" w14:textId="77777777" w:rsidR="006B507C" w:rsidRPr="00E310C9" w:rsidRDefault="006B507C" w:rsidP="0016743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340" w:type="dxa"/>
            <w:shd w:val="clear" w:color="auto" w:fill="auto"/>
            <w:tcMar>
              <w:top w:w="100" w:type="dxa"/>
              <w:left w:w="100" w:type="dxa"/>
              <w:bottom w:w="100" w:type="dxa"/>
              <w:right w:w="100" w:type="dxa"/>
            </w:tcMar>
          </w:tcPr>
          <w:p w14:paraId="56B440DE"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0</w:t>
            </w:r>
          </w:p>
        </w:tc>
        <w:tc>
          <w:tcPr>
            <w:tcW w:w="2165" w:type="dxa"/>
            <w:shd w:val="clear" w:color="auto" w:fill="auto"/>
            <w:tcMar>
              <w:top w:w="100" w:type="dxa"/>
              <w:left w:w="100" w:type="dxa"/>
              <w:bottom w:w="100" w:type="dxa"/>
              <w:right w:w="100" w:type="dxa"/>
            </w:tcMar>
          </w:tcPr>
          <w:p w14:paraId="5C2965FB"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1</w:t>
            </w:r>
          </w:p>
        </w:tc>
        <w:tc>
          <w:tcPr>
            <w:tcW w:w="3066" w:type="dxa"/>
            <w:shd w:val="clear" w:color="auto" w:fill="auto"/>
            <w:tcMar>
              <w:top w:w="100" w:type="dxa"/>
              <w:left w:w="100" w:type="dxa"/>
              <w:bottom w:w="100" w:type="dxa"/>
              <w:right w:w="100" w:type="dxa"/>
            </w:tcMar>
          </w:tcPr>
          <w:p w14:paraId="3B3A2626"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2</w:t>
            </w:r>
          </w:p>
        </w:tc>
      </w:tr>
      <w:tr w:rsidR="006B507C" w:rsidRPr="00E310C9" w14:paraId="316376DD" w14:textId="77777777" w:rsidTr="00F972E1">
        <w:tc>
          <w:tcPr>
            <w:tcW w:w="2635" w:type="dxa"/>
            <w:shd w:val="clear" w:color="auto" w:fill="auto"/>
            <w:tcMar>
              <w:top w:w="100" w:type="dxa"/>
              <w:left w:w="100" w:type="dxa"/>
              <w:bottom w:w="100" w:type="dxa"/>
              <w:right w:w="100" w:type="dxa"/>
            </w:tcMar>
          </w:tcPr>
          <w:p w14:paraId="7BA41051"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полнота использования учебного материала</w:t>
            </w:r>
          </w:p>
        </w:tc>
        <w:tc>
          <w:tcPr>
            <w:tcW w:w="2340" w:type="dxa"/>
            <w:shd w:val="clear" w:color="auto" w:fill="auto"/>
            <w:tcMar>
              <w:top w:w="100" w:type="dxa"/>
              <w:left w:w="100" w:type="dxa"/>
              <w:bottom w:w="100" w:type="dxa"/>
              <w:right w:w="100" w:type="dxa"/>
            </w:tcMar>
          </w:tcPr>
          <w:p w14:paraId="6012DEA6"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информация, используемая в презентации, не относиться к теме</w:t>
            </w:r>
          </w:p>
        </w:tc>
        <w:tc>
          <w:tcPr>
            <w:tcW w:w="2165" w:type="dxa"/>
            <w:shd w:val="clear" w:color="auto" w:fill="auto"/>
            <w:tcMar>
              <w:top w:w="100" w:type="dxa"/>
              <w:left w:w="100" w:type="dxa"/>
              <w:bottom w:w="100" w:type="dxa"/>
              <w:right w:w="100" w:type="dxa"/>
            </w:tcMar>
          </w:tcPr>
          <w:p w14:paraId="4EF45D72"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информация, представленная в презентации, относится к теме, но недостаточно полно раскрывают ее содержание</w:t>
            </w:r>
          </w:p>
        </w:tc>
        <w:tc>
          <w:tcPr>
            <w:tcW w:w="3066" w:type="dxa"/>
            <w:shd w:val="clear" w:color="auto" w:fill="auto"/>
            <w:tcMar>
              <w:top w:w="100" w:type="dxa"/>
              <w:left w:w="100" w:type="dxa"/>
              <w:bottom w:w="100" w:type="dxa"/>
              <w:right w:w="100" w:type="dxa"/>
            </w:tcMar>
          </w:tcPr>
          <w:p w14:paraId="0FB1C1C6"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содержит полную и четкую информацию, достаточную для формирования представления о теме</w:t>
            </w:r>
          </w:p>
        </w:tc>
      </w:tr>
      <w:tr w:rsidR="006B507C" w:rsidRPr="00E310C9" w14:paraId="2EF32A49" w14:textId="77777777" w:rsidTr="00F972E1">
        <w:tc>
          <w:tcPr>
            <w:tcW w:w="2635" w:type="dxa"/>
            <w:shd w:val="clear" w:color="auto" w:fill="auto"/>
            <w:tcMar>
              <w:top w:w="100" w:type="dxa"/>
              <w:left w:w="100" w:type="dxa"/>
              <w:bottom w:w="100" w:type="dxa"/>
              <w:right w:w="100" w:type="dxa"/>
            </w:tcMar>
          </w:tcPr>
          <w:p w14:paraId="4FD3BD06"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логика  изложения материала в соответствии с планом и темой задания</w:t>
            </w:r>
          </w:p>
        </w:tc>
        <w:tc>
          <w:tcPr>
            <w:tcW w:w="2340" w:type="dxa"/>
            <w:shd w:val="clear" w:color="auto" w:fill="auto"/>
            <w:tcMar>
              <w:top w:w="100" w:type="dxa"/>
              <w:left w:w="100" w:type="dxa"/>
              <w:bottom w:w="100" w:type="dxa"/>
              <w:right w:w="100" w:type="dxa"/>
            </w:tcMar>
          </w:tcPr>
          <w:p w14:paraId="090766A0"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презентации не соответствует теме, плана нет</w:t>
            </w:r>
          </w:p>
        </w:tc>
        <w:tc>
          <w:tcPr>
            <w:tcW w:w="2165" w:type="dxa"/>
            <w:shd w:val="clear" w:color="auto" w:fill="auto"/>
            <w:tcMar>
              <w:top w:w="100" w:type="dxa"/>
              <w:left w:w="100" w:type="dxa"/>
              <w:bottom w:w="100" w:type="dxa"/>
              <w:right w:w="100" w:type="dxa"/>
            </w:tcMar>
          </w:tcPr>
          <w:p w14:paraId="7BF8BAA0"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презентации частично соответствует теме задания, план построен не точно</w:t>
            </w:r>
          </w:p>
        </w:tc>
        <w:tc>
          <w:tcPr>
            <w:tcW w:w="3066" w:type="dxa"/>
            <w:shd w:val="clear" w:color="auto" w:fill="auto"/>
            <w:tcMar>
              <w:top w:w="100" w:type="dxa"/>
              <w:left w:w="100" w:type="dxa"/>
              <w:bottom w:w="100" w:type="dxa"/>
              <w:right w:w="100" w:type="dxa"/>
            </w:tcMar>
          </w:tcPr>
          <w:p w14:paraId="101C764D"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приведенный в презентации полностью соответствуют теме задания и составленному плану</w:t>
            </w:r>
          </w:p>
        </w:tc>
      </w:tr>
      <w:tr w:rsidR="006B507C" w:rsidRPr="00E310C9" w14:paraId="36D691F2" w14:textId="77777777" w:rsidTr="00F972E1">
        <w:tc>
          <w:tcPr>
            <w:tcW w:w="2635" w:type="dxa"/>
            <w:shd w:val="clear" w:color="auto" w:fill="auto"/>
            <w:tcMar>
              <w:top w:w="100" w:type="dxa"/>
              <w:left w:w="100" w:type="dxa"/>
              <w:bottom w:w="100" w:type="dxa"/>
              <w:right w:w="100" w:type="dxa"/>
            </w:tcMar>
          </w:tcPr>
          <w:p w14:paraId="41AA02D8" w14:textId="77777777" w:rsidR="006B507C" w:rsidRPr="00E310C9" w:rsidRDefault="006B507C" w:rsidP="0016743E">
            <w:pPr>
              <w:keepLines/>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терминологическая и орфографическая грамотность</w:t>
            </w:r>
          </w:p>
        </w:tc>
        <w:tc>
          <w:tcPr>
            <w:tcW w:w="2340" w:type="dxa"/>
            <w:shd w:val="clear" w:color="auto" w:fill="auto"/>
            <w:tcMar>
              <w:top w:w="100" w:type="dxa"/>
              <w:left w:w="100" w:type="dxa"/>
              <w:bottom w:w="100" w:type="dxa"/>
              <w:right w:w="100" w:type="dxa"/>
            </w:tcMar>
          </w:tcPr>
          <w:p w14:paraId="323BE785"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в презентации присутствуют орфографические ошибки, не все </w:t>
            </w:r>
            <w:r w:rsidRPr="00E310C9">
              <w:rPr>
                <w:rFonts w:ascii="Times New Roman" w:hAnsi="Times New Roman"/>
                <w:color w:val="000000"/>
                <w:sz w:val="24"/>
                <w:szCs w:val="24"/>
              </w:rPr>
              <w:lastRenderedPageBreak/>
              <w:t>термины применены по существу</w:t>
            </w:r>
          </w:p>
        </w:tc>
        <w:tc>
          <w:tcPr>
            <w:tcW w:w="2165" w:type="dxa"/>
            <w:shd w:val="clear" w:color="auto" w:fill="auto"/>
            <w:tcMar>
              <w:top w:w="100" w:type="dxa"/>
              <w:left w:w="100" w:type="dxa"/>
              <w:bottom w:w="100" w:type="dxa"/>
              <w:right w:w="100" w:type="dxa"/>
            </w:tcMar>
          </w:tcPr>
          <w:p w14:paraId="3F2DA4FF"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 xml:space="preserve">в презентации присутствуют орфографические ошибки, термины </w:t>
            </w:r>
            <w:r w:rsidRPr="00E310C9">
              <w:rPr>
                <w:rFonts w:ascii="Times New Roman" w:hAnsi="Times New Roman"/>
                <w:color w:val="000000"/>
                <w:sz w:val="24"/>
                <w:szCs w:val="24"/>
              </w:rPr>
              <w:lastRenderedPageBreak/>
              <w:t>применены верно</w:t>
            </w:r>
          </w:p>
        </w:tc>
        <w:tc>
          <w:tcPr>
            <w:tcW w:w="3066" w:type="dxa"/>
            <w:shd w:val="clear" w:color="auto" w:fill="auto"/>
            <w:tcMar>
              <w:top w:w="100" w:type="dxa"/>
              <w:left w:w="100" w:type="dxa"/>
              <w:bottom w:w="100" w:type="dxa"/>
              <w:right w:w="100" w:type="dxa"/>
            </w:tcMar>
          </w:tcPr>
          <w:p w14:paraId="551F8FA5"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в презентации отсутствуют орфографические ошибки, термины применены верно</w:t>
            </w:r>
          </w:p>
        </w:tc>
      </w:tr>
      <w:tr w:rsidR="006B507C" w:rsidRPr="00E310C9" w14:paraId="34696D18" w14:textId="77777777" w:rsidTr="00F972E1">
        <w:tc>
          <w:tcPr>
            <w:tcW w:w="2635" w:type="dxa"/>
            <w:shd w:val="clear" w:color="auto" w:fill="auto"/>
            <w:tcMar>
              <w:top w:w="100" w:type="dxa"/>
              <w:left w:w="100" w:type="dxa"/>
              <w:bottom w:w="100" w:type="dxa"/>
              <w:right w:w="100" w:type="dxa"/>
            </w:tcMar>
          </w:tcPr>
          <w:p w14:paraId="60A9C50F" w14:textId="77777777" w:rsidR="006B507C" w:rsidRPr="00E310C9" w:rsidRDefault="006B507C" w:rsidP="0016743E">
            <w:pPr>
              <w:keepLines/>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аккуратность и оригинальность построения</w:t>
            </w:r>
          </w:p>
        </w:tc>
        <w:tc>
          <w:tcPr>
            <w:tcW w:w="2340" w:type="dxa"/>
            <w:shd w:val="clear" w:color="auto" w:fill="auto"/>
            <w:tcMar>
              <w:top w:w="100" w:type="dxa"/>
              <w:left w:w="100" w:type="dxa"/>
              <w:bottom w:w="100" w:type="dxa"/>
              <w:right w:w="100" w:type="dxa"/>
            </w:tcMar>
          </w:tcPr>
          <w:p w14:paraId="6BF9A99D"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презентация построена без учета композиции слайдов, без соблюдения требований к шрифтам и цветовому оформлению </w:t>
            </w:r>
          </w:p>
        </w:tc>
        <w:tc>
          <w:tcPr>
            <w:tcW w:w="2165" w:type="dxa"/>
            <w:shd w:val="clear" w:color="auto" w:fill="auto"/>
            <w:tcMar>
              <w:top w:w="100" w:type="dxa"/>
              <w:left w:w="100" w:type="dxa"/>
              <w:bottom w:w="100" w:type="dxa"/>
              <w:right w:w="100" w:type="dxa"/>
            </w:tcMar>
          </w:tcPr>
          <w:p w14:paraId="63ECCBB7"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построена с учетом требований к оформлению, но нет единого оформления слайдов</w:t>
            </w:r>
          </w:p>
        </w:tc>
        <w:tc>
          <w:tcPr>
            <w:tcW w:w="3066" w:type="dxa"/>
            <w:shd w:val="clear" w:color="auto" w:fill="auto"/>
            <w:tcMar>
              <w:top w:w="100" w:type="dxa"/>
              <w:left w:w="100" w:type="dxa"/>
              <w:bottom w:w="100" w:type="dxa"/>
              <w:right w:w="100" w:type="dxa"/>
            </w:tcMar>
          </w:tcPr>
          <w:p w14:paraId="0E502A0A"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14:paraId="2F25E774" w14:textId="14DB7C2B" w:rsidR="006B507C" w:rsidRPr="00E310C9" w:rsidRDefault="006B507C" w:rsidP="00F972E1">
      <w:pPr>
        <w:spacing w:after="0" w:line="240" w:lineRule="auto"/>
        <w:jc w:val="both"/>
        <w:rPr>
          <w:rFonts w:ascii="Times New Roman" w:hAnsi="Times New Roman"/>
          <w:sz w:val="24"/>
          <w:szCs w:val="24"/>
        </w:rPr>
      </w:pPr>
      <w:r w:rsidRPr="00E310C9">
        <w:rPr>
          <w:rFonts w:ascii="Times New Roman" w:hAnsi="Times New Roman"/>
          <w:b/>
          <w:sz w:val="24"/>
          <w:szCs w:val="24"/>
        </w:rPr>
        <w:t>Шкала перевода баллов в отметку</w:t>
      </w:r>
      <w:r w:rsidR="00F972E1">
        <w:rPr>
          <w:rFonts w:ascii="Times New Roman" w:hAnsi="Times New Roman"/>
          <w:b/>
          <w:sz w:val="24"/>
          <w:szCs w:val="24"/>
        </w:rPr>
        <w:t xml:space="preserve">: </w:t>
      </w:r>
      <w:r w:rsidRPr="00E310C9">
        <w:rPr>
          <w:rFonts w:ascii="Times New Roman" w:hAnsi="Times New Roman"/>
          <w:sz w:val="24"/>
          <w:szCs w:val="24"/>
        </w:rPr>
        <w:t>17-15 баллов - «5»</w:t>
      </w:r>
      <w:r w:rsidR="000D3C9C">
        <w:rPr>
          <w:rFonts w:ascii="Times New Roman" w:hAnsi="Times New Roman"/>
          <w:sz w:val="24"/>
          <w:szCs w:val="24"/>
        </w:rPr>
        <w:t xml:space="preserve">, </w:t>
      </w:r>
      <w:r w:rsidRPr="00E310C9">
        <w:rPr>
          <w:rFonts w:ascii="Times New Roman" w:hAnsi="Times New Roman"/>
          <w:sz w:val="24"/>
          <w:szCs w:val="24"/>
        </w:rPr>
        <w:t>14 - 9 баллов - «4»</w:t>
      </w:r>
      <w:r w:rsidR="000D3C9C">
        <w:rPr>
          <w:rFonts w:ascii="Times New Roman" w:hAnsi="Times New Roman"/>
          <w:sz w:val="24"/>
          <w:szCs w:val="24"/>
        </w:rPr>
        <w:t xml:space="preserve">, </w:t>
      </w:r>
      <w:r w:rsidRPr="00E310C9">
        <w:rPr>
          <w:rFonts w:ascii="Times New Roman" w:hAnsi="Times New Roman"/>
          <w:sz w:val="24"/>
          <w:szCs w:val="24"/>
        </w:rPr>
        <w:t>8-6 баллов -«3»</w:t>
      </w:r>
      <w:r w:rsidR="000D3C9C">
        <w:rPr>
          <w:rFonts w:ascii="Times New Roman" w:hAnsi="Times New Roman"/>
          <w:sz w:val="24"/>
          <w:szCs w:val="24"/>
        </w:rPr>
        <w:t xml:space="preserve">, </w:t>
      </w:r>
      <w:r w:rsidR="00F972E1" w:rsidRPr="00E310C9">
        <w:rPr>
          <w:rFonts w:ascii="Times New Roman" w:hAnsi="Times New Roman"/>
          <w:sz w:val="24"/>
          <w:szCs w:val="24"/>
        </w:rPr>
        <w:t>менее</w:t>
      </w:r>
      <w:r w:rsidRPr="00E310C9">
        <w:rPr>
          <w:rFonts w:ascii="Times New Roman" w:hAnsi="Times New Roman"/>
          <w:sz w:val="24"/>
          <w:szCs w:val="24"/>
        </w:rPr>
        <w:t xml:space="preserve"> 6 баллов или отсутствие работы - «2»</w:t>
      </w:r>
    </w:p>
    <w:p w14:paraId="4B14FEAA" w14:textId="77777777" w:rsidR="006B507C" w:rsidRPr="00CC5DCB" w:rsidRDefault="006B507C" w:rsidP="0016743E">
      <w:pPr>
        <w:spacing w:after="0" w:line="240" w:lineRule="auto"/>
        <w:ind w:firstLine="720"/>
        <w:jc w:val="both"/>
        <w:rPr>
          <w:rFonts w:ascii="Times New Roman" w:hAnsi="Times New Roman"/>
          <w:b/>
          <w:sz w:val="24"/>
          <w:szCs w:val="24"/>
        </w:rPr>
      </w:pPr>
      <w:r w:rsidRPr="00CC5DCB">
        <w:rPr>
          <w:rFonts w:ascii="Times New Roman" w:hAnsi="Times New Roman"/>
          <w:b/>
          <w:sz w:val="24"/>
          <w:szCs w:val="24"/>
        </w:rPr>
        <w:t>3. Защита проекта: представление результатов выполнения учебно-исследовательского проекта.</w:t>
      </w:r>
    </w:p>
    <w:p w14:paraId="2037B3AB" w14:textId="77777777" w:rsidR="006B507C" w:rsidRPr="00CC5DCB"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Защита проекта является рубежным контролем по шестому разделу “Биоэкологические исследования”, в результате изучения которого обучающиеся смогут:</w:t>
      </w:r>
    </w:p>
    <w:p w14:paraId="13F4579A" w14:textId="77777777" w:rsidR="006B507C" w:rsidRPr="00CC5DCB" w:rsidRDefault="006B507C" w:rsidP="0016743E">
      <w:pPr>
        <w:widowControl w:val="0"/>
        <w:spacing w:after="0" w:line="240" w:lineRule="auto"/>
        <w:rPr>
          <w:rFonts w:ascii="Times New Roman" w:hAnsi="Times New Roman"/>
          <w:sz w:val="24"/>
          <w:szCs w:val="24"/>
        </w:rPr>
      </w:pPr>
      <w:r w:rsidRPr="00CC5DCB">
        <w:rPr>
          <w:rFonts w:ascii="Times New Roman" w:hAnsi="Times New Roman"/>
          <w:sz w:val="24"/>
          <w:szCs w:val="24"/>
        </w:rPr>
        <w:t>– описывать методы биоэкологических исследований;</w:t>
      </w:r>
    </w:p>
    <w:p w14:paraId="1FD1766E" w14:textId="77777777" w:rsidR="006B507C" w:rsidRPr="00CC5DCB" w:rsidRDefault="006B507C" w:rsidP="0016743E">
      <w:pPr>
        <w:widowControl w:val="0"/>
        <w:spacing w:after="0" w:line="240" w:lineRule="auto"/>
        <w:rPr>
          <w:rFonts w:ascii="Times New Roman" w:hAnsi="Times New Roman"/>
          <w:sz w:val="24"/>
          <w:szCs w:val="24"/>
        </w:rPr>
      </w:pPr>
      <w:r w:rsidRPr="00CC5DCB">
        <w:rPr>
          <w:rFonts w:ascii="Times New Roman" w:hAnsi="Times New Roman"/>
          <w:sz w:val="24"/>
          <w:szCs w:val="24"/>
        </w:rPr>
        <w:t>– планировать биоэкологический эксперимент;</w:t>
      </w:r>
    </w:p>
    <w:p w14:paraId="41B91860" w14:textId="77777777" w:rsidR="006B507C" w:rsidRPr="00CC5DCB" w:rsidRDefault="006B507C" w:rsidP="0016743E">
      <w:pPr>
        <w:widowControl w:val="0"/>
        <w:spacing w:after="0" w:line="240" w:lineRule="auto"/>
        <w:rPr>
          <w:rFonts w:ascii="Times New Roman" w:hAnsi="Times New Roman"/>
          <w:sz w:val="24"/>
          <w:szCs w:val="24"/>
        </w:rPr>
      </w:pPr>
      <w:r w:rsidRPr="00CC5DCB">
        <w:rPr>
          <w:rFonts w:ascii="Times New Roman" w:hAnsi="Times New Roman"/>
          <w:sz w:val="24"/>
          <w:szCs w:val="24"/>
        </w:rPr>
        <w:t>– проводить биоэкологический эксперимент;</w:t>
      </w:r>
    </w:p>
    <w:p w14:paraId="74E9007A" w14:textId="77777777" w:rsidR="006B507C" w:rsidRPr="00CC5DCB" w:rsidRDefault="006B507C" w:rsidP="0016743E">
      <w:pPr>
        <w:widowControl w:val="0"/>
        <w:spacing w:after="0" w:line="240" w:lineRule="auto"/>
        <w:rPr>
          <w:rFonts w:ascii="Times New Roman" w:hAnsi="Times New Roman"/>
          <w:sz w:val="24"/>
          <w:szCs w:val="24"/>
        </w:rPr>
      </w:pPr>
      <w:r w:rsidRPr="00CC5DCB">
        <w:rPr>
          <w:rFonts w:ascii="Times New Roman" w:hAnsi="Times New Roman"/>
          <w:sz w:val="24"/>
          <w:szCs w:val="24"/>
        </w:rPr>
        <w:t>– интерпретировать результаты проведенного биоэкологического эксперимента с использованием количественных методов.</w:t>
      </w:r>
    </w:p>
    <w:p w14:paraId="29C42DDA" w14:textId="77777777" w:rsidR="006B507C" w:rsidRPr="00CC5DCB"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Для защиты проектов обучающимся необходимо в рамках ВСР подготовить устное сообщение по результатам выполнения учебно-исследовательского проекта с презентаций.</w:t>
      </w:r>
    </w:p>
    <w:p w14:paraId="661FBC77" w14:textId="77777777" w:rsidR="006B507C" w:rsidRPr="00CC5DCB"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 xml:space="preserve">Требования к презентации и сообщению описаны в примере выполнения учебно-исследовательского проекта. </w:t>
      </w:r>
    </w:p>
    <w:p w14:paraId="664437EC" w14:textId="77777777" w:rsidR="006B507C" w:rsidRPr="00CC5DCB"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Критерии оценивания устного сообщения:</w:t>
      </w:r>
    </w:p>
    <w:tbl>
      <w:tblPr>
        <w:tblW w:w="10201" w:type="dxa"/>
        <w:tblLayout w:type="fixed"/>
        <w:tblLook w:val="0600" w:firstRow="0" w:lastRow="0" w:firstColumn="0" w:lastColumn="0" w:noHBand="1" w:noVBand="1"/>
      </w:tblPr>
      <w:tblGrid>
        <w:gridCol w:w="2310"/>
        <w:gridCol w:w="2670"/>
        <w:gridCol w:w="2670"/>
        <w:gridCol w:w="2551"/>
      </w:tblGrid>
      <w:tr w:rsidR="006B507C" w:rsidRPr="00CC5DCB" w14:paraId="50140940" w14:textId="77777777" w:rsidTr="00F972E1">
        <w:trPr>
          <w:trHeight w:val="69"/>
        </w:trPr>
        <w:tc>
          <w:tcPr>
            <w:tcW w:w="231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2223EEF" w14:textId="77777777" w:rsidR="006B507C" w:rsidRPr="00CC5DCB" w:rsidRDefault="006B507C" w:rsidP="0016743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Критерии оценивания</w:t>
            </w:r>
          </w:p>
        </w:tc>
        <w:tc>
          <w:tcPr>
            <w:tcW w:w="7891"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6D54DBC" w14:textId="77777777" w:rsidR="006B507C" w:rsidRPr="00CC5DCB" w:rsidRDefault="006B507C" w:rsidP="0016743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Баллы</w:t>
            </w:r>
          </w:p>
        </w:tc>
      </w:tr>
      <w:tr w:rsidR="006B507C" w:rsidRPr="00CC5DCB" w14:paraId="29F424C7" w14:textId="77777777" w:rsidTr="00F972E1">
        <w:tc>
          <w:tcPr>
            <w:tcW w:w="231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B3C1EE" w14:textId="77777777" w:rsidR="006B507C" w:rsidRPr="00CC5DCB" w:rsidRDefault="006B507C" w:rsidP="0016743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A238D98" w14:textId="77777777" w:rsidR="006B507C" w:rsidRPr="00CC5DCB" w:rsidRDefault="006B507C" w:rsidP="0016743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1 балл</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0FBDAA9" w14:textId="77777777" w:rsidR="006B507C" w:rsidRPr="00CC5DCB" w:rsidRDefault="006B507C" w:rsidP="0016743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2 балла</w:t>
            </w:r>
          </w:p>
        </w:tc>
        <w:tc>
          <w:tcPr>
            <w:tcW w:w="25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9004216" w14:textId="77777777" w:rsidR="006B507C" w:rsidRPr="00CC5DCB" w:rsidRDefault="006B507C" w:rsidP="0016743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3 балла</w:t>
            </w:r>
          </w:p>
        </w:tc>
      </w:tr>
      <w:tr w:rsidR="006B507C" w:rsidRPr="00CC5DCB" w14:paraId="5DE11918" w14:textId="77777777" w:rsidTr="00F972E1">
        <w:trPr>
          <w:trHeight w:val="1643"/>
        </w:trPr>
        <w:tc>
          <w:tcPr>
            <w:tcW w:w="2310"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1633B785"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1. Соответствие содержания доклада заявленной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1418E5"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содержание доклада лишь частично соответствует заявленной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0BF024"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содержание доклада, за исключением отдельных моментов, соответствует заявленной теме и в полной мере её раскрывает</w:t>
            </w:r>
          </w:p>
        </w:tc>
        <w:tc>
          <w:tcPr>
            <w:tcW w:w="25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0884F3"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содержание доклада соответствует заявленной теме и в полной мере её раскрывает</w:t>
            </w:r>
          </w:p>
        </w:tc>
      </w:tr>
      <w:tr w:rsidR="006B507C" w:rsidRPr="00CC5DCB" w14:paraId="591C7D54" w14:textId="77777777" w:rsidTr="00F972E1">
        <w:trPr>
          <w:trHeight w:val="743"/>
        </w:trPr>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C9E1D"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2. Степень раскрытия темы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9A83B1"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раскрыта малая часть темы; поиск информации проведён поверхностно; в изложении материала отсутствует логика, доступность</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BB103D"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тема раскрыта хорошо, но не в полном объёме; информации представлено недостаточно; в отдельных случаях нарушена логика в изложении материала, не совсем доступно</w:t>
            </w:r>
          </w:p>
        </w:tc>
        <w:tc>
          <w:tcPr>
            <w:tcW w:w="25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6AE694"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тема раскрыта полностью; представлен обоснованный объём информации; изложение материала логично, доступно</w:t>
            </w:r>
          </w:p>
        </w:tc>
      </w:tr>
      <w:tr w:rsidR="006B507C" w:rsidRPr="00CC5DCB" w14:paraId="439D9BD0" w14:textId="77777777" w:rsidTr="00F972E1">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00D6E2"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3.Умение доступно и понятно передать </w:t>
            </w:r>
            <w:r w:rsidRPr="00CC5DCB">
              <w:rPr>
                <w:rFonts w:ascii="Times New Roman" w:hAnsi="Times New Roman"/>
                <w:color w:val="000000"/>
                <w:sz w:val="24"/>
                <w:szCs w:val="24"/>
              </w:rPr>
              <w:lastRenderedPageBreak/>
              <w:t>содержание доклада в виде презентации</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406DFF"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 xml:space="preserve">из представленной презентации не совсем понятна тематика </w:t>
            </w:r>
            <w:r w:rsidRPr="00CC5DCB">
              <w:rPr>
                <w:rFonts w:ascii="Times New Roman" w:hAnsi="Times New Roman"/>
                <w:color w:val="000000"/>
                <w:sz w:val="24"/>
                <w:szCs w:val="24"/>
              </w:rPr>
              <w:lastRenderedPageBreak/>
              <w:t>исследования, детали не раскрыты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C8BDEE"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 xml:space="preserve">на основе представленной презентации </w:t>
            </w:r>
            <w:r w:rsidRPr="00CC5DCB">
              <w:rPr>
                <w:rFonts w:ascii="Times New Roman" w:hAnsi="Times New Roman"/>
                <w:color w:val="000000"/>
                <w:sz w:val="24"/>
                <w:szCs w:val="24"/>
              </w:rPr>
              <w:lastRenderedPageBreak/>
              <w:t>формируется общее понимание тематики исследования, но не ясны детали</w:t>
            </w:r>
          </w:p>
        </w:tc>
        <w:tc>
          <w:tcPr>
            <w:tcW w:w="25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2B3BB1"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 xml:space="preserve">на основе представленной презентации </w:t>
            </w:r>
            <w:r w:rsidRPr="00CC5DCB">
              <w:rPr>
                <w:rFonts w:ascii="Times New Roman" w:hAnsi="Times New Roman"/>
                <w:color w:val="000000"/>
                <w:sz w:val="24"/>
                <w:szCs w:val="24"/>
              </w:rPr>
              <w:lastRenderedPageBreak/>
              <w:t>формируется полное понимание тематики исследования, раскрыты детали</w:t>
            </w:r>
          </w:p>
        </w:tc>
      </w:tr>
    </w:tbl>
    <w:p w14:paraId="098FCC69" w14:textId="77777777" w:rsidR="006B507C" w:rsidRPr="00CC5DCB" w:rsidRDefault="006B507C" w:rsidP="0016743E">
      <w:pPr>
        <w:spacing w:after="0" w:line="240" w:lineRule="auto"/>
        <w:ind w:firstLine="720"/>
        <w:rPr>
          <w:rFonts w:ascii="Times New Roman" w:hAnsi="Times New Roman"/>
          <w:sz w:val="24"/>
          <w:szCs w:val="24"/>
          <w:highlight w:val="yellow"/>
        </w:rPr>
      </w:pPr>
      <w:r w:rsidRPr="00CC5DCB">
        <w:rPr>
          <w:rFonts w:ascii="Times New Roman" w:hAnsi="Times New Roman"/>
          <w:sz w:val="24"/>
          <w:szCs w:val="24"/>
        </w:rPr>
        <w:lastRenderedPageBreak/>
        <w:t>Оцените презентацию по следующим критериям:</w:t>
      </w: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35"/>
        <w:gridCol w:w="2340"/>
        <w:gridCol w:w="2165"/>
        <w:gridCol w:w="2925"/>
      </w:tblGrid>
      <w:tr w:rsidR="006B507C" w:rsidRPr="00CC5DCB" w14:paraId="75B75908" w14:textId="77777777" w:rsidTr="000D3C9C">
        <w:trPr>
          <w:trHeight w:val="157"/>
        </w:trPr>
        <w:tc>
          <w:tcPr>
            <w:tcW w:w="2635" w:type="dxa"/>
            <w:vMerge w:val="restart"/>
            <w:shd w:val="clear" w:color="auto" w:fill="auto"/>
            <w:tcMar>
              <w:top w:w="100" w:type="dxa"/>
              <w:left w:w="100" w:type="dxa"/>
              <w:bottom w:w="100" w:type="dxa"/>
              <w:right w:w="100" w:type="dxa"/>
            </w:tcMar>
          </w:tcPr>
          <w:p w14:paraId="6CA19F53" w14:textId="77777777" w:rsidR="006B507C" w:rsidRPr="00CC5DCB" w:rsidRDefault="006B507C" w:rsidP="0016743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Критерии оценивания</w:t>
            </w:r>
          </w:p>
        </w:tc>
        <w:tc>
          <w:tcPr>
            <w:tcW w:w="7430" w:type="dxa"/>
            <w:gridSpan w:val="3"/>
            <w:shd w:val="clear" w:color="auto" w:fill="auto"/>
            <w:tcMar>
              <w:top w:w="100" w:type="dxa"/>
              <w:left w:w="100" w:type="dxa"/>
              <w:bottom w:w="100" w:type="dxa"/>
              <w:right w:w="100" w:type="dxa"/>
            </w:tcMar>
          </w:tcPr>
          <w:p w14:paraId="0F6A226D" w14:textId="77777777" w:rsidR="006B507C" w:rsidRPr="00CC5DCB" w:rsidRDefault="006B507C" w:rsidP="0016743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Баллы</w:t>
            </w:r>
          </w:p>
        </w:tc>
      </w:tr>
      <w:tr w:rsidR="006B507C" w:rsidRPr="00CC5DCB" w14:paraId="49479C22" w14:textId="77777777" w:rsidTr="000D3C9C">
        <w:trPr>
          <w:trHeight w:val="20"/>
        </w:trPr>
        <w:tc>
          <w:tcPr>
            <w:tcW w:w="2635" w:type="dxa"/>
            <w:vMerge/>
            <w:shd w:val="clear" w:color="auto" w:fill="auto"/>
            <w:tcMar>
              <w:top w:w="100" w:type="dxa"/>
              <w:left w:w="100" w:type="dxa"/>
              <w:bottom w:w="100" w:type="dxa"/>
              <w:right w:w="100" w:type="dxa"/>
            </w:tcMar>
          </w:tcPr>
          <w:p w14:paraId="15DF72E8" w14:textId="77777777" w:rsidR="006B507C" w:rsidRPr="00CC5DCB" w:rsidRDefault="006B507C" w:rsidP="0016743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340" w:type="dxa"/>
            <w:shd w:val="clear" w:color="auto" w:fill="auto"/>
            <w:tcMar>
              <w:top w:w="100" w:type="dxa"/>
              <w:left w:w="100" w:type="dxa"/>
              <w:bottom w:w="100" w:type="dxa"/>
              <w:right w:w="100" w:type="dxa"/>
            </w:tcMar>
          </w:tcPr>
          <w:p w14:paraId="3847F072" w14:textId="77777777" w:rsidR="006B507C" w:rsidRPr="00CC5DCB" w:rsidRDefault="006B507C" w:rsidP="0016743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0</w:t>
            </w:r>
          </w:p>
        </w:tc>
        <w:tc>
          <w:tcPr>
            <w:tcW w:w="2165" w:type="dxa"/>
            <w:shd w:val="clear" w:color="auto" w:fill="auto"/>
            <w:tcMar>
              <w:top w:w="100" w:type="dxa"/>
              <w:left w:w="100" w:type="dxa"/>
              <w:bottom w:w="100" w:type="dxa"/>
              <w:right w:w="100" w:type="dxa"/>
            </w:tcMar>
          </w:tcPr>
          <w:p w14:paraId="3AE007CD" w14:textId="77777777" w:rsidR="006B507C" w:rsidRPr="00CC5DCB" w:rsidRDefault="006B507C" w:rsidP="0016743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1</w:t>
            </w:r>
          </w:p>
        </w:tc>
        <w:tc>
          <w:tcPr>
            <w:tcW w:w="2925" w:type="dxa"/>
            <w:shd w:val="clear" w:color="auto" w:fill="auto"/>
            <w:tcMar>
              <w:top w:w="100" w:type="dxa"/>
              <w:left w:w="100" w:type="dxa"/>
              <w:bottom w:w="100" w:type="dxa"/>
              <w:right w:w="100" w:type="dxa"/>
            </w:tcMar>
          </w:tcPr>
          <w:p w14:paraId="3F981AC4" w14:textId="77777777" w:rsidR="006B507C" w:rsidRPr="00CC5DCB" w:rsidRDefault="006B507C" w:rsidP="0016743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2</w:t>
            </w:r>
          </w:p>
        </w:tc>
      </w:tr>
      <w:tr w:rsidR="006B507C" w:rsidRPr="00CC5DCB" w14:paraId="1B4D5FCF" w14:textId="77777777" w:rsidTr="000D3C9C">
        <w:tc>
          <w:tcPr>
            <w:tcW w:w="2635" w:type="dxa"/>
            <w:shd w:val="clear" w:color="auto" w:fill="auto"/>
            <w:tcMar>
              <w:top w:w="100" w:type="dxa"/>
              <w:left w:w="100" w:type="dxa"/>
              <w:bottom w:w="100" w:type="dxa"/>
              <w:right w:w="100" w:type="dxa"/>
            </w:tcMar>
          </w:tcPr>
          <w:p w14:paraId="5B3D9067"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полнота использования учебного материала</w:t>
            </w:r>
          </w:p>
        </w:tc>
        <w:tc>
          <w:tcPr>
            <w:tcW w:w="2340" w:type="dxa"/>
            <w:shd w:val="clear" w:color="auto" w:fill="auto"/>
            <w:tcMar>
              <w:top w:w="100" w:type="dxa"/>
              <w:left w:w="100" w:type="dxa"/>
              <w:bottom w:w="100" w:type="dxa"/>
              <w:right w:w="100" w:type="dxa"/>
            </w:tcMar>
          </w:tcPr>
          <w:p w14:paraId="63D9A744"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информация, используемая в презентации, не относиться к теме</w:t>
            </w:r>
          </w:p>
        </w:tc>
        <w:tc>
          <w:tcPr>
            <w:tcW w:w="2165" w:type="dxa"/>
            <w:shd w:val="clear" w:color="auto" w:fill="auto"/>
            <w:tcMar>
              <w:top w:w="100" w:type="dxa"/>
              <w:left w:w="100" w:type="dxa"/>
              <w:bottom w:w="100" w:type="dxa"/>
              <w:right w:w="100" w:type="dxa"/>
            </w:tcMar>
          </w:tcPr>
          <w:p w14:paraId="2FF2D277"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информация, представленная в презентации, относится к теме, но недостаточно полно раскрывают ее содержание</w:t>
            </w:r>
          </w:p>
        </w:tc>
        <w:tc>
          <w:tcPr>
            <w:tcW w:w="2925" w:type="dxa"/>
            <w:shd w:val="clear" w:color="auto" w:fill="auto"/>
            <w:tcMar>
              <w:top w:w="100" w:type="dxa"/>
              <w:left w:w="100" w:type="dxa"/>
              <w:bottom w:w="100" w:type="dxa"/>
              <w:right w:w="100" w:type="dxa"/>
            </w:tcMar>
          </w:tcPr>
          <w:p w14:paraId="1180F540"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содержит полную и четкую информацию, достаточную для формирования представления о теме</w:t>
            </w:r>
          </w:p>
        </w:tc>
      </w:tr>
      <w:tr w:rsidR="006B507C" w:rsidRPr="00CC5DCB" w14:paraId="68742B6C" w14:textId="77777777" w:rsidTr="000D3C9C">
        <w:tc>
          <w:tcPr>
            <w:tcW w:w="2635" w:type="dxa"/>
            <w:shd w:val="clear" w:color="auto" w:fill="auto"/>
            <w:tcMar>
              <w:top w:w="100" w:type="dxa"/>
              <w:left w:w="100" w:type="dxa"/>
              <w:bottom w:w="100" w:type="dxa"/>
              <w:right w:w="100" w:type="dxa"/>
            </w:tcMar>
          </w:tcPr>
          <w:p w14:paraId="02614D96"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логика изложения материала в соответствии с планом и темой задания</w:t>
            </w:r>
          </w:p>
        </w:tc>
        <w:tc>
          <w:tcPr>
            <w:tcW w:w="2340" w:type="dxa"/>
            <w:shd w:val="clear" w:color="auto" w:fill="auto"/>
            <w:tcMar>
              <w:top w:w="100" w:type="dxa"/>
              <w:left w:w="100" w:type="dxa"/>
              <w:bottom w:w="100" w:type="dxa"/>
              <w:right w:w="100" w:type="dxa"/>
            </w:tcMar>
          </w:tcPr>
          <w:p w14:paraId="69EA2E9C"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презентации не соответствует теме, плана нет</w:t>
            </w:r>
          </w:p>
        </w:tc>
        <w:tc>
          <w:tcPr>
            <w:tcW w:w="2165" w:type="dxa"/>
            <w:shd w:val="clear" w:color="auto" w:fill="auto"/>
            <w:tcMar>
              <w:top w:w="100" w:type="dxa"/>
              <w:left w:w="100" w:type="dxa"/>
              <w:bottom w:w="100" w:type="dxa"/>
              <w:right w:w="100" w:type="dxa"/>
            </w:tcMar>
          </w:tcPr>
          <w:p w14:paraId="580AFC93"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презентации частично соответствует теме задания, план построен не точно</w:t>
            </w:r>
          </w:p>
        </w:tc>
        <w:tc>
          <w:tcPr>
            <w:tcW w:w="2925" w:type="dxa"/>
            <w:shd w:val="clear" w:color="auto" w:fill="auto"/>
            <w:tcMar>
              <w:top w:w="100" w:type="dxa"/>
              <w:left w:w="100" w:type="dxa"/>
              <w:bottom w:w="100" w:type="dxa"/>
              <w:right w:w="100" w:type="dxa"/>
            </w:tcMar>
          </w:tcPr>
          <w:p w14:paraId="38888572"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приведенный в презентации полностью соответствуют теме задания и составленному плану</w:t>
            </w:r>
          </w:p>
        </w:tc>
      </w:tr>
      <w:tr w:rsidR="006B507C" w:rsidRPr="00CC5DCB" w14:paraId="7E4C8530" w14:textId="77777777" w:rsidTr="000D3C9C">
        <w:tc>
          <w:tcPr>
            <w:tcW w:w="2635" w:type="dxa"/>
            <w:shd w:val="clear" w:color="auto" w:fill="auto"/>
            <w:tcMar>
              <w:top w:w="100" w:type="dxa"/>
              <w:left w:w="100" w:type="dxa"/>
              <w:bottom w:w="100" w:type="dxa"/>
              <w:right w:w="100" w:type="dxa"/>
            </w:tcMar>
          </w:tcPr>
          <w:p w14:paraId="4BB2B33D" w14:textId="77777777" w:rsidR="006B507C" w:rsidRPr="00CC5DCB" w:rsidRDefault="006B507C" w:rsidP="0016743E">
            <w:pPr>
              <w:keepLines/>
              <w:spacing w:after="0" w:line="240" w:lineRule="auto"/>
              <w:rPr>
                <w:rFonts w:ascii="Times New Roman" w:hAnsi="Times New Roman"/>
                <w:color w:val="000000"/>
                <w:sz w:val="24"/>
                <w:szCs w:val="24"/>
              </w:rPr>
            </w:pPr>
            <w:r w:rsidRPr="00CC5DCB">
              <w:rPr>
                <w:rFonts w:ascii="Times New Roman" w:hAnsi="Times New Roman"/>
                <w:color w:val="000000"/>
                <w:sz w:val="24"/>
                <w:szCs w:val="24"/>
              </w:rPr>
              <w:t>терминологическая и орфографическая грамотность</w:t>
            </w:r>
          </w:p>
        </w:tc>
        <w:tc>
          <w:tcPr>
            <w:tcW w:w="2340" w:type="dxa"/>
            <w:shd w:val="clear" w:color="auto" w:fill="auto"/>
            <w:tcMar>
              <w:top w:w="100" w:type="dxa"/>
              <w:left w:w="100" w:type="dxa"/>
              <w:bottom w:w="100" w:type="dxa"/>
              <w:right w:w="100" w:type="dxa"/>
            </w:tcMar>
          </w:tcPr>
          <w:p w14:paraId="2192FF4F"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присутствуют орфографические ошибки, не все термины применены по существу</w:t>
            </w:r>
          </w:p>
        </w:tc>
        <w:tc>
          <w:tcPr>
            <w:tcW w:w="2165" w:type="dxa"/>
            <w:shd w:val="clear" w:color="auto" w:fill="auto"/>
            <w:tcMar>
              <w:top w:w="100" w:type="dxa"/>
              <w:left w:w="100" w:type="dxa"/>
              <w:bottom w:w="100" w:type="dxa"/>
              <w:right w:w="100" w:type="dxa"/>
            </w:tcMar>
          </w:tcPr>
          <w:p w14:paraId="1F592C81"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присутствуют орфографические ошибки, термины применены верно</w:t>
            </w:r>
          </w:p>
        </w:tc>
        <w:tc>
          <w:tcPr>
            <w:tcW w:w="2925" w:type="dxa"/>
            <w:shd w:val="clear" w:color="auto" w:fill="auto"/>
            <w:tcMar>
              <w:top w:w="100" w:type="dxa"/>
              <w:left w:w="100" w:type="dxa"/>
              <w:bottom w:w="100" w:type="dxa"/>
              <w:right w:w="100" w:type="dxa"/>
            </w:tcMar>
          </w:tcPr>
          <w:p w14:paraId="3B0D0A2F"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отсутствуют орфографические ошибки, термины применены верно</w:t>
            </w:r>
          </w:p>
        </w:tc>
      </w:tr>
      <w:tr w:rsidR="006B507C" w:rsidRPr="00CC5DCB" w14:paraId="1C710112" w14:textId="77777777" w:rsidTr="000D3C9C">
        <w:tc>
          <w:tcPr>
            <w:tcW w:w="2635" w:type="dxa"/>
            <w:shd w:val="clear" w:color="auto" w:fill="auto"/>
            <w:tcMar>
              <w:top w:w="100" w:type="dxa"/>
              <w:left w:w="100" w:type="dxa"/>
              <w:bottom w:w="100" w:type="dxa"/>
              <w:right w:w="100" w:type="dxa"/>
            </w:tcMar>
          </w:tcPr>
          <w:p w14:paraId="589E73A7" w14:textId="77777777" w:rsidR="006B507C" w:rsidRPr="00CC5DCB" w:rsidRDefault="006B507C" w:rsidP="0016743E">
            <w:pPr>
              <w:keepLines/>
              <w:spacing w:after="0" w:line="240" w:lineRule="auto"/>
              <w:rPr>
                <w:rFonts w:ascii="Times New Roman" w:hAnsi="Times New Roman"/>
                <w:color w:val="000000"/>
                <w:sz w:val="24"/>
                <w:szCs w:val="24"/>
              </w:rPr>
            </w:pPr>
            <w:r w:rsidRPr="00CC5DCB">
              <w:rPr>
                <w:rFonts w:ascii="Times New Roman" w:hAnsi="Times New Roman"/>
                <w:color w:val="000000"/>
                <w:sz w:val="24"/>
                <w:szCs w:val="24"/>
              </w:rPr>
              <w:t>аккуратность и оригинальность построения</w:t>
            </w:r>
          </w:p>
        </w:tc>
        <w:tc>
          <w:tcPr>
            <w:tcW w:w="2340" w:type="dxa"/>
            <w:shd w:val="clear" w:color="auto" w:fill="auto"/>
            <w:tcMar>
              <w:top w:w="100" w:type="dxa"/>
              <w:left w:w="100" w:type="dxa"/>
              <w:bottom w:w="100" w:type="dxa"/>
              <w:right w:w="100" w:type="dxa"/>
            </w:tcMar>
          </w:tcPr>
          <w:p w14:paraId="51C7B930"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презентация построена без учета композиции слайдов, без соблюдения требований к шрифтам и цветовому оформлению </w:t>
            </w:r>
          </w:p>
        </w:tc>
        <w:tc>
          <w:tcPr>
            <w:tcW w:w="2165" w:type="dxa"/>
            <w:shd w:val="clear" w:color="auto" w:fill="auto"/>
            <w:tcMar>
              <w:top w:w="100" w:type="dxa"/>
              <w:left w:w="100" w:type="dxa"/>
              <w:bottom w:w="100" w:type="dxa"/>
              <w:right w:w="100" w:type="dxa"/>
            </w:tcMar>
          </w:tcPr>
          <w:p w14:paraId="76185960"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построена с учетом требований к оформлению, но нет единого оформления слайдов</w:t>
            </w:r>
          </w:p>
        </w:tc>
        <w:tc>
          <w:tcPr>
            <w:tcW w:w="2925" w:type="dxa"/>
            <w:shd w:val="clear" w:color="auto" w:fill="auto"/>
            <w:tcMar>
              <w:top w:w="100" w:type="dxa"/>
              <w:left w:w="100" w:type="dxa"/>
              <w:bottom w:w="100" w:type="dxa"/>
              <w:right w:w="100" w:type="dxa"/>
            </w:tcMar>
          </w:tcPr>
          <w:p w14:paraId="1F29AA25"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14:paraId="3B1D982B" w14:textId="77777777" w:rsidR="006B507C" w:rsidRPr="00CC5DCB"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b/>
          <w:sz w:val="24"/>
          <w:szCs w:val="24"/>
        </w:rPr>
      </w:pPr>
      <w:r w:rsidRPr="00CC5DCB">
        <w:rPr>
          <w:rFonts w:ascii="Times New Roman" w:hAnsi="Times New Roman"/>
          <w:sz w:val="24"/>
          <w:szCs w:val="24"/>
        </w:rPr>
        <w:t xml:space="preserve">Критерии оценивания защиты проекта: баллы за устное сообщение и презентацию суммируются. оценка выставляется в соответствии со шкалой: </w:t>
      </w:r>
    </w:p>
    <w:p w14:paraId="77DE6F72" w14:textId="38B87E7A"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17-15 баллов - «5»</w:t>
      </w:r>
      <w:r w:rsidR="000D3C9C">
        <w:rPr>
          <w:rFonts w:ascii="Times New Roman" w:hAnsi="Times New Roman"/>
          <w:sz w:val="24"/>
          <w:szCs w:val="24"/>
        </w:rPr>
        <w:t xml:space="preserve">, </w:t>
      </w:r>
      <w:r w:rsidRPr="00CC5DCB">
        <w:rPr>
          <w:rFonts w:ascii="Times New Roman" w:hAnsi="Times New Roman"/>
          <w:sz w:val="24"/>
          <w:szCs w:val="24"/>
        </w:rPr>
        <w:t>14 - 9 баллов - «4»</w:t>
      </w:r>
      <w:r w:rsidR="000D3C9C">
        <w:rPr>
          <w:rFonts w:ascii="Times New Roman" w:hAnsi="Times New Roman"/>
          <w:sz w:val="24"/>
          <w:szCs w:val="24"/>
        </w:rPr>
        <w:t xml:space="preserve">, </w:t>
      </w:r>
      <w:r w:rsidRPr="00CC5DCB">
        <w:rPr>
          <w:rFonts w:ascii="Times New Roman" w:hAnsi="Times New Roman"/>
          <w:sz w:val="24"/>
          <w:szCs w:val="24"/>
        </w:rPr>
        <w:t>8-6 баллов -«3»</w:t>
      </w:r>
      <w:r w:rsidR="000D3C9C">
        <w:rPr>
          <w:rFonts w:ascii="Times New Roman" w:hAnsi="Times New Roman"/>
          <w:sz w:val="24"/>
          <w:szCs w:val="24"/>
        </w:rPr>
        <w:t xml:space="preserve">, </w:t>
      </w:r>
      <w:r w:rsidR="00F972E1" w:rsidRPr="00CC5DCB">
        <w:rPr>
          <w:rFonts w:ascii="Times New Roman" w:hAnsi="Times New Roman"/>
          <w:sz w:val="24"/>
          <w:szCs w:val="24"/>
        </w:rPr>
        <w:t>менее</w:t>
      </w:r>
      <w:r w:rsidRPr="00CC5DCB">
        <w:rPr>
          <w:rFonts w:ascii="Times New Roman" w:hAnsi="Times New Roman"/>
          <w:sz w:val="24"/>
          <w:szCs w:val="24"/>
        </w:rPr>
        <w:t xml:space="preserve"> 6 баллов или отсутствие работы - «2»</w:t>
      </w:r>
    </w:p>
    <w:p w14:paraId="70D18882" w14:textId="77777777" w:rsidR="006B507C" w:rsidRPr="00CC5DCB" w:rsidRDefault="006B507C" w:rsidP="0016743E">
      <w:pPr>
        <w:pStyle w:val="2"/>
        <w:spacing w:before="0" w:after="0" w:line="240" w:lineRule="auto"/>
        <w:ind w:firstLine="709"/>
        <w:rPr>
          <w:rFonts w:ascii="Times New Roman" w:hAnsi="Times New Roman" w:cs="Times New Roman"/>
          <w:sz w:val="24"/>
          <w:szCs w:val="24"/>
        </w:rPr>
      </w:pPr>
      <w:bookmarkStart w:id="25" w:name="_Toc125117396"/>
      <w:r w:rsidRPr="00CC5DCB">
        <w:rPr>
          <w:rFonts w:ascii="Times New Roman" w:hAnsi="Times New Roman" w:cs="Times New Roman"/>
          <w:sz w:val="24"/>
          <w:szCs w:val="24"/>
        </w:rPr>
        <w:t>2.3. Оценочные средства промежуточной аттестации по дисциплине «Биология»</w:t>
      </w:r>
      <w:bookmarkEnd w:id="25"/>
    </w:p>
    <w:p w14:paraId="04FB3171" w14:textId="0F7884CE" w:rsidR="006B507C" w:rsidRPr="00CC5DCB" w:rsidRDefault="006B507C" w:rsidP="00F972E1">
      <w:pPr>
        <w:spacing w:after="0" w:line="240" w:lineRule="auto"/>
        <w:ind w:firstLine="709"/>
        <w:jc w:val="both"/>
        <w:rPr>
          <w:rFonts w:ascii="Times New Roman" w:hAnsi="Times New Roman"/>
          <w:sz w:val="24"/>
          <w:szCs w:val="24"/>
        </w:rPr>
      </w:pPr>
      <w:r w:rsidRPr="00CC5DCB">
        <w:rPr>
          <w:rFonts w:ascii="Times New Roman" w:hAnsi="Times New Roman"/>
          <w:sz w:val="24"/>
          <w:szCs w:val="24"/>
        </w:rPr>
        <w:t>Промежуточная контроль по дисциплине «Биология» проводится в виде письменной итоговой контрольной работы. Контрольная работа включает в себя два типа заданий: тестовые вопросы, направление на проверку усвоения теоретического материала, и задачи</w:t>
      </w:r>
      <w:r w:rsidR="00A91CC0">
        <w:rPr>
          <w:rFonts w:ascii="Times New Roman" w:hAnsi="Times New Roman"/>
          <w:sz w:val="24"/>
          <w:szCs w:val="24"/>
        </w:rPr>
        <w:t>,</w:t>
      </w:r>
      <w:r w:rsidRPr="00CC5DCB">
        <w:rPr>
          <w:rFonts w:ascii="Times New Roman" w:hAnsi="Times New Roman"/>
          <w:sz w:val="24"/>
          <w:szCs w:val="24"/>
        </w:rPr>
        <w:t xml:space="preserve"> и задания, направленные на проверку сформированности практических умений.</w:t>
      </w:r>
    </w:p>
    <w:p w14:paraId="33A46111" w14:textId="77777777" w:rsidR="006B507C" w:rsidRPr="000D3C9C" w:rsidRDefault="006B507C" w:rsidP="0016743E">
      <w:pPr>
        <w:spacing w:after="0" w:line="240" w:lineRule="auto"/>
        <w:ind w:firstLine="709"/>
        <w:jc w:val="both"/>
        <w:rPr>
          <w:rFonts w:ascii="Times New Roman" w:hAnsi="Times New Roman"/>
          <w:sz w:val="24"/>
          <w:szCs w:val="24"/>
        </w:rPr>
      </w:pPr>
      <w:r w:rsidRPr="00CC5DCB">
        <w:rPr>
          <w:rFonts w:ascii="Times New Roman" w:hAnsi="Times New Roman"/>
          <w:sz w:val="24"/>
          <w:szCs w:val="24"/>
        </w:rPr>
        <w:t xml:space="preserve">Часть 1 содержит 15 заданий с выбором одного верного ответа из четырех и 10 заданий с выбором </w:t>
      </w:r>
      <w:r w:rsidRPr="000D3C9C">
        <w:rPr>
          <w:rFonts w:ascii="Times New Roman" w:hAnsi="Times New Roman"/>
          <w:sz w:val="24"/>
          <w:szCs w:val="24"/>
        </w:rPr>
        <w:t xml:space="preserve">нескольких верных ответов, на соответствия биологических объектов, процессов и явлений. </w:t>
      </w:r>
    </w:p>
    <w:p w14:paraId="442C98AD" w14:textId="77777777" w:rsidR="006B507C" w:rsidRPr="000D3C9C" w:rsidRDefault="006B507C" w:rsidP="0016743E">
      <w:pPr>
        <w:spacing w:after="0" w:line="240" w:lineRule="auto"/>
        <w:ind w:firstLine="709"/>
        <w:jc w:val="both"/>
        <w:rPr>
          <w:rFonts w:ascii="Times New Roman" w:hAnsi="Times New Roman"/>
          <w:sz w:val="24"/>
          <w:szCs w:val="24"/>
        </w:rPr>
      </w:pPr>
      <w:r w:rsidRPr="000D3C9C">
        <w:rPr>
          <w:rFonts w:ascii="Times New Roman" w:hAnsi="Times New Roman"/>
          <w:sz w:val="24"/>
          <w:szCs w:val="24"/>
        </w:rPr>
        <w:lastRenderedPageBreak/>
        <w:t>Часть 2 содержит 4 задачи из разных тем дисциплины и 1 практико-ориентированное задание, формируемой в соответствии с методическими рекомендациями.</w:t>
      </w:r>
    </w:p>
    <w:p w14:paraId="7DE9F3F8" w14:textId="77777777" w:rsidR="006B507C" w:rsidRPr="000D3C9C" w:rsidRDefault="006B507C" w:rsidP="0016743E">
      <w:pPr>
        <w:spacing w:after="0" w:line="240" w:lineRule="auto"/>
        <w:ind w:firstLine="709"/>
        <w:jc w:val="both"/>
        <w:rPr>
          <w:rFonts w:ascii="Times New Roman" w:hAnsi="Times New Roman"/>
          <w:sz w:val="24"/>
          <w:szCs w:val="24"/>
        </w:rPr>
      </w:pPr>
      <w:r w:rsidRPr="000D3C9C">
        <w:rPr>
          <w:rFonts w:ascii="Times New Roman" w:hAnsi="Times New Roman"/>
          <w:sz w:val="24"/>
          <w:szCs w:val="24"/>
        </w:rPr>
        <w:t>В заданиях 1-15 выберите один правильный ответ:</w:t>
      </w:r>
    </w:p>
    <w:p w14:paraId="13416A1B"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 xml:space="preserve">1. ХИМИЧЕСКУЮ ОСНОВУ ХРОМОСОМЫ СОСТАВЛЯЕТ МОЛЕКУЛА </w:t>
      </w:r>
    </w:p>
    <w:p w14:paraId="23D2EE9A" w14:textId="29CF12B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 дезоксирибонуклеиновой кислоты</w:t>
      </w:r>
      <w:r w:rsidR="000D3C9C">
        <w:rPr>
          <w:rFonts w:ascii="Times New Roman" w:hAnsi="Times New Roman"/>
          <w:sz w:val="24"/>
          <w:szCs w:val="24"/>
        </w:rPr>
        <w:t xml:space="preserve"> </w:t>
      </w:r>
      <w:r w:rsidRPr="000D3C9C">
        <w:rPr>
          <w:rFonts w:ascii="Times New Roman" w:hAnsi="Times New Roman"/>
          <w:sz w:val="24"/>
          <w:szCs w:val="24"/>
        </w:rPr>
        <w:t>2) рибонуклеиновой кислоты</w:t>
      </w:r>
      <w:r w:rsidR="000D3C9C">
        <w:rPr>
          <w:rFonts w:ascii="Times New Roman" w:hAnsi="Times New Roman"/>
          <w:sz w:val="24"/>
          <w:szCs w:val="24"/>
        </w:rPr>
        <w:t xml:space="preserve"> </w:t>
      </w:r>
      <w:r w:rsidRPr="000D3C9C">
        <w:rPr>
          <w:rFonts w:ascii="Times New Roman" w:hAnsi="Times New Roman"/>
          <w:sz w:val="24"/>
          <w:szCs w:val="24"/>
        </w:rPr>
        <w:t>3) липида</w:t>
      </w:r>
      <w:r w:rsidR="00A91CC0">
        <w:rPr>
          <w:rFonts w:ascii="Times New Roman" w:hAnsi="Times New Roman"/>
          <w:sz w:val="24"/>
          <w:szCs w:val="24"/>
        </w:rPr>
        <w:t xml:space="preserve"> </w:t>
      </w:r>
      <w:r w:rsidRPr="000D3C9C">
        <w:rPr>
          <w:rFonts w:ascii="Times New Roman" w:hAnsi="Times New Roman"/>
          <w:sz w:val="24"/>
          <w:szCs w:val="24"/>
        </w:rPr>
        <w:t>4) полисахарида</w:t>
      </w:r>
    </w:p>
    <w:p w14:paraId="6E1848A8"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2. УДАЛЕНИЕ ДИМЕРОВ ТИМИНА В МОЛЕКУЛЕ ДНК ПРОИСХОДИТ В ПРОЦЕССЕ</w:t>
      </w:r>
    </w:p>
    <w:p w14:paraId="28931939" w14:textId="2590B233"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 трансверсии</w:t>
      </w:r>
      <w:r w:rsidR="000D3C9C">
        <w:rPr>
          <w:rFonts w:ascii="Times New Roman" w:hAnsi="Times New Roman"/>
          <w:sz w:val="24"/>
          <w:szCs w:val="24"/>
        </w:rPr>
        <w:t xml:space="preserve"> </w:t>
      </w:r>
      <w:r w:rsidRPr="000D3C9C">
        <w:rPr>
          <w:rFonts w:ascii="Times New Roman" w:hAnsi="Times New Roman"/>
          <w:sz w:val="24"/>
          <w:szCs w:val="24"/>
        </w:rPr>
        <w:t>2) репарации</w:t>
      </w:r>
      <w:r w:rsidR="000D3C9C">
        <w:rPr>
          <w:rFonts w:ascii="Times New Roman" w:hAnsi="Times New Roman"/>
          <w:sz w:val="24"/>
          <w:szCs w:val="24"/>
        </w:rPr>
        <w:t xml:space="preserve"> </w:t>
      </w:r>
      <w:r w:rsidRPr="000D3C9C">
        <w:rPr>
          <w:rFonts w:ascii="Times New Roman" w:hAnsi="Times New Roman"/>
          <w:sz w:val="24"/>
          <w:szCs w:val="24"/>
        </w:rPr>
        <w:t>3) репликации</w:t>
      </w:r>
      <w:r w:rsidR="000D3C9C">
        <w:rPr>
          <w:rFonts w:ascii="Times New Roman" w:hAnsi="Times New Roman"/>
          <w:sz w:val="24"/>
          <w:szCs w:val="24"/>
        </w:rPr>
        <w:t xml:space="preserve"> </w:t>
      </w:r>
      <w:r w:rsidRPr="000D3C9C">
        <w:rPr>
          <w:rFonts w:ascii="Times New Roman" w:hAnsi="Times New Roman"/>
          <w:sz w:val="24"/>
          <w:szCs w:val="24"/>
        </w:rPr>
        <w:t>4) трансформации</w:t>
      </w:r>
    </w:p>
    <w:p w14:paraId="2E3B55F5"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3. ДЛЯ ОБРАЗОВАНИЯ ЛИПИДНОГО БИСЛОЯ ВАЖНЫ ВЗАИМОДЕЙСТВИЯ МЕЖДУ МОЛЕКУЛАМИ ЛИПИДОВ:</w:t>
      </w:r>
    </w:p>
    <w:p w14:paraId="17DA41B9" w14:textId="3F7B719D" w:rsidR="006B507C" w:rsidRPr="000D3C9C" w:rsidRDefault="006B507C" w:rsidP="00F972E1">
      <w:pPr>
        <w:spacing w:after="0" w:line="240" w:lineRule="auto"/>
        <w:jc w:val="both"/>
        <w:rPr>
          <w:rFonts w:ascii="Times New Roman" w:hAnsi="Times New Roman"/>
          <w:sz w:val="24"/>
          <w:szCs w:val="24"/>
        </w:rPr>
      </w:pPr>
      <w:r w:rsidRPr="000D3C9C">
        <w:rPr>
          <w:rFonts w:ascii="Times New Roman" w:hAnsi="Times New Roman"/>
          <w:sz w:val="24"/>
          <w:szCs w:val="24"/>
        </w:rPr>
        <w:t>1) водородные и ионные 2) ионные и ковалентные</w:t>
      </w:r>
      <w:r w:rsidR="000D3C9C">
        <w:rPr>
          <w:rFonts w:ascii="Times New Roman" w:hAnsi="Times New Roman"/>
          <w:sz w:val="24"/>
          <w:szCs w:val="24"/>
        </w:rPr>
        <w:t xml:space="preserve"> </w:t>
      </w:r>
      <w:r w:rsidRPr="000D3C9C">
        <w:rPr>
          <w:rFonts w:ascii="Times New Roman" w:hAnsi="Times New Roman"/>
          <w:sz w:val="24"/>
          <w:szCs w:val="24"/>
        </w:rPr>
        <w:t>3) ковалентные и гидрофобные</w:t>
      </w:r>
      <w:r w:rsidR="00F972E1">
        <w:rPr>
          <w:rFonts w:ascii="Times New Roman" w:hAnsi="Times New Roman"/>
          <w:sz w:val="24"/>
          <w:szCs w:val="24"/>
        </w:rPr>
        <w:t xml:space="preserve"> </w:t>
      </w:r>
      <w:r w:rsidRPr="000D3C9C">
        <w:rPr>
          <w:rFonts w:ascii="Times New Roman" w:hAnsi="Times New Roman"/>
          <w:sz w:val="24"/>
          <w:szCs w:val="24"/>
        </w:rPr>
        <w:t>4) только гидрофобные</w:t>
      </w:r>
    </w:p>
    <w:p w14:paraId="2B18270E"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4. УДАЛЕНИЕ ДИМЕРОВ ТИМИНА В МОЛЕКУЛЕ ДНК ПРОИСХОДИТ В ПРОЦЕССЕ</w:t>
      </w:r>
    </w:p>
    <w:p w14:paraId="16836838" w14:textId="390E5585"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 репарации</w:t>
      </w:r>
      <w:r w:rsidR="000D3C9C">
        <w:rPr>
          <w:rFonts w:ascii="Times New Roman" w:hAnsi="Times New Roman"/>
          <w:sz w:val="24"/>
          <w:szCs w:val="24"/>
        </w:rPr>
        <w:t xml:space="preserve"> </w:t>
      </w:r>
      <w:r w:rsidRPr="000D3C9C">
        <w:rPr>
          <w:rFonts w:ascii="Times New Roman" w:hAnsi="Times New Roman"/>
          <w:sz w:val="24"/>
          <w:szCs w:val="24"/>
        </w:rPr>
        <w:t>2) трансформации</w:t>
      </w:r>
      <w:r w:rsidR="000D3C9C">
        <w:rPr>
          <w:rFonts w:ascii="Times New Roman" w:hAnsi="Times New Roman"/>
          <w:sz w:val="24"/>
          <w:szCs w:val="24"/>
        </w:rPr>
        <w:t xml:space="preserve"> </w:t>
      </w:r>
      <w:r w:rsidRPr="000D3C9C">
        <w:rPr>
          <w:rFonts w:ascii="Times New Roman" w:hAnsi="Times New Roman"/>
          <w:sz w:val="24"/>
          <w:szCs w:val="24"/>
        </w:rPr>
        <w:t>3) трансверсии</w:t>
      </w:r>
      <w:r w:rsidR="000D3C9C">
        <w:rPr>
          <w:rFonts w:ascii="Times New Roman" w:hAnsi="Times New Roman"/>
          <w:sz w:val="24"/>
          <w:szCs w:val="24"/>
        </w:rPr>
        <w:t xml:space="preserve"> </w:t>
      </w:r>
      <w:r w:rsidRPr="000D3C9C">
        <w:rPr>
          <w:rFonts w:ascii="Times New Roman" w:hAnsi="Times New Roman"/>
          <w:sz w:val="24"/>
          <w:szCs w:val="24"/>
        </w:rPr>
        <w:t>4) репликации</w:t>
      </w:r>
    </w:p>
    <w:p w14:paraId="4A41E357"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5. ДЛЯ КЛЕТОК РАСТЕНИЙ НЕ ХАРАКТЕРЕН СИНТЕЗ</w:t>
      </w:r>
    </w:p>
    <w:p w14:paraId="0BF1117D" w14:textId="7F75EDE8"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 аминокислот</w:t>
      </w:r>
      <w:r w:rsidR="000D3C9C">
        <w:rPr>
          <w:rFonts w:ascii="Times New Roman" w:hAnsi="Times New Roman"/>
          <w:sz w:val="24"/>
          <w:szCs w:val="24"/>
        </w:rPr>
        <w:t xml:space="preserve"> </w:t>
      </w:r>
      <w:r w:rsidRPr="000D3C9C">
        <w:rPr>
          <w:rFonts w:ascii="Times New Roman" w:hAnsi="Times New Roman"/>
          <w:sz w:val="24"/>
          <w:szCs w:val="24"/>
        </w:rPr>
        <w:t>2) нуклеотидов</w:t>
      </w:r>
      <w:r w:rsidR="000D3C9C">
        <w:rPr>
          <w:rFonts w:ascii="Times New Roman" w:hAnsi="Times New Roman"/>
          <w:sz w:val="24"/>
          <w:szCs w:val="24"/>
        </w:rPr>
        <w:t xml:space="preserve"> </w:t>
      </w:r>
      <w:r w:rsidRPr="000D3C9C">
        <w:rPr>
          <w:rFonts w:ascii="Times New Roman" w:hAnsi="Times New Roman"/>
          <w:sz w:val="24"/>
          <w:szCs w:val="24"/>
        </w:rPr>
        <w:t>3) гликогена</w:t>
      </w:r>
      <w:r w:rsidR="000D3C9C">
        <w:rPr>
          <w:rFonts w:ascii="Times New Roman" w:hAnsi="Times New Roman"/>
          <w:sz w:val="24"/>
          <w:szCs w:val="24"/>
        </w:rPr>
        <w:t xml:space="preserve"> </w:t>
      </w:r>
      <w:r w:rsidRPr="000D3C9C">
        <w:rPr>
          <w:rFonts w:ascii="Times New Roman" w:hAnsi="Times New Roman"/>
          <w:sz w:val="24"/>
          <w:szCs w:val="24"/>
        </w:rPr>
        <w:t>4) фосфолипидов</w:t>
      </w:r>
    </w:p>
    <w:p w14:paraId="3A38AB06"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6. В ПРОФАЗЕ МИТОЗА ДЛИНА ХРОМОСОМЫ УМЕНЬШАЕТСЯ ЗА СЧЕТ</w:t>
      </w:r>
    </w:p>
    <w:p w14:paraId="600DD88F" w14:textId="6B149C9B"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 транскрипции</w:t>
      </w:r>
      <w:r w:rsidR="000D3C9C">
        <w:rPr>
          <w:rFonts w:ascii="Times New Roman" w:hAnsi="Times New Roman"/>
          <w:sz w:val="24"/>
          <w:szCs w:val="24"/>
        </w:rPr>
        <w:t xml:space="preserve"> </w:t>
      </w:r>
      <w:r w:rsidRPr="000D3C9C">
        <w:rPr>
          <w:rFonts w:ascii="Times New Roman" w:hAnsi="Times New Roman"/>
          <w:sz w:val="24"/>
          <w:szCs w:val="24"/>
        </w:rPr>
        <w:t>2) редупликации</w:t>
      </w:r>
      <w:r w:rsidR="000D3C9C">
        <w:rPr>
          <w:rFonts w:ascii="Times New Roman" w:hAnsi="Times New Roman"/>
          <w:sz w:val="24"/>
          <w:szCs w:val="24"/>
        </w:rPr>
        <w:t xml:space="preserve"> </w:t>
      </w:r>
      <w:r w:rsidRPr="000D3C9C">
        <w:rPr>
          <w:rFonts w:ascii="Times New Roman" w:hAnsi="Times New Roman"/>
          <w:sz w:val="24"/>
          <w:szCs w:val="24"/>
        </w:rPr>
        <w:t>3) денатурации</w:t>
      </w:r>
      <w:r w:rsidR="000D3C9C">
        <w:rPr>
          <w:rFonts w:ascii="Times New Roman" w:hAnsi="Times New Roman"/>
          <w:sz w:val="24"/>
          <w:szCs w:val="24"/>
        </w:rPr>
        <w:t xml:space="preserve"> </w:t>
      </w:r>
      <w:r w:rsidRPr="000D3C9C">
        <w:rPr>
          <w:rFonts w:ascii="Times New Roman" w:hAnsi="Times New Roman"/>
          <w:sz w:val="24"/>
          <w:szCs w:val="24"/>
        </w:rPr>
        <w:t>4) спирализации</w:t>
      </w:r>
    </w:p>
    <w:p w14:paraId="0E39C556"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7. БЛАГОДАРЯ КОНЬЮГАЦИИ И КРОССИНГОВЕРУ ПРОИСХОДИТ</w:t>
      </w:r>
    </w:p>
    <w:p w14:paraId="326269EB" w14:textId="301C433D" w:rsidR="006B507C" w:rsidRPr="000D3C9C" w:rsidRDefault="006B507C" w:rsidP="00F972E1">
      <w:pPr>
        <w:spacing w:after="0" w:line="240" w:lineRule="auto"/>
        <w:jc w:val="both"/>
        <w:rPr>
          <w:rFonts w:ascii="Times New Roman" w:hAnsi="Times New Roman"/>
          <w:sz w:val="24"/>
          <w:szCs w:val="24"/>
        </w:rPr>
      </w:pPr>
      <w:r w:rsidRPr="000D3C9C">
        <w:rPr>
          <w:rFonts w:ascii="Times New Roman" w:hAnsi="Times New Roman"/>
          <w:sz w:val="24"/>
          <w:szCs w:val="24"/>
        </w:rPr>
        <w:t>1) увеличение числа хромосом вдвое</w:t>
      </w:r>
      <w:r w:rsidR="00F972E1">
        <w:rPr>
          <w:rFonts w:ascii="Times New Roman" w:hAnsi="Times New Roman"/>
          <w:sz w:val="24"/>
          <w:szCs w:val="24"/>
        </w:rPr>
        <w:t xml:space="preserve"> </w:t>
      </w:r>
      <w:r w:rsidRPr="000D3C9C">
        <w:rPr>
          <w:rFonts w:ascii="Times New Roman" w:hAnsi="Times New Roman"/>
          <w:sz w:val="24"/>
          <w:szCs w:val="24"/>
        </w:rPr>
        <w:t>2) обмен генетической информацией между гомологичными хромосомами</w:t>
      </w:r>
      <w:r w:rsidR="00F972E1">
        <w:rPr>
          <w:rFonts w:ascii="Times New Roman" w:hAnsi="Times New Roman"/>
          <w:sz w:val="24"/>
          <w:szCs w:val="24"/>
        </w:rPr>
        <w:t xml:space="preserve"> </w:t>
      </w:r>
      <w:r w:rsidRPr="000D3C9C">
        <w:rPr>
          <w:rFonts w:ascii="Times New Roman" w:hAnsi="Times New Roman"/>
          <w:sz w:val="24"/>
          <w:szCs w:val="24"/>
        </w:rPr>
        <w:t>3) уменьшение числа хромосом вдвое</w:t>
      </w:r>
      <w:r w:rsidR="000D3C9C">
        <w:rPr>
          <w:rFonts w:ascii="Times New Roman" w:hAnsi="Times New Roman"/>
          <w:sz w:val="24"/>
          <w:szCs w:val="24"/>
        </w:rPr>
        <w:t xml:space="preserve"> </w:t>
      </w:r>
      <w:r w:rsidRPr="000D3C9C">
        <w:rPr>
          <w:rFonts w:ascii="Times New Roman" w:hAnsi="Times New Roman"/>
          <w:sz w:val="24"/>
          <w:szCs w:val="24"/>
        </w:rPr>
        <w:t>4) увеличение числа гамет</w:t>
      </w:r>
    </w:p>
    <w:p w14:paraId="04863218"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8. ПОЛИПЕПТИДНЫЕ ЦЕПИ СИНТЕЗИРУЮТСЯ НА РИБОСОМАХ, НАХОДЯЩИХСЯ:</w:t>
      </w:r>
    </w:p>
    <w:p w14:paraId="56E8057D" w14:textId="05B5CA10" w:rsidR="006B507C" w:rsidRPr="000D3C9C" w:rsidRDefault="006B507C" w:rsidP="00F972E1">
      <w:pPr>
        <w:spacing w:after="0" w:line="240" w:lineRule="auto"/>
        <w:jc w:val="both"/>
        <w:rPr>
          <w:rFonts w:ascii="Times New Roman" w:hAnsi="Times New Roman"/>
          <w:sz w:val="24"/>
          <w:szCs w:val="24"/>
        </w:rPr>
      </w:pPr>
      <w:r w:rsidRPr="000D3C9C">
        <w:rPr>
          <w:rFonts w:ascii="Times New Roman" w:hAnsi="Times New Roman"/>
          <w:sz w:val="24"/>
          <w:szCs w:val="24"/>
        </w:rPr>
        <w:t>1) в цитозоле и модифицируются также в цитозоле</w:t>
      </w:r>
      <w:r w:rsidR="00F972E1">
        <w:rPr>
          <w:rFonts w:ascii="Times New Roman" w:hAnsi="Times New Roman"/>
          <w:sz w:val="24"/>
          <w:szCs w:val="24"/>
        </w:rPr>
        <w:t xml:space="preserve"> </w:t>
      </w:r>
      <w:r w:rsidRPr="000D3C9C">
        <w:rPr>
          <w:rFonts w:ascii="Times New Roman" w:hAnsi="Times New Roman"/>
          <w:sz w:val="24"/>
          <w:szCs w:val="24"/>
        </w:rPr>
        <w:t>2) в цитозоле, затем модифицируются в аппарате Гольджи</w:t>
      </w:r>
      <w:r w:rsidR="00F972E1">
        <w:rPr>
          <w:rFonts w:ascii="Times New Roman" w:hAnsi="Times New Roman"/>
          <w:sz w:val="24"/>
          <w:szCs w:val="24"/>
        </w:rPr>
        <w:t xml:space="preserve">  </w:t>
      </w:r>
      <w:r w:rsidRPr="000D3C9C">
        <w:rPr>
          <w:rFonts w:ascii="Times New Roman" w:hAnsi="Times New Roman"/>
          <w:sz w:val="24"/>
          <w:szCs w:val="24"/>
        </w:rPr>
        <w:t>3) на мембране эндоплазматического ретикулума, затем модифицируются в аппарате Гольджи</w:t>
      </w:r>
      <w:r w:rsidR="00F972E1">
        <w:rPr>
          <w:rFonts w:ascii="Times New Roman" w:hAnsi="Times New Roman"/>
          <w:sz w:val="24"/>
          <w:szCs w:val="24"/>
        </w:rPr>
        <w:t xml:space="preserve"> </w:t>
      </w:r>
      <w:r w:rsidRPr="000D3C9C">
        <w:rPr>
          <w:rFonts w:ascii="Times New Roman" w:hAnsi="Times New Roman"/>
          <w:sz w:val="24"/>
          <w:szCs w:val="24"/>
        </w:rPr>
        <w:t>4) в цитозоле, затем модифицируются в люмене лизосомы</w:t>
      </w:r>
    </w:p>
    <w:p w14:paraId="1E276D25"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9. ИНТРОНЫ ВСТРЕЧАЮТСЯ В ГЕНАХ</w:t>
      </w:r>
    </w:p>
    <w:p w14:paraId="626FEEE5" w14:textId="374E6661" w:rsidR="006B507C" w:rsidRPr="000D3C9C" w:rsidRDefault="006B507C" w:rsidP="00F972E1">
      <w:pPr>
        <w:spacing w:after="0" w:line="240" w:lineRule="auto"/>
        <w:jc w:val="both"/>
        <w:rPr>
          <w:rFonts w:ascii="Times New Roman" w:hAnsi="Times New Roman"/>
          <w:sz w:val="24"/>
          <w:szCs w:val="24"/>
        </w:rPr>
      </w:pPr>
      <w:r w:rsidRPr="000D3C9C">
        <w:rPr>
          <w:rFonts w:ascii="Times New Roman" w:hAnsi="Times New Roman"/>
          <w:sz w:val="24"/>
          <w:szCs w:val="24"/>
        </w:rPr>
        <w:t>1) только эукариот   архебактерий 2) эукариот и эубактерий 3) эубактерий и архебактерий 4) архебактерий и эукариот</w:t>
      </w:r>
    </w:p>
    <w:p w14:paraId="7B2CA9A5"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10. ВСЕ РЕАКЦИИ СИНТЕЗА ОРГАНИЧЕСКИХ ВЕЩЕСТВ В КЛЕТКЕ ПРОИСХОДЯТ</w:t>
      </w:r>
    </w:p>
    <w:p w14:paraId="7218076C" w14:textId="3370499E" w:rsidR="006B507C" w:rsidRPr="000D3C9C" w:rsidRDefault="006B507C" w:rsidP="00F972E1">
      <w:pPr>
        <w:spacing w:after="0" w:line="240" w:lineRule="auto"/>
        <w:jc w:val="both"/>
        <w:rPr>
          <w:rFonts w:ascii="Times New Roman" w:hAnsi="Times New Roman"/>
          <w:sz w:val="24"/>
          <w:szCs w:val="24"/>
        </w:rPr>
      </w:pPr>
      <w:r w:rsidRPr="000D3C9C">
        <w:rPr>
          <w:rFonts w:ascii="Times New Roman" w:hAnsi="Times New Roman"/>
          <w:sz w:val="24"/>
          <w:szCs w:val="24"/>
        </w:rPr>
        <w:t>1) образованием молекул АТФ</w:t>
      </w:r>
      <w:r w:rsidR="000D3C9C">
        <w:rPr>
          <w:rFonts w:ascii="Times New Roman" w:hAnsi="Times New Roman"/>
          <w:sz w:val="24"/>
          <w:szCs w:val="24"/>
        </w:rPr>
        <w:t xml:space="preserve"> </w:t>
      </w:r>
      <w:r w:rsidRPr="000D3C9C">
        <w:rPr>
          <w:rFonts w:ascii="Times New Roman" w:hAnsi="Times New Roman"/>
          <w:sz w:val="24"/>
          <w:szCs w:val="24"/>
        </w:rPr>
        <w:t>2) с освобождением энергии</w:t>
      </w:r>
      <w:r w:rsidR="00F972E1">
        <w:rPr>
          <w:rFonts w:ascii="Times New Roman" w:hAnsi="Times New Roman"/>
          <w:sz w:val="24"/>
          <w:szCs w:val="24"/>
        </w:rPr>
        <w:t xml:space="preserve"> </w:t>
      </w:r>
      <w:r w:rsidRPr="000D3C9C">
        <w:rPr>
          <w:rFonts w:ascii="Times New Roman" w:hAnsi="Times New Roman"/>
          <w:sz w:val="24"/>
          <w:szCs w:val="24"/>
        </w:rPr>
        <w:t>3) расщеплением веществ</w:t>
      </w:r>
      <w:r w:rsidR="000D3C9C">
        <w:rPr>
          <w:rFonts w:ascii="Times New Roman" w:hAnsi="Times New Roman"/>
          <w:sz w:val="24"/>
          <w:szCs w:val="24"/>
        </w:rPr>
        <w:t xml:space="preserve"> </w:t>
      </w:r>
      <w:r w:rsidRPr="000D3C9C">
        <w:rPr>
          <w:rFonts w:ascii="Times New Roman" w:hAnsi="Times New Roman"/>
          <w:sz w:val="24"/>
          <w:szCs w:val="24"/>
        </w:rPr>
        <w:t>4) использованием энергии</w:t>
      </w:r>
    </w:p>
    <w:p w14:paraId="1EE1B1BF"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11. ИЗ ОДНОЙ МОЛЕКУЛЫ НУКЛЕИНОВОЙ КИСЛОТЫ В СОЕДИНЕНИИ С БЕЛКАМИ СОСТОИТ</w:t>
      </w:r>
    </w:p>
    <w:p w14:paraId="310B4D89" w14:textId="49333F68"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 митохондрия</w:t>
      </w:r>
      <w:r w:rsidR="000D3C9C">
        <w:rPr>
          <w:rFonts w:ascii="Times New Roman" w:hAnsi="Times New Roman"/>
          <w:sz w:val="24"/>
          <w:szCs w:val="24"/>
        </w:rPr>
        <w:t xml:space="preserve"> </w:t>
      </w:r>
      <w:r w:rsidRPr="000D3C9C">
        <w:rPr>
          <w:rFonts w:ascii="Times New Roman" w:hAnsi="Times New Roman"/>
          <w:sz w:val="24"/>
          <w:szCs w:val="24"/>
        </w:rPr>
        <w:t>2) хромосома</w:t>
      </w:r>
      <w:r w:rsidR="000D3C9C">
        <w:rPr>
          <w:rFonts w:ascii="Times New Roman" w:hAnsi="Times New Roman"/>
          <w:sz w:val="24"/>
          <w:szCs w:val="24"/>
        </w:rPr>
        <w:t xml:space="preserve"> </w:t>
      </w:r>
      <w:r w:rsidRPr="000D3C9C">
        <w:rPr>
          <w:rFonts w:ascii="Times New Roman" w:hAnsi="Times New Roman"/>
          <w:sz w:val="24"/>
          <w:szCs w:val="24"/>
        </w:rPr>
        <w:t>3) ген</w:t>
      </w:r>
      <w:r w:rsidR="000D3C9C">
        <w:rPr>
          <w:rFonts w:ascii="Times New Roman" w:hAnsi="Times New Roman"/>
          <w:sz w:val="24"/>
          <w:szCs w:val="24"/>
        </w:rPr>
        <w:t xml:space="preserve"> </w:t>
      </w:r>
      <w:r w:rsidRPr="000D3C9C">
        <w:rPr>
          <w:rFonts w:ascii="Times New Roman" w:hAnsi="Times New Roman"/>
          <w:sz w:val="24"/>
          <w:szCs w:val="24"/>
        </w:rPr>
        <w:t>4) хлоропласт</w:t>
      </w:r>
    </w:p>
    <w:p w14:paraId="19AA54EB"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12. ДОЧЕРНИЕ ХРОМАТИДЫ СТАНОВЯТСЯ САМОСТОЯТЕЛЬНЫМИ ХРОМОСОМАМИ ПОСЛЕ</w:t>
      </w:r>
    </w:p>
    <w:p w14:paraId="689D1C03" w14:textId="743B5E4F" w:rsidR="006B507C" w:rsidRPr="000D3C9C" w:rsidRDefault="006B507C" w:rsidP="00F972E1">
      <w:pPr>
        <w:spacing w:after="0" w:line="240" w:lineRule="auto"/>
        <w:jc w:val="both"/>
        <w:rPr>
          <w:rFonts w:ascii="Times New Roman" w:hAnsi="Times New Roman"/>
          <w:sz w:val="24"/>
          <w:szCs w:val="24"/>
        </w:rPr>
      </w:pPr>
      <w:r w:rsidRPr="000D3C9C">
        <w:rPr>
          <w:rFonts w:ascii="Times New Roman" w:hAnsi="Times New Roman"/>
          <w:sz w:val="24"/>
          <w:szCs w:val="24"/>
        </w:rPr>
        <w:t>1) спаривания гомологичных хроматид</w:t>
      </w:r>
      <w:r w:rsidR="000D3C9C">
        <w:rPr>
          <w:rFonts w:ascii="Times New Roman" w:hAnsi="Times New Roman"/>
          <w:sz w:val="24"/>
          <w:szCs w:val="24"/>
        </w:rPr>
        <w:t xml:space="preserve"> </w:t>
      </w:r>
      <w:r w:rsidRPr="000D3C9C">
        <w:rPr>
          <w:rFonts w:ascii="Times New Roman" w:hAnsi="Times New Roman"/>
          <w:sz w:val="24"/>
          <w:szCs w:val="24"/>
        </w:rPr>
        <w:t>2) обмена участками между гомологичными хромосомами</w:t>
      </w:r>
      <w:r w:rsidR="00F972E1">
        <w:rPr>
          <w:rFonts w:ascii="Times New Roman" w:hAnsi="Times New Roman"/>
          <w:sz w:val="24"/>
          <w:szCs w:val="24"/>
        </w:rPr>
        <w:t xml:space="preserve"> </w:t>
      </w:r>
      <w:r w:rsidRPr="000D3C9C">
        <w:rPr>
          <w:rFonts w:ascii="Times New Roman" w:hAnsi="Times New Roman"/>
          <w:sz w:val="24"/>
          <w:szCs w:val="24"/>
        </w:rPr>
        <w:t>3) разделения соединяющей их центромеры</w:t>
      </w:r>
      <w:r w:rsidR="00F972E1">
        <w:rPr>
          <w:rFonts w:ascii="Times New Roman" w:hAnsi="Times New Roman"/>
          <w:sz w:val="24"/>
          <w:szCs w:val="24"/>
        </w:rPr>
        <w:t xml:space="preserve"> </w:t>
      </w:r>
      <w:r w:rsidRPr="000D3C9C">
        <w:rPr>
          <w:rFonts w:ascii="Times New Roman" w:hAnsi="Times New Roman"/>
          <w:sz w:val="24"/>
          <w:szCs w:val="24"/>
        </w:rPr>
        <w:t>4) выстраивания хромосом в экваториальной плоскости клетки</w:t>
      </w:r>
    </w:p>
    <w:p w14:paraId="6E488A9C" w14:textId="77777777" w:rsidR="006B507C" w:rsidRPr="000D3C9C" w:rsidRDefault="006B507C" w:rsidP="0016743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13. </w:t>
      </w:r>
      <w:r w:rsidRPr="000D3C9C">
        <w:rPr>
          <w:rFonts w:ascii="Times New Roman" w:hAnsi="Times New Roman"/>
          <w:sz w:val="24"/>
          <w:szCs w:val="24"/>
          <w:highlight w:val="white"/>
        </w:rPr>
        <w:t>ГЕНЕТИЧЕСКИЙ КОД – ЭТО:</w:t>
      </w:r>
    </w:p>
    <w:p w14:paraId="2FBD09D0" w14:textId="59191AA5" w:rsidR="006B507C" w:rsidRPr="000D3C9C" w:rsidRDefault="006B507C" w:rsidP="0016743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набор клеточных генов</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нуклеотидная последовательность гена</w:t>
      </w:r>
      <w:r w:rsidR="00F972E1">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генетическая экспрессия</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система записи генетической информации</w:t>
      </w:r>
    </w:p>
    <w:p w14:paraId="022E4982" w14:textId="77777777" w:rsidR="006B507C" w:rsidRPr="000D3C9C" w:rsidRDefault="006B507C" w:rsidP="0016743E">
      <w:pPr>
        <w:spacing w:after="0" w:line="240" w:lineRule="auto"/>
        <w:rPr>
          <w:rFonts w:ascii="Times New Roman" w:hAnsi="Times New Roman"/>
          <w:sz w:val="24"/>
          <w:szCs w:val="24"/>
          <w:highlight w:val="white"/>
          <w:vertAlign w:val="superscript"/>
        </w:rPr>
      </w:pPr>
      <w:r w:rsidRPr="000D3C9C">
        <w:rPr>
          <w:rFonts w:ascii="Times New Roman" w:hAnsi="Times New Roman"/>
          <w:sz w:val="24"/>
          <w:szCs w:val="24"/>
        </w:rPr>
        <w:t xml:space="preserve">14. </w:t>
      </w:r>
      <w:r w:rsidRPr="000D3C9C">
        <w:rPr>
          <w:rFonts w:ascii="Times New Roman" w:hAnsi="Times New Roman"/>
          <w:sz w:val="24"/>
          <w:szCs w:val="24"/>
          <w:highlight w:val="white"/>
        </w:rPr>
        <w:t>В КАКИХ ИЗ ПЕРЕЧИСЛЕННЫХ ОРГАНЕЛЛ САМАЯ ВЫСОКАЯ КОНЦЕНТРАЦИЯ Са</w:t>
      </w:r>
      <w:r w:rsidRPr="000D3C9C">
        <w:rPr>
          <w:rFonts w:ascii="Times New Roman" w:hAnsi="Times New Roman"/>
          <w:sz w:val="24"/>
          <w:szCs w:val="24"/>
          <w:highlight w:val="white"/>
          <w:vertAlign w:val="superscript"/>
        </w:rPr>
        <w:t>2+</w:t>
      </w:r>
    </w:p>
    <w:p w14:paraId="6456DDA8" w14:textId="1830826A" w:rsidR="006B507C" w:rsidRPr="000D3C9C" w:rsidRDefault="006B507C" w:rsidP="0016743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ядре</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митохондриях</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цитоплазме</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аппарате Гольджи</w:t>
      </w:r>
    </w:p>
    <w:p w14:paraId="738253EA" w14:textId="77777777" w:rsidR="006B507C" w:rsidRPr="000D3C9C" w:rsidRDefault="006B507C" w:rsidP="0016743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15. </w:t>
      </w:r>
      <w:r w:rsidRPr="000D3C9C">
        <w:rPr>
          <w:rFonts w:ascii="Times New Roman" w:hAnsi="Times New Roman"/>
          <w:sz w:val="24"/>
          <w:szCs w:val="24"/>
          <w:highlight w:val="white"/>
        </w:rPr>
        <w:t>КАКИЕ ИЗ ПЕРЕЧИСЛЕННЫХ НИЖЕ СТРУКТУР КЛЕТКИ НЕ ИМЕЮТ МЕМБРАНЫ</w:t>
      </w:r>
    </w:p>
    <w:p w14:paraId="1527AAD6" w14:textId="65B8FF47" w:rsidR="006B507C" w:rsidRPr="000D3C9C" w:rsidRDefault="006B507C" w:rsidP="0016743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лизосомы</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хлоропласты</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ядрышки</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аппарат Гольджи</w:t>
      </w:r>
    </w:p>
    <w:p w14:paraId="5A3A6125" w14:textId="6619C402" w:rsidR="006B507C" w:rsidRDefault="006B507C" w:rsidP="0016743E">
      <w:pPr>
        <w:shd w:val="clear" w:color="auto" w:fill="FFFFFF"/>
        <w:spacing w:after="0" w:line="240" w:lineRule="auto"/>
        <w:rPr>
          <w:rFonts w:ascii="Times New Roman" w:hAnsi="Times New Roman"/>
          <w:b/>
          <w:sz w:val="24"/>
          <w:szCs w:val="24"/>
        </w:rPr>
      </w:pPr>
      <w:r w:rsidRPr="000D3C9C">
        <w:rPr>
          <w:rFonts w:ascii="Times New Roman" w:hAnsi="Times New Roman"/>
          <w:b/>
          <w:sz w:val="24"/>
          <w:szCs w:val="24"/>
        </w:rPr>
        <w:t xml:space="preserve"> Эталоны ответов</w:t>
      </w:r>
      <w:r w:rsidR="00F972E1" w:rsidRPr="00F972E1">
        <w:rPr>
          <w:rFonts w:ascii="Times New Roman" w:hAnsi="Times New Roman"/>
          <w:sz w:val="24"/>
          <w:szCs w:val="24"/>
        </w:rPr>
        <w:t>: 1-1,</w:t>
      </w:r>
      <w:r w:rsidR="00F972E1">
        <w:rPr>
          <w:rFonts w:ascii="Times New Roman" w:hAnsi="Times New Roman"/>
          <w:sz w:val="24"/>
          <w:szCs w:val="24"/>
        </w:rPr>
        <w:t xml:space="preserve"> 1-2, 3-4, 5-3, 6-4, 7-2, 8-3, 9-1, 10-4, 11-2, 12-3, 13-4, 14-2, 15-3.</w:t>
      </w:r>
      <w:r w:rsidR="00F972E1">
        <w:rPr>
          <w:rFonts w:ascii="Times New Roman" w:hAnsi="Times New Roman"/>
          <w:b/>
          <w:sz w:val="24"/>
          <w:szCs w:val="24"/>
        </w:rPr>
        <w:t xml:space="preserve"> </w:t>
      </w:r>
    </w:p>
    <w:p w14:paraId="1523904B" w14:textId="18D7818D" w:rsidR="006B507C" w:rsidRPr="00CC5DCB" w:rsidRDefault="006B507C" w:rsidP="0016743E">
      <w:pPr>
        <w:spacing w:after="0" w:line="240" w:lineRule="auto"/>
        <w:jc w:val="both"/>
        <w:rPr>
          <w:rFonts w:ascii="Times New Roman" w:hAnsi="Times New Roman"/>
          <w:sz w:val="24"/>
          <w:szCs w:val="24"/>
        </w:rPr>
      </w:pPr>
      <w:r w:rsidRPr="00CC5DCB">
        <w:rPr>
          <w:rFonts w:ascii="Times New Roman" w:hAnsi="Times New Roman"/>
          <w:sz w:val="24"/>
          <w:szCs w:val="24"/>
        </w:rPr>
        <w:t xml:space="preserve">В заданиях 16-25 выберите несколько правильных ответов или установите </w:t>
      </w:r>
      <w:r w:rsidR="00A91CC0" w:rsidRPr="00CC5DCB">
        <w:rPr>
          <w:rFonts w:ascii="Times New Roman" w:hAnsi="Times New Roman"/>
          <w:sz w:val="24"/>
          <w:szCs w:val="24"/>
        </w:rPr>
        <w:t>соответствие,</w:t>
      </w:r>
      <w:r w:rsidRPr="00CC5DCB">
        <w:rPr>
          <w:rFonts w:ascii="Times New Roman" w:hAnsi="Times New Roman"/>
          <w:sz w:val="24"/>
          <w:szCs w:val="24"/>
        </w:rPr>
        <w:t xml:space="preserve"> или последовательность:</w:t>
      </w:r>
    </w:p>
    <w:p w14:paraId="4CA81481" w14:textId="57456CFA"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16. ВОССТАНОВИТЕ В ИСТОРИЧЕСКОМ ПЛАНЕ ПОСЛЕДОВАТЕЛЬНОСТЬ ЭТАПОВ ВОЗДЕЙСТВИЯ ЧЕЛОВЕКА НА БИОСФЕРУ:</w:t>
      </w:r>
    </w:p>
    <w:p w14:paraId="233D8509" w14:textId="3A6CA877" w:rsidR="006B507C" w:rsidRPr="00CC5DCB" w:rsidRDefault="006B507C" w:rsidP="0016743E">
      <w:pP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1) усиление влияния на природу с коренным преобразованием части экосистем;</w:t>
      </w:r>
      <w:r w:rsidR="0016743E">
        <w:rPr>
          <w:rFonts w:ascii="Times New Roman" w:hAnsi="Times New Roman"/>
          <w:sz w:val="24"/>
          <w:szCs w:val="24"/>
        </w:rPr>
        <w:t xml:space="preserve"> </w:t>
      </w:r>
      <w:r w:rsidRPr="00CC5DCB">
        <w:rPr>
          <w:rFonts w:ascii="Times New Roman" w:hAnsi="Times New Roman"/>
          <w:sz w:val="24"/>
          <w:szCs w:val="24"/>
        </w:rPr>
        <w:t>2) изменение экосистем через пастьбу скота, ускорение роста трав путем их выжигания и т. п.;</w:t>
      </w:r>
      <w:r w:rsidR="0016743E">
        <w:rPr>
          <w:rFonts w:ascii="Times New Roman" w:hAnsi="Times New Roman"/>
          <w:sz w:val="24"/>
          <w:szCs w:val="24"/>
        </w:rPr>
        <w:t xml:space="preserve"> </w:t>
      </w:r>
      <w:r w:rsidRPr="00CC5DCB">
        <w:rPr>
          <w:rFonts w:ascii="Times New Roman" w:hAnsi="Times New Roman"/>
          <w:sz w:val="24"/>
          <w:szCs w:val="24"/>
        </w:rPr>
        <w:t xml:space="preserve">3) глобальное изменение всех экологических компонентов в целом в связи с неограниченной интенсификацией </w:t>
      </w:r>
      <w:r w:rsidRPr="00CC5DCB">
        <w:rPr>
          <w:rFonts w:ascii="Times New Roman" w:hAnsi="Times New Roman"/>
          <w:sz w:val="24"/>
          <w:szCs w:val="24"/>
        </w:rPr>
        <w:lastRenderedPageBreak/>
        <w:t>хозяйства;</w:t>
      </w:r>
      <w:r w:rsidR="0016743E">
        <w:rPr>
          <w:rFonts w:ascii="Times New Roman" w:hAnsi="Times New Roman"/>
          <w:sz w:val="24"/>
          <w:szCs w:val="24"/>
        </w:rPr>
        <w:t xml:space="preserve"> </w:t>
      </w:r>
      <w:r w:rsidRPr="00CC5DCB">
        <w:rPr>
          <w:rFonts w:ascii="Times New Roman" w:hAnsi="Times New Roman"/>
          <w:sz w:val="24"/>
          <w:szCs w:val="24"/>
        </w:rPr>
        <w:t>4) сверхинтенсивная охота без резкого изменения экосистем в период становления человечества;</w:t>
      </w:r>
      <w:r w:rsidR="0016743E">
        <w:rPr>
          <w:rFonts w:ascii="Times New Roman" w:hAnsi="Times New Roman"/>
          <w:sz w:val="24"/>
          <w:szCs w:val="24"/>
        </w:rPr>
        <w:t xml:space="preserve"> </w:t>
      </w:r>
      <w:r w:rsidRPr="00CC5DCB">
        <w:rPr>
          <w:rFonts w:ascii="Times New Roman" w:hAnsi="Times New Roman"/>
          <w:sz w:val="24"/>
          <w:szCs w:val="24"/>
        </w:rPr>
        <w:t>5) воздействие людей на биосферу лишь как обычных биологических видов.</w:t>
      </w:r>
    </w:p>
    <w:p w14:paraId="0A256F48" w14:textId="77777777"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17. ВЫБЕРИТЕ ПРОЦЕССЫ, ПРОТЕКАЮЩИЕ В ПРОФАЗЕ ПЕРВОГО ДЕЛЕНИЯ МЕЙОЗА</w:t>
      </w:r>
    </w:p>
    <w:p w14:paraId="17172B04" w14:textId="170F10FD"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 обмен участками хромосом</w:t>
      </w:r>
      <w:r w:rsidR="00971C5D">
        <w:rPr>
          <w:rFonts w:ascii="Times New Roman" w:hAnsi="Times New Roman"/>
          <w:sz w:val="24"/>
          <w:szCs w:val="24"/>
        </w:rPr>
        <w:t xml:space="preserve"> </w:t>
      </w:r>
      <w:r w:rsidRPr="00CC5DCB">
        <w:rPr>
          <w:rFonts w:ascii="Times New Roman" w:hAnsi="Times New Roman"/>
          <w:sz w:val="24"/>
          <w:szCs w:val="24"/>
        </w:rPr>
        <w:t>2) набор хромосом и число молекул ДНК в клетке – 4n4c</w:t>
      </w:r>
      <w:r w:rsidR="0016743E">
        <w:rPr>
          <w:rFonts w:ascii="Times New Roman" w:hAnsi="Times New Roman"/>
          <w:sz w:val="24"/>
          <w:szCs w:val="24"/>
        </w:rPr>
        <w:t xml:space="preserve"> </w:t>
      </w:r>
      <w:r w:rsidRPr="00CC5DCB">
        <w:rPr>
          <w:rFonts w:ascii="Times New Roman" w:hAnsi="Times New Roman"/>
          <w:sz w:val="24"/>
          <w:szCs w:val="24"/>
        </w:rPr>
        <w:t>3) деление центромер хромосом</w:t>
      </w:r>
      <w:r w:rsidR="00971C5D">
        <w:rPr>
          <w:rFonts w:ascii="Times New Roman" w:hAnsi="Times New Roman"/>
          <w:sz w:val="24"/>
          <w:szCs w:val="24"/>
        </w:rPr>
        <w:t xml:space="preserve"> </w:t>
      </w:r>
      <w:r w:rsidRPr="00CC5DCB">
        <w:rPr>
          <w:rFonts w:ascii="Times New Roman" w:hAnsi="Times New Roman"/>
          <w:sz w:val="24"/>
          <w:szCs w:val="24"/>
        </w:rPr>
        <w:t>4) формирование веретена деления</w:t>
      </w:r>
      <w:r w:rsidR="0016743E">
        <w:rPr>
          <w:rFonts w:ascii="Times New Roman" w:hAnsi="Times New Roman"/>
          <w:sz w:val="24"/>
          <w:szCs w:val="24"/>
        </w:rPr>
        <w:t xml:space="preserve"> </w:t>
      </w:r>
      <w:r w:rsidRPr="00CC5DCB">
        <w:rPr>
          <w:rFonts w:ascii="Times New Roman" w:hAnsi="Times New Roman"/>
          <w:sz w:val="24"/>
          <w:szCs w:val="24"/>
        </w:rPr>
        <w:t>5) выстраивание хромосом по экватору клетки</w:t>
      </w:r>
    </w:p>
    <w:p w14:paraId="6ED9E3FC" w14:textId="77777777"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 xml:space="preserve">18. КАКИЕ ПРОЦЕССЫ ПРОИСХОДЯТ В КЛЕТКЕ В ПЕРИОД ИНТЕРФАЗЫ?     </w:t>
      </w:r>
      <w:r w:rsidRPr="00CC5DCB">
        <w:rPr>
          <w:rFonts w:ascii="Times New Roman" w:hAnsi="Times New Roman"/>
          <w:sz w:val="24"/>
          <w:szCs w:val="24"/>
        </w:rPr>
        <w:tab/>
      </w:r>
    </w:p>
    <w:p w14:paraId="55CA7442" w14:textId="6B74A2D5" w:rsidR="006B507C" w:rsidRPr="00CC5DCB" w:rsidRDefault="006B507C" w:rsidP="0016743E">
      <w:pPr>
        <w:spacing w:after="0" w:line="240" w:lineRule="auto"/>
        <w:jc w:val="both"/>
        <w:rPr>
          <w:rFonts w:ascii="Times New Roman" w:hAnsi="Times New Roman"/>
          <w:sz w:val="24"/>
          <w:szCs w:val="24"/>
        </w:rPr>
      </w:pPr>
      <w:r w:rsidRPr="00CC5DCB">
        <w:rPr>
          <w:rFonts w:ascii="Times New Roman" w:hAnsi="Times New Roman"/>
          <w:sz w:val="24"/>
          <w:szCs w:val="24"/>
        </w:rPr>
        <w:t>1) спирализация хромосом</w:t>
      </w:r>
      <w:r w:rsidR="00971C5D">
        <w:rPr>
          <w:rFonts w:ascii="Times New Roman" w:hAnsi="Times New Roman"/>
          <w:sz w:val="24"/>
          <w:szCs w:val="24"/>
        </w:rPr>
        <w:t xml:space="preserve"> </w:t>
      </w:r>
      <w:r w:rsidRPr="00CC5DCB">
        <w:rPr>
          <w:rFonts w:ascii="Times New Roman" w:hAnsi="Times New Roman"/>
          <w:sz w:val="24"/>
          <w:szCs w:val="24"/>
        </w:rPr>
        <w:t>2) редупликация молекул ДНК</w:t>
      </w:r>
      <w:r w:rsidR="00971C5D">
        <w:rPr>
          <w:rFonts w:ascii="Times New Roman" w:hAnsi="Times New Roman"/>
          <w:sz w:val="24"/>
          <w:szCs w:val="24"/>
        </w:rPr>
        <w:t xml:space="preserve"> </w:t>
      </w:r>
      <w:r w:rsidRPr="00CC5DCB">
        <w:rPr>
          <w:rFonts w:ascii="Times New Roman" w:hAnsi="Times New Roman"/>
          <w:sz w:val="24"/>
          <w:szCs w:val="24"/>
        </w:rPr>
        <w:t>3) растворение ядерной оболочки</w:t>
      </w:r>
      <w:r w:rsidR="0016743E">
        <w:rPr>
          <w:rFonts w:ascii="Times New Roman" w:hAnsi="Times New Roman"/>
          <w:sz w:val="24"/>
          <w:szCs w:val="24"/>
        </w:rPr>
        <w:t xml:space="preserve"> </w:t>
      </w:r>
      <w:r w:rsidRPr="00CC5DCB">
        <w:rPr>
          <w:rFonts w:ascii="Times New Roman" w:hAnsi="Times New Roman"/>
          <w:sz w:val="24"/>
          <w:szCs w:val="24"/>
        </w:rPr>
        <w:t>4) синтез белков в цитоплазме</w:t>
      </w:r>
      <w:r w:rsidR="00971C5D">
        <w:rPr>
          <w:rFonts w:ascii="Times New Roman" w:hAnsi="Times New Roman"/>
          <w:sz w:val="24"/>
          <w:szCs w:val="24"/>
        </w:rPr>
        <w:t xml:space="preserve"> </w:t>
      </w:r>
      <w:r w:rsidRPr="00CC5DCB">
        <w:rPr>
          <w:rFonts w:ascii="Times New Roman" w:hAnsi="Times New Roman"/>
          <w:sz w:val="24"/>
          <w:szCs w:val="24"/>
        </w:rPr>
        <w:t>5) синтез иРНК в ядре</w:t>
      </w:r>
    </w:p>
    <w:p w14:paraId="52DAF080" w14:textId="77777777" w:rsidR="006B507C" w:rsidRPr="00CC5DCB" w:rsidRDefault="006B507C" w:rsidP="0016743E">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19. МАЛЫЕ КРУГОВОРОТЫ УГЛЕРОДА В БИОСФЕРЕ МОГУТ ОСУЩЕСТВЛЯТЬСЯ СЛЕДУЮЩИМ ПУТЕМ:</w:t>
      </w:r>
    </w:p>
    <w:p w14:paraId="4B2DB928" w14:textId="72BF0D82" w:rsidR="006B507C" w:rsidRPr="00CC5DCB" w:rsidRDefault="006B507C" w:rsidP="0016743E">
      <w:pP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1) углекислый газ выделяется в атмосферу в процессе фотосинтеза в дневное время, а в ночное время его часть поглощается растениями из среды;</w:t>
      </w:r>
      <w:r w:rsidR="0016743E">
        <w:rPr>
          <w:rFonts w:ascii="Times New Roman" w:hAnsi="Times New Roman"/>
          <w:sz w:val="24"/>
          <w:szCs w:val="24"/>
        </w:rPr>
        <w:t xml:space="preserve"> </w:t>
      </w:r>
      <w:r w:rsidRPr="00CC5DCB">
        <w:rPr>
          <w:rFonts w:ascii="Times New Roman" w:hAnsi="Times New Roman"/>
          <w:sz w:val="24"/>
          <w:szCs w:val="24"/>
        </w:rPr>
        <w:t>2) углекислый газ поглощается из атмосферы в процессе фотосинтеза в дневное время, а в ночное время его часть выделяется растениями в среду;</w:t>
      </w:r>
      <w:r w:rsidR="0016743E">
        <w:rPr>
          <w:rFonts w:ascii="Times New Roman" w:hAnsi="Times New Roman"/>
          <w:sz w:val="24"/>
          <w:szCs w:val="24"/>
        </w:rPr>
        <w:t xml:space="preserve"> </w:t>
      </w:r>
      <w:r w:rsidRPr="00CC5DCB">
        <w:rPr>
          <w:rFonts w:ascii="Times New Roman" w:hAnsi="Times New Roman"/>
          <w:sz w:val="24"/>
          <w:szCs w:val="24"/>
        </w:rPr>
        <w:t>3) углекислый газ атмосферы поглощается в процессе фотосинтеза с образованием органических веществ, а с гибелью растений и животных происходит окисление органических веществ с выделением углекислого газа;</w:t>
      </w:r>
      <w:r w:rsidR="0016743E">
        <w:rPr>
          <w:rFonts w:ascii="Times New Roman" w:hAnsi="Times New Roman"/>
          <w:sz w:val="24"/>
          <w:szCs w:val="24"/>
        </w:rPr>
        <w:t xml:space="preserve"> </w:t>
      </w:r>
      <w:r w:rsidRPr="00CC5DCB">
        <w:rPr>
          <w:rFonts w:ascii="Times New Roman" w:hAnsi="Times New Roman"/>
          <w:sz w:val="24"/>
          <w:szCs w:val="24"/>
        </w:rPr>
        <w:t>4) углекислый газ атмосферы поглощается в процессе фотосинтеза, а при дыхании выделяется в атмосферу;</w:t>
      </w:r>
      <w:r w:rsidR="0016743E">
        <w:rPr>
          <w:rFonts w:ascii="Times New Roman" w:hAnsi="Times New Roman"/>
          <w:sz w:val="24"/>
          <w:szCs w:val="24"/>
        </w:rPr>
        <w:t xml:space="preserve"> </w:t>
      </w:r>
      <w:r w:rsidRPr="00CC5DCB">
        <w:rPr>
          <w:rFonts w:ascii="Times New Roman" w:hAnsi="Times New Roman"/>
          <w:sz w:val="24"/>
          <w:szCs w:val="24"/>
        </w:rPr>
        <w:t>5) углекислый газ атмосферы поглощается в процессе фотосинтеза, а при сжигании органических веществ выделяется в атмосферу.</w:t>
      </w:r>
    </w:p>
    <w:p w14:paraId="342503EE" w14:textId="77777777"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20. УКАЖИТЕ ПОСЛЕДОВАТЕЛЬНОСТЬ ФАЗ ОПЛОДОТВОРЕНИЯ.</w:t>
      </w:r>
    </w:p>
    <w:p w14:paraId="27163CE9" w14:textId="19C5C4D9"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 слияние гамет, или сингамий</w:t>
      </w:r>
      <w:r w:rsidR="00971C5D">
        <w:rPr>
          <w:rFonts w:ascii="Times New Roman" w:hAnsi="Times New Roman"/>
          <w:sz w:val="24"/>
          <w:szCs w:val="24"/>
        </w:rPr>
        <w:t xml:space="preserve"> </w:t>
      </w:r>
      <w:r w:rsidRPr="00CC5DCB">
        <w:rPr>
          <w:rFonts w:ascii="Times New Roman" w:hAnsi="Times New Roman"/>
          <w:sz w:val="24"/>
          <w:szCs w:val="24"/>
        </w:rPr>
        <w:t>2) дистантное взаимодействие и сближение гамет</w:t>
      </w:r>
      <w:r w:rsidR="0016743E">
        <w:rPr>
          <w:rFonts w:ascii="Times New Roman" w:hAnsi="Times New Roman"/>
          <w:sz w:val="24"/>
          <w:szCs w:val="24"/>
        </w:rPr>
        <w:t xml:space="preserve"> </w:t>
      </w:r>
      <w:r w:rsidRPr="00CC5DCB">
        <w:rPr>
          <w:rFonts w:ascii="Times New Roman" w:hAnsi="Times New Roman"/>
          <w:sz w:val="24"/>
          <w:szCs w:val="24"/>
        </w:rPr>
        <w:t>3) контактное взаимодействие гамет и активация яйцеклетки</w:t>
      </w:r>
    </w:p>
    <w:p w14:paraId="1B2B71C4" w14:textId="77777777"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21. УСТАНОВИТЕ ПОСЛЕДОВАТЕЛЬНОСТЬ СТАДИЙ ИНДИВИДУАЛЬНОГО РАЗВИТИЯ ЧЕЛОВЕКА, НАЧИНАЯ ОТ ЗИГОТЫ.</w:t>
      </w:r>
    </w:p>
    <w:p w14:paraId="2D95E9EC" w14:textId="52ED591E"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 формирование четырехкамерного сердца</w:t>
      </w:r>
      <w:r w:rsidR="00971C5D">
        <w:rPr>
          <w:rFonts w:ascii="Times New Roman" w:hAnsi="Times New Roman"/>
          <w:sz w:val="24"/>
          <w:szCs w:val="24"/>
        </w:rPr>
        <w:t xml:space="preserve"> </w:t>
      </w:r>
      <w:r w:rsidRPr="00CC5DCB">
        <w:rPr>
          <w:rFonts w:ascii="Times New Roman" w:hAnsi="Times New Roman"/>
          <w:sz w:val="24"/>
          <w:szCs w:val="24"/>
        </w:rPr>
        <w:t>2) образование бластомеров</w:t>
      </w:r>
      <w:r w:rsidR="0016743E">
        <w:rPr>
          <w:rFonts w:ascii="Times New Roman" w:hAnsi="Times New Roman"/>
          <w:sz w:val="24"/>
          <w:szCs w:val="24"/>
        </w:rPr>
        <w:t xml:space="preserve"> </w:t>
      </w:r>
      <w:r w:rsidRPr="00CC5DCB">
        <w:rPr>
          <w:rFonts w:ascii="Times New Roman" w:hAnsi="Times New Roman"/>
          <w:sz w:val="24"/>
          <w:szCs w:val="24"/>
        </w:rPr>
        <w:t>3) формирование нервной системы</w:t>
      </w:r>
      <w:r w:rsidR="00971C5D">
        <w:rPr>
          <w:rFonts w:ascii="Times New Roman" w:hAnsi="Times New Roman"/>
          <w:sz w:val="24"/>
          <w:szCs w:val="24"/>
        </w:rPr>
        <w:t xml:space="preserve"> </w:t>
      </w:r>
      <w:r w:rsidRPr="00CC5DCB">
        <w:rPr>
          <w:rFonts w:ascii="Times New Roman" w:hAnsi="Times New Roman"/>
          <w:sz w:val="24"/>
          <w:szCs w:val="24"/>
        </w:rPr>
        <w:t>4) формирование мезодермы</w:t>
      </w:r>
      <w:r w:rsidR="0016743E">
        <w:rPr>
          <w:rFonts w:ascii="Times New Roman" w:hAnsi="Times New Roman"/>
          <w:sz w:val="24"/>
          <w:szCs w:val="24"/>
        </w:rPr>
        <w:t xml:space="preserve"> </w:t>
      </w:r>
      <w:r w:rsidRPr="00CC5DCB">
        <w:rPr>
          <w:rFonts w:ascii="Times New Roman" w:hAnsi="Times New Roman"/>
          <w:sz w:val="24"/>
          <w:szCs w:val="24"/>
        </w:rPr>
        <w:t>5) образование двухслойного зародыша</w:t>
      </w:r>
    </w:p>
    <w:p w14:paraId="6B3BDF1E" w14:textId="77777777"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22. ВЫБЕРИТЕ ТРИ ФУНКЦИИ ПЛАЗМАТИЧЕСКОЙ МЕМБРАНЫ</w:t>
      </w:r>
    </w:p>
    <w:p w14:paraId="604FD80E" w14:textId="56426D90" w:rsidR="006B507C" w:rsidRPr="00CC5DCB" w:rsidRDefault="006B507C" w:rsidP="0016743E">
      <w:pPr>
        <w:spacing w:after="0" w:line="240" w:lineRule="auto"/>
        <w:jc w:val="both"/>
        <w:rPr>
          <w:rFonts w:ascii="Times New Roman" w:hAnsi="Times New Roman"/>
          <w:sz w:val="24"/>
          <w:szCs w:val="24"/>
        </w:rPr>
      </w:pPr>
      <w:r w:rsidRPr="00CC5DCB">
        <w:rPr>
          <w:rFonts w:ascii="Times New Roman" w:hAnsi="Times New Roman"/>
          <w:sz w:val="24"/>
          <w:szCs w:val="24"/>
        </w:rPr>
        <w:t>1) обеспечивает поступление в клетку ионов и мелких молекул</w:t>
      </w:r>
      <w:r w:rsidR="0016743E">
        <w:rPr>
          <w:rFonts w:ascii="Times New Roman" w:hAnsi="Times New Roman"/>
          <w:sz w:val="24"/>
          <w:szCs w:val="24"/>
        </w:rPr>
        <w:t xml:space="preserve"> </w:t>
      </w:r>
      <w:r w:rsidRPr="00CC5DCB">
        <w:rPr>
          <w:rFonts w:ascii="Times New Roman" w:hAnsi="Times New Roman"/>
          <w:sz w:val="24"/>
          <w:szCs w:val="24"/>
        </w:rPr>
        <w:t>2) обеспечивает передвижение веществ в клетке</w:t>
      </w:r>
      <w:r w:rsidR="00971C5D">
        <w:rPr>
          <w:rFonts w:ascii="Times New Roman" w:hAnsi="Times New Roman"/>
          <w:sz w:val="24"/>
          <w:szCs w:val="24"/>
        </w:rPr>
        <w:t xml:space="preserve"> </w:t>
      </w:r>
      <w:r w:rsidRPr="00CC5DCB">
        <w:rPr>
          <w:rFonts w:ascii="Times New Roman" w:hAnsi="Times New Roman"/>
          <w:sz w:val="24"/>
          <w:szCs w:val="24"/>
        </w:rPr>
        <w:t>3) отграничивает цитоплазму от окружающей среды</w:t>
      </w:r>
      <w:r w:rsidR="00971C5D">
        <w:rPr>
          <w:rFonts w:ascii="Times New Roman" w:hAnsi="Times New Roman"/>
          <w:sz w:val="24"/>
          <w:szCs w:val="24"/>
        </w:rPr>
        <w:t xml:space="preserve"> </w:t>
      </w:r>
      <w:r w:rsidRPr="00CC5DCB">
        <w:rPr>
          <w:rFonts w:ascii="Times New Roman" w:hAnsi="Times New Roman"/>
          <w:sz w:val="24"/>
          <w:szCs w:val="24"/>
        </w:rPr>
        <w:t>4) участвует в поглощении веществ клеткой</w:t>
      </w:r>
      <w:r w:rsidR="00971C5D">
        <w:rPr>
          <w:rFonts w:ascii="Times New Roman" w:hAnsi="Times New Roman"/>
          <w:sz w:val="24"/>
          <w:szCs w:val="24"/>
        </w:rPr>
        <w:t xml:space="preserve"> </w:t>
      </w:r>
      <w:r w:rsidRPr="00CC5DCB">
        <w:rPr>
          <w:rFonts w:ascii="Times New Roman" w:hAnsi="Times New Roman"/>
          <w:sz w:val="24"/>
          <w:szCs w:val="24"/>
        </w:rPr>
        <w:t>5) придает клетке жесткую форму</w:t>
      </w:r>
      <w:r w:rsidR="00971C5D">
        <w:rPr>
          <w:rFonts w:ascii="Times New Roman" w:hAnsi="Times New Roman"/>
          <w:sz w:val="24"/>
          <w:szCs w:val="24"/>
        </w:rPr>
        <w:t xml:space="preserve"> </w:t>
      </w:r>
      <w:r w:rsidRPr="00CC5DCB">
        <w:rPr>
          <w:rFonts w:ascii="Times New Roman" w:hAnsi="Times New Roman"/>
          <w:sz w:val="24"/>
          <w:szCs w:val="24"/>
        </w:rPr>
        <w:t>6) служит матрицей для синтеза и</w:t>
      </w:r>
      <w:r w:rsidR="0016743E">
        <w:rPr>
          <w:rFonts w:ascii="Times New Roman" w:hAnsi="Times New Roman"/>
          <w:sz w:val="24"/>
          <w:szCs w:val="24"/>
        </w:rPr>
        <w:t xml:space="preserve"> </w:t>
      </w:r>
      <w:r w:rsidRPr="00CC5DCB">
        <w:rPr>
          <w:rFonts w:ascii="Times New Roman" w:hAnsi="Times New Roman"/>
          <w:sz w:val="24"/>
          <w:szCs w:val="24"/>
        </w:rPr>
        <w:t>РНК</w:t>
      </w:r>
    </w:p>
    <w:p w14:paraId="72207137" w14:textId="77777777"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23. ВЫБЕРИТЕ ДВА ПРИЗНАКА НЕ ПОДХОДЯЩИЕ ДЛЯ ОПИСАНИЯ ТРАНСКРИПЦИИ У ЭУКАРИОТ</w:t>
      </w:r>
    </w:p>
    <w:p w14:paraId="762752B3" w14:textId="1D7F1A1B"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 образование полинуклеотидной цепи</w:t>
      </w:r>
      <w:r w:rsidR="00971C5D">
        <w:rPr>
          <w:rFonts w:ascii="Times New Roman" w:hAnsi="Times New Roman"/>
          <w:sz w:val="24"/>
          <w:szCs w:val="24"/>
        </w:rPr>
        <w:t xml:space="preserve"> </w:t>
      </w:r>
      <w:r w:rsidRPr="00CC5DCB">
        <w:rPr>
          <w:rFonts w:ascii="Times New Roman" w:hAnsi="Times New Roman"/>
          <w:sz w:val="24"/>
          <w:szCs w:val="24"/>
        </w:rPr>
        <w:t>2) соединяются нуклеотиды, содержащие дезоксирибозу</w:t>
      </w:r>
      <w:r w:rsidR="0016743E">
        <w:rPr>
          <w:rFonts w:ascii="Times New Roman" w:hAnsi="Times New Roman"/>
          <w:sz w:val="24"/>
          <w:szCs w:val="24"/>
        </w:rPr>
        <w:t xml:space="preserve"> </w:t>
      </w:r>
      <w:r w:rsidRPr="00CC5DCB">
        <w:rPr>
          <w:rFonts w:ascii="Times New Roman" w:hAnsi="Times New Roman"/>
          <w:sz w:val="24"/>
          <w:szCs w:val="24"/>
        </w:rPr>
        <w:t>3) матрицей служит молекула ДНК</w:t>
      </w:r>
      <w:r w:rsidR="00971C5D">
        <w:rPr>
          <w:rFonts w:ascii="Times New Roman" w:hAnsi="Times New Roman"/>
          <w:sz w:val="24"/>
          <w:szCs w:val="24"/>
        </w:rPr>
        <w:t xml:space="preserve"> </w:t>
      </w:r>
      <w:r w:rsidRPr="00CC5DCB">
        <w:rPr>
          <w:rFonts w:ascii="Times New Roman" w:hAnsi="Times New Roman"/>
          <w:sz w:val="24"/>
          <w:szCs w:val="24"/>
        </w:rPr>
        <w:t>4) происходит в ядре</w:t>
      </w:r>
      <w:r w:rsidR="00971C5D">
        <w:rPr>
          <w:rFonts w:ascii="Times New Roman" w:hAnsi="Times New Roman"/>
          <w:sz w:val="24"/>
          <w:szCs w:val="24"/>
        </w:rPr>
        <w:t xml:space="preserve"> </w:t>
      </w:r>
      <w:r w:rsidRPr="00CC5DCB">
        <w:rPr>
          <w:rFonts w:ascii="Times New Roman" w:hAnsi="Times New Roman"/>
          <w:sz w:val="24"/>
          <w:szCs w:val="24"/>
        </w:rPr>
        <w:t>5) удвоение молекулы ДНК</w:t>
      </w:r>
    </w:p>
    <w:p w14:paraId="5D9C9908" w14:textId="77777777" w:rsidR="006B507C" w:rsidRPr="00CC5DCB" w:rsidRDefault="006B507C" w:rsidP="0016743E">
      <w:pPr>
        <w:spacing w:after="0" w:line="240" w:lineRule="auto"/>
        <w:rPr>
          <w:rFonts w:ascii="Times New Roman" w:hAnsi="Times New Roman"/>
          <w:sz w:val="24"/>
          <w:szCs w:val="24"/>
          <w:highlight w:val="white"/>
        </w:rPr>
      </w:pPr>
      <w:r w:rsidRPr="00CC5DCB">
        <w:rPr>
          <w:rFonts w:ascii="Times New Roman" w:hAnsi="Times New Roman"/>
          <w:sz w:val="24"/>
          <w:szCs w:val="24"/>
        </w:rPr>
        <w:t xml:space="preserve">24. </w:t>
      </w:r>
      <w:r w:rsidRPr="00CC5DCB">
        <w:rPr>
          <w:rFonts w:ascii="Times New Roman" w:hAnsi="Times New Roman"/>
          <w:sz w:val="24"/>
          <w:szCs w:val="24"/>
          <w:highlight w:val="white"/>
        </w:rPr>
        <w:t>УСТАНОВИТЕ ПОСЛЕДОВАТЕЛЬНОСТЬ ПРОЦЕССОВ ЭМБРИОНАЛЬНОГО РАЗВИТИЯ ПОЗВОНОЧНЫХ ЖИВОТНЫХ:</w:t>
      </w:r>
    </w:p>
    <w:p w14:paraId="142D0D3D" w14:textId="4C840EE8" w:rsidR="006B507C" w:rsidRPr="00CC5DCB" w:rsidRDefault="006B507C" w:rsidP="0016743E">
      <w:pPr>
        <w:spacing w:after="0" w:line="240" w:lineRule="auto"/>
        <w:jc w:val="both"/>
        <w:rPr>
          <w:rFonts w:ascii="Times New Roman" w:hAnsi="Times New Roman"/>
          <w:sz w:val="24"/>
          <w:szCs w:val="24"/>
        </w:rPr>
      </w:pPr>
      <w:r w:rsidRPr="00CC5DCB">
        <w:rPr>
          <w:rFonts w:ascii="Times New Roman" w:hAnsi="Times New Roman"/>
          <w:sz w:val="24"/>
          <w:szCs w:val="24"/>
        </w:rPr>
        <w:t>1) закладка зачаточных органов зародыша</w:t>
      </w:r>
      <w:r w:rsidR="0016743E">
        <w:rPr>
          <w:rFonts w:ascii="Times New Roman" w:hAnsi="Times New Roman"/>
          <w:sz w:val="24"/>
          <w:szCs w:val="24"/>
        </w:rPr>
        <w:t xml:space="preserve"> </w:t>
      </w:r>
      <w:r w:rsidRPr="00CC5DCB">
        <w:rPr>
          <w:rFonts w:ascii="Times New Roman" w:hAnsi="Times New Roman"/>
          <w:sz w:val="24"/>
          <w:szCs w:val="24"/>
        </w:rPr>
        <w:t>2) направленные перемещения клеток и их дифференцировка</w:t>
      </w:r>
      <w:r w:rsidR="0016743E">
        <w:rPr>
          <w:rFonts w:ascii="Times New Roman" w:hAnsi="Times New Roman"/>
          <w:sz w:val="24"/>
          <w:szCs w:val="24"/>
        </w:rPr>
        <w:t xml:space="preserve"> </w:t>
      </w:r>
      <w:r w:rsidRPr="00CC5DCB">
        <w:rPr>
          <w:rFonts w:ascii="Times New Roman" w:hAnsi="Times New Roman"/>
          <w:sz w:val="24"/>
          <w:szCs w:val="24"/>
        </w:rPr>
        <w:t>3) развитие нервной пластинки</w:t>
      </w:r>
      <w:r w:rsidR="00971C5D">
        <w:rPr>
          <w:rFonts w:ascii="Times New Roman" w:hAnsi="Times New Roman"/>
          <w:sz w:val="24"/>
          <w:szCs w:val="24"/>
        </w:rPr>
        <w:t xml:space="preserve"> </w:t>
      </w:r>
      <w:r w:rsidRPr="00CC5DCB">
        <w:rPr>
          <w:rFonts w:ascii="Times New Roman" w:hAnsi="Times New Roman"/>
          <w:sz w:val="24"/>
          <w:szCs w:val="24"/>
        </w:rPr>
        <w:t>4) слияние яйцеклетки и сперматозоида и образование зиготы</w:t>
      </w:r>
      <w:r w:rsidR="0016743E">
        <w:rPr>
          <w:rFonts w:ascii="Times New Roman" w:hAnsi="Times New Roman"/>
          <w:sz w:val="24"/>
          <w:szCs w:val="24"/>
        </w:rPr>
        <w:t xml:space="preserve"> </w:t>
      </w:r>
      <w:r w:rsidRPr="00CC5DCB">
        <w:rPr>
          <w:rFonts w:ascii="Times New Roman" w:hAnsi="Times New Roman"/>
          <w:sz w:val="24"/>
          <w:szCs w:val="24"/>
        </w:rPr>
        <w:t>5) формирование многоклеточного однослойного зародыша</w:t>
      </w:r>
      <w:r w:rsidR="0016743E">
        <w:rPr>
          <w:rFonts w:ascii="Times New Roman" w:hAnsi="Times New Roman"/>
          <w:sz w:val="24"/>
          <w:szCs w:val="24"/>
        </w:rPr>
        <w:t>.</w:t>
      </w:r>
    </w:p>
    <w:p w14:paraId="1F618D57" w14:textId="77777777" w:rsidR="006B507C" w:rsidRPr="00CC5DCB" w:rsidRDefault="006B507C" w:rsidP="0016743E">
      <w:pPr>
        <w:spacing w:after="0" w:line="240" w:lineRule="auto"/>
        <w:rPr>
          <w:rFonts w:ascii="Times New Roman" w:hAnsi="Times New Roman"/>
          <w:sz w:val="24"/>
          <w:szCs w:val="24"/>
          <w:highlight w:val="white"/>
        </w:rPr>
      </w:pPr>
      <w:r w:rsidRPr="00CC5DCB">
        <w:rPr>
          <w:rFonts w:ascii="Times New Roman" w:hAnsi="Times New Roman"/>
          <w:sz w:val="24"/>
          <w:szCs w:val="24"/>
        </w:rPr>
        <w:t xml:space="preserve">25. </w:t>
      </w:r>
      <w:r w:rsidRPr="00CC5DCB">
        <w:rPr>
          <w:rFonts w:ascii="Times New Roman" w:hAnsi="Times New Roman"/>
          <w:sz w:val="24"/>
          <w:szCs w:val="24"/>
          <w:highlight w:val="white"/>
        </w:rPr>
        <w:t>УПОРЯДОЧИТЕ ИСКОПАЕМЫЕ ФОРМЫ ЧЕЛОВЕКА ПО ВРЕМЕНИ СУЩЕСТВОВАНИЯ, НАЧИНАЯ С САМОЙ ДРЕВНЕЙ ФОРМЫ:</w:t>
      </w:r>
    </w:p>
    <w:p w14:paraId="3F6379EA" w14:textId="5A547EEB"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 Человек умелый</w:t>
      </w:r>
      <w:r w:rsidR="00971C5D">
        <w:rPr>
          <w:rFonts w:ascii="Times New Roman" w:hAnsi="Times New Roman"/>
          <w:sz w:val="24"/>
          <w:szCs w:val="24"/>
        </w:rPr>
        <w:t xml:space="preserve"> </w:t>
      </w:r>
      <w:r w:rsidRPr="00CC5DCB">
        <w:rPr>
          <w:rFonts w:ascii="Times New Roman" w:hAnsi="Times New Roman"/>
          <w:sz w:val="24"/>
          <w:szCs w:val="24"/>
        </w:rPr>
        <w:t>2) Кроманьонцы</w:t>
      </w:r>
      <w:r w:rsidR="00971C5D">
        <w:rPr>
          <w:rFonts w:ascii="Times New Roman" w:hAnsi="Times New Roman"/>
          <w:sz w:val="24"/>
          <w:szCs w:val="24"/>
        </w:rPr>
        <w:t xml:space="preserve"> </w:t>
      </w:r>
      <w:r w:rsidRPr="00CC5DCB">
        <w:rPr>
          <w:rFonts w:ascii="Times New Roman" w:hAnsi="Times New Roman"/>
          <w:sz w:val="24"/>
          <w:szCs w:val="24"/>
        </w:rPr>
        <w:t>3) Неандертальцы</w:t>
      </w:r>
      <w:r w:rsidR="00971C5D">
        <w:rPr>
          <w:rFonts w:ascii="Times New Roman" w:hAnsi="Times New Roman"/>
          <w:sz w:val="24"/>
          <w:szCs w:val="24"/>
        </w:rPr>
        <w:t xml:space="preserve"> </w:t>
      </w:r>
      <w:r w:rsidRPr="00CC5DCB">
        <w:rPr>
          <w:rFonts w:ascii="Times New Roman" w:hAnsi="Times New Roman"/>
          <w:sz w:val="24"/>
          <w:szCs w:val="24"/>
        </w:rPr>
        <w:t>4) Человек прямоходящий</w:t>
      </w:r>
      <w:r w:rsidR="00971C5D">
        <w:rPr>
          <w:rFonts w:ascii="Times New Roman" w:hAnsi="Times New Roman"/>
          <w:sz w:val="24"/>
          <w:szCs w:val="24"/>
        </w:rPr>
        <w:t xml:space="preserve"> </w:t>
      </w:r>
      <w:r w:rsidRPr="00CC5DCB">
        <w:rPr>
          <w:rFonts w:ascii="Times New Roman" w:hAnsi="Times New Roman"/>
          <w:sz w:val="24"/>
          <w:szCs w:val="24"/>
        </w:rPr>
        <w:t>5) Австралопитек</w:t>
      </w:r>
    </w:p>
    <w:p w14:paraId="72198C92" w14:textId="419D143F" w:rsidR="0016743E" w:rsidRDefault="006B507C" w:rsidP="0016743E">
      <w:pPr>
        <w:shd w:val="clear" w:color="auto" w:fill="FFFFFF"/>
        <w:spacing w:after="0" w:line="240" w:lineRule="auto"/>
        <w:jc w:val="both"/>
        <w:rPr>
          <w:rFonts w:ascii="Times New Roman" w:hAnsi="Times New Roman"/>
          <w:color w:val="000000"/>
          <w:sz w:val="24"/>
          <w:szCs w:val="24"/>
        </w:rPr>
      </w:pPr>
      <w:r w:rsidRPr="00CC5DCB">
        <w:rPr>
          <w:rFonts w:ascii="Times New Roman" w:hAnsi="Times New Roman"/>
          <w:b/>
          <w:sz w:val="24"/>
          <w:szCs w:val="24"/>
        </w:rPr>
        <w:t>Эталоны ответов</w:t>
      </w:r>
      <w:r w:rsidR="0016743E">
        <w:rPr>
          <w:rFonts w:ascii="Times New Roman" w:hAnsi="Times New Roman"/>
          <w:b/>
          <w:sz w:val="24"/>
          <w:szCs w:val="24"/>
        </w:rPr>
        <w:t xml:space="preserve">: </w:t>
      </w:r>
      <w:r w:rsidR="0016743E" w:rsidRPr="00CC5DCB">
        <w:rPr>
          <w:rFonts w:ascii="Times New Roman" w:hAnsi="Times New Roman"/>
          <w:color w:val="000000"/>
          <w:sz w:val="24"/>
          <w:szCs w:val="24"/>
        </w:rPr>
        <w:t>16</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5,4,2,1,3</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17</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1,4</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18</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2,4,5</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19</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3,4,5</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20</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2,3,1</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21</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2,5,4,3,1</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22</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1,3,4</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23</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2,5</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24</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4,5,2,3,1</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25</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5,1,4,3,2</w:t>
      </w:r>
      <w:r w:rsidR="0016743E">
        <w:rPr>
          <w:rFonts w:ascii="Times New Roman" w:hAnsi="Times New Roman"/>
          <w:color w:val="000000"/>
          <w:sz w:val="24"/>
          <w:szCs w:val="24"/>
        </w:rPr>
        <w:t>.</w:t>
      </w:r>
    </w:p>
    <w:p w14:paraId="5DF75DF6" w14:textId="3F937714" w:rsidR="006B507C" w:rsidRPr="00CC5DCB" w:rsidRDefault="006B507C" w:rsidP="0016743E">
      <w:pPr>
        <w:spacing w:after="0" w:line="240" w:lineRule="auto"/>
        <w:jc w:val="both"/>
        <w:rPr>
          <w:rFonts w:ascii="Times New Roman" w:hAnsi="Times New Roman"/>
          <w:sz w:val="24"/>
          <w:szCs w:val="24"/>
        </w:rPr>
      </w:pPr>
      <w:r w:rsidRPr="00CC5DCB">
        <w:rPr>
          <w:rFonts w:ascii="Times New Roman" w:hAnsi="Times New Roman"/>
          <w:sz w:val="24"/>
          <w:szCs w:val="24"/>
        </w:rPr>
        <w:t>В заданиях 26-30 решите задачи:</w:t>
      </w:r>
    </w:p>
    <w:p w14:paraId="2A59DE75"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CC5DCB">
        <w:rPr>
          <w:rFonts w:ascii="Times New Roman" w:hAnsi="Times New Roman"/>
          <w:b/>
          <w:sz w:val="24"/>
          <w:szCs w:val="24"/>
        </w:rPr>
        <w:t>Задание 26. Задача № 1.</w:t>
      </w:r>
      <w:r w:rsidRPr="00CC5DCB">
        <w:rPr>
          <w:rFonts w:ascii="Times New Roman" w:hAnsi="Times New Roman"/>
          <w:sz w:val="24"/>
          <w:szCs w:val="24"/>
        </w:rPr>
        <w:t xml:space="preserve"> Определите, какая окраска цветков будет у растений гороха, полученных от самоопыления гомозиготных родительских форм с красными и с белыми цветками, а также от их скрещивания между </w:t>
      </w:r>
      <w:r w:rsidRPr="00971C5D">
        <w:rPr>
          <w:rFonts w:ascii="Times New Roman" w:hAnsi="Times New Roman"/>
          <w:sz w:val="24"/>
          <w:szCs w:val="24"/>
        </w:rPr>
        <w:t xml:space="preserve">собой.0 </w:t>
      </w:r>
    </w:p>
    <w:p w14:paraId="54B7FCA7"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Обе родительские формы гомозиготны, поэтому запись скрещиваний будет следующей: </w:t>
      </w:r>
    </w:p>
    <w:p w14:paraId="773B8B05" w14:textId="0D970F5E"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 от самоопыления: 1) Р: АА × АА; 2) P: аа × аа; – от перекрестного опыления: Р: АА × аа. </w:t>
      </w:r>
    </w:p>
    <w:p w14:paraId="425145B0"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Гомозиготные формы дают единственный тип гамет, и поэтому при их слиянии будет получен единственный тип потомков: 1) F1 все AA; 2) F1 все аа;3) F1 все Aa. </w:t>
      </w:r>
    </w:p>
    <w:p w14:paraId="575B8911" w14:textId="09A4E6A4"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lastRenderedPageBreak/>
        <w:t>Ответ.</w:t>
      </w:r>
      <w:r w:rsidRPr="00971C5D">
        <w:rPr>
          <w:rFonts w:ascii="Times New Roman" w:hAnsi="Times New Roman"/>
          <w:sz w:val="24"/>
          <w:szCs w:val="24"/>
        </w:rPr>
        <w:t xml:space="preserve"> 1. Красноцветковые гомозиготные растения дают только формы с красными цветками. 2. Все потомки растений с белыми цветками будут белоцветковыми (они всегда гомозиготны). 3. Все растения от скрещивания красноцветковых гомозиготных с белоцветковыми будут красноцветковыми (доминантный фенотип), </w:t>
      </w:r>
      <w:r w:rsidR="00971C5D">
        <w:rPr>
          <w:rFonts w:ascii="Times New Roman" w:hAnsi="Times New Roman"/>
          <w:sz w:val="24"/>
          <w:szCs w:val="24"/>
        </w:rPr>
        <w:t>но гетерозиготными по генотипу.</w:t>
      </w:r>
    </w:p>
    <w:p w14:paraId="29FD20DF" w14:textId="77777777" w:rsidR="006C3C48"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Задание 27. Задача № 2</w:t>
      </w:r>
      <w:r w:rsidRPr="00971C5D">
        <w:rPr>
          <w:rFonts w:ascii="Times New Roman" w:hAnsi="Times New Roman"/>
          <w:sz w:val="24"/>
          <w:szCs w:val="24"/>
        </w:rPr>
        <w:t xml:space="preserve">. На ребенка с I группой крови в роддоме претендуют две родительские пары: – 1 пара: мать с I, отец с IV группой крови; – 2 пара: мать со II, отец с III группой крови. </w:t>
      </w:r>
    </w:p>
    <w:p w14:paraId="2CC60D7B" w14:textId="54A3C659"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Какой паре принадлежит ребенок? </w:t>
      </w:r>
    </w:p>
    <w:p w14:paraId="450001F9" w14:textId="77777777" w:rsidR="006B507C" w:rsidRPr="00971C5D" w:rsidRDefault="006B507C" w:rsidP="0016743E">
      <w:pPr>
        <w:widowControl w:val="0"/>
        <w:spacing w:after="0" w:line="240" w:lineRule="auto"/>
        <w:ind w:left="1" w:hanging="3"/>
        <w:jc w:val="both"/>
        <w:rPr>
          <w:rFonts w:ascii="Times New Roman" w:hAnsi="Times New Roman"/>
          <w:sz w:val="24"/>
          <w:szCs w:val="24"/>
          <w:lang w:val="en-US"/>
        </w:rPr>
      </w:pPr>
      <w:r w:rsidRPr="00971C5D">
        <w:rPr>
          <w:rFonts w:ascii="Times New Roman" w:hAnsi="Times New Roman"/>
          <w:b/>
          <w:sz w:val="24"/>
          <w:szCs w:val="24"/>
        </w:rPr>
        <w:t>Решение</w:t>
      </w:r>
      <w:r w:rsidRPr="00971C5D">
        <w:rPr>
          <w:rFonts w:ascii="Times New Roman" w:hAnsi="Times New Roman"/>
          <w:sz w:val="24"/>
          <w:szCs w:val="24"/>
        </w:rPr>
        <w:t>. Ребенок с I гр. крови по генотипу – I°I°. Такое сочетание аллелей возможно только в случае, если гаметы и отца, и матери будут содержать аллели I°. Следовательно, эта комбинация генов могла осуществиться только при зачатии ребенка в случае второй пары, когда мать и отец гетерозиготы. Запишем</w:t>
      </w:r>
      <w:r w:rsidRPr="00971C5D">
        <w:rPr>
          <w:rFonts w:ascii="Times New Roman" w:hAnsi="Times New Roman"/>
          <w:sz w:val="24"/>
          <w:szCs w:val="24"/>
          <w:lang w:val="en-US"/>
        </w:rPr>
        <w:t xml:space="preserve"> </w:t>
      </w:r>
      <w:r w:rsidRPr="00971C5D">
        <w:rPr>
          <w:rFonts w:ascii="Times New Roman" w:hAnsi="Times New Roman"/>
          <w:sz w:val="24"/>
          <w:szCs w:val="24"/>
        </w:rPr>
        <w:t>схему</w:t>
      </w:r>
      <w:r w:rsidRPr="00971C5D">
        <w:rPr>
          <w:rFonts w:ascii="Times New Roman" w:hAnsi="Times New Roman"/>
          <w:sz w:val="24"/>
          <w:szCs w:val="24"/>
          <w:lang w:val="en-US"/>
        </w:rPr>
        <w:t xml:space="preserve"> </w:t>
      </w:r>
      <w:r w:rsidRPr="00971C5D">
        <w:rPr>
          <w:rFonts w:ascii="Times New Roman" w:hAnsi="Times New Roman"/>
          <w:sz w:val="24"/>
          <w:szCs w:val="24"/>
        </w:rPr>
        <w:t>скрещивания</w:t>
      </w:r>
      <w:r w:rsidRPr="00971C5D">
        <w:rPr>
          <w:rFonts w:ascii="Times New Roman" w:hAnsi="Times New Roman"/>
          <w:sz w:val="24"/>
          <w:szCs w:val="24"/>
          <w:lang w:val="en-US"/>
        </w:rPr>
        <w:t xml:space="preserve">: </w:t>
      </w:r>
    </w:p>
    <w:p w14:paraId="2C588294" w14:textId="77777777" w:rsidR="006B507C" w:rsidRPr="00971C5D" w:rsidRDefault="006B507C" w:rsidP="0016743E">
      <w:pPr>
        <w:widowControl w:val="0"/>
        <w:spacing w:after="0" w:line="240" w:lineRule="auto"/>
        <w:ind w:left="1" w:hanging="3"/>
        <w:jc w:val="both"/>
        <w:rPr>
          <w:rFonts w:ascii="Times New Roman" w:hAnsi="Times New Roman"/>
          <w:sz w:val="24"/>
          <w:szCs w:val="24"/>
          <w:lang w:val="en-US"/>
        </w:rPr>
      </w:pPr>
      <w:r w:rsidRPr="00971C5D">
        <w:rPr>
          <w:rFonts w:ascii="Times New Roman" w:hAnsi="Times New Roman"/>
          <w:sz w:val="24"/>
          <w:szCs w:val="24"/>
        </w:rPr>
        <w:t>Р</w:t>
      </w:r>
      <w:r w:rsidRPr="00971C5D">
        <w:rPr>
          <w:rFonts w:ascii="Times New Roman" w:hAnsi="Times New Roman"/>
          <w:sz w:val="24"/>
          <w:szCs w:val="24"/>
          <w:lang w:val="en-US"/>
        </w:rPr>
        <w:t xml:space="preserve">: I A I° ♀×I B I° ♂; G♀: 0,5I A + 0,5I°; G♂: 0,5I B + 0,5I°; =&gt; F1: 0,25 I°I°. </w:t>
      </w:r>
    </w:p>
    <w:p w14:paraId="5A96286D"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Очевидно, что первая супружеская пара претендовать на этого ребенка не может, т. к. у нее могут быть дети только со II и III группами крови: </w:t>
      </w:r>
    </w:p>
    <w:p w14:paraId="4D99D46F"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Р: I°I° ♀ × I A I B♂; F1: 50% IA I° и 50%IB I° (у детей II и III гр. крови соотв.). </w:t>
      </w:r>
    </w:p>
    <w:p w14:paraId="00F55781" w14:textId="49AE91F4"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Ребенок пр</w:t>
      </w:r>
      <w:r w:rsidR="00971C5D">
        <w:rPr>
          <w:rFonts w:ascii="Times New Roman" w:hAnsi="Times New Roman"/>
          <w:sz w:val="24"/>
          <w:szCs w:val="24"/>
        </w:rPr>
        <w:t>инадлежит второй паре супругов.</w:t>
      </w:r>
    </w:p>
    <w:p w14:paraId="5F2A8F42"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 xml:space="preserve">Задание 28. Задача № 3. </w:t>
      </w:r>
      <w:r w:rsidRPr="00971C5D">
        <w:rPr>
          <w:rFonts w:ascii="Times New Roman" w:hAnsi="Times New Roman"/>
          <w:sz w:val="24"/>
          <w:szCs w:val="24"/>
        </w:rPr>
        <w:t xml:space="preserve">Определите средний размер листочков у белого клевера, полученного от скрещивания геторозиготных растений с листочками 10 и 7 мм соответственно. </w:t>
      </w:r>
    </w:p>
    <w:p w14:paraId="7EC6B4EF"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Определяем генотипы и записываем скрещивание: </w:t>
      </w:r>
    </w:p>
    <w:p w14:paraId="281837F3"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Р: V ba v × V by v; определяем гаметы: G♀: 0,5V ba + 0,5v; G♂: 0,5V bу + 0,5v; получаем потомков: F1: 0,25V baV by; 0,25V ba v; 0,25 V by v; 0,25vv. </w:t>
      </w:r>
    </w:p>
    <w:p w14:paraId="2FF53BD9" w14:textId="6AC92E7B"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Получено 4 типа фенотипов и генотипов в равных соотношениях. Из них для первого будет характерна сверхдоминантность (ср</w:t>
      </w:r>
      <w:r w:rsidR="00971C5D">
        <w:rPr>
          <w:rFonts w:ascii="Times New Roman" w:hAnsi="Times New Roman"/>
          <w:sz w:val="24"/>
          <w:szCs w:val="24"/>
        </w:rPr>
        <w:t xml:space="preserve">едний размер листочков 18 мм). </w:t>
      </w:r>
    </w:p>
    <w:p w14:paraId="6E05C86C"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 xml:space="preserve">Задание 29. Задача № 4. </w:t>
      </w:r>
      <w:r w:rsidRPr="00971C5D">
        <w:rPr>
          <w:rFonts w:ascii="Times New Roman" w:hAnsi="Times New Roman"/>
          <w:sz w:val="24"/>
          <w:szCs w:val="24"/>
        </w:rPr>
        <w:t xml:space="preserve">Проанализируйте характер передачи рецессивного, частично сцепленного с полом, наследственного заболевания от матери к потомкам. </w:t>
      </w:r>
    </w:p>
    <w:p w14:paraId="6EE6DA35"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P:♀X аX а ♂X AY A больна F1: ♀X AX а ♂ X aY A F2:♀X AX а ; ♀X аX а ;♂ X AY A ; ♂X aY A больна </w:t>
      </w:r>
    </w:p>
    <w:p w14:paraId="32DEB1D8" w14:textId="46CE323A"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Болезнь передается от матери через детей</w:t>
      </w:r>
      <w:r w:rsidR="00971C5D">
        <w:rPr>
          <w:rFonts w:ascii="Times New Roman" w:hAnsi="Times New Roman"/>
          <w:sz w:val="24"/>
          <w:szCs w:val="24"/>
        </w:rPr>
        <w:t xml:space="preserve"> и проявляется только у внучек.</w:t>
      </w:r>
    </w:p>
    <w:p w14:paraId="2459682A" w14:textId="77777777" w:rsidR="006B507C" w:rsidRPr="00971C5D" w:rsidRDefault="006B507C" w:rsidP="0016743E">
      <w:pPr>
        <w:spacing w:after="0" w:line="240" w:lineRule="auto"/>
        <w:jc w:val="both"/>
        <w:rPr>
          <w:rFonts w:ascii="Times New Roman" w:hAnsi="Times New Roman"/>
          <w:sz w:val="24"/>
          <w:szCs w:val="24"/>
        </w:rPr>
      </w:pPr>
      <w:r w:rsidRPr="00971C5D">
        <w:rPr>
          <w:rFonts w:ascii="Times New Roman" w:hAnsi="Times New Roman"/>
          <w:b/>
          <w:sz w:val="24"/>
          <w:szCs w:val="24"/>
        </w:rPr>
        <w:t xml:space="preserve">Задание 30. </w:t>
      </w:r>
      <w:r w:rsidRPr="00971C5D">
        <w:rPr>
          <w:rFonts w:ascii="Times New Roman" w:hAnsi="Times New Roman"/>
          <w:sz w:val="24"/>
          <w:szCs w:val="24"/>
        </w:rPr>
        <w:t>Из элементов сообщества (полевка, зерно злаков, филин, хорек) составьте пищевую цепь и на основании правила экологической пирамиды определите, сколько нужно зерна, чтобы в лесу вырос один филин массой 2,5 кг.</w:t>
      </w:r>
    </w:p>
    <w:p w14:paraId="14FDCBAF" w14:textId="77777777" w:rsidR="006B507C" w:rsidRPr="00971C5D" w:rsidRDefault="006B507C" w:rsidP="0016743E">
      <w:pPr>
        <w:spacing w:after="0" w:line="240" w:lineRule="auto"/>
        <w:rPr>
          <w:rFonts w:ascii="Times New Roman" w:hAnsi="Times New Roman"/>
          <w:b/>
          <w:sz w:val="24"/>
          <w:szCs w:val="24"/>
        </w:rPr>
      </w:pPr>
      <w:r w:rsidRPr="00971C5D">
        <w:rPr>
          <w:rFonts w:ascii="Times New Roman" w:hAnsi="Times New Roman"/>
          <w:b/>
          <w:sz w:val="24"/>
          <w:szCs w:val="24"/>
        </w:rPr>
        <w:t>Ответ:</w:t>
      </w:r>
    </w:p>
    <w:p w14:paraId="677BA36E" w14:textId="77777777" w:rsidR="006B507C" w:rsidRPr="00971C5D" w:rsidRDefault="006B507C" w:rsidP="0016743E">
      <w:pPr>
        <w:spacing w:after="0" w:line="240" w:lineRule="auto"/>
        <w:rPr>
          <w:rFonts w:ascii="Times New Roman" w:hAnsi="Times New Roman"/>
          <w:b/>
          <w:sz w:val="24"/>
          <w:szCs w:val="24"/>
        </w:rPr>
      </w:pPr>
      <w:r w:rsidRPr="00971C5D">
        <w:rPr>
          <w:rFonts w:ascii="Times New Roman" w:hAnsi="Times New Roman"/>
          <w:b/>
          <w:noProof/>
          <w:sz w:val="24"/>
          <w:szCs w:val="24"/>
        </w:rPr>
        <w:drawing>
          <wp:inline distT="114300" distB="114300" distL="114300" distR="114300" wp14:anchorId="5B167020" wp14:editId="2C4D95DD">
            <wp:extent cx="3890856" cy="34925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1"/>
                    <a:srcRect t="18390" b="19842"/>
                    <a:stretch>
                      <a:fillRect/>
                    </a:stretch>
                  </pic:blipFill>
                  <pic:spPr>
                    <a:xfrm>
                      <a:off x="0" y="0"/>
                      <a:ext cx="3899057" cy="349986"/>
                    </a:xfrm>
                    <a:prstGeom prst="rect">
                      <a:avLst/>
                    </a:prstGeom>
                    <a:ln/>
                  </pic:spPr>
                </pic:pic>
              </a:graphicData>
            </a:graphic>
          </wp:inline>
        </w:drawing>
      </w:r>
    </w:p>
    <w:p w14:paraId="0D39AF45" w14:textId="77777777" w:rsidR="006B507C" w:rsidRPr="00971C5D" w:rsidRDefault="006B507C" w:rsidP="0016743E">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 xml:space="preserve">В итоговой работе представлены задания, относящиеся к трем уровням сложности: “низкий”, “средний”,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7905AAA7" w14:textId="77777777" w:rsidR="006B507C" w:rsidRPr="00971C5D" w:rsidRDefault="006B507C" w:rsidP="0016743E">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К заданию “высокого” уровня сложности относится решение ситуационных задач. За выполнение заданий “высокого” уровня в зависимости от полноты и правильности ответа присваивается до 3-х баллов.</w:t>
      </w:r>
    </w:p>
    <w:p w14:paraId="6970B889" w14:textId="77777777" w:rsidR="006B507C" w:rsidRPr="00971C5D" w:rsidRDefault="006B507C" w:rsidP="0016743E">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Задания “низкого” и “среднего” уровней сложности проверяются автоматически. Ответы на задания “высокого” уровня проверяются в ручном режиме.</w:t>
      </w:r>
    </w:p>
    <w:p w14:paraId="351C9AAC" w14:textId="02FDFC22" w:rsidR="006B507C" w:rsidRDefault="006B507C" w:rsidP="0016743E">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Распределение заданий по уровням сложности:</w:t>
      </w:r>
    </w:p>
    <w:p w14:paraId="64BE556D" w14:textId="1EFE1C86" w:rsidR="006C3C48" w:rsidRDefault="006C3C48" w:rsidP="006C3C48">
      <w:pPr>
        <w:shd w:val="clear" w:color="auto" w:fill="FFFFFF"/>
        <w:spacing w:after="0" w:line="240" w:lineRule="auto"/>
        <w:jc w:val="both"/>
        <w:rPr>
          <w:rFonts w:ascii="Times New Roman" w:hAnsi="Times New Roman"/>
          <w:color w:val="000000"/>
          <w:sz w:val="24"/>
          <w:szCs w:val="24"/>
        </w:rPr>
      </w:pPr>
      <w:r w:rsidRPr="00971C5D">
        <w:rPr>
          <w:rFonts w:ascii="Times New Roman" w:hAnsi="Times New Roman"/>
          <w:b/>
          <w:color w:val="000000"/>
          <w:sz w:val="24"/>
          <w:szCs w:val="24"/>
        </w:rPr>
        <w:t>Уровень</w:t>
      </w:r>
      <w:r>
        <w:rPr>
          <w:rFonts w:ascii="Times New Roman" w:hAnsi="Times New Roman"/>
          <w:b/>
          <w:color w:val="000000"/>
          <w:sz w:val="24"/>
          <w:szCs w:val="24"/>
        </w:rPr>
        <w:t>:</w:t>
      </w:r>
      <w:r w:rsidRPr="006C3C48">
        <w:rPr>
          <w:rFonts w:ascii="Times New Roman" w:hAnsi="Times New Roman"/>
          <w:color w:val="000000"/>
          <w:sz w:val="24"/>
          <w:szCs w:val="24"/>
        </w:rPr>
        <w:t xml:space="preserve"> </w:t>
      </w:r>
      <w:r w:rsidRPr="00971C5D">
        <w:rPr>
          <w:rFonts w:ascii="Times New Roman" w:hAnsi="Times New Roman"/>
          <w:color w:val="000000"/>
          <w:sz w:val="24"/>
          <w:szCs w:val="24"/>
        </w:rPr>
        <w:t>Низкий</w:t>
      </w:r>
      <w:r>
        <w:rPr>
          <w:rFonts w:ascii="Times New Roman" w:hAnsi="Times New Roman"/>
          <w:color w:val="000000"/>
          <w:sz w:val="24"/>
          <w:szCs w:val="24"/>
        </w:rPr>
        <w:t xml:space="preserve">: </w:t>
      </w:r>
      <w:r w:rsidRPr="00971C5D">
        <w:rPr>
          <w:rFonts w:ascii="Times New Roman" w:hAnsi="Times New Roman"/>
          <w:color w:val="000000"/>
          <w:sz w:val="24"/>
          <w:szCs w:val="24"/>
        </w:rPr>
        <w:t>1</w:t>
      </w:r>
      <w:r>
        <w:rPr>
          <w:rFonts w:ascii="Times New Roman" w:hAnsi="Times New Roman"/>
          <w:color w:val="000000"/>
          <w:sz w:val="24"/>
          <w:szCs w:val="24"/>
        </w:rPr>
        <w:t xml:space="preserve"> балл, </w:t>
      </w:r>
      <w:r w:rsidRPr="00971C5D">
        <w:rPr>
          <w:rFonts w:ascii="Times New Roman" w:hAnsi="Times New Roman"/>
          <w:color w:val="000000"/>
          <w:sz w:val="24"/>
          <w:szCs w:val="24"/>
        </w:rPr>
        <w:t>50%</w:t>
      </w:r>
      <w:r>
        <w:rPr>
          <w:rFonts w:ascii="Times New Roman" w:hAnsi="Times New Roman"/>
          <w:color w:val="000000"/>
          <w:sz w:val="24"/>
          <w:szCs w:val="24"/>
        </w:rPr>
        <w:t xml:space="preserve">, </w:t>
      </w:r>
      <w:r w:rsidRPr="00971C5D">
        <w:rPr>
          <w:rFonts w:ascii="Times New Roman" w:hAnsi="Times New Roman"/>
          <w:color w:val="000000"/>
          <w:sz w:val="24"/>
          <w:szCs w:val="24"/>
        </w:rPr>
        <w:t>- задания с выбором одного правильного ответа</w:t>
      </w:r>
    </w:p>
    <w:p w14:paraId="68F95E77" w14:textId="5F618A26" w:rsidR="006C3C48" w:rsidRDefault="006C3C48" w:rsidP="006C3C48">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Средний</w:t>
      </w:r>
      <w:r>
        <w:rPr>
          <w:rFonts w:ascii="Times New Roman" w:hAnsi="Times New Roman"/>
          <w:color w:val="000000"/>
          <w:sz w:val="24"/>
          <w:szCs w:val="24"/>
        </w:rPr>
        <w:t xml:space="preserve">: </w:t>
      </w:r>
      <w:r w:rsidRPr="00971C5D">
        <w:rPr>
          <w:rFonts w:ascii="Times New Roman" w:hAnsi="Times New Roman"/>
          <w:color w:val="000000"/>
          <w:sz w:val="24"/>
          <w:szCs w:val="24"/>
        </w:rPr>
        <w:t>2</w:t>
      </w:r>
      <w:r>
        <w:rPr>
          <w:rFonts w:ascii="Times New Roman" w:hAnsi="Times New Roman"/>
          <w:color w:val="000000"/>
          <w:sz w:val="24"/>
          <w:szCs w:val="24"/>
        </w:rPr>
        <w:t xml:space="preserve"> балла,</w:t>
      </w:r>
      <w:r w:rsidRPr="006C3C48">
        <w:rPr>
          <w:rFonts w:ascii="Times New Roman" w:hAnsi="Times New Roman"/>
          <w:color w:val="000000"/>
          <w:sz w:val="24"/>
          <w:szCs w:val="24"/>
        </w:rPr>
        <w:t xml:space="preserve"> </w:t>
      </w:r>
      <w:r w:rsidRPr="00971C5D">
        <w:rPr>
          <w:rFonts w:ascii="Times New Roman" w:hAnsi="Times New Roman"/>
          <w:color w:val="000000"/>
          <w:sz w:val="24"/>
          <w:szCs w:val="24"/>
        </w:rPr>
        <w:t>33%</w:t>
      </w:r>
      <w:r>
        <w:rPr>
          <w:rFonts w:ascii="Times New Roman" w:hAnsi="Times New Roman"/>
          <w:color w:val="000000"/>
          <w:sz w:val="24"/>
          <w:szCs w:val="24"/>
        </w:rPr>
        <w:t xml:space="preserve"> - </w:t>
      </w:r>
      <w:r w:rsidRPr="00971C5D">
        <w:rPr>
          <w:rFonts w:ascii="Times New Roman" w:hAnsi="Times New Roman"/>
          <w:color w:val="000000"/>
          <w:sz w:val="24"/>
          <w:szCs w:val="24"/>
        </w:rPr>
        <w:t>множественный выбор;</w:t>
      </w:r>
      <w:r>
        <w:rPr>
          <w:rFonts w:ascii="Times New Roman" w:hAnsi="Times New Roman"/>
          <w:color w:val="000000"/>
          <w:sz w:val="24"/>
          <w:szCs w:val="24"/>
        </w:rPr>
        <w:t xml:space="preserve"> </w:t>
      </w:r>
      <w:r w:rsidRPr="00971C5D">
        <w:rPr>
          <w:rFonts w:ascii="Times New Roman" w:hAnsi="Times New Roman"/>
          <w:color w:val="000000"/>
          <w:sz w:val="24"/>
          <w:szCs w:val="24"/>
        </w:rPr>
        <w:t>вопросы на упорядочивание или установление правильной последовательности</w:t>
      </w:r>
    </w:p>
    <w:p w14:paraId="4F3D81B3" w14:textId="3B9BDF35" w:rsidR="006C3C48" w:rsidRPr="00971C5D" w:rsidRDefault="006C3C48" w:rsidP="006C3C48">
      <w:pPr>
        <w:spacing w:after="0" w:line="240" w:lineRule="auto"/>
        <w:rPr>
          <w:rFonts w:ascii="Times New Roman" w:hAnsi="Times New Roman"/>
          <w:sz w:val="24"/>
          <w:szCs w:val="24"/>
        </w:rPr>
      </w:pPr>
      <w:r w:rsidRPr="00971C5D">
        <w:rPr>
          <w:rFonts w:ascii="Times New Roman" w:hAnsi="Times New Roman"/>
          <w:color w:val="000000"/>
          <w:sz w:val="24"/>
          <w:szCs w:val="24"/>
        </w:rPr>
        <w:t>Высокий</w:t>
      </w:r>
      <w:r>
        <w:rPr>
          <w:rFonts w:ascii="Times New Roman" w:hAnsi="Times New Roman"/>
          <w:color w:val="000000"/>
          <w:sz w:val="24"/>
          <w:szCs w:val="24"/>
        </w:rPr>
        <w:t xml:space="preserve">: </w:t>
      </w:r>
      <w:r w:rsidRPr="00971C5D">
        <w:rPr>
          <w:rFonts w:ascii="Times New Roman" w:hAnsi="Times New Roman"/>
          <w:color w:val="000000"/>
          <w:sz w:val="24"/>
          <w:szCs w:val="24"/>
        </w:rPr>
        <w:t>3</w:t>
      </w:r>
      <w:r>
        <w:rPr>
          <w:rFonts w:ascii="Times New Roman" w:hAnsi="Times New Roman"/>
          <w:color w:val="000000"/>
          <w:sz w:val="24"/>
          <w:szCs w:val="24"/>
        </w:rPr>
        <w:t xml:space="preserve"> балла, </w:t>
      </w:r>
      <w:r w:rsidRPr="00971C5D">
        <w:rPr>
          <w:rFonts w:ascii="Times New Roman" w:hAnsi="Times New Roman"/>
          <w:color w:val="000000"/>
          <w:sz w:val="24"/>
          <w:szCs w:val="24"/>
        </w:rPr>
        <w:t>17 %</w:t>
      </w:r>
      <w:r>
        <w:rPr>
          <w:rFonts w:ascii="Times New Roman" w:hAnsi="Times New Roman"/>
          <w:color w:val="000000"/>
          <w:sz w:val="24"/>
          <w:szCs w:val="24"/>
        </w:rPr>
        <w:t xml:space="preserve">, </w:t>
      </w:r>
      <w:r w:rsidRPr="00971C5D">
        <w:rPr>
          <w:rFonts w:ascii="Times New Roman" w:hAnsi="Times New Roman"/>
          <w:color w:val="000000"/>
          <w:sz w:val="24"/>
          <w:szCs w:val="24"/>
        </w:rPr>
        <w:t>- задачи, предусматривающие развернутый ответ</w:t>
      </w:r>
      <w:r>
        <w:rPr>
          <w:rFonts w:ascii="Times New Roman" w:hAnsi="Times New Roman"/>
          <w:color w:val="000000"/>
          <w:sz w:val="24"/>
          <w:szCs w:val="24"/>
        </w:rPr>
        <w:t>.</w:t>
      </w:r>
    </w:p>
    <w:p w14:paraId="3B52C867" w14:textId="2E35D08A" w:rsidR="006B507C" w:rsidRPr="00971C5D" w:rsidRDefault="006B507C" w:rsidP="0016743E">
      <w:pPr>
        <w:spacing w:after="0" w:line="240" w:lineRule="auto"/>
        <w:ind w:firstLine="708"/>
        <w:jc w:val="both"/>
        <w:rPr>
          <w:rFonts w:ascii="Times New Roman" w:hAnsi="Times New Roman"/>
          <w:sz w:val="24"/>
          <w:szCs w:val="24"/>
        </w:rPr>
      </w:pPr>
      <w:r w:rsidRPr="00971C5D">
        <w:rPr>
          <w:rFonts w:ascii="Times New Roman" w:hAnsi="Times New Roman"/>
          <w:sz w:val="24"/>
          <w:szCs w:val="24"/>
        </w:rPr>
        <w:t>Критерии оценивания итоговой письменной работы:</w:t>
      </w:r>
      <w:r w:rsidR="0016743E" w:rsidRPr="0016743E">
        <w:rPr>
          <w:rFonts w:ascii="Times New Roman" w:hAnsi="Times New Roman"/>
          <w:color w:val="000000"/>
          <w:sz w:val="24"/>
          <w:szCs w:val="24"/>
        </w:rPr>
        <w:t xml:space="preserve"> </w:t>
      </w:r>
      <w:r w:rsidR="0016743E" w:rsidRPr="00971C5D">
        <w:rPr>
          <w:rFonts w:ascii="Times New Roman" w:hAnsi="Times New Roman"/>
          <w:color w:val="000000"/>
          <w:sz w:val="24"/>
          <w:szCs w:val="24"/>
        </w:rPr>
        <w:t>“отлично”</w:t>
      </w:r>
      <w:r w:rsidR="0016743E">
        <w:rPr>
          <w:rFonts w:ascii="Times New Roman" w:hAnsi="Times New Roman"/>
          <w:color w:val="000000"/>
          <w:sz w:val="24"/>
          <w:szCs w:val="24"/>
        </w:rPr>
        <w:t xml:space="preserve">- </w:t>
      </w:r>
      <w:r w:rsidR="0016743E" w:rsidRPr="00971C5D">
        <w:rPr>
          <w:rFonts w:ascii="Times New Roman" w:hAnsi="Times New Roman"/>
          <w:color w:val="000000"/>
          <w:sz w:val="24"/>
          <w:szCs w:val="24"/>
        </w:rPr>
        <w:t>85-100%</w:t>
      </w:r>
      <w:r w:rsidR="0016743E">
        <w:rPr>
          <w:rFonts w:ascii="Times New Roman" w:hAnsi="Times New Roman"/>
          <w:color w:val="000000"/>
          <w:sz w:val="24"/>
          <w:szCs w:val="24"/>
        </w:rPr>
        <w:t xml:space="preserve">; </w:t>
      </w:r>
      <w:r w:rsidR="0016743E" w:rsidRPr="00971C5D">
        <w:rPr>
          <w:rFonts w:ascii="Times New Roman" w:hAnsi="Times New Roman"/>
          <w:color w:val="000000"/>
          <w:sz w:val="24"/>
          <w:szCs w:val="24"/>
        </w:rPr>
        <w:t>“хорошо”</w:t>
      </w:r>
      <w:r w:rsidR="0016743E">
        <w:rPr>
          <w:rFonts w:ascii="Times New Roman" w:hAnsi="Times New Roman"/>
          <w:color w:val="000000"/>
          <w:sz w:val="24"/>
          <w:szCs w:val="24"/>
        </w:rPr>
        <w:t xml:space="preserve"> - </w:t>
      </w:r>
      <w:r w:rsidR="0016743E" w:rsidRPr="00971C5D">
        <w:rPr>
          <w:rFonts w:ascii="Times New Roman" w:hAnsi="Times New Roman"/>
          <w:color w:val="000000"/>
          <w:sz w:val="24"/>
          <w:szCs w:val="24"/>
        </w:rPr>
        <w:t>70-84%</w:t>
      </w:r>
      <w:r w:rsidR="0016743E">
        <w:rPr>
          <w:rFonts w:ascii="Times New Roman" w:hAnsi="Times New Roman"/>
          <w:color w:val="000000"/>
          <w:sz w:val="24"/>
          <w:szCs w:val="24"/>
        </w:rPr>
        <w:t xml:space="preserve">; </w:t>
      </w:r>
      <w:r w:rsidR="0016743E" w:rsidRPr="00971C5D">
        <w:rPr>
          <w:rFonts w:ascii="Times New Roman" w:hAnsi="Times New Roman"/>
          <w:color w:val="000000"/>
          <w:sz w:val="24"/>
          <w:szCs w:val="24"/>
        </w:rPr>
        <w:t>“удовлетворительно”</w:t>
      </w:r>
      <w:r w:rsidR="0016743E">
        <w:rPr>
          <w:rFonts w:ascii="Times New Roman" w:hAnsi="Times New Roman"/>
          <w:color w:val="000000"/>
          <w:sz w:val="24"/>
          <w:szCs w:val="24"/>
        </w:rPr>
        <w:t xml:space="preserve"> -</w:t>
      </w:r>
      <w:r w:rsidR="0016743E" w:rsidRPr="00971C5D">
        <w:rPr>
          <w:rFonts w:ascii="Times New Roman" w:hAnsi="Times New Roman"/>
          <w:color w:val="000000"/>
          <w:sz w:val="24"/>
          <w:szCs w:val="24"/>
        </w:rPr>
        <w:t>50-69%</w:t>
      </w:r>
      <w:r w:rsidR="0016743E">
        <w:rPr>
          <w:rFonts w:ascii="Times New Roman" w:hAnsi="Times New Roman"/>
          <w:color w:val="000000"/>
          <w:sz w:val="24"/>
          <w:szCs w:val="24"/>
        </w:rPr>
        <w:t xml:space="preserve">; </w:t>
      </w:r>
      <w:r w:rsidR="0016743E" w:rsidRPr="00971C5D">
        <w:rPr>
          <w:rFonts w:ascii="Times New Roman" w:hAnsi="Times New Roman"/>
          <w:color w:val="000000"/>
          <w:sz w:val="24"/>
          <w:szCs w:val="24"/>
        </w:rPr>
        <w:t>“неудовлетворительно”</w:t>
      </w:r>
      <w:r w:rsidR="0016743E">
        <w:rPr>
          <w:rFonts w:ascii="Times New Roman" w:hAnsi="Times New Roman"/>
          <w:color w:val="000000"/>
          <w:sz w:val="24"/>
          <w:szCs w:val="24"/>
        </w:rPr>
        <w:t xml:space="preserve"> - </w:t>
      </w:r>
      <w:r w:rsidR="0016743E" w:rsidRPr="00971C5D">
        <w:rPr>
          <w:rFonts w:ascii="Times New Roman" w:hAnsi="Times New Roman"/>
          <w:color w:val="000000"/>
          <w:sz w:val="24"/>
          <w:szCs w:val="24"/>
        </w:rPr>
        <w:t>менее 49%</w:t>
      </w:r>
      <w:r w:rsidR="0016743E">
        <w:rPr>
          <w:rFonts w:ascii="Times New Roman" w:hAnsi="Times New Roman"/>
          <w:color w:val="000000"/>
          <w:sz w:val="24"/>
          <w:szCs w:val="24"/>
        </w:rPr>
        <w:t>.</w:t>
      </w:r>
    </w:p>
    <w:sectPr w:rsidR="006B507C" w:rsidRPr="00971C5D" w:rsidSect="0016743E">
      <w:footerReference w:type="default" r:id="rId32"/>
      <w:pgSz w:w="11906" w:h="16838"/>
      <w:pgMar w:top="851" w:right="566"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39676" w14:textId="77777777" w:rsidR="00F42961" w:rsidRDefault="00F42961" w:rsidP="00296231">
      <w:pPr>
        <w:spacing w:after="0" w:line="240" w:lineRule="auto"/>
      </w:pPr>
      <w:r>
        <w:separator/>
      </w:r>
    </w:p>
  </w:endnote>
  <w:endnote w:type="continuationSeparator" w:id="0">
    <w:p w14:paraId="6B2B81C5" w14:textId="77777777" w:rsidR="00F42961" w:rsidRDefault="00F42961"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w:altName w:val="Arial"/>
    <w:charset w:val="00"/>
    <w:family w:val="swiss"/>
    <w:pitch w:val="variable"/>
    <w:sig w:usb0="E00082FF" w:usb1="400078FF" w:usb2="00000021"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entury Schoolbook">
    <w:panose1 w:val="02040604050505020304"/>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03572"/>
      <w:docPartObj>
        <w:docPartGallery w:val="Page Numbers (Bottom of Page)"/>
        <w:docPartUnique/>
      </w:docPartObj>
    </w:sdtPr>
    <w:sdtEndPr/>
    <w:sdtContent>
      <w:p w14:paraId="314247C0" w14:textId="10407AEC" w:rsidR="00AB4FA6" w:rsidRDefault="00AB4FA6" w:rsidP="00A91CC0">
        <w:pPr>
          <w:pStyle w:val="af5"/>
          <w:jc w:val="center"/>
        </w:pPr>
        <w:r>
          <w:fldChar w:fldCharType="begin"/>
        </w:r>
        <w:r>
          <w:instrText>PAGE   \* MERGEFORMAT</w:instrText>
        </w:r>
        <w:r>
          <w:fldChar w:fldCharType="separate"/>
        </w:r>
        <w:r w:rsidR="006B2D3E">
          <w:rPr>
            <w:noProof/>
          </w:rPr>
          <w:t>620</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378130"/>
      <w:docPartObj>
        <w:docPartGallery w:val="Page Numbers (Bottom of Page)"/>
        <w:docPartUnique/>
      </w:docPartObj>
    </w:sdtPr>
    <w:sdtEndPr/>
    <w:sdtContent>
      <w:p w14:paraId="6F3EEFB9" w14:textId="0135DB1F" w:rsidR="00AB4FA6" w:rsidRDefault="00AB4FA6" w:rsidP="00A91CC0">
        <w:pPr>
          <w:pStyle w:val="af5"/>
          <w:jc w:val="center"/>
        </w:pPr>
        <w:r>
          <w:fldChar w:fldCharType="begin"/>
        </w:r>
        <w:r>
          <w:instrText>PAGE   \* MERGEFORMAT</w:instrText>
        </w:r>
        <w:r>
          <w:fldChar w:fldCharType="separate"/>
        </w:r>
        <w:r w:rsidR="006B2D3E">
          <w:rPr>
            <w:noProof/>
          </w:rPr>
          <w:t>621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44F50" w14:textId="77777777" w:rsidR="00F42961" w:rsidRDefault="00F42961" w:rsidP="00296231">
      <w:pPr>
        <w:spacing w:after="0" w:line="240" w:lineRule="auto"/>
      </w:pPr>
      <w:r>
        <w:separator/>
      </w:r>
    </w:p>
  </w:footnote>
  <w:footnote w:type="continuationSeparator" w:id="0">
    <w:p w14:paraId="4305FC8D" w14:textId="77777777" w:rsidR="00F42961" w:rsidRDefault="00F42961" w:rsidP="00296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2AA1"/>
    <w:multiLevelType w:val="hybridMultilevel"/>
    <w:tmpl w:val="3C6ED9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70154F3"/>
    <w:multiLevelType w:val="multilevel"/>
    <w:tmpl w:val="75D62F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B74A1D"/>
    <w:multiLevelType w:val="multilevel"/>
    <w:tmpl w:val="06927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6C7193"/>
    <w:multiLevelType w:val="multilevel"/>
    <w:tmpl w:val="E79015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CA0117C"/>
    <w:multiLevelType w:val="multilevel"/>
    <w:tmpl w:val="F698EE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09410BC"/>
    <w:multiLevelType w:val="multilevel"/>
    <w:tmpl w:val="58122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606B59"/>
    <w:multiLevelType w:val="multilevel"/>
    <w:tmpl w:val="F3C0A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6D6E75"/>
    <w:multiLevelType w:val="multilevel"/>
    <w:tmpl w:val="77FC76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47720C1"/>
    <w:multiLevelType w:val="multilevel"/>
    <w:tmpl w:val="8674B5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A4C519E"/>
    <w:multiLevelType w:val="multilevel"/>
    <w:tmpl w:val="DD86D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E733C6A"/>
    <w:multiLevelType w:val="hybridMultilevel"/>
    <w:tmpl w:val="2390C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AC5A9A"/>
    <w:multiLevelType w:val="multilevel"/>
    <w:tmpl w:val="1FC63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7AE5DD4"/>
    <w:multiLevelType w:val="multilevel"/>
    <w:tmpl w:val="AB00D3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1EA5E6F"/>
    <w:multiLevelType w:val="multilevel"/>
    <w:tmpl w:val="42BED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9CF5057"/>
    <w:multiLevelType w:val="multilevel"/>
    <w:tmpl w:val="ABCE838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5" w15:restartNumberingAfterBreak="0">
    <w:nsid w:val="49E9303B"/>
    <w:multiLevelType w:val="multilevel"/>
    <w:tmpl w:val="F5BCB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A9756B4"/>
    <w:multiLevelType w:val="multilevel"/>
    <w:tmpl w:val="F398D3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BD316F3"/>
    <w:multiLevelType w:val="hybridMultilevel"/>
    <w:tmpl w:val="BB66A9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E74517"/>
    <w:multiLevelType w:val="multilevel"/>
    <w:tmpl w:val="6A360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1D04C52"/>
    <w:multiLevelType w:val="multilevel"/>
    <w:tmpl w:val="5ED0C8A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5EDA12DC"/>
    <w:multiLevelType w:val="multilevel"/>
    <w:tmpl w:val="853E11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2FD3FBE"/>
    <w:multiLevelType w:val="multilevel"/>
    <w:tmpl w:val="300C8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4206743"/>
    <w:multiLevelType w:val="multilevel"/>
    <w:tmpl w:val="9A6236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422425A"/>
    <w:multiLevelType w:val="multilevel"/>
    <w:tmpl w:val="5B3ED1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61F7925"/>
    <w:multiLevelType w:val="multilevel"/>
    <w:tmpl w:val="BF6638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6B0B63FC"/>
    <w:multiLevelType w:val="multilevel"/>
    <w:tmpl w:val="2878C5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C2B0CCC"/>
    <w:multiLevelType w:val="multilevel"/>
    <w:tmpl w:val="250A36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F0E4DCC"/>
    <w:multiLevelType w:val="multilevel"/>
    <w:tmpl w:val="91EED20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8" w15:restartNumberingAfterBreak="0">
    <w:nsid w:val="726555A8"/>
    <w:multiLevelType w:val="multilevel"/>
    <w:tmpl w:val="953ED1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77275C79"/>
    <w:multiLevelType w:val="multilevel"/>
    <w:tmpl w:val="D2E2D7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7D8534ED"/>
    <w:multiLevelType w:val="multilevel"/>
    <w:tmpl w:val="5AA01A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F192D57"/>
    <w:multiLevelType w:val="multilevel"/>
    <w:tmpl w:val="33E43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9"/>
  </w:num>
  <w:num w:numId="3">
    <w:abstractNumId w:val="6"/>
  </w:num>
  <w:num w:numId="4">
    <w:abstractNumId w:val="2"/>
  </w:num>
  <w:num w:numId="5">
    <w:abstractNumId w:val="15"/>
  </w:num>
  <w:num w:numId="6">
    <w:abstractNumId w:val="14"/>
  </w:num>
  <w:num w:numId="7">
    <w:abstractNumId w:val="28"/>
  </w:num>
  <w:num w:numId="8">
    <w:abstractNumId w:val="20"/>
  </w:num>
  <w:num w:numId="9">
    <w:abstractNumId w:val="25"/>
  </w:num>
  <w:num w:numId="10">
    <w:abstractNumId w:val="26"/>
  </w:num>
  <w:num w:numId="11">
    <w:abstractNumId w:val="22"/>
  </w:num>
  <w:num w:numId="12">
    <w:abstractNumId w:val="4"/>
  </w:num>
  <w:num w:numId="13">
    <w:abstractNumId w:val="23"/>
  </w:num>
  <w:num w:numId="14">
    <w:abstractNumId w:val="7"/>
  </w:num>
  <w:num w:numId="15">
    <w:abstractNumId w:val="1"/>
  </w:num>
  <w:num w:numId="16">
    <w:abstractNumId w:val="11"/>
  </w:num>
  <w:num w:numId="17">
    <w:abstractNumId w:val="31"/>
  </w:num>
  <w:num w:numId="18">
    <w:abstractNumId w:val="24"/>
  </w:num>
  <w:num w:numId="19">
    <w:abstractNumId w:val="13"/>
  </w:num>
  <w:num w:numId="20">
    <w:abstractNumId w:val="16"/>
  </w:num>
  <w:num w:numId="21">
    <w:abstractNumId w:val="18"/>
  </w:num>
  <w:num w:numId="22">
    <w:abstractNumId w:val="27"/>
  </w:num>
  <w:num w:numId="23">
    <w:abstractNumId w:val="8"/>
  </w:num>
  <w:num w:numId="24">
    <w:abstractNumId w:val="29"/>
  </w:num>
  <w:num w:numId="25">
    <w:abstractNumId w:val="12"/>
  </w:num>
  <w:num w:numId="26">
    <w:abstractNumId w:val="19"/>
  </w:num>
  <w:num w:numId="27">
    <w:abstractNumId w:val="21"/>
  </w:num>
  <w:num w:numId="28">
    <w:abstractNumId w:val="30"/>
  </w:num>
  <w:num w:numId="29">
    <w:abstractNumId w:val="5"/>
  </w:num>
  <w:num w:numId="30">
    <w:abstractNumId w:val="3"/>
  </w:num>
  <w:num w:numId="31">
    <w:abstractNumId w:val="10"/>
  </w:num>
  <w:num w:numId="3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EC1"/>
    <w:rsid w:val="00012F1E"/>
    <w:rsid w:val="00013FA0"/>
    <w:rsid w:val="00030ABE"/>
    <w:rsid w:val="00033054"/>
    <w:rsid w:val="00040375"/>
    <w:rsid w:val="000438A1"/>
    <w:rsid w:val="00050503"/>
    <w:rsid w:val="000615BE"/>
    <w:rsid w:val="0007238A"/>
    <w:rsid w:val="00081F8E"/>
    <w:rsid w:val="000927F1"/>
    <w:rsid w:val="0009626D"/>
    <w:rsid w:val="000973B5"/>
    <w:rsid w:val="000A5F2D"/>
    <w:rsid w:val="000A7453"/>
    <w:rsid w:val="000B3C85"/>
    <w:rsid w:val="000B557A"/>
    <w:rsid w:val="000B65E9"/>
    <w:rsid w:val="000C4DC7"/>
    <w:rsid w:val="000D304B"/>
    <w:rsid w:val="000D34BF"/>
    <w:rsid w:val="000D35A0"/>
    <w:rsid w:val="000D3C9C"/>
    <w:rsid w:val="000D7310"/>
    <w:rsid w:val="000D7565"/>
    <w:rsid w:val="000E5080"/>
    <w:rsid w:val="000F08E3"/>
    <w:rsid w:val="000F63CA"/>
    <w:rsid w:val="000F760B"/>
    <w:rsid w:val="00105C39"/>
    <w:rsid w:val="00111754"/>
    <w:rsid w:val="001129AC"/>
    <w:rsid w:val="00114611"/>
    <w:rsid w:val="001177AA"/>
    <w:rsid w:val="0012182A"/>
    <w:rsid w:val="00137A74"/>
    <w:rsid w:val="0014546C"/>
    <w:rsid w:val="00150801"/>
    <w:rsid w:val="00151814"/>
    <w:rsid w:val="00152A28"/>
    <w:rsid w:val="00154FD5"/>
    <w:rsid w:val="0015640F"/>
    <w:rsid w:val="00162BEF"/>
    <w:rsid w:val="0016743E"/>
    <w:rsid w:val="0017261E"/>
    <w:rsid w:val="0018427B"/>
    <w:rsid w:val="00184CFF"/>
    <w:rsid w:val="001877FD"/>
    <w:rsid w:val="001B2767"/>
    <w:rsid w:val="001B6AC4"/>
    <w:rsid w:val="001C03E7"/>
    <w:rsid w:val="001C578B"/>
    <w:rsid w:val="001D69CF"/>
    <w:rsid w:val="0020058B"/>
    <w:rsid w:val="002044C3"/>
    <w:rsid w:val="0022201F"/>
    <w:rsid w:val="00222976"/>
    <w:rsid w:val="00227646"/>
    <w:rsid w:val="00236F52"/>
    <w:rsid w:val="002419D5"/>
    <w:rsid w:val="00244E50"/>
    <w:rsid w:val="0024512F"/>
    <w:rsid w:val="002506BF"/>
    <w:rsid w:val="00256011"/>
    <w:rsid w:val="00262AED"/>
    <w:rsid w:val="00290AC8"/>
    <w:rsid w:val="00291E23"/>
    <w:rsid w:val="00293601"/>
    <w:rsid w:val="00296231"/>
    <w:rsid w:val="002972A7"/>
    <w:rsid w:val="002A1366"/>
    <w:rsid w:val="002A54D0"/>
    <w:rsid w:val="002B60EA"/>
    <w:rsid w:val="002C4A5B"/>
    <w:rsid w:val="002D0440"/>
    <w:rsid w:val="002D5EF6"/>
    <w:rsid w:val="002E4420"/>
    <w:rsid w:val="002F1B76"/>
    <w:rsid w:val="00301FD0"/>
    <w:rsid w:val="00302402"/>
    <w:rsid w:val="00306296"/>
    <w:rsid w:val="00307ACF"/>
    <w:rsid w:val="003231F5"/>
    <w:rsid w:val="00352ECA"/>
    <w:rsid w:val="00354322"/>
    <w:rsid w:val="00372715"/>
    <w:rsid w:val="00372DFF"/>
    <w:rsid w:val="003902C5"/>
    <w:rsid w:val="003D0EF0"/>
    <w:rsid w:val="003D7C0E"/>
    <w:rsid w:val="003F0E2D"/>
    <w:rsid w:val="004006B1"/>
    <w:rsid w:val="0040329B"/>
    <w:rsid w:val="00405C53"/>
    <w:rsid w:val="00421B6C"/>
    <w:rsid w:val="00423FD8"/>
    <w:rsid w:val="004343E5"/>
    <w:rsid w:val="0045075D"/>
    <w:rsid w:val="004564ED"/>
    <w:rsid w:val="00457DEF"/>
    <w:rsid w:val="0049073A"/>
    <w:rsid w:val="004948BE"/>
    <w:rsid w:val="004A3258"/>
    <w:rsid w:val="004A34E2"/>
    <w:rsid w:val="004A6169"/>
    <w:rsid w:val="004B0DB9"/>
    <w:rsid w:val="004C4217"/>
    <w:rsid w:val="004C6563"/>
    <w:rsid w:val="004D27DC"/>
    <w:rsid w:val="004D3068"/>
    <w:rsid w:val="004D6F1F"/>
    <w:rsid w:val="004E1F43"/>
    <w:rsid w:val="004E3B9F"/>
    <w:rsid w:val="004F1065"/>
    <w:rsid w:val="004F1CCE"/>
    <w:rsid w:val="004F32F9"/>
    <w:rsid w:val="004F5101"/>
    <w:rsid w:val="00503026"/>
    <w:rsid w:val="00515FB6"/>
    <w:rsid w:val="005178D1"/>
    <w:rsid w:val="005203DB"/>
    <w:rsid w:val="0052325D"/>
    <w:rsid w:val="0054308C"/>
    <w:rsid w:val="00546ECD"/>
    <w:rsid w:val="00560C36"/>
    <w:rsid w:val="00571EBF"/>
    <w:rsid w:val="005754C1"/>
    <w:rsid w:val="00594BD1"/>
    <w:rsid w:val="005958A6"/>
    <w:rsid w:val="005A165D"/>
    <w:rsid w:val="005A1C23"/>
    <w:rsid w:val="005C2F89"/>
    <w:rsid w:val="005D4431"/>
    <w:rsid w:val="005E18AC"/>
    <w:rsid w:val="005E3B2D"/>
    <w:rsid w:val="005E4CF4"/>
    <w:rsid w:val="005E5F8C"/>
    <w:rsid w:val="005E6B16"/>
    <w:rsid w:val="005E7768"/>
    <w:rsid w:val="005F04E7"/>
    <w:rsid w:val="005F4FDC"/>
    <w:rsid w:val="005F6AA6"/>
    <w:rsid w:val="0060220E"/>
    <w:rsid w:val="00604EA0"/>
    <w:rsid w:val="00610AEA"/>
    <w:rsid w:val="00615821"/>
    <w:rsid w:val="00617488"/>
    <w:rsid w:val="00617E9A"/>
    <w:rsid w:val="0062163A"/>
    <w:rsid w:val="00622D0D"/>
    <w:rsid w:val="00631230"/>
    <w:rsid w:val="006338E6"/>
    <w:rsid w:val="00634189"/>
    <w:rsid w:val="006476DA"/>
    <w:rsid w:val="00652618"/>
    <w:rsid w:val="00656BEB"/>
    <w:rsid w:val="00661200"/>
    <w:rsid w:val="00661DEC"/>
    <w:rsid w:val="0066681D"/>
    <w:rsid w:val="00673BFD"/>
    <w:rsid w:val="0068096C"/>
    <w:rsid w:val="00683191"/>
    <w:rsid w:val="006835B2"/>
    <w:rsid w:val="00686561"/>
    <w:rsid w:val="00691B10"/>
    <w:rsid w:val="00692DFB"/>
    <w:rsid w:val="00695259"/>
    <w:rsid w:val="0069676F"/>
    <w:rsid w:val="006A640C"/>
    <w:rsid w:val="006A7F51"/>
    <w:rsid w:val="006B2D3E"/>
    <w:rsid w:val="006B507C"/>
    <w:rsid w:val="006C3C48"/>
    <w:rsid w:val="006C788D"/>
    <w:rsid w:val="006E524A"/>
    <w:rsid w:val="007053E0"/>
    <w:rsid w:val="00716C2C"/>
    <w:rsid w:val="00716C9F"/>
    <w:rsid w:val="00720857"/>
    <w:rsid w:val="00727D82"/>
    <w:rsid w:val="00727F17"/>
    <w:rsid w:val="007362D4"/>
    <w:rsid w:val="00751D9C"/>
    <w:rsid w:val="00760A6C"/>
    <w:rsid w:val="00773356"/>
    <w:rsid w:val="007749B5"/>
    <w:rsid w:val="007833E1"/>
    <w:rsid w:val="00784C2B"/>
    <w:rsid w:val="00784CDA"/>
    <w:rsid w:val="007963DC"/>
    <w:rsid w:val="007B4C11"/>
    <w:rsid w:val="007D261E"/>
    <w:rsid w:val="007D5CD1"/>
    <w:rsid w:val="007D5D4F"/>
    <w:rsid w:val="007D7413"/>
    <w:rsid w:val="007D7BB7"/>
    <w:rsid w:val="007E248F"/>
    <w:rsid w:val="007F6334"/>
    <w:rsid w:val="00814575"/>
    <w:rsid w:val="00815D08"/>
    <w:rsid w:val="00815D8A"/>
    <w:rsid w:val="008177D5"/>
    <w:rsid w:val="00830E09"/>
    <w:rsid w:val="00841106"/>
    <w:rsid w:val="00841240"/>
    <w:rsid w:val="00844A03"/>
    <w:rsid w:val="00844B56"/>
    <w:rsid w:val="00845261"/>
    <w:rsid w:val="00850EB3"/>
    <w:rsid w:val="0085207F"/>
    <w:rsid w:val="0085510F"/>
    <w:rsid w:val="00863C3B"/>
    <w:rsid w:val="008671D0"/>
    <w:rsid w:val="00883EC1"/>
    <w:rsid w:val="0088640F"/>
    <w:rsid w:val="008A7A64"/>
    <w:rsid w:val="008C3023"/>
    <w:rsid w:val="008C5177"/>
    <w:rsid w:val="008C6D34"/>
    <w:rsid w:val="008D066A"/>
    <w:rsid w:val="008D2E30"/>
    <w:rsid w:val="008E43AA"/>
    <w:rsid w:val="008E47C6"/>
    <w:rsid w:val="008E5BAC"/>
    <w:rsid w:val="008F086A"/>
    <w:rsid w:val="008F1224"/>
    <w:rsid w:val="008F4FD2"/>
    <w:rsid w:val="008F66A0"/>
    <w:rsid w:val="009074E0"/>
    <w:rsid w:val="00914AB3"/>
    <w:rsid w:val="009156E2"/>
    <w:rsid w:val="00916C0A"/>
    <w:rsid w:val="0092500A"/>
    <w:rsid w:val="00934954"/>
    <w:rsid w:val="00935AE0"/>
    <w:rsid w:val="00935FFF"/>
    <w:rsid w:val="00941067"/>
    <w:rsid w:val="00943B1C"/>
    <w:rsid w:val="00945937"/>
    <w:rsid w:val="009656AD"/>
    <w:rsid w:val="00966316"/>
    <w:rsid w:val="00971C5D"/>
    <w:rsid w:val="00972692"/>
    <w:rsid w:val="009901E9"/>
    <w:rsid w:val="0099276D"/>
    <w:rsid w:val="0099406B"/>
    <w:rsid w:val="009A1241"/>
    <w:rsid w:val="009A3AC8"/>
    <w:rsid w:val="009A5404"/>
    <w:rsid w:val="009B386C"/>
    <w:rsid w:val="009B45EF"/>
    <w:rsid w:val="009C0716"/>
    <w:rsid w:val="009C4061"/>
    <w:rsid w:val="009C485A"/>
    <w:rsid w:val="009C6482"/>
    <w:rsid w:val="009F2A20"/>
    <w:rsid w:val="00A07D17"/>
    <w:rsid w:val="00A07E7C"/>
    <w:rsid w:val="00A11EEF"/>
    <w:rsid w:val="00A205A6"/>
    <w:rsid w:val="00A31E0C"/>
    <w:rsid w:val="00A33A5F"/>
    <w:rsid w:val="00A36629"/>
    <w:rsid w:val="00A56DF5"/>
    <w:rsid w:val="00A606AF"/>
    <w:rsid w:val="00A7050C"/>
    <w:rsid w:val="00A91CC0"/>
    <w:rsid w:val="00A94CD3"/>
    <w:rsid w:val="00A95BD7"/>
    <w:rsid w:val="00A95C20"/>
    <w:rsid w:val="00AA17BD"/>
    <w:rsid w:val="00AA1AAE"/>
    <w:rsid w:val="00AA7844"/>
    <w:rsid w:val="00AB03D6"/>
    <w:rsid w:val="00AB4FA6"/>
    <w:rsid w:val="00AB6C6D"/>
    <w:rsid w:val="00AD00FB"/>
    <w:rsid w:val="00B023AF"/>
    <w:rsid w:val="00B04A06"/>
    <w:rsid w:val="00B13A12"/>
    <w:rsid w:val="00B14389"/>
    <w:rsid w:val="00B1578D"/>
    <w:rsid w:val="00B32B49"/>
    <w:rsid w:val="00B42E5E"/>
    <w:rsid w:val="00B454E5"/>
    <w:rsid w:val="00B55AED"/>
    <w:rsid w:val="00B76DAD"/>
    <w:rsid w:val="00B87311"/>
    <w:rsid w:val="00BA137A"/>
    <w:rsid w:val="00BC343A"/>
    <w:rsid w:val="00BC4EA8"/>
    <w:rsid w:val="00BC64B1"/>
    <w:rsid w:val="00BC75E8"/>
    <w:rsid w:val="00BD5233"/>
    <w:rsid w:val="00BE20D1"/>
    <w:rsid w:val="00C06467"/>
    <w:rsid w:val="00C14C63"/>
    <w:rsid w:val="00C16821"/>
    <w:rsid w:val="00C2689F"/>
    <w:rsid w:val="00C41F9D"/>
    <w:rsid w:val="00C4207B"/>
    <w:rsid w:val="00C440A3"/>
    <w:rsid w:val="00C53D42"/>
    <w:rsid w:val="00C57664"/>
    <w:rsid w:val="00C577DA"/>
    <w:rsid w:val="00C62703"/>
    <w:rsid w:val="00C652DF"/>
    <w:rsid w:val="00C7170C"/>
    <w:rsid w:val="00C82F6A"/>
    <w:rsid w:val="00C86C47"/>
    <w:rsid w:val="00C911F1"/>
    <w:rsid w:val="00CA1487"/>
    <w:rsid w:val="00CA1FDE"/>
    <w:rsid w:val="00CA6766"/>
    <w:rsid w:val="00CC5DCB"/>
    <w:rsid w:val="00CC6395"/>
    <w:rsid w:val="00CD0344"/>
    <w:rsid w:val="00CD58FA"/>
    <w:rsid w:val="00CD5944"/>
    <w:rsid w:val="00CF0A51"/>
    <w:rsid w:val="00CF14CB"/>
    <w:rsid w:val="00CF40C2"/>
    <w:rsid w:val="00D01B0F"/>
    <w:rsid w:val="00D07813"/>
    <w:rsid w:val="00D13425"/>
    <w:rsid w:val="00D16A73"/>
    <w:rsid w:val="00D2555A"/>
    <w:rsid w:val="00D31877"/>
    <w:rsid w:val="00D35E1F"/>
    <w:rsid w:val="00D45BC8"/>
    <w:rsid w:val="00D46736"/>
    <w:rsid w:val="00D4704B"/>
    <w:rsid w:val="00D479EC"/>
    <w:rsid w:val="00D653DF"/>
    <w:rsid w:val="00D667EA"/>
    <w:rsid w:val="00D70046"/>
    <w:rsid w:val="00D71D89"/>
    <w:rsid w:val="00D74243"/>
    <w:rsid w:val="00D831AA"/>
    <w:rsid w:val="00D85B2A"/>
    <w:rsid w:val="00D86D0C"/>
    <w:rsid w:val="00D96C03"/>
    <w:rsid w:val="00DB308E"/>
    <w:rsid w:val="00DC1B24"/>
    <w:rsid w:val="00DC254C"/>
    <w:rsid w:val="00DC526C"/>
    <w:rsid w:val="00DD3847"/>
    <w:rsid w:val="00DE3293"/>
    <w:rsid w:val="00DE6134"/>
    <w:rsid w:val="00DE7BEB"/>
    <w:rsid w:val="00DF0F4F"/>
    <w:rsid w:val="00DF5A09"/>
    <w:rsid w:val="00E115D6"/>
    <w:rsid w:val="00E144CA"/>
    <w:rsid w:val="00E26C44"/>
    <w:rsid w:val="00E270D4"/>
    <w:rsid w:val="00E310C9"/>
    <w:rsid w:val="00E34E88"/>
    <w:rsid w:val="00E4041E"/>
    <w:rsid w:val="00E41EB2"/>
    <w:rsid w:val="00E424FD"/>
    <w:rsid w:val="00E51B4E"/>
    <w:rsid w:val="00E57FF3"/>
    <w:rsid w:val="00E60BFB"/>
    <w:rsid w:val="00E64D8B"/>
    <w:rsid w:val="00E74C03"/>
    <w:rsid w:val="00E80CD7"/>
    <w:rsid w:val="00E871E1"/>
    <w:rsid w:val="00E956C6"/>
    <w:rsid w:val="00E96A45"/>
    <w:rsid w:val="00EA41C3"/>
    <w:rsid w:val="00EA4E9B"/>
    <w:rsid w:val="00EA5B4D"/>
    <w:rsid w:val="00EA6AE4"/>
    <w:rsid w:val="00EB42D5"/>
    <w:rsid w:val="00EB557A"/>
    <w:rsid w:val="00EB7614"/>
    <w:rsid w:val="00EC12D9"/>
    <w:rsid w:val="00ED2F4E"/>
    <w:rsid w:val="00EE0B92"/>
    <w:rsid w:val="00EE53CF"/>
    <w:rsid w:val="00EF035A"/>
    <w:rsid w:val="00EF29CF"/>
    <w:rsid w:val="00EF3A38"/>
    <w:rsid w:val="00F00D57"/>
    <w:rsid w:val="00F02346"/>
    <w:rsid w:val="00F078D9"/>
    <w:rsid w:val="00F07CB3"/>
    <w:rsid w:val="00F141F8"/>
    <w:rsid w:val="00F42961"/>
    <w:rsid w:val="00F455F4"/>
    <w:rsid w:val="00F45F66"/>
    <w:rsid w:val="00F46AF6"/>
    <w:rsid w:val="00F60381"/>
    <w:rsid w:val="00F634F7"/>
    <w:rsid w:val="00F63779"/>
    <w:rsid w:val="00F65F1A"/>
    <w:rsid w:val="00F7642C"/>
    <w:rsid w:val="00F77C28"/>
    <w:rsid w:val="00F8071D"/>
    <w:rsid w:val="00F819E1"/>
    <w:rsid w:val="00F826C4"/>
    <w:rsid w:val="00F877A1"/>
    <w:rsid w:val="00F933AB"/>
    <w:rsid w:val="00F972E1"/>
    <w:rsid w:val="00FA081D"/>
    <w:rsid w:val="00FA25EE"/>
    <w:rsid w:val="00FA4442"/>
    <w:rsid w:val="00FA4A41"/>
    <w:rsid w:val="00FA5B13"/>
    <w:rsid w:val="00FB1CF4"/>
    <w:rsid w:val="00FB3F56"/>
    <w:rsid w:val="00FC2FE2"/>
    <w:rsid w:val="00FC3062"/>
    <w:rsid w:val="00FD166B"/>
    <w:rsid w:val="00FD469A"/>
    <w:rsid w:val="00FE0D63"/>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15:docId w15:val="{C18D34F0-68BE-4AB6-8681-8FEC4AFC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unhideWhenUsed/>
    <w:qFormat/>
    <w:rsid w:val="003256F7"/>
    <w:pPr>
      <w:keepNext/>
      <w:keepLines/>
      <w:spacing w:before="280" w:after="80"/>
      <w:outlineLvl w:val="2"/>
    </w:pPr>
    <w:rPr>
      <w:b/>
      <w:sz w:val="28"/>
      <w:szCs w:val="28"/>
    </w:rPr>
  </w:style>
  <w:style w:type="paragraph" w:styleId="4">
    <w:name w:val="heading 4"/>
    <w:basedOn w:val="11"/>
    <w:next w:val="11"/>
    <w:link w:val="40"/>
    <w:uiPriority w:val="9"/>
    <w:unhideWhenUsed/>
    <w:qFormat/>
    <w:rsid w:val="003256F7"/>
    <w:pPr>
      <w:keepNext/>
      <w:keepLines/>
      <w:spacing w:before="240" w:after="40"/>
      <w:outlineLvl w:val="3"/>
    </w:pPr>
    <w:rPr>
      <w:b/>
      <w:sz w:val="24"/>
      <w:szCs w:val="24"/>
    </w:rPr>
  </w:style>
  <w:style w:type="paragraph" w:styleId="5">
    <w:name w:val="heading 5"/>
    <w:basedOn w:val="11"/>
    <w:next w:val="11"/>
    <w:uiPriority w:val="9"/>
    <w:unhideWhenUsed/>
    <w:qFormat/>
    <w:rsid w:val="003256F7"/>
    <w:pPr>
      <w:keepNext/>
      <w:keepLines/>
      <w:spacing w:before="220" w:after="40"/>
      <w:outlineLvl w:val="4"/>
    </w:pPr>
    <w:rPr>
      <w:b/>
    </w:rPr>
  </w:style>
  <w:style w:type="paragraph" w:styleId="6">
    <w:name w:val="heading 6"/>
    <w:basedOn w:val="11"/>
    <w:next w:val="11"/>
    <w:uiPriority w:val="9"/>
    <w:unhideWhenUsed/>
    <w:qFormat/>
    <w:rsid w:val="003256F7"/>
    <w:pPr>
      <w:keepNext/>
      <w:keepLines/>
      <w:spacing w:before="200" w:after="40"/>
      <w:outlineLvl w:val="5"/>
    </w:pPr>
    <w:rPr>
      <w:b/>
      <w:sz w:val="20"/>
      <w:szCs w:val="20"/>
    </w:rPr>
  </w:style>
  <w:style w:type="paragraph" w:styleId="7">
    <w:name w:val="heading 7"/>
    <w:basedOn w:val="a"/>
    <w:next w:val="a"/>
    <w:link w:val="70"/>
    <w:uiPriority w:val="9"/>
    <w:unhideWhenUsed/>
    <w:qFormat/>
    <w:rsid w:val="00B87311"/>
    <w:pPr>
      <w:keepNext/>
      <w:keepLines/>
      <w:spacing w:before="40" w:after="0" w:line="259" w:lineRule="auto"/>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1">
    <w:name w:val="Table Normal1"/>
    <w:qFormat/>
    <w:rsid w:val="003256F7"/>
    <w:tblPr>
      <w:tblCellMar>
        <w:top w:w="0" w:type="dxa"/>
        <w:left w:w="0" w:type="dxa"/>
        <w:bottom w:w="0" w:type="dxa"/>
        <w:right w:w="0" w:type="dxa"/>
      </w:tblCellMar>
    </w:tblPr>
  </w:style>
  <w:style w:type="table" w:styleId="a4">
    <w:name w:val="Table Grid"/>
    <w:basedOn w:val="a1"/>
    <w:uiPriority w:val="3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aliases w:val="Знак сноски-FN,Ciae niinee-FN,AЗнак сноски зел"/>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1">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110">
    <w:name w:val="11"/>
    <w:basedOn w:val="TableNormal1"/>
    <w:rsid w:val="003256F7"/>
    <w:tblPr>
      <w:tblStyleRowBandSize w:val="1"/>
      <w:tblStyleColBandSize w:val="1"/>
      <w:tblCellMar>
        <w:left w:w="115" w:type="dxa"/>
        <w:right w:w="115" w:type="dxa"/>
      </w:tblCellMar>
    </w:tblPr>
  </w:style>
  <w:style w:type="table" w:customStyle="1" w:styleId="100">
    <w:name w:val="10"/>
    <w:basedOn w:val="TableNormal1"/>
    <w:rsid w:val="003256F7"/>
    <w:tblPr>
      <w:tblStyleRowBandSize w:val="1"/>
      <w:tblStyleColBandSize w:val="1"/>
      <w:tblCellMar>
        <w:left w:w="115" w:type="dxa"/>
        <w:right w:w="115" w:type="dxa"/>
      </w:tblCellMar>
    </w:tblPr>
  </w:style>
  <w:style w:type="table" w:customStyle="1" w:styleId="9">
    <w:name w:val="9"/>
    <w:basedOn w:val="TableNormal1"/>
    <w:rsid w:val="003256F7"/>
    <w:tblPr>
      <w:tblStyleRowBandSize w:val="1"/>
      <w:tblStyleColBandSize w:val="1"/>
      <w:tblCellMar>
        <w:left w:w="115" w:type="dxa"/>
        <w:right w:w="115" w:type="dxa"/>
      </w:tblCellMar>
    </w:tblPr>
  </w:style>
  <w:style w:type="table" w:customStyle="1" w:styleId="8">
    <w:name w:val="8"/>
    <w:basedOn w:val="TableNormal1"/>
    <w:rsid w:val="003256F7"/>
    <w:tblPr>
      <w:tblStyleRowBandSize w:val="1"/>
      <w:tblStyleColBandSize w:val="1"/>
      <w:tblCellMar>
        <w:left w:w="115" w:type="dxa"/>
        <w:right w:w="115" w:type="dxa"/>
      </w:tblCellMar>
    </w:tblPr>
  </w:style>
  <w:style w:type="table" w:customStyle="1" w:styleId="71">
    <w:name w:val="7"/>
    <w:basedOn w:val="TableNormal1"/>
    <w:rsid w:val="003256F7"/>
    <w:pPr>
      <w:spacing w:after="0" w:line="240" w:lineRule="auto"/>
    </w:pPr>
    <w:tblPr>
      <w:tblStyleRowBandSize w:val="1"/>
      <w:tblStyleColBandSize w:val="1"/>
      <w:tblCellMar>
        <w:left w:w="108" w:type="dxa"/>
        <w:right w:w="108" w:type="dxa"/>
      </w:tblCellMar>
    </w:tblPr>
  </w:style>
  <w:style w:type="paragraph" w:styleId="af2">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60">
    <w:name w:val="6"/>
    <w:basedOn w:val="TableNormal1"/>
    <w:pPr>
      <w:spacing w:after="0" w:line="240" w:lineRule="auto"/>
    </w:pPr>
    <w:tblPr>
      <w:tblStyleRowBandSize w:val="1"/>
      <w:tblStyleColBandSize w:val="1"/>
      <w:tblCellMar>
        <w:left w:w="108" w:type="dxa"/>
        <w:right w:w="108" w:type="dxa"/>
      </w:tblCellMar>
    </w:tblPr>
  </w:style>
  <w:style w:type="table" w:customStyle="1" w:styleId="50">
    <w:name w:val="5"/>
    <w:basedOn w:val="TableNormal1"/>
    <w:tblPr>
      <w:tblStyleRowBandSize w:val="1"/>
      <w:tblStyleColBandSize w:val="1"/>
      <w:tblCellMar>
        <w:left w:w="115" w:type="dxa"/>
        <w:right w:w="115" w:type="dxa"/>
      </w:tblCellMar>
    </w:tblPr>
  </w:style>
  <w:style w:type="table" w:customStyle="1" w:styleId="42">
    <w:name w:val="4"/>
    <w:basedOn w:val="TableNormal1"/>
    <w:pPr>
      <w:spacing w:after="0" w:line="240" w:lineRule="auto"/>
    </w:pPr>
    <w:tblPr>
      <w:tblStyleRowBandSize w:val="1"/>
      <w:tblStyleColBandSize w:val="1"/>
      <w:tblCellMar>
        <w:left w:w="108" w:type="dxa"/>
        <w:right w:w="108" w:type="dxa"/>
      </w:tblCellMar>
    </w:tblPr>
  </w:style>
  <w:style w:type="table" w:customStyle="1" w:styleId="31">
    <w:name w:val="3"/>
    <w:basedOn w:val="TableNormal1"/>
    <w:pPr>
      <w:spacing w:after="0" w:line="240" w:lineRule="auto"/>
    </w:pPr>
    <w:tblPr>
      <w:tblStyleRowBandSize w:val="1"/>
      <w:tblStyleColBandSize w:val="1"/>
      <w:tblCellMar>
        <w:left w:w="108" w:type="dxa"/>
        <w:right w:w="108" w:type="dxa"/>
      </w:tblCellMar>
    </w:tblPr>
  </w:style>
  <w:style w:type="table" w:customStyle="1" w:styleId="21">
    <w:name w:val="2"/>
    <w:basedOn w:val="TableNormal1"/>
    <w:pPr>
      <w:spacing w:after="0" w:line="240" w:lineRule="auto"/>
    </w:pPr>
    <w:tblPr>
      <w:tblStyleRowBandSize w:val="1"/>
      <w:tblStyleColBandSize w:val="1"/>
      <w:tblCellMar>
        <w:left w:w="108" w:type="dxa"/>
        <w:right w:w="108" w:type="dxa"/>
      </w:tblCellMar>
    </w:tblPr>
  </w:style>
  <w:style w:type="table" w:customStyle="1" w:styleId="14">
    <w:name w:val="1"/>
    <w:basedOn w:val="TableNormal1"/>
    <w:pPr>
      <w:spacing w:after="0" w:line="240" w:lineRule="auto"/>
    </w:pPr>
    <w:tblPr>
      <w:tblStyleRowBandSize w:val="1"/>
      <w:tblStyleColBandSize w:val="1"/>
      <w:tblCellMar>
        <w:left w:w="108" w:type="dxa"/>
        <w:right w:w="108" w:type="dxa"/>
      </w:tblCellMar>
    </w:tblPr>
  </w:style>
  <w:style w:type="paragraph" w:styleId="af3">
    <w:name w:val="header"/>
    <w:basedOn w:val="a"/>
    <w:link w:val="af4"/>
    <w:uiPriority w:val="99"/>
    <w:unhideWhenUsed/>
    <w:rsid w:val="00296231"/>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296231"/>
    <w:rPr>
      <w:rFonts w:eastAsia="Times New Roman" w:cs="Times New Roman"/>
    </w:rPr>
  </w:style>
  <w:style w:type="paragraph" w:styleId="af5">
    <w:name w:val="footer"/>
    <w:basedOn w:val="a"/>
    <w:link w:val="af6"/>
    <w:uiPriority w:val="99"/>
    <w:unhideWhenUsed/>
    <w:rsid w:val="00296231"/>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7">
    <w:name w:val="No Spacing"/>
    <w:link w:val="af8"/>
    <w:qFormat/>
    <w:rsid w:val="00594BD1"/>
    <w:pPr>
      <w:spacing w:after="0" w:line="240" w:lineRule="auto"/>
    </w:pPr>
    <w:rPr>
      <w:rFonts w:ascii="Times New Roman" w:eastAsia="MS Mincho" w:hAnsi="Times New Roman" w:cs="Times New Roman"/>
      <w:sz w:val="24"/>
      <w:szCs w:val="24"/>
    </w:rPr>
  </w:style>
  <w:style w:type="character" w:customStyle="1" w:styleId="af8">
    <w:name w:val="Без интервала Знак"/>
    <w:basedOn w:val="a0"/>
    <w:link w:val="af7"/>
    <w:uiPriority w:val="99"/>
    <w:rsid w:val="00594BD1"/>
    <w:rPr>
      <w:rFonts w:ascii="Times New Roman" w:eastAsia="MS Mincho" w:hAnsi="Times New Roman" w:cs="Times New Roman"/>
      <w:sz w:val="24"/>
      <w:szCs w:val="24"/>
    </w:rPr>
  </w:style>
  <w:style w:type="character" w:customStyle="1" w:styleId="72">
    <w:name w:val="Основной текст (7)_"/>
    <w:link w:val="710"/>
    <w:uiPriority w:val="99"/>
    <w:rsid w:val="00594BD1"/>
    <w:rPr>
      <w:rFonts w:ascii="Century Schoolbook" w:hAnsi="Century Schoolbook" w:cs="Century Schoolbook"/>
      <w:b/>
      <w:bCs/>
      <w:spacing w:val="6"/>
      <w:sz w:val="15"/>
      <w:szCs w:val="15"/>
      <w:shd w:val="clear" w:color="auto" w:fill="FFFFFF"/>
    </w:rPr>
  </w:style>
  <w:style w:type="paragraph" w:customStyle="1" w:styleId="710">
    <w:name w:val="Основной текст (7)1"/>
    <w:basedOn w:val="a"/>
    <w:link w:val="72"/>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3">
    <w:name w:val="Основной текст (7)"/>
    <w:basedOn w:val="72"/>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5">
    <w:name w:val="Нет списка1"/>
    <w:next w:val="a2"/>
    <w:uiPriority w:val="99"/>
    <w:semiHidden/>
    <w:unhideWhenUsed/>
    <w:rsid w:val="00C577DA"/>
  </w:style>
  <w:style w:type="paragraph" w:styleId="af9">
    <w:name w:val="Body Text"/>
    <w:basedOn w:val="a"/>
    <w:link w:val="afa"/>
    <w:uiPriority w:val="1"/>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a">
    <w:name w:val="Основной текст Знак"/>
    <w:basedOn w:val="a0"/>
    <w:link w:val="af9"/>
    <w:uiPriority w:val="1"/>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b">
    <w:name w:val="annotation reference"/>
    <w:uiPriority w:val="99"/>
    <w:semiHidden/>
    <w:unhideWhenUsed/>
    <w:rsid w:val="00C577DA"/>
    <w:rPr>
      <w:sz w:val="16"/>
      <w:szCs w:val="16"/>
    </w:rPr>
  </w:style>
  <w:style w:type="paragraph" w:styleId="afc">
    <w:name w:val="annotation text"/>
    <w:basedOn w:val="a"/>
    <w:link w:val="afd"/>
    <w:uiPriority w:val="99"/>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d">
    <w:name w:val="Текст примечания Знак"/>
    <w:basedOn w:val="a0"/>
    <w:link w:val="afc"/>
    <w:uiPriority w:val="99"/>
    <w:rsid w:val="00C577DA"/>
    <w:rPr>
      <w:rFonts w:ascii="Times New Roman" w:eastAsia="Times New Roman" w:hAnsi="Times New Roman" w:cs="Times New Roman"/>
      <w:sz w:val="20"/>
      <w:szCs w:val="20"/>
      <w:lang w:eastAsia="en-US"/>
    </w:rPr>
  </w:style>
  <w:style w:type="paragraph" w:styleId="afe">
    <w:name w:val="annotation subject"/>
    <w:basedOn w:val="afc"/>
    <w:next w:val="afc"/>
    <w:link w:val="aff"/>
    <w:uiPriority w:val="99"/>
    <w:semiHidden/>
    <w:unhideWhenUsed/>
    <w:rsid w:val="00C577DA"/>
    <w:rPr>
      <w:b/>
      <w:bCs/>
    </w:rPr>
  </w:style>
  <w:style w:type="character" w:customStyle="1" w:styleId="aff">
    <w:name w:val="Тема примечания Знак"/>
    <w:basedOn w:val="afd"/>
    <w:link w:val="afe"/>
    <w:uiPriority w:val="99"/>
    <w:semiHidden/>
    <w:rsid w:val="00C577DA"/>
    <w:rPr>
      <w:rFonts w:ascii="Times New Roman" w:eastAsia="Times New Roman" w:hAnsi="Times New Roman" w:cs="Times New Roman"/>
      <w:b/>
      <w:bCs/>
      <w:sz w:val="20"/>
      <w:szCs w:val="20"/>
      <w:lang w:eastAsia="en-US"/>
    </w:rPr>
  </w:style>
  <w:style w:type="paragraph" w:styleId="aff0">
    <w:name w:val="Body Text Indent"/>
    <w:basedOn w:val="a"/>
    <w:link w:val="aff1"/>
    <w:uiPriority w:val="99"/>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1">
    <w:name w:val="Основной текст с отступом Знак"/>
    <w:basedOn w:val="a0"/>
    <w:link w:val="aff0"/>
    <w:uiPriority w:val="99"/>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2">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6">
    <w:name w:val="Просмотренная гиперссылка1"/>
    <w:basedOn w:val="a0"/>
    <w:uiPriority w:val="99"/>
    <w:semiHidden/>
    <w:unhideWhenUsed/>
    <w:rsid w:val="00C577DA"/>
    <w:rPr>
      <w:color w:val="954F72"/>
      <w:u w:val="single"/>
    </w:rPr>
  </w:style>
  <w:style w:type="character" w:styleId="aff3">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2">
    <w:name w:val="Body Text Indent 3"/>
    <w:basedOn w:val="a"/>
    <w:link w:val="33"/>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3">
    <w:name w:val="Основной текст с отступом 3 Знак"/>
    <w:basedOn w:val="a0"/>
    <w:link w:val="32"/>
    <w:uiPriority w:val="99"/>
    <w:semiHidden/>
    <w:rsid w:val="00C577DA"/>
    <w:rPr>
      <w:rFonts w:asciiTheme="minorHAnsi" w:eastAsiaTheme="minorHAnsi" w:hAnsiTheme="minorHAnsi" w:cstheme="minorBidi"/>
      <w:sz w:val="16"/>
      <w:szCs w:val="16"/>
      <w:lang w:eastAsia="en-US"/>
    </w:rPr>
  </w:style>
  <w:style w:type="character" w:customStyle="1" w:styleId="17">
    <w:name w:val="Текст сноски Знак1"/>
    <w:basedOn w:val="a0"/>
    <w:uiPriority w:val="99"/>
    <w:semiHidden/>
    <w:rsid w:val="00C577DA"/>
    <w:rPr>
      <w:sz w:val="20"/>
      <w:szCs w:val="20"/>
    </w:rPr>
  </w:style>
  <w:style w:type="paragraph" w:styleId="22">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paragraph">
    <w:name w:val="paragraph"/>
    <w:basedOn w:val="a"/>
    <w:rsid w:val="000C4DC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0C4DC7"/>
  </w:style>
  <w:style w:type="character" w:customStyle="1" w:styleId="eop">
    <w:name w:val="eop"/>
    <w:basedOn w:val="a0"/>
    <w:rsid w:val="000C4DC7"/>
  </w:style>
  <w:style w:type="character" w:customStyle="1" w:styleId="spellingerror">
    <w:name w:val="spellingerror"/>
    <w:basedOn w:val="a0"/>
    <w:rsid w:val="000C4DC7"/>
  </w:style>
  <w:style w:type="character" w:customStyle="1" w:styleId="contextualspellingandgrammarerror">
    <w:name w:val="contextualspellingandgrammarerror"/>
    <w:basedOn w:val="a0"/>
    <w:rsid w:val="000C4DC7"/>
  </w:style>
  <w:style w:type="character" w:customStyle="1" w:styleId="cf01">
    <w:name w:val="cf01"/>
    <w:basedOn w:val="a0"/>
    <w:rsid w:val="000C4DC7"/>
    <w:rPr>
      <w:rFonts w:ascii="Segoe UI" w:hAnsi="Segoe UI" w:cs="Segoe UI" w:hint="default"/>
      <w:sz w:val="18"/>
      <w:szCs w:val="18"/>
    </w:rPr>
  </w:style>
  <w:style w:type="paragraph" w:styleId="HTML">
    <w:name w:val="HTML Preformatted"/>
    <w:basedOn w:val="a"/>
    <w:link w:val="HTML0"/>
    <w:uiPriority w:val="99"/>
    <w:unhideWhenUsed/>
    <w:rsid w:val="000C4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0C4DC7"/>
    <w:rPr>
      <w:rFonts w:ascii="Courier New" w:eastAsia="Times New Roman" w:hAnsi="Courier New" w:cs="Courier New"/>
      <w:sz w:val="20"/>
      <w:szCs w:val="20"/>
    </w:rPr>
  </w:style>
  <w:style w:type="paragraph" w:customStyle="1" w:styleId="leftmargin">
    <w:name w:val="left_margin"/>
    <w:basedOn w:val="a"/>
    <w:rsid w:val="00D07813"/>
    <w:pPr>
      <w:spacing w:before="100" w:beforeAutospacing="1" w:after="100" w:afterAutospacing="1" w:line="240" w:lineRule="auto"/>
    </w:pPr>
    <w:rPr>
      <w:rFonts w:ascii="Times New Roman" w:hAnsi="Times New Roman"/>
      <w:sz w:val="24"/>
      <w:szCs w:val="24"/>
    </w:rPr>
  </w:style>
  <w:style w:type="paragraph" w:customStyle="1" w:styleId="part">
    <w:name w:val="part"/>
    <w:basedOn w:val="a"/>
    <w:rsid w:val="00D07813"/>
    <w:pPr>
      <w:spacing w:before="100" w:beforeAutospacing="1" w:after="100" w:afterAutospacing="1" w:line="240" w:lineRule="auto"/>
    </w:pPr>
    <w:rPr>
      <w:rFonts w:ascii="Times New Roman" w:hAnsi="Times New Roman"/>
      <w:sz w:val="24"/>
      <w:szCs w:val="24"/>
    </w:rPr>
  </w:style>
  <w:style w:type="character" w:styleId="HTML1">
    <w:name w:val="HTML Code"/>
    <w:basedOn w:val="a0"/>
    <w:uiPriority w:val="99"/>
    <w:semiHidden/>
    <w:unhideWhenUsed/>
    <w:rsid w:val="00D07813"/>
    <w:rPr>
      <w:rFonts w:ascii="Courier New" w:eastAsia="Times New Roman" w:hAnsi="Courier New" w:cs="Courier New"/>
      <w:sz w:val="20"/>
      <w:szCs w:val="20"/>
    </w:rPr>
  </w:style>
  <w:style w:type="character" w:customStyle="1" w:styleId="hljs-builtin">
    <w:name w:val="hljs-built_in"/>
    <w:basedOn w:val="a0"/>
    <w:rsid w:val="00D07813"/>
  </w:style>
  <w:style w:type="character" w:customStyle="1" w:styleId="hljs-keyword">
    <w:name w:val="hljs-keyword"/>
    <w:basedOn w:val="a0"/>
    <w:rsid w:val="00D07813"/>
  </w:style>
  <w:style w:type="character" w:customStyle="1" w:styleId="hljs-number">
    <w:name w:val="hljs-number"/>
    <w:basedOn w:val="a0"/>
    <w:rsid w:val="00D07813"/>
  </w:style>
  <w:style w:type="character" w:customStyle="1" w:styleId="hljs-string">
    <w:name w:val="hljs-string"/>
    <w:basedOn w:val="a0"/>
    <w:rsid w:val="00D07813"/>
  </w:style>
  <w:style w:type="character" w:customStyle="1" w:styleId="tabchar">
    <w:name w:val="tabchar"/>
    <w:basedOn w:val="a0"/>
    <w:rsid w:val="00D07813"/>
  </w:style>
  <w:style w:type="character" w:customStyle="1" w:styleId="scxw236898539">
    <w:name w:val="scxw236898539"/>
    <w:basedOn w:val="a0"/>
    <w:rsid w:val="00D07813"/>
  </w:style>
  <w:style w:type="character" w:customStyle="1" w:styleId="shsymbol">
    <w:name w:val="sh_symbol"/>
    <w:basedOn w:val="a0"/>
    <w:rsid w:val="00D07813"/>
  </w:style>
  <w:style w:type="character" w:customStyle="1" w:styleId="shfunction">
    <w:name w:val="sh_function"/>
    <w:basedOn w:val="a0"/>
    <w:rsid w:val="00D07813"/>
  </w:style>
  <w:style w:type="character" w:customStyle="1" w:styleId="shstring">
    <w:name w:val="sh_string"/>
    <w:basedOn w:val="a0"/>
    <w:rsid w:val="00D07813"/>
  </w:style>
  <w:style w:type="character" w:customStyle="1" w:styleId="shkeyword">
    <w:name w:val="sh_keyword"/>
    <w:basedOn w:val="a0"/>
    <w:rsid w:val="00D07813"/>
  </w:style>
  <w:style w:type="character" w:customStyle="1" w:styleId="shnumber">
    <w:name w:val="sh_number"/>
    <w:basedOn w:val="a0"/>
    <w:rsid w:val="00D07813"/>
  </w:style>
  <w:style w:type="paragraph" w:customStyle="1" w:styleId="BodyText21">
    <w:name w:val="Body Text 21"/>
    <w:basedOn w:val="a"/>
    <w:rsid w:val="00D07813"/>
    <w:pPr>
      <w:overflowPunct w:val="0"/>
      <w:autoSpaceDE w:val="0"/>
      <w:autoSpaceDN w:val="0"/>
      <w:adjustRightInd w:val="0"/>
      <w:spacing w:after="0" w:line="240" w:lineRule="auto"/>
      <w:ind w:firstLine="720"/>
      <w:jc w:val="both"/>
      <w:textAlignment w:val="baseline"/>
    </w:pPr>
    <w:rPr>
      <w:rFonts w:ascii="Times New Roman" w:hAnsi="Times New Roman"/>
      <w:sz w:val="24"/>
      <w:szCs w:val="20"/>
      <w:lang w:val="en-GB"/>
    </w:rPr>
  </w:style>
  <w:style w:type="character" w:customStyle="1" w:styleId="40">
    <w:name w:val="Заголовок 4 Знак"/>
    <w:basedOn w:val="a0"/>
    <w:link w:val="4"/>
    <w:uiPriority w:val="9"/>
    <w:semiHidden/>
    <w:rsid w:val="00D07813"/>
    <w:rPr>
      <w:b/>
      <w:sz w:val="24"/>
      <w:szCs w:val="24"/>
    </w:rPr>
  </w:style>
  <w:style w:type="character" w:customStyle="1" w:styleId="scxw195157195">
    <w:name w:val="scxw195157195"/>
    <w:basedOn w:val="a0"/>
    <w:rsid w:val="00D07813"/>
  </w:style>
  <w:style w:type="paragraph" w:customStyle="1" w:styleId="c12">
    <w:name w:val="c12"/>
    <w:basedOn w:val="a"/>
    <w:rsid w:val="00D07813"/>
    <w:pPr>
      <w:spacing w:before="100" w:beforeAutospacing="1" w:after="100" w:afterAutospacing="1" w:line="240" w:lineRule="auto"/>
    </w:pPr>
    <w:rPr>
      <w:rFonts w:ascii="Times New Roman" w:hAnsi="Times New Roman"/>
      <w:sz w:val="24"/>
      <w:szCs w:val="24"/>
    </w:rPr>
  </w:style>
  <w:style w:type="character" w:customStyle="1" w:styleId="c7">
    <w:name w:val="c7"/>
    <w:basedOn w:val="a0"/>
    <w:rsid w:val="00D07813"/>
  </w:style>
  <w:style w:type="character" w:styleId="HTML2">
    <w:name w:val="HTML Typewriter"/>
    <w:basedOn w:val="a0"/>
    <w:uiPriority w:val="99"/>
    <w:semiHidden/>
    <w:unhideWhenUsed/>
    <w:rsid w:val="00D07813"/>
    <w:rPr>
      <w:rFonts w:ascii="Courier New" w:eastAsia="Times New Roman" w:hAnsi="Courier New" w:cs="Courier New"/>
      <w:sz w:val="20"/>
      <w:szCs w:val="20"/>
    </w:rPr>
  </w:style>
  <w:style w:type="character" w:customStyle="1" w:styleId="70">
    <w:name w:val="Заголовок 7 Знак"/>
    <w:basedOn w:val="a0"/>
    <w:link w:val="7"/>
    <w:uiPriority w:val="9"/>
    <w:rsid w:val="00B87311"/>
    <w:rPr>
      <w:rFonts w:asciiTheme="majorHAnsi" w:eastAsiaTheme="majorEastAsia" w:hAnsiTheme="majorHAnsi" w:cstheme="majorBidi"/>
      <w:i/>
      <w:iCs/>
      <w:color w:val="1F4D78" w:themeColor="accent1" w:themeShade="7F"/>
    </w:rPr>
  </w:style>
  <w:style w:type="paragraph" w:styleId="aff4">
    <w:name w:val="endnote text"/>
    <w:basedOn w:val="a"/>
    <w:link w:val="aff5"/>
    <w:uiPriority w:val="99"/>
    <w:semiHidden/>
    <w:unhideWhenUsed/>
    <w:rsid w:val="00B87311"/>
    <w:pPr>
      <w:spacing w:after="0" w:line="240" w:lineRule="auto"/>
    </w:pPr>
    <w:rPr>
      <w:rFonts w:eastAsia="Calibri" w:cs="Calibri"/>
      <w:sz w:val="20"/>
      <w:szCs w:val="20"/>
    </w:rPr>
  </w:style>
  <w:style w:type="character" w:customStyle="1" w:styleId="aff5">
    <w:name w:val="Текст концевой сноски Знак"/>
    <w:basedOn w:val="a0"/>
    <w:link w:val="aff4"/>
    <w:uiPriority w:val="99"/>
    <w:semiHidden/>
    <w:rsid w:val="00B87311"/>
    <w:rPr>
      <w:sz w:val="20"/>
      <w:szCs w:val="20"/>
    </w:rPr>
  </w:style>
  <w:style w:type="character" w:styleId="aff6">
    <w:name w:val="endnote reference"/>
    <w:basedOn w:val="a0"/>
    <w:uiPriority w:val="99"/>
    <w:semiHidden/>
    <w:unhideWhenUsed/>
    <w:rsid w:val="00B87311"/>
    <w:rPr>
      <w:vertAlign w:val="superscript"/>
    </w:rPr>
  </w:style>
  <w:style w:type="paragraph" w:styleId="34">
    <w:name w:val="toc 3"/>
    <w:basedOn w:val="a"/>
    <w:next w:val="a"/>
    <w:autoRedefine/>
    <w:uiPriority w:val="39"/>
    <w:unhideWhenUsed/>
    <w:rsid w:val="00B87311"/>
    <w:pPr>
      <w:spacing w:after="100" w:line="259" w:lineRule="auto"/>
    </w:pPr>
    <w:rPr>
      <w:rFonts w:asciiTheme="minorHAnsi" w:eastAsiaTheme="minorEastAsia" w:hAnsiTheme="minorHAnsi"/>
    </w:rPr>
  </w:style>
  <w:style w:type="character" w:customStyle="1" w:styleId="UnresolvedMention">
    <w:name w:val="Unresolved Mention"/>
    <w:basedOn w:val="a0"/>
    <w:uiPriority w:val="99"/>
    <w:semiHidden/>
    <w:unhideWhenUsed/>
    <w:rsid w:val="004E3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ospektnauki.ru/ebooks/index-usavm.php" TargetMode="External"/><Relationship Id="rId18" Type="http://schemas.openxmlformats.org/officeDocument/2006/relationships/hyperlink" Target="http://www.biology.ru" TargetMode="External"/><Relationship Id="rId26" Type="http://schemas.openxmlformats.org/officeDocument/2006/relationships/hyperlink" Target="https://app.mindmup.com" TargetMode="External"/><Relationship Id="rId3" Type="http://schemas.openxmlformats.org/officeDocument/2006/relationships/numbering" Target="numbering.xml"/><Relationship Id="rId21" Type="http://schemas.openxmlformats.org/officeDocument/2006/relationships/hyperlink" Target="http://www.nature.ok.ru"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cademia-moscow.ru/" TargetMode="External"/><Relationship Id="rId17" Type="http://schemas.openxmlformats.org/officeDocument/2006/relationships/hyperlink" Target="http://www.5ballov.ru/test" TargetMode="External"/><Relationship Id="rId25" Type="http://schemas.openxmlformats.org/officeDocument/2006/relationships/hyperlink" Target="https://www.mindmeister.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bio.info" TargetMode="External"/><Relationship Id="rId20" Type="http://schemas.openxmlformats.org/officeDocument/2006/relationships/hyperlink" Target="http://www.nrc.edu.ru"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blioclub.ru/" TargetMode="External"/><Relationship Id="rId24" Type="http://schemas.openxmlformats.org/officeDocument/2006/relationships/hyperlink" Target="http://www.wikipedia.org"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school-collection.edu.ru" TargetMode="External"/><Relationship Id="rId23" Type="http://schemas.openxmlformats.org/officeDocument/2006/relationships/hyperlink" Target="http://www.bril2002.narod.ru" TargetMode="External"/><Relationship Id="rId28" Type="http://schemas.openxmlformats.org/officeDocument/2006/relationships/image" Target="media/image2.png"/><Relationship Id="rId10" Type="http://schemas.openxmlformats.org/officeDocument/2006/relationships/hyperlink" Target="http://e.lanbook.com/" TargetMode="External"/><Relationship Id="rId19" Type="http://schemas.openxmlformats.org/officeDocument/2006/relationships/hyperlink" Target="http://www.informika.ru" TargetMode="External"/><Relationship Id="rId31" Type="http://schemas.openxmlformats.org/officeDocument/2006/relationships/image" Target="media/image5.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fcior.edu.ru" TargetMode="External"/><Relationship Id="rId22" Type="http://schemas.openxmlformats.org/officeDocument/2006/relationships/hyperlink" Target="http://www.schoolcity.by" TargetMode="External"/><Relationship Id="rId27" Type="http://schemas.openxmlformats.org/officeDocument/2006/relationships/image" Target="media/image1.png"/><Relationship Id="rId30" Type="http://schemas.openxmlformats.org/officeDocument/2006/relationships/image" Target="media/image4.jpg"/><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F036AA-A633-4197-969D-4320FD5A3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Pages>
  <Words>20649</Words>
  <Characters>117700</Characters>
  <Application>Microsoft Office Word</Application>
  <DocSecurity>0</DocSecurity>
  <Lines>980</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Колубай К.В.</dc:creator>
  <cp:keywords/>
  <dc:description/>
  <cp:lastModifiedBy>pc</cp:lastModifiedBy>
  <cp:revision>6</cp:revision>
  <cp:lastPrinted>2023-09-07T00:47:00Z</cp:lastPrinted>
  <dcterms:created xsi:type="dcterms:W3CDTF">2023-06-25T16:00:00Z</dcterms:created>
  <dcterms:modified xsi:type="dcterms:W3CDTF">2026-07-03T03:33:00Z</dcterms:modified>
</cp:coreProperties>
</file>