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544" w:rsidRDefault="00033544" w:rsidP="0003354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МИНИСТЕРСТВО ОБРАЗОВАНИЯ И НАУКИ ХАБАРОВСКОГО КРАЯ</w:t>
      </w:r>
    </w:p>
    <w:p w:rsidR="00033544" w:rsidRDefault="00033544" w:rsidP="0003354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КРАЕВОЕ ГОСУДАРСТВЕННОЕ БЮДЖЕТНОЕ</w:t>
      </w:r>
    </w:p>
    <w:p w:rsidR="00033544" w:rsidRDefault="00033544" w:rsidP="0003354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ПРОФЕССИОНАЛЬНОЕ ОБРАЗОВАТЕЛЬНОЕ УЧРЕЖДЕНИЕ</w:t>
      </w:r>
    </w:p>
    <w:p w:rsidR="00033544" w:rsidRDefault="00033544" w:rsidP="0003354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«ХОРСКИЙ АГРОПРОМЫШЛЕННЫЙ ТЕХНИКУМ»</w:t>
      </w:r>
    </w:p>
    <w:p w:rsidR="00033544" w:rsidRDefault="00033544" w:rsidP="00033544">
      <w:pPr>
        <w:spacing w:line="276" w:lineRule="auto"/>
        <w:jc w:val="both"/>
        <w:rPr>
          <w:sz w:val="28"/>
          <w:szCs w:val="28"/>
        </w:rPr>
      </w:pPr>
    </w:p>
    <w:p w:rsidR="00033544" w:rsidRDefault="00033544" w:rsidP="0003354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033544" w:rsidRDefault="00033544" w:rsidP="0003354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РАССМОТРЕНО                                                               УТВЕРЖДАЮ</w:t>
      </w:r>
    </w:p>
    <w:p w:rsidR="00F26911" w:rsidRPr="00571300" w:rsidRDefault="00033544" w:rsidP="00F26911">
      <w:pPr>
        <w:tabs>
          <w:tab w:val="left" w:pos="5715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ПЦК «Общетехнического цикла»</w:t>
      </w:r>
      <w:r w:rsidR="00F26911">
        <w:rPr>
          <w:b/>
          <w:bCs/>
          <w:sz w:val="24"/>
          <w:szCs w:val="24"/>
        </w:rPr>
        <w:tab/>
        <w:t xml:space="preserve">Директор КГБ ПОУ «ХАТ» </w:t>
      </w:r>
      <w:r w:rsidR="00F26911" w:rsidRPr="00571300">
        <w:rPr>
          <w:b/>
          <w:sz w:val="24"/>
          <w:szCs w:val="24"/>
        </w:rPr>
        <w:t>Главный региональный эксперт</w:t>
      </w:r>
      <w:r w:rsidR="00F26911" w:rsidRPr="00F26911">
        <w:rPr>
          <w:b/>
          <w:bCs/>
          <w:sz w:val="24"/>
          <w:szCs w:val="24"/>
        </w:rPr>
        <w:t xml:space="preserve"> </w:t>
      </w:r>
      <w:r w:rsidR="00F26911">
        <w:rPr>
          <w:b/>
          <w:bCs/>
          <w:sz w:val="24"/>
          <w:szCs w:val="24"/>
        </w:rPr>
        <w:t xml:space="preserve">                                   Куркина Л.П.                                   </w:t>
      </w:r>
    </w:p>
    <w:p w:rsidR="00F26911" w:rsidRDefault="00F26911" w:rsidP="00F2691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Председатель </w:t>
      </w:r>
      <w:proofErr w:type="spellStart"/>
      <w:r>
        <w:rPr>
          <w:b/>
          <w:bCs/>
          <w:sz w:val="24"/>
          <w:szCs w:val="24"/>
        </w:rPr>
        <w:t>Чуланова</w:t>
      </w:r>
      <w:proofErr w:type="spellEnd"/>
      <w:r>
        <w:rPr>
          <w:b/>
          <w:bCs/>
          <w:sz w:val="24"/>
          <w:szCs w:val="24"/>
        </w:rPr>
        <w:t xml:space="preserve"> О.В.                                           </w:t>
      </w:r>
    </w:p>
    <w:p w:rsidR="00033544" w:rsidRDefault="00033544" w:rsidP="0003354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033544" w:rsidRDefault="00033544" w:rsidP="0003354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                                            ___________________________</w:t>
      </w:r>
    </w:p>
    <w:p w:rsidR="00033544" w:rsidRDefault="00033544" w:rsidP="00033544">
      <w:pPr>
        <w:rPr>
          <w:sz w:val="28"/>
          <w:szCs w:val="28"/>
        </w:rPr>
      </w:pPr>
      <w:r>
        <w:rPr>
          <w:b/>
          <w:bCs/>
          <w:sz w:val="24"/>
          <w:szCs w:val="24"/>
        </w:rPr>
        <w:t xml:space="preserve">«___»______________201___г.                                           «___»______________201___г.                                            </w:t>
      </w:r>
    </w:p>
    <w:p w:rsidR="00033544" w:rsidRDefault="00033544" w:rsidP="00033544">
      <w:pPr>
        <w:rPr>
          <w:sz w:val="28"/>
          <w:szCs w:val="28"/>
        </w:rPr>
      </w:pPr>
      <w:r>
        <w:rPr>
          <w:b/>
          <w:bCs/>
          <w:sz w:val="24"/>
          <w:szCs w:val="24"/>
        </w:rPr>
        <w:t xml:space="preserve">            </w:t>
      </w:r>
    </w:p>
    <w:tbl>
      <w:tblPr>
        <w:tblW w:w="0" w:type="auto"/>
        <w:tblLook w:val="04A0"/>
      </w:tblPr>
      <w:tblGrid>
        <w:gridCol w:w="4785"/>
      </w:tblGrid>
      <w:tr w:rsidR="00033544" w:rsidRPr="00CD393C" w:rsidTr="00C20DC7">
        <w:tc>
          <w:tcPr>
            <w:tcW w:w="4785" w:type="dxa"/>
          </w:tcPr>
          <w:p w:rsidR="00033544" w:rsidRDefault="00033544" w:rsidP="00C20DC7">
            <w:pPr>
              <w:pStyle w:val="ConsPlusNormal"/>
              <w:widowControl/>
              <w:spacing w:line="276" w:lineRule="auto"/>
              <w:jc w:val="both"/>
              <w:rPr>
                <w:sz w:val="28"/>
              </w:rPr>
            </w:pPr>
          </w:p>
        </w:tc>
      </w:tr>
    </w:tbl>
    <w:p w:rsidR="00033544" w:rsidRDefault="00033544" w:rsidP="00033544">
      <w:pPr>
        <w:jc w:val="center"/>
        <w:rPr>
          <w:sz w:val="28"/>
          <w:szCs w:val="28"/>
        </w:rPr>
      </w:pPr>
    </w:p>
    <w:p w:rsidR="00F26911" w:rsidRDefault="00F26911" w:rsidP="00033544">
      <w:pPr>
        <w:jc w:val="center"/>
        <w:rPr>
          <w:sz w:val="28"/>
          <w:szCs w:val="28"/>
        </w:rPr>
      </w:pPr>
    </w:p>
    <w:p w:rsidR="00F26911" w:rsidRDefault="00F26911" w:rsidP="00033544">
      <w:pPr>
        <w:jc w:val="center"/>
        <w:rPr>
          <w:sz w:val="28"/>
          <w:szCs w:val="28"/>
        </w:rPr>
      </w:pPr>
    </w:p>
    <w:p w:rsidR="00F26911" w:rsidRPr="00BA3CFE" w:rsidRDefault="00F26911" w:rsidP="00033544">
      <w:pPr>
        <w:jc w:val="center"/>
        <w:rPr>
          <w:sz w:val="28"/>
          <w:szCs w:val="28"/>
        </w:rPr>
      </w:pPr>
    </w:p>
    <w:p w:rsidR="00033544" w:rsidRPr="00BA3CFE" w:rsidRDefault="005F287A" w:rsidP="000335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кружка</w:t>
      </w:r>
    </w:p>
    <w:p w:rsidR="00033544" w:rsidRPr="00BA3CFE" w:rsidRDefault="00F26911" w:rsidP="000335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«Дизайн ландшафта</w:t>
      </w:r>
      <w:r w:rsidR="00033544" w:rsidRPr="00BA3CFE">
        <w:rPr>
          <w:b/>
          <w:sz w:val="28"/>
          <w:szCs w:val="28"/>
        </w:rPr>
        <w:t>»</w:t>
      </w:r>
    </w:p>
    <w:p w:rsidR="00033544" w:rsidRPr="00BA3CFE" w:rsidRDefault="00033544" w:rsidP="00033544">
      <w:pPr>
        <w:jc w:val="center"/>
        <w:rPr>
          <w:sz w:val="28"/>
          <w:szCs w:val="28"/>
        </w:rPr>
      </w:pPr>
    </w:p>
    <w:p w:rsidR="00033544" w:rsidRDefault="00033544" w:rsidP="00033544">
      <w:pPr>
        <w:jc w:val="right"/>
        <w:rPr>
          <w:sz w:val="28"/>
          <w:szCs w:val="28"/>
        </w:rPr>
      </w:pPr>
    </w:p>
    <w:p w:rsidR="00033544" w:rsidRDefault="00033544" w:rsidP="00033544">
      <w:pPr>
        <w:jc w:val="right"/>
        <w:rPr>
          <w:sz w:val="28"/>
          <w:szCs w:val="28"/>
        </w:rPr>
      </w:pPr>
    </w:p>
    <w:p w:rsidR="00033544" w:rsidRDefault="00033544" w:rsidP="00033544">
      <w:pPr>
        <w:jc w:val="right"/>
        <w:rPr>
          <w:sz w:val="28"/>
          <w:szCs w:val="28"/>
        </w:rPr>
      </w:pPr>
    </w:p>
    <w:p w:rsidR="00033544" w:rsidRDefault="00033544" w:rsidP="00033544">
      <w:pPr>
        <w:jc w:val="right"/>
        <w:rPr>
          <w:sz w:val="28"/>
          <w:szCs w:val="28"/>
        </w:rPr>
      </w:pPr>
    </w:p>
    <w:p w:rsidR="00033544" w:rsidRDefault="00033544" w:rsidP="00033544">
      <w:pPr>
        <w:jc w:val="center"/>
        <w:rPr>
          <w:sz w:val="28"/>
          <w:szCs w:val="28"/>
        </w:rPr>
      </w:pPr>
    </w:p>
    <w:p w:rsidR="00033544" w:rsidRDefault="00033544" w:rsidP="00033544">
      <w:pPr>
        <w:jc w:val="center"/>
        <w:rPr>
          <w:sz w:val="28"/>
          <w:szCs w:val="28"/>
        </w:rPr>
      </w:pPr>
    </w:p>
    <w:p w:rsidR="00033544" w:rsidRDefault="00033544" w:rsidP="00033544">
      <w:pPr>
        <w:jc w:val="center"/>
        <w:rPr>
          <w:sz w:val="28"/>
          <w:szCs w:val="28"/>
        </w:rPr>
      </w:pPr>
    </w:p>
    <w:p w:rsidR="00033544" w:rsidRDefault="00033544" w:rsidP="00033544">
      <w:pPr>
        <w:jc w:val="center"/>
        <w:rPr>
          <w:sz w:val="28"/>
          <w:szCs w:val="28"/>
        </w:rPr>
      </w:pPr>
    </w:p>
    <w:p w:rsidR="00033544" w:rsidRDefault="00033544" w:rsidP="00033544">
      <w:pPr>
        <w:jc w:val="center"/>
        <w:rPr>
          <w:sz w:val="28"/>
          <w:szCs w:val="28"/>
        </w:rPr>
      </w:pPr>
    </w:p>
    <w:p w:rsidR="00033544" w:rsidRDefault="00033544" w:rsidP="00033544">
      <w:pPr>
        <w:jc w:val="center"/>
        <w:rPr>
          <w:sz w:val="28"/>
          <w:szCs w:val="28"/>
        </w:rPr>
      </w:pPr>
    </w:p>
    <w:p w:rsidR="00033544" w:rsidRDefault="00033544" w:rsidP="00033544">
      <w:pPr>
        <w:jc w:val="center"/>
        <w:rPr>
          <w:sz w:val="28"/>
          <w:szCs w:val="28"/>
        </w:rPr>
      </w:pPr>
    </w:p>
    <w:p w:rsidR="00033544" w:rsidRDefault="00033544" w:rsidP="00033544">
      <w:pPr>
        <w:jc w:val="center"/>
        <w:rPr>
          <w:sz w:val="28"/>
          <w:szCs w:val="28"/>
        </w:rPr>
      </w:pPr>
    </w:p>
    <w:p w:rsidR="00033544" w:rsidRDefault="00033544" w:rsidP="00033544">
      <w:pPr>
        <w:jc w:val="center"/>
        <w:rPr>
          <w:sz w:val="28"/>
          <w:szCs w:val="28"/>
        </w:rPr>
      </w:pPr>
    </w:p>
    <w:p w:rsidR="00033544" w:rsidRDefault="00033544" w:rsidP="00033544">
      <w:pPr>
        <w:jc w:val="center"/>
        <w:rPr>
          <w:sz w:val="28"/>
          <w:szCs w:val="28"/>
        </w:rPr>
      </w:pPr>
    </w:p>
    <w:p w:rsidR="00033544" w:rsidRDefault="00033544" w:rsidP="00033544">
      <w:pPr>
        <w:jc w:val="center"/>
        <w:rPr>
          <w:sz w:val="28"/>
          <w:szCs w:val="28"/>
        </w:rPr>
      </w:pPr>
    </w:p>
    <w:p w:rsidR="00033544" w:rsidRDefault="00033544" w:rsidP="00033544">
      <w:pPr>
        <w:jc w:val="center"/>
        <w:rPr>
          <w:sz w:val="28"/>
          <w:szCs w:val="28"/>
        </w:rPr>
      </w:pPr>
    </w:p>
    <w:p w:rsidR="00033544" w:rsidRDefault="00033544" w:rsidP="00033544">
      <w:pPr>
        <w:jc w:val="center"/>
        <w:rPr>
          <w:sz w:val="28"/>
          <w:szCs w:val="28"/>
        </w:rPr>
      </w:pPr>
    </w:p>
    <w:p w:rsidR="005F287A" w:rsidRDefault="005F287A" w:rsidP="00033544">
      <w:pPr>
        <w:jc w:val="center"/>
        <w:rPr>
          <w:b/>
          <w:sz w:val="28"/>
          <w:szCs w:val="28"/>
        </w:rPr>
      </w:pPr>
    </w:p>
    <w:p w:rsidR="005F287A" w:rsidRDefault="005F287A" w:rsidP="00033544">
      <w:pPr>
        <w:jc w:val="center"/>
        <w:rPr>
          <w:b/>
          <w:sz w:val="28"/>
          <w:szCs w:val="28"/>
        </w:rPr>
      </w:pPr>
    </w:p>
    <w:p w:rsidR="005F287A" w:rsidRDefault="005F287A" w:rsidP="00033544">
      <w:pPr>
        <w:jc w:val="center"/>
        <w:rPr>
          <w:b/>
          <w:sz w:val="28"/>
          <w:szCs w:val="28"/>
        </w:rPr>
      </w:pPr>
    </w:p>
    <w:p w:rsidR="005F287A" w:rsidRDefault="005F287A" w:rsidP="00033544">
      <w:pPr>
        <w:jc w:val="center"/>
        <w:rPr>
          <w:b/>
          <w:sz w:val="28"/>
          <w:szCs w:val="28"/>
        </w:rPr>
      </w:pPr>
    </w:p>
    <w:p w:rsidR="005F287A" w:rsidRDefault="005F287A" w:rsidP="00033544">
      <w:pPr>
        <w:jc w:val="center"/>
        <w:rPr>
          <w:b/>
          <w:sz w:val="28"/>
          <w:szCs w:val="28"/>
        </w:rPr>
      </w:pPr>
    </w:p>
    <w:p w:rsidR="00033544" w:rsidRPr="00DD7785" w:rsidRDefault="00C446CC" w:rsidP="000335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Хор, 2019 </w:t>
      </w:r>
      <w:r w:rsidR="00033544" w:rsidRPr="00DD7785">
        <w:rPr>
          <w:b/>
          <w:sz w:val="28"/>
          <w:szCs w:val="28"/>
        </w:rPr>
        <w:t>г.</w:t>
      </w:r>
    </w:p>
    <w:p w:rsidR="00F26911" w:rsidRDefault="00F26911" w:rsidP="00033544">
      <w:pPr>
        <w:jc w:val="center"/>
        <w:rPr>
          <w:b/>
          <w:sz w:val="28"/>
          <w:szCs w:val="28"/>
        </w:rPr>
      </w:pPr>
    </w:p>
    <w:p w:rsidR="00033544" w:rsidRDefault="00033544" w:rsidP="000335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Общая характеристика программы</w:t>
      </w:r>
    </w:p>
    <w:p w:rsidR="00033544" w:rsidRDefault="00033544" w:rsidP="000335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F131BF">
        <w:rPr>
          <w:i/>
          <w:sz w:val="28"/>
          <w:szCs w:val="28"/>
        </w:rPr>
        <w:t>Цель реализации программы</w:t>
      </w:r>
      <w:r>
        <w:rPr>
          <w:sz w:val="28"/>
          <w:szCs w:val="28"/>
        </w:rPr>
        <w:t>:</w:t>
      </w:r>
    </w:p>
    <w:p w:rsidR="00033544" w:rsidRPr="00F71C71" w:rsidRDefault="00033544" w:rsidP="00033544">
      <w:pPr>
        <w:jc w:val="both"/>
        <w:rPr>
          <w:b/>
          <w:sz w:val="28"/>
          <w:szCs w:val="28"/>
        </w:rPr>
      </w:pPr>
      <w:r w:rsidRPr="004A676C">
        <w:rPr>
          <w:sz w:val="28"/>
          <w:szCs w:val="28"/>
        </w:rPr>
        <w:t>Приобретен</w:t>
      </w:r>
      <w:r>
        <w:rPr>
          <w:sz w:val="28"/>
          <w:szCs w:val="28"/>
        </w:rPr>
        <w:t xml:space="preserve">ие </w:t>
      </w:r>
      <w:r w:rsidR="005F287A">
        <w:rPr>
          <w:sz w:val="28"/>
          <w:szCs w:val="28"/>
        </w:rPr>
        <w:t>студентами</w:t>
      </w:r>
      <w:r>
        <w:rPr>
          <w:sz w:val="28"/>
          <w:szCs w:val="28"/>
        </w:rPr>
        <w:t xml:space="preserve"> знаний и навыков</w:t>
      </w:r>
      <w:r w:rsidRPr="004A676C">
        <w:rPr>
          <w:sz w:val="28"/>
          <w:szCs w:val="28"/>
        </w:rPr>
        <w:t xml:space="preserve"> для </w:t>
      </w:r>
      <w:r>
        <w:rPr>
          <w:sz w:val="28"/>
          <w:szCs w:val="28"/>
        </w:rPr>
        <w:t>успешного участия</w:t>
      </w:r>
      <w:r w:rsidRPr="0003354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4A676C">
        <w:rPr>
          <w:sz w:val="28"/>
          <w:szCs w:val="28"/>
        </w:rPr>
        <w:t xml:space="preserve"> чемпионата</w:t>
      </w:r>
      <w:r>
        <w:rPr>
          <w:sz w:val="28"/>
          <w:szCs w:val="28"/>
        </w:rPr>
        <w:t>х</w:t>
      </w:r>
      <w:r w:rsidRPr="004A676C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стандартам </w:t>
      </w:r>
      <w:proofErr w:type="spellStart"/>
      <w:r>
        <w:rPr>
          <w:sz w:val="28"/>
          <w:szCs w:val="28"/>
        </w:rPr>
        <w:t>WorldSkills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Russia</w:t>
      </w:r>
      <w:proofErr w:type="spellEnd"/>
      <w:r>
        <w:rPr>
          <w:sz w:val="28"/>
          <w:szCs w:val="28"/>
        </w:rPr>
        <w:t xml:space="preserve"> в </w:t>
      </w:r>
      <w:r w:rsidRPr="004A676C">
        <w:rPr>
          <w:sz w:val="28"/>
          <w:szCs w:val="28"/>
        </w:rPr>
        <w:t>соответствии с основными регламентирую</w:t>
      </w:r>
      <w:r>
        <w:rPr>
          <w:sz w:val="28"/>
          <w:szCs w:val="28"/>
        </w:rPr>
        <w:t xml:space="preserve">щими документами по компетенции </w:t>
      </w:r>
      <w:r w:rsidRPr="00F71C71">
        <w:rPr>
          <w:b/>
          <w:sz w:val="28"/>
          <w:szCs w:val="28"/>
        </w:rPr>
        <w:t>«</w:t>
      </w:r>
      <w:r w:rsidR="00F26911">
        <w:rPr>
          <w:b/>
          <w:sz w:val="28"/>
          <w:szCs w:val="28"/>
        </w:rPr>
        <w:t>Ландшафтный дизайн</w:t>
      </w:r>
      <w:r w:rsidRPr="00F71C71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</w:p>
    <w:p w:rsidR="00033544" w:rsidRDefault="00033544" w:rsidP="00033544">
      <w:pPr>
        <w:ind w:firstLine="708"/>
        <w:jc w:val="both"/>
        <w:rPr>
          <w:rFonts w:ascii="Calibri" w:hAnsi="Calibri" w:cs="Calibri"/>
        </w:rPr>
      </w:pPr>
      <w:r w:rsidRPr="004A676C">
        <w:rPr>
          <w:sz w:val="28"/>
          <w:szCs w:val="28"/>
        </w:rPr>
        <w:cr/>
      </w:r>
    </w:p>
    <w:p w:rsidR="00033544" w:rsidRDefault="00033544" w:rsidP="00033544">
      <w:pPr>
        <w:jc w:val="both"/>
        <w:rPr>
          <w:sz w:val="28"/>
          <w:szCs w:val="28"/>
        </w:rPr>
      </w:pPr>
    </w:p>
    <w:p w:rsidR="00033544" w:rsidRDefault="00033544" w:rsidP="00033544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i/>
          <w:sz w:val="28"/>
          <w:szCs w:val="28"/>
        </w:rPr>
        <w:t>Планируемые результаты:</w:t>
      </w:r>
    </w:p>
    <w:p w:rsidR="00F26911" w:rsidRDefault="00033544" w:rsidP="00033544">
      <w:pPr>
        <w:jc w:val="both"/>
        <w:rPr>
          <w:sz w:val="28"/>
          <w:szCs w:val="28"/>
        </w:rPr>
      </w:pPr>
      <w:r w:rsidRPr="004A676C">
        <w:rPr>
          <w:sz w:val="28"/>
          <w:szCs w:val="28"/>
        </w:rPr>
        <w:t>− Овладение профессиональными  компетенциями,  соответствующими техническому описанию</w:t>
      </w:r>
      <w:r w:rsidR="005105BF">
        <w:rPr>
          <w:sz w:val="28"/>
          <w:szCs w:val="28"/>
        </w:rPr>
        <w:t xml:space="preserve"> компетенции </w:t>
      </w:r>
      <w:r w:rsidR="00F26911" w:rsidRPr="00F26911">
        <w:rPr>
          <w:sz w:val="28"/>
          <w:szCs w:val="28"/>
        </w:rPr>
        <w:t xml:space="preserve">Ландшафтный дизайн </w:t>
      </w:r>
    </w:p>
    <w:p w:rsidR="00033544" w:rsidRPr="004A676C" w:rsidRDefault="00033544" w:rsidP="00033544">
      <w:pPr>
        <w:jc w:val="both"/>
        <w:rPr>
          <w:sz w:val="28"/>
          <w:szCs w:val="28"/>
        </w:rPr>
      </w:pPr>
      <w:r w:rsidRPr="004A676C">
        <w:rPr>
          <w:sz w:val="28"/>
          <w:szCs w:val="28"/>
        </w:rPr>
        <w:t xml:space="preserve">−Соблюдение Правил проведения чемпионата и Кодекса этики.  </w:t>
      </w:r>
    </w:p>
    <w:p w:rsidR="00033544" w:rsidRPr="004A676C" w:rsidRDefault="00033544" w:rsidP="00033544">
      <w:pPr>
        <w:jc w:val="both"/>
        <w:rPr>
          <w:sz w:val="28"/>
          <w:szCs w:val="28"/>
        </w:rPr>
      </w:pPr>
      <w:r w:rsidRPr="004A676C">
        <w:rPr>
          <w:sz w:val="28"/>
          <w:szCs w:val="28"/>
        </w:rPr>
        <w:t xml:space="preserve">− Соблюдение  Правил  и  норм  охраны  труда  и  техники  безопасности </w:t>
      </w:r>
    </w:p>
    <w:p w:rsidR="00033544" w:rsidRPr="004A676C" w:rsidRDefault="00033544" w:rsidP="00033544">
      <w:pPr>
        <w:jc w:val="both"/>
        <w:rPr>
          <w:sz w:val="28"/>
          <w:szCs w:val="28"/>
        </w:rPr>
      </w:pPr>
      <w:proofErr w:type="gramStart"/>
      <w:r w:rsidRPr="004A676C">
        <w:rPr>
          <w:sz w:val="28"/>
          <w:szCs w:val="28"/>
        </w:rPr>
        <w:t xml:space="preserve">(ОТ и ТБ), принятые в Российской Федерации.  </w:t>
      </w:r>
      <w:proofErr w:type="gramEnd"/>
    </w:p>
    <w:p w:rsidR="00033544" w:rsidRPr="004A676C" w:rsidRDefault="00033544" w:rsidP="00033544">
      <w:pPr>
        <w:pStyle w:val="2"/>
        <w:ind w:firstLine="709"/>
        <w:jc w:val="left"/>
        <w:rPr>
          <w:b/>
          <w:szCs w:val="28"/>
        </w:rPr>
      </w:pPr>
    </w:p>
    <w:p w:rsidR="00033544" w:rsidRPr="00EC28B6" w:rsidRDefault="00033544" w:rsidP="000335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F131BF">
        <w:rPr>
          <w:i/>
          <w:sz w:val="28"/>
          <w:szCs w:val="28"/>
        </w:rPr>
        <w:t xml:space="preserve">Категория </w:t>
      </w:r>
      <w:proofErr w:type="gramStart"/>
      <w:r>
        <w:rPr>
          <w:i/>
          <w:sz w:val="28"/>
          <w:szCs w:val="28"/>
        </w:rPr>
        <w:t>обучающихся</w:t>
      </w:r>
      <w:proofErr w:type="gramEnd"/>
      <w:r>
        <w:rPr>
          <w:i/>
          <w:sz w:val="28"/>
          <w:szCs w:val="28"/>
        </w:rPr>
        <w:t xml:space="preserve">: </w:t>
      </w:r>
      <w:r w:rsidRPr="00EC28B6">
        <w:rPr>
          <w:sz w:val="28"/>
          <w:szCs w:val="28"/>
        </w:rPr>
        <w:t xml:space="preserve">обучающиеся  средних  профессиональных </w:t>
      </w:r>
    </w:p>
    <w:p w:rsidR="00033544" w:rsidRPr="00EC28B6" w:rsidRDefault="005F287A" w:rsidP="005F287A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образовательных  организаций.</w:t>
      </w:r>
      <w:r w:rsidR="00033544" w:rsidRPr="00EC28B6">
        <w:rPr>
          <w:sz w:val="28"/>
          <w:szCs w:val="28"/>
        </w:rPr>
        <w:t xml:space="preserve">  </w:t>
      </w:r>
    </w:p>
    <w:p w:rsidR="00033544" w:rsidRPr="00F131BF" w:rsidRDefault="00033544" w:rsidP="00033544">
      <w:pPr>
        <w:jc w:val="both"/>
        <w:rPr>
          <w:i/>
          <w:sz w:val="28"/>
          <w:szCs w:val="28"/>
        </w:rPr>
      </w:pPr>
    </w:p>
    <w:p w:rsidR="00033544" w:rsidRDefault="00033544" w:rsidP="00033544">
      <w:pPr>
        <w:jc w:val="both"/>
        <w:rPr>
          <w:i/>
          <w:sz w:val="28"/>
          <w:szCs w:val="28"/>
        </w:rPr>
      </w:pPr>
      <w:r w:rsidRPr="00607C72">
        <w:rPr>
          <w:sz w:val="28"/>
          <w:szCs w:val="28"/>
        </w:rPr>
        <w:t>1.4.</w:t>
      </w:r>
      <w:r w:rsidRPr="00F131BF">
        <w:rPr>
          <w:i/>
          <w:sz w:val="28"/>
          <w:szCs w:val="28"/>
        </w:rPr>
        <w:t xml:space="preserve"> Трудоемкость </w:t>
      </w:r>
      <w:r>
        <w:rPr>
          <w:i/>
          <w:sz w:val="28"/>
          <w:szCs w:val="28"/>
        </w:rPr>
        <w:t xml:space="preserve">программы: </w:t>
      </w:r>
      <w:r w:rsidR="00F26911">
        <w:rPr>
          <w:sz w:val="28"/>
          <w:szCs w:val="28"/>
        </w:rPr>
        <w:t>24</w:t>
      </w:r>
      <w:r w:rsidR="005F287A">
        <w:rPr>
          <w:sz w:val="28"/>
          <w:szCs w:val="28"/>
        </w:rPr>
        <w:t>0</w:t>
      </w:r>
      <w:r w:rsidR="004950A1">
        <w:rPr>
          <w:sz w:val="28"/>
          <w:szCs w:val="28"/>
        </w:rPr>
        <w:t xml:space="preserve"> </w:t>
      </w:r>
      <w:r w:rsidRPr="00FB1BAF">
        <w:rPr>
          <w:sz w:val="28"/>
          <w:szCs w:val="28"/>
        </w:rPr>
        <w:t>час</w:t>
      </w:r>
      <w:r w:rsidR="005F287A">
        <w:rPr>
          <w:sz w:val="28"/>
          <w:szCs w:val="28"/>
        </w:rPr>
        <w:t>ов</w:t>
      </w:r>
    </w:p>
    <w:p w:rsidR="00033544" w:rsidRPr="00F131BF" w:rsidRDefault="00033544" w:rsidP="00677990">
      <w:pPr>
        <w:jc w:val="both"/>
        <w:rPr>
          <w:i/>
          <w:sz w:val="28"/>
          <w:szCs w:val="28"/>
        </w:rPr>
      </w:pPr>
    </w:p>
    <w:p w:rsidR="00033544" w:rsidRPr="00677990" w:rsidRDefault="00033544" w:rsidP="00677990">
      <w:pPr>
        <w:jc w:val="both"/>
        <w:rPr>
          <w:sz w:val="28"/>
          <w:szCs w:val="28"/>
        </w:rPr>
      </w:pPr>
      <w:r w:rsidRPr="00677990">
        <w:rPr>
          <w:sz w:val="28"/>
          <w:szCs w:val="28"/>
        </w:rPr>
        <w:t xml:space="preserve">1.5. </w:t>
      </w:r>
      <w:r w:rsidRPr="00677990">
        <w:rPr>
          <w:i/>
          <w:sz w:val="28"/>
          <w:szCs w:val="28"/>
        </w:rPr>
        <w:t xml:space="preserve">Формы </w:t>
      </w:r>
      <w:proofErr w:type="spellStart"/>
      <w:r w:rsidRPr="00677990">
        <w:rPr>
          <w:i/>
          <w:sz w:val="28"/>
          <w:szCs w:val="28"/>
        </w:rPr>
        <w:t>организациии</w:t>
      </w:r>
      <w:proofErr w:type="spellEnd"/>
      <w:r w:rsidRPr="00677990">
        <w:rPr>
          <w:i/>
          <w:sz w:val="28"/>
          <w:szCs w:val="28"/>
        </w:rPr>
        <w:t xml:space="preserve"> место проведения </w:t>
      </w:r>
      <w:r w:rsidR="005F287A">
        <w:rPr>
          <w:i/>
          <w:sz w:val="28"/>
          <w:szCs w:val="28"/>
        </w:rPr>
        <w:t>кружка</w:t>
      </w:r>
      <w:r w:rsidR="00266DDA" w:rsidRPr="00677990">
        <w:rPr>
          <w:sz w:val="28"/>
          <w:szCs w:val="28"/>
        </w:rPr>
        <w:t>: площадка на базе КГБ ПОУ ХАТ (лаборатория №</w:t>
      </w:r>
      <w:r w:rsidR="00F26911">
        <w:rPr>
          <w:sz w:val="28"/>
          <w:szCs w:val="28"/>
        </w:rPr>
        <w:t>5</w:t>
      </w:r>
      <w:r w:rsidR="00266DDA" w:rsidRPr="00677990">
        <w:rPr>
          <w:sz w:val="28"/>
          <w:szCs w:val="28"/>
        </w:rPr>
        <w:t>) учебных практик</w:t>
      </w:r>
      <w:r w:rsidR="005F287A">
        <w:rPr>
          <w:sz w:val="28"/>
          <w:szCs w:val="28"/>
        </w:rPr>
        <w:t>.</w:t>
      </w:r>
    </w:p>
    <w:p w:rsidR="00033544" w:rsidRPr="00677990" w:rsidRDefault="00033544" w:rsidP="00677990">
      <w:pPr>
        <w:rPr>
          <w:sz w:val="28"/>
          <w:szCs w:val="28"/>
        </w:rPr>
      </w:pPr>
      <w:r w:rsidRPr="00677990">
        <w:rPr>
          <w:sz w:val="28"/>
          <w:szCs w:val="28"/>
        </w:rPr>
        <w:cr/>
      </w:r>
    </w:p>
    <w:p w:rsidR="00033544" w:rsidRPr="00677990" w:rsidRDefault="00033544" w:rsidP="00677990">
      <w:pPr>
        <w:rPr>
          <w:sz w:val="28"/>
          <w:szCs w:val="28"/>
        </w:rPr>
      </w:pPr>
    </w:p>
    <w:p w:rsidR="00033544" w:rsidRPr="00033544" w:rsidRDefault="00033544" w:rsidP="00033544">
      <w:pPr>
        <w:rPr>
          <w:b/>
          <w:sz w:val="28"/>
          <w:szCs w:val="28"/>
        </w:rPr>
      </w:pPr>
    </w:p>
    <w:p w:rsidR="00033544" w:rsidRPr="00033544" w:rsidRDefault="00033544" w:rsidP="00033544">
      <w:pPr>
        <w:rPr>
          <w:b/>
          <w:sz w:val="28"/>
          <w:szCs w:val="28"/>
        </w:rPr>
      </w:pPr>
    </w:p>
    <w:p w:rsidR="00CA2A90" w:rsidRDefault="002F4FDF" w:rsidP="00CA2A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CA2A90" w:rsidRDefault="00CA2A90" w:rsidP="00CA2A90">
      <w:pPr>
        <w:jc w:val="both"/>
        <w:rPr>
          <w:rFonts w:asciiTheme="minorHAnsi" w:hAnsiTheme="minorHAnsi" w:cstheme="minorHAnsi"/>
        </w:rPr>
      </w:pPr>
    </w:p>
    <w:p w:rsidR="00E76BA3" w:rsidRDefault="00E76BA3" w:rsidP="00CA2A90">
      <w:pPr>
        <w:jc w:val="both"/>
        <w:rPr>
          <w:sz w:val="28"/>
          <w:szCs w:val="28"/>
        </w:rPr>
      </w:pPr>
    </w:p>
    <w:p w:rsidR="00CA2A90" w:rsidRPr="009C4FF6" w:rsidRDefault="00CA2A90" w:rsidP="00CA2A90">
      <w:pPr>
        <w:jc w:val="both"/>
        <w:rPr>
          <w:i/>
          <w:sz w:val="28"/>
          <w:szCs w:val="28"/>
        </w:rPr>
      </w:pPr>
    </w:p>
    <w:p w:rsidR="00CA2A90" w:rsidRPr="00CA2A90" w:rsidRDefault="00CA2A90" w:rsidP="00CA2A90">
      <w:pPr>
        <w:pStyle w:val="2"/>
        <w:ind w:firstLine="709"/>
        <w:jc w:val="left"/>
        <w:rPr>
          <w:b/>
          <w:szCs w:val="28"/>
        </w:rPr>
      </w:pPr>
    </w:p>
    <w:p w:rsidR="00CA2A90" w:rsidRPr="00F131BF" w:rsidRDefault="00CA2A90" w:rsidP="00CA2A90">
      <w:pPr>
        <w:jc w:val="both"/>
        <w:rPr>
          <w:i/>
          <w:sz w:val="28"/>
          <w:szCs w:val="28"/>
        </w:rPr>
      </w:pPr>
    </w:p>
    <w:p w:rsidR="00B21A04" w:rsidRPr="00F131BF" w:rsidRDefault="00B21A04" w:rsidP="00CA2A90">
      <w:pPr>
        <w:jc w:val="both"/>
        <w:rPr>
          <w:i/>
          <w:sz w:val="28"/>
          <w:szCs w:val="28"/>
        </w:rPr>
      </w:pPr>
    </w:p>
    <w:p w:rsidR="00CA2A90" w:rsidRDefault="00CA2A90" w:rsidP="00CA2A90">
      <w:pPr>
        <w:jc w:val="both"/>
        <w:rPr>
          <w:i/>
          <w:sz w:val="28"/>
          <w:szCs w:val="28"/>
        </w:rPr>
      </w:pPr>
    </w:p>
    <w:p w:rsidR="00E76BA3" w:rsidRPr="00F131BF" w:rsidRDefault="00E76BA3" w:rsidP="00CA2A90">
      <w:pPr>
        <w:jc w:val="both"/>
        <w:rPr>
          <w:i/>
          <w:sz w:val="28"/>
          <w:szCs w:val="28"/>
        </w:rPr>
      </w:pPr>
    </w:p>
    <w:p w:rsidR="00CA2A90" w:rsidRDefault="00CA2A90" w:rsidP="00CA2A90">
      <w:pPr>
        <w:jc w:val="both"/>
        <w:rPr>
          <w:sz w:val="28"/>
          <w:szCs w:val="28"/>
        </w:rPr>
      </w:pPr>
    </w:p>
    <w:p w:rsidR="00033544" w:rsidRPr="00C97CF8" w:rsidRDefault="00033544" w:rsidP="00CA2A90">
      <w:pPr>
        <w:jc w:val="center"/>
        <w:rPr>
          <w:b/>
          <w:sz w:val="28"/>
          <w:szCs w:val="28"/>
        </w:rPr>
      </w:pPr>
    </w:p>
    <w:p w:rsidR="00033544" w:rsidRPr="00C97CF8" w:rsidRDefault="00033544" w:rsidP="00CA2A90">
      <w:pPr>
        <w:jc w:val="center"/>
        <w:rPr>
          <w:b/>
          <w:sz w:val="28"/>
          <w:szCs w:val="28"/>
        </w:rPr>
      </w:pPr>
    </w:p>
    <w:p w:rsidR="00033544" w:rsidRPr="00C97CF8" w:rsidRDefault="00033544" w:rsidP="00CA2A90">
      <w:pPr>
        <w:jc w:val="center"/>
        <w:rPr>
          <w:b/>
          <w:sz w:val="28"/>
          <w:szCs w:val="28"/>
        </w:rPr>
      </w:pPr>
    </w:p>
    <w:p w:rsidR="00033544" w:rsidRPr="00C97CF8" w:rsidRDefault="00033544" w:rsidP="00CA2A90">
      <w:pPr>
        <w:jc w:val="center"/>
        <w:rPr>
          <w:b/>
          <w:sz w:val="28"/>
          <w:szCs w:val="28"/>
        </w:rPr>
      </w:pPr>
    </w:p>
    <w:p w:rsidR="005F287A" w:rsidRDefault="005F287A" w:rsidP="002F4FDF">
      <w:pPr>
        <w:rPr>
          <w:b/>
          <w:sz w:val="28"/>
          <w:szCs w:val="28"/>
        </w:rPr>
      </w:pPr>
    </w:p>
    <w:p w:rsidR="005F287A" w:rsidRDefault="005F287A" w:rsidP="002F4FDF">
      <w:pPr>
        <w:rPr>
          <w:b/>
          <w:sz w:val="28"/>
          <w:szCs w:val="28"/>
        </w:rPr>
      </w:pPr>
    </w:p>
    <w:p w:rsidR="005F287A" w:rsidRDefault="005F287A" w:rsidP="002F4FDF">
      <w:pPr>
        <w:rPr>
          <w:b/>
          <w:sz w:val="28"/>
          <w:szCs w:val="28"/>
        </w:rPr>
      </w:pPr>
    </w:p>
    <w:p w:rsidR="00CA2A90" w:rsidRDefault="00CA2A90" w:rsidP="002F4FD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Содержание программы</w:t>
      </w:r>
    </w:p>
    <w:p w:rsidR="00CA2A90" w:rsidRDefault="00CA2A90" w:rsidP="00CA2A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B66A8D">
        <w:rPr>
          <w:i/>
          <w:sz w:val="28"/>
          <w:szCs w:val="28"/>
        </w:rPr>
        <w:t>Учебный план программы</w:t>
      </w:r>
    </w:p>
    <w:p w:rsidR="00CA2A90" w:rsidRDefault="00CA2A90" w:rsidP="00CA2A90">
      <w:pPr>
        <w:jc w:val="both"/>
        <w:rPr>
          <w:sz w:val="28"/>
          <w:szCs w:val="28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"/>
        <w:gridCol w:w="3268"/>
        <w:gridCol w:w="953"/>
        <w:gridCol w:w="1465"/>
        <w:gridCol w:w="1267"/>
        <w:gridCol w:w="2091"/>
      </w:tblGrid>
      <w:tr w:rsidR="00CA2A90" w:rsidTr="0083350A"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90" w:rsidRDefault="00CA2A90" w:rsidP="00833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90" w:rsidRDefault="00CA2A90" w:rsidP="00833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разделов 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90" w:rsidRDefault="00CA2A90" w:rsidP="00833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часов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90" w:rsidRDefault="00CA2A90" w:rsidP="00833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90" w:rsidRDefault="00CA2A90" w:rsidP="00833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контроля</w:t>
            </w:r>
          </w:p>
        </w:tc>
      </w:tr>
      <w:tr w:rsidR="00CA2A90" w:rsidTr="0083350A"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90" w:rsidRDefault="00CA2A90" w:rsidP="0083350A">
            <w:pPr>
              <w:rPr>
                <w:sz w:val="24"/>
                <w:szCs w:val="24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90" w:rsidRDefault="00CA2A90" w:rsidP="0083350A">
            <w:pPr>
              <w:rPr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90" w:rsidRDefault="00CA2A90" w:rsidP="0083350A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90" w:rsidRDefault="00CA2A90" w:rsidP="00833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90" w:rsidRDefault="00CA2A90" w:rsidP="00833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90" w:rsidRDefault="00CA2A90" w:rsidP="0083350A">
            <w:pPr>
              <w:rPr>
                <w:sz w:val="24"/>
                <w:szCs w:val="24"/>
              </w:rPr>
            </w:pPr>
          </w:p>
        </w:tc>
      </w:tr>
      <w:tr w:rsidR="00F90278" w:rsidTr="0083350A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78" w:rsidRDefault="00F90278" w:rsidP="00281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78" w:rsidRPr="00935F69" w:rsidRDefault="00F26911" w:rsidP="00FC6C3A">
            <w:pPr>
              <w:rPr>
                <w:sz w:val="24"/>
                <w:szCs w:val="24"/>
              </w:rPr>
            </w:pPr>
            <w:r w:rsidRPr="00F26911">
              <w:rPr>
                <w:sz w:val="24"/>
                <w:szCs w:val="24"/>
              </w:rPr>
              <w:t>Модуль 1: Компоновка зеленых насаждений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78" w:rsidRPr="004950A1" w:rsidRDefault="00573B85" w:rsidP="002811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78" w:rsidRPr="00A32D1C" w:rsidRDefault="00573B85" w:rsidP="00A32D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78" w:rsidRPr="00535381" w:rsidRDefault="00573B85" w:rsidP="002811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78" w:rsidRPr="005E049A" w:rsidRDefault="00F90278" w:rsidP="00FC6C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задания</w:t>
            </w:r>
          </w:p>
        </w:tc>
      </w:tr>
      <w:tr w:rsidR="00F90278" w:rsidTr="0083350A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78" w:rsidRDefault="00F90278" w:rsidP="00281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78" w:rsidRPr="00935F69" w:rsidRDefault="00F26911" w:rsidP="00511106">
            <w:pPr>
              <w:rPr>
                <w:b/>
                <w:sz w:val="24"/>
                <w:szCs w:val="24"/>
              </w:rPr>
            </w:pPr>
            <w:r w:rsidRPr="00F26911">
              <w:rPr>
                <w:sz w:val="24"/>
                <w:szCs w:val="24"/>
              </w:rPr>
              <w:t>Модуль 2: Мощение.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78" w:rsidRPr="00535381" w:rsidRDefault="00573B85" w:rsidP="002811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78" w:rsidRPr="00535381" w:rsidRDefault="00573B85" w:rsidP="00A32D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78" w:rsidRPr="00535381" w:rsidRDefault="00573B85" w:rsidP="002811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78" w:rsidRPr="005E049A" w:rsidRDefault="00F90278" w:rsidP="00FC6C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задания</w:t>
            </w:r>
          </w:p>
        </w:tc>
      </w:tr>
      <w:tr w:rsidR="00F90278" w:rsidTr="0083350A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78" w:rsidRPr="00535381" w:rsidRDefault="00F90278" w:rsidP="00281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78" w:rsidRPr="00935F69" w:rsidRDefault="00F26911" w:rsidP="00511106">
            <w:pPr>
              <w:rPr>
                <w:sz w:val="24"/>
                <w:szCs w:val="24"/>
              </w:rPr>
            </w:pPr>
            <w:r w:rsidRPr="00F26911">
              <w:rPr>
                <w:sz w:val="24"/>
                <w:szCs w:val="24"/>
              </w:rPr>
              <w:t>Модуль 3: Стены.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78" w:rsidRPr="004950A1" w:rsidRDefault="00573B85" w:rsidP="00FC6C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78" w:rsidRPr="00A32D1C" w:rsidRDefault="00573B85" w:rsidP="00FC6C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78" w:rsidRPr="00535381" w:rsidRDefault="00573B85" w:rsidP="00FC6C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78" w:rsidRPr="005E049A" w:rsidRDefault="00F90278" w:rsidP="00FC6C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задания</w:t>
            </w:r>
          </w:p>
        </w:tc>
      </w:tr>
      <w:tr w:rsidR="00F90278" w:rsidTr="0083350A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78" w:rsidRPr="00535381" w:rsidRDefault="00F90278" w:rsidP="00281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78" w:rsidRPr="00935F69" w:rsidRDefault="00F26911" w:rsidP="00511106">
            <w:pPr>
              <w:rPr>
                <w:sz w:val="24"/>
                <w:szCs w:val="24"/>
              </w:rPr>
            </w:pPr>
            <w:r w:rsidRPr="00F26911">
              <w:rPr>
                <w:sz w:val="24"/>
                <w:szCs w:val="24"/>
              </w:rPr>
              <w:t>Модуль 4: Водный объект.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78" w:rsidRPr="004950A1" w:rsidRDefault="00573B85" w:rsidP="00FC6C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78" w:rsidRPr="00A32D1C" w:rsidRDefault="00573B85" w:rsidP="00FC6C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78" w:rsidRPr="00535381" w:rsidRDefault="00573B85" w:rsidP="00FC6C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78" w:rsidRPr="005E049A" w:rsidRDefault="00F90278" w:rsidP="00FC6C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задания</w:t>
            </w:r>
          </w:p>
        </w:tc>
      </w:tr>
      <w:tr w:rsidR="00F90278" w:rsidTr="0083350A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78" w:rsidRDefault="00F90278" w:rsidP="00281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78" w:rsidRPr="00935F69" w:rsidRDefault="00F26911" w:rsidP="00FC6C3A">
            <w:pPr>
              <w:rPr>
                <w:sz w:val="24"/>
                <w:szCs w:val="24"/>
              </w:rPr>
            </w:pPr>
            <w:r w:rsidRPr="00F26911">
              <w:rPr>
                <w:sz w:val="24"/>
                <w:szCs w:val="24"/>
              </w:rPr>
              <w:t>Модуль 5: Деревянные конструкции.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78" w:rsidRPr="004950A1" w:rsidRDefault="00573B85" w:rsidP="00FC6C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78" w:rsidRPr="00A32D1C" w:rsidRDefault="00573B85" w:rsidP="00FC6C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78" w:rsidRPr="00535381" w:rsidRDefault="00573B85" w:rsidP="00FC6C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78" w:rsidRPr="005E049A" w:rsidRDefault="00F90278" w:rsidP="00FC6C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задания</w:t>
            </w:r>
          </w:p>
        </w:tc>
      </w:tr>
      <w:tr w:rsidR="00F90278" w:rsidTr="0083350A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78" w:rsidRDefault="00F90278" w:rsidP="00281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78" w:rsidRPr="00935F69" w:rsidRDefault="00F90278" w:rsidP="00FC6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78" w:rsidRDefault="00573B85" w:rsidP="002811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78" w:rsidRDefault="00573B85" w:rsidP="002811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78" w:rsidRDefault="00573B85" w:rsidP="002811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78" w:rsidRDefault="00F90278" w:rsidP="002811DD">
            <w:pPr>
              <w:jc w:val="both"/>
              <w:rPr>
                <w:sz w:val="24"/>
                <w:szCs w:val="24"/>
              </w:rPr>
            </w:pPr>
          </w:p>
        </w:tc>
      </w:tr>
    </w:tbl>
    <w:p w:rsidR="00CA2A90" w:rsidRPr="00F131BF" w:rsidRDefault="00CA2A90" w:rsidP="00CA2A90">
      <w:pPr>
        <w:tabs>
          <w:tab w:val="left" w:pos="142"/>
        </w:tabs>
        <w:jc w:val="center"/>
        <w:rPr>
          <w:bCs/>
          <w:sz w:val="28"/>
          <w:szCs w:val="28"/>
        </w:rPr>
      </w:pPr>
    </w:p>
    <w:p w:rsidR="002811DD" w:rsidRDefault="002811DD" w:rsidP="00CA2A90">
      <w:pPr>
        <w:jc w:val="both"/>
        <w:rPr>
          <w:sz w:val="28"/>
          <w:szCs w:val="28"/>
          <w:lang w:val="en-US"/>
        </w:rPr>
      </w:pPr>
    </w:p>
    <w:p w:rsidR="00CA2A90" w:rsidRDefault="00CA2A90" w:rsidP="00CA2A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B66A8D">
        <w:rPr>
          <w:i/>
          <w:sz w:val="28"/>
          <w:szCs w:val="28"/>
        </w:rPr>
        <w:t xml:space="preserve">Учебно-тематический план </w:t>
      </w:r>
    </w:p>
    <w:p w:rsidR="00CA2A90" w:rsidRDefault="00CA2A90" w:rsidP="00CA2A90">
      <w:pPr>
        <w:pStyle w:val="a3"/>
        <w:tabs>
          <w:tab w:val="left" w:pos="900"/>
        </w:tabs>
        <w:autoSpaceDE w:val="0"/>
        <w:autoSpaceDN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3188"/>
        <w:gridCol w:w="812"/>
        <w:gridCol w:w="13"/>
        <w:gridCol w:w="1571"/>
        <w:gridCol w:w="13"/>
        <w:gridCol w:w="1985"/>
        <w:gridCol w:w="1701"/>
      </w:tblGrid>
      <w:tr w:rsidR="00CA2A90" w:rsidRPr="005E049A" w:rsidTr="005105BF">
        <w:tc>
          <w:tcPr>
            <w:tcW w:w="464" w:type="dxa"/>
            <w:vMerge w:val="restart"/>
            <w:shd w:val="clear" w:color="auto" w:fill="auto"/>
            <w:vAlign w:val="center"/>
          </w:tcPr>
          <w:p w:rsidR="00CA2A90" w:rsidRPr="005E049A" w:rsidRDefault="00CA2A90" w:rsidP="0083350A">
            <w:pPr>
              <w:jc w:val="center"/>
              <w:rPr>
                <w:sz w:val="24"/>
                <w:szCs w:val="24"/>
              </w:rPr>
            </w:pPr>
            <w:r w:rsidRPr="005E049A">
              <w:rPr>
                <w:sz w:val="24"/>
                <w:szCs w:val="24"/>
              </w:rPr>
              <w:t>№</w:t>
            </w:r>
          </w:p>
        </w:tc>
        <w:tc>
          <w:tcPr>
            <w:tcW w:w="3188" w:type="dxa"/>
            <w:vMerge w:val="restart"/>
            <w:shd w:val="clear" w:color="auto" w:fill="auto"/>
            <w:vAlign w:val="center"/>
          </w:tcPr>
          <w:p w:rsidR="00CA2A90" w:rsidRPr="005E049A" w:rsidRDefault="00CA2A90" w:rsidP="0083350A">
            <w:pPr>
              <w:jc w:val="center"/>
              <w:rPr>
                <w:sz w:val="24"/>
                <w:szCs w:val="24"/>
              </w:rPr>
            </w:pPr>
            <w:r w:rsidRPr="005E049A">
              <w:rPr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812" w:type="dxa"/>
            <w:vMerge w:val="restart"/>
            <w:shd w:val="clear" w:color="auto" w:fill="auto"/>
            <w:vAlign w:val="center"/>
          </w:tcPr>
          <w:p w:rsidR="00CA2A90" w:rsidRPr="005E049A" w:rsidRDefault="00CA2A90" w:rsidP="0083350A">
            <w:pPr>
              <w:jc w:val="center"/>
              <w:rPr>
                <w:sz w:val="24"/>
                <w:szCs w:val="24"/>
              </w:rPr>
            </w:pPr>
            <w:r w:rsidRPr="005E049A">
              <w:rPr>
                <w:sz w:val="24"/>
                <w:szCs w:val="24"/>
              </w:rPr>
              <w:t>Всего часов</w:t>
            </w:r>
          </w:p>
        </w:tc>
        <w:tc>
          <w:tcPr>
            <w:tcW w:w="3582" w:type="dxa"/>
            <w:gridSpan w:val="4"/>
            <w:shd w:val="clear" w:color="auto" w:fill="auto"/>
            <w:vAlign w:val="center"/>
          </w:tcPr>
          <w:p w:rsidR="00CA2A90" w:rsidRPr="005E049A" w:rsidRDefault="00CA2A90" w:rsidP="0083350A">
            <w:pPr>
              <w:jc w:val="center"/>
              <w:rPr>
                <w:sz w:val="24"/>
                <w:szCs w:val="24"/>
              </w:rPr>
            </w:pPr>
            <w:r w:rsidRPr="005E049A">
              <w:rPr>
                <w:sz w:val="24"/>
                <w:szCs w:val="24"/>
              </w:rPr>
              <w:t>В том числе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A2A90" w:rsidRPr="005E049A" w:rsidRDefault="00CA2A90" w:rsidP="0083350A">
            <w:pPr>
              <w:jc w:val="center"/>
              <w:rPr>
                <w:sz w:val="24"/>
                <w:szCs w:val="24"/>
              </w:rPr>
            </w:pPr>
            <w:r w:rsidRPr="005E049A">
              <w:rPr>
                <w:sz w:val="24"/>
                <w:szCs w:val="24"/>
              </w:rPr>
              <w:t>Форма контроля</w:t>
            </w:r>
          </w:p>
        </w:tc>
      </w:tr>
      <w:tr w:rsidR="00BB758A" w:rsidRPr="005E049A" w:rsidTr="005105BF">
        <w:tc>
          <w:tcPr>
            <w:tcW w:w="464" w:type="dxa"/>
            <w:vMerge/>
            <w:shd w:val="clear" w:color="auto" w:fill="auto"/>
            <w:vAlign w:val="center"/>
          </w:tcPr>
          <w:p w:rsidR="00BB758A" w:rsidRPr="005E049A" w:rsidRDefault="00BB758A" w:rsidP="00833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vMerge/>
            <w:shd w:val="clear" w:color="auto" w:fill="auto"/>
            <w:vAlign w:val="center"/>
          </w:tcPr>
          <w:p w:rsidR="00BB758A" w:rsidRPr="005E049A" w:rsidRDefault="00BB758A" w:rsidP="00833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vMerge/>
            <w:shd w:val="clear" w:color="auto" w:fill="auto"/>
            <w:vAlign w:val="center"/>
          </w:tcPr>
          <w:p w:rsidR="00BB758A" w:rsidRPr="005E049A" w:rsidRDefault="00BB758A" w:rsidP="00833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BB758A" w:rsidRPr="005E049A" w:rsidRDefault="00BB758A" w:rsidP="0083350A">
            <w:pPr>
              <w:ind w:left="-83" w:right="-1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5E049A">
              <w:rPr>
                <w:sz w:val="24"/>
                <w:szCs w:val="24"/>
              </w:rPr>
              <w:t>екции</w:t>
            </w: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:rsidR="00BB758A" w:rsidRPr="005E049A" w:rsidRDefault="00BB758A" w:rsidP="0083350A">
            <w:pPr>
              <w:ind w:left="-96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Выездные занятия, практические занятия,  стажировка</w:t>
            </w:r>
            <w:r w:rsidRPr="005E049A">
              <w:rPr>
                <w:sz w:val="24"/>
                <w:szCs w:val="24"/>
              </w:rPr>
              <w:t xml:space="preserve"> и др.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B758A" w:rsidRPr="005E049A" w:rsidRDefault="00BB758A" w:rsidP="0083350A">
            <w:pPr>
              <w:jc w:val="center"/>
              <w:rPr>
                <w:sz w:val="24"/>
                <w:szCs w:val="24"/>
              </w:rPr>
            </w:pPr>
          </w:p>
        </w:tc>
      </w:tr>
      <w:tr w:rsidR="00535381" w:rsidRPr="005E049A" w:rsidTr="005105BF">
        <w:tc>
          <w:tcPr>
            <w:tcW w:w="9747" w:type="dxa"/>
            <w:gridSpan w:val="8"/>
            <w:shd w:val="clear" w:color="auto" w:fill="auto"/>
          </w:tcPr>
          <w:p w:rsidR="00535381" w:rsidRPr="005E049A" w:rsidRDefault="005F287A" w:rsidP="002F4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1</w:t>
            </w:r>
            <w:r w:rsidR="00535381">
              <w:rPr>
                <w:sz w:val="24"/>
                <w:szCs w:val="24"/>
              </w:rPr>
              <w:t>.</w:t>
            </w:r>
            <w:r w:rsidR="00535381" w:rsidRPr="004B3588">
              <w:rPr>
                <w:b/>
                <w:sz w:val="24"/>
                <w:szCs w:val="24"/>
              </w:rPr>
              <w:t xml:space="preserve"> Профессиональная подготовка </w:t>
            </w:r>
            <w:r>
              <w:rPr>
                <w:b/>
                <w:sz w:val="24"/>
                <w:szCs w:val="24"/>
              </w:rPr>
              <w:t>студентов</w:t>
            </w:r>
          </w:p>
        </w:tc>
      </w:tr>
      <w:tr w:rsidR="00573B85" w:rsidRPr="005E049A" w:rsidTr="005105BF">
        <w:tc>
          <w:tcPr>
            <w:tcW w:w="464" w:type="dxa"/>
            <w:shd w:val="clear" w:color="auto" w:fill="auto"/>
          </w:tcPr>
          <w:p w:rsidR="00573B85" w:rsidRPr="005E049A" w:rsidRDefault="00573B85" w:rsidP="002811DD">
            <w:pPr>
              <w:jc w:val="both"/>
              <w:rPr>
                <w:sz w:val="24"/>
                <w:szCs w:val="24"/>
              </w:rPr>
            </w:pPr>
            <w:r w:rsidRPr="005E049A">
              <w:rPr>
                <w:sz w:val="24"/>
                <w:szCs w:val="24"/>
              </w:rPr>
              <w:t>1</w:t>
            </w:r>
          </w:p>
        </w:tc>
        <w:tc>
          <w:tcPr>
            <w:tcW w:w="3188" w:type="dxa"/>
            <w:shd w:val="clear" w:color="auto" w:fill="auto"/>
          </w:tcPr>
          <w:p w:rsidR="00573B85" w:rsidRPr="00935F69" w:rsidRDefault="00573B85" w:rsidP="00E054EF">
            <w:pPr>
              <w:rPr>
                <w:sz w:val="24"/>
                <w:szCs w:val="24"/>
              </w:rPr>
            </w:pPr>
            <w:r w:rsidRPr="00F26911">
              <w:rPr>
                <w:sz w:val="24"/>
                <w:szCs w:val="24"/>
              </w:rPr>
              <w:t>Модуль 1: Компоновка зеленых насаждений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573B85" w:rsidRPr="004950A1" w:rsidRDefault="00573B85" w:rsidP="00E054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584" w:type="dxa"/>
            <w:gridSpan w:val="2"/>
            <w:shd w:val="clear" w:color="auto" w:fill="auto"/>
          </w:tcPr>
          <w:p w:rsidR="00573B85" w:rsidRPr="00A32D1C" w:rsidRDefault="00573B85" w:rsidP="00E054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573B85" w:rsidRPr="00535381" w:rsidRDefault="00573B85" w:rsidP="00E054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:rsidR="00573B85" w:rsidRPr="005E049A" w:rsidRDefault="00573B85" w:rsidP="00281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задания</w:t>
            </w:r>
          </w:p>
        </w:tc>
      </w:tr>
      <w:tr w:rsidR="00573B85" w:rsidRPr="005E049A" w:rsidTr="005105BF">
        <w:tc>
          <w:tcPr>
            <w:tcW w:w="464" w:type="dxa"/>
            <w:shd w:val="clear" w:color="auto" w:fill="auto"/>
          </w:tcPr>
          <w:p w:rsidR="00573B85" w:rsidRPr="005E049A" w:rsidRDefault="00573B85" w:rsidP="002811DD">
            <w:pPr>
              <w:jc w:val="both"/>
              <w:rPr>
                <w:sz w:val="24"/>
                <w:szCs w:val="24"/>
              </w:rPr>
            </w:pPr>
            <w:r w:rsidRPr="005E049A">
              <w:rPr>
                <w:sz w:val="24"/>
                <w:szCs w:val="24"/>
              </w:rPr>
              <w:t>2</w:t>
            </w:r>
          </w:p>
        </w:tc>
        <w:tc>
          <w:tcPr>
            <w:tcW w:w="3188" w:type="dxa"/>
            <w:shd w:val="clear" w:color="auto" w:fill="auto"/>
          </w:tcPr>
          <w:p w:rsidR="00573B85" w:rsidRPr="00935F69" w:rsidRDefault="00573B85" w:rsidP="00E054EF">
            <w:pPr>
              <w:rPr>
                <w:b/>
                <w:sz w:val="24"/>
                <w:szCs w:val="24"/>
              </w:rPr>
            </w:pPr>
            <w:r w:rsidRPr="00F26911">
              <w:rPr>
                <w:sz w:val="24"/>
                <w:szCs w:val="24"/>
              </w:rPr>
              <w:t>Модуль 2: Мощение.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573B85" w:rsidRPr="00535381" w:rsidRDefault="00573B85" w:rsidP="00E054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584" w:type="dxa"/>
            <w:gridSpan w:val="2"/>
            <w:shd w:val="clear" w:color="auto" w:fill="auto"/>
          </w:tcPr>
          <w:p w:rsidR="00573B85" w:rsidRPr="00535381" w:rsidRDefault="00573B85" w:rsidP="00E054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573B85" w:rsidRPr="00535381" w:rsidRDefault="00573B85" w:rsidP="00E054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:rsidR="00573B85" w:rsidRPr="005E049A" w:rsidRDefault="00573B85" w:rsidP="00CE13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задания</w:t>
            </w:r>
          </w:p>
        </w:tc>
      </w:tr>
      <w:tr w:rsidR="00573B85" w:rsidRPr="005E049A" w:rsidTr="005105BF">
        <w:tc>
          <w:tcPr>
            <w:tcW w:w="464" w:type="dxa"/>
            <w:shd w:val="clear" w:color="auto" w:fill="auto"/>
          </w:tcPr>
          <w:p w:rsidR="00573B85" w:rsidRPr="005E049A" w:rsidRDefault="00573B85" w:rsidP="00281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88" w:type="dxa"/>
            <w:shd w:val="clear" w:color="auto" w:fill="auto"/>
          </w:tcPr>
          <w:p w:rsidR="00573B85" w:rsidRPr="00935F69" w:rsidRDefault="00573B85" w:rsidP="00E054EF">
            <w:pPr>
              <w:rPr>
                <w:sz w:val="24"/>
                <w:szCs w:val="24"/>
              </w:rPr>
            </w:pPr>
            <w:r w:rsidRPr="00F26911">
              <w:rPr>
                <w:sz w:val="24"/>
                <w:szCs w:val="24"/>
              </w:rPr>
              <w:t>Модуль 3: Стены.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573B85" w:rsidRPr="004950A1" w:rsidRDefault="00573B85" w:rsidP="00E054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584" w:type="dxa"/>
            <w:gridSpan w:val="2"/>
            <w:shd w:val="clear" w:color="auto" w:fill="auto"/>
          </w:tcPr>
          <w:p w:rsidR="00573B85" w:rsidRPr="00A32D1C" w:rsidRDefault="00573B85" w:rsidP="00E054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573B85" w:rsidRPr="00535381" w:rsidRDefault="00573B85" w:rsidP="00E054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:rsidR="00573B85" w:rsidRPr="005E049A" w:rsidRDefault="00573B85" w:rsidP="00CE13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задания</w:t>
            </w:r>
          </w:p>
        </w:tc>
      </w:tr>
      <w:tr w:rsidR="00573B85" w:rsidRPr="005E049A" w:rsidTr="005105BF">
        <w:tc>
          <w:tcPr>
            <w:tcW w:w="464" w:type="dxa"/>
            <w:shd w:val="clear" w:color="auto" w:fill="auto"/>
          </w:tcPr>
          <w:p w:rsidR="00573B85" w:rsidRPr="005E049A" w:rsidRDefault="00573B85" w:rsidP="00281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88" w:type="dxa"/>
            <w:shd w:val="clear" w:color="auto" w:fill="auto"/>
          </w:tcPr>
          <w:p w:rsidR="00573B85" w:rsidRPr="00935F69" w:rsidRDefault="00573B85" w:rsidP="00E054EF">
            <w:pPr>
              <w:rPr>
                <w:sz w:val="24"/>
                <w:szCs w:val="24"/>
              </w:rPr>
            </w:pPr>
            <w:r w:rsidRPr="00F26911">
              <w:rPr>
                <w:sz w:val="24"/>
                <w:szCs w:val="24"/>
              </w:rPr>
              <w:t>Модуль 4: Водный объект.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573B85" w:rsidRPr="004950A1" w:rsidRDefault="00573B85" w:rsidP="00E054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584" w:type="dxa"/>
            <w:gridSpan w:val="2"/>
            <w:shd w:val="clear" w:color="auto" w:fill="auto"/>
          </w:tcPr>
          <w:p w:rsidR="00573B85" w:rsidRPr="00A32D1C" w:rsidRDefault="00573B85" w:rsidP="00E054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573B85" w:rsidRPr="00535381" w:rsidRDefault="00573B85" w:rsidP="00E054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:rsidR="00573B85" w:rsidRPr="005E049A" w:rsidRDefault="00573B85" w:rsidP="00CE13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задания</w:t>
            </w:r>
          </w:p>
        </w:tc>
      </w:tr>
      <w:tr w:rsidR="00573B85" w:rsidRPr="005E049A" w:rsidTr="005105BF">
        <w:tc>
          <w:tcPr>
            <w:tcW w:w="464" w:type="dxa"/>
            <w:shd w:val="clear" w:color="auto" w:fill="auto"/>
          </w:tcPr>
          <w:p w:rsidR="00573B85" w:rsidRDefault="00573B85" w:rsidP="00281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88" w:type="dxa"/>
            <w:shd w:val="clear" w:color="auto" w:fill="auto"/>
          </w:tcPr>
          <w:p w:rsidR="00573B85" w:rsidRPr="00935F69" w:rsidRDefault="00573B85" w:rsidP="00E054EF">
            <w:pPr>
              <w:rPr>
                <w:sz w:val="24"/>
                <w:szCs w:val="24"/>
              </w:rPr>
            </w:pPr>
            <w:r w:rsidRPr="00F26911">
              <w:rPr>
                <w:sz w:val="24"/>
                <w:szCs w:val="24"/>
              </w:rPr>
              <w:t>Модуль 5: Деревянные конструкции.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573B85" w:rsidRPr="004950A1" w:rsidRDefault="00573B85" w:rsidP="00E054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1584" w:type="dxa"/>
            <w:gridSpan w:val="2"/>
            <w:shd w:val="clear" w:color="auto" w:fill="auto"/>
          </w:tcPr>
          <w:p w:rsidR="00573B85" w:rsidRPr="00A32D1C" w:rsidRDefault="00573B85" w:rsidP="00E054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985" w:type="dxa"/>
            <w:shd w:val="clear" w:color="auto" w:fill="auto"/>
          </w:tcPr>
          <w:p w:rsidR="00573B85" w:rsidRPr="00535381" w:rsidRDefault="00573B85" w:rsidP="00E054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:rsidR="00573B85" w:rsidRDefault="00573B85" w:rsidP="00CE13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задания</w:t>
            </w:r>
          </w:p>
        </w:tc>
      </w:tr>
      <w:tr w:rsidR="00573B85" w:rsidRPr="005E049A" w:rsidTr="005105BF">
        <w:tc>
          <w:tcPr>
            <w:tcW w:w="464" w:type="dxa"/>
            <w:shd w:val="clear" w:color="auto" w:fill="auto"/>
          </w:tcPr>
          <w:p w:rsidR="00573B85" w:rsidRPr="005E049A" w:rsidRDefault="00573B85" w:rsidP="002811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88" w:type="dxa"/>
            <w:shd w:val="clear" w:color="auto" w:fill="auto"/>
          </w:tcPr>
          <w:p w:rsidR="00573B85" w:rsidRPr="00935F69" w:rsidRDefault="00573B85" w:rsidP="00E05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573B85" w:rsidRDefault="00573B85" w:rsidP="00E054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240</w:t>
            </w:r>
          </w:p>
        </w:tc>
        <w:tc>
          <w:tcPr>
            <w:tcW w:w="1584" w:type="dxa"/>
            <w:gridSpan w:val="2"/>
            <w:shd w:val="clear" w:color="auto" w:fill="auto"/>
          </w:tcPr>
          <w:p w:rsidR="00573B85" w:rsidRDefault="00573B85" w:rsidP="00E054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1985" w:type="dxa"/>
            <w:shd w:val="clear" w:color="auto" w:fill="auto"/>
          </w:tcPr>
          <w:p w:rsidR="00573B85" w:rsidRDefault="00573B85" w:rsidP="00E054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</w:t>
            </w:r>
          </w:p>
        </w:tc>
        <w:tc>
          <w:tcPr>
            <w:tcW w:w="1701" w:type="dxa"/>
            <w:shd w:val="clear" w:color="auto" w:fill="auto"/>
          </w:tcPr>
          <w:p w:rsidR="00573B85" w:rsidRPr="005E049A" w:rsidRDefault="00573B85" w:rsidP="002811DD">
            <w:pPr>
              <w:jc w:val="both"/>
              <w:rPr>
                <w:sz w:val="24"/>
                <w:szCs w:val="24"/>
              </w:rPr>
            </w:pPr>
          </w:p>
        </w:tc>
      </w:tr>
    </w:tbl>
    <w:p w:rsidR="004E3F97" w:rsidRDefault="004E3F97" w:rsidP="00260F55">
      <w:pPr>
        <w:rPr>
          <w:sz w:val="28"/>
          <w:szCs w:val="28"/>
        </w:rPr>
      </w:pPr>
    </w:p>
    <w:p w:rsidR="004E3F97" w:rsidRDefault="004E3F97" w:rsidP="00260F55">
      <w:pPr>
        <w:rPr>
          <w:sz w:val="28"/>
          <w:szCs w:val="28"/>
        </w:rPr>
      </w:pPr>
    </w:p>
    <w:p w:rsidR="00C446CC" w:rsidRDefault="00C446CC" w:rsidP="00260F55">
      <w:pPr>
        <w:rPr>
          <w:sz w:val="28"/>
          <w:szCs w:val="28"/>
        </w:rPr>
      </w:pPr>
    </w:p>
    <w:p w:rsidR="00C446CC" w:rsidRDefault="00C446CC" w:rsidP="00260F55">
      <w:pPr>
        <w:rPr>
          <w:sz w:val="28"/>
          <w:szCs w:val="28"/>
        </w:rPr>
      </w:pPr>
    </w:p>
    <w:p w:rsidR="00C446CC" w:rsidRDefault="00C446CC" w:rsidP="00260F55">
      <w:pPr>
        <w:rPr>
          <w:sz w:val="28"/>
          <w:szCs w:val="28"/>
        </w:rPr>
      </w:pPr>
    </w:p>
    <w:p w:rsidR="00C446CC" w:rsidRDefault="00C446CC" w:rsidP="00260F55">
      <w:pPr>
        <w:rPr>
          <w:sz w:val="28"/>
          <w:szCs w:val="28"/>
        </w:rPr>
      </w:pPr>
    </w:p>
    <w:p w:rsidR="00F90278" w:rsidRDefault="00F90278" w:rsidP="00260F55">
      <w:pPr>
        <w:rPr>
          <w:sz w:val="28"/>
          <w:szCs w:val="28"/>
        </w:rPr>
      </w:pPr>
    </w:p>
    <w:p w:rsidR="00F90278" w:rsidRDefault="00F90278" w:rsidP="00260F55">
      <w:pPr>
        <w:rPr>
          <w:sz w:val="28"/>
          <w:szCs w:val="28"/>
        </w:rPr>
      </w:pPr>
    </w:p>
    <w:p w:rsidR="00F90278" w:rsidRDefault="00F90278" w:rsidP="00260F55">
      <w:pPr>
        <w:rPr>
          <w:sz w:val="28"/>
          <w:szCs w:val="28"/>
        </w:rPr>
      </w:pPr>
    </w:p>
    <w:p w:rsidR="00CA2A90" w:rsidRDefault="00CA2A90" w:rsidP="00260F55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260F55">
        <w:rPr>
          <w:i/>
          <w:sz w:val="28"/>
          <w:szCs w:val="28"/>
        </w:rPr>
        <w:t>Рабочая программа</w:t>
      </w:r>
      <w:r w:rsidR="005105BF">
        <w:rPr>
          <w:i/>
          <w:sz w:val="28"/>
          <w:szCs w:val="28"/>
        </w:rPr>
        <w:t xml:space="preserve"> </w:t>
      </w:r>
      <w:r w:rsidR="00260F55">
        <w:rPr>
          <w:i/>
          <w:sz w:val="28"/>
          <w:szCs w:val="28"/>
        </w:rPr>
        <w:t xml:space="preserve"> </w:t>
      </w:r>
    </w:p>
    <w:p w:rsidR="00E60D32" w:rsidRDefault="00E60D32" w:rsidP="00260F5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69"/>
        <w:gridCol w:w="6576"/>
      </w:tblGrid>
      <w:tr w:rsidR="00CA2A90" w:rsidRPr="005E049A" w:rsidTr="0083350A">
        <w:tc>
          <w:tcPr>
            <w:tcW w:w="2769" w:type="dxa"/>
            <w:shd w:val="clear" w:color="auto" w:fill="auto"/>
            <w:vAlign w:val="center"/>
          </w:tcPr>
          <w:p w:rsidR="00CA2A90" w:rsidRDefault="00CA2A90" w:rsidP="0083350A">
            <w:pPr>
              <w:jc w:val="center"/>
              <w:rPr>
                <w:sz w:val="24"/>
                <w:szCs w:val="24"/>
              </w:rPr>
            </w:pPr>
            <w:r w:rsidRPr="005E049A">
              <w:rPr>
                <w:sz w:val="24"/>
                <w:szCs w:val="24"/>
              </w:rPr>
              <w:t>Наименование разделов</w:t>
            </w:r>
          </w:p>
          <w:p w:rsidR="00CA2A90" w:rsidRPr="005E049A" w:rsidRDefault="00CA2A90" w:rsidP="0083350A">
            <w:pPr>
              <w:jc w:val="center"/>
              <w:rPr>
                <w:sz w:val="24"/>
                <w:szCs w:val="24"/>
              </w:rPr>
            </w:pPr>
            <w:r w:rsidRPr="005E049A">
              <w:rPr>
                <w:sz w:val="24"/>
                <w:szCs w:val="24"/>
              </w:rPr>
              <w:t>и тем</w:t>
            </w:r>
          </w:p>
        </w:tc>
        <w:tc>
          <w:tcPr>
            <w:tcW w:w="6576" w:type="dxa"/>
            <w:shd w:val="clear" w:color="auto" w:fill="auto"/>
            <w:vAlign w:val="center"/>
          </w:tcPr>
          <w:p w:rsidR="00CA2A90" w:rsidRPr="005E049A" w:rsidRDefault="00CA2A90" w:rsidP="0083350A">
            <w:pPr>
              <w:ind w:right="-143"/>
              <w:jc w:val="center"/>
              <w:rPr>
                <w:sz w:val="24"/>
                <w:szCs w:val="24"/>
              </w:rPr>
            </w:pPr>
            <w:r w:rsidRPr="005E049A">
              <w:rPr>
                <w:sz w:val="24"/>
                <w:szCs w:val="24"/>
              </w:rPr>
              <w:t xml:space="preserve">Содержание обучения (по темам в дидактических единицах), наименование и тематика лабораторных работ, </w:t>
            </w:r>
            <w:r w:rsidR="00E60D32">
              <w:rPr>
                <w:sz w:val="24"/>
                <w:szCs w:val="24"/>
              </w:rPr>
              <w:t xml:space="preserve">практических занятий, </w:t>
            </w:r>
            <w:r w:rsidRPr="005E049A">
              <w:rPr>
                <w:sz w:val="24"/>
                <w:szCs w:val="24"/>
              </w:rPr>
              <w:t>используемых технологий и рекомендуемой литературы</w:t>
            </w:r>
          </w:p>
        </w:tc>
      </w:tr>
      <w:tr w:rsidR="00CA2A90" w:rsidRPr="005E049A" w:rsidTr="0083350A">
        <w:tc>
          <w:tcPr>
            <w:tcW w:w="9345" w:type="dxa"/>
            <w:gridSpan w:val="2"/>
            <w:shd w:val="clear" w:color="auto" w:fill="auto"/>
          </w:tcPr>
          <w:p w:rsidR="00CA2A90" w:rsidRPr="00D31BC0" w:rsidRDefault="005105BF" w:rsidP="0083350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1</w:t>
            </w:r>
            <w:r w:rsidR="00C33B84" w:rsidRPr="004B3588">
              <w:rPr>
                <w:b/>
                <w:sz w:val="24"/>
                <w:szCs w:val="24"/>
              </w:rPr>
              <w:t xml:space="preserve"> Профессиональная подготовка </w:t>
            </w:r>
            <w:r w:rsidR="00C446CC">
              <w:rPr>
                <w:b/>
                <w:sz w:val="24"/>
                <w:szCs w:val="24"/>
              </w:rPr>
              <w:t>студентов.</w:t>
            </w:r>
          </w:p>
        </w:tc>
      </w:tr>
      <w:tr w:rsidR="00573B85" w:rsidRPr="005E049A" w:rsidTr="0083350A">
        <w:tc>
          <w:tcPr>
            <w:tcW w:w="2769" w:type="dxa"/>
            <w:shd w:val="clear" w:color="auto" w:fill="auto"/>
          </w:tcPr>
          <w:p w:rsidR="00573B85" w:rsidRPr="00D31BC0" w:rsidRDefault="00573B85" w:rsidP="0083350A">
            <w:pPr>
              <w:rPr>
                <w:sz w:val="24"/>
                <w:szCs w:val="24"/>
              </w:rPr>
            </w:pPr>
            <w:r w:rsidRPr="00D31BC0">
              <w:rPr>
                <w:sz w:val="24"/>
                <w:szCs w:val="24"/>
              </w:rPr>
              <w:t>Тема 1.</w:t>
            </w:r>
          </w:p>
        </w:tc>
        <w:tc>
          <w:tcPr>
            <w:tcW w:w="6576" w:type="dxa"/>
            <w:shd w:val="clear" w:color="auto" w:fill="auto"/>
          </w:tcPr>
          <w:p w:rsidR="00573B85" w:rsidRPr="00935F69" w:rsidRDefault="00573B85" w:rsidP="00573B85">
            <w:pPr>
              <w:rPr>
                <w:sz w:val="24"/>
                <w:szCs w:val="24"/>
              </w:rPr>
            </w:pPr>
            <w:r w:rsidRPr="00F26911">
              <w:rPr>
                <w:sz w:val="24"/>
                <w:szCs w:val="24"/>
              </w:rPr>
              <w:t>Модуль 1: Компоновка зеленых насаждений</w:t>
            </w:r>
            <w:r>
              <w:rPr>
                <w:sz w:val="24"/>
                <w:szCs w:val="24"/>
              </w:rPr>
              <w:t xml:space="preserve">. </w:t>
            </w:r>
            <w:r w:rsidRPr="00573B85">
              <w:rPr>
                <w:sz w:val="24"/>
                <w:szCs w:val="24"/>
              </w:rPr>
              <w:t xml:space="preserve">Команде необходимо провести работы по посадке </w:t>
            </w:r>
            <w:proofErr w:type="spellStart"/>
            <w:r w:rsidRPr="00573B85">
              <w:rPr>
                <w:sz w:val="24"/>
                <w:szCs w:val="24"/>
              </w:rPr>
              <w:t>древесно</w:t>
            </w:r>
            <w:proofErr w:type="spellEnd"/>
            <w:r w:rsidRPr="00573B85">
              <w:rPr>
                <w:sz w:val="24"/>
                <w:szCs w:val="24"/>
              </w:rPr>
              <w:t xml:space="preserve"> – кустарниковых</w:t>
            </w:r>
            <w:r>
              <w:rPr>
                <w:sz w:val="24"/>
                <w:szCs w:val="24"/>
              </w:rPr>
              <w:t xml:space="preserve"> </w:t>
            </w:r>
            <w:r w:rsidRPr="00573B85">
              <w:rPr>
                <w:sz w:val="24"/>
                <w:szCs w:val="24"/>
              </w:rPr>
              <w:t>и цветочных растений, укладке рулонного газона. Работы проводятся, согласно</w:t>
            </w:r>
            <w:r>
              <w:rPr>
                <w:sz w:val="24"/>
                <w:szCs w:val="24"/>
              </w:rPr>
              <w:t xml:space="preserve"> </w:t>
            </w:r>
            <w:r w:rsidRPr="00573B85">
              <w:rPr>
                <w:sz w:val="24"/>
                <w:szCs w:val="24"/>
              </w:rPr>
              <w:t>рабочей документации.</w:t>
            </w:r>
          </w:p>
        </w:tc>
      </w:tr>
      <w:tr w:rsidR="00573B85" w:rsidRPr="005E049A" w:rsidTr="0083350A">
        <w:tc>
          <w:tcPr>
            <w:tcW w:w="2769" w:type="dxa"/>
            <w:shd w:val="clear" w:color="auto" w:fill="auto"/>
          </w:tcPr>
          <w:p w:rsidR="00573B85" w:rsidRPr="00D31BC0" w:rsidRDefault="00573B85" w:rsidP="0083350A">
            <w:pPr>
              <w:rPr>
                <w:sz w:val="24"/>
                <w:szCs w:val="24"/>
              </w:rPr>
            </w:pPr>
            <w:r w:rsidRPr="00D31BC0">
              <w:rPr>
                <w:sz w:val="24"/>
                <w:szCs w:val="24"/>
              </w:rPr>
              <w:t>Тема 2.</w:t>
            </w:r>
          </w:p>
        </w:tc>
        <w:tc>
          <w:tcPr>
            <w:tcW w:w="6576" w:type="dxa"/>
            <w:shd w:val="clear" w:color="auto" w:fill="auto"/>
          </w:tcPr>
          <w:p w:rsidR="00573B85" w:rsidRPr="00573B85" w:rsidRDefault="00573B85" w:rsidP="00573B85">
            <w:pPr>
              <w:rPr>
                <w:sz w:val="24"/>
                <w:szCs w:val="24"/>
              </w:rPr>
            </w:pPr>
            <w:r w:rsidRPr="00F26911">
              <w:rPr>
                <w:sz w:val="24"/>
                <w:szCs w:val="24"/>
              </w:rPr>
              <w:t>Модуль 2: Мощение.</w:t>
            </w:r>
            <w:r>
              <w:rPr>
                <w:sz w:val="24"/>
                <w:szCs w:val="24"/>
              </w:rPr>
              <w:t xml:space="preserve"> </w:t>
            </w:r>
            <w:r w:rsidRPr="00573B85">
              <w:rPr>
                <w:sz w:val="24"/>
                <w:szCs w:val="24"/>
              </w:rPr>
              <w:t>Команде участников необходимо выполнить работу по созданию элементов</w:t>
            </w:r>
            <w:r>
              <w:rPr>
                <w:sz w:val="24"/>
                <w:szCs w:val="24"/>
              </w:rPr>
              <w:t xml:space="preserve"> </w:t>
            </w:r>
            <w:r w:rsidRPr="00573B85">
              <w:rPr>
                <w:sz w:val="24"/>
                <w:szCs w:val="24"/>
              </w:rPr>
              <w:t>мощения согласно рабочей документации из предложенных материалов. Высотные</w:t>
            </w:r>
            <w:r>
              <w:rPr>
                <w:sz w:val="24"/>
                <w:szCs w:val="24"/>
              </w:rPr>
              <w:t xml:space="preserve"> </w:t>
            </w:r>
            <w:r w:rsidRPr="00573B85">
              <w:rPr>
                <w:sz w:val="24"/>
                <w:szCs w:val="24"/>
              </w:rPr>
              <w:t>отметки мощения будут указаны на чертеже. Мощение необходимо будет</w:t>
            </w:r>
            <w:r>
              <w:rPr>
                <w:sz w:val="24"/>
                <w:szCs w:val="24"/>
              </w:rPr>
              <w:t xml:space="preserve"> </w:t>
            </w:r>
            <w:r w:rsidRPr="00573B85">
              <w:rPr>
                <w:sz w:val="24"/>
                <w:szCs w:val="24"/>
              </w:rPr>
              <w:t xml:space="preserve">выполнить с уклоном, установкой бордюров и швеллера. При выполнении работ </w:t>
            </w:r>
          </w:p>
          <w:p w:rsidR="00573B85" w:rsidRPr="00935F69" w:rsidRDefault="00573B85" w:rsidP="00573B85">
            <w:pPr>
              <w:rPr>
                <w:b/>
                <w:sz w:val="24"/>
                <w:szCs w:val="24"/>
              </w:rPr>
            </w:pPr>
            <w:r w:rsidRPr="00573B85">
              <w:rPr>
                <w:sz w:val="24"/>
                <w:szCs w:val="24"/>
              </w:rPr>
              <w:t>над модулем необходимо производить резку материала (плитки) на камнерезном</w:t>
            </w:r>
            <w:r>
              <w:rPr>
                <w:sz w:val="24"/>
                <w:szCs w:val="24"/>
              </w:rPr>
              <w:t xml:space="preserve"> </w:t>
            </w:r>
            <w:r w:rsidRPr="00573B85">
              <w:rPr>
                <w:sz w:val="24"/>
                <w:szCs w:val="24"/>
              </w:rPr>
              <w:t>станке.</w:t>
            </w:r>
          </w:p>
        </w:tc>
      </w:tr>
      <w:tr w:rsidR="00573B85" w:rsidRPr="005E049A" w:rsidTr="0083350A">
        <w:tc>
          <w:tcPr>
            <w:tcW w:w="2769" w:type="dxa"/>
            <w:shd w:val="clear" w:color="auto" w:fill="auto"/>
          </w:tcPr>
          <w:p w:rsidR="00573B85" w:rsidRPr="005E049A" w:rsidRDefault="00573B85" w:rsidP="008335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</w:t>
            </w:r>
          </w:p>
        </w:tc>
        <w:tc>
          <w:tcPr>
            <w:tcW w:w="6576" w:type="dxa"/>
            <w:shd w:val="clear" w:color="auto" w:fill="auto"/>
          </w:tcPr>
          <w:p w:rsidR="00573B85" w:rsidRPr="00935F69" w:rsidRDefault="00573B85" w:rsidP="00573B85">
            <w:pPr>
              <w:rPr>
                <w:sz w:val="24"/>
                <w:szCs w:val="24"/>
              </w:rPr>
            </w:pPr>
            <w:r w:rsidRPr="00F26911">
              <w:rPr>
                <w:sz w:val="24"/>
                <w:szCs w:val="24"/>
              </w:rPr>
              <w:t>Модуль 3: Стены.</w:t>
            </w:r>
            <w:r>
              <w:rPr>
                <w:sz w:val="24"/>
                <w:szCs w:val="24"/>
              </w:rPr>
              <w:t xml:space="preserve"> </w:t>
            </w:r>
            <w:r w:rsidRPr="00573B85">
              <w:rPr>
                <w:sz w:val="24"/>
                <w:szCs w:val="24"/>
              </w:rPr>
              <w:t>Команде участников необходимо выполнить сборку коробчатого габиона с</w:t>
            </w:r>
            <w:r>
              <w:rPr>
                <w:sz w:val="24"/>
                <w:szCs w:val="24"/>
              </w:rPr>
              <w:t xml:space="preserve"> </w:t>
            </w:r>
            <w:r w:rsidRPr="00573B85">
              <w:rPr>
                <w:sz w:val="24"/>
                <w:szCs w:val="24"/>
              </w:rPr>
              <w:t>заполнением природным камнем и работы по устройству основания ограждения из</w:t>
            </w:r>
            <w:r>
              <w:rPr>
                <w:sz w:val="24"/>
                <w:szCs w:val="24"/>
              </w:rPr>
              <w:t xml:space="preserve"> </w:t>
            </w:r>
            <w:r w:rsidRPr="00573B85">
              <w:rPr>
                <w:sz w:val="24"/>
                <w:szCs w:val="24"/>
              </w:rPr>
              <w:t>керамзитобетонных блоков согласно рабочей документации. Для выполнения</w:t>
            </w:r>
            <w:r>
              <w:rPr>
                <w:sz w:val="24"/>
                <w:szCs w:val="24"/>
              </w:rPr>
              <w:t xml:space="preserve"> </w:t>
            </w:r>
            <w:r w:rsidRPr="00573B85">
              <w:rPr>
                <w:sz w:val="24"/>
                <w:szCs w:val="24"/>
              </w:rPr>
              <w:t>основания ограждения блоки фиксируется на раствор</w:t>
            </w:r>
            <w:r>
              <w:rPr>
                <w:sz w:val="24"/>
                <w:szCs w:val="24"/>
              </w:rPr>
              <w:t>.</w:t>
            </w:r>
          </w:p>
        </w:tc>
      </w:tr>
      <w:tr w:rsidR="00573B85" w:rsidRPr="005E049A" w:rsidTr="0083350A">
        <w:tc>
          <w:tcPr>
            <w:tcW w:w="2769" w:type="dxa"/>
            <w:shd w:val="clear" w:color="auto" w:fill="auto"/>
          </w:tcPr>
          <w:p w:rsidR="00573B85" w:rsidRDefault="00573B85" w:rsidP="008335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4.</w:t>
            </w:r>
          </w:p>
        </w:tc>
        <w:tc>
          <w:tcPr>
            <w:tcW w:w="6576" w:type="dxa"/>
            <w:shd w:val="clear" w:color="auto" w:fill="auto"/>
          </w:tcPr>
          <w:p w:rsidR="00573B85" w:rsidRPr="00935F69" w:rsidRDefault="00573B85" w:rsidP="00573B85">
            <w:pPr>
              <w:rPr>
                <w:sz w:val="24"/>
                <w:szCs w:val="24"/>
              </w:rPr>
            </w:pPr>
            <w:r w:rsidRPr="00F26911">
              <w:rPr>
                <w:sz w:val="24"/>
                <w:szCs w:val="24"/>
              </w:rPr>
              <w:t>Модуль 4: Водный объект.</w:t>
            </w:r>
            <w:r>
              <w:rPr>
                <w:sz w:val="24"/>
                <w:szCs w:val="24"/>
              </w:rPr>
              <w:t xml:space="preserve"> </w:t>
            </w:r>
            <w:r w:rsidRPr="00573B85">
              <w:rPr>
                <w:sz w:val="24"/>
                <w:szCs w:val="24"/>
              </w:rPr>
              <w:t>Команде необходимо выполнить работы по установке емкости с фонтанным</w:t>
            </w:r>
            <w:r>
              <w:rPr>
                <w:sz w:val="24"/>
                <w:szCs w:val="24"/>
              </w:rPr>
              <w:t xml:space="preserve"> </w:t>
            </w:r>
            <w:r w:rsidRPr="00573B85">
              <w:rPr>
                <w:sz w:val="24"/>
                <w:szCs w:val="24"/>
              </w:rPr>
              <w:t>насосом согласно рабочей документации.</w:t>
            </w:r>
          </w:p>
        </w:tc>
      </w:tr>
      <w:tr w:rsidR="00573B85" w:rsidRPr="005E049A" w:rsidTr="0083350A">
        <w:tc>
          <w:tcPr>
            <w:tcW w:w="2769" w:type="dxa"/>
            <w:shd w:val="clear" w:color="auto" w:fill="auto"/>
          </w:tcPr>
          <w:p w:rsidR="00573B85" w:rsidRDefault="00573B85" w:rsidP="008335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5.</w:t>
            </w:r>
          </w:p>
        </w:tc>
        <w:tc>
          <w:tcPr>
            <w:tcW w:w="6576" w:type="dxa"/>
            <w:shd w:val="clear" w:color="auto" w:fill="auto"/>
          </w:tcPr>
          <w:p w:rsidR="00573B85" w:rsidRPr="00573B85" w:rsidRDefault="00573B85" w:rsidP="00573B85">
            <w:pPr>
              <w:rPr>
                <w:sz w:val="24"/>
                <w:szCs w:val="24"/>
              </w:rPr>
            </w:pPr>
            <w:r w:rsidRPr="00F26911">
              <w:rPr>
                <w:sz w:val="24"/>
                <w:szCs w:val="24"/>
              </w:rPr>
              <w:t>Модуль 5: Деревянные конструкции.</w:t>
            </w:r>
            <w:r>
              <w:rPr>
                <w:sz w:val="24"/>
                <w:szCs w:val="24"/>
              </w:rPr>
              <w:t xml:space="preserve"> </w:t>
            </w:r>
            <w:r w:rsidRPr="00573B85">
              <w:rPr>
                <w:sz w:val="24"/>
                <w:szCs w:val="24"/>
              </w:rPr>
              <w:t>Команде участников необходимо точно разметить, отрезать пиломатериалы</w:t>
            </w:r>
          </w:p>
          <w:p w:rsidR="00573B85" w:rsidRPr="00573B85" w:rsidRDefault="00573B85" w:rsidP="00573B85">
            <w:pPr>
              <w:rPr>
                <w:sz w:val="24"/>
                <w:szCs w:val="24"/>
              </w:rPr>
            </w:pPr>
            <w:r w:rsidRPr="00573B85">
              <w:rPr>
                <w:sz w:val="24"/>
                <w:szCs w:val="24"/>
              </w:rPr>
              <w:t>(обрезную доску, бруски) и выполнить сборку изделия согласно рабочей</w:t>
            </w:r>
            <w:r>
              <w:rPr>
                <w:sz w:val="24"/>
                <w:szCs w:val="24"/>
              </w:rPr>
              <w:t xml:space="preserve"> </w:t>
            </w:r>
            <w:r w:rsidRPr="00573B85">
              <w:rPr>
                <w:sz w:val="24"/>
                <w:szCs w:val="24"/>
              </w:rPr>
              <w:t>документации. При изготовлении и сборке деревянной конструкции необходимо</w:t>
            </w:r>
            <w:r>
              <w:rPr>
                <w:sz w:val="24"/>
                <w:szCs w:val="24"/>
              </w:rPr>
              <w:t xml:space="preserve"> </w:t>
            </w:r>
            <w:r w:rsidRPr="00573B85">
              <w:rPr>
                <w:sz w:val="24"/>
                <w:szCs w:val="24"/>
              </w:rPr>
              <w:t>использовать электроинструмент. В конкурсном задании будет несколько</w:t>
            </w:r>
          </w:p>
          <w:p w:rsidR="00573B85" w:rsidRPr="00935F69" w:rsidRDefault="00573B85" w:rsidP="00573B85">
            <w:pPr>
              <w:rPr>
                <w:sz w:val="24"/>
                <w:szCs w:val="24"/>
              </w:rPr>
            </w:pPr>
            <w:r w:rsidRPr="00573B85">
              <w:rPr>
                <w:sz w:val="24"/>
                <w:szCs w:val="24"/>
              </w:rPr>
              <w:t>деревянных конструкций, одна из которых забор, устанавливаемый на стенку из</w:t>
            </w:r>
            <w:r>
              <w:rPr>
                <w:sz w:val="24"/>
                <w:szCs w:val="24"/>
              </w:rPr>
              <w:t xml:space="preserve"> </w:t>
            </w:r>
            <w:r w:rsidRPr="00573B85">
              <w:rPr>
                <w:sz w:val="24"/>
                <w:szCs w:val="24"/>
              </w:rPr>
              <w:t>керамзитобетонных блоков.</w:t>
            </w:r>
          </w:p>
        </w:tc>
      </w:tr>
      <w:tr w:rsidR="00CA2A90" w:rsidRPr="005E049A" w:rsidTr="0083350A">
        <w:tc>
          <w:tcPr>
            <w:tcW w:w="2769" w:type="dxa"/>
            <w:shd w:val="clear" w:color="auto" w:fill="auto"/>
          </w:tcPr>
          <w:p w:rsidR="00CA2A90" w:rsidRPr="00C97CF8" w:rsidRDefault="00CA2A90" w:rsidP="0083350A">
            <w:pPr>
              <w:jc w:val="both"/>
              <w:rPr>
                <w:b/>
                <w:sz w:val="24"/>
                <w:szCs w:val="24"/>
              </w:rPr>
            </w:pPr>
            <w:r w:rsidRPr="00C97CF8">
              <w:rPr>
                <w:b/>
                <w:sz w:val="24"/>
                <w:szCs w:val="24"/>
              </w:rPr>
              <w:t>Используемые образовательные технологии</w:t>
            </w:r>
          </w:p>
        </w:tc>
        <w:tc>
          <w:tcPr>
            <w:tcW w:w="6576" w:type="dxa"/>
            <w:shd w:val="clear" w:color="auto" w:fill="auto"/>
          </w:tcPr>
          <w:p w:rsidR="00CA2A90" w:rsidRPr="005E049A" w:rsidRDefault="00C33B84" w:rsidP="0083350A">
            <w:pPr>
              <w:jc w:val="both"/>
              <w:rPr>
                <w:sz w:val="24"/>
                <w:szCs w:val="24"/>
              </w:rPr>
            </w:pPr>
            <w:r w:rsidRPr="00043CB5">
              <w:rPr>
                <w:sz w:val="24"/>
                <w:szCs w:val="24"/>
              </w:rPr>
              <w:t>Индивидуальные и групповые обучающие технологии</w:t>
            </w:r>
            <w:r>
              <w:rPr>
                <w:sz w:val="24"/>
                <w:szCs w:val="24"/>
              </w:rPr>
              <w:t>. Привлечение участников прошлых чемпионатов к тренировке.</w:t>
            </w:r>
          </w:p>
        </w:tc>
      </w:tr>
    </w:tbl>
    <w:p w:rsidR="00CA2A90" w:rsidRDefault="00CA2A90" w:rsidP="00CA2A90">
      <w:pPr>
        <w:jc w:val="both"/>
        <w:rPr>
          <w:sz w:val="28"/>
          <w:szCs w:val="28"/>
        </w:rPr>
      </w:pPr>
    </w:p>
    <w:p w:rsidR="00106C39" w:rsidRDefault="00106C39" w:rsidP="00CA2A90">
      <w:pPr>
        <w:jc w:val="center"/>
        <w:rPr>
          <w:b/>
          <w:sz w:val="28"/>
          <w:szCs w:val="28"/>
        </w:rPr>
      </w:pPr>
    </w:p>
    <w:p w:rsidR="00106C39" w:rsidRDefault="00106C39" w:rsidP="00CA2A90">
      <w:pPr>
        <w:jc w:val="center"/>
        <w:rPr>
          <w:b/>
          <w:sz w:val="28"/>
          <w:szCs w:val="28"/>
        </w:rPr>
      </w:pPr>
    </w:p>
    <w:p w:rsidR="00CA2A90" w:rsidRDefault="00CA2A90" w:rsidP="00CA2A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 </w:t>
      </w:r>
      <w:r w:rsidR="00E60D32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словия реализации программы</w:t>
      </w:r>
    </w:p>
    <w:p w:rsidR="00E60D32" w:rsidRDefault="00E60D32" w:rsidP="00CA2A90">
      <w:pPr>
        <w:jc w:val="both"/>
        <w:rPr>
          <w:sz w:val="28"/>
          <w:szCs w:val="28"/>
        </w:rPr>
      </w:pPr>
    </w:p>
    <w:p w:rsidR="00CA2A90" w:rsidRDefault="00CA2A90" w:rsidP="00CA2A90">
      <w:pPr>
        <w:jc w:val="both"/>
        <w:rPr>
          <w:sz w:val="28"/>
          <w:szCs w:val="28"/>
        </w:rPr>
      </w:pPr>
      <w:r>
        <w:rPr>
          <w:sz w:val="28"/>
          <w:szCs w:val="28"/>
        </w:rPr>
        <w:t>3.1. Материально-технические условия</w:t>
      </w:r>
    </w:p>
    <w:p w:rsidR="004D34DE" w:rsidRDefault="004D34DE" w:rsidP="004D34DE">
      <w:pPr>
        <w:ind w:firstLine="720"/>
        <w:jc w:val="both"/>
        <w:rPr>
          <w:b/>
        </w:rPr>
      </w:pPr>
    </w:p>
    <w:tbl>
      <w:tblPr>
        <w:tblW w:w="50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753"/>
        <w:gridCol w:w="5477"/>
      </w:tblGrid>
      <w:tr w:rsidR="004D34DE" w:rsidRPr="009E7B75" w:rsidTr="0017452F">
        <w:tc>
          <w:tcPr>
            <w:tcW w:w="1250" w:type="pct"/>
          </w:tcPr>
          <w:p w:rsidR="004D34DE" w:rsidRPr="009E7B75" w:rsidRDefault="004D34DE" w:rsidP="0083350A">
            <w:pPr>
              <w:pStyle w:val="a6"/>
              <w:rPr>
                <w:b w:val="0"/>
                <w:bCs w:val="0"/>
              </w:rPr>
            </w:pPr>
            <w:r w:rsidRPr="009E7B75">
              <w:rPr>
                <w:b w:val="0"/>
                <w:bCs w:val="0"/>
              </w:rPr>
              <w:t xml:space="preserve">Наименование </w:t>
            </w:r>
          </w:p>
          <w:p w:rsidR="004D34DE" w:rsidRPr="009E7B75" w:rsidRDefault="004D34DE" w:rsidP="0083350A">
            <w:pPr>
              <w:pStyle w:val="a6"/>
              <w:rPr>
                <w:b w:val="0"/>
                <w:bCs w:val="0"/>
              </w:rPr>
            </w:pPr>
            <w:r w:rsidRPr="009E7B75">
              <w:rPr>
                <w:b w:val="0"/>
                <w:bCs w:val="0"/>
              </w:rPr>
              <w:t>специализированных учебных помещений</w:t>
            </w:r>
          </w:p>
          <w:p w:rsidR="004D34DE" w:rsidRPr="009E7B75" w:rsidRDefault="004D34DE" w:rsidP="0083350A">
            <w:pPr>
              <w:pStyle w:val="a6"/>
              <w:rPr>
                <w:b w:val="0"/>
                <w:bCs w:val="0"/>
              </w:rPr>
            </w:pPr>
          </w:p>
        </w:tc>
        <w:tc>
          <w:tcPr>
            <w:tcW w:w="909" w:type="pct"/>
          </w:tcPr>
          <w:p w:rsidR="004D34DE" w:rsidRPr="009E7B75" w:rsidRDefault="004D34DE" w:rsidP="0083350A">
            <w:pPr>
              <w:pStyle w:val="a6"/>
              <w:rPr>
                <w:b w:val="0"/>
                <w:bCs w:val="0"/>
              </w:rPr>
            </w:pPr>
            <w:r w:rsidRPr="009E7B75">
              <w:rPr>
                <w:b w:val="0"/>
                <w:bCs w:val="0"/>
              </w:rPr>
              <w:t>Вид</w:t>
            </w:r>
          </w:p>
          <w:p w:rsidR="004D34DE" w:rsidRPr="009E7B75" w:rsidRDefault="004D34DE" w:rsidP="0083350A">
            <w:pPr>
              <w:pStyle w:val="a6"/>
              <w:rPr>
                <w:b w:val="0"/>
                <w:bCs w:val="0"/>
              </w:rPr>
            </w:pPr>
            <w:r w:rsidRPr="009E7B75">
              <w:rPr>
                <w:b w:val="0"/>
                <w:bCs w:val="0"/>
              </w:rPr>
              <w:t>занятий</w:t>
            </w:r>
          </w:p>
        </w:tc>
        <w:tc>
          <w:tcPr>
            <w:tcW w:w="2841" w:type="pct"/>
          </w:tcPr>
          <w:p w:rsidR="004D34DE" w:rsidRPr="009E7B75" w:rsidRDefault="004D34DE" w:rsidP="0083350A">
            <w:pPr>
              <w:pStyle w:val="a6"/>
              <w:rPr>
                <w:b w:val="0"/>
                <w:bCs w:val="0"/>
              </w:rPr>
            </w:pPr>
            <w:r w:rsidRPr="009E7B75">
              <w:rPr>
                <w:b w:val="0"/>
                <w:bCs w:val="0"/>
              </w:rPr>
              <w:t>Наименование оборудования,</w:t>
            </w:r>
          </w:p>
          <w:p w:rsidR="004D34DE" w:rsidRPr="009E7B75" w:rsidRDefault="004D34DE" w:rsidP="0083350A">
            <w:pPr>
              <w:pStyle w:val="a6"/>
              <w:rPr>
                <w:b w:val="0"/>
                <w:bCs w:val="0"/>
              </w:rPr>
            </w:pPr>
            <w:r w:rsidRPr="009E7B75">
              <w:rPr>
                <w:b w:val="0"/>
                <w:bCs w:val="0"/>
              </w:rPr>
              <w:t>программного обеспечения</w:t>
            </w:r>
          </w:p>
        </w:tc>
      </w:tr>
      <w:tr w:rsidR="004D34DE" w:rsidRPr="009E7B75" w:rsidTr="0017452F">
        <w:tc>
          <w:tcPr>
            <w:tcW w:w="1250" w:type="pct"/>
          </w:tcPr>
          <w:p w:rsidR="004D34DE" w:rsidRPr="009E7B75" w:rsidRDefault="004D34DE" w:rsidP="0083350A">
            <w:pPr>
              <w:pStyle w:val="a6"/>
              <w:rPr>
                <w:b w:val="0"/>
                <w:bCs w:val="0"/>
              </w:rPr>
            </w:pPr>
            <w:r w:rsidRPr="009E7B75">
              <w:rPr>
                <w:b w:val="0"/>
                <w:bCs w:val="0"/>
              </w:rPr>
              <w:t>1</w:t>
            </w:r>
          </w:p>
        </w:tc>
        <w:tc>
          <w:tcPr>
            <w:tcW w:w="909" w:type="pct"/>
          </w:tcPr>
          <w:p w:rsidR="004D34DE" w:rsidRPr="009E7B75" w:rsidRDefault="004D34DE" w:rsidP="0083350A">
            <w:pPr>
              <w:pStyle w:val="a6"/>
              <w:rPr>
                <w:b w:val="0"/>
                <w:bCs w:val="0"/>
              </w:rPr>
            </w:pPr>
            <w:r w:rsidRPr="009E7B75">
              <w:rPr>
                <w:b w:val="0"/>
                <w:bCs w:val="0"/>
              </w:rPr>
              <w:t>2</w:t>
            </w:r>
          </w:p>
        </w:tc>
        <w:tc>
          <w:tcPr>
            <w:tcW w:w="2841" w:type="pct"/>
          </w:tcPr>
          <w:p w:rsidR="004D34DE" w:rsidRPr="009E7B75" w:rsidRDefault="004D34DE" w:rsidP="0083350A">
            <w:pPr>
              <w:pStyle w:val="a6"/>
              <w:rPr>
                <w:b w:val="0"/>
                <w:bCs w:val="0"/>
              </w:rPr>
            </w:pPr>
            <w:r w:rsidRPr="009E7B75">
              <w:rPr>
                <w:b w:val="0"/>
                <w:bCs w:val="0"/>
              </w:rPr>
              <w:t>3</w:t>
            </w:r>
          </w:p>
        </w:tc>
      </w:tr>
      <w:tr w:rsidR="004D34DE" w:rsidRPr="009E7B75" w:rsidTr="0017452F">
        <w:tc>
          <w:tcPr>
            <w:tcW w:w="1250" w:type="pct"/>
          </w:tcPr>
          <w:p w:rsidR="004D34DE" w:rsidRPr="009E7B75" w:rsidRDefault="004D34DE" w:rsidP="0083350A">
            <w:pPr>
              <w:pStyle w:val="a6"/>
              <w:jc w:val="left"/>
              <w:rPr>
                <w:b w:val="0"/>
                <w:bCs w:val="0"/>
              </w:rPr>
            </w:pPr>
            <w:r w:rsidRPr="009E7B75">
              <w:rPr>
                <w:b w:val="0"/>
                <w:bCs w:val="0"/>
              </w:rPr>
              <w:t>Аудитория</w:t>
            </w:r>
          </w:p>
        </w:tc>
        <w:tc>
          <w:tcPr>
            <w:tcW w:w="909" w:type="pct"/>
          </w:tcPr>
          <w:p w:rsidR="004D34DE" w:rsidRPr="009E7B75" w:rsidRDefault="004D34DE" w:rsidP="0083350A">
            <w:pPr>
              <w:pStyle w:val="a6"/>
              <w:jc w:val="left"/>
              <w:rPr>
                <w:b w:val="0"/>
                <w:bCs w:val="0"/>
              </w:rPr>
            </w:pPr>
            <w:r w:rsidRPr="009E7B75">
              <w:rPr>
                <w:b w:val="0"/>
                <w:bCs w:val="0"/>
              </w:rPr>
              <w:t>лекции</w:t>
            </w:r>
          </w:p>
        </w:tc>
        <w:tc>
          <w:tcPr>
            <w:tcW w:w="2841" w:type="pct"/>
          </w:tcPr>
          <w:p w:rsidR="004D34DE" w:rsidRPr="009E7B75" w:rsidRDefault="004D34DE" w:rsidP="0083350A">
            <w:pPr>
              <w:pStyle w:val="a6"/>
              <w:jc w:val="left"/>
              <w:rPr>
                <w:b w:val="0"/>
                <w:bCs w:val="0"/>
              </w:rPr>
            </w:pPr>
            <w:r w:rsidRPr="009E7B75">
              <w:rPr>
                <w:b w:val="0"/>
              </w:rPr>
              <w:t xml:space="preserve">компьютер, мультимедийный проектор, экран, </w:t>
            </w:r>
            <w:r w:rsidRPr="009E7B75">
              <w:rPr>
                <w:b w:val="0"/>
              </w:rPr>
              <w:lastRenderedPageBreak/>
              <w:t>доска</w:t>
            </w:r>
          </w:p>
        </w:tc>
      </w:tr>
      <w:tr w:rsidR="00106C39" w:rsidRPr="009E7B75" w:rsidTr="0017452F">
        <w:tc>
          <w:tcPr>
            <w:tcW w:w="1250" w:type="pct"/>
          </w:tcPr>
          <w:p w:rsidR="00106C39" w:rsidRPr="00355171" w:rsidRDefault="00C97CF8" w:rsidP="00C97CF8">
            <w:pPr>
              <w:rPr>
                <w:sz w:val="22"/>
                <w:szCs w:val="22"/>
              </w:rPr>
            </w:pPr>
            <w:r w:rsidRPr="00355171">
              <w:rPr>
                <w:sz w:val="22"/>
                <w:szCs w:val="22"/>
              </w:rPr>
              <w:lastRenderedPageBreak/>
              <w:t xml:space="preserve">площадка на базе КГБ </w:t>
            </w:r>
            <w:r w:rsidR="00106C39" w:rsidRPr="00355171">
              <w:rPr>
                <w:sz w:val="22"/>
                <w:szCs w:val="22"/>
              </w:rPr>
              <w:t>ПОУ ХАТ (лаборатория №</w:t>
            </w:r>
            <w:r w:rsidR="00F26911">
              <w:rPr>
                <w:sz w:val="22"/>
                <w:szCs w:val="22"/>
              </w:rPr>
              <w:t>5</w:t>
            </w:r>
            <w:r w:rsidR="00106C39" w:rsidRPr="00355171">
              <w:rPr>
                <w:sz w:val="22"/>
                <w:szCs w:val="22"/>
              </w:rPr>
              <w:t>) учебных практик</w:t>
            </w:r>
            <w:r w:rsidR="005F287A">
              <w:rPr>
                <w:sz w:val="22"/>
                <w:szCs w:val="22"/>
              </w:rPr>
              <w:t>.</w:t>
            </w:r>
          </w:p>
          <w:p w:rsidR="00106C39" w:rsidRPr="009E7B75" w:rsidRDefault="00106C39" w:rsidP="0083350A">
            <w:pPr>
              <w:pStyle w:val="a6"/>
              <w:jc w:val="left"/>
              <w:rPr>
                <w:b w:val="0"/>
                <w:bCs w:val="0"/>
              </w:rPr>
            </w:pPr>
          </w:p>
        </w:tc>
        <w:tc>
          <w:tcPr>
            <w:tcW w:w="909" w:type="pct"/>
          </w:tcPr>
          <w:p w:rsidR="00106C39" w:rsidRPr="009E7B75" w:rsidRDefault="00106C39" w:rsidP="00C20DC7">
            <w:pPr>
              <w:pStyle w:val="a6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Практическое обучение</w:t>
            </w:r>
          </w:p>
        </w:tc>
        <w:tc>
          <w:tcPr>
            <w:tcW w:w="2841" w:type="pct"/>
          </w:tcPr>
          <w:p w:rsidR="00106C39" w:rsidRPr="009E7B75" w:rsidRDefault="00106C39" w:rsidP="0083350A">
            <w:pPr>
              <w:pStyle w:val="a6"/>
              <w:jc w:val="left"/>
              <w:rPr>
                <w:b w:val="0"/>
                <w:bCs w:val="0"/>
              </w:rPr>
            </w:pPr>
            <w:r>
              <w:rPr>
                <w:b w:val="0"/>
              </w:rPr>
              <w:t>Оборудование согласно инфраструктурному листу</w:t>
            </w:r>
            <w:r w:rsidR="00A31999">
              <w:rPr>
                <w:b w:val="0"/>
              </w:rPr>
              <w:t xml:space="preserve"> по компетенции </w:t>
            </w:r>
            <w:r w:rsidR="00F26911" w:rsidRPr="00F26911">
              <w:rPr>
                <w:b w:val="0"/>
                <w:szCs w:val="28"/>
              </w:rPr>
              <w:t>Ландшафтный дизайн</w:t>
            </w:r>
          </w:p>
        </w:tc>
      </w:tr>
    </w:tbl>
    <w:p w:rsidR="004D34DE" w:rsidRDefault="004D34DE" w:rsidP="004D34DE">
      <w:pPr>
        <w:ind w:firstLine="720"/>
        <w:jc w:val="both"/>
        <w:rPr>
          <w:i/>
          <w:sz w:val="24"/>
          <w:szCs w:val="24"/>
        </w:rPr>
      </w:pPr>
    </w:p>
    <w:p w:rsidR="009C069A" w:rsidRDefault="009C069A" w:rsidP="004D34DE">
      <w:pPr>
        <w:rPr>
          <w:sz w:val="28"/>
          <w:szCs w:val="28"/>
        </w:rPr>
      </w:pPr>
    </w:p>
    <w:p w:rsidR="009C069A" w:rsidRDefault="009C069A" w:rsidP="004D34DE">
      <w:pPr>
        <w:rPr>
          <w:sz w:val="28"/>
          <w:szCs w:val="28"/>
        </w:rPr>
      </w:pPr>
    </w:p>
    <w:p w:rsidR="009C069A" w:rsidRDefault="009C069A" w:rsidP="004D34DE">
      <w:pPr>
        <w:rPr>
          <w:sz w:val="28"/>
          <w:szCs w:val="28"/>
        </w:rPr>
      </w:pPr>
    </w:p>
    <w:p w:rsidR="00C446CC" w:rsidRDefault="00C446CC" w:rsidP="00CA2A90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A31999" w:rsidRDefault="00A31999" w:rsidP="00CA2A90">
      <w:pPr>
        <w:jc w:val="center"/>
        <w:rPr>
          <w:b/>
          <w:sz w:val="28"/>
          <w:szCs w:val="28"/>
        </w:rPr>
      </w:pPr>
    </w:p>
    <w:p w:rsidR="00CA2A90" w:rsidRDefault="00CA2A90" w:rsidP="00CA2A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Оценка качества освоения </w:t>
      </w:r>
      <w:r w:rsidR="0017452F">
        <w:rPr>
          <w:b/>
          <w:sz w:val="28"/>
          <w:szCs w:val="28"/>
        </w:rPr>
        <w:t>программы</w:t>
      </w:r>
    </w:p>
    <w:p w:rsidR="00106C39" w:rsidRPr="00EC28B6" w:rsidRDefault="00106C39" w:rsidP="00106C39">
      <w:pPr>
        <w:shd w:val="clear" w:color="auto" w:fill="FFFFFF"/>
        <w:tabs>
          <w:tab w:val="left" w:pos="350"/>
          <w:tab w:val="left" w:leader="underscore" w:pos="9408"/>
        </w:tabs>
        <w:ind w:firstLine="709"/>
        <w:jc w:val="both"/>
        <w:rPr>
          <w:iCs/>
          <w:sz w:val="28"/>
          <w:szCs w:val="28"/>
        </w:rPr>
      </w:pPr>
      <w:r w:rsidRPr="00EC28B6">
        <w:rPr>
          <w:iCs/>
          <w:sz w:val="28"/>
          <w:szCs w:val="28"/>
        </w:rPr>
        <w:t>Оценка качества освоения программы осуществляется аттестационной комиссией на основе критериев оценки технического описания по компетенции «</w:t>
      </w:r>
      <w:r w:rsidR="00F26911">
        <w:rPr>
          <w:b/>
          <w:sz w:val="28"/>
          <w:szCs w:val="28"/>
        </w:rPr>
        <w:t>Ландшафтный дизайн</w:t>
      </w:r>
      <w:r w:rsidRPr="00EC28B6">
        <w:rPr>
          <w:iCs/>
          <w:sz w:val="28"/>
          <w:szCs w:val="28"/>
        </w:rPr>
        <w:t>».</w:t>
      </w:r>
    </w:p>
    <w:p w:rsidR="00293CE8" w:rsidRPr="006D5D55" w:rsidRDefault="00293CE8" w:rsidP="00106C39">
      <w:pPr>
        <w:pStyle w:val="a6"/>
        <w:jc w:val="both"/>
        <w:rPr>
          <w:iCs/>
          <w:sz w:val="28"/>
          <w:szCs w:val="28"/>
        </w:rPr>
      </w:pPr>
    </w:p>
    <w:p w:rsidR="00293CE8" w:rsidRPr="00293CE8" w:rsidRDefault="00293CE8" w:rsidP="00734C4F">
      <w:pPr>
        <w:shd w:val="clear" w:color="auto" w:fill="FFFFFF"/>
        <w:tabs>
          <w:tab w:val="left" w:pos="350"/>
          <w:tab w:val="left" w:leader="underscore" w:pos="9408"/>
        </w:tabs>
        <w:ind w:firstLine="709"/>
        <w:jc w:val="both"/>
        <w:rPr>
          <w:iCs/>
          <w:sz w:val="24"/>
          <w:szCs w:val="24"/>
        </w:rPr>
      </w:pPr>
    </w:p>
    <w:p w:rsidR="00734C4F" w:rsidRPr="00734C4F" w:rsidRDefault="00734C4F" w:rsidP="009C069A">
      <w:pPr>
        <w:pStyle w:val="a6"/>
        <w:jc w:val="both"/>
        <w:rPr>
          <w:b w:val="0"/>
        </w:rPr>
      </w:pPr>
      <w:r w:rsidRPr="00734C4F">
        <w:tab/>
      </w:r>
    </w:p>
    <w:p w:rsidR="00CA2A90" w:rsidRDefault="00CA2A90" w:rsidP="00734C4F">
      <w:pPr>
        <w:jc w:val="both"/>
        <w:rPr>
          <w:b/>
          <w:sz w:val="28"/>
          <w:szCs w:val="28"/>
        </w:rPr>
      </w:pPr>
    </w:p>
    <w:p w:rsidR="00CA2A90" w:rsidRPr="003A682F" w:rsidRDefault="00CA2A90" w:rsidP="00CA2A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Кадровые условия </w:t>
      </w:r>
    </w:p>
    <w:p w:rsidR="00C97CF8" w:rsidRPr="00EC28B6" w:rsidRDefault="00C97CF8" w:rsidP="00C97CF8">
      <w:pPr>
        <w:pStyle w:val="2"/>
        <w:ind w:firstLine="709"/>
        <w:rPr>
          <w:szCs w:val="28"/>
        </w:rPr>
      </w:pPr>
      <w:r w:rsidRPr="00EC28B6">
        <w:rPr>
          <w:color w:val="000000"/>
          <w:szCs w:val="28"/>
        </w:rPr>
        <w:t xml:space="preserve">Кадровое обеспечение программы осуществляет преподавательский состав </w:t>
      </w:r>
      <w:r w:rsidR="00A31999">
        <w:rPr>
          <w:color w:val="000000"/>
          <w:szCs w:val="28"/>
        </w:rPr>
        <w:t>КГБ ПОУ ХАТ.</w:t>
      </w:r>
    </w:p>
    <w:p w:rsidR="00293CE8" w:rsidRPr="00293CE8" w:rsidRDefault="00293CE8" w:rsidP="00734C4F">
      <w:pPr>
        <w:pStyle w:val="2"/>
        <w:ind w:firstLine="709"/>
        <w:rPr>
          <w:sz w:val="24"/>
          <w:szCs w:val="24"/>
        </w:rPr>
      </w:pPr>
    </w:p>
    <w:p w:rsidR="00CA2A90" w:rsidRDefault="00CA2A90" w:rsidP="00734C4F">
      <w:pPr>
        <w:spacing w:line="360" w:lineRule="auto"/>
        <w:rPr>
          <w:bCs/>
          <w:sz w:val="28"/>
          <w:szCs w:val="28"/>
        </w:rPr>
      </w:pPr>
    </w:p>
    <w:p w:rsidR="00355171" w:rsidRPr="005F287A" w:rsidRDefault="00355171" w:rsidP="005A1A92">
      <w:pPr>
        <w:jc w:val="both"/>
        <w:rPr>
          <w:b/>
          <w:sz w:val="28"/>
          <w:szCs w:val="28"/>
        </w:rPr>
      </w:pPr>
    </w:p>
    <w:p w:rsidR="00734C4F" w:rsidRPr="009E7B75" w:rsidRDefault="00734C4F" w:rsidP="005A1A92">
      <w:pPr>
        <w:jc w:val="both"/>
        <w:rPr>
          <w:b/>
          <w:sz w:val="28"/>
          <w:szCs w:val="28"/>
        </w:rPr>
      </w:pPr>
      <w:r w:rsidRPr="009E7B75">
        <w:rPr>
          <w:b/>
          <w:sz w:val="28"/>
          <w:szCs w:val="28"/>
        </w:rPr>
        <w:t>Руководитель и составители программы</w:t>
      </w:r>
      <w:r w:rsidRPr="009E7B75">
        <w:rPr>
          <w:b/>
          <w:sz w:val="28"/>
          <w:szCs w:val="28"/>
        </w:rPr>
        <w:tab/>
      </w:r>
    </w:p>
    <w:p w:rsidR="00355171" w:rsidRPr="005F287A" w:rsidRDefault="00355171" w:rsidP="00C97CF8">
      <w:pPr>
        <w:jc w:val="both"/>
        <w:rPr>
          <w:sz w:val="28"/>
          <w:szCs w:val="28"/>
        </w:rPr>
      </w:pPr>
    </w:p>
    <w:p w:rsidR="00C97CF8" w:rsidRDefault="00C97CF8" w:rsidP="00C97CF8">
      <w:pPr>
        <w:jc w:val="both"/>
        <w:rPr>
          <w:sz w:val="28"/>
          <w:szCs w:val="28"/>
        </w:rPr>
      </w:pPr>
      <w:r w:rsidRPr="00DB6C25">
        <w:rPr>
          <w:sz w:val="28"/>
          <w:szCs w:val="28"/>
        </w:rPr>
        <w:t>Руководитель программы</w:t>
      </w:r>
      <w:r>
        <w:rPr>
          <w:sz w:val="28"/>
          <w:szCs w:val="28"/>
        </w:rPr>
        <w:t xml:space="preserve"> и с</w:t>
      </w:r>
      <w:r w:rsidRPr="00DB6C25">
        <w:rPr>
          <w:sz w:val="28"/>
          <w:szCs w:val="28"/>
        </w:rPr>
        <w:t>оставитель программы</w:t>
      </w:r>
      <w:r>
        <w:rPr>
          <w:sz w:val="28"/>
          <w:szCs w:val="28"/>
        </w:rPr>
        <w:t>:</w:t>
      </w:r>
    </w:p>
    <w:p w:rsidR="00C97CF8" w:rsidRPr="00043CB5" w:rsidRDefault="00F90278" w:rsidP="00C97CF8">
      <w:pPr>
        <w:jc w:val="both"/>
        <w:rPr>
          <w:i/>
          <w:sz w:val="28"/>
          <w:szCs w:val="28"/>
        </w:rPr>
      </w:pPr>
      <w:proofErr w:type="spellStart"/>
      <w:r>
        <w:rPr>
          <w:sz w:val="28"/>
          <w:szCs w:val="28"/>
        </w:rPr>
        <w:t>Чуланов</w:t>
      </w:r>
      <w:r w:rsidR="00F26911">
        <w:rPr>
          <w:sz w:val="28"/>
          <w:szCs w:val="28"/>
        </w:rPr>
        <w:t>а</w:t>
      </w:r>
      <w:proofErr w:type="spellEnd"/>
      <w:r w:rsidR="00F26911">
        <w:rPr>
          <w:sz w:val="28"/>
          <w:szCs w:val="28"/>
        </w:rPr>
        <w:t xml:space="preserve"> О</w:t>
      </w:r>
      <w:r>
        <w:rPr>
          <w:sz w:val="28"/>
          <w:szCs w:val="28"/>
        </w:rPr>
        <w:t>.В.</w:t>
      </w:r>
      <w:r w:rsidR="00C97CF8">
        <w:rPr>
          <w:sz w:val="28"/>
          <w:szCs w:val="28"/>
        </w:rPr>
        <w:t xml:space="preserve">,  </w:t>
      </w:r>
      <w:r w:rsidR="00F26911">
        <w:rPr>
          <w:sz w:val="28"/>
          <w:szCs w:val="28"/>
        </w:rPr>
        <w:t xml:space="preserve">главный региональный </w:t>
      </w:r>
      <w:r w:rsidR="00C97CF8">
        <w:rPr>
          <w:sz w:val="28"/>
          <w:szCs w:val="28"/>
        </w:rPr>
        <w:t>эксперт по компетенции «</w:t>
      </w:r>
      <w:r w:rsidR="00F26911">
        <w:rPr>
          <w:b/>
          <w:sz w:val="28"/>
          <w:szCs w:val="28"/>
        </w:rPr>
        <w:t>Ландшафтный дизайн</w:t>
      </w:r>
      <w:r w:rsidR="00C97CF8" w:rsidRPr="00EC28B6">
        <w:rPr>
          <w:iCs/>
          <w:sz w:val="28"/>
          <w:szCs w:val="28"/>
        </w:rPr>
        <w:t>»</w:t>
      </w:r>
      <w:r w:rsidR="00F26911">
        <w:rPr>
          <w:iCs/>
          <w:sz w:val="28"/>
          <w:szCs w:val="28"/>
        </w:rPr>
        <w:t>, преподаватель</w:t>
      </w:r>
      <w:r w:rsidR="00C97CF8" w:rsidRPr="00EC28B6">
        <w:rPr>
          <w:iCs/>
          <w:sz w:val="28"/>
          <w:szCs w:val="28"/>
        </w:rPr>
        <w:t>.</w:t>
      </w:r>
    </w:p>
    <w:p w:rsidR="00734C4F" w:rsidRPr="005333E9" w:rsidRDefault="00734C4F" w:rsidP="00734C4F">
      <w:pPr>
        <w:pStyle w:val="a6"/>
        <w:ind w:firstLine="708"/>
        <w:jc w:val="both"/>
        <w:rPr>
          <w:b w:val="0"/>
        </w:rPr>
      </w:pPr>
    </w:p>
    <w:sectPr w:rsidR="00734C4F" w:rsidRPr="005333E9" w:rsidSect="008C6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54BFD"/>
    <w:multiLevelType w:val="hybridMultilevel"/>
    <w:tmpl w:val="F5988320"/>
    <w:lvl w:ilvl="0" w:tplc="30F0D5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B94"/>
    <w:rsid w:val="0000782E"/>
    <w:rsid w:val="00033544"/>
    <w:rsid w:val="0005560C"/>
    <w:rsid w:val="0009488E"/>
    <w:rsid w:val="00103CA8"/>
    <w:rsid w:val="00106C39"/>
    <w:rsid w:val="00140E22"/>
    <w:rsid w:val="0017452F"/>
    <w:rsid w:val="00194950"/>
    <w:rsid w:val="001A52B1"/>
    <w:rsid w:val="001C1BFA"/>
    <w:rsid w:val="002116CF"/>
    <w:rsid w:val="00230046"/>
    <w:rsid w:val="00243208"/>
    <w:rsid w:val="00260F55"/>
    <w:rsid w:val="00266DDA"/>
    <w:rsid w:val="002811DD"/>
    <w:rsid w:val="00293CE8"/>
    <w:rsid w:val="002A02D5"/>
    <w:rsid w:val="002F4FDF"/>
    <w:rsid w:val="003433C4"/>
    <w:rsid w:val="00355171"/>
    <w:rsid w:val="003A2AD8"/>
    <w:rsid w:val="00402307"/>
    <w:rsid w:val="00456734"/>
    <w:rsid w:val="004644A6"/>
    <w:rsid w:val="004950A1"/>
    <w:rsid w:val="004D34DE"/>
    <w:rsid w:val="004E3F97"/>
    <w:rsid w:val="005105BF"/>
    <w:rsid w:val="00535381"/>
    <w:rsid w:val="005544E5"/>
    <w:rsid w:val="00571300"/>
    <w:rsid w:val="00573B85"/>
    <w:rsid w:val="005A1A92"/>
    <w:rsid w:val="005F1423"/>
    <w:rsid w:val="005F287A"/>
    <w:rsid w:val="00607C72"/>
    <w:rsid w:val="00677990"/>
    <w:rsid w:val="006C73A9"/>
    <w:rsid w:val="00734C4F"/>
    <w:rsid w:val="00762DC1"/>
    <w:rsid w:val="007D3EF9"/>
    <w:rsid w:val="008A3C67"/>
    <w:rsid w:val="008C6108"/>
    <w:rsid w:val="0094459C"/>
    <w:rsid w:val="009C069A"/>
    <w:rsid w:val="009C48EB"/>
    <w:rsid w:val="009C4FF6"/>
    <w:rsid w:val="00A31999"/>
    <w:rsid w:val="00A32D1C"/>
    <w:rsid w:val="00A73EA1"/>
    <w:rsid w:val="00A849A8"/>
    <w:rsid w:val="00AD2EB1"/>
    <w:rsid w:val="00B21A04"/>
    <w:rsid w:val="00B66A8D"/>
    <w:rsid w:val="00BA3CFE"/>
    <w:rsid w:val="00BB758A"/>
    <w:rsid w:val="00C33B84"/>
    <w:rsid w:val="00C446CC"/>
    <w:rsid w:val="00C77976"/>
    <w:rsid w:val="00C97CF8"/>
    <w:rsid w:val="00CA2A90"/>
    <w:rsid w:val="00CA464E"/>
    <w:rsid w:val="00CE3E28"/>
    <w:rsid w:val="00D360ED"/>
    <w:rsid w:val="00DC7B94"/>
    <w:rsid w:val="00DF5EEE"/>
    <w:rsid w:val="00E60D32"/>
    <w:rsid w:val="00E76BA3"/>
    <w:rsid w:val="00E9495E"/>
    <w:rsid w:val="00F26911"/>
    <w:rsid w:val="00F90278"/>
    <w:rsid w:val="00F90725"/>
    <w:rsid w:val="00FA6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A2A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A2A90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CA2A90"/>
    <w:pPr>
      <w:snapToGrid w:val="0"/>
      <w:ind w:firstLine="68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CA2A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CA2A9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A2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4D34DE"/>
    <w:pPr>
      <w:jc w:val="center"/>
    </w:pPr>
    <w:rPr>
      <w:b/>
      <w:bCs/>
      <w:sz w:val="24"/>
      <w:szCs w:val="24"/>
    </w:rPr>
  </w:style>
  <w:style w:type="character" w:customStyle="1" w:styleId="a7">
    <w:name w:val="Название Знак"/>
    <w:basedOn w:val="a0"/>
    <w:link w:val="a6"/>
    <w:rsid w:val="004D34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106C39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A2A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A2A90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CA2A90"/>
    <w:pPr>
      <w:snapToGrid w:val="0"/>
      <w:ind w:firstLine="68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CA2A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CA2A9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A2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4D34DE"/>
    <w:pPr>
      <w:jc w:val="center"/>
    </w:pPr>
    <w:rPr>
      <w:b/>
      <w:bCs/>
      <w:sz w:val="24"/>
      <w:szCs w:val="24"/>
    </w:rPr>
  </w:style>
  <w:style w:type="character" w:customStyle="1" w:styleId="a7">
    <w:name w:val="Название Знак"/>
    <w:basedOn w:val="a0"/>
    <w:link w:val="a6"/>
    <w:rsid w:val="004D34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2</dc:creator>
  <cp:lastModifiedBy>лаборатория 1</cp:lastModifiedBy>
  <cp:revision>2</cp:revision>
  <dcterms:created xsi:type="dcterms:W3CDTF">2020-04-14T05:03:00Z</dcterms:created>
  <dcterms:modified xsi:type="dcterms:W3CDTF">2020-04-14T05:03:00Z</dcterms:modified>
</cp:coreProperties>
</file>