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Pr="006553E0">
        <w:rPr>
          <w:rFonts w:ascii="Times New Roman" w:hAnsi="Times New Roman"/>
          <w:bCs/>
          <w:color w:val="000000"/>
          <w:sz w:val="24"/>
          <w:szCs w:val="24"/>
        </w:rPr>
        <w:t>6</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35.01.27</w:t>
      </w:r>
      <w:r w:rsidRPr="006553E0">
        <w:rPr>
          <w:rFonts w:ascii="Times New Roman" w:hAnsi="Times New Roman"/>
          <w:bCs/>
          <w:i/>
          <w:iCs/>
          <w:color w:val="000000"/>
          <w:sz w:val="24"/>
          <w:szCs w:val="24"/>
        </w:rPr>
        <w:t xml:space="preserve"> </w:t>
      </w:r>
      <w:r w:rsidRPr="006553E0">
        <w:rPr>
          <w:rFonts w:ascii="Times New Roman" w:hAnsi="Times New Roman"/>
          <w:bCs/>
          <w:color w:val="000000"/>
          <w:sz w:val="24"/>
          <w:szCs w:val="24"/>
        </w:rPr>
        <w:t>Мастер сельскохозяйственного производства</w:t>
      </w:r>
      <w:r w:rsidRPr="006553E0">
        <w:rPr>
          <w:rFonts w:ascii="Times New Roman" w:hAnsi="Times New Roman"/>
          <w:color w:val="000000"/>
          <w:sz w:val="24"/>
          <w:szCs w:val="24"/>
        </w:rPr>
        <w:t xml:space="preserve"> </w:t>
      </w:r>
    </w:p>
    <w:p w:rsidR="00460BBC" w:rsidRPr="006553E0"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6553E0" w:rsidRPr="00F43A4D" w:rsidRDefault="006553E0" w:rsidP="006553E0">
      <w:pPr>
        <w:pStyle w:val="a8"/>
        <w:spacing w:line="276" w:lineRule="auto"/>
        <w:ind w:left="5664"/>
      </w:pPr>
      <w:r w:rsidRPr="00F43A4D">
        <w:t>«</w:t>
      </w:r>
      <w:r w:rsidR="00A37D22">
        <w:t>16</w:t>
      </w:r>
      <w:r w:rsidRPr="00F43A4D">
        <w:t>»</w:t>
      </w:r>
      <w:r>
        <w:t xml:space="preserve"> </w:t>
      </w:r>
      <w:r w:rsidR="00361C0F">
        <w:t>февраля</w:t>
      </w:r>
      <w:r>
        <w:t xml:space="preserve"> </w:t>
      </w:r>
      <w:r w:rsidRPr="00F43A4D">
        <w:t>20</w:t>
      </w:r>
      <w:r>
        <w:t>2</w:t>
      </w:r>
      <w:r w:rsidR="00361C0F">
        <w:t>4</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СГ.06 О</w:t>
      </w:r>
      <w:r w:rsidR="006553E0" w:rsidRPr="00A37D22">
        <w:rPr>
          <w:rFonts w:ascii="Times New Roman" w:hAnsi="Times New Roman"/>
          <w:bCs/>
          <w:color w:val="000000"/>
          <w:sz w:val="24"/>
          <w:szCs w:val="24"/>
        </w:rPr>
        <w:t>сновы</w:t>
      </w:r>
      <w:r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61C0F">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Pr="00DB0C5F">
        <w:t>35.01.27 Мастер сельскохозяйственного производства</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00361C0F">
        <w:rPr>
          <w:rFonts w:ascii="Times New Roman" w:hAnsi="Times New Roman"/>
          <w:bCs/>
          <w:color w:val="000000"/>
          <w:sz w:val="24"/>
          <w:szCs w:val="24"/>
        </w:rPr>
        <w:t>4</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6</w:t>
      </w:r>
      <w:r w:rsidRPr="00E456FC">
        <w:rPr>
          <w:rFonts w:ascii="Times New Roman" w:hAnsi="Times New Roman"/>
          <w:bCs/>
          <w:color w:val="000000"/>
          <w:sz w:val="24"/>
          <w:szCs w:val="24"/>
        </w:rPr>
        <w:t xml:space="preserve"> </w:t>
      </w:r>
      <w:r>
        <w:rPr>
          <w:rFonts w:ascii="Times New Roman" w:hAnsi="Times New Roman"/>
          <w:bCs/>
          <w:color w:val="000000"/>
          <w:sz w:val="24"/>
          <w:szCs w:val="24"/>
        </w:rPr>
        <w:t>Основы финансовой грамотности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6553E0" w:rsidRPr="00E456FC" w:rsidRDefault="006553E0" w:rsidP="00361C0F">
      <w:pPr>
        <w:pStyle w:val="a8"/>
        <w:spacing w:line="276" w:lineRule="auto"/>
        <w:jc w:val="both"/>
      </w:pPr>
    </w:p>
    <w:p w:rsidR="006553E0" w:rsidRPr="00E456FC" w:rsidRDefault="006553E0" w:rsidP="00361C0F">
      <w:pPr>
        <w:pStyle w:val="a8"/>
        <w:tabs>
          <w:tab w:val="left" w:pos="2835"/>
        </w:tabs>
        <w:spacing w:line="276" w:lineRule="auto"/>
      </w:pPr>
    </w:p>
    <w:p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361C0F">
      <w:pPr>
        <w:pStyle w:val="a8"/>
        <w:spacing w:line="276" w:lineRule="auto"/>
      </w:pPr>
      <w:r w:rsidRPr="00E456FC">
        <w:t xml:space="preserve">Протокол № </w:t>
      </w:r>
      <w:r w:rsidR="00361C0F">
        <w:t>6</w:t>
      </w:r>
      <w:r w:rsidRPr="00E456FC">
        <w:t xml:space="preserve"> от «15» </w:t>
      </w:r>
      <w:r w:rsidR="00361C0F">
        <w:t>февраля</w:t>
      </w:r>
      <w:r w:rsidRPr="00E456FC">
        <w:t xml:space="preserve"> 202</w:t>
      </w:r>
      <w:r w:rsidR="00361C0F">
        <w:t>4</w:t>
      </w:r>
      <w:r w:rsidRPr="00E456FC">
        <w:t xml:space="preserve"> г.</w:t>
      </w:r>
    </w:p>
    <w:p w:rsidR="006553E0" w:rsidRPr="00E456FC" w:rsidRDefault="006553E0" w:rsidP="00361C0F">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r w:rsidRPr="00E456FC">
        <w:t>КГБ ПОУ ХАТ</w:t>
      </w:r>
    </w:p>
    <w:p w:rsidR="006553E0" w:rsidRPr="00E456FC" w:rsidRDefault="006553E0" w:rsidP="00361C0F">
      <w:pPr>
        <w:pStyle w:val="a8"/>
        <w:spacing w:line="276" w:lineRule="auto"/>
      </w:pPr>
      <w:r w:rsidRPr="00E456FC">
        <w:t>Хабаровский край, р-он им Лазо, п. Хор</w:t>
      </w:r>
    </w:p>
    <w:p w:rsidR="006553E0" w:rsidRPr="00E456FC" w:rsidRDefault="006553E0" w:rsidP="00361C0F">
      <w:pPr>
        <w:pStyle w:val="a8"/>
        <w:spacing w:line="276" w:lineRule="auto"/>
      </w:pPr>
      <w:r w:rsidRPr="00E456FC">
        <w:t>ул. Менделеева 13</w:t>
      </w:r>
    </w:p>
    <w:p w:rsidR="006553E0" w:rsidRPr="00E456FC" w:rsidRDefault="006553E0" w:rsidP="00361C0F">
      <w:pPr>
        <w:pStyle w:val="a8"/>
        <w:spacing w:line="276" w:lineRule="auto"/>
      </w:pPr>
      <w:r w:rsidRPr="00E456FC">
        <w:t>индекс: 682922</w:t>
      </w:r>
    </w:p>
    <w:p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5.</w:t>
            </w:r>
          </w:p>
        </w:tc>
        <w:tc>
          <w:tcPr>
            <w:tcW w:w="9355" w:type="dxa"/>
          </w:tcPr>
          <w:p w:rsidR="00A37D22" w:rsidRPr="00F43A4D" w:rsidRDefault="00A37D22" w:rsidP="00A37D22">
            <w:pPr>
              <w:pStyle w:val="a8"/>
              <w:spacing w:after="240" w:line="276" w:lineRule="auto"/>
              <w:jc w:val="both"/>
            </w:pPr>
            <w:r w:rsidRPr="00F43A4D">
              <w:t>КОМПЛЕКТ КОНТРОЛЬНО-ОЦЕНОЧНЫХ СРЕДСТВ</w:t>
            </w:r>
            <w:r>
              <w:t xml:space="preserve"> </w:t>
            </w:r>
            <w:r w:rsidRPr="00F43A4D">
              <w:t>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w:t>
      </w:r>
      <w:r w:rsidRPr="00361C0F">
        <w:rPr>
          <w:rFonts w:ascii="Times New Roman" w:hAnsi="Times New Roman"/>
          <w:sz w:val="24"/>
          <w:szCs w:val="24"/>
        </w:rPr>
        <w:t xml:space="preserve"> </w:t>
      </w:r>
      <w:r w:rsidRPr="00361C0F">
        <w:rPr>
          <w:rFonts w:ascii="Times New Roman" w:hAnsi="Times New Roman"/>
          <w:b/>
          <w:sz w:val="24"/>
          <w:szCs w:val="24"/>
        </w:rPr>
        <w:t>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rsidR="00460BBC" w:rsidRPr="00361C0F" w:rsidRDefault="00460BBC" w:rsidP="00361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профессии 35.01.27 Мастер сельскохозяйственного производства</w:t>
      </w:r>
    </w:p>
    <w:p w:rsidR="00460BBC" w:rsidRPr="00361C0F" w:rsidRDefault="00460BBC" w:rsidP="00361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361C0F">
        <w:rPr>
          <w:rFonts w:ascii="Times New Roman" w:hAnsi="Times New Roman"/>
          <w:color w:val="000000"/>
          <w:sz w:val="24"/>
          <w:szCs w:val="24"/>
        </w:rPr>
        <w:t>Особое значение дисциплина имеет при формировании и развитии ОК 01</w:t>
      </w:r>
      <w:r w:rsidR="00C45AEE">
        <w:rPr>
          <w:rFonts w:ascii="Times New Roman" w:hAnsi="Times New Roman"/>
          <w:color w:val="000000"/>
          <w:sz w:val="24"/>
          <w:szCs w:val="24"/>
        </w:rPr>
        <w:t xml:space="preserve"> </w:t>
      </w:r>
      <w:bookmarkStart w:id="0" w:name="_GoBack"/>
      <w:bookmarkEnd w:id="0"/>
      <w:r w:rsidR="00C45AEE">
        <w:rPr>
          <w:rFonts w:ascii="Times New Roman" w:hAnsi="Times New Roman"/>
          <w:color w:val="000000"/>
          <w:sz w:val="24"/>
          <w:szCs w:val="24"/>
        </w:rPr>
        <w:t xml:space="preserve">- </w:t>
      </w:r>
      <w:r w:rsidRPr="00361C0F">
        <w:rPr>
          <w:rFonts w:ascii="Times New Roman" w:hAnsi="Times New Roman"/>
          <w:color w:val="000000"/>
          <w:sz w:val="24"/>
          <w:szCs w:val="24"/>
        </w:rPr>
        <w:t xml:space="preserve">ОК 09. </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361C0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521" w:type="dxa"/>
        <w:tblInd w:w="108" w:type="dxa"/>
        <w:tblLayout w:type="fixed"/>
        <w:tblLook w:val="0000" w:firstRow="0" w:lastRow="0" w:firstColumn="0" w:lastColumn="0" w:noHBand="0" w:noVBand="0"/>
      </w:tblPr>
      <w:tblGrid>
        <w:gridCol w:w="1023"/>
        <w:gridCol w:w="4962"/>
        <w:gridCol w:w="4536"/>
      </w:tblGrid>
      <w:tr w:rsidR="00460BBC" w:rsidRPr="00361C0F" w:rsidTr="00C45AEE">
        <w:trPr>
          <w:trHeight w:val="649"/>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Код</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ПК, ОК</w:t>
            </w:r>
          </w:p>
        </w:tc>
        <w:tc>
          <w:tcPr>
            <w:tcW w:w="496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Умения</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Знания</w:t>
            </w:r>
          </w:p>
        </w:tc>
      </w:tr>
      <w:tr w:rsidR="00460BBC" w:rsidRPr="00361C0F" w:rsidTr="00C45AEE">
        <w:trPr>
          <w:trHeight w:val="212"/>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02</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03</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04</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05</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06</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c>
          <w:tcPr>
            <w:tcW w:w="496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составлять план действия; определять необходимые ресурсы;</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грамотно излагать свои мысли и оформлять документы </w:t>
            </w:r>
            <w:r w:rsidRPr="00361C0F">
              <w:rPr>
                <w:rFonts w:ascii="Times New Roman" w:hAnsi="Times New Roman"/>
                <w:color w:val="000000"/>
                <w:position w:val="-1"/>
                <w:sz w:val="24"/>
                <w:szCs w:val="24"/>
              </w:rPr>
              <w:lastRenderedPageBreak/>
              <w:t>по профессиональной тематике на государственном языке, проявлять толерантность в рабочем коллективе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описывать значимость своей профессии;</w:t>
            </w:r>
            <w:r w:rsidRPr="00361C0F">
              <w:rPr>
                <w:rFonts w:ascii="Times New Roman" w:hAnsi="Times New Roman"/>
                <w:i/>
                <w:iCs/>
                <w:color w:val="000000"/>
                <w:position w:val="-1"/>
                <w:sz w:val="24"/>
                <w:szCs w:val="24"/>
              </w:rPr>
              <w:t xml:space="preserve"> </w:t>
            </w:r>
            <w:r w:rsidRPr="00361C0F">
              <w:rPr>
                <w:rFonts w:ascii="Times New Roman" w:hAnsi="Times New Roman"/>
                <w:color w:val="000000"/>
                <w:position w:val="-1"/>
                <w:sz w:val="24"/>
                <w:szCs w:val="24"/>
              </w:rPr>
              <w:t>применять стандарты антикоррупционного поведения</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firstLine="10"/>
              <w:jc w:val="both"/>
              <w:rPr>
                <w:rFonts w:ascii="Times New Roman" w:hAnsi="Times New Roman"/>
                <w:sz w:val="24"/>
                <w:szCs w:val="24"/>
              </w:rPr>
            </w:pPr>
            <w:r w:rsidRPr="00361C0F">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C45AEE">
              <w:rPr>
                <w:rFonts w:ascii="Times New Roman" w:hAnsi="Times New Roman"/>
                <w:color w:val="000000"/>
                <w:position w:val="-1"/>
                <w:sz w:val="24"/>
                <w:szCs w:val="24"/>
              </w:rPr>
              <w:t xml:space="preserve"> С</w:t>
            </w:r>
            <w:r w:rsidRPr="00361C0F">
              <w:rPr>
                <w:rFonts w:ascii="Times New Roman" w:hAnsi="Times New Roman"/>
                <w:color w:val="000000"/>
                <w:position w:val="-1"/>
                <w:sz w:val="24"/>
                <w:szCs w:val="24"/>
              </w:rPr>
              <w:t>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основы деятельности коллектива, психологические особенности личности; основы проектной деятельности.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Особенности социального и культурного </w:t>
            </w:r>
            <w:r w:rsidRPr="00361C0F">
              <w:rPr>
                <w:rFonts w:ascii="Times New Roman" w:hAnsi="Times New Roman"/>
                <w:color w:val="000000"/>
                <w:position w:val="-1"/>
                <w:sz w:val="24"/>
                <w:szCs w:val="24"/>
              </w:rPr>
              <w:lastRenderedPageBreak/>
              <w:t>контекста; правила оформления документов и построения устных сообщений</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r w:rsidR="006553E0" w:rsidRPr="00361C0F">
              <w:rPr>
                <w:rFonts w:ascii="Times New Roman" w:hAnsi="Times New Roman"/>
                <w:color w:val="000000"/>
                <w:position w:val="-1"/>
                <w:sz w:val="24"/>
                <w:szCs w:val="24"/>
              </w:rPr>
              <w:t>.</w:t>
            </w:r>
          </w:p>
        </w:tc>
      </w:tr>
    </w:tbl>
    <w:p w:rsidR="00A37D22" w:rsidRPr="00361C0F" w:rsidRDefault="00A37D22" w:rsidP="00361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361C0F">
        <w:rPr>
          <w:rFonts w:ascii="Times New Roman" w:hAnsi="Times New Roman"/>
          <w:sz w:val="24"/>
          <w:szCs w:val="24"/>
        </w:rPr>
        <w:lastRenderedPageBreak/>
        <w:t xml:space="preserve">В результате освоения учебной дисциплины обучающийся осваивает элементы </w:t>
      </w:r>
      <w:r w:rsidRPr="00361C0F">
        <w:rPr>
          <w:rFonts w:ascii="Times New Roman" w:hAnsi="Times New Roman"/>
          <w:bCs/>
          <w:sz w:val="24"/>
          <w:szCs w:val="24"/>
        </w:rPr>
        <w:t>личностных результатов реализации программы воспитания:</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993"/>
      </w:tblGrid>
      <w:tr w:rsidR="00A37D22" w:rsidRPr="00361C0F" w:rsidTr="00C45AEE">
        <w:tc>
          <w:tcPr>
            <w:tcW w:w="9634" w:type="dxa"/>
            <w:tcBorders>
              <w:bottom w:val="single" w:sz="4" w:space="0" w:color="auto"/>
            </w:tcBorders>
          </w:tcPr>
          <w:p w:rsidR="00A37D22" w:rsidRPr="00361C0F" w:rsidRDefault="00A37D22" w:rsidP="00C45AEE">
            <w:pPr>
              <w:spacing w:after="0" w:line="240" w:lineRule="auto"/>
              <w:ind w:firstLine="33"/>
              <w:jc w:val="center"/>
              <w:rPr>
                <w:rFonts w:ascii="Times New Roman" w:eastAsia="Times New Roman" w:hAnsi="Times New Roman"/>
                <w:b/>
                <w:bCs/>
                <w:sz w:val="24"/>
                <w:szCs w:val="24"/>
              </w:rPr>
            </w:pPr>
            <w:r w:rsidRPr="00361C0F">
              <w:rPr>
                <w:rFonts w:ascii="Times New Roman" w:eastAsia="Times New Roman" w:hAnsi="Times New Roman"/>
                <w:b/>
                <w:bCs/>
                <w:sz w:val="24"/>
                <w:szCs w:val="24"/>
              </w:rPr>
              <w:t xml:space="preserve">Личностные результаты реализации программы воспитания </w:t>
            </w:r>
            <w:r w:rsidRPr="00361C0F">
              <w:rPr>
                <w:rFonts w:ascii="Times New Roman" w:eastAsia="Times New Roman" w:hAnsi="Times New Roman"/>
                <w:i/>
                <w:iCs/>
                <w:sz w:val="24"/>
                <w:szCs w:val="24"/>
              </w:rPr>
              <w:t>(дескрипторы)</w:t>
            </w:r>
          </w:p>
        </w:tc>
        <w:tc>
          <w:tcPr>
            <w:tcW w:w="993" w:type="dxa"/>
            <w:vAlign w:val="center"/>
          </w:tcPr>
          <w:p w:rsidR="00A37D22" w:rsidRPr="00361C0F" w:rsidRDefault="00A37D22" w:rsidP="00361C0F">
            <w:pPr>
              <w:spacing w:after="0" w:line="240" w:lineRule="auto"/>
              <w:ind w:firstLine="33"/>
              <w:jc w:val="center"/>
              <w:rPr>
                <w:rFonts w:ascii="Times New Roman" w:eastAsia="Times New Roman" w:hAnsi="Times New Roman"/>
                <w:b/>
                <w:bCs/>
                <w:sz w:val="24"/>
                <w:szCs w:val="24"/>
              </w:rPr>
            </w:pPr>
            <w:r w:rsidRPr="00361C0F">
              <w:rPr>
                <w:rFonts w:ascii="Times New Roman" w:eastAsia="Times New Roman" w:hAnsi="Times New Roman"/>
                <w:b/>
                <w:bCs/>
                <w:sz w:val="24"/>
                <w:szCs w:val="24"/>
              </w:rPr>
              <w:t xml:space="preserve">Код </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i/>
                <w:iCs/>
                <w:sz w:val="24"/>
                <w:szCs w:val="24"/>
              </w:rPr>
            </w:pPr>
            <w:r w:rsidRPr="00361C0F">
              <w:rPr>
                <w:rFonts w:ascii="Times New Roman" w:eastAsia="Times New Roman" w:hAnsi="Times New Roman"/>
                <w:sz w:val="24"/>
                <w:szCs w:val="24"/>
              </w:rPr>
              <w:t>Осознающий себя гражданином и защитником великой страны</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2</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61C0F">
              <w:rPr>
                <w:rFonts w:ascii="Times New Roman" w:eastAsia="Times New Roman" w:hAnsi="Times New Roman"/>
                <w:sz w:val="24"/>
                <w:szCs w:val="24"/>
              </w:rPr>
              <w:t>девиантным</w:t>
            </w:r>
            <w:proofErr w:type="spellEnd"/>
            <w:r w:rsidRPr="00361C0F">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3</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4</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5</w:t>
            </w:r>
          </w:p>
        </w:tc>
      </w:tr>
      <w:tr w:rsidR="00A37D22" w:rsidRPr="00361C0F" w:rsidTr="00C45AEE">
        <w:tc>
          <w:tcPr>
            <w:tcW w:w="9634" w:type="dxa"/>
            <w:tcBorders>
              <w:top w:val="single" w:sz="4" w:space="0" w:color="auto"/>
              <w:left w:val="single" w:sz="4" w:space="0" w:color="auto"/>
              <w:bottom w:val="nil"/>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6</w:t>
            </w:r>
          </w:p>
        </w:tc>
      </w:tr>
      <w:tr w:rsidR="00A37D22" w:rsidRPr="00361C0F" w:rsidTr="00C45AEE">
        <w:trPr>
          <w:trHeight w:val="268"/>
        </w:trPr>
        <w:tc>
          <w:tcPr>
            <w:tcW w:w="9634" w:type="dxa"/>
            <w:tcBorders>
              <w:top w:val="nil"/>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7</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8</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ind w:firstLine="33"/>
              <w:jc w:val="both"/>
              <w:rPr>
                <w:rFonts w:ascii="Times New Roman" w:eastAsia="Times New Roman" w:hAnsi="Times New Roman"/>
                <w:b/>
                <w:bCs/>
                <w:sz w:val="24"/>
                <w:szCs w:val="24"/>
              </w:rPr>
            </w:pPr>
            <w:r w:rsidRPr="00361C0F">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61C0F">
              <w:rPr>
                <w:rFonts w:ascii="Times New Roman" w:eastAsia="Times New Roman" w:hAnsi="Times New Roman"/>
                <w:sz w:val="24"/>
                <w:szCs w:val="24"/>
              </w:rPr>
              <w:t>психоактивных</w:t>
            </w:r>
            <w:proofErr w:type="spellEnd"/>
            <w:r w:rsidRPr="00361C0F">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9</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10</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11</w:t>
            </w:r>
          </w:p>
        </w:tc>
      </w:tr>
      <w:tr w:rsidR="00A37D22" w:rsidRPr="00361C0F" w:rsidTr="00C45AEE">
        <w:tc>
          <w:tcPr>
            <w:tcW w:w="9634" w:type="dxa"/>
            <w:tcBorders>
              <w:top w:val="single" w:sz="4" w:space="0" w:color="auto"/>
              <w:left w:val="single" w:sz="4" w:space="0" w:color="auto"/>
              <w:bottom w:val="single" w:sz="4" w:space="0" w:color="auto"/>
              <w:right w:val="single" w:sz="4" w:space="0" w:color="auto"/>
            </w:tcBorders>
            <w:shd w:val="clear" w:color="auto" w:fill="auto"/>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3" w:type="dxa"/>
            <w:tcBorders>
              <w:left w:val="single" w:sz="4" w:space="0" w:color="auto"/>
            </w:tcBorders>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12</w:t>
            </w:r>
          </w:p>
        </w:tc>
      </w:tr>
      <w:tr w:rsidR="00A37D22" w:rsidRPr="00361C0F" w:rsidTr="00C45AEE">
        <w:tc>
          <w:tcPr>
            <w:tcW w:w="10627" w:type="dxa"/>
            <w:gridSpan w:val="2"/>
            <w:vAlign w:val="center"/>
          </w:tcPr>
          <w:p w:rsidR="00A37D22" w:rsidRPr="00361C0F" w:rsidRDefault="00A37D22" w:rsidP="00361C0F">
            <w:pPr>
              <w:spacing w:after="0" w:line="240" w:lineRule="auto"/>
              <w:ind w:firstLine="33"/>
              <w:jc w:val="center"/>
              <w:rPr>
                <w:rFonts w:ascii="Times New Roman" w:eastAsia="Times New Roman" w:hAnsi="Times New Roman"/>
                <w:b/>
                <w:bCs/>
                <w:sz w:val="24"/>
                <w:szCs w:val="24"/>
              </w:rPr>
            </w:pPr>
            <w:r w:rsidRPr="00361C0F">
              <w:rPr>
                <w:rFonts w:ascii="Times New Roman" w:eastAsia="Times New Roman" w:hAnsi="Times New Roman"/>
                <w:b/>
                <w:bCs/>
                <w:sz w:val="24"/>
                <w:szCs w:val="24"/>
              </w:rPr>
              <w:lastRenderedPageBreak/>
              <w:t>Личностные результаты</w:t>
            </w:r>
            <w:r w:rsidRPr="00361C0F">
              <w:rPr>
                <w:rFonts w:ascii="Times New Roman" w:hAnsi="Times New Roman"/>
                <w:b/>
                <w:bCs/>
                <w:sz w:val="24"/>
                <w:szCs w:val="24"/>
              </w:rPr>
              <w:t xml:space="preserve"> </w:t>
            </w:r>
            <w:r w:rsidRPr="00361C0F">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3" w:type="dxa"/>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13</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3" w:type="dxa"/>
            <w:vAlign w:val="center"/>
          </w:tcPr>
          <w:p w:rsidR="00A37D22" w:rsidRPr="00361C0F" w:rsidRDefault="00A37D22" w:rsidP="00361C0F">
            <w:pPr>
              <w:spacing w:after="0" w:line="240" w:lineRule="auto"/>
              <w:ind w:firstLine="33"/>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14</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b/>
                <w:bCs/>
                <w:sz w:val="24"/>
                <w:szCs w:val="24"/>
              </w:rPr>
            </w:pPr>
            <w:r w:rsidRPr="00361C0F">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3" w:type="dxa"/>
            <w:vAlign w:val="center"/>
          </w:tcPr>
          <w:p w:rsidR="00A37D22" w:rsidRPr="00361C0F" w:rsidRDefault="00A37D22" w:rsidP="00361C0F">
            <w:pPr>
              <w:spacing w:after="0" w:line="240" w:lineRule="auto"/>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15</w:t>
            </w:r>
          </w:p>
        </w:tc>
      </w:tr>
      <w:tr w:rsidR="00A37D22" w:rsidRPr="00361C0F" w:rsidTr="00C45AEE">
        <w:tc>
          <w:tcPr>
            <w:tcW w:w="9634" w:type="dxa"/>
          </w:tcPr>
          <w:p w:rsidR="00A37D22" w:rsidRPr="00361C0F" w:rsidRDefault="00A37D22" w:rsidP="00361C0F">
            <w:pPr>
              <w:spacing w:after="0" w:line="240" w:lineRule="auto"/>
              <w:jc w:val="both"/>
              <w:rPr>
                <w:rFonts w:ascii="Times New Roman" w:eastAsia="Times New Roman" w:hAnsi="Times New Roman"/>
                <w:sz w:val="24"/>
                <w:szCs w:val="24"/>
              </w:rPr>
            </w:pPr>
            <w:r w:rsidRPr="00361C0F">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3" w:type="dxa"/>
          </w:tcPr>
          <w:p w:rsidR="00A37D22" w:rsidRPr="00361C0F" w:rsidRDefault="00A37D22" w:rsidP="00361C0F">
            <w:pPr>
              <w:spacing w:after="0" w:line="240" w:lineRule="auto"/>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16</w:t>
            </w:r>
          </w:p>
        </w:tc>
      </w:tr>
      <w:tr w:rsidR="00A37D22" w:rsidRPr="00361C0F" w:rsidTr="00C45AEE">
        <w:trPr>
          <w:trHeight w:val="50"/>
        </w:trPr>
        <w:tc>
          <w:tcPr>
            <w:tcW w:w="9634" w:type="dxa"/>
          </w:tcPr>
          <w:p w:rsidR="00A37D22" w:rsidRPr="00361C0F" w:rsidRDefault="00A37D22" w:rsidP="00361C0F">
            <w:pPr>
              <w:spacing w:after="0" w:line="240" w:lineRule="auto"/>
              <w:jc w:val="both"/>
              <w:rPr>
                <w:rFonts w:ascii="Times New Roman" w:eastAsia="Times New Roman" w:hAnsi="Times New Roman"/>
                <w:sz w:val="24"/>
                <w:szCs w:val="24"/>
              </w:rPr>
            </w:pPr>
            <w:r w:rsidRPr="00361C0F">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3" w:type="dxa"/>
          </w:tcPr>
          <w:p w:rsidR="00A37D22" w:rsidRPr="00361C0F" w:rsidRDefault="00A37D22" w:rsidP="00361C0F">
            <w:pPr>
              <w:spacing w:after="0" w:line="240" w:lineRule="auto"/>
              <w:jc w:val="center"/>
              <w:rPr>
                <w:rFonts w:ascii="Times New Roman" w:eastAsia="Times New Roman" w:hAnsi="Times New Roman"/>
                <w:bCs/>
                <w:sz w:val="24"/>
                <w:szCs w:val="24"/>
              </w:rPr>
            </w:pPr>
            <w:r w:rsidRPr="00361C0F">
              <w:rPr>
                <w:rFonts w:ascii="Times New Roman" w:eastAsia="Times New Roman" w:hAnsi="Times New Roman"/>
                <w:bCs/>
                <w:sz w:val="24"/>
                <w:szCs w:val="24"/>
              </w:rPr>
              <w:t>ЛР 17</w:t>
            </w:r>
          </w:p>
        </w:tc>
      </w:tr>
    </w:tbl>
    <w:p w:rsidR="00A37D22" w:rsidRPr="00361C0F" w:rsidRDefault="00A37D22" w:rsidP="00361C0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br w:type="page"/>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7680"/>
        <w:gridCol w:w="2839"/>
      </w:tblGrid>
      <w:tr w:rsidR="00460BBC" w:rsidRPr="00361C0F"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32</w:t>
            </w:r>
          </w:p>
        </w:tc>
      </w:tr>
      <w:tr w:rsidR="00460BBC" w:rsidRPr="00361C0F"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w:t>
            </w:r>
            <w:r w:rsidR="00C45AEE" w:rsidRPr="00C45AEE">
              <w:rPr>
                <w:rFonts w:ascii="Times New Roman" w:hAnsi="Times New Roman"/>
                <w:bCs/>
                <w:color w:val="000000"/>
                <w:position w:val="-1"/>
                <w:sz w:val="24"/>
                <w:szCs w:val="24"/>
              </w:rPr>
              <w:t xml:space="preserve"> </w:t>
            </w:r>
            <w:r w:rsidRPr="00C45AEE">
              <w:rPr>
                <w:rFonts w:ascii="Times New Roman" w:hAnsi="Times New Roman"/>
                <w:bCs/>
                <w:color w:val="000000"/>
                <w:position w:val="-1"/>
                <w:sz w:val="24"/>
                <w:szCs w:val="24"/>
              </w:rPr>
              <w:t>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8</w:t>
            </w:r>
          </w:p>
        </w:tc>
      </w:tr>
      <w:tr w:rsidR="00460BBC" w:rsidRPr="00361C0F"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lang w:val="en-GB"/>
              </w:rPr>
              <w:t>2</w:t>
            </w:r>
            <w:r w:rsidR="00622A58" w:rsidRPr="00361C0F">
              <w:rPr>
                <w:rFonts w:ascii="Times New Roman" w:hAnsi="Times New Roman"/>
                <w:color w:val="000000"/>
                <w:position w:val="-1"/>
                <w:sz w:val="24"/>
                <w:szCs w:val="24"/>
              </w:rPr>
              <w:t>3</w:t>
            </w:r>
          </w:p>
        </w:tc>
      </w:tr>
      <w:tr w:rsidR="00460BBC" w:rsidRPr="00361C0F"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8</w:t>
            </w:r>
          </w:p>
        </w:tc>
      </w:tr>
      <w:tr w:rsidR="00460BBC" w:rsidRPr="00361C0F" w:rsidTr="00C45AEE">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1</w:t>
            </w:r>
          </w:p>
        </w:tc>
      </w:tr>
    </w:tbl>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1559"/>
        <w:gridCol w:w="851"/>
      </w:tblGrid>
      <w:tr w:rsidR="0006603B" w:rsidRPr="00361C0F" w:rsidTr="00C45AEE">
        <w:trPr>
          <w:trHeight w:val="324"/>
        </w:trPr>
        <w:tc>
          <w:tcPr>
            <w:tcW w:w="7225" w:type="dxa"/>
            <w:vMerge w:val="restart"/>
          </w:tcPr>
          <w:p w:rsidR="0006603B" w:rsidRPr="00361C0F" w:rsidRDefault="0006603B" w:rsidP="00361C0F">
            <w:pPr>
              <w:pStyle w:val="a8"/>
              <w:jc w:val="center"/>
              <w:rPr>
                <w:b/>
              </w:rPr>
            </w:pPr>
            <w:r w:rsidRPr="00361C0F">
              <w:rPr>
                <w:b/>
              </w:rPr>
              <w:t>Наименование разделов/ тем</w:t>
            </w:r>
          </w:p>
        </w:tc>
        <w:tc>
          <w:tcPr>
            <w:tcW w:w="2551" w:type="dxa"/>
            <w:gridSpan w:val="2"/>
          </w:tcPr>
          <w:p w:rsidR="0006603B" w:rsidRPr="00361C0F" w:rsidRDefault="0006603B" w:rsidP="00361C0F">
            <w:pPr>
              <w:pStyle w:val="a8"/>
              <w:jc w:val="center"/>
              <w:rPr>
                <w:b/>
              </w:rPr>
            </w:pPr>
            <w:r w:rsidRPr="00361C0F">
              <w:rPr>
                <w:b/>
              </w:rPr>
              <w:t>Вид учебной работы</w:t>
            </w:r>
          </w:p>
        </w:tc>
        <w:tc>
          <w:tcPr>
            <w:tcW w:w="851" w:type="dxa"/>
            <w:vMerge w:val="restart"/>
          </w:tcPr>
          <w:p w:rsidR="0006603B" w:rsidRPr="00361C0F" w:rsidRDefault="0006603B" w:rsidP="00361C0F">
            <w:pPr>
              <w:pStyle w:val="a8"/>
              <w:ind w:left="-108" w:right="-103"/>
              <w:jc w:val="center"/>
            </w:pPr>
            <w:r w:rsidRPr="00361C0F">
              <w:rPr>
                <w:b/>
              </w:rPr>
              <w:t>Всего часов</w:t>
            </w:r>
          </w:p>
        </w:tc>
      </w:tr>
      <w:tr w:rsidR="0006603B" w:rsidRPr="00361C0F" w:rsidTr="00C45AEE">
        <w:trPr>
          <w:trHeight w:val="228"/>
        </w:trPr>
        <w:tc>
          <w:tcPr>
            <w:tcW w:w="7225" w:type="dxa"/>
            <w:vMerge/>
          </w:tcPr>
          <w:p w:rsidR="0006603B" w:rsidRPr="00361C0F" w:rsidRDefault="0006603B" w:rsidP="00361C0F">
            <w:pPr>
              <w:pStyle w:val="a8"/>
              <w:jc w:val="center"/>
              <w:rPr>
                <w:b/>
              </w:rPr>
            </w:pPr>
          </w:p>
        </w:tc>
        <w:tc>
          <w:tcPr>
            <w:tcW w:w="992" w:type="dxa"/>
          </w:tcPr>
          <w:p w:rsidR="0006603B" w:rsidRPr="00361C0F" w:rsidRDefault="0006603B" w:rsidP="00361C0F">
            <w:pPr>
              <w:pStyle w:val="a8"/>
              <w:jc w:val="center"/>
              <w:rPr>
                <w:b/>
              </w:rPr>
            </w:pPr>
            <w:r w:rsidRPr="00361C0F">
              <w:rPr>
                <w:b/>
              </w:rPr>
              <w:t>ТО</w:t>
            </w:r>
          </w:p>
        </w:tc>
        <w:tc>
          <w:tcPr>
            <w:tcW w:w="1559" w:type="dxa"/>
          </w:tcPr>
          <w:p w:rsidR="0006603B" w:rsidRPr="00361C0F" w:rsidRDefault="0006603B" w:rsidP="00361C0F">
            <w:pPr>
              <w:pStyle w:val="a8"/>
              <w:jc w:val="center"/>
              <w:rPr>
                <w:b/>
              </w:rPr>
            </w:pPr>
            <w:r w:rsidRPr="00361C0F">
              <w:rPr>
                <w:b/>
              </w:rPr>
              <w:t>ПЗ</w:t>
            </w:r>
          </w:p>
        </w:tc>
        <w:tc>
          <w:tcPr>
            <w:tcW w:w="851" w:type="dxa"/>
            <w:vMerge/>
          </w:tcPr>
          <w:p w:rsidR="0006603B" w:rsidRPr="00361C0F" w:rsidRDefault="0006603B" w:rsidP="00361C0F">
            <w:pPr>
              <w:pStyle w:val="a8"/>
              <w:jc w:val="center"/>
              <w:rPr>
                <w:b/>
              </w:rPr>
            </w:pP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361C0F">
              <w:rPr>
                <w:rFonts w:ascii="Times New Roman" w:hAnsi="Times New Roman"/>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Pr>
          <w:p w:rsidR="0006603B" w:rsidRPr="00361C0F" w:rsidRDefault="00622A58" w:rsidP="00361C0F">
            <w:pPr>
              <w:spacing w:after="0" w:line="240" w:lineRule="auto"/>
              <w:jc w:val="center"/>
              <w:rPr>
                <w:rFonts w:ascii="Times New Roman" w:hAnsi="Times New Roman"/>
                <w:sz w:val="24"/>
                <w:szCs w:val="24"/>
              </w:rPr>
            </w:pPr>
            <w:r w:rsidRPr="00361C0F">
              <w:rPr>
                <w:rFonts w:ascii="Times New Roman" w:hAnsi="Times New Roman"/>
                <w:sz w:val="24"/>
                <w:szCs w:val="24"/>
              </w:rPr>
              <w:t>3</w:t>
            </w:r>
          </w:p>
        </w:tc>
        <w:tc>
          <w:tcPr>
            <w:tcW w:w="1559" w:type="dxa"/>
          </w:tcPr>
          <w:p w:rsidR="0006603B" w:rsidRPr="00361C0F" w:rsidRDefault="0006603B" w:rsidP="00361C0F">
            <w:pPr>
              <w:spacing w:after="0" w:line="240" w:lineRule="auto"/>
              <w:jc w:val="center"/>
              <w:rPr>
                <w:rFonts w:ascii="Times New Roman" w:hAnsi="Times New Roman"/>
                <w:sz w:val="24"/>
                <w:szCs w:val="24"/>
              </w:rPr>
            </w:pPr>
            <w:r w:rsidRPr="00361C0F">
              <w:rPr>
                <w:rFonts w:ascii="Times New Roman" w:hAnsi="Times New Roman"/>
                <w:sz w:val="24"/>
                <w:szCs w:val="24"/>
              </w:rPr>
              <w:t>1</w:t>
            </w:r>
          </w:p>
        </w:tc>
        <w:tc>
          <w:tcPr>
            <w:tcW w:w="851" w:type="dxa"/>
          </w:tcPr>
          <w:p w:rsidR="0006603B" w:rsidRPr="00361C0F" w:rsidRDefault="00622A58" w:rsidP="00361C0F">
            <w:pPr>
              <w:pStyle w:val="a8"/>
              <w:jc w:val="center"/>
              <w:rPr>
                <w:b/>
              </w:rPr>
            </w:pPr>
            <w:r w:rsidRPr="00361C0F">
              <w:rPr>
                <w:b/>
              </w:rPr>
              <w:t>4</w:t>
            </w: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jc w:val="both"/>
              <w:rPr>
                <w:rFonts w:ascii="Times New Roman" w:hAnsi="Times New Roman"/>
                <w:sz w:val="24"/>
                <w:szCs w:val="24"/>
              </w:rPr>
            </w:pPr>
            <w:r w:rsidRPr="00361C0F">
              <w:rPr>
                <w:rFonts w:ascii="Times New Roman" w:hAnsi="Times New Roman"/>
                <w:bCs/>
                <w:color w:val="000000"/>
                <w:position w:val="-1"/>
                <w:sz w:val="24"/>
                <w:szCs w:val="24"/>
              </w:rPr>
              <w:t>Раздел 2. Место России в международной банковской системе</w:t>
            </w:r>
          </w:p>
        </w:tc>
        <w:tc>
          <w:tcPr>
            <w:tcW w:w="992" w:type="dxa"/>
          </w:tcPr>
          <w:p w:rsidR="0006603B" w:rsidRPr="00361C0F" w:rsidRDefault="00622A58" w:rsidP="00361C0F">
            <w:pPr>
              <w:widowControl w:val="0"/>
              <w:suppressAutoHyphens/>
              <w:autoSpaceDE w:val="0"/>
              <w:autoSpaceDN w:val="0"/>
              <w:adjustRightInd w:val="0"/>
              <w:spacing w:after="0" w:line="240" w:lineRule="auto"/>
              <w:jc w:val="center"/>
              <w:rPr>
                <w:rFonts w:ascii="Times New Roman" w:hAnsi="Times New Roman"/>
                <w:sz w:val="24"/>
                <w:szCs w:val="24"/>
              </w:rPr>
            </w:pPr>
            <w:r w:rsidRPr="00361C0F">
              <w:rPr>
                <w:rFonts w:ascii="Times New Roman" w:hAnsi="Times New Roman"/>
                <w:bCs/>
                <w:color w:val="000000"/>
                <w:position w:val="-1"/>
                <w:sz w:val="24"/>
                <w:szCs w:val="24"/>
              </w:rPr>
              <w:t>8</w:t>
            </w:r>
          </w:p>
        </w:tc>
        <w:tc>
          <w:tcPr>
            <w:tcW w:w="1559" w:type="dxa"/>
          </w:tcPr>
          <w:p w:rsidR="0006603B" w:rsidRPr="00361C0F" w:rsidRDefault="00BE5E19" w:rsidP="00361C0F">
            <w:pPr>
              <w:spacing w:after="0" w:line="240" w:lineRule="auto"/>
              <w:jc w:val="center"/>
              <w:rPr>
                <w:rFonts w:ascii="Times New Roman" w:hAnsi="Times New Roman"/>
                <w:color w:val="000000" w:themeColor="text1"/>
                <w:sz w:val="24"/>
                <w:szCs w:val="24"/>
              </w:rPr>
            </w:pPr>
            <w:r w:rsidRPr="00361C0F">
              <w:rPr>
                <w:rFonts w:ascii="Times New Roman" w:hAnsi="Times New Roman"/>
                <w:color w:val="000000" w:themeColor="text1"/>
                <w:sz w:val="24"/>
                <w:szCs w:val="24"/>
              </w:rPr>
              <w:t>2</w:t>
            </w:r>
          </w:p>
        </w:tc>
        <w:tc>
          <w:tcPr>
            <w:tcW w:w="851" w:type="dxa"/>
          </w:tcPr>
          <w:p w:rsidR="0006603B" w:rsidRPr="00361C0F" w:rsidRDefault="00622A58" w:rsidP="00361C0F">
            <w:pPr>
              <w:pStyle w:val="a8"/>
              <w:jc w:val="center"/>
              <w:rPr>
                <w:b/>
              </w:rPr>
            </w:pPr>
            <w:r w:rsidRPr="00361C0F">
              <w:rPr>
                <w:b/>
              </w:rPr>
              <w:t>10</w:t>
            </w: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Раздел 3. Налоговая система Российской Федерации</w:t>
            </w:r>
          </w:p>
        </w:tc>
        <w:tc>
          <w:tcPr>
            <w:tcW w:w="992" w:type="dxa"/>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Cs/>
                <w:color w:val="000000"/>
                <w:position w:val="-1"/>
                <w:sz w:val="24"/>
                <w:szCs w:val="24"/>
                <w:lang w:val="en-GB"/>
              </w:rPr>
              <w:t>2</w:t>
            </w:r>
          </w:p>
        </w:tc>
        <w:tc>
          <w:tcPr>
            <w:tcW w:w="1559" w:type="dxa"/>
          </w:tcPr>
          <w:p w:rsidR="0006603B" w:rsidRPr="00361C0F" w:rsidRDefault="0006603B" w:rsidP="00361C0F">
            <w:pPr>
              <w:spacing w:after="0" w:line="240" w:lineRule="auto"/>
              <w:jc w:val="center"/>
              <w:rPr>
                <w:rFonts w:ascii="Times New Roman" w:hAnsi="Times New Roman"/>
                <w:color w:val="000000" w:themeColor="text1"/>
                <w:sz w:val="24"/>
                <w:szCs w:val="24"/>
              </w:rPr>
            </w:pPr>
          </w:p>
        </w:tc>
        <w:tc>
          <w:tcPr>
            <w:tcW w:w="851" w:type="dxa"/>
          </w:tcPr>
          <w:p w:rsidR="0006603B" w:rsidRPr="00361C0F" w:rsidRDefault="0006603B" w:rsidP="00361C0F">
            <w:pPr>
              <w:pStyle w:val="a8"/>
              <w:jc w:val="center"/>
              <w:rPr>
                <w:b/>
              </w:rPr>
            </w:pPr>
            <w:r w:rsidRPr="00361C0F">
              <w:rPr>
                <w:b/>
              </w:rPr>
              <w:t>2</w:t>
            </w:r>
          </w:p>
        </w:tc>
      </w:tr>
      <w:tr w:rsidR="0006603B" w:rsidRPr="00361C0F" w:rsidTr="00C45AEE">
        <w:tc>
          <w:tcPr>
            <w:tcW w:w="7225" w:type="dxa"/>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Cs/>
                <w:color w:val="000000"/>
                <w:position w:val="-1"/>
                <w:sz w:val="24"/>
                <w:szCs w:val="24"/>
              </w:rPr>
              <w:t>6</w:t>
            </w:r>
          </w:p>
        </w:tc>
        <w:tc>
          <w:tcPr>
            <w:tcW w:w="1559" w:type="dxa"/>
          </w:tcPr>
          <w:p w:rsidR="0006603B" w:rsidRPr="00361C0F" w:rsidRDefault="00BE5E19" w:rsidP="00361C0F">
            <w:pPr>
              <w:spacing w:after="0" w:line="240" w:lineRule="auto"/>
              <w:jc w:val="center"/>
              <w:rPr>
                <w:rFonts w:ascii="Times New Roman" w:hAnsi="Times New Roman"/>
                <w:color w:val="000000" w:themeColor="text1"/>
                <w:sz w:val="24"/>
                <w:szCs w:val="24"/>
              </w:rPr>
            </w:pPr>
            <w:r w:rsidRPr="00361C0F">
              <w:rPr>
                <w:rFonts w:ascii="Times New Roman" w:hAnsi="Times New Roman"/>
                <w:bCs/>
                <w:color w:val="000000"/>
                <w:position w:val="-1"/>
                <w:sz w:val="24"/>
                <w:szCs w:val="24"/>
              </w:rPr>
              <w:t>4</w:t>
            </w:r>
          </w:p>
        </w:tc>
        <w:tc>
          <w:tcPr>
            <w:tcW w:w="851" w:type="dxa"/>
          </w:tcPr>
          <w:p w:rsidR="0006603B" w:rsidRPr="00361C0F" w:rsidRDefault="00622A58" w:rsidP="00361C0F">
            <w:pPr>
              <w:pStyle w:val="a8"/>
              <w:jc w:val="center"/>
              <w:rPr>
                <w:b/>
              </w:rPr>
            </w:pPr>
            <w:r w:rsidRPr="00361C0F">
              <w:rPr>
                <w:b/>
              </w:rPr>
              <w:t>10</w:t>
            </w:r>
          </w:p>
        </w:tc>
      </w:tr>
      <w:tr w:rsidR="00BE5E19" w:rsidRPr="00361C0F" w:rsidTr="00C45AEE">
        <w:tc>
          <w:tcPr>
            <w:tcW w:w="7225" w:type="dxa"/>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bCs/>
                <w:color w:val="000000"/>
                <w:position w:val="-1"/>
                <w:sz w:val="24"/>
                <w:szCs w:val="24"/>
              </w:rPr>
              <w:t>Раздел 5. Страхование</w:t>
            </w:r>
          </w:p>
        </w:tc>
        <w:tc>
          <w:tcPr>
            <w:tcW w:w="992" w:type="dxa"/>
          </w:tcPr>
          <w:p w:rsidR="00BE5E19"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Cs/>
                <w:color w:val="000000"/>
                <w:position w:val="-1"/>
                <w:sz w:val="24"/>
                <w:szCs w:val="24"/>
              </w:rPr>
              <w:t>4</w:t>
            </w:r>
          </w:p>
        </w:tc>
        <w:tc>
          <w:tcPr>
            <w:tcW w:w="1559" w:type="dxa"/>
          </w:tcPr>
          <w:p w:rsidR="00BE5E19" w:rsidRPr="00361C0F" w:rsidRDefault="00BE5E19" w:rsidP="00361C0F">
            <w:pPr>
              <w:spacing w:after="0" w:line="240" w:lineRule="auto"/>
              <w:jc w:val="center"/>
              <w:rPr>
                <w:rFonts w:ascii="Times New Roman" w:hAnsi="Times New Roman"/>
                <w:bCs/>
                <w:color w:val="000000"/>
                <w:position w:val="-1"/>
                <w:sz w:val="24"/>
                <w:szCs w:val="24"/>
              </w:rPr>
            </w:pPr>
            <w:r w:rsidRPr="00361C0F">
              <w:rPr>
                <w:rFonts w:ascii="Times New Roman" w:hAnsi="Times New Roman"/>
                <w:bCs/>
                <w:color w:val="000000"/>
                <w:position w:val="-1"/>
                <w:sz w:val="24"/>
                <w:szCs w:val="24"/>
              </w:rPr>
              <w:t>1</w:t>
            </w:r>
          </w:p>
        </w:tc>
        <w:tc>
          <w:tcPr>
            <w:tcW w:w="851" w:type="dxa"/>
          </w:tcPr>
          <w:p w:rsidR="00BE5E19" w:rsidRPr="00361C0F" w:rsidRDefault="00622A58" w:rsidP="00361C0F">
            <w:pPr>
              <w:pStyle w:val="a8"/>
              <w:jc w:val="center"/>
              <w:rPr>
                <w:b/>
              </w:rPr>
            </w:pPr>
            <w:r w:rsidRPr="00361C0F">
              <w:rPr>
                <w:b/>
              </w:rPr>
              <w:t>5</w:t>
            </w:r>
          </w:p>
        </w:tc>
      </w:tr>
      <w:tr w:rsidR="00BE5E19" w:rsidRPr="00361C0F" w:rsidTr="00C45AEE">
        <w:tc>
          <w:tcPr>
            <w:tcW w:w="7225" w:type="dxa"/>
          </w:tcPr>
          <w:p w:rsidR="00BE5E19" w:rsidRPr="00361C0F" w:rsidRDefault="00BE5E19" w:rsidP="00361C0F">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rsidR="00BE5E19" w:rsidRPr="00361C0F" w:rsidRDefault="00622A58" w:rsidP="00361C0F">
            <w:pPr>
              <w:spacing w:after="0" w:line="240" w:lineRule="auto"/>
              <w:ind w:firstLine="34"/>
              <w:jc w:val="center"/>
              <w:rPr>
                <w:rFonts w:ascii="Times New Roman" w:hAnsi="Times New Roman"/>
                <w:sz w:val="24"/>
                <w:szCs w:val="24"/>
              </w:rPr>
            </w:pPr>
            <w:r w:rsidRPr="00361C0F">
              <w:rPr>
                <w:rFonts w:ascii="Times New Roman" w:hAnsi="Times New Roman"/>
                <w:sz w:val="24"/>
                <w:szCs w:val="24"/>
              </w:rPr>
              <w:t>1</w:t>
            </w:r>
          </w:p>
        </w:tc>
        <w:tc>
          <w:tcPr>
            <w:tcW w:w="1559" w:type="dxa"/>
          </w:tcPr>
          <w:p w:rsidR="00BE5E19" w:rsidRPr="00361C0F" w:rsidRDefault="00BE5E19" w:rsidP="00361C0F">
            <w:pPr>
              <w:spacing w:after="0" w:line="240" w:lineRule="auto"/>
              <w:ind w:firstLine="34"/>
              <w:jc w:val="center"/>
              <w:rPr>
                <w:rFonts w:ascii="Times New Roman" w:hAnsi="Times New Roman"/>
                <w:sz w:val="24"/>
                <w:szCs w:val="24"/>
              </w:rPr>
            </w:pPr>
          </w:p>
        </w:tc>
        <w:tc>
          <w:tcPr>
            <w:tcW w:w="851" w:type="dxa"/>
          </w:tcPr>
          <w:p w:rsidR="00BE5E19" w:rsidRPr="00361C0F" w:rsidRDefault="00622A58" w:rsidP="00361C0F">
            <w:pPr>
              <w:pStyle w:val="a8"/>
              <w:jc w:val="center"/>
              <w:rPr>
                <w:b/>
              </w:rPr>
            </w:pPr>
            <w:r w:rsidRPr="00361C0F">
              <w:rPr>
                <w:b/>
              </w:rPr>
              <w:t>1</w:t>
            </w:r>
          </w:p>
        </w:tc>
      </w:tr>
      <w:tr w:rsidR="00BE5E19" w:rsidRPr="00361C0F" w:rsidTr="00C45AEE">
        <w:tc>
          <w:tcPr>
            <w:tcW w:w="7225" w:type="dxa"/>
          </w:tcPr>
          <w:p w:rsidR="00BE5E19" w:rsidRPr="00361C0F" w:rsidRDefault="00BE5E19" w:rsidP="00361C0F">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rsidR="00BE5E19" w:rsidRPr="00361C0F" w:rsidRDefault="00BE5E19" w:rsidP="00361C0F">
            <w:pPr>
              <w:spacing w:after="0" w:line="240" w:lineRule="auto"/>
              <w:jc w:val="center"/>
              <w:rPr>
                <w:rFonts w:ascii="Times New Roman" w:hAnsi="Times New Roman"/>
                <w:b/>
                <w:sz w:val="24"/>
                <w:szCs w:val="24"/>
              </w:rPr>
            </w:pPr>
            <w:r w:rsidRPr="00361C0F">
              <w:rPr>
                <w:rFonts w:ascii="Times New Roman" w:hAnsi="Times New Roman"/>
                <w:b/>
                <w:sz w:val="24"/>
                <w:szCs w:val="24"/>
              </w:rPr>
              <w:t>2</w:t>
            </w:r>
            <w:r w:rsidR="00622A58" w:rsidRPr="00361C0F">
              <w:rPr>
                <w:rFonts w:ascii="Times New Roman" w:hAnsi="Times New Roman"/>
                <w:b/>
                <w:sz w:val="24"/>
                <w:szCs w:val="24"/>
              </w:rPr>
              <w:t>4</w:t>
            </w:r>
          </w:p>
        </w:tc>
        <w:tc>
          <w:tcPr>
            <w:tcW w:w="1559" w:type="dxa"/>
          </w:tcPr>
          <w:p w:rsidR="00BE5E19" w:rsidRPr="00361C0F" w:rsidRDefault="00BE5E19" w:rsidP="00361C0F">
            <w:pPr>
              <w:spacing w:after="0" w:line="240" w:lineRule="auto"/>
              <w:jc w:val="center"/>
              <w:rPr>
                <w:rFonts w:ascii="Times New Roman" w:hAnsi="Times New Roman"/>
                <w:b/>
                <w:sz w:val="24"/>
                <w:szCs w:val="24"/>
              </w:rPr>
            </w:pPr>
            <w:r w:rsidRPr="00361C0F">
              <w:rPr>
                <w:rFonts w:ascii="Times New Roman" w:hAnsi="Times New Roman"/>
                <w:b/>
                <w:sz w:val="24"/>
                <w:szCs w:val="24"/>
              </w:rPr>
              <w:t>8</w:t>
            </w:r>
          </w:p>
        </w:tc>
        <w:tc>
          <w:tcPr>
            <w:tcW w:w="851" w:type="dxa"/>
          </w:tcPr>
          <w:p w:rsidR="00BE5E19" w:rsidRPr="00361C0F" w:rsidRDefault="00BE5E19" w:rsidP="00361C0F">
            <w:pPr>
              <w:pStyle w:val="a8"/>
              <w:jc w:val="center"/>
              <w:rPr>
                <w:b/>
              </w:rPr>
            </w:pPr>
            <w:r w:rsidRPr="00361C0F">
              <w:rPr>
                <w:b/>
              </w:rPr>
              <w:t>32</w:t>
            </w:r>
          </w:p>
        </w:tc>
      </w:tr>
    </w:tbl>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7"/>
          <w:pgSz w:w="12240" w:h="15840"/>
          <w:pgMar w:top="851" w:right="616" w:bottom="1134" w:left="1134" w:header="720" w:footer="720" w:gutter="0"/>
          <w:pgNumType w:start="741"/>
          <w:cols w:space="720"/>
          <w:noEndnote/>
          <w:titlePg/>
          <w:docGrid w:linePitch="299"/>
        </w:sectPr>
      </w:pPr>
    </w:p>
    <w:p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5026" w:type="dxa"/>
        <w:tblInd w:w="-570" w:type="dxa"/>
        <w:tblLayout w:type="fixed"/>
        <w:tblLook w:val="0000" w:firstRow="0" w:lastRow="0" w:firstColumn="0" w:lastColumn="0" w:noHBand="0" w:noVBand="0"/>
      </w:tblPr>
      <w:tblGrid>
        <w:gridCol w:w="2268"/>
        <w:gridCol w:w="9781"/>
        <w:gridCol w:w="992"/>
        <w:gridCol w:w="1985"/>
      </w:tblGrid>
      <w:tr w:rsidR="00460BBC" w:rsidRPr="00361C0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Наименование разделов и тем</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Объем</w:t>
            </w:r>
            <w:r w:rsidR="0006603B" w:rsidRPr="00361C0F">
              <w:rPr>
                <w:rFonts w:ascii="Times New Roman" w:hAnsi="Times New Roman"/>
                <w:b/>
                <w:bCs/>
                <w:color w:val="000000"/>
                <w:position w:val="-1"/>
                <w:sz w:val="24"/>
                <w:szCs w:val="24"/>
              </w:rPr>
              <w:t xml:space="preserve"> часов </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06603B" w:rsidP="00361C0F">
            <w:pPr>
              <w:spacing w:after="0" w:line="240" w:lineRule="auto"/>
              <w:jc w:val="center"/>
              <w:rPr>
                <w:rFonts w:ascii="Times New Roman" w:hAnsi="Times New Roman"/>
                <w:sz w:val="24"/>
                <w:szCs w:val="24"/>
              </w:rPr>
            </w:pPr>
            <w:r w:rsidRPr="00361C0F">
              <w:rPr>
                <w:rFonts w:ascii="Times New Roman" w:hAnsi="Times New Roman"/>
                <w:b/>
                <w:bCs/>
                <w:sz w:val="24"/>
                <w:szCs w:val="24"/>
              </w:rPr>
              <w:t>Осваиваемые элементы компетенций</w:t>
            </w:r>
          </w:p>
        </w:tc>
      </w:tr>
      <w:tr w:rsidR="00460BBC" w:rsidRPr="00361C0F" w:rsidTr="00A37D22">
        <w:trPr>
          <w:trHeight w:val="172"/>
        </w:trPr>
        <w:tc>
          <w:tcPr>
            <w:tcW w:w="22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1</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4</w:t>
            </w:r>
          </w:p>
        </w:tc>
      </w:tr>
      <w:tr w:rsidR="00460BBC" w:rsidRPr="00361C0F"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361C0F">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4</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1.1. </w:t>
            </w:r>
            <w:r w:rsidRPr="00361C0F">
              <w:rPr>
                <w:rFonts w:ascii="Times New Roman" w:hAnsi="Times New Roman"/>
                <w:color w:val="000000"/>
                <w:position w:val="-1"/>
                <w:sz w:val="24"/>
                <w:szCs w:val="24"/>
              </w:rPr>
              <w:t>Сущность финансовой грамотности населения, ее цели и задачи</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 Ограниченность ресурсов и проблема их выбора. Понятие планирования и его виды: краткосрочное, среднесрочное и долгосрочное. SWOT – анализ. Основные законодательные акты, регламентирующие вопросы финансовой грамотности в Российской Федерации. Международный опыт повышения уровня финансовой грамотности населения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3</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1.</w:t>
            </w:r>
            <w:r w:rsidRPr="00361C0F">
              <w:rPr>
                <w:rFonts w:ascii="Times New Roman" w:hAnsi="Times New Roman"/>
                <w:color w:val="000000"/>
                <w:position w:val="-1"/>
                <w:sz w:val="24"/>
                <w:szCs w:val="24"/>
              </w:rPr>
              <w:t xml:space="preserve"> Проведение SWOT – анализа при принятии решения поступления в среднее профессиональное заведение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Раздел 2. Место России в международной банковской системе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2.1. </w:t>
            </w:r>
            <w:r w:rsidRPr="00361C0F">
              <w:rPr>
                <w:rFonts w:ascii="Times New Roman" w:hAnsi="Times New Roman"/>
                <w:color w:val="000000"/>
                <w:position w:val="-1"/>
                <w:sz w:val="24"/>
                <w:szCs w:val="24"/>
              </w:rPr>
              <w:t>Банковская система РФ: структура, функции и виды банковских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01-ОК 06, ОК 09</w:t>
            </w: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2.2. </w:t>
            </w:r>
            <w:r w:rsidRPr="00361C0F">
              <w:rPr>
                <w:rFonts w:ascii="Times New Roman" w:hAnsi="Times New Roman"/>
                <w:color w:val="000000"/>
                <w:position w:val="-1"/>
                <w:sz w:val="24"/>
                <w:szCs w:val="24"/>
              </w:rPr>
              <w:t>Основные виды банковских операций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 xml:space="preserve">Депозит и его виды. </w:t>
            </w:r>
            <w:r w:rsidR="00BE5E19" w:rsidRPr="00361C0F">
              <w:rPr>
                <w:rFonts w:ascii="Times New Roman" w:hAnsi="Times New Roman"/>
                <w:color w:val="000000"/>
                <w:position w:val="-1"/>
                <w:sz w:val="24"/>
                <w:szCs w:val="24"/>
              </w:rPr>
              <w:t>С</w:t>
            </w:r>
            <w:r w:rsidRPr="00361C0F">
              <w:rPr>
                <w:rFonts w:ascii="Times New Roman" w:hAnsi="Times New Roman"/>
                <w:color w:val="000000"/>
                <w:position w:val="-1"/>
                <w:sz w:val="24"/>
                <w:szCs w:val="24"/>
              </w:rPr>
              <w:t>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6</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 xml:space="preserve">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w:t>
            </w:r>
            <w:proofErr w:type="spellStart"/>
            <w:r w:rsidRPr="00361C0F">
              <w:rPr>
                <w:rFonts w:ascii="Times New Roman" w:hAnsi="Times New Roman"/>
                <w:color w:val="000000"/>
                <w:position w:val="-1"/>
                <w:sz w:val="24"/>
                <w:szCs w:val="24"/>
              </w:rPr>
              <w:t>микрофинансовые</w:t>
            </w:r>
            <w:proofErr w:type="spellEnd"/>
            <w:r w:rsidRPr="00361C0F">
              <w:rPr>
                <w:rFonts w:ascii="Times New Roman" w:hAnsi="Times New Roman"/>
                <w:color w:val="000000"/>
                <w:position w:val="-1"/>
                <w:sz w:val="24"/>
                <w:szCs w:val="24"/>
              </w:rPr>
              <w:t xml:space="preserve"> организации, кредитные риски</w:t>
            </w:r>
          </w:p>
        </w:tc>
        <w:tc>
          <w:tcPr>
            <w:tcW w:w="992" w:type="dxa"/>
            <w:vMerge/>
            <w:tcBorders>
              <w:left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992" w:type="dxa"/>
            <w:vMerge/>
            <w:tcBorders>
              <w:left w:val="single" w:sz="2" w:space="0" w:color="000000"/>
              <w:right w:val="single" w:sz="2" w:space="0" w:color="000000"/>
            </w:tcBorders>
            <w:shd w:val="clear" w:color="000000" w:fill="FFFFFF"/>
            <w:vAlign w:val="center"/>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2.</w:t>
            </w:r>
            <w:r w:rsidRPr="00361C0F">
              <w:rPr>
                <w:rFonts w:ascii="Times New Roman" w:hAnsi="Times New Roman"/>
                <w:color w:val="000000"/>
                <w:position w:val="-1"/>
                <w:sz w:val="24"/>
                <w:szCs w:val="24"/>
              </w:rPr>
              <w:t xml:space="preserve"> Решение кейса «Выявление целесообразности кредитования в банке на основе расчета </w:t>
            </w:r>
            <w:proofErr w:type="spellStart"/>
            <w:r w:rsidRPr="00361C0F">
              <w:rPr>
                <w:rFonts w:ascii="Times New Roman" w:hAnsi="Times New Roman"/>
                <w:color w:val="000000"/>
                <w:position w:val="-1"/>
                <w:sz w:val="24"/>
                <w:szCs w:val="24"/>
              </w:rPr>
              <w:t>аннуитетных</w:t>
            </w:r>
            <w:proofErr w:type="spellEnd"/>
            <w:r w:rsidRPr="00361C0F">
              <w:rPr>
                <w:rFonts w:ascii="Times New Roman" w:hAnsi="Times New Roman"/>
                <w:color w:val="000000"/>
                <w:position w:val="-1"/>
                <w:sz w:val="24"/>
                <w:szCs w:val="24"/>
              </w:rPr>
              <w:t xml:space="preserve"> платежей»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3.</w:t>
            </w:r>
            <w:r w:rsidRPr="00361C0F">
              <w:rPr>
                <w:rFonts w:ascii="Times New Roman" w:hAnsi="Times New Roman"/>
                <w:color w:val="000000"/>
                <w:position w:val="-1"/>
                <w:sz w:val="24"/>
                <w:szCs w:val="24"/>
              </w:rPr>
              <w:t xml:space="preserve"> Деловая игра «</w:t>
            </w:r>
            <w:proofErr w:type="spellStart"/>
            <w:r w:rsidRPr="00361C0F">
              <w:rPr>
                <w:rFonts w:ascii="Times New Roman" w:hAnsi="Times New Roman"/>
                <w:color w:val="000000"/>
                <w:position w:val="-1"/>
                <w:sz w:val="24"/>
                <w:szCs w:val="24"/>
              </w:rPr>
              <w:t>Расчетно</w:t>
            </w:r>
            <w:proofErr w:type="spellEnd"/>
            <w:r w:rsidRPr="00361C0F">
              <w:rPr>
                <w:rFonts w:ascii="Times New Roman" w:hAnsi="Times New Roman"/>
                <w:color w:val="000000"/>
                <w:position w:val="-1"/>
                <w:sz w:val="24"/>
                <w:szCs w:val="24"/>
              </w:rPr>
              <w:t xml:space="preserve"> - кассовое обслуживание в банке»/</w:t>
            </w:r>
            <w:r w:rsidR="00BE5E19" w:rsidRPr="00361C0F">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Деловая игра «Как не стать жертвой финансового мошенника» (выбор деловой игры осуществляется по желанию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8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Раздел 3. Налоговая система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lastRenderedPageBreak/>
              <w:t xml:space="preserve">Тема 3.1. </w:t>
            </w:r>
            <w:r w:rsidRPr="00361C0F">
              <w:rPr>
                <w:rFonts w:ascii="Times New Roman" w:hAnsi="Times New Roman"/>
                <w:color w:val="000000"/>
                <w:position w:val="-1"/>
                <w:sz w:val="24"/>
                <w:szCs w:val="24"/>
              </w:rPr>
              <w:t>Система налогообложения физических лиц</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06603B" w:rsidRPr="00361C0F" w:rsidTr="00A37D22">
        <w:trPr>
          <w:trHeight w:val="37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10</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bCs/>
                <w:color w:val="000000"/>
                <w:position w:val="-1"/>
                <w:sz w:val="24"/>
                <w:szCs w:val="24"/>
              </w:rPr>
              <w:t xml:space="preserve">Тема 4.1. </w:t>
            </w:r>
            <w:r w:rsidRPr="00361C0F">
              <w:rPr>
                <w:rFonts w:ascii="Times New Roman" w:hAnsi="Times New Roman"/>
                <w:color w:val="000000"/>
                <w:position w:val="-1"/>
                <w:sz w:val="24"/>
                <w:szCs w:val="24"/>
              </w:rPr>
              <w:t>Формирование стратегии инвестирования.</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w:t>
            </w:r>
            <w:proofErr w:type="spellStart"/>
            <w:r w:rsidRPr="00361C0F">
              <w:rPr>
                <w:rFonts w:ascii="Times New Roman" w:hAnsi="Times New Roman"/>
                <w:color w:val="000000"/>
                <w:position w:val="-1"/>
                <w:sz w:val="24"/>
                <w:szCs w:val="24"/>
              </w:rPr>
              <w:t>ПИФы</w:t>
            </w:r>
            <w:proofErr w:type="spellEnd"/>
            <w:r w:rsidRPr="00361C0F">
              <w:rPr>
                <w:rFonts w:ascii="Times New Roman" w:hAnsi="Times New Roman"/>
                <w:color w:val="000000"/>
                <w:position w:val="-1"/>
                <w:sz w:val="24"/>
                <w:szCs w:val="24"/>
              </w:rPr>
              <w:t xml:space="preserve">) как способ инвестирования денежных средств физических лиц. Финансовые пирамиды. </w:t>
            </w:r>
            <w:proofErr w:type="spellStart"/>
            <w:r w:rsidRPr="00361C0F">
              <w:rPr>
                <w:rFonts w:ascii="Times New Roman" w:hAnsi="Times New Roman"/>
                <w:color w:val="000000"/>
                <w:position w:val="-1"/>
                <w:sz w:val="24"/>
                <w:szCs w:val="24"/>
              </w:rPr>
              <w:t>Криптовалюта</w:t>
            </w:r>
            <w:proofErr w:type="spellEnd"/>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09</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4.</w:t>
            </w:r>
            <w:r w:rsidRPr="00361C0F">
              <w:rPr>
                <w:rFonts w:ascii="Times New Roman" w:hAnsi="Times New Roman"/>
                <w:color w:val="000000"/>
                <w:position w:val="-1"/>
                <w:sz w:val="24"/>
                <w:szCs w:val="24"/>
              </w:rPr>
              <w:t xml:space="preserve"> Мозговой штурм «Инвестиции в образах мировой культуры»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4.2. </w:t>
            </w:r>
            <w:r w:rsidRPr="00361C0F">
              <w:rPr>
                <w:rFonts w:ascii="Times New Roman" w:hAnsi="Times New Roman"/>
                <w:color w:val="000000"/>
                <w:position w:val="-1"/>
                <w:sz w:val="24"/>
                <w:szCs w:val="24"/>
              </w:rPr>
              <w:t>Виды ценных бумаг и производных финансовых инструментов</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5.</w:t>
            </w:r>
            <w:r w:rsidRPr="00361C0F">
              <w:rPr>
                <w:rFonts w:ascii="Times New Roman" w:hAnsi="Times New Roman"/>
                <w:color w:val="000000"/>
                <w:position w:val="-1"/>
                <w:sz w:val="24"/>
                <w:szCs w:val="24"/>
              </w:rPr>
              <w:t xml:space="preserve"> Решение кейса «Финансист. Покупка ценных бумаг и формирование инвестиционного портфеля»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4.3. </w:t>
            </w:r>
            <w:r w:rsidRPr="00361C0F">
              <w:rPr>
                <w:rFonts w:ascii="Times New Roman" w:hAnsi="Times New Roman"/>
                <w:color w:val="000000"/>
                <w:position w:val="-1"/>
                <w:sz w:val="24"/>
                <w:szCs w:val="24"/>
              </w:rPr>
              <w:t>Способы принятия финансовых решений</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 xml:space="preserve">Личное финансовое планирование. Личный и семейный бюджеты. Понятие предпринимательской деятельности. </w:t>
            </w:r>
            <w:proofErr w:type="spellStart"/>
            <w:r w:rsidRPr="00361C0F">
              <w:rPr>
                <w:rFonts w:ascii="Times New Roman" w:hAnsi="Times New Roman"/>
                <w:color w:val="000000"/>
                <w:position w:val="-1"/>
                <w:sz w:val="24"/>
                <w:szCs w:val="24"/>
              </w:rPr>
              <w:t>Стартап</w:t>
            </w:r>
            <w:proofErr w:type="spellEnd"/>
            <w:r w:rsidRPr="00361C0F">
              <w:rPr>
                <w:rFonts w:ascii="Times New Roman" w:hAnsi="Times New Roman"/>
                <w:color w:val="000000"/>
                <w:position w:val="-1"/>
                <w:sz w:val="24"/>
                <w:szCs w:val="24"/>
              </w:rPr>
              <w:t>, бизнес-идея, бизнес-инкубатор. Основные понятия и разделы бизнес-плана. Период окупаемости</w:t>
            </w:r>
            <w:r w:rsidR="00BE5E19" w:rsidRPr="00361C0F">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r w:rsidR="00BE5E19" w:rsidRPr="00361C0F">
              <w:rPr>
                <w:rFonts w:ascii="Times New Roman" w:hAnsi="Times New Roman"/>
                <w:color w:val="000000"/>
                <w:position w:val="-1"/>
                <w:sz w:val="24"/>
                <w:szCs w:val="24"/>
              </w:rPr>
              <w:t>,</w:t>
            </w:r>
          </w:p>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6.</w:t>
            </w:r>
            <w:r w:rsidRPr="00361C0F">
              <w:rPr>
                <w:rFonts w:ascii="Times New Roman" w:hAnsi="Times New Roman"/>
                <w:color w:val="000000"/>
                <w:position w:val="-1"/>
                <w:sz w:val="24"/>
                <w:szCs w:val="24"/>
              </w:rPr>
              <w:t xml:space="preserve"> Составление личного бюджета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7.</w:t>
            </w:r>
            <w:r w:rsidRPr="00361C0F">
              <w:rPr>
                <w:rFonts w:ascii="Times New Roman" w:hAnsi="Times New Roman"/>
                <w:color w:val="000000"/>
                <w:position w:val="-1"/>
                <w:sz w:val="24"/>
                <w:szCs w:val="24"/>
              </w:rPr>
              <w:t xml:space="preserve"> Деловая игра «Разработка бизнес-идеи и ее финансово-экономическое обоснование»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6603B" w:rsidRPr="00361C0F" w:rsidRDefault="0006603B"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06603B" w:rsidRPr="00361C0F" w:rsidTr="00A37D22">
        <w:trPr>
          <w:trHeight w:val="226"/>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b/>
                <w:bCs/>
                <w:color w:val="000000"/>
                <w:position w:val="-1"/>
                <w:sz w:val="24"/>
                <w:szCs w:val="24"/>
              </w:rPr>
              <w:t>Раздел 5. Страхование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5</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06603B" w:rsidRPr="00361C0F" w:rsidRDefault="0006603B"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BE5E19" w:rsidRPr="00361C0F" w:rsidTr="00A37D22">
        <w:trPr>
          <w:trHeight w:val="453"/>
        </w:trPr>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5.1. </w:t>
            </w:r>
            <w:r w:rsidRPr="00361C0F">
              <w:rPr>
                <w:rFonts w:ascii="Times New Roman" w:hAnsi="Times New Roman"/>
                <w:color w:val="000000"/>
                <w:position w:val="-1"/>
                <w:sz w:val="24"/>
                <w:szCs w:val="24"/>
              </w:rPr>
              <w:t>Структура страхового рынка в РФ и виды страховых услуг</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lang w:val="en-GB"/>
              </w:rPr>
            </w:pPr>
            <w:r w:rsidRPr="00361C0F">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Страховые риски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06,</w:t>
            </w: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r w:rsidRPr="00361C0F">
              <w:rPr>
                <w:rFonts w:ascii="Times New Roman" w:hAnsi="Times New Roman"/>
                <w:color w:val="000000"/>
                <w:position w:val="-1"/>
                <w:sz w:val="24"/>
                <w:szCs w:val="24"/>
              </w:rPr>
              <w:t>ОК 09</w:t>
            </w:r>
          </w:p>
        </w:tc>
      </w:tr>
      <w:tr w:rsidR="00BE5E19" w:rsidRPr="00361C0F" w:rsidTr="00A37D22">
        <w:trPr>
          <w:trHeight w:val="20"/>
        </w:trPr>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autoSpaceDE w:val="0"/>
              <w:autoSpaceDN w:val="0"/>
              <w:adjustRightInd w:val="0"/>
              <w:spacing w:after="0" w:line="240" w:lineRule="auto"/>
              <w:rPr>
                <w:rFonts w:ascii="Times New Roman" w:hAnsi="Times New Roman"/>
                <w:sz w:val="24"/>
                <w:szCs w:val="24"/>
                <w:lang w:val="en-GB"/>
              </w:rPr>
            </w:pP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8.</w:t>
            </w:r>
            <w:r w:rsidRPr="00361C0F">
              <w:rPr>
                <w:rFonts w:ascii="Times New Roman" w:hAnsi="Times New Roman"/>
                <w:color w:val="000000"/>
                <w:position w:val="-1"/>
                <w:sz w:val="24"/>
                <w:szCs w:val="24"/>
              </w:rPr>
              <w:t xml:space="preserve"> Деловая игра «Заключение договора страхования автомобиля»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BE5E19"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1</w:t>
            </w:r>
          </w:p>
        </w:tc>
        <w:tc>
          <w:tcPr>
            <w:tcW w:w="1985" w:type="dxa"/>
            <w:vMerge/>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autoSpaceDE w:val="0"/>
              <w:autoSpaceDN w:val="0"/>
              <w:adjustRightInd w:val="0"/>
              <w:spacing w:after="0" w:line="240" w:lineRule="auto"/>
              <w:ind w:hanging="195"/>
              <w:rPr>
                <w:rFonts w:ascii="Times New Roman" w:hAnsi="Times New Roman"/>
                <w:sz w:val="24"/>
                <w:szCs w:val="24"/>
                <w:lang w:val="en-GB"/>
              </w:rPr>
            </w:pPr>
          </w:p>
        </w:tc>
      </w:tr>
      <w:tr w:rsidR="00BE5E19" w:rsidRPr="00361C0F" w:rsidTr="00A37D22">
        <w:trPr>
          <w:trHeight w:val="389"/>
        </w:trPr>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5.2. </w:t>
            </w:r>
            <w:r w:rsidRPr="00361C0F">
              <w:rPr>
                <w:rFonts w:ascii="Times New Roman" w:hAnsi="Times New Roman"/>
                <w:color w:val="000000"/>
                <w:position w:val="-1"/>
                <w:sz w:val="24"/>
                <w:szCs w:val="24"/>
              </w:rPr>
              <w:t xml:space="preserve">Пенсионное страхование </w:t>
            </w:r>
          </w:p>
        </w:tc>
        <w:tc>
          <w:tcPr>
            <w:tcW w:w="9781"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rPr>
              <w:t>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w:t>
            </w:r>
            <w:r w:rsidR="00A37D22" w:rsidRPr="00361C0F">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06</w:t>
            </w:r>
          </w:p>
          <w:p w:rsidR="00BE5E19" w:rsidRPr="00361C0F" w:rsidRDefault="00BE5E19" w:rsidP="00361C0F">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sidRPr="00361C0F">
              <w:rPr>
                <w:rFonts w:ascii="Times New Roman" w:hAnsi="Times New Roman"/>
                <w:color w:val="000000"/>
                <w:position w:val="-1"/>
                <w:sz w:val="24"/>
                <w:szCs w:val="24"/>
              </w:rPr>
              <w:t>ОК 09</w:t>
            </w:r>
          </w:p>
        </w:tc>
      </w:tr>
      <w:tr w:rsidR="00BE5E19" w:rsidRPr="00361C0F" w:rsidTr="00A37D22">
        <w:trPr>
          <w:trHeight w:val="1"/>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 xml:space="preserve">Промежуточная аттестация </w:t>
            </w:r>
            <w:r w:rsidRPr="00361C0F">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BE5E19" w:rsidP="00361C0F">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361C0F">
              <w:rPr>
                <w:rFonts w:ascii="Times New Roman" w:hAnsi="Times New Roman"/>
                <w:b/>
                <w:color w:val="000000"/>
                <w:position w:val="-1"/>
                <w:sz w:val="24"/>
                <w:szCs w:val="24"/>
              </w:rPr>
              <w:t>1</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r w:rsidR="00BE5E19" w:rsidRPr="00361C0F" w:rsidTr="00A37D22">
        <w:trPr>
          <w:trHeight w:val="20"/>
        </w:trPr>
        <w:tc>
          <w:tcPr>
            <w:tcW w:w="1204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E5E19" w:rsidRPr="00361C0F" w:rsidRDefault="00BE5E19"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lang w:val="en-GB"/>
              </w:rPr>
              <w:t>32</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BE5E19" w:rsidRPr="00361C0F" w:rsidRDefault="00BE5E19" w:rsidP="00361C0F">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bl>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 xml:space="preserve">Интерактивное оборудование в комплекте </w:t>
      </w:r>
      <w:proofErr w:type="spellStart"/>
      <w:r w:rsidR="00622A58" w:rsidRPr="00361C0F">
        <w:rPr>
          <w:rFonts w:ascii="Times New Roman" w:eastAsia="Times New Roman" w:hAnsi="Times New Roman"/>
          <w:sz w:val="24"/>
          <w:szCs w:val="24"/>
        </w:rPr>
        <w:t>плакатница</w:t>
      </w:r>
      <w:proofErr w:type="spellEnd"/>
      <w:r w:rsidR="00622A58" w:rsidRPr="00361C0F">
        <w:rPr>
          <w:rFonts w:ascii="Times New Roman" w:eastAsia="Times New Roman" w:hAnsi="Times New Roman"/>
          <w:sz w:val="24"/>
          <w:szCs w:val="24"/>
        </w:rPr>
        <w:t>, телевизор</w:t>
      </w:r>
      <w:r w:rsidR="00586152" w:rsidRPr="00361C0F">
        <w:rPr>
          <w:rFonts w:ascii="Times New Roman" w:eastAsia="Times New Roman" w:hAnsi="Times New Roman"/>
          <w:sz w:val="24"/>
          <w:szCs w:val="24"/>
        </w:rPr>
        <w:t>.</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1.Жданова, А.О. Финансовая грамотность: материалы для обучающихся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2020. - 400 с. – (Учимся разумному финансовому поведению). - ISBN 978-5-408-04500-6. – Текст: непосредственный.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Фрицлер</w:t>
      </w:r>
      <w:proofErr w:type="spellEnd"/>
      <w:r w:rsidRPr="00361C0F">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361C0F">
        <w:rPr>
          <w:rFonts w:ascii="Times New Roman" w:hAnsi="Times New Roman"/>
          <w:sz w:val="24"/>
          <w:szCs w:val="24"/>
        </w:rPr>
        <w:t>Фрицлер</w:t>
      </w:r>
      <w:proofErr w:type="spellEnd"/>
      <w:r w:rsidRPr="00361C0F">
        <w:rPr>
          <w:rFonts w:ascii="Times New Roman" w:hAnsi="Times New Roman"/>
          <w:sz w:val="24"/>
          <w:szCs w:val="24"/>
        </w:rPr>
        <w:t xml:space="preserve">, Е.А. Тарханова. – Москва: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2021. – 154 с. – (Профессиональное образование). – ISBN 978-5-534-13794-1. - Текст: непосредственный.</w:t>
      </w:r>
    </w:p>
    <w:p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proofErr w:type="spellStart"/>
      <w:r w:rsidR="00586152" w:rsidRPr="00361C0F">
        <w:rPr>
          <w:rFonts w:ascii="Times New Roman" w:hAnsi="Times New Roman"/>
          <w:sz w:val="24"/>
          <w:szCs w:val="24"/>
        </w:rPr>
        <w:t>Вазим</w:t>
      </w:r>
      <w:proofErr w:type="spellEnd"/>
      <w:r w:rsidR="00586152" w:rsidRPr="00361C0F">
        <w:rPr>
          <w:rFonts w:ascii="Times New Roman" w:hAnsi="Times New Roman"/>
          <w:sz w:val="24"/>
          <w:szCs w:val="24"/>
        </w:rPr>
        <w:t>, А. А. Основы экономики</w:t>
      </w:r>
      <w:r w:rsidRPr="00361C0F">
        <w:rPr>
          <w:rFonts w:ascii="Times New Roman" w:hAnsi="Times New Roman"/>
          <w:sz w:val="24"/>
          <w:szCs w:val="24"/>
        </w:rPr>
        <w:t xml:space="preserve">: учебник для </w:t>
      </w:r>
      <w:proofErr w:type="spellStart"/>
      <w:r w:rsidRPr="00361C0F">
        <w:rPr>
          <w:rFonts w:ascii="Times New Roman" w:hAnsi="Times New Roman"/>
          <w:sz w:val="24"/>
          <w:szCs w:val="24"/>
        </w:rPr>
        <w:t>спо</w:t>
      </w:r>
      <w:proofErr w:type="spellEnd"/>
      <w:r w:rsidRPr="00361C0F">
        <w:rPr>
          <w:rFonts w:ascii="Times New Roman" w:hAnsi="Times New Roman"/>
          <w:sz w:val="24"/>
          <w:szCs w:val="24"/>
        </w:rPr>
        <w:t xml:space="preserve"> / А. А.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xml:space="preserve">: Лань, 2022. — 224 с. — ISBN 978-5-8114-8953-4. — </w:t>
      </w:r>
      <w:proofErr w:type="gramStart"/>
      <w:r w:rsidRPr="00361C0F">
        <w:rPr>
          <w:rFonts w:ascii="Times New Roman" w:hAnsi="Times New Roman"/>
          <w:sz w:val="24"/>
          <w:szCs w:val="24"/>
        </w:rPr>
        <w:t>Текст :</w:t>
      </w:r>
      <w:proofErr w:type="gramEnd"/>
      <w:r w:rsidRPr="00361C0F">
        <w:rPr>
          <w:rFonts w:ascii="Times New Roman" w:hAnsi="Times New Roman"/>
          <w:sz w:val="24"/>
          <w:szCs w:val="24"/>
        </w:rPr>
        <w:t xml:space="preserve"> электронный // Лань : электронно-библиотечная система. — URL: </w:t>
      </w:r>
      <w:hyperlink r:id="rId8"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xml:space="preserve">: учебное пособие для среднего профессионального образования / В. Г. </w:t>
      </w:r>
      <w:proofErr w:type="spellStart"/>
      <w:r w:rsidRPr="00361C0F">
        <w:rPr>
          <w:rFonts w:ascii="Times New Roman" w:hAnsi="Times New Roman"/>
          <w:sz w:val="24"/>
          <w:szCs w:val="24"/>
        </w:rPr>
        <w:t>Пан</w:t>
      </w:r>
      <w:r w:rsidR="00586152" w:rsidRPr="00361C0F">
        <w:rPr>
          <w:rFonts w:ascii="Times New Roman" w:hAnsi="Times New Roman"/>
          <w:sz w:val="24"/>
          <w:szCs w:val="24"/>
        </w:rPr>
        <w:t>сков</w:t>
      </w:r>
      <w:proofErr w:type="spellEnd"/>
      <w:r w:rsidR="00586152" w:rsidRPr="00361C0F">
        <w:rPr>
          <w:rFonts w:ascii="Times New Roman" w:hAnsi="Times New Roman"/>
          <w:sz w:val="24"/>
          <w:szCs w:val="24"/>
        </w:rPr>
        <w:t>, Т. А. Левочкина.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xml:space="preserve">, 2021. — 319 с. — (Профессиональное образование). — ISBN 978-5-534-01097-8. — URL: </w:t>
      </w:r>
      <w:hyperlink r:id="rId9" w:history="1">
        <w:r w:rsidR="00C45AEE" w:rsidRPr="00761D5B">
          <w:rPr>
            <w:rStyle w:val="a6"/>
            <w:rFonts w:ascii="Times New Roman" w:hAnsi="Times New Roman"/>
            <w:sz w:val="24"/>
            <w:szCs w:val="24"/>
          </w:rPr>
          <w:t>https://urait.ru/bcode/469486</w:t>
        </w:r>
      </w:hyperlink>
      <w:r w:rsidR="00C45AEE">
        <w:rPr>
          <w:rFonts w:ascii="Times New Roman" w:hAnsi="Times New Roman"/>
          <w:sz w:val="24"/>
          <w:szCs w:val="24"/>
        </w:rPr>
        <w:t xml:space="preserve"> </w:t>
      </w:r>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xml:space="preserve">.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 xml:space="preserve">зования / П. Д.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2019. — 380 с. — (Профессиональное образование). — ISBN 978-5-534-01368-9. — URL</w:t>
      </w:r>
      <w:r w:rsidR="00C45AEE">
        <w:rPr>
          <w:rFonts w:ascii="Times New Roman" w:hAnsi="Times New Roman"/>
          <w:sz w:val="24"/>
          <w:szCs w:val="24"/>
        </w:rPr>
        <w:t xml:space="preserve">: </w:t>
      </w:r>
      <w:hyperlink r:id="rId10" w:history="1">
        <w:r w:rsidR="00C45AEE" w:rsidRPr="00761D5B">
          <w:rPr>
            <w:rStyle w:val="a6"/>
            <w:rFonts w:ascii="Times New Roman" w:hAnsi="Times New Roman"/>
            <w:sz w:val="24"/>
            <w:szCs w:val="24"/>
          </w:rPr>
          <w:t>https://urait.ru/bcode/433776</w:t>
        </w:r>
      </w:hyperlink>
      <w:r w:rsidR="00C45AEE">
        <w:rPr>
          <w:rFonts w:ascii="Times New Roman" w:hAnsi="Times New Roman"/>
          <w:sz w:val="24"/>
          <w:szCs w:val="24"/>
        </w:rPr>
        <w:t xml:space="preserve"> </w:t>
      </w:r>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1" w:history="1">
        <w:r w:rsidR="00C45AEE" w:rsidRPr="00761D5B">
          <w:rPr>
            <w:rStyle w:val="a6"/>
            <w:rFonts w:ascii="Times New Roman" w:hAnsi="Times New Roman"/>
            <w:bCs/>
            <w:sz w:val="24"/>
            <w:szCs w:val="24"/>
          </w:rPr>
          <w:t>http://www.consultant.ru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2" w:history="1">
        <w:r w:rsidR="00C45AEE" w:rsidRPr="00761D5B">
          <w:rPr>
            <w:rStyle w:val="a6"/>
            <w:rFonts w:ascii="Times New Roman" w:hAnsi="Times New Roman"/>
            <w:bCs/>
            <w:sz w:val="24"/>
            <w:szCs w:val="24"/>
          </w:rPr>
          <w:t>http://www.gks.ru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3" w:history="1">
        <w:r w:rsidR="00460BBC" w:rsidRPr="00361C0F">
          <w:rPr>
            <w:rFonts w:ascii="Times New Roman" w:hAnsi="Times New Roman"/>
            <w:bCs/>
            <w:color w:val="0563C1" w:themeColor="hyperlink"/>
            <w:sz w:val="24"/>
            <w:szCs w:val="24"/>
            <w:u w:val="single"/>
          </w:rPr>
          <w:t>http://www.spark-interfax.ru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 xml:space="preserve">нформационная система </w:t>
      </w:r>
      <w:proofErr w:type="spellStart"/>
      <w:r w:rsidRPr="00361C0F">
        <w:rPr>
          <w:rFonts w:ascii="Times New Roman" w:hAnsi="Times New Roman"/>
          <w:bCs/>
          <w:sz w:val="24"/>
          <w:szCs w:val="24"/>
        </w:rPr>
        <w:t>Bloomberg</w:t>
      </w:r>
      <w:proofErr w:type="spellEnd"/>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4"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proofErr w:type="spellStart"/>
        <w:r w:rsidR="00460BBC" w:rsidRPr="00361C0F">
          <w:rPr>
            <w:rFonts w:ascii="Times New Roman" w:hAnsi="Times New Roman"/>
            <w:bCs/>
            <w:color w:val="0563C1" w:themeColor="hyperlink"/>
            <w:sz w:val="24"/>
            <w:szCs w:val="24"/>
            <w:u w:val="single"/>
            <w:lang w:val="en-US"/>
          </w:rPr>
          <w:t>bloomberg</w:t>
        </w:r>
        <w:proofErr w:type="spellEnd"/>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1" w:name="_Hlk78738085"/>
      <w:r w:rsidR="00460BBC" w:rsidRPr="00361C0F">
        <w:rPr>
          <w:rFonts w:ascii="Times New Roman" w:hAnsi="Times New Roman"/>
          <w:bCs/>
          <w:sz w:val="24"/>
          <w:szCs w:val="24"/>
        </w:rPr>
        <w:t xml:space="preserve">URL: </w:t>
      </w:r>
      <w:bookmarkEnd w:id="1"/>
      <w:r w:rsidR="00460BBC" w:rsidRPr="00361C0F">
        <w:rPr>
          <w:rFonts w:ascii="Times New Roman" w:hAnsi="Times New Roman"/>
          <w:bCs/>
          <w:sz w:val="24"/>
          <w:szCs w:val="24"/>
        </w:rPr>
        <w:t>moex.com</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5" w:history="1">
        <w:r w:rsidR="00C45AEE" w:rsidRPr="00761D5B">
          <w:rPr>
            <w:rStyle w:val="a6"/>
            <w:rFonts w:ascii="Times New Roman" w:hAnsi="Times New Roman"/>
            <w:bCs/>
            <w:sz w:val="24"/>
            <w:szCs w:val="24"/>
          </w:rPr>
          <w:t>http://government.ru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 xml:space="preserve">ный интернет-портал </w:t>
      </w:r>
      <w:proofErr w:type="spellStart"/>
      <w:r w:rsidRPr="00361C0F">
        <w:rPr>
          <w:rFonts w:ascii="Times New Roman" w:hAnsi="Times New Roman"/>
          <w:bCs/>
          <w:sz w:val="24"/>
          <w:szCs w:val="24"/>
        </w:rPr>
        <w:t>Investfunds</w:t>
      </w:r>
      <w:proofErr w:type="spellEnd"/>
      <w:r w:rsidR="00460BBC" w:rsidRPr="00361C0F">
        <w:rPr>
          <w:rFonts w:ascii="Times New Roman" w:hAnsi="Times New Roman"/>
          <w:bCs/>
          <w:sz w:val="24"/>
          <w:szCs w:val="24"/>
        </w:rPr>
        <w:t xml:space="preserve">: [сайт]. – Москва, 2021, URL: </w:t>
      </w:r>
      <w:hyperlink r:id="rId16" w:history="1">
        <w:r w:rsidR="00C45AEE" w:rsidRPr="00761D5B">
          <w:rPr>
            <w:rStyle w:val="a6"/>
            <w:rFonts w:ascii="Times New Roman" w:hAnsi="Times New Roman"/>
            <w:bCs/>
            <w:sz w:val="24"/>
            <w:szCs w:val="24"/>
          </w:rPr>
          <w:t>https://investfunds.ru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7" w:history="1">
        <w:r w:rsidR="00C45AEE" w:rsidRPr="00761D5B">
          <w:rPr>
            <w:rStyle w:val="a6"/>
            <w:rFonts w:ascii="Times New Roman" w:hAnsi="Times New Roman"/>
            <w:bCs/>
            <w:sz w:val="24"/>
            <w:szCs w:val="24"/>
          </w:rPr>
          <w:t>https://finuch.ru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8" w:history="1">
        <w:r w:rsidR="00C45AEE" w:rsidRPr="00761D5B">
          <w:rPr>
            <w:rStyle w:val="a6"/>
            <w:rFonts w:ascii="Times New Roman" w:hAnsi="Times New Roman"/>
            <w:bCs/>
            <w:sz w:val="24"/>
            <w:szCs w:val="24"/>
          </w:rPr>
          <w:t>https://fincult.info/</w:t>
        </w:r>
      </w:hyperlink>
      <w:r w:rsidR="00C45AEE">
        <w:rPr>
          <w:rFonts w:ascii="Times New Roman" w:hAnsi="Times New Roman"/>
          <w:bCs/>
          <w:sz w:val="24"/>
          <w:szCs w:val="24"/>
        </w:rPr>
        <w:t xml:space="preserve"> </w:t>
      </w:r>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 xml:space="preserve">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w:t>
      </w:r>
      <w:r w:rsidRPr="00361C0F">
        <w:rPr>
          <w:rFonts w:ascii="Times New Roman" w:hAnsi="Times New Roman"/>
          <w:sz w:val="24"/>
          <w:szCs w:val="24"/>
        </w:rPr>
        <w:lastRenderedPageBreak/>
        <w:t>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361C0F">
        <w:rPr>
          <w:rFonts w:ascii="Times New Roman" w:hAnsi="Times New Roman"/>
          <w:bCs/>
          <w:sz w:val="24"/>
          <w:szCs w:val="24"/>
        </w:rPr>
        <w:t>метапредметных</w:t>
      </w:r>
      <w:proofErr w:type="spellEnd"/>
      <w:r w:rsidRPr="00361C0F">
        <w:rPr>
          <w:rFonts w:ascii="Times New Roman" w:hAnsi="Times New Roman"/>
          <w:bCs/>
          <w:sz w:val="24"/>
          <w:szCs w:val="24"/>
        </w:rPr>
        <w:t xml:space="preserve"> умений. </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86" w:type="dxa"/>
        <w:tblInd w:w="108" w:type="dxa"/>
        <w:tblLayout w:type="fixed"/>
        <w:tblLook w:val="0000" w:firstRow="0" w:lastRow="0" w:firstColumn="0" w:lastColumn="0" w:noHBand="0" w:noVBand="0"/>
      </w:tblPr>
      <w:tblGrid>
        <w:gridCol w:w="4425"/>
        <w:gridCol w:w="3969"/>
        <w:gridCol w:w="1985"/>
        <w:gridCol w:w="7"/>
      </w:tblGrid>
      <w:tr w:rsidR="00460BBC" w:rsidRPr="00361C0F" w:rsidTr="00C45AEE">
        <w:trPr>
          <w:gridAfter w:val="1"/>
          <w:wAfter w:w="7" w:type="dxa"/>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r w:rsidRPr="00361C0F">
              <w:rPr>
                <w:rFonts w:ascii="Times New Roman" w:hAnsi="Times New Roman"/>
                <w:sz w:val="24"/>
                <w:szCs w:val="24"/>
                <w:vertAlign w:val="superscript"/>
              </w:rPr>
              <w:footnoteReference w:id="1"/>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460BBC" w:rsidRPr="00361C0F" w:rsidTr="00C45AEE">
        <w:trPr>
          <w:trHeight w:val="1"/>
        </w:trPr>
        <w:tc>
          <w:tcPr>
            <w:tcW w:w="1038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Перечень знаний, осваиваемых в рамках дисциплины</w:t>
            </w:r>
          </w:p>
        </w:tc>
      </w:tr>
      <w:tr w:rsidR="00460BBC" w:rsidRPr="00361C0F" w:rsidTr="00C45AEE">
        <w:trPr>
          <w:gridAfter w:val="1"/>
          <w:wAfter w:w="7" w:type="dxa"/>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Знать:</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виды принятия решений в условиях ограниченности ресурсов;</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основные виды планирования;</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устройство банковской системы, основные виды банков и их операций;</w:t>
            </w:r>
          </w:p>
          <w:p w:rsidR="00460BBC" w:rsidRPr="00361C0F" w:rsidRDefault="00460BBC" w:rsidP="00361C0F">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 xml:space="preserve">сущность понятий «депозит» и </w:t>
            </w:r>
            <w:r w:rsidRPr="00361C0F">
              <w:rPr>
                <w:rFonts w:ascii="Times New Roman" w:hAnsi="Times New Roman"/>
                <w:color w:val="000000"/>
                <w:position w:val="-1"/>
                <w:sz w:val="24"/>
                <w:szCs w:val="24"/>
              </w:rPr>
              <w:lastRenderedPageBreak/>
              <w:t>«кредит», их виды и принципы;</w:t>
            </w:r>
            <w:r w:rsidR="00586152" w:rsidRPr="00361C0F">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схемы кредитования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устройство налоговой системы, виды налогообложения физических лиц;</w:t>
            </w:r>
          </w:p>
          <w:p w:rsidR="00460BBC" w:rsidRPr="00361C0F" w:rsidRDefault="00460BBC" w:rsidP="00C45AEE">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361C0F">
              <w:rPr>
                <w:rFonts w:ascii="Times New Roman" w:hAnsi="Times New Roman"/>
                <w:color w:val="000000"/>
                <w:position w:val="-1"/>
                <w:sz w:val="24"/>
                <w:szCs w:val="24"/>
              </w:rPr>
              <w:t>признаки финансового мошенничества;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основные виды ценных бумаг и их доходность;</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формирование инвестиционного портфеля;</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классификацию инвестиций, основные разделы бизнес-плана;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виды страхования;</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виды пенсий, способы увеличения пенсий</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keepNext/>
              <w:widowControl w:val="0"/>
              <w:suppressAutoHyphens/>
              <w:autoSpaceDE w:val="0"/>
              <w:autoSpaceDN w:val="0"/>
              <w:adjustRightInd w:val="0"/>
              <w:spacing w:after="0" w:line="240" w:lineRule="auto"/>
              <w:ind w:firstLine="271"/>
              <w:jc w:val="both"/>
              <w:rPr>
                <w:rFonts w:ascii="Times New Roman" w:hAnsi="Times New Roman"/>
                <w:sz w:val="24"/>
                <w:szCs w:val="24"/>
              </w:rPr>
            </w:pPr>
            <w:r w:rsidRPr="00361C0F">
              <w:rPr>
                <w:rFonts w:ascii="Times New Roman" w:hAnsi="Times New Roman"/>
                <w:color w:val="000000"/>
                <w:position w:val="-1"/>
                <w:sz w:val="24"/>
                <w:szCs w:val="24"/>
              </w:rPr>
              <w:lastRenderedPageBreak/>
              <w:t>демонстрирует знания основных понятий финансовой грамотности;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способен планировать личный и семейный бюджеты;</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владеет знаниями для обоснования и реализации бизнес-идеи;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 xml:space="preserve">дает характеристику различным видам банковских операций, кредитов, </w:t>
            </w:r>
            <w:r w:rsidRPr="00361C0F">
              <w:rPr>
                <w:rFonts w:ascii="Times New Roman" w:hAnsi="Times New Roman"/>
                <w:color w:val="000000"/>
                <w:position w:val="-1"/>
                <w:sz w:val="24"/>
                <w:szCs w:val="24"/>
              </w:rPr>
              <w:lastRenderedPageBreak/>
              <w:t>схем кредитования, основным видам ценных бумаг и налогообложения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владеет знаниями формирования инвестиционного портфеля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умеет определять признаки финансового мошенничества;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применяет знания при участии на страховом рынке;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361C0F">
              <w:rPr>
                <w:rFonts w:ascii="Times New Roman" w:hAnsi="Times New Roman"/>
                <w:color w:val="000000"/>
                <w:position w:val="-1"/>
                <w:sz w:val="24"/>
                <w:szCs w:val="24"/>
              </w:rPr>
              <w:lastRenderedPageBreak/>
              <w:t>Устный опрос.</w:t>
            </w:r>
          </w:p>
          <w:p w:rsidR="00460BBC" w:rsidRPr="00361C0F" w:rsidRDefault="00C45AEE"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roofErr w:type="spellStart"/>
            <w:r>
              <w:rPr>
                <w:rFonts w:ascii="Times New Roman" w:hAnsi="Times New Roman"/>
                <w:color w:val="000000"/>
                <w:position w:val="-1"/>
                <w:sz w:val="24"/>
                <w:szCs w:val="24"/>
              </w:rPr>
              <w:t>Тестирование</w:t>
            </w:r>
            <w:r w:rsidR="00460BBC" w:rsidRPr="00361C0F">
              <w:rPr>
                <w:rFonts w:ascii="Times New Roman" w:hAnsi="Times New Roman"/>
                <w:color w:val="000000"/>
                <w:position w:val="-1"/>
                <w:sz w:val="24"/>
                <w:szCs w:val="24"/>
              </w:rPr>
              <w:t>Подготовка</w:t>
            </w:r>
            <w:proofErr w:type="spellEnd"/>
            <w:r w:rsidR="00460BBC" w:rsidRPr="00361C0F">
              <w:rPr>
                <w:rFonts w:ascii="Times New Roman" w:hAnsi="Times New Roman"/>
                <w:color w:val="000000"/>
                <w:position w:val="-1"/>
                <w:sz w:val="24"/>
                <w:szCs w:val="24"/>
              </w:rPr>
              <w:t xml:space="preserve"> доклада и презентации по заданной теме</w:t>
            </w:r>
          </w:p>
        </w:tc>
      </w:tr>
      <w:tr w:rsidR="00460BBC" w:rsidRPr="00361C0F" w:rsidTr="00C45AEE">
        <w:trPr>
          <w:trHeight w:val="1"/>
        </w:trPr>
        <w:tc>
          <w:tcPr>
            <w:tcW w:w="1038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jc w:val="both"/>
              <w:rPr>
                <w:rFonts w:ascii="Times New Roman" w:hAnsi="Times New Roman"/>
                <w:sz w:val="24"/>
                <w:szCs w:val="24"/>
              </w:rPr>
            </w:pPr>
            <w:r w:rsidRPr="00361C0F">
              <w:rPr>
                <w:rFonts w:ascii="Times New Roman" w:hAnsi="Times New Roman"/>
                <w:b/>
                <w:bCs/>
                <w:color w:val="000000"/>
                <w:position w:val="-1"/>
                <w:sz w:val="24"/>
                <w:szCs w:val="24"/>
              </w:rPr>
              <w:lastRenderedPageBreak/>
              <w:t>Перечень умений, осваиваемых в рамках дисциплины</w:t>
            </w:r>
          </w:p>
        </w:tc>
      </w:tr>
      <w:tr w:rsidR="00460BBC" w:rsidRPr="00361C0F" w:rsidTr="00C45AEE">
        <w:trPr>
          <w:gridAfter w:val="1"/>
          <w:wAfter w:w="7" w:type="dxa"/>
          <w:trHeight w:val="1"/>
        </w:trPr>
        <w:tc>
          <w:tcPr>
            <w:tcW w:w="442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361C0F">
              <w:rPr>
                <w:rFonts w:ascii="Times New Roman" w:hAnsi="Times New Roman"/>
                <w:color w:val="000000"/>
                <w:position w:val="-1"/>
                <w:sz w:val="24"/>
                <w:szCs w:val="24"/>
              </w:rPr>
              <w:t>Уметь:</w:t>
            </w:r>
          </w:p>
          <w:p w:rsidR="00460BBC" w:rsidRPr="00361C0F" w:rsidRDefault="00460BBC" w:rsidP="00C45AEE">
            <w:pPr>
              <w:widowControl w:val="0"/>
              <w:suppressAutoHyphens/>
              <w:autoSpaceDE w:val="0"/>
              <w:autoSpaceDN w:val="0"/>
              <w:adjustRightInd w:val="0"/>
              <w:spacing w:after="0" w:line="240" w:lineRule="auto"/>
              <w:ind w:firstLine="306"/>
              <w:jc w:val="both"/>
              <w:rPr>
                <w:rFonts w:ascii="Times New Roman" w:hAnsi="Times New Roman"/>
                <w:sz w:val="24"/>
                <w:szCs w:val="24"/>
              </w:rPr>
            </w:pPr>
            <w:r w:rsidRPr="00361C0F">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взаимодействовать в коллективе и работать в команде;</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рационально планировать свои доходы и расходы;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планировать и анализировать семейный бюджет и личный финансовый план;</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составлять обоснование бизнес-идеи;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применять полученные знания для увеличения пенсионных накоплений</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firstLine="271"/>
              <w:jc w:val="both"/>
              <w:rPr>
                <w:rFonts w:ascii="Times New Roman" w:hAnsi="Times New Roman"/>
                <w:sz w:val="24"/>
                <w:szCs w:val="24"/>
              </w:rPr>
            </w:pPr>
            <w:r w:rsidRPr="00361C0F">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определяет назначение видов налогов и рассчитывает НДФЛ, налоговый вычет;</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планирует и анализирует семейный бюджет и личный финансовый план;</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составляет обоснование бизнес-идеи;</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применяет полученные знания для увеличения пенсионных накоплений</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Решение ситуационных задач.</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Обсуждение практических ситуаций.</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Решение кейса.</w:t>
            </w:r>
          </w:p>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Деловая игра.</w:t>
            </w:r>
          </w:p>
        </w:tc>
      </w:tr>
    </w:tbl>
    <w:p w:rsidR="00586152" w:rsidRPr="00361C0F" w:rsidRDefault="00586152" w:rsidP="00361C0F">
      <w:pPr>
        <w:pStyle w:val="a8"/>
        <w:jc w:val="center"/>
        <w:rPr>
          <w:b/>
        </w:rPr>
      </w:pPr>
    </w:p>
    <w:p w:rsidR="00586152" w:rsidRPr="00361C0F" w:rsidRDefault="00586152" w:rsidP="00361C0F">
      <w:pPr>
        <w:pStyle w:val="a8"/>
        <w:jc w:val="center"/>
        <w:rPr>
          <w:b/>
        </w:rPr>
      </w:pPr>
      <w:r w:rsidRPr="00361C0F">
        <w:rPr>
          <w:b/>
        </w:rPr>
        <w:t xml:space="preserve">5. КОМПЛЕКТ КОНТРОЛЬНО-ОЦЕНОЧНЫХ СРЕДСТВ </w:t>
      </w:r>
      <w:r w:rsidR="00A37D22" w:rsidRPr="00361C0F">
        <w:rPr>
          <w:b/>
        </w:rPr>
        <w:t xml:space="preserve">ПРОГРАММЫ </w:t>
      </w:r>
      <w:r w:rsidRPr="00361C0F">
        <w:rPr>
          <w:b/>
        </w:rPr>
        <w:t xml:space="preserve">УЧЕБНОЙ ДИСЦИПЛИНЫ </w:t>
      </w:r>
    </w:p>
    <w:p w:rsidR="00E66937" w:rsidRPr="00361C0F" w:rsidRDefault="00E66937" w:rsidP="00361C0F">
      <w:pPr>
        <w:pStyle w:val="a8"/>
        <w:jc w:val="center"/>
        <w:rPr>
          <w:b/>
        </w:rPr>
      </w:pPr>
    </w:p>
    <w:p w:rsidR="00586152" w:rsidRPr="00361C0F" w:rsidRDefault="00586152" w:rsidP="00361C0F">
      <w:pPr>
        <w:pStyle w:val="a8"/>
        <w:ind w:firstLine="709"/>
        <w:rPr>
          <w:b/>
        </w:rPr>
      </w:pPr>
      <w:r w:rsidRPr="00361C0F">
        <w:rPr>
          <w:b/>
        </w:rPr>
        <w:t xml:space="preserve">5.1. Паспорт контрольно-оценочных средств </w:t>
      </w:r>
    </w:p>
    <w:p w:rsidR="00586152" w:rsidRPr="00361C0F" w:rsidRDefault="00586152" w:rsidP="00361C0F">
      <w:pPr>
        <w:pStyle w:val="a8"/>
        <w:ind w:firstLine="709"/>
        <w:jc w:val="both"/>
        <w:rPr>
          <w:b/>
        </w:rPr>
      </w:pPr>
      <w:r w:rsidRPr="00361C0F">
        <w:rPr>
          <w:b/>
        </w:rPr>
        <w:lastRenderedPageBreak/>
        <w:t>5.1.1 Область применения</w:t>
      </w:r>
    </w:p>
    <w:p w:rsidR="00586152" w:rsidRPr="00361C0F" w:rsidRDefault="00586152" w:rsidP="00361C0F">
      <w:pPr>
        <w:pStyle w:val="a8"/>
        <w:ind w:firstLine="709"/>
        <w:jc w:val="both"/>
        <w:rPr>
          <w:vertAlign w:val="superscript"/>
        </w:rPr>
      </w:pPr>
      <w:r w:rsidRPr="00361C0F">
        <w:t xml:space="preserve">Комплект контрольно-оценочных средств разработан в соответствии с программой учебной дисциплины </w:t>
      </w:r>
      <w:r w:rsidR="00082794" w:rsidRPr="00361C0F">
        <w:t>СГ</w:t>
      </w:r>
      <w:r w:rsidRPr="00361C0F">
        <w:t>.</w:t>
      </w:r>
      <w:r w:rsidR="00082794" w:rsidRPr="00361C0F">
        <w:t>06</w:t>
      </w:r>
      <w:r w:rsidRPr="00361C0F">
        <w:t xml:space="preserve"> Основы финансовой грамотности</w:t>
      </w:r>
    </w:p>
    <w:p w:rsidR="00586152" w:rsidRPr="00361C0F" w:rsidRDefault="00586152" w:rsidP="00361C0F">
      <w:pPr>
        <w:pStyle w:val="aa"/>
        <w:spacing w:after="0" w:line="240" w:lineRule="auto"/>
        <w:ind w:left="0" w:firstLine="709"/>
        <w:jc w:val="both"/>
        <w:rPr>
          <w:rStyle w:val="FontStyle44"/>
          <w:sz w:val="24"/>
          <w:szCs w:val="24"/>
        </w:rPr>
      </w:pPr>
      <w:r w:rsidRPr="00361C0F">
        <w:rPr>
          <w:rFonts w:ascii="Times New Roman" w:hAnsi="Times New Roman"/>
          <w:sz w:val="24"/>
          <w:szCs w:val="24"/>
        </w:rPr>
        <w:t>В результате освоения учебной дисциплины</w:t>
      </w:r>
      <w:r w:rsidRPr="00361C0F">
        <w:rPr>
          <w:rFonts w:ascii="Times New Roman" w:hAnsi="Times New Roman"/>
          <w:b/>
          <w:bCs/>
          <w:i/>
          <w:iCs/>
          <w:sz w:val="24"/>
          <w:szCs w:val="24"/>
        </w:rPr>
        <w:t xml:space="preserve"> </w:t>
      </w:r>
      <w:r w:rsidRPr="00361C0F">
        <w:rPr>
          <w:rFonts w:ascii="Times New Roman" w:hAnsi="Times New Roman"/>
          <w:sz w:val="24"/>
          <w:szCs w:val="24"/>
        </w:rPr>
        <w:t>обучающийся дол</w:t>
      </w:r>
      <w:r w:rsidR="00082794" w:rsidRPr="00361C0F">
        <w:rPr>
          <w:rFonts w:ascii="Times New Roman" w:hAnsi="Times New Roman"/>
          <w:sz w:val="24"/>
          <w:szCs w:val="24"/>
        </w:rPr>
        <w:t>жен обладать умениями, знаниями</w:t>
      </w:r>
      <w:r w:rsidRPr="00361C0F">
        <w:rPr>
          <w:rStyle w:val="FontStyle44"/>
          <w:sz w:val="24"/>
          <w:szCs w:val="24"/>
        </w:rPr>
        <w:t>: см. п. 4</w:t>
      </w:r>
    </w:p>
    <w:p w:rsidR="00586152" w:rsidRPr="00361C0F" w:rsidRDefault="00586152" w:rsidP="00361C0F">
      <w:pPr>
        <w:pStyle w:val="a8"/>
        <w:ind w:firstLine="709"/>
        <w:jc w:val="both"/>
        <w:rPr>
          <w:b/>
        </w:rPr>
      </w:pPr>
      <w:r w:rsidRPr="00361C0F">
        <w:rPr>
          <w:b/>
        </w:rPr>
        <w:t>6.1.2. Описание процедуры оценки и системы оценивания результатов освоения программы учебной дисциплины</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Виды и формы контроля</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Контроль и оценка результатов обучения по учебной дисциплине строится на основе </w:t>
      </w:r>
      <w:proofErr w:type="spellStart"/>
      <w:r w:rsidRPr="00361C0F">
        <w:rPr>
          <w:rFonts w:ascii="Times New Roman" w:hAnsi="Times New Roman"/>
          <w:color w:val="000000"/>
          <w:sz w:val="24"/>
          <w:szCs w:val="24"/>
        </w:rPr>
        <w:t>компетентностного</w:t>
      </w:r>
      <w:proofErr w:type="spellEnd"/>
      <w:r w:rsidRPr="00361C0F">
        <w:rPr>
          <w:rFonts w:ascii="Times New Roman" w:hAnsi="Times New Roman"/>
          <w:color w:val="000000"/>
          <w:sz w:val="24"/>
          <w:szCs w:val="24"/>
        </w:rPr>
        <w:t xml:space="preserve"> подхода. Оценка носит комплексный характер и строится на сочетании различных видов и форм.</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Виды контроля</w:t>
      </w:r>
      <w:r w:rsidRPr="00361C0F">
        <w:rPr>
          <w:rFonts w:ascii="Times New Roman" w:hAnsi="Times New Roman"/>
          <w:color w:val="000000"/>
          <w:sz w:val="24"/>
          <w:szCs w:val="24"/>
        </w:rPr>
        <w:t xml:space="preserve">: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w:t>
      </w:r>
      <w:r w:rsidR="00082794" w:rsidRPr="00361C0F">
        <w:rPr>
          <w:rFonts w:ascii="Times New Roman" w:hAnsi="Times New Roman"/>
          <w:color w:val="000000"/>
          <w:sz w:val="24"/>
          <w:szCs w:val="24"/>
        </w:rPr>
        <w:t>8</w:t>
      </w:r>
      <w:r w:rsidRPr="00361C0F">
        <w:rPr>
          <w:rFonts w:ascii="Times New Roman" w:hAnsi="Times New Roman"/>
          <w:color w:val="000000"/>
          <w:sz w:val="24"/>
          <w:szCs w:val="24"/>
        </w:rPr>
        <w:t>.</w:t>
      </w:r>
    </w:p>
    <w:p w:rsidR="00586152" w:rsidRPr="00361C0F" w:rsidRDefault="00586152" w:rsidP="00361C0F">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Формы текущего контроля</w:t>
      </w:r>
    </w:p>
    <w:p w:rsidR="00586152" w:rsidRPr="00361C0F" w:rsidRDefault="00586152" w:rsidP="00361C0F">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sidR="00C45AEE">
        <w:rPr>
          <w:rFonts w:ascii="Times New Roman" w:hAnsi="Times New Roman"/>
          <w:color w:val="000000"/>
          <w:sz w:val="24"/>
          <w:szCs w:val="24"/>
        </w:rPr>
        <w:t xml:space="preserve"> </w:t>
      </w:r>
      <w:r w:rsidRPr="00361C0F">
        <w:rPr>
          <w:rFonts w:ascii="Times New Roman" w:hAnsi="Times New Roman"/>
          <w:iCs/>
          <w:color w:val="000000"/>
          <w:sz w:val="24"/>
          <w:szCs w:val="24"/>
        </w:rPr>
        <w:t>проверка опережающих заданий,</w:t>
      </w:r>
      <w:r w:rsidR="00C45AEE">
        <w:rPr>
          <w:rFonts w:ascii="Times New Roman" w:hAnsi="Times New Roman"/>
          <w:iCs/>
          <w:color w:val="000000"/>
          <w:sz w:val="24"/>
          <w:szCs w:val="24"/>
        </w:rPr>
        <w:t xml:space="preserve"> </w:t>
      </w:r>
      <w:r w:rsidRPr="00361C0F">
        <w:rPr>
          <w:rFonts w:ascii="Times New Roman" w:hAnsi="Times New Roman"/>
          <w:iCs/>
          <w:color w:val="000000"/>
          <w:sz w:val="24"/>
          <w:szCs w:val="24"/>
        </w:rPr>
        <w:t>проверка выполнения контрольных работ,</w:t>
      </w:r>
      <w:r w:rsidRPr="00361C0F">
        <w:rPr>
          <w:rFonts w:ascii="Times New Roman" w:hAnsi="Times New Roman"/>
          <w:color w:val="000000"/>
          <w:sz w:val="24"/>
          <w:szCs w:val="24"/>
        </w:rPr>
        <w:t xml:space="preserve"> </w:t>
      </w:r>
      <w:r w:rsidRPr="00361C0F">
        <w:rPr>
          <w:rFonts w:ascii="Times New Roman" w:hAnsi="Times New Roman"/>
          <w:iCs/>
          <w:color w:val="000000"/>
          <w:sz w:val="24"/>
          <w:szCs w:val="24"/>
        </w:rPr>
        <w:t>устный опрос, тестирование по темам отдельных занятий.</w:t>
      </w:r>
      <w:r w:rsidRPr="00361C0F">
        <w:rPr>
          <w:rFonts w:ascii="Times New Roman" w:hAnsi="Times New Roman"/>
          <w:color w:val="000000"/>
          <w:sz w:val="24"/>
          <w:szCs w:val="24"/>
        </w:rPr>
        <w:t> </w:t>
      </w:r>
    </w:p>
    <w:p w:rsidR="00586152" w:rsidRPr="00361C0F" w:rsidRDefault="00586152" w:rsidP="00361C0F">
      <w:pPr>
        <w:shd w:val="clear" w:color="auto" w:fill="FFFFFF"/>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Выполнение и защита практических работ.</w:t>
      </w:r>
    </w:p>
    <w:p w:rsidR="00586152" w:rsidRPr="00361C0F" w:rsidRDefault="00082794" w:rsidP="00361C0F">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Практические </w:t>
      </w:r>
      <w:r w:rsidR="00586152" w:rsidRPr="00361C0F">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когнитивных компетенций </w:t>
      </w:r>
      <w:r w:rsidRPr="00361C0F">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sidR="00C45AEE">
        <w:rPr>
          <w:rFonts w:ascii="Times New Roman" w:hAnsi="Times New Roman"/>
          <w:color w:val="000000"/>
          <w:sz w:val="24"/>
          <w:szCs w:val="24"/>
        </w:rPr>
        <w:t xml:space="preserve"> </w:t>
      </w:r>
      <w:r w:rsidRPr="00361C0F">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r w:rsidR="00C45AEE">
        <w:rPr>
          <w:rFonts w:ascii="Times New Roman" w:hAnsi="Times New Roman"/>
          <w:color w:val="000000"/>
          <w:sz w:val="24"/>
          <w:szCs w:val="24"/>
        </w:rPr>
        <w:t>.</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функциональных компетенций </w:t>
      </w:r>
      <w:r w:rsidRPr="00361C0F">
        <w:rPr>
          <w:rFonts w:ascii="Times New Roman" w:hAnsi="Times New Roman"/>
          <w:color w:val="000000"/>
          <w:sz w:val="24"/>
          <w:szCs w:val="24"/>
        </w:rPr>
        <w:t>опирается на решение обучающимися задач или участие в деловых играх, олимпиадах.</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личностных компетенций </w:t>
      </w:r>
      <w:r w:rsidRPr="00361C0F">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lastRenderedPageBreak/>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w:t>
      </w:r>
      <w:r w:rsidR="00082794" w:rsidRPr="00361C0F">
        <w:rPr>
          <w:rFonts w:ascii="Times New Roman" w:hAnsi="Times New Roman"/>
          <w:color w:val="000000"/>
          <w:sz w:val="24"/>
          <w:szCs w:val="24"/>
        </w:rPr>
        <w:t xml:space="preserve">днего общего </w:t>
      </w:r>
      <w:proofErr w:type="spellStart"/>
      <w:r w:rsidR="00082794" w:rsidRPr="00361C0F">
        <w:rPr>
          <w:rFonts w:ascii="Times New Roman" w:hAnsi="Times New Roman"/>
          <w:color w:val="000000"/>
          <w:sz w:val="24"/>
          <w:szCs w:val="24"/>
        </w:rPr>
        <w:t>образовани</w:t>
      </w:r>
      <w:proofErr w:type="spellEnd"/>
      <w:r w:rsidRPr="00361C0F">
        <w:rPr>
          <w:rFonts w:ascii="Times New Roman" w:hAnsi="Times New Roman"/>
          <w:color w:val="000000"/>
          <w:sz w:val="24"/>
          <w:szCs w:val="24"/>
        </w:rPr>
        <w:t>.</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u w:val="single"/>
        </w:rPr>
        <w:t>Критерии оценивания</w:t>
      </w:r>
      <w:r w:rsidR="00C45AEE">
        <w:rPr>
          <w:rFonts w:ascii="Times New Roman" w:hAnsi="Times New Roman"/>
          <w:color w:val="000000"/>
          <w:sz w:val="24"/>
          <w:szCs w:val="24"/>
          <w:u w:val="single"/>
        </w:rPr>
        <w:t xml:space="preserve">: </w:t>
      </w:r>
      <w:r w:rsidRPr="00361C0F">
        <w:rPr>
          <w:rFonts w:ascii="Times New Roman" w:hAnsi="Times New Roman"/>
          <w:color w:val="000000"/>
          <w:sz w:val="24"/>
          <w:szCs w:val="24"/>
        </w:rPr>
        <w:t>Оценка устных ответов учащихся</w:t>
      </w:r>
    </w:p>
    <w:p w:rsidR="00586152" w:rsidRPr="00361C0F" w:rsidRDefault="00586152" w:rsidP="00361C0F">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Оценка «5» ставится в том случае, если учащийся</w:t>
      </w:r>
      <w:r w:rsidR="00C45AEE">
        <w:rPr>
          <w:rFonts w:ascii="Times New Roman" w:hAnsi="Times New Roman"/>
          <w:color w:val="000000"/>
          <w:sz w:val="24"/>
          <w:szCs w:val="24"/>
        </w:rPr>
        <w:t>:</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может установить связь между изучаемым и ранее изученным материалом по курсу</w:t>
      </w:r>
      <w:r w:rsidR="00082794" w:rsidRPr="00361C0F">
        <w:rPr>
          <w:rFonts w:ascii="Times New Roman" w:hAnsi="Times New Roman"/>
          <w:color w:val="000000"/>
          <w:sz w:val="24"/>
          <w:szCs w:val="24"/>
        </w:rPr>
        <w:t xml:space="preserve"> экономических дисциплин, а так</w:t>
      </w:r>
      <w:r w:rsidRPr="00361C0F">
        <w:rPr>
          <w:rFonts w:ascii="Times New Roman" w:hAnsi="Times New Roman"/>
          <w:color w:val="000000"/>
          <w:sz w:val="24"/>
          <w:szCs w:val="24"/>
        </w:rPr>
        <w:t>же с материалом, усвоенным при изучении других предметов.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использования собственного плана, новых примеров.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применения новых знаний в новой ситуации.</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Оценка «3» ставится, если учащийся</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586152" w:rsidRPr="00361C0F" w:rsidRDefault="00586152" w:rsidP="00C45AEE">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Допустил четыре или пять недочетов.</w:t>
      </w:r>
    </w:p>
    <w:p w:rsidR="00586152" w:rsidRPr="00361C0F" w:rsidRDefault="00A37D22" w:rsidP="00361C0F">
      <w:pPr>
        <w:pStyle w:val="a8"/>
        <w:ind w:firstLine="709"/>
        <w:jc w:val="both"/>
        <w:rPr>
          <w:b/>
        </w:rPr>
      </w:pPr>
      <w:r w:rsidRPr="00361C0F">
        <w:rPr>
          <w:b/>
        </w:rPr>
        <w:t>5</w:t>
      </w:r>
      <w:r w:rsidR="00586152" w:rsidRPr="00361C0F">
        <w:rPr>
          <w:b/>
        </w:rPr>
        <w:t>.2 Оценочные материалы для текущего (тематического) контроля</w:t>
      </w:r>
    </w:p>
    <w:tbl>
      <w:tblPr>
        <w:tblW w:w="10240" w:type="dxa"/>
        <w:tblInd w:w="-34" w:type="dxa"/>
        <w:tblLayout w:type="fixed"/>
        <w:tblLook w:val="04A0" w:firstRow="1" w:lastRow="0" w:firstColumn="1" w:lastColumn="0" w:noHBand="0" w:noVBand="1"/>
      </w:tblPr>
      <w:tblGrid>
        <w:gridCol w:w="10240"/>
      </w:tblGrid>
      <w:tr w:rsidR="00586152" w:rsidRPr="00361C0F" w:rsidTr="00B17F08">
        <w:trPr>
          <w:trHeight w:val="276"/>
        </w:trPr>
        <w:tc>
          <w:tcPr>
            <w:tcW w:w="10240" w:type="dxa"/>
          </w:tcPr>
          <w:p w:rsidR="00082794" w:rsidRPr="00361C0F" w:rsidRDefault="00082794" w:rsidP="00361C0F">
            <w:pPr>
              <w:pStyle w:val="a8"/>
              <w:ind w:firstLine="639"/>
            </w:pPr>
            <w:r w:rsidRPr="00361C0F">
              <w:rPr>
                <w:b/>
                <w:bCs/>
                <w:color w:val="000000"/>
                <w:position w:val="-1"/>
              </w:rPr>
              <w:t>Раздел 2. Место России в международной банковской системе</w:t>
            </w:r>
            <w:r w:rsidRPr="00361C0F">
              <w:t xml:space="preserve"> </w:t>
            </w:r>
          </w:p>
          <w:p w:rsidR="00586152" w:rsidRPr="00361C0F" w:rsidRDefault="00586152" w:rsidP="00361C0F">
            <w:pPr>
              <w:pStyle w:val="a8"/>
            </w:pPr>
            <w:r w:rsidRPr="00361C0F">
              <w:t>Задание 1. Выберите верные ответы.</w:t>
            </w:r>
          </w:p>
          <w:p w:rsidR="00586152" w:rsidRPr="00361C0F" w:rsidRDefault="00586152" w:rsidP="00361C0F">
            <w:pPr>
              <w:pStyle w:val="a8"/>
            </w:pPr>
            <w:r w:rsidRPr="00361C0F">
              <w:t>1. Какие из перечисленных ниже организаций являются кредитно-финансовым посредником?</w:t>
            </w:r>
          </w:p>
          <w:p w:rsidR="00586152" w:rsidRPr="00361C0F" w:rsidRDefault="00586152" w:rsidP="00361C0F">
            <w:pPr>
              <w:pStyle w:val="a8"/>
            </w:pPr>
            <w:r w:rsidRPr="00361C0F">
              <w:t xml:space="preserve">а) </w:t>
            </w:r>
            <w:proofErr w:type="gramStart"/>
            <w:r w:rsidRPr="00361C0F">
              <w:t xml:space="preserve">банк;   </w:t>
            </w:r>
            <w:proofErr w:type="gramEnd"/>
            <w:r w:rsidRPr="00361C0F">
              <w:t>б) предприятие;    в) магазин;    г) инвестиционная компания.</w:t>
            </w:r>
          </w:p>
          <w:p w:rsidR="00586152" w:rsidRPr="00361C0F" w:rsidRDefault="00586152" w:rsidP="00361C0F">
            <w:pPr>
              <w:pStyle w:val="a8"/>
            </w:pPr>
            <w:r w:rsidRPr="00361C0F">
              <w:t>2. Кто регулирует деятельность коммерческих банков?</w:t>
            </w:r>
          </w:p>
          <w:p w:rsidR="00586152" w:rsidRPr="00361C0F" w:rsidRDefault="00586152" w:rsidP="00361C0F">
            <w:pPr>
              <w:pStyle w:val="a8"/>
            </w:pPr>
            <w:r w:rsidRPr="00361C0F">
              <w:t>а) Пенсионн</w:t>
            </w:r>
            <w:r w:rsidR="001650F2">
              <w:t xml:space="preserve">ый фонд Российской Федерации; </w:t>
            </w:r>
            <w:r w:rsidRPr="00361C0F">
              <w:t>б) Центральный банк Российской Федерации;</w:t>
            </w:r>
            <w:r w:rsidR="001650F2">
              <w:t xml:space="preserve"> в) Сберегательный банк России;</w:t>
            </w:r>
            <w:r w:rsidRPr="00361C0F">
              <w:t xml:space="preserve"> г) Министерство финансов Российской Федерации.</w:t>
            </w:r>
          </w:p>
          <w:p w:rsidR="00586152" w:rsidRPr="00361C0F" w:rsidRDefault="001650F2" w:rsidP="00361C0F">
            <w:pPr>
              <w:pStyle w:val="a8"/>
            </w:pPr>
            <w:r>
              <w:t xml:space="preserve">3. Обслуживанием каких клиентов занимается </w:t>
            </w:r>
            <w:r w:rsidR="00586152" w:rsidRPr="00361C0F">
              <w:t>Центральный банк Российской Федерации?</w:t>
            </w:r>
          </w:p>
          <w:p w:rsidR="00586152" w:rsidRPr="00361C0F" w:rsidRDefault="00586152" w:rsidP="00361C0F">
            <w:pPr>
              <w:pStyle w:val="a8"/>
            </w:pPr>
            <w:r w:rsidRPr="00361C0F">
              <w:t xml:space="preserve">а) </w:t>
            </w:r>
            <w:proofErr w:type="gramStart"/>
            <w:r w:rsidRPr="00361C0F">
              <w:t xml:space="preserve">граждан;   </w:t>
            </w:r>
            <w:proofErr w:type="gramEnd"/>
            <w:r w:rsidRPr="00361C0F">
              <w:t>б) торговых компаний;   в) коммерческих банков;  г) всех вышеперечисленных.</w:t>
            </w:r>
          </w:p>
          <w:p w:rsidR="00586152" w:rsidRPr="00361C0F" w:rsidRDefault="00586152" w:rsidP="00361C0F">
            <w:pPr>
              <w:pStyle w:val="a8"/>
            </w:pPr>
            <w:r w:rsidRPr="00361C0F">
              <w:t>4. Какая из нижеприведённых лицензий даёт право коммерческому банку привлекать во вклады от физических лиц валюту иностранных государств?</w:t>
            </w:r>
          </w:p>
          <w:p w:rsidR="00586152" w:rsidRPr="00361C0F" w:rsidRDefault="00586152" w:rsidP="001650F2">
            <w:pPr>
              <w:pStyle w:val="a8"/>
              <w:jc w:val="both"/>
            </w:pPr>
            <w:r w:rsidRPr="00361C0F">
              <w:t>а) любая банковская лицензия; б) лицензия на право привлечения во вклады и размещения драгоценных металлов;</w:t>
            </w:r>
            <w:r w:rsidR="001650F2">
              <w:t xml:space="preserve"> в) универсальная лицензия;</w:t>
            </w:r>
            <w:r w:rsidRPr="00361C0F">
              <w:t xml:space="preserve"> г) лицензия на право привлечения во вклады денежных средств физических лиц в рублях.</w:t>
            </w:r>
          </w:p>
          <w:p w:rsidR="00586152" w:rsidRPr="00361C0F" w:rsidRDefault="00586152" w:rsidP="00361C0F">
            <w:pPr>
              <w:pStyle w:val="a8"/>
            </w:pPr>
            <w:r w:rsidRPr="00361C0F">
              <w:t>5. В структуру банковской системы включены:</w:t>
            </w:r>
          </w:p>
          <w:p w:rsidR="00586152" w:rsidRPr="00361C0F" w:rsidRDefault="00586152" w:rsidP="00361C0F">
            <w:pPr>
              <w:pStyle w:val="a8"/>
            </w:pPr>
            <w:r w:rsidRPr="00361C0F">
              <w:t>а) страховые компании;   б) инвестиционные фонды;    в) коммерческие банки;   г) ломбарды.</w:t>
            </w:r>
          </w:p>
        </w:tc>
      </w:tr>
      <w:tr w:rsidR="00586152" w:rsidRPr="00361C0F" w:rsidTr="00B17F08">
        <w:trPr>
          <w:trHeight w:val="276"/>
        </w:trPr>
        <w:tc>
          <w:tcPr>
            <w:tcW w:w="10240" w:type="dxa"/>
          </w:tcPr>
          <w:p w:rsidR="00586152" w:rsidRPr="00361C0F" w:rsidRDefault="00586152" w:rsidP="00361C0F">
            <w:pPr>
              <w:pStyle w:val="a8"/>
              <w:jc w:val="center"/>
            </w:pPr>
            <w:r w:rsidRPr="00361C0F">
              <w:t>Тема 2. Депозит</w:t>
            </w:r>
          </w:p>
          <w:p w:rsidR="00586152" w:rsidRPr="00361C0F" w:rsidRDefault="00586152" w:rsidP="00361C0F">
            <w:pPr>
              <w:pStyle w:val="a8"/>
            </w:pPr>
            <w:r w:rsidRPr="00361C0F">
              <w:t>Выберите верные ответы.</w:t>
            </w:r>
          </w:p>
          <w:p w:rsidR="00586152" w:rsidRPr="00361C0F" w:rsidRDefault="00586152" w:rsidP="00361C0F">
            <w:pPr>
              <w:pStyle w:val="a8"/>
            </w:pPr>
            <w:r w:rsidRPr="00361C0F">
              <w:t>1. Как связаны между собой доходность финансового актива и его риск?</w:t>
            </w:r>
          </w:p>
          <w:p w:rsidR="00586152" w:rsidRPr="00361C0F" w:rsidRDefault="00586152" w:rsidP="001650F2">
            <w:pPr>
              <w:pStyle w:val="a8"/>
              <w:jc w:val="both"/>
            </w:pPr>
            <w:r w:rsidRPr="00361C0F">
              <w:t>а) высокий уровень доходности, как правило, сопровождается высоким уровнем риска;</w:t>
            </w:r>
            <w:r w:rsidR="001650F2">
              <w:t xml:space="preserve"> </w:t>
            </w:r>
            <w:r w:rsidRPr="00361C0F">
              <w:t>б) низкий уровень доходности, как правило, сопровождается высоким уровнем риска;</w:t>
            </w:r>
            <w:r w:rsidR="001650F2">
              <w:t xml:space="preserve"> </w:t>
            </w:r>
            <w:r w:rsidRPr="00361C0F">
              <w:t>в) риск и доходность, как правило, никак не связаны между собой.</w:t>
            </w:r>
          </w:p>
          <w:p w:rsidR="00586152" w:rsidRPr="00361C0F" w:rsidRDefault="00586152" w:rsidP="00361C0F">
            <w:pPr>
              <w:pStyle w:val="a8"/>
            </w:pPr>
            <w:r w:rsidRPr="00361C0F">
              <w:lastRenderedPageBreak/>
              <w:t>2. Укажите наименее рискованный финансовый актив из представленного списка.</w:t>
            </w:r>
          </w:p>
          <w:p w:rsidR="00586152" w:rsidRPr="00361C0F" w:rsidRDefault="00586152" w:rsidP="00361C0F">
            <w:pPr>
              <w:pStyle w:val="a8"/>
            </w:pPr>
            <w:r w:rsidRPr="00361C0F">
              <w:t xml:space="preserve">а) вклад в </w:t>
            </w:r>
            <w:proofErr w:type="gramStart"/>
            <w:r w:rsidRPr="00361C0F">
              <w:t xml:space="preserve">банке;   </w:t>
            </w:r>
            <w:proofErr w:type="gramEnd"/>
            <w:r w:rsidRPr="00361C0F">
              <w:t>б) ценная бумага;   в) золотой слиток;   г) квартира.</w:t>
            </w:r>
          </w:p>
          <w:p w:rsidR="00586152" w:rsidRPr="00361C0F" w:rsidRDefault="00586152" w:rsidP="00361C0F">
            <w:pPr>
              <w:pStyle w:val="a8"/>
            </w:pPr>
            <w:r w:rsidRPr="00361C0F">
              <w:t>3. Какая сумма вклада гарантируется государством?</w:t>
            </w:r>
          </w:p>
          <w:p w:rsidR="00586152" w:rsidRPr="00361C0F" w:rsidRDefault="00586152" w:rsidP="00361C0F">
            <w:pPr>
              <w:pStyle w:val="a8"/>
            </w:pPr>
            <w:r w:rsidRPr="00361C0F">
              <w:t>а) 700 тыс. руб.;   б) 1 млн руб.;   в) 1 млн 400 тыс. руб.;   г) 2 млн руб.</w:t>
            </w:r>
          </w:p>
          <w:p w:rsidR="00586152" w:rsidRPr="00361C0F" w:rsidRDefault="00586152" w:rsidP="00361C0F">
            <w:pPr>
              <w:pStyle w:val="a8"/>
            </w:pPr>
            <w:r w:rsidRPr="00361C0F">
              <w:t>4. Какая организация ответственна за страхование вкладов населения?</w:t>
            </w:r>
          </w:p>
          <w:p w:rsidR="00586152" w:rsidRPr="00361C0F" w:rsidRDefault="00586152" w:rsidP="00361C0F">
            <w:pPr>
              <w:pStyle w:val="a8"/>
            </w:pPr>
            <w:r w:rsidRPr="00361C0F">
              <w:t>а) Централь</w:t>
            </w:r>
            <w:r w:rsidR="001650F2">
              <w:t>ный банк Российской Федерации;</w:t>
            </w:r>
            <w:r w:rsidRPr="00361C0F">
              <w:t xml:space="preserve"> б) коммерческий банк;</w:t>
            </w:r>
            <w:r w:rsidR="001650F2">
              <w:t xml:space="preserve"> </w:t>
            </w:r>
            <w:r w:rsidRPr="00361C0F">
              <w:t>в) Аген</w:t>
            </w:r>
            <w:r w:rsidR="001650F2">
              <w:t xml:space="preserve">тство по страхованию вкладов; </w:t>
            </w:r>
            <w:r w:rsidRPr="00361C0F">
              <w:t xml:space="preserve">г) </w:t>
            </w:r>
            <w:proofErr w:type="spellStart"/>
            <w:r w:rsidRPr="00361C0F">
              <w:t>Роспотребнадзор</w:t>
            </w:r>
            <w:proofErr w:type="spellEnd"/>
            <w:r w:rsidRPr="00361C0F">
              <w:t>.</w:t>
            </w:r>
          </w:p>
          <w:p w:rsidR="00586152" w:rsidRPr="00361C0F" w:rsidRDefault="00586152" w:rsidP="00361C0F">
            <w:pPr>
              <w:pStyle w:val="a8"/>
            </w:pPr>
            <w:r w:rsidRPr="00361C0F">
              <w:t>5. Каким из нижеперечисленных видов сбережений можно рисковать на рынке ценных бумаг?</w:t>
            </w:r>
          </w:p>
          <w:p w:rsidR="00586152" w:rsidRPr="00361C0F" w:rsidRDefault="00586152" w:rsidP="001650F2">
            <w:pPr>
              <w:pStyle w:val="a8"/>
              <w:jc w:val="both"/>
            </w:pPr>
            <w:r w:rsidRPr="00361C0F">
              <w:t>а) сбережения на случай наступления непредвиденных ситуаций;</w:t>
            </w:r>
            <w:r w:rsidR="001650F2">
              <w:t xml:space="preserve"> </w:t>
            </w:r>
            <w:r w:rsidRPr="00361C0F">
              <w:t>б) сбережения для покупки квартиры;</w:t>
            </w:r>
            <w:r w:rsidR="001650F2">
              <w:t xml:space="preserve"> </w:t>
            </w:r>
            <w:r w:rsidRPr="00361C0F">
              <w:t>в) сбережения, остающиеся после реализации всех основных целей и осуществления первоочередных расходов.</w:t>
            </w:r>
          </w:p>
          <w:p w:rsidR="00586152" w:rsidRPr="00361C0F" w:rsidRDefault="00586152" w:rsidP="00361C0F">
            <w:pPr>
              <w:pStyle w:val="a8"/>
              <w:jc w:val="center"/>
              <w:rPr>
                <w:b/>
              </w:rPr>
            </w:pPr>
            <w:r w:rsidRPr="00361C0F">
              <w:rPr>
                <w:b/>
              </w:rPr>
              <w:t>Проценты по вкладу: большие и маленькие</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Размещение гражданином вклада в коммерческом банке предусматривает:</w:t>
            </w:r>
          </w:p>
          <w:p w:rsidR="00586152" w:rsidRPr="00361C0F" w:rsidRDefault="00586152" w:rsidP="00361C0F">
            <w:pPr>
              <w:pStyle w:val="a8"/>
              <w:jc w:val="both"/>
            </w:pPr>
            <w:r w:rsidRPr="00361C0F">
              <w:t>а) обязательную уплату процентов за пользование деньгами вкладчика;</w:t>
            </w:r>
            <w:r w:rsidR="001650F2">
              <w:t xml:space="preserve"> </w:t>
            </w:r>
            <w:r w:rsidRPr="00361C0F">
              <w:t>б) внесение денежных средств исключительно в национальной валюте;</w:t>
            </w:r>
            <w:r w:rsidR="001650F2">
              <w:t xml:space="preserve"> </w:t>
            </w:r>
            <w:r w:rsidRPr="00361C0F">
              <w:t>в) запрет на досрочное закрытие вклада;</w:t>
            </w:r>
            <w:r w:rsidR="001650F2">
              <w:t xml:space="preserve"> </w:t>
            </w:r>
            <w:r w:rsidRPr="00361C0F">
              <w:t>г) внесение денежных средств исключительно в наличной форме.</w:t>
            </w:r>
          </w:p>
          <w:p w:rsidR="00586152" w:rsidRPr="00361C0F" w:rsidRDefault="00586152" w:rsidP="00361C0F">
            <w:pPr>
              <w:pStyle w:val="a8"/>
              <w:jc w:val="both"/>
            </w:pPr>
            <w:r w:rsidRPr="00361C0F">
              <w:t>2. Какой из нижеприведённых вкладов приносит своему владельцу наименьший доход?</w:t>
            </w:r>
          </w:p>
          <w:p w:rsidR="00586152" w:rsidRPr="00361C0F" w:rsidRDefault="00586152" w:rsidP="00361C0F">
            <w:pPr>
              <w:pStyle w:val="a8"/>
              <w:jc w:val="both"/>
            </w:pPr>
            <w:r w:rsidRPr="00361C0F">
              <w:t xml:space="preserve">а) до </w:t>
            </w:r>
            <w:proofErr w:type="gramStart"/>
            <w:r w:rsidRPr="00361C0F">
              <w:t xml:space="preserve">востребования;   </w:t>
            </w:r>
            <w:proofErr w:type="gramEnd"/>
            <w:r w:rsidRPr="00361C0F">
              <w:t>б) срочный;   в) условный;</w:t>
            </w:r>
            <w:r w:rsidR="001650F2">
              <w:t xml:space="preserve"> </w:t>
            </w:r>
            <w:r w:rsidRPr="00361C0F">
              <w:t>г) все виды вкладов приносят одинаковый доход.</w:t>
            </w:r>
          </w:p>
          <w:p w:rsidR="00586152" w:rsidRPr="00361C0F" w:rsidRDefault="00586152" w:rsidP="00361C0F">
            <w:pPr>
              <w:pStyle w:val="a8"/>
              <w:jc w:val="both"/>
            </w:pPr>
            <w:r w:rsidRPr="00361C0F">
              <w:t>3. Какой из нижеприведённых вкладов может принести вкладчику наибольший доход?</w:t>
            </w:r>
          </w:p>
          <w:p w:rsidR="00586152" w:rsidRPr="00361C0F" w:rsidRDefault="001650F2" w:rsidP="00361C0F">
            <w:pPr>
              <w:pStyle w:val="a8"/>
              <w:jc w:val="both"/>
            </w:pPr>
            <w:r>
              <w:t xml:space="preserve">а) до востребования; б) срочный; </w:t>
            </w:r>
            <w:r w:rsidR="00586152" w:rsidRPr="00361C0F">
              <w:t>в) условный;</w:t>
            </w:r>
            <w:r>
              <w:t xml:space="preserve"> </w:t>
            </w:r>
            <w:r w:rsidR="00586152" w:rsidRPr="00361C0F">
              <w:t>г) все виды вкладов приносят одинаковый доход.</w:t>
            </w:r>
          </w:p>
          <w:p w:rsidR="00586152" w:rsidRPr="00361C0F" w:rsidRDefault="00586152" w:rsidP="00361C0F">
            <w:pPr>
              <w:pStyle w:val="a8"/>
              <w:jc w:val="both"/>
            </w:pPr>
            <w:r w:rsidRPr="00361C0F">
              <w:t>4. Какой из способов начисления процентов предполагает их последующую капитализацию (присоединение к сумме основного вклада)?</w:t>
            </w:r>
          </w:p>
          <w:p w:rsidR="00586152" w:rsidRPr="00361C0F" w:rsidRDefault="001650F2" w:rsidP="00361C0F">
            <w:pPr>
              <w:pStyle w:val="a8"/>
              <w:jc w:val="both"/>
            </w:pPr>
            <w:r>
              <w:t xml:space="preserve">а) простые проценты; </w:t>
            </w:r>
            <w:r w:rsidR="00586152" w:rsidRPr="00361C0F">
              <w:t>б) сложные проценты;</w:t>
            </w:r>
            <w:r>
              <w:t xml:space="preserve"> </w:t>
            </w:r>
            <w:r w:rsidR="00586152" w:rsidRPr="00361C0F">
              <w:t>в) способ начисления процентов не связан с возможностью капитализации процентов.</w:t>
            </w:r>
          </w:p>
          <w:p w:rsidR="00586152" w:rsidRPr="00361C0F" w:rsidRDefault="00586152" w:rsidP="00361C0F">
            <w:pPr>
              <w:pStyle w:val="a8"/>
              <w:jc w:val="both"/>
            </w:pPr>
            <w:r w:rsidRPr="00361C0F">
              <w:t>5. В каком случае банки имеют право изменять размер процентной ставки, предусмотренной договором вклада, до истечения срока его действия?</w:t>
            </w:r>
          </w:p>
          <w:p w:rsidR="00586152" w:rsidRPr="00361C0F" w:rsidRDefault="00586152" w:rsidP="00361C0F">
            <w:pPr>
              <w:pStyle w:val="a8"/>
              <w:jc w:val="both"/>
            </w:pPr>
            <w:r w:rsidRPr="00361C0F">
              <w:t>а) только в случае повышения размера процентной ставки;</w:t>
            </w:r>
            <w:r w:rsidR="001650F2">
              <w:t xml:space="preserve"> </w:t>
            </w:r>
            <w:r w:rsidRPr="00361C0F">
              <w:t xml:space="preserve">б) только в случае снижения процентной ставки; в) в любом </w:t>
            </w:r>
            <w:proofErr w:type="gramStart"/>
            <w:r w:rsidRPr="00361C0F">
              <w:t xml:space="preserve">случае;   </w:t>
            </w:r>
            <w:proofErr w:type="gramEnd"/>
            <w:r w:rsidRPr="00361C0F">
              <w:t>г) такого права у коммерческого банка нет.</w:t>
            </w:r>
          </w:p>
          <w:p w:rsidR="00586152" w:rsidRPr="00361C0F" w:rsidRDefault="00586152" w:rsidP="00361C0F">
            <w:pPr>
              <w:pStyle w:val="a8"/>
              <w:jc w:val="center"/>
              <w:rPr>
                <w:b/>
              </w:rPr>
            </w:pPr>
            <w:r w:rsidRPr="00361C0F">
              <w:rPr>
                <w:b/>
              </w:rPr>
              <w:t>Банки и золото: как сохранить сбережения в драгоценных металлах</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Какая из нижеприведённых операций относится к инвестиционным?</w:t>
            </w:r>
          </w:p>
          <w:p w:rsidR="00586152" w:rsidRPr="00361C0F" w:rsidRDefault="00586152" w:rsidP="00361C0F">
            <w:pPr>
              <w:pStyle w:val="a8"/>
              <w:jc w:val="both"/>
            </w:pPr>
            <w:r w:rsidRPr="00361C0F">
              <w:t xml:space="preserve">а) </w:t>
            </w:r>
            <w:r w:rsidR="001650F2">
              <w:t xml:space="preserve">приобретение золотого кольца; </w:t>
            </w:r>
            <w:r w:rsidRPr="00361C0F">
              <w:t>б) открытие обезличенного металлического счёта;</w:t>
            </w:r>
            <w:r w:rsidR="001650F2">
              <w:t xml:space="preserve"> </w:t>
            </w:r>
            <w:r w:rsidRPr="00361C0F">
              <w:t xml:space="preserve">в) получение в наследство золотого </w:t>
            </w:r>
            <w:proofErr w:type="gramStart"/>
            <w:r w:rsidRPr="00361C0F">
              <w:t xml:space="preserve">слитка;   </w:t>
            </w:r>
            <w:proofErr w:type="gramEnd"/>
            <w:r w:rsidRPr="00361C0F">
              <w:t>г) получение в подарок золотых часов.</w:t>
            </w:r>
          </w:p>
          <w:p w:rsidR="00586152" w:rsidRPr="00361C0F" w:rsidRDefault="00586152" w:rsidP="00361C0F">
            <w:pPr>
              <w:pStyle w:val="a8"/>
              <w:jc w:val="both"/>
            </w:pPr>
            <w:r w:rsidRPr="00361C0F">
              <w:t>2. При каком способе инвестирования в золото гражданин не несёт издержек в форме НДС?</w:t>
            </w:r>
          </w:p>
          <w:p w:rsidR="00586152" w:rsidRPr="00361C0F" w:rsidRDefault="00586152" w:rsidP="00361C0F">
            <w:pPr>
              <w:pStyle w:val="a8"/>
              <w:jc w:val="both"/>
            </w:pPr>
            <w:r w:rsidRPr="00361C0F">
              <w:t xml:space="preserve">а) </w:t>
            </w:r>
            <w:r w:rsidR="001650F2">
              <w:t xml:space="preserve">приобретение золотого слитка; </w:t>
            </w:r>
            <w:r w:rsidRPr="00361C0F">
              <w:t>б) приобретение коллекционной монеты;</w:t>
            </w:r>
            <w:r w:rsidR="001650F2">
              <w:t xml:space="preserve"> </w:t>
            </w:r>
            <w:r w:rsidRPr="00361C0F">
              <w:t xml:space="preserve">в) приобретение инвестиционной </w:t>
            </w:r>
            <w:proofErr w:type="gramStart"/>
            <w:r w:rsidRPr="00361C0F">
              <w:t>монеты;  г</w:t>
            </w:r>
            <w:proofErr w:type="gramEnd"/>
            <w:r w:rsidRPr="00361C0F">
              <w:t>) приобретение золотого браслета.</w:t>
            </w:r>
          </w:p>
          <w:p w:rsidR="00586152" w:rsidRPr="00361C0F" w:rsidRDefault="00586152" w:rsidP="00361C0F">
            <w:pPr>
              <w:pStyle w:val="a8"/>
              <w:jc w:val="both"/>
            </w:pPr>
            <w:r w:rsidRPr="00361C0F">
              <w:t>3. Монета с изображением Георгия Победоносца является:</w:t>
            </w:r>
          </w:p>
          <w:p w:rsidR="00586152" w:rsidRPr="00361C0F" w:rsidRDefault="00586152" w:rsidP="00361C0F">
            <w:pPr>
              <w:pStyle w:val="a8"/>
              <w:jc w:val="both"/>
            </w:pPr>
            <w:r w:rsidRPr="00361C0F">
              <w:t xml:space="preserve">а) </w:t>
            </w:r>
            <w:proofErr w:type="gramStart"/>
            <w:r w:rsidRPr="00361C0F">
              <w:t xml:space="preserve">золотой;   </w:t>
            </w:r>
            <w:proofErr w:type="gramEnd"/>
            <w:r w:rsidRPr="00361C0F">
              <w:t>б) серебряной;   в) платиновой;   г) железной.</w:t>
            </w:r>
          </w:p>
          <w:p w:rsidR="00586152" w:rsidRPr="00361C0F" w:rsidRDefault="00586152" w:rsidP="00361C0F">
            <w:pPr>
              <w:pStyle w:val="a8"/>
              <w:jc w:val="both"/>
            </w:pPr>
            <w:r w:rsidRPr="00361C0F">
              <w:t>4. Открытие какого счёта предполагает инвестирование в золото?</w:t>
            </w:r>
          </w:p>
          <w:p w:rsidR="00586152" w:rsidRPr="00361C0F" w:rsidRDefault="00586152" w:rsidP="00361C0F">
            <w:pPr>
              <w:pStyle w:val="a8"/>
              <w:jc w:val="both"/>
            </w:pPr>
            <w:r w:rsidRPr="00361C0F">
              <w:t>а) депозитного;   б) карточного;   в) обезличенного металлического;   г) кредитного.</w:t>
            </w:r>
          </w:p>
        </w:tc>
      </w:tr>
      <w:tr w:rsidR="00586152" w:rsidRPr="00361C0F" w:rsidTr="00B17F08">
        <w:trPr>
          <w:trHeight w:val="276"/>
        </w:trPr>
        <w:tc>
          <w:tcPr>
            <w:tcW w:w="10240" w:type="dxa"/>
          </w:tcPr>
          <w:p w:rsidR="00586152" w:rsidRPr="00361C0F" w:rsidRDefault="00586152" w:rsidP="00361C0F">
            <w:pPr>
              <w:pStyle w:val="a8"/>
              <w:jc w:val="center"/>
              <w:rPr>
                <w:b/>
              </w:rPr>
            </w:pPr>
            <w:r w:rsidRPr="00361C0F">
              <w:rPr>
                <w:b/>
              </w:rPr>
              <w:lastRenderedPageBreak/>
              <w:t xml:space="preserve">Тема </w:t>
            </w:r>
            <w:r w:rsidR="00082794" w:rsidRPr="00361C0F">
              <w:rPr>
                <w:b/>
              </w:rPr>
              <w:t>Основные банковские операции</w:t>
            </w:r>
            <w:r w:rsidR="001650F2">
              <w:rPr>
                <w:b/>
              </w:rPr>
              <w:t xml:space="preserve">. </w:t>
            </w:r>
            <w:r w:rsidRPr="00361C0F">
              <w:rPr>
                <w:b/>
              </w:rPr>
              <w:t>Кредит: зачем он нужен и где его получить</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В каком случае целесообразнее отказаться от кредита?</w:t>
            </w:r>
            <w:r w:rsidR="001650F2" w:rsidRPr="00361C0F">
              <w:t xml:space="preserve"> </w:t>
            </w:r>
            <w:r w:rsidR="001650F2">
              <w:t>К</w:t>
            </w:r>
            <w:r w:rsidR="001650F2" w:rsidRPr="00361C0F">
              <w:t>огда</w:t>
            </w:r>
            <w:r w:rsidR="001650F2">
              <w:t xml:space="preserve"> </w:t>
            </w:r>
          </w:p>
          <w:p w:rsidR="00586152" w:rsidRPr="00361C0F" w:rsidRDefault="00586152" w:rsidP="00361C0F">
            <w:pPr>
              <w:pStyle w:val="a8"/>
              <w:jc w:val="both"/>
            </w:pPr>
            <w:r w:rsidRPr="00361C0F">
              <w:t>а) ежемесячные платежи по кредиту превышают 30—40% доходов;</w:t>
            </w:r>
            <w:r w:rsidR="001650F2">
              <w:t xml:space="preserve"> </w:t>
            </w:r>
            <w:r w:rsidRPr="00361C0F">
              <w:t>б) ежемесячные платежи по кредиту превышают 5—10% доходов;</w:t>
            </w:r>
            <w:r w:rsidR="001650F2">
              <w:t xml:space="preserve"> </w:t>
            </w:r>
            <w:r w:rsidRPr="00361C0F">
              <w:t>в) ежемесячные платежи по кредиту превышают 15—20% доходов;</w:t>
            </w:r>
            <w:r w:rsidR="001650F2">
              <w:t xml:space="preserve"> </w:t>
            </w:r>
            <w:r w:rsidRPr="00361C0F">
              <w:t>г) у потенциального заёмщика нет кредитной истории.</w:t>
            </w:r>
          </w:p>
          <w:p w:rsidR="00586152" w:rsidRPr="00361C0F" w:rsidRDefault="00586152" w:rsidP="00361C0F">
            <w:pPr>
              <w:pStyle w:val="a8"/>
              <w:jc w:val="both"/>
            </w:pPr>
            <w:r w:rsidRPr="00361C0F">
              <w:t>2. Какое значение «термометра» соотношения ежемесячных платежей по задолженности к регулярным доходам соответствует определению «Приемлемо»?</w:t>
            </w:r>
          </w:p>
          <w:p w:rsidR="00586152" w:rsidRPr="00361C0F" w:rsidRDefault="00586152" w:rsidP="00361C0F">
            <w:pPr>
              <w:pStyle w:val="a8"/>
              <w:jc w:val="both"/>
            </w:pPr>
            <w:r w:rsidRPr="00361C0F">
              <w:t xml:space="preserve">а) 51% или </w:t>
            </w:r>
            <w:proofErr w:type="gramStart"/>
            <w:r w:rsidRPr="00361C0F">
              <w:t xml:space="preserve">более;   </w:t>
            </w:r>
            <w:proofErr w:type="gramEnd"/>
            <w:r w:rsidRPr="00361C0F">
              <w:t>б) 39—50%;   в) 24—38%;   г) 16—23%.</w:t>
            </w:r>
          </w:p>
          <w:p w:rsidR="00586152" w:rsidRPr="00361C0F" w:rsidRDefault="00586152" w:rsidP="00361C0F">
            <w:pPr>
              <w:pStyle w:val="a8"/>
            </w:pPr>
            <w:r w:rsidRPr="00361C0F">
              <w:t>3. Какая организация обусловливает получение в ней кредита членством в ней заёмщика?</w:t>
            </w:r>
          </w:p>
          <w:p w:rsidR="00586152" w:rsidRPr="00361C0F" w:rsidRDefault="001650F2" w:rsidP="00361C0F">
            <w:pPr>
              <w:pStyle w:val="a8"/>
            </w:pPr>
            <w:r>
              <w:t xml:space="preserve">а) банк; </w:t>
            </w:r>
            <w:r w:rsidR="00586152" w:rsidRPr="00361C0F">
              <w:t>б) кредитный потребительский кооператив;</w:t>
            </w:r>
            <w:r>
              <w:t xml:space="preserve"> </w:t>
            </w:r>
            <w:r w:rsidR="00586152" w:rsidRPr="00361C0F">
              <w:t>в)</w:t>
            </w:r>
            <w:r>
              <w:t xml:space="preserve"> микро финансовая организация; </w:t>
            </w:r>
            <w:r w:rsidR="00586152" w:rsidRPr="00361C0F">
              <w:t>г) все перечисленные организации.</w:t>
            </w:r>
          </w:p>
          <w:p w:rsidR="00586152" w:rsidRPr="00361C0F" w:rsidRDefault="00586152" w:rsidP="00361C0F">
            <w:pPr>
              <w:pStyle w:val="a8"/>
            </w:pPr>
            <w:r w:rsidRPr="00361C0F">
              <w:lastRenderedPageBreak/>
              <w:t>4. Самый высокий про</w:t>
            </w:r>
            <w:r w:rsidR="001650F2">
              <w:t>цент по займу, как правило, взи</w:t>
            </w:r>
            <w:r w:rsidRPr="00361C0F">
              <w:t>мается в:</w:t>
            </w:r>
          </w:p>
          <w:p w:rsidR="00586152" w:rsidRPr="00361C0F" w:rsidRDefault="00586152" w:rsidP="00361C0F">
            <w:pPr>
              <w:pStyle w:val="a8"/>
            </w:pPr>
            <w:r w:rsidRPr="00361C0F">
              <w:t xml:space="preserve">а) </w:t>
            </w:r>
            <w:proofErr w:type="gramStart"/>
            <w:r w:rsidRPr="00361C0F">
              <w:t xml:space="preserve">банке;   </w:t>
            </w:r>
            <w:proofErr w:type="gramEnd"/>
            <w:r w:rsidRPr="00361C0F">
              <w:t xml:space="preserve">б) кредитном потребительском кооперативе;   в) </w:t>
            </w:r>
            <w:r w:rsidR="001650F2" w:rsidRPr="00361C0F">
              <w:t>микро финансовой</w:t>
            </w:r>
            <w:r w:rsidRPr="00361C0F">
              <w:t xml:space="preserve"> организации.</w:t>
            </w:r>
          </w:p>
          <w:p w:rsidR="00586152" w:rsidRPr="00361C0F" w:rsidRDefault="00586152" w:rsidP="00361C0F">
            <w:pPr>
              <w:pStyle w:val="a8"/>
            </w:pPr>
            <w:r w:rsidRPr="00361C0F">
              <w:t>5. Какая из нижеперечисленных организаций регулируется Центральным банком Российской Федерации?</w:t>
            </w:r>
          </w:p>
          <w:p w:rsidR="00586152" w:rsidRPr="00361C0F" w:rsidRDefault="001650F2" w:rsidP="00361C0F">
            <w:pPr>
              <w:pStyle w:val="a8"/>
            </w:pPr>
            <w:r>
              <w:t xml:space="preserve">а) банк; </w:t>
            </w:r>
            <w:r w:rsidR="00586152" w:rsidRPr="00361C0F">
              <w:t>б) кредитный потребительский кооператив;</w:t>
            </w:r>
            <w:r>
              <w:t xml:space="preserve"> </w:t>
            </w:r>
            <w:r w:rsidR="00586152" w:rsidRPr="00361C0F">
              <w:t>в)</w:t>
            </w:r>
            <w:r>
              <w:t xml:space="preserve"> </w:t>
            </w:r>
            <w:proofErr w:type="spellStart"/>
            <w:r>
              <w:t>микрофинансовая</w:t>
            </w:r>
            <w:proofErr w:type="spellEnd"/>
            <w:r>
              <w:t xml:space="preserve"> организация; </w:t>
            </w:r>
            <w:r w:rsidR="00586152" w:rsidRPr="00361C0F">
              <w:t>г) все перечисленные организации.</w:t>
            </w:r>
          </w:p>
          <w:p w:rsidR="00586152" w:rsidRPr="00361C0F" w:rsidRDefault="00586152" w:rsidP="00361C0F">
            <w:pPr>
              <w:pStyle w:val="a8"/>
              <w:jc w:val="center"/>
              <w:rPr>
                <w:b/>
              </w:rPr>
            </w:pPr>
            <w:r w:rsidRPr="00361C0F">
              <w:rPr>
                <w:b/>
              </w:rPr>
              <w:t>Решите задачу.</w:t>
            </w:r>
          </w:p>
          <w:p w:rsidR="00586152" w:rsidRPr="00361C0F" w:rsidRDefault="00586152" w:rsidP="00361C0F">
            <w:pPr>
              <w:pStyle w:val="a8"/>
              <w:jc w:val="both"/>
            </w:pPr>
            <w:r w:rsidRPr="00361C0F">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586152" w:rsidRPr="00361C0F" w:rsidRDefault="00586152" w:rsidP="00361C0F">
            <w:pPr>
              <w:pStyle w:val="a8"/>
              <w:jc w:val="both"/>
            </w:pPr>
            <w:r w:rsidRPr="00361C0F">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586152" w:rsidRPr="00361C0F" w:rsidRDefault="00586152" w:rsidP="00361C0F">
            <w:pPr>
              <w:pStyle w:val="a8"/>
              <w:jc w:val="center"/>
              <w:rPr>
                <w:b/>
              </w:rPr>
            </w:pPr>
            <w:r w:rsidRPr="00361C0F">
              <w:rPr>
                <w:b/>
              </w:rPr>
              <w:t>Решите задачу.</w:t>
            </w:r>
          </w:p>
          <w:p w:rsidR="00586152" w:rsidRPr="00361C0F" w:rsidRDefault="00586152" w:rsidP="00361C0F">
            <w:pPr>
              <w:pStyle w:val="a8"/>
              <w:jc w:val="both"/>
            </w:pPr>
            <w:r w:rsidRPr="00361C0F">
              <w:t xml:space="preserve">Виктор Александрович решил приобрести новый телевизор. Он долго ходил по торговому залу и в результате выбрал </w:t>
            </w:r>
            <w:proofErr w:type="spellStart"/>
            <w:r w:rsidRPr="00361C0F">
              <w:t>широкодиагональный</w:t>
            </w:r>
            <w:proofErr w:type="spellEnd"/>
            <w:r w:rsidRPr="00361C0F">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586152" w:rsidRPr="00361C0F" w:rsidRDefault="00586152" w:rsidP="00361C0F">
            <w:pPr>
              <w:pStyle w:val="a8"/>
              <w:jc w:val="center"/>
              <w:rPr>
                <w:b/>
              </w:rPr>
            </w:pPr>
            <w:r w:rsidRPr="00361C0F">
              <w:rPr>
                <w:b/>
              </w:rPr>
              <w:t>Какой кредит выбрать и какие условия кредитования предпочесть</w:t>
            </w:r>
          </w:p>
          <w:p w:rsidR="00586152" w:rsidRPr="00361C0F" w:rsidRDefault="00586152" w:rsidP="00361C0F">
            <w:pPr>
              <w:pStyle w:val="a8"/>
              <w:jc w:val="both"/>
            </w:pPr>
            <w:r w:rsidRPr="00361C0F">
              <w:t>Выберите верные ответы.</w:t>
            </w:r>
          </w:p>
          <w:p w:rsidR="00586152" w:rsidRPr="00361C0F" w:rsidRDefault="00586152" w:rsidP="00361C0F">
            <w:pPr>
              <w:pStyle w:val="a8"/>
              <w:jc w:val="both"/>
            </w:pPr>
            <w:r w:rsidRPr="00361C0F">
              <w:t>1. Самым долгосрочным кредитом является:</w:t>
            </w:r>
          </w:p>
          <w:p w:rsidR="00586152" w:rsidRPr="00361C0F" w:rsidRDefault="00586152" w:rsidP="00361C0F">
            <w:pPr>
              <w:pStyle w:val="a8"/>
              <w:jc w:val="both"/>
            </w:pPr>
            <w:r w:rsidRPr="00361C0F">
              <w:t>а) потребительский кредит; б) автокредит; в) ипотечный кредит; г) кредит по кредитной карте.</w:t>
            </w:r>
          </w:p>
          <w:p w:rsidR="00586152" w:rsidRPr="00361C0F" w:rsidRDefault="00586152" w:rsidP="00361C0F">
            <w:pPr>
              <w:pStyle w:val="a8"/>
              <w:jc w:val="both"/>
            </w:pPr>
            <w:r w:rsidRPr="00361C0F">
              <w:t>2. Для приобретения бытовой техники, как правило, привлекается:</w:t>
            </w:r>
          </w:p>
          <w:p w:rsidR="00586152" w:rsidRPr="00361C0F" w:rsidRDefault="00586152" w:rsidP="00361C0F">
            <w:pPr>
              <w:pStyle w:val="a8"/>
              <w:jc w:val="both"/>
            </w:pPr>
            <w:r w:rsidRPr="00361C0F">
              <w:t>а) потребительский кредит; б) автокредит; в) ипотечный кредит; г) кредит по кредитной карте.</w:t>
            </w:r>
          </w:p>
          <w:p w:rsidR="00586152" w:rsidRPr="00361C0F" w:rsidRDefault="00586152" w:rsidP="00361C0F">
            <w:pPr>
              <w:pStyle w:val="a8"/>
              <w:jc w:val="both"/>
            </w:pPr>
            <w:r w:rsidRPr="00361C0F">
              <w:t>3. Для приобретения недвижимости, как правило, привлекается:</w:t>
            </w:r>
          </w:p>
          <w:p w:rsidR="00586152" w:rsidRPr="00361C0F" w:rsidRDefault="00586152" w:rsidP="00361C0F">
            <w:pPr>
              <w:pStyle w:val="a8"/>
              <w:jc w:val="both"/>
            </w:pPr>
            <w:r w:rsidRPr="00361C0F">
              <w:t>а) потребительский кредит; б) автокредит; в) ипотечный кредит; г) кредит по кредитной карте.</w:t>
            </w:r>
          </w:p>
          <w:p w:rsidR="00586152" w:rsidRPr="00361C0F" w:rsidRDefault="00586152" w:rsidP="00361C0F">
            <w:pPr>
              <w:pStyle w:val="a8"/>
              <w:jc w:val="both"/>
            </w:pPr>
            <w:r w:rsidRPr="00361C0F">
              <w:t>4. Что такое льготный период по кредитной карте?</w:t>
            </w:r>
          </w:p>
          <w:p w:rsidR="00586152" w:rsidRPr="00361C0F" w:rsidRDefault="00586152" w:rsidP="00361C0F">
            <w:pPr>
              <w:pStyle w:val="a8"/>
              <w:jc w:val="both"/>
            </w:pPr>
            <w:r w:rsidRPr="00361C0F">
              <w:t>а) период, в течение которого плата за обслуживание карты не взимается;</w:t>
            </w:r>
            <w:r w:rsidR="001650F2">
              <w:t xml:space="preserve"> </w:t>
            </w:r>
            <w:r w:rsidRPr="00361C0F">
              <w:t>б) период, в течение которого банк не взимает проценты за пользование кредитом;</w:t>
            </w:r>
            <w:r w:rsidR="001650F2">
              <w:t xml:space="preserve"> </w:t>
            </w:r>
            <w:r w:rsidRPr="00361C0F">
              <w:t>в) период, в течение которого изготавливается карта.</w:t>
            </w:r>
          </w:p>
          <w:p w:rsidR="00586152" w:rsidRPr="00361C0F" w:rsidRDefault="00586152" w:rsidP="00361C0F">
            <w:pPr>
              <w:pStyle w:val="a8"/>
              <w:jc w:val="both"/>
            </w:pPr>
            <w:r w:rsidRPr="00361C0F">
              <w:t>5. Оплатить покупку в магазине можно с помощью:</w:t>
            </w:r>
          </w:p>
          <w:p w:rsidR="00586152" w:rsidRPr="00361C0F" w:rsidRDefault="00586152" w:rsidP="00361C0F">
            <w:pPr>
              <w:pStyle w:val="a8"/>
              <w:jc w:val="both"/>
            </w:pPr>
            <w:r w:rsidRPr="00361C0F">
              <w:t>а) потребительского кредита;   б) автокредита;   в) ипотечного кредита;   г) кредитной карты.</w:t>
            </w:r>
          </w:p>
        </w:tc>
      </w:tr>
      <w:tr w:rsidR="00586152" w:rsidRPr="00361C0F" w:rsidTr="00B17F08">
        <w:tc>
          <w:tcPr>
            <w:tcW w:w="10240" w:type="dxa"/>
          </w:tcPr>
          <w:p w:rsidR="00586152" w:rsidRPr="00361C0F" w:rsidRDefault="00586152" w:rsidP="00361C0F">
            <w:pPr>
              <w:pStyle w:val="a8"/>
              <w:jc w:val="center"/>
              <w:rPr>
                <w:b/>
              </w:rPr>
            </w:pPr>
            <w:r w:rsidRPr="00361C0F">
              <w:rPr>
                <w:b/>
              </w:rPr>
              <w:lastRenderedPageBreak/>
              <w:t>Тема Расчетно-кассовые операции</w:t>
            </w:r>
            <w:r w:rsidR="001650F2">
              <w:rPr>
                <w:b/>
              </w:rPr>
              <w:t xml:space="preserve">. </w:t>
            </w:r>
            <w:r w:rsidRPr="00361C0F">
              <w:rPr>
                <w:b/>
              </w:rPr>
              <w:t>Как управлять деньгами с помощью банковской карты</w:t>
            </w:r>
          </w:p>
          <w:p w:rsidR="00586152" w:rsidRPr="00361C0F" w:rsidRDefault="00586152" w:rsidP="00361C0F">
            <w:pPr>
              <w:pStyle w:val="a8"/>
            </w:pPr>
            <w:r w:rsidRPr="00361C0F">
              <w:t>Выберите верные ответы.</w:t>
            </w:r>
          </w:p>
          <w:p w:rsidR="00586152" w:rsidRPr="00361C0F" w:rsidRDefault="00586152" w:rsidP="00361C0F">
            <w:pPr>
              <w:pStyle w:val="a8"/>
              <w:jc w:val="both"/>
            </w:pPr>
            <w:r w:rsidRPr="00361C0F">
              <w:t>1. Какой из перечисленных элементов банковской карты является необязательным для дебетовой карты?</w:t>
            </w:r>
          </w:p>
          <w:p w:rsidR="00586152" w:rsidRPr="00361C0F" w:rsidRDefault="00586152" w:rsidP="00361C0F">
            <w:pPr>
              <w:pStyle w:val="a8"/>
              <w:jc w:val="both"/>
            </w:pPr>
            <w:r w:rsidRPr="00361C0F">
              <w:t>а) имя и фамилия держателя карты; б) цвет карты; в) срок действия карты; г) подпись владельца карты.</w:t>
            </w:r>
          </w:p>
          <w:p w:rsidR="00586152" w:rsidRPr="00361C0F" w:rsidRDefault="00586152" w:rsidP="00361C0F">
            <w:pPr>
              <w:pStyle w:val="a8"/>
              <w:jc w:val="both"/>
            </w:pPr>
            <w:r w:rsidRPr="00361C0F">
              <w:t>2. Банк, который выпускает в оборот банковские карты, называется:</w:t>
            </w:r>
          </w:p>
          <w:p w:rsidR="00586152" w:rsidRPr="00361C0F" w:rsidRDefault="00586152" w:rsidP="00361C0F">
            <w:pPr>
              <w:pStyle w:val="a8"/>
            </w:pPr>
            <w:r w:rsidRPr="00361C0F">
              <w:t xml:space="preserve">а) </w:t>
            </w:r>
            <w:proofErr w:type="gramStart"/>
            <w:r w:rsidRPr="00361C0F">
              <w:t xml:space="preserve">эмитентом;   </w:t>
            </w:r>
            <w:proofErr w:type="gramEnd"/>
            <w:r w:rsidRPr="00361C0F">
              <w:t>б) оператором;   в) держателем карты;   г) плательщиком.</w:t>
            </w:r>
          </w:p>
          <w:p w:rsidR="00586152" w:rsidRPr="00361C0F" w:rsidRDefault="00586152" w:rsidP="00361C0F">
            <w:pPr>
              <w:pStyle w:val="a8"/>
              <w:jc w:val="both"/>
            </w:pPr>
            <w:r w:rsidRPr="00361C0F">
              <w:t>3. Какой из предложенных видов банковских карт является наиболее дешёвым в использовании?</w:t>
            </w:r>
          </w:p>
          <w:p w:rsidR="00586152" w:rsidRPr="00361C0F" w:rsidRDefault="00586152" w:rsidP="00361C0F">
            <w:pPr>
              <w:pStyle w:val="a8"/>
              <w:rPr>
                <w:lang w:val="en-US"/>
              </w:rPr>
            </w:pPr>
            <w:r w:rsidRPr="00361C0F">
              <w:t>а</w:t>
            </w:r>
            <w:r w:rsidRPr="00361C0F">
              <w:rPr>
                <w:lang w:val="en-US"/>
              </w:rPr>
              <w:t xml:space="preserve">) VISA </w:t>
            </w:r>
            <w:proofErr w:type="gramStart"/>
            <w:r w:rsidRPr="00361C0F">
              <w:rPr>
                <w:lang w:val="en-US"/>
              </w:rPr>
              <w:t xml:space="preserve">Classic;   </w:t>
            </w:r>
            <w:proofErr w:type="gramEnd"/>
            <w:r w:rsidRPr="00361C0F">
              <w:t>б</w:t>
            </w:r>
            <w:r w:rsidRPr="00361C0F">
              <w:rPr>
                <w:lang w:val="en-US"/>
              </w:rPr>
              <w:t xml:space="preserve">) MasterCard Gold;   </w:t>
            </w:r>
            <w:r w:rsidRPr="00361C0F">
              <w:t>в</w:t>
            </w:r>
            <w:r w:rsidRPr="00361C0F">
              <w:rPr>
                <w:lang w:val="en-US"/>
              </w:rPr>
              <w:t xml:space="preserve">) VISA Electron;   </w:t>
            </w:r>
            <w:r w:rsidRPr="00361C0F">
              <w:t>г</w:t>
            </w:r>
            <w:r w:rsidRPr="00361C0F">
              <w:rPr>
                <w:lang w:val="en-US"/>
              </w:rPr>
              <w:t>) MasterCard Classic.</w:t>
            </w:r>
          </w:p>
          <w:p w:rsidR="00586152" w:rsidRPr="00361C0F" w:rsidRDefault="00586152" w:rsidP="00361C0F">
            <w:pPr>
              <w:pStyle w:val="a8"/>
            </w:pPr>
            <w:r w:rsidRPr="00361C0F">
              <w:t>4. Что такое овердрафт?</w:t>
            </w:r>
          </w:p>
          <w:p w:rsidR="00586152" w:rsidRPr="00361C0F" w:rsidRDefault="00586152" w:rsidP="00361C0F">
            <w:pPr>
              <w:pStyle w:val="a8"/>
            </w:pPr>
            <w:r w:rsidRPr="00361C0F">
              <w:t xml:space="preserve">а) краткосрочный </w:t>
            </w:r>
            <w:proofErr w:type="gramStart"/>
            <w:r w:rsidRPr="00361C0F">
              <w:t xml:space="preserve">кредит;   </w:t>
            </w:r>
            <w:proofErr w:type="gramEnd"/>
            <w:r w:rsidRPr="00361C0F">
              <w:t>б) депозит;   в) лимит по банковской карте;</w:t>
            </w:r>
            <w:r w:rsidR="001650F2">
              <w:t xml:space="preserve"> </w:t>
            </w:r>
            <w:r w:rsidRPr="00361C0F">
              <w:t>г) обезличенный металлический счёт.</w:t>
            </w:r>
          </w:p>
          <w:p w:rsidR="00586152" w:rsidRPr="00361C0F" w:rsidRDefault="00586152" w:rsidP="00361C0F">
            <w:pPr>
              <w:pStyle w:val="a8"/>
            </w:pPr>
            <w:r w:rsidRPr="00361C0F">
              <w:lastRenderedPageBreak/>
              <w:t>5. Для проведения расчётов в магазине используется:</w:t>
            </w:r>
          </w:p>
          <w:p w:rsidR="00586152" w:rsidRPr="00361C0F" w:rsidRDefault="00586152" w:rsidP="00361C0F">
            <w:pPr>
              <w:pStyle w:val="a8"/>
            </w:pPr>
            <w:r w:rsidRPr="00361C0F">
              <w:t>а) депозит;   б) банкомат;    в) инвестиционная монета;   г) POS-терминал.</w:t>
            </w:r>
          </w:p>
        </w:tc>
      </w:tr>
      <w:tr w:rsidR="001F21AF" w:rsidRPr="00361C0F" w:rsidTr="00B17F08">
        <w:trPr>
          <w:trHeight w:val="276"/>
        </w:trPr>
        <w:tc>
          <w:tcPr>
            <w:tcW w:w="10240" w:type="dxa"/>
          </w:tcPr>
          <w:p w:rsidR="001F21AF" w:rsidRPr="00361C0F" w:rsidRDefault="001F21AF" w:rsidP="00361C0F">
            <w:pPr>
              <w:pStyle w:val="a8"/>
              <w:jc w:val="center"/>
            </w:pPr>
            <w:r w:rsidRPr="00361C0F">
              <w:rPr>
                <w:b/>
              </w:rPr>
              <w:lastRenderedPageBreak/>
              <w:t>Раздел 3. Налоги</w:t>
            </w:r>
            <w:r w:rsidR="001650F2">
              <w:rPr>
                <w:b/>
              </w:rPr>
              <w:t xml:space="preserve">. </w:t>
            </w:r>
            <w:r w:rsidRPr="00361C0F">
              <w:rPr>
                <w:b/>
              </w:rPr>
              <w:t>Что такое налоги и почему их нужно платить</w:t>
            </w:r>
          </w:p>
          <w:p w:rsidR="001F21AF" w:rsidRPr="00361C0F" w:rsidRDefault="001F21AF" w:rsidP="00361C0F">
            <w:pPr>
              <w:pStyle w:val="a8"/>
            </w:pPr>
            <w:r w:rsidRPr="00361C0F">
              <w:t>Выберите верные ответы.</w:t>
            </w:r>
          </w:p>
          <w:p w:rsidR="001F21AF" w:rsidRPr="00361C0F" w:rsidRDefault="001F21AF" w:rsidP="00361C0F">
            <w:pPr>
              <w:pStyle w:val="a8"/>
            </w:pPr>
            <w:r w:rsidRPr="00361C0F">
              <w:t>1. Налог — это:</w:t>
            </w:r>
          </w:p>
          <w:p w:rsidR="001F21AF" w:rsidRPr="00361C0F" w:rsidRDefault="001F21AF" w:rsidP="001650F2">
            <w:pPr>
              <w:pStyle w:val="a8"/>
              <w:jc w:val="both"/>
            </w:pPr>
            <w:r w:rsidRPr="00361C0F">
              <w:t>а) обязательный индивидуальный безвозмездный платёж, осуществляемый физическими и юридическими лицами в бюджет государства;</w:t>
            </w:r>
            <w:r w:rsidR="001650F2">
              <w:t xml:space="preserve"> </w:t>
            </w:r>
            <w:r w:rsidRPr="00361C0F">
              <w:t>б) добровольный платёж, уплачиваемый физическими лицами для благотворительных целей;</w:t>
            </w:r>
            <w:r w:rsidR="001650F2">
              <w:t xml:space="preserve"> </w:t>
            </w:r>
            <w:r w:rsidRPr="00361C0F">
              <w:t>в) платёж, уплачиваемый физическими и юридическими лицами в натуральной форме;</w:t>
            </w:r>
            <w:r w:rsidR="001650F2">
              <w:t xml:space="preserve"> </w:t>
            </w:r>
            <w:r w:rsidRPr="00361C0F">
              <w:t>г) нет верного ответа.</w:t>
            </w:r>
          </w:p>
          <w:p w:rsidR="001F21AF" w:rsidRPr="00361C0F" w:rsidRDefault="001F21AF" w:rsidP="00361C0F">
            <w:pPr>
              <w:pStyle w:val="a8"/>
              <w:jc w:val="both"/>
            </w:pPr>
            <w:r w:rsidRPr="00361C0F">
              <w:t>2. Какие виды налогов бывают?</w:t>
            </w:r>
          </w:p>
          <w:p w:rsidR="001F21AF" w:rsidRPr="00361C0F" w:rsidRDefault="001F21AF" w:rsidP="00361C0F">
            <w:pPr>
              <w:pStyle w:val="a8"/>
              <w:jc w:val="both"/>
            </w:pPr>
            <w:r w:rsidRPr="00361C0F">
              <w:t>а)</w:t>
            </w:r>
            <w:r w:rsidR="001650F2">
              <w:t xml:space="preserve"> обязательные и добровольные; </w:t>
            </w:r>
            <w:r w:rsidRPr="00361C0F">
              <w:t>б) дешёвые и дорогие;</w:t>
            </w:r>
            <w:r w:rsidR="001650F2">
              <w:t xml:space="preserve"> </w:t>
            </w:r>
            <w:r w:rsidRPr="00361C0F">
              <w:t>в) федеральные, региональные, местные; г) все ответы верны.</w:t>
            </w:r>
          </w:p>
          <w:p w:rsidR="001F21AF" w:rsidRPr="00361C0F" w:rsidRDefault="001F21AF" w:rsidP="00361C0F">
            <w:pPr>
              <w:pStyle w:val="a8"/>
            </w:pPr>
            <w:r w:rsidRPr="00361C0F">
              <w:t>3. Идентификационный номер налогоплательщика:</w:t>
            </w:r>
          </w:p>
          <w:p w:rsidR="001F21AF" w:rsidRPr="00361C0F" w:rsidRDefault="001F21AF" w:rsidP="00361C0F">
            <w:pPr>
              <w:pStyle w:val="a8"/>
              <w:jc w:val="both"/>
            </w:pPr>
            <w:r w:rsidRPr="00361C0F">
              <w:t>а) применяется для учёта в налоговых органах сведений о каждом налогоплательщике и его обязательствах;</w:t>
            </w:r>
            <w:r w:rsidR="001650F2">
              <w:t xml:space="preserve"> б) выдаётся отдельным категориям</w:t>
            </w:r>
            <w:r w:rsidRPr="00361C0F">
              <w:t xml:space="preserve"> налогоплательщиков, имеющим на это право;</w:t>
            </w:r>
            <w:r w:rsidR="001650F2">
              <w:t xml:space="preserve"> </w:t>
            </w:r>
            <w:r w:rsidRPr="00361C0F">
              <w:t>в) необходим в качестве пр</w:t>
            </w:r>
            <w:r w:rsidR="001650F2">
              <w:t xml:space="preserve">опуска в налоговую инспекцию; </w:t>
            </w:r>
            <w:r w:rsidRPr="00361C0F">
              <w:t>г) нет верного ответа.</w:t>
            </w:r>
          </w:p>
          <w:p w:rsidR="001F21AF" w:rsidRPr="00361C0F" w:rsidRDefault="001F21AF" w:rsidP="00361C0F">
            <w:pPr>
              <w:pStyle w:val="a8"/>
              <w:jc w:val="both"/>
            </w:pPr>
            <w:r w:rsidRPr="00361C0F">
              <w:t>4. Объект налогообложения определяет:</w:t>
            </w:r>
          </w:p>
          <w:p w:rsidR="001F21AF" w:rsidRPr="00361C0F" w:rsidRDefault="001F21AF" w:rsidP="00361C0F">
            <w:pPr>
              <w:pStyle w:val="a8"/>
              <w:jc w:val="both"/>
            </w:pPr>
            <w:r w:rsidRPr="00361C0F">
              <w:t>а) условия, когда взимается</w:t>
            </w:r>
            <w:r w:rsidR="001650F2">
              <w:t xml:space="preserve"> налог; б) срок уплаты налога; </w:t>
            </w:r>
            <w:r w:rsidRPr="00361C0F">
              <w:t>в) получателя налога;</w:t>
            </w:r>
            <w:r w:rsidR="001650F2">
              <w:t xml:space="preserve"> </w:t>
            </w:r>
            <w:r w:rsidRPr="00361C0F">
              <w:t>г) нет верного ответа.</w:t>
            </w:r>
          </w:p>
          <w:p w:rsidR="001F21AF" w:rsidRPr="00361C0F" w:rsidRDefault="001F21AF" w:rsidP="00361C0F">
            <w:pPr>
              <w:pStyle w:val="a8"/>
              <w:jc w:val="both"/>
            </w:pPr>
            <w:r w:rsidRPr="00361C0F">
              <w:t>5. Период времени, по итогам которого необходимо определить налоговую базу и рассчитать сумму налога к уплате, — это:</w:t>
            </w:r>
          </w:p>
          <w:p w:rsidR="001F21AF" w:rsidRPr="00361C0F" w:rsidRDefault="001650F2" w:rsidP="00361C0F">
            <w:pPr>
              <w:pStyle w:val="a8"/>
              <w:jc w:val="both"/>
            </w:pPr>
            <w:r>
              <w:t xml:space="preserve">а) налоговая пора; </w:t>
            </w:r>
            <w:r w:rsidR="001F21AF" w:rsidRPr="00361C0F">
              <w:t xml:space="preserve">б) налоговое </w:t>
            </w:r>
            <w:proofErr w:type="gramStart"/>
            <w:r w:rsidR="001F21AF" w:rsidRPr="00361C0F">
              <w:t xml:space="preserve">время;   </w:t>
            </w:r>
            <w:proofErr w:type="gramEnd"/>
            <w:r w:rsidR="001F21AF" w:rsidRPr="00361C0F">
              <w:t xml:space="preserve"> в) налоговый период;    г) нет верного ответа.</w:t>
            </w:r>
          </w:p>
          <w:p w:rsidR="001F21AF" w:rsidRPr="00361C0F" w:rsidRDefault="001F21AF" w:rsidP="00361C0F">
            <w:pPr>
              <w:pStyle w:val="a8"/>
              <w:jc w:val="center"/>
              <w:rPr>
                <w:b/>
              </w:rPr>
            </w:pPr>
            <w:r w:rsidRPr="00361C0F">
              <w:rPr>
                <w:b/>
              </w:rPr>
              <w:t>Виды налогов, уплачиваемые физическими лицами в России</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Налог на доходы физических лиц (НДФЛ) исчисляется:</w:t>
            </w:r>
          </w:p>
          <w:p w:rsidR="001F21AF" w:rsidRPr="00361C0F" w:rsidRDefault="001F21AF" w:rsidP="00361C0F">
            <w:pPr>
              <w:pStyle w:val="a8"/>
              <w:jc w:val="both"/>
            </w:pPr>
            <w:r w:rsidRPr="00361C0F">
              <w:t>а) в процентах от полученного личного дохода;</w:t>
            </w:r>
            <w:r w:rsidR="001650F2">
              <w:t xml:space="preserve"> </w:t>
            </w:r>
            <w:r w:rsidRPr="00361C0F">
              <w:t>б) в абсолютной сумме в зависимости от величины дохода;</w:t>
            </w:r>
            <w:r w:rsidR="001650F2">
              <w:t xml:space="preserve"> </w:t>
            </w:r>
            <w:r w:rsidRPr="00361C0F">
              <w:t>в) в иностранной валюте в соответствии с валютным курсом Банка России;</w:t>
            </w:r>
            <w:r w:rsidR="001650F2">
              <w:t xml:space="preserve"> </w:t>
            </w:r>
            <w:r w:rsidRPr="00361C0F">
              <w:t>г) нет верного ответа.</w:t>
            </w:r>
          </w:p>
          <w:p w:rsidR="001F21AF" w:rsidRPr="00361C0F" w:rsidRDefault="001F21AF" w:rsidP="00361C0F">
            <w:pPr>
              <w:pStyle w:val="a8"/>
              <w:jc w:val="both"/>
            </w:pPr>
            <w:r w:rsidRPr="00361C0F">
              <w:t>2. Ставка налога на доходы физических лиц зависит от:</w:t>
            </w:r>
          </w:p>
          <w:p w:rsidR="001F21AF" w:rsidRPr="00361C0F" w:rsidRDefault="001650F2" w:rsidP="00361C0F">
            <w:pPr>
              <w:pStyle w:val="a8"/>
              <w:jc w:val="both"/>
            </w:pPr>
            <w:r>
              <w:t xml:space="preserve">а) размера дохода; </w:t>
            </w:r>
            <w:r w:rsidR="001F21AF" w:rsidRPr="00361C0F">
              <w:t>б) вида дохода и статуса налогоплательщика;</w:t>
            </w:r>
            <w:r>
              <w:t xml:space="preserve"> в) валюты дохода; </w:t>
            </w:r>
            <w:r w:rsidR="001F21AF" w:rsidRPr="00361C0F">
              <w:t>г) все ответы верны.</w:t>
            </w:r>
          </w:p>
          <w:p w:rsidR="001F21AF" w:rsidRPr="00361C0F" w:rsidRDefault="001F21AF" w:rsidP="00361C0F">
            <w:pPr>
              <w:pStyle w:val="a8"/>
              <w:jc w:val="both"/>
            </w:pPr>
            <w:r w:rsidRPr="00361C0F">
              <w:t>3. Транспортный налог относится к:</w:t>
            </w:r>
          </w:p>
          <w:p w:rsidR="001F21AF" w:rsidRPr="00361C0F" w:rsidRDefault="001F21AF" w:rsidP="00361C0F">
            <w:pPr>
              <w:pStyle w:val="a8"/>
              <w:jc w:val="both"/>
            </w:pPr>
            <w:r w:rsidRPr="00361C0F">
              <w:t xml:space="preserve">а) федеральным </w:t>
            </w:r>
            <w:r w:rsidR="001650F2">
              <w:t>налогам; б) местным налогам;</w:t>
            </w:r>
            <w:r w:rsidRPr="00361C0F">
              <w:t xml:space="preserve"> в) региональным налогам;</w:t>
            </w:r>
            <w:r w:rsidR="001650F2">
              <w:t xml:space="preserve"> </w:t>
            </w:r>
            <w:r w:rsidRPr="00361C0F">
              <w:t>г) нет верного ответа.</w:t>
            </w:r>
          </w:p>
          <w:p w:rsidR="001F21AF" w:rsidRPr="00361C0F" w:rsidRDefault="001F21AF" w:rsidP="001650F2">
            <w:pPr>
              <w:pStyle w:val="a8"/>
              <w:ind w:right="-248"/>
              <w:jc w:val="both"/>
            </w:pPr>
            <w:r w:rsidRPr="00361C0F">
              <w:t>4. Исходя из мощности двигателя и кат</w:t>
            </w:r>
            <w:r w:rsidR="001650F2">
              <w:t>егории транспортного средства, находящегося</w:t>
            </w:r>
            <w:r w:rsidRPr="00361C0F">
              <w:t xml:space="preserve"> в</w:t>
            </w:r>
            <w:r w:rsidR="001650F2">
              <w:t xml:space="preserve"> собственности </w:t>
            </w:r>
            <w:r w:rsidRPr="00361C0F">
              <w:t>налогоплательщика, рассчитывается:</w:t>
            </w:r>
          </w:p>
          <w:p w:rsidR="001F21AF" w:rsidRPr="00361C0F" w:rsidRDefault="001650F2" w:rsidP="00361C0F">
            <w:pPr>
              <w:pStyle w:val="a8"/>
              <w:jc w:val="both"/>
            </w:pPr>
            <w:r>
              <w:t xml:space="preserve">а) транспортный налог; </w:t>
            </w:r>
            <w:r w:rsidR="001F21AF" w:rsidRPr="00361C0F">
              <w:t>б) налог на имущество физических лиц;</w:t>
            </w:r>
            <w:r>
              <w:t xml:space="preserve"> в) налог на собственность; </w:t>
            </w:r>
            <w:r w:rsidR="001F21AF" w:rsidRPr="00361C0F">
              <w:t>г) нет верного ответа.</w:t>
            </w:r>
          </w:p>
          <w:p w:rsidR="001F21AF" w:rsidRPr="00361C0F" w:rsidRDefault="001F21AF" w:rsidP="00361C0F">
            <w:pPr>
              <w:pStyle w:val="a8"/>
              <w:jc w:val="both"/>
            </w:pPr>
            <w:r w:rsidRPr="00361C0F">
              <w:t>5. Налог на имущество физических лиц исчисляется:</w:t>
            </w:r>
          </w:p>
          <w:p w:rsidR="001F21AF" w:rsidRPr="00361C0F" w:rsidRDefault="001F21AF" w:rsidP="00361C0F">
            <w:pPr>
              <w:pStyle w:val="a8"/>
              <w:jc w:val="both"/>
            </w:pPr>
            <w:r w:rsidRPr="00361C0F">
              <w:t>а) исходя из кадастровой стоимости земельного участка, находящегося в собственности налогоплательщика;</w:t>
            </w:r>
            <w:r w:rsidR="001650F2">
              <w:t xml:space="preserve"> </w:t>
            </w:r>
            <w:r w:rsidRPr="00361C0F">
              <w:t>б) в процентах от инвентаризационной стоимости жилого и нежилого недвижимого имущества налогоплательщика;</w:t>
            </w:r>
            <w:r w:rsidR="001650F2">
              <w:t xml:space="preserve"> </w:t>
            </w:r>
            <w:r w:rsidRPr="00361C0F">
              <w:t>в) исходя из мощности двигателя и категории транспортного средства, находящегося в собственности налогоплательщика;</w:t>
            </w:r>
            <w:r w:rsidR="001650F2">
              <w:t xml:space="preserve"> </w:t>
            </w:r>
            <w:r w:rsidRPr="00361C0F">
              <w:t>г) нет верного ответа.</w:t>
            </w:r>
          </w:p>
          <w:p w:rsidR="001F21AF" w:rsidRPr="00361C0F" w:rsidRDefault="001F21AF" w:rsidP="00361C0F">
            <w:pPr>
              <w:pStyle w:val="a8"/>
              <w:jc w:val="center"/>
              <w:rPr>
                <w:b/>
              </w:rPr>
            </w:pPr>
            <w:r w:rsidRPr="00361C0F">
              <w:rPr>
                <w:b/>
              </w:rPr>
              <w:t xml:space="preserve">Налоговые вычеты, или </w:t>
            </w:r>
            <w:r w:rsidR="001650F2">
              <w:rPr>
                <w:b/>
              </w:rPr>
              <w:t>к</w:t>
            </w:r>
            <w:r w:rsidRPr="00361C0F">
              <w:rPr>
                <w:b/>
              </w:rPr>
              <w:t>ак вернуть налоги в семейный бюджет</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Налоговая льгота — это:</w:t>
            </w:r>
          </w:p>
          <w:p w:rsidR="001F21AF" w:rsidRPr="00361C0F" w:rsidRDefault="001F21AF" w:rsidP="00361C0F">
            <w:pPr>
              <w:pStyle w:val="a8"/>
              <w:jc w:val="both"/>
            </w:pPr>
            <w:r w:rsidRPr="00361C0F">
              <w:t>а) право налогоплательщика на частичное или полное освобождение от налога, предусмотренное налоговым законодательством;</w:t>
            </w:r>
            <w:r w:rsidR="001650F2">
              <w:t xml:space="preserve"> </w:t>
            </w:r>
            <w:r w:rsidRPr="00361C0F">
              <w:t>б) величина налога на единицу измерения налоговой базы;</w:t>
            </w:r>
            <w:r w:rsidR="001650F2">
              <w:t xml:space="preserve"> </w:t>
            </w:r>
            <w:r w:rsidRPr="00361C0F">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1650F2">
              <w:t xml:space="preserve"> срок; </w:t>
            </w:r>
            <w:r w:rsidRPr="00361C0F">
              <w:t>г) нет верного ответа.</w:t>
            </w:r>
          </w:p>
          <w:p w:rsidR="001F21AF" w:rsidRPr="00361C0F" w:rsidRDefault="001F21AF" w:rsidP="00361C0F">
            <w:pPr>
              <w:pStyle w:val="a8"/>
              <w:jc w:val="both"/>
            </w:pPr>
            <w:r w:rsidRPr="00361C0F">
              <w:t>2. В каких формах могут предоставляться налоговые льготы гражданам?</w:t>
            </w:r>
          </w:p>
          <w:p w:rsidR="001F21AF" w:rsidRPr="00361C0F" w:rsidRDefault="001F21AF" w:rsidP="00361C0F">
            <w:pPr>
              <w:pStyle w:val="a8"/>
              <w:jc w:val="both"/>
            </w:pPr>
            <w:r w:rsidRPr="00361C0F">
              <w:lastRenderedPageBreak/>
              <w:t>а) п</w:t>
            </w:r>
            <w:r w:rsidR="001650F2">
              <w:t>утём освобождения от налога некоторых</w:t>
            </w:r>
            <w:r w:rsidRPr="00361C0F">
              <w:t xml:space="preserve"> объектов налогообложения;</w:t>
            </w:r>
            <w:r w:rsidR="001650F2">
              <w:t xml:space="preserve"> </w:t>
            </w:r>
            <w:r w:rsidRPr="00361C0F">
              <w:t>б) в форме установления не облагаемого налогом минимума объекта налогообложения;</w:t>
            </w:r>
            <w:r w:rsidR="001650F2">
              <w:t xml:space="preserve"> </w:t>
            </w:r>
            <w:r w:rsidRPr="00361C0F">
              <w:t>в) в виде возврата или за</w:t>
            </w:r>
            <w:r w:rsidR="001650F2">
              <w:t>чёта, ранее уплаченного на лога;</w:t>
            </w:r>
            <w:r w:rsidRPr="00361C0F">
              <w:t xml:space="preserve"> г) все ответы верны.</w:t>
            </w:r>
          </w:p>
          <w:p w:rsidR="001F21AF" w:rsidRPr="00361C0F" w:rsidRDefault="001F21AF" w:rsidP="00361C0F">
            <w:pPr>
              <w:pStyle w:val="a8"/>
              <w:jc w:val="both"/>
            </w:pPr>
            <w:r w:rsidRPr="00361C0F">
              <w:t>3. Транспортным налогом не облагаются:</w:t>
            </w:r>
          </w:p>
          <w:p w:rsidR="001F21AF" w:rsidRPr="00361C0F" w:rsidRDefault="001F21AF" w:rsidP="00361C0F">
            <w:pPr>
              <w:pStyle w:val="a8"/>
              <w:jc w:val="both"/>
            </w:pPr>
            <w:r w:rsidRPr="00361C0F">
              <w:t>а) авт</w:t>
            </w:r>
            <w:r w:rsidR="001650F2">
              <w:t>омобили, оформленные на детей;</w:t>
            </w:r>
            <w:r w:rsidRPr="00361C0F">
              <w:t xml:space="preserve"> б) транспортные средства, находящиеся в розыске;</w:t>
            </w:r>
            <w:r w:rsidR="001650F2">
              <w:t xml:space="preserve"> </w:t>
            </w:r>
            <w:r w:rsidRPr="00361C0F">
              <w:t xml:space="preserve">в) транспортные средства иностранного </w:t>
            </w:r>
            <w:proofErr w:type="gramStart"/>
            <w:r w:rsidRPr="00361C0F">
              <w:t xml:space="preserve">производства;   </w:t>
            </w:r>
            <w:proofErr w:type="gramEnd"/>
            <w:r w:rsidRPr="00361C0F">
              <w:t>г) нет верного ответа.</w:t>
            </w:r>
          </w:p>
          <w:p w:rsidR="001F21AF" w:rsidRPr="00361C0F" w:rsidRDefault="001F21AF" w:rsidP="00361C0F">
            <w:pPr>
              <w:pStyle w:val="a8"/>
              <w:jc w:val="both"/>
            </w:pPr>
            <w:r w:rsidRPr="00361C0F">
              <w:t>4. Налоговые вычеты применяются при исчислении подоходного налога:</w:t>
            </w:r>
          </w:p>
          <w:p w:rsidR="001F21AF" w:rsidRPr="00361C0F" w:rsidRDefault="001F21AF" w:rsidP="00361C0F">
            <w:pPr>
              <w:pStyle w:val="a8"/>
              <w:jc w:val="both"/>
            </w:pPr>
            <w:r w:rsidRPr="00361C0F">
              <w:t>а) только в отношении доходов, облагаемых по ставке 13%;</w:t>
            </w:r>
            <w:r w:rsidR="001650F2">
              <w:t xml:space="preserve"> </w:t>
            </w:r>
            <w:r w:rsidRPr="00361C0F">
              <w:t>б) в отношении совокупного личного дохода, независимо от применяемых налоговых ставок;</w:t>
            </w:r>
            <w:r w:rsidR="001650F2">
              <w:t xml:space="preserve"> </w:t>
            </w:r>
            <w:r w:rsidRPr="00361C0F">
              <w:t>в) ко всему совокупному доходу, превышающему 100 000 руб.;     г) нет верного ответа.</w:t>
            </w:r>
          </w:p>
          <w:p w:rsidR="001F21AF" w:rsidRPr="00361C0F" w:rsidRDefault="001F21AF" w:rsidP="00361C0F">
            <w:pPr>
              <w:pStyle w:val="a8"/>
              <w:jc w:val="both"/>
            </w:pPr>
            <w:r w:rsidRPr="00361C0F">
              <w:t>5. Налоговые вычеты по расходам на образование предоставляются:</w:t>
            </w:r>
          </w:p>
          <w:p w:rsidR="001F21AF" w:rsidRPr="00361C0F" w:rsidRDefault="001F21AF" w:rsidP="00361C0F">
            <w:pPr>
              <w:pStyle w:val="a8"/>
              <w:jc w:val="both"/>
            </w:pPr>
            <w:r w:rsidRPr="00361C0F">
              <w:t>а) только по расходам на собственное обучение;</w:t>
            </w:r>
            <w:r w:rsidR="001650F2">
              <w:t xml:space="preserve"> </w:t>
            </w:r>
            <w:r w:rsidRPr="00361C0F">
              <w:t>б) по расходам на собственное обучение и обучение детей до 24 лет, получающих образование по очной форме;</w:t>
            </w:r>
            <w:r w:rsidR="001650F2">
              <w:t xml:space="preserve"> </w:t>
            </w:r>
            <w:r w:rsidRPr="00361C0F">
              <w:t>в) только по расходам на обучение детей до 24 лет, получающих образование по очной форме;</w:t>
            </w:r>
            <w:r w:rsidR="001650F2">
              <w:t xml:space="preserve"> </w:t>
            </w:r>
            <w:r w:rsidRPr="00361C0F">
              <w:t>г) нет верного ответа.</w:t>
            </w:r>
          </w:p>
          <w:p w:rsidR="001F21AF" w:rsidRPr="00361C0F" w:rsidRDefault="001F21AF" w:rsidP="00361C0F">
            <w:pPr>
              <w:pStyle w:val="a8"/>
              <w:jc w:val="both"/>
            </w:pPr>
            <w:r w:rsidRPr="00361C0F">
              <w:t>6. Сумма, на которую уменьшается налоговая база по подоходному налогу, если налогоплательщик продал имущество или купил квартиру, — это:</w:t>
            </w:r>
          </w:p>
          <w:p w:rsidR="001650F2" w:rsidRDefault="001F21AF" w:rsidP="00361C0F">
            <w:pPr>
              <w:pStyle w:val="a8"/>
              <w:jc w:val="both"/>
            </w:pPr>
            <w:r w:rsidRPr="00361C0F">
              <w:t>а</w:t>
            </w:r>
            <w:r w:rsidR="001650F2">
              <w:t xml:space="preserve">) стандартный налоговый вычет; </w:t>
            </w:r>
            <w:r w:rsidRPr="00361C0F">
              <w:t>б) имущественный налоговый вычет;</w:t>
            </w:r>
            <w:r w:rsidR="001650F2">
              <w:t xml:space="preserve"> </w:t>
            </w:r>
            <w:r w:rsidRPr="00361C0F">
              <w:t>в)</w:t>
            </w:r>
            <w:r w:rsidR="001650F2">
              <w:t xml:space="preserve"> социальный налоговый вычет; </w:t>
            </w:r>
            <w:r w:rsidRPr="00361C0F">
              <w:t>г) нет верного ответа.</w:t>
            </w:r>
            <w:r w:rsidR="001650F2">
              <w:t xml:space="preserve"> </w:t>
            </w:r>
          </w:p>
          <w:p w:rsidR="001F21AF" w:rsidRPr="00361C0F" w:rsidRDefault="001F21AF" w:rsidP="00361C0F">
            <w:pPr>
              <w:pStyle w:val="a8"/>
              <w:jc w:val="both"/>
            </w:pPr>
            <w:r w:rsidRPr="00361C0F">
              <w:t>7. Имущественный налоговый вычет можно получить:</w:t>
            </w:r>
          </w:p>
          <w:p w:rsidR="001F21AF" w:rsidRPr="00361C0F" w:rsidRDefault="001650F2" w:rsidP="00361C0F">
            <w:pPr>
              <w:pStyle w:val="a8"/>
              <w:jc w:val="both"/>
            </w:pPr>
            <w:r>
              <w:t xml:space="preserve">а) при покупке автомобиля; </w:t>
            </w:r>
            <w:r w:rsidR="001F21AF" w:rsidRPr="00361C0F">
              <w:t>б) при продаже квартиры;</w:t>
            </w:r>
            <w:r>
              <w:t xml:space="preserve"> в) при покупке квартиры; </w:t>
            </w:r>
            <w:r w:rsidR="001F21AF" w:rsidRPr="00361C0F">
              <w:t>г) нет правильного ответа.</w:t>
            </w:r>
          </w:p>
          <w:p w:rsidR="001F21AF" w:rsidRPr="00361C0F" w:rsidRDefault="001F21AF" w:rsidP="00361C0F">
            <w:pPr>
              <w:pStyle w:val="a8"/>
              <w:jc w:val="both"/>
            </w:pPr>
            <w:r w:rsidRPr="00361C0F">
              <w:t>8. Куда следует обращаться за предоставлением имущественного налогового вычета?</w:t>
            </w:r>
          </w:p>
          <w:p w:rsidR="001F21AF" w:rsidRPr="00361C0F" w:rsidRDefault="001F21AF" w:rsidP="00361C0F">
            <w:pPr>
              <w:pStyle w:val="a8"/>
              <w:jc w:val="both"/>
            </w:pPr>
            <w:r w:rsidRPr="00361C0F">
              <w:t>а) к работодателю;</w:t>
            </w:r>
            <w:r w:rsidR="001650F2">
              <w:t xml:space="preserve"> б) в налоговую инспекцию; </w:t>
            </w:r>
            <w:r w:rsidRPr="00361C0F">
              <w:t>в) в пенсионный фонд;</w:t>
            </w:r>
            <w:r w:rsidR="001650F2">
              <w:t xml:space="preserve"> </w:t>
            </w:r>
            <w:r w:rsidRPr="00361C0F">
              <w:t xml:space="preserve">г) в </w:t>
            </w:r>
            <w:proofErr w:type="spellStart"/>
            <w:r w:rsidRPr="00361C0F">
              <w:t>коллекторское</w:t>
            </w:r>
            <w:proofErr w:type="spellEnd"/>
            <w:r w:rsidRPr="00361C0F">
              <w:t xml:space="preserve"> агентство.</w:t>
            </w:r>
          </w:p>
          <w:p w:rsidR="001F21AF" w:rsidRPr="00361C0F" w:rsidRDefault="001F21AF" w:rsidP="00361C0F">
            <w:pPr>
              <w:pStyle w:val="a8"/>
              <w:jc w:val="both"/>
            </w:pPr>
            <w:r w:rsidRPr="00361C0F">
              <w:t>9. Какие виды налоговых вычетов существуют?</w:t>
            </w:r>
          </w:p>
          <w:p w:rsidR="001F21AF" w:rsidRPr="00361C0F" w:rsidRDefault="001650F2" w:rsidP="00361C0F">
            <w:pPr>
              <w:pStyle w:val="a8"/>
              <w:jc w:val="both"/>
            </w:pPr>
            <w:r>
              <w:t xml:space="preserve">а) стандартные, социальные; </w:t>
            </w:r>
            <w:r w:rsidR="001F21AF" w:rsidRPr="00361C0F">
              <w:t>б) имущественные, профессиональные;</w:t>
            </w:r>
            <w:r>
              <w:t xml:space="preserve"> </w:t>
            </w:r>
            <w:r w:rsidR="001F21AF" w:rsidRPr="00361C0F">
              <w:t xml:space="preserve">в) государственные и </w:t>
            </w:r>
            <w:proofErr w:type="gramStart"/>
            <w:r w:rsidR="001F21AF" w:rsidRPr="00361C0F">
              <w:t xml:space="preserve">негосударственные;   </w:t>
            </w:r>
            <w:proofErr w:type="gramEnd"/>
            <w:r w:rsidR="001F21AF" w:rsidRPr="00361C0F">
              <w:t xml:space="preserve"> г) пенсионные.</w:t>
            </w:r>
          </w:p>
          <w:p w:rsidR="001F21AF" w:rsidRPr="00361C0F" w:rsidRDefault="001F21AF" w:rsidP="00361C0F">
            <w:pPr>
              <w:pStyle w:val="a8"/>
              <w:jc w:val="both"/>
            </w:pPr>
            <w:r w:rsidRPr="00361C0F">
              <w:t>10. Налогоплательщики, получающие авторские вознаграждения, имеют право на:</w:t>
            </w:r>
          </w:p>
          <w:p w:rsidR="001F21AF" w:rsidRPr="00361C0F" w:rsidRDefault="001F21AF" w:rsidP="00361C0F">
            <w:pPr>
              <w:pStyle w:val="a8"/>
              <w:jc w:val="both"/>
            </w:pPr>
            <w:r w:rsidRPr="00361C0F">
              <w:t>а) проф</w:t>
            </w:r>
            <w:r w:rsidR="001650F2">
              <w:t xml:space="preserve">ессиональный налоговый вычет; </w:t>
            </w:r>
            <w:r w:rsidRPr="00361C0F">
              <w:t>б) авторский налоговый вычет;</w:t>
            </w:r>
            <w:r w:rsidR="001650F2">
              <w:t xml:space="preserve"> </w:t>
            </w:r>
            <w:r w:rsidRPr="00361C0F">
              <w:t>в) стандартный налоговый вычет.   г) нет правильного ответа.</w:t>
            </w:r>
          </w:p>
          <w:p w:rsidR="001F21AF" w:rsidRPr="00361C0F" w:rsidRDefault="001650F2" w:rsidP="001650F2">
            <w:pPr>
              <w:pStyle w:val="a8"/>
              <w:jc w:val="center"/>
              <w:rPr>
                <w:b/>
              </w:rPr>
            </w:pPr>
            <w:r>
              <w:rPr>
                <w:b/>
              </w:rPr>
              <w:t>Решите задачу</w:t>
            </w:r>
          </w:p>
          <w:p w:rsidR="001F21AF" w:rsidRPr="00361C0F" w:rsidRDefault="001650F2" w:rsidP="001650F2">
            <w:pPr>
              <w:pStyle w:val="a8"/>
              <w:ind w:right="-248"/>
              <w:jc w:val="both"/>
            </w:pPr>
            <w:r>
              <w:t xml:space="preserve">1. </w:t>
            </w:r>
            <w:r w:rsidR="001F21AF" w:rsidRPr="00361C0F">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1F21AF" w:rsidRPr="00361C0F" w:rsidRDefault="001650F2" w:rsidP="001650F2">
            <w:pPr>
              <w:pStyle w:val="a8"/>
              <w:ind w:right="-248"/>
              <w:jc w:val="both"/>
            </w:pPr>
            <w:r>
              <w:t xml:space="preserve">2. </w:t>
            </w:r>
            <w:r w:rsidR="001F21AF" w:rsidRPr="00361C0F">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1F21AF" w:rsidRPr="00361C0F" w:rsidTr="00B17F08">
        <w:tc>
          <w:tcPr>
            <w:tcW w:w="10240" w:type="dxa"/>
          </w:tcPr>
          <w:p w:rsidR="001F21AF" w:rsidRPr="00361C0F" w:rsidRDefault="00E66937" w:rsidP="00361C0F">
            <w:pPr>
              <w:pStyle w:val="a8"/>
              <w:jc w:val="center"/>
              <w:rPr>
                <w:b/>
              </w:rPr>
            </w:pPr>
            <w:r w:rsidRPr="00361C0F">
              <w:rPr>
                <w:b/>
              </w:rPr>
              <w:lastRenderedPageBreak/>
              <w:t>Тема</w:t>
            </w:r>
            <w:r w:rsidR="001F21AF" w:rsidRPr="00361C0F">
              <w:rPr>
                <w:b/>
              </w:rPr>
              <w:t xml:space="preserve"> Признаки финансовых пирамид и защита от мошеннических действий на финансовом рынке</w:t>
            </w:r>
          </w:p>
          <w:p w:rsidR="001F21AF" w:rsidRPr="00361C0F" w:rsidRDefault="001F21AF" w:rsidP="00361C0F">
            <w:pPr>
              <w:pStyle w:val="a8"/>
              <w:jc w:val="both"/>
            </w:pPr>
            <w:r w:rsidRPr="00361C0F">
              <w:t>Выберите верные ответы.</w:t>
            </w:r>
          </w:p>
          <w:p w:rsidR="001F21AF" w:rsidRPr="00361C0F" w:rsidRDefault="001F21AF" w:rsidP="004C5214">
            <w:pPr>
              <w:pStyle w:val="a8"/>
              <w:ind w:right="-106"/>
              <w:jc w:val="both"/>
            </w:pPr>
            <w:r w:rsidRPr="00361C0F">
              <w:t>1. Каким видом рисков организации управлять легче?</w:t>
            </w:r>
          </w:p>
          <w:p w:rsidR="001F21AF" w:rsidRPr="00361C0F" w:rsidRDefault="001F21AF" w:rsidP="004C5214">
            <w:pPr>
              <w:pStyle w:val="a8"/>
              <w:ind w:right="-106"/>
              <w:jc w:val="both"/>
            </w:pPr>
            <w:r w:rsidRPr="00361C0F">
              <w:t xml:space="preserve">а) </w:t>
            </w:r>
            <w:proofErr w:type="gramStart"/>
            <w:r w:rsidRPr="00361C0F">
              <w:t xml:space="preserve">внешним;   </w:t>
            </w:r>
            <w:proofErr w:type="gramEnd"/>
            <w:r w:rsidRPr="00361C0F">
              <w:t>б) внутренним;   в) механизм управления обоими видами рисков одинаков.</w:t>
            </w:r>
          </w:p>
          <w:p w:rsidR="001F21AF" w:rsidRPr="00361C0F" w:rsidRDefault="001F21AF" w:rsidP="004C5214">
            <w:pPr>
              <w:pStyle w:val="a8"/>
              <w:ind w:right="-106"/>
              <w:jc w:val="both"/>
            </w:pPr>
            <w:r w:rsidRPr="00361C0F">
              <w:t>2. Отказ от использования заёмных средств позволяет снизить:</w:t>
            </w:r>
          </w:p>
          <w:p w:rsidR="001F21AF" w:rsidRPr="00361C0F" w:rsidRDefault="001F21AF" w:rsidP="004C5214">
            <w:pPr>
              <w:pStyle w:val="a8"/>
              <w:ind w:right="-106"/>
              <w:jc w:val="both"/>
            </w:pPr>
            <w:r w:rsidRPr="00361C0F">
              <w:t>а) риск сниж</w:t>
            </w:r>
            <w:r w:rsidR="004C5214">
              <w:t xml:space="preserve">ения финансовой устойчивости; </w:t>
            </w:r>
            <w:r w:rsidRPr="00361C0F">
              <w:t>б) риск неплатёжеспособности;</w:t>
            </w:r>
            <w:r w:rsidR="004C5214">
              <w:t xml:space="preserve"> в) валютный риск; </w:t>
            </w:r>
            <w:r w:rsidRPr="00361C0F">
              <w:t>г) инфляционный риск.</w:t>
            </w:r>
          </w:p>
          <w:p w:rsidR="001F21AF" w:rsidRPr="00361C0F" w:rsidRDefault="001F21AF" w:rsidP="004C5214">
            <w:pPr>
              <w:pStyle w:val="a8"/>
              <w:ind w:right="-106"/>
              <w:jc w:val="both"/>
            </w:pPr>
            <w:r w:rsidRPr="00361C0F">
              <w:t>3. Отмена отсрочки платежа и требование оплаты товара только наличными средствами позволяют снизить:</w:t>
            </w:r>
          </w:p>
          <w:p w:rsidR="001F21AF" w:rsidRPr="00361C0F" w:rsidRDefault="001F21AF" w:rsidP="004C5214">
            <w:pPr>
              <w:pStyle w:val="a8"/>
              <w:ind w:right="-106"/>
              <w:jc w:val="both"/>
            </w:pPr>
            <w:r w:rsidRPr="00361C0F">
              <w:t>а) риск сниж</w:t>
            </w:r>
            <w:r w:rsidR="004C5214">
              <w:t xml:space="preserve">ения финансовой устойчивости; </w:t>
            </w:r>
            <w:r w:rsidRPr="00361C0F">
              <w:t>б) риск неплатёжеспособности;</w:t>
            </w:r>
            <w:r w:rsidR="004C5214">
              <w:t xml:space="preserve"> в) валютный риск;</w:t>
            </w:r>
            <w:r w:rsidRPr="00361C0F">
              <w:t xml:space="preserve"> г) инфляционный риск.</w:t>
            </w:r>
          </w:p>
          <w:p w:rsidR="001F21AF" w:rsidRPr="00361C0F" w:rsidRDefault="004C5214" w:rsidP="00361C0F">
            <w:pPr>
              <w:pStyle w:val="a8"/>
              <w:jc w:val="center"/>
              <w:rPr>
                <w:b/>
              </w:rPr>
            </w:pPr>
            <w:r>
              <w:rPr>
                <w:b/>
              </w:rPr>
              <w:t>Решите задачу</w:t>
            </w:r>
          </w:p>
          <w:p w:rsidR="001F21AF" w:rsidRPr="00361C0F" w:rsidRDefault="001F21AF" w:rsidP="00361C0F">
            <w:pPr>
              <w:pStyle w:val="a8"/>
              <w:jc w:val="both"/>
            </w:pPr>
            <w:r w:rsidRPr="00361C0F">
              <w:rPr>
                <w:b/>
              </w:rPr>
              <w:lastRenderedPageBreak/>
              <w:t>Задача 1.</w:t>
            </w:r>
            <w:r w:rsidRPr="00361C0F">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1F21AF" w:rsidRPr="00361C0F" w:rsidRDefault="001F21AF" w:rsidP="00361C0F">
            <w:pPr>
              <w:pStyle w:val="a8"/>
              <w:jc w:val="both"/>
            </w:pPr>
            <w:r w:rsidRPr="00361C0F">
              <w:t>1. Опасна ли для вас данная новость?</w:t>
            </w:r>
          </w:p>
          <w:p w:rsidR="001F21AF" w:rsidRPr="00361C0F" w:rsidRDefault="001F21AF" w:rsidP="00361C0F">
            <w:pPr>
              <w:pStyle w:val="a8"/>
              <w:jc w:val="both"/>
            </w:pPr>
            <w:r w:rsidRPr="00361C0F">
              <w:t>2. Как может отразиться данная новость в отдалённом будущем на отзывах о вашей компании в социальных сетях?</w:t>
            </w:r>
          </w:p>
          <w:p w:rsidR="001F21AF" w:rsidRPr="00361C0F" w:rsidRDefault="001F21AF" w:rsidP="00361C0F">
            <w:pPr>
              <w:pStyle w:val="a8"/>
              <w:jc w:val="both"/>
            </w:pPr>
            <w:r w:rsidRPr="00361C0F">
              <w:t>3. Что необходимо предпринять, чтобы минимизировать отрицательный эффект от данной новости (если он есть)?</w:t>
            </w:r>
          </w:p>
          <w:p w:rsidR="001F21AF" w:rsidRPr="00361C0F" w:rsidRDefault="001F21AF" w:rsidP="00361C0F">
            <w:pPr>
              <w:pStyle w:val="a8"/>
              <w:jc w:val="both"/>
            </w:pPr>
            <w:r w:rsidRPr="00361C0F">
              <w:rPr>
                <w:b/>
              </w:rPr>
              <w:t>Задача 2.</w:t>
            </w:r>
            <w:r w:rsidRPr="00361C0F">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1F21AF" w:rsidRPr="00361C0F" w:rsidRDefault="001F21AF" w:rsidP="00361C0F">
            <w:pPr>
              <w:pStyle w:val="a8"/>
              <w:jc w:val="both"/>
            </w:pPr>
            <w:r w:rsidRPr="00361C0F">
              <w:t>1. Чем эта новость может грозить вашему бизнесу?</w:t>
            </w:r>
          </w:p>
          <w:p w:rsidR="001F21AF" w:rsidRPr="00361C0F" w:rsidRDefault="001F21AF" w:rsidP="00361C0F">
            <w:pPr>
              <w:pStyle w:val="a8"/>
              <w:jc w:val="both"/>
            </w:pPr>
            <w:r w:rsidRPr="00361C0F">
              <w:t>2. Что вы можете предложить в такой ситуации для снижения негативных последствий для своего бизнеса?</w:t>
            </w:r>
          </w:p>
          <w:p w:rsidR="001F21AF" w:rsidRPr="00361C0F" w:rsidRDefault="001F21AF" w:rsidP="00361C0F">
            <w:pPr>
              <w:pStyle w:val="a8"/>
              <w:jc w:val="both"/>
            </w:pPr>
            <w:r w:rsidRPr="00361C0F">
              <w:t>3. Как вы поступите?</w:t>
            </w:r>
          </w:p>
          <w:p w:rsidR="001F21AF" w:rsidRPr="00361C0F" w:rsidRDefault="00E66937" w:rsidP="00361C0F">
            <w:pPr>
              <w:pStyle w:val="a8"/>
              <w:jc w:val="center"/>
              <w:rPr>
                <w:b/>
              </w:rPr>
            </w:pPr>
            <w:r w:rsidRPr="00361C0F">
              <w:rPr>
                <w:b/>
              </w:rPr>
              <w:t xml:space="preserve">Тема </w:t>
            </w:r>
            <w:r w:rsidR="001F21AF" w:rsidRPr="00361C0F">
              <w:rPr>
                <w:b/>
              </w:rPr>
              <w:t xml:space="preserve">Финансовая пирамида, или </w:t>
            </w:r>
            <w:r w:rsidR="004C5214">
              <w:rPr>
                <w:b/>
              </w:rPr>
              <w:t>к</w:t>
            </w:r>
            <w:r w:rsidR="001F21AF" w:rsidRPr="00361C0F">
              <w:rPr>
                <w:b/>
              </w:rPr>
              <w:t>ак не попасть в сети мошенников</w:t>
            </w:r>
          </w:p>
          <w:p w:rsidR="001F21AF" w:rsidRPr="00361C0F" w:rsidRDefault="001F21AF" w:rsidP="00361C0F">
            <w:pPr>
              <w:pStyle w:val="a8"/>
              <w:jc w:val="both"/>
            </w:pPr>
            <w:r w:rsidRPr="00361C0F">
              <w:rPr>
                <w:b/>
              </w:rPr>
              <w:t>1.</w:t>
            </w:r>
            <w:r w:rsidRPr="00361C0F">
              <w:t xml:space="preserve"> Выберите верные ответы.</w:t>
            </w:r>
          </w:p>
          <w:p w:rsidR="001F21AF" w:rsidRPr="00361C0F" w:rsidRDefault="001F21AF" w:rsidP="004C5214">
            <w:pPr>
              <w:pStyle w:val="a8"/>
              <w:jc w:val="both"/>
            </w:pPr>
            <w:r w:rsidRPr="00361C0F">
              <w:t>1. Финансовая пирамида — это:</w:t>
            </w:r>
          </w:p>
          <w:p w:rsidR="001F21AF" w:rsidRPr="00361C0F" w:rsidRDefault="001F21AF" w:rsidP="004C5214">
            <w:pPr>
              <w:pStyle w:val="a8"/>
              <w:ind w:right="-106"/>
              <w:jc w:val="both"/>
            </w:pPr>
            <w:r w:rsidRPr="00361C0F">
              <w:t>а) способ обеспечения дохода собственникам капитала за счёт его инвестирования;</w:t>
            </w:r>
            <w:r w:rsidR="004C5214">
              <w:t xml:space="preserve"> </w:t>
            </w:r>
            <w:r w:rsidRPr="00361C0F">
              <w:t xml:space="preserve">б) схема, в которой доход по привлечённым денежным </w:t>
            </w:r>
            <w:r w:rsidR="004C5214">
              <w:t>средствам выплачивается за счёт</w:t>
            </w:r>
            <w:r w:rsidRPr="00361C0F">
              <w:t xml:space="preserve"> вовлечения новых участников;</w:t>
            </w:r>
            <w:r w:rsidR="004C5214">
              <w:t xml:space="preserve"> </w:t>
            </w:r>
            <w:r w:rsidRPr="00361C0F">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4C5214">
              <w:t xml:space="preserve"> </w:t>
            </w:r>
            <w:r w:rsidRPr="00361C0F">
              <w:t>г) нет верного ответа.</w:t>
            </w:r>
          </w:p>
          <w:p w:rsidR="001F21AF" w:rsidRPr="00361C0F" w:rsidRDefault="001F21AF" w:rsidP="004C5214">
            <w:pPr>
              <w:pStyle w:val="a8"/>
              <w:jc w:val="both"/>
            </w:pPr>
            <w:r w:rsidRPr="00361C0F">
              <w:t>2. Первая финансовая пирамида появилась в:</w:t>
            </w:r>
          </w:p>
          <w:p w:rsidR="001F21AF" w:rsidRPr="00361C0F" w:rsidRDefault="001F21AF" w:rsidP="004C5214">
            <w:pPr>
              <w:pStyle w:val="a8"/>
              <w:jc w:val="both"/>
            </w:pPr>
            <w:r w:rsidRPr="00361C0F">
              <w:t>а) XVI в.</w:t>
            </w:r>
            <w:proofErr w:type="gramStart"/>
            <w:r w:rsidRPr="00361C0F">
              <w:t>;  б</w:t>
            </w:r>
            <w:proofErr w:type="gramEnd"/>
            <w:r w:rsidRPr="00361C0F">
              <w:t>) XVII в.;   в) XVIII в.;   г) нет верного ответа.</w:t>
            </w:r>
          </w:p>
          <w:p w:rsidR="001F21AF" w:rsidRPr="00361C0F" w:rsidRDefault="001F21AF" w:rsidP="004C5214">
            <w:pPr>
              <w:pStyle w:val="a8"/>
              <w:jc w:val="both"/>
            </w:pPr>
            <w:r w:rsidRPr="00361C0F">
              <w:t>3. К признакам финансовой пирамиды можно отнести следующее:</w:t>
            </w:r>
          </w:p>
          <w:p w:rsidR="001F21AF" w:rsidRPr="00361C0F" w:rsidRDefault="001F21AF" w:rsidP="004C5214">
            <w:pPr>
              <w:pStyle w:val="a8"/>
              <w:jc w:val="both"/>
            </w:pPr>
            <w:r w:rsidRPr="00361C0F">
              <w:t>а) декларируемая гарантированная высокая доходность;</w:t>
            </w:r>
            <w:r w:rsidR="004C5214">
              <w:t xml:space="preserve"> </w:t>
            </w:r>
            <w:r w:rsidRPr="00361C0F">
              <w:t>б) прибыль за счёт привлечения новых вкладчиков;</w:t>
            </w:r>
            <w:r w:rsidR="004C5214">
              <w:t xml:space="preserve"> </w:t>
            </w:r>
            <w:r w:rsidRPr="00361C0F">
              <w:t>в) ограниченный доступ к учредительным документам компании;</w:t>
            </w:r>
            <w:r w:rsidR="004C5214">
              <w:t xml:space="preserve"> </w:t>
            </w:r>
            <w:r w:rsidRPr="00361C0F">
              <w:t>г) минимальные риски финансовых потерь.</w:t>
            </w:r>
          </w:p>
          <w:p w:rsidR="001F21AF" w:rsidRPr="00361C0F" w:rsidRDefault="001F21AF" w:rsidP="004C5214">
            <w:pPr>
              <w:pStyle w:val="a8"/>
              <w:jc w:val="both"/>
            </w:pPr>
            <w:r w:rsidRPr="00361C0F">
              <w:t>4. К финансовой пирамиде можно отнести:</w:t>
            </w:r>
          </w:p>
          <w:p w:rsidR="001F21AF" w:rsidRPr="00361C0F" w:rsidRDefault="004C5214" w:rsidP="004C5214">
            <w:pPr>
              <w:pStyle w:val="a8"/>
              <w:jc w:val="both"/>
            </w:pPr>
            <w:r>
              <w:t xml:space="preserve">а) коммерческий банк; </w:t>
            </w:r>
            <w:r w:rsidR="001F21AF" w:rsidRPr="00361C0F">
              <w:t>б) кассу взаимопомощи, предлагающую доходность на внесённые средства в размере 40% годовых;</w:t>
            </w:r>
            <w:r>
              <w:t xml:space="preserve"> </w:t>
            </w:r>
            <w:r w:rsidR="001F21AF" w:rsidRPr="00361C0F">
              <w:t>в) государст</w:t>
            </w:r>
            <w:r>
              <w:t>венный пенсионный фонд России;</w:t>
            </w:r>
            <w:r w:rsidR="001F21AF" w:rsidRPr="00361C0F">
              <w:t xml:space="preserve"> г) нет верного ответа.</w:t>
            </w:r>
          </w:p>
          <w:p w:rsidR="001F21AF" w:rsidRPr="00361C0F" w:rsidRDefault="001F21AF" w:rsidP="004C5214">
            <w:pPr>
              <w:pStyle w:val="a8"/>
              <w:jc w:val="both"/>
            </w:pPr>
            <w:r w:rsidRPr="00361C0F">
              <w:t>5. Становясь участником финансовой пирамиды, вы:</w:t>
            </w:r>
          </w:p>
          <w:p w:rsidR="001F21AF" w:rsidRPr="00361C0F" w:rsidRDefault="001F21AF" w:rsidP="004C5214">
            <w:pPr>
              <w:pStyle w:val="a8"/>
              <w:jc w:val="both"/>
            </w:pPr>
            <w:r w:rsidRPr="00361C0F">
              <w:t>а) гарантированно получаете свой доход на вложенные средства;</w:t>
            </w:r>
            <w:r w:rsidR="004C5214">
              <w:t xml:space="preserve"> </w:t>
            </w:r>
            <w:r w:rsidRPr="00361C0F">
              <w:t>б) получаете доступ к управлению капиталом компании;</w:t>
            </w:r>
            <w:r w:rsidR="004C5214">
              <w:t xml:space="preserve"> </w:t>
            </w:r>
            <w:r w:rsidRPr="00361C0F">
              <w:t>в) получаете навыки</w:t>
            </w:r>
            <w:r w:rsidR="004C5214">
              <w:t xml:space="preserve"> </w:t>
            </w:r>
            <w:proofErr w:type="spellStart"/>
            <w:r w:rsidR="004C5214">
              <w:t>безрискового</w:t>
            </w:r>
            <w:proofErr w:type="spellEnd"/>
            <w:r w:rsidR="004C5214">
              <w:t xml:space="preserve"> инвестирования; </w:t>
            </w:r>
            <w:r w:rsidRPr="00361C0F">
              <w:t>г) нет верного ответа.</w:t>
            </w:r>
          </w:p>
          <w:p w:rsidR="001F21AF" w:rsidRPr="00361C0F" w:rsidRDefault="001F21AF" w:rsidP="004C5214">
            <w:pPr>
              <w:pStyle w:val="a8"/>
              <w:jc w:val="both"/>
            </w:pPr>
            <w:r w:rsidRPr="00361C0F">
              <w:t>6. Если вы стали жертвой финансовой пирамиды, необходимо:</w:t>
            </w:r>
          </w:p>
          <w:p w:rsidR="001F21AF" w:rsidRPr="00361C0F" w:rsidRDefault="001F21AF" w:rsidP="004C5214">
            <w:pPr>
              <w:pStyle w:val="a8"/>
              <w:jc w:val="both"/>
            </w:pPr>
            <w:r w:rsidRPr="00361C0F">
              <w:t>а) подождать, когда ситуация в компании стабилизируется;</w:t>
            </w:r>
            <w:r w:rsidR="004C5214">
              <w:t xml:space="preserve"> </w:t>
            </w:r>
            <w:r w:rsidRPr="00361C0F">
              <w:t>б) заявить в правоохранительные органы по месту жительства;</w:t>
            </w:r>
            <w:r w:rsidR="004C5214">
              <w:t xml:space="preserve"> </w:t>
            </w:r>
            <w:r w:rsidRPr="00361C0F">
              <w:t>в) обр</w:t>
            </w:r>
            <w:r w:rsidR="004C5214">
              <w:t xml:space="preserve">атиться в страховую компанию </w:t>
            </w:r>
            <w:r w:rsidRPr="00361C0F">
              <w:t>г) нет верного ответа.</w:t>
            </w:r>
          </w:p>
          <w:p w:rsidR="001F21AF" w:rsidRPr="00361C0F" w:rsidRDefault="001F21AF" w:rsidP="004C5214">
            <w:pPr>
              <w:pStyle w:val="a8"/>
              <w:jc w:val="both"/>
            </w:pPr>
            <w:r w:rsidRPr="00361C0F">
              <w:rPr>
                <w:b/>
              </w:rPr>
              <w:t>2.</w:t>
            </w:r>
            <w:r w:rsidRPr="00361C0F">
              <w:t xml:space="preserve"> Дайте название этапам жизни финансовой пирамиды.</w:t>
            </w:r>
          </w:p>
          <w:p w:rsidR="001F21AF" w:rsidRPr="00361C0F" w:rsidRDefault="001F21AF" w:rsidP="004C5214">
            <w:pPr>
              <w:pStyle w:val="a8"/>
              <w:jc w:val="both"/>
            </w:pPr>
            <w:r w:rsidRPr="00361C0F">
              <w:t xml:space="preserve">Этап </w:t>
            </w:r>
            <w:proofErr w:type="gramStart"/>
            <w:r w:rsidRPr="00361C0F">
              <w:t>1._</w:t>
            </w:r>
            <w:proofErr w:type="gramEnd"/>
            <w:r w:rsidRPr="00361C0F">
              <w:t>___          Этап 2. ______       Этап 3.______</w:t>
            </w:r>
          </w:p>
          <w:p w:rsidR="001F21AF" w:rsidRPr="00361C0F" w:rsidRDefault="001F21AF" w:rsidP="004C5214">
            <w:pPr>
              <w:pStyle w:val="a8"/>
              <w:ind w:right="-106"/>
              <w:jc w:val="both"/>
              <w:rPr>
                <w:b/>
              </w:rPr>
            </w:pPr>
            <w:r w:rsidRPr="00361C0F">
              <w:rPr>
                <w:b/>
              </w:rPr>
              <w:t>3. Задание:</w:t>
            </w:r>
            <w:r w:rsidRPr="00361C0F">
              <w:t xml:space="preserve"> На  сайте </w:t>
            </w:r>
            <w:hyperlink r:id="rId19" w:history="1">
              <w:r w:rsidRPr="00361C0F">
                <w:rPr>
                  <w:rStyle w:val="a6"/>
                </w:rPr>
                <w:t>http://besuccess.ru/spisok-finansovyx-piramid-2015</w:t>
              </w:r>
            </w:hyperlink>
            <w:r w:rsidRPr="00361C0F">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61C0F">
              <w:rPr>
                <w:b/>
              </w:rPr>
              <w:t>по вышеприведённой ссылке). Составьте краткий отчёт в виде таблицы.</w:t>
            </w:r>
          </w:p>
          <w:p w:rsidR="001F21AF" w:rsidRPr="00361C0F" w:rsidRDefault="00E66937" w:rsidP="004C5214">
            <w:pPr>
              <w:pStyle w:val="a8"/>
              <w:ind w:right="-106"/>
              <w:jc w:val="center"/>
              <w:rPr>
                <w:b/>
              </w:rPr>
            </w:pPr>
            <w:r w:rsidRPr="00361C0F">
              <w:rPr>
                <w:b/>
              </w:rPr>
              <w:t xml:space="preserve">Тема </w:t>
            </w:r>
            <w:r w:rsidR="001F21AF" w:rsidRPr="00361C0F">
              <w:rPr>
                <w:b/>
              </w:rPr>
              <w:t xml:space="preserve">Виртуальные ловушки, или </w:t>
            </w:r>
            <w:r w:rsidR="004C5214">
              <w:rPr>
                <w:b/>
              </w:rPr>
              <w:t>к</w:t>
            </w:r>
            <w:r w:rsidR="001F21AF" w:rsidRPr="00361C0F">
              <w:rPr>
                <w:b/>
              </w:rPr>
              <w:t>ак не потерять деньги при работе в сети Интернет</w:t>
            </w:r>
          </w:p>
          <w:p w:rsidR="001F21AF" w:rsidRPr="00361C0F" w:rsidRDefault="001F21AF" w:rsidP="004C5214">
            <w:pPr>
              <w:pStyle w:val="a8"/>
              <w:ind w:right="-106"/>
              <w:jc w:val="both"/>
            </w:pPr>
            <w:r w:rsidRPr="00361C0F">
              <w:rPr>
                <w:b/>
              </w:rPr>
              <w:lastRenderedPageBreak/>
              <w:t>1.</w:t>
            </w:r>
            <w:r w:rsidRPr="00361C0F">
              <w:t xml:space="preserve"> Выберите верные ответы.</w:t>
            </w:r>
          </w:p>
          <w:p w:rsidR="001F21AF" w:rsidRPr="00361C0F" w:rsidRDefault="001F21AF" w:rsidP="004C5214">
            <w:pPr>
              <w:pStyle w:val="a8"/>
              <w:ind w:right="-106"/>
              <w:jc w:val="both"/>
            </w:pPr>
            <w:r w:rsidRPr="00361C0F">
              <w:t xml:space="preserve">1. Что больше всего похоже на </w:t>
            </w:r>
            <w:proofErr w:type="spellStart"/>
            <w:r w:rsidRPr="00361C0F">
              <w:t>фишинговую</w:t>
            </w:r>
            <w:proofErr w:type="spellEnd"/>
            <w:r w:rsidRPr="00361C0F">
              <w:t xml:space="preserve"> ссылку?</w:t>
            </w:r>
          </w:p>
          <w:p w:rsidR="001F21AF" w:rsidRPr="00361C0F" w:rsidRDefault="001F21AF" w:rsidP="004C5214">
            <w:pPr>
              <w:pStyle w:val="a8"/>
              <w:ind w:right="-106"/>
              <w:jc w:val="both"/>
            </w:pPr>
            <w:r w:rsidRPr="00361C0F">
              <w:t xml:space="preserve">а) </w:t>
            </w:r>
            <w:hyperlink r:id="rId20" w:history="1">
              <w:r w:rsidRPr="00361C0F">
                <w:rPr>
                  <w:rStyle w:val="a6"/>
                </w:rPr>
                <w:t>http://www.yandex.ru</w:t>
              </w:r>
            </w:hyperlink>
            <w:r w:rsidRPr="00361C0F">
              <w:t xml:space="preserve">    б) </w:t>
            </w:r>
            <w:hyperlink r:id="rId21" w:history="1">
              <w:r w:rsidRPr="00361C0F">
                <w:rPr>
                  <w:rStyle w:val="a6"/>
                </w:rPr>
                <w:t>http://www.yondex.ru</w:t>
              </w:r>
            </w:hyperlink>
            <w:r w:rsidRPr="00361C0F">
              <w:t xml:space="preserve">    в) </w:t>
            </w:r>
            <w:hyperlink r:id="rId22" w:history="1">
              <w:r w:rsidRPr="00361C0F">
                <w:rPr>
                  <w:rStyle w:val="a6"/>
                </w:rPr>
                <w:t>www.yandexх.ru</w:t>
              </w:r>
            </w:hyperlink>
            <w:r w:rsidRPr="00361C0F">
              <w:t xml:space="preserve">   г) нет верного ответа.</w:t>
            </w:r>
          </w:p>
          <w:p w:rsidR="001F21AF" w:rsidRPr="00361C0F" w:rsidRDefault="001F21AF" w:rsidP="004C5214">
            <w:pPr>
              <w:pStyle w:val="a8"/>
              <w:ind w:right="-106"/>
              <w:jc w:val="both"/>
            </w:pPr>
            <w:r w:rsidRPr="00361C0F">
              <w:t xml:space="preserve">2. Что является более продвинутой версией </w:t>
            </w:r>
            <w:proofErr w:type="spellStart"/>
            <w:r w:rsidRPr="00361C0F">
              <w:t>фишинга</w:t>
            </w:r>
            <w:proofErr w:type="spellEnd"/>
            <w:r w:rsidRPr="00361C0F">
              <w:t>?</w:t>
            </w:r>
          </w:p>
          <w:p w:rsidR="001F21AF" w:rsidRPr="00361C0F" w:rsidRDefault="001F21AF" w:rsidP="004C5214">
            <w:pPr>
              <w:pStyle w:val="a8"/>
              <w:ind w:right="-106"/>
              <w:jc w:val="both"/>
            </w:pPr>
            <w:r w:rsidRPr="00361C0F">
              <w:t xml:space="preserve">а) </w:t>
            </w:r>
            <w:proofErr w:type="gramStart"/>
            <w:r w:rsidRPr="00361C0F">
              <w:t xml:space="preserve">факторинг;   </w:t>
            </w:r>
            <w:proofErr w:type="gramEnd"/>
            <w:r w:rsidRPr="00361C0F">
              <w:t xml:space="preserve">  б) форфейтинг;     в) </w:t>
            </w:r>
            <w:proofErr w:type="spellStart"/>
            <w:r w:rsidRPr="00361C0F">
              <w:t>фарминг</w:t>
            </w:r>
            <w:proofErr w:type="spellEnd"/>
            <w:r w:rsidRPr="00361C0F">
              <w:t>;    г) нет верного ответа.</w:t>
            </w:r>
          </w:p>
          <w:p w:rsidR="001F21AF" w:rsidRPr="00361C0F" w:rsidRDefault="001F21AF" w:rsidP="004C5214">
            <w:pPr>
              <w:pStyle w:val="a8"/>
              <w:ind w:right="-106"/>
              <w:jc w:val="both"/>
            </w:pPr>
            <w:r w:rsidRPr="00361C0F">
              <w:t xml:space="preserve">3. Защититься от </w:t>
            </w:r>
            <w:proofErr w:type="spellStart"/>
            <w:r w:rsidRPr="00361C0F">
              <w:t>фарминга</w:t>
            </w:r>
            <w:proofErr w:type="spellEnd"/>
            <w:r w:rsidRPr="00361C0F">
              <w:t xml:space="preserve"> можно, если:</w:t>
            </w:r>
          </w:p>
          <w:p w:rsidR="001F21AF" w:rsidRPr="00361C0F" w:rsidRDefault="001F21AF" w:rsidP="004C5214">
            <w:pPr>
              <w:pStyle w:val="a8"/>
              <w:ind w:right="-106"/>
              <w:jc w:val="both"/>
            </w:pPr>
            <w:r w:rsidRPr="00361C0F">
              <w:t>а) установить антивирусную программу на компьютере;</w:t>
            </w:r>
            <w:r w:rsidR="004C5214">
              <w:t xml:space="preserve"> </w:t>
            </w:r>
            <w:r w:rsidRPr="00361C0F">
              <w:t>б) не пользоваться компьютером в ночное время;</w:t>
            </w:r>
            <w:r w:rsidR="004C5214">
              <w:t xml:space="preserve"> </w:t>
            </w:r>
            <w:r w:rsidRPr="00361C0F">
              <w:t>в) не пользоваться неизвестными сайтами; г) всё вышесказанное верно.</w:t>
            </w:r>
          </w:p>
          <w:p w:rsidR="001F21AF" w:rsidRPr="00361C0F" w:rsidRDefault="001F21AF" w:rsidP="00361C0F">
            <w:pPr>
              <w:pStyle w:val="a8"/>
              <w:jc w:val="both"/>
            </w:pPr>
            <w:r w:rsidRPr="00361C0F">
              <w:t>4. К причинам существования финансовых мошенничеств в сети Интернет можно отнести:</w:t>
            </w:r>
          </w:p>
          <w:p w:rsidR="001F21AF" w:rsidRPr="00361C0F" w:rsidRDefault="001F21AF" w:rsidP="00361C0F">
            <w:pPr>
              <w:pStyle w:val="a8"/>
              <w:jc w:val="both"/>
            </w:pPr>
            <w:r w:rsidRPr="00361C0F">
              <w:t>а) широкий контингент потенциальных жертв;</w:t>
            </w:r>
            <w:r w:rsidR="004C5214">
              <w:t xml:space="preserve"> </w:t>
            </w:r>
            <w:r w:rsidRPr="00361C0F">
              <w:t>б) финанс</w:t>
            </w:r>
            <w:r w:rsidR="004C5214">
              <w:t>овую и компьютерную</w:t>
            </w:r>
            <w:r w:rsidRPr="00361C0F">
              <w:t xml:space="preserve"> безграмотность населения;</w:t>
            </w:r>
            <w:r w:rsidR="004C5214">
              <w:t xml:space="preserve"> </w:t>
            </w:r>
            <w:r w:rsidRPr="00361C0F">
              <w:t>в) чрезвычайно низкие издержки для мошенников;</w:t>
            </w:r>
            <w:r w:rsidR="004C5214">
              <w:t xml:space="preserve"> </w:t>
            </w:r>
            <w:r w:rsidRPr="00361C0F">
              <w:t>г) возможность использования электронных денег.</w:t>
            </w:r>
          </w:p>
          <w:p w:rsidR="001F21AF" w:rsidRPr="00361C0F" w:rsidRDefault="001F21AF" w:rsidP="00361C0F">
            <w:pPr>
              <w:pStyle w:val="a8"/>
              <w:jc w:val="both"/>
            </w:pPr>
            <w:r w:rsidRPr="00361C0F">
              <w:t xml:space="preserve">5. </w:t>
            </w:r>
            <w:proofErr w:type="spellStart"/>
            <w:r w:rsidRPr="00361C0F">
              <w:t>Хайп</w:t>
            </w:r>
            <w:proofErr w:type="spellEnd"/>
            <w:r w:rsidRPr="00361C0F">
              <w:t xml:space="preserve"> — это:</w:t>
            </w:r>
          </w:p>
          <w:p w:rsidR="001F21AF" w:rsidRPr="00361C0F" w:rsidRDefault="001F21AF" w:rsidP="00361C0F">
            <w:pPr>
              <w:pStyle w:val="a8"/>
              <w:jc w:val="both"/>
            </w:pPr>
            <w:r w:rsidRPr="00361C0F">
              <w:t>а) инвестиционная программа, которая формирует капитал</w:t>
            </w:r>
            <w:r w:rsidR="004C5214">
              <w:t xml:space="preserve"> </w:t>
            </w:r>
            <w:r w:rsidRPr="00361C0F">
              <w:t>из денежных средств вкладов коммерческого банка;</w:t>
            </w:r>
            <w:r w:rsidR="004C5214">
              <w:t xml:space="preserve"> </w:t>
            </w:r>
            <w:r w:rsidRPr="00361C0F">
              <w:t>б) инвестиционная программа, которая формирует капитал</w:t>
            </w:r>
            <w:r w:rsidR="004C5214">
              <w:t xml:space="preserve"> из </w:t>
            </w:r>
            <w:r w:rsidRPr="00361C0F">
              <w:t>денежных средств вкладчиков — пользователей Интернета;</w:t>
            </w:r>
            <w:r w:rsidR="004C5214">
              <w:t xml:space="preserve"> </w:t>
            </w:r>
            <w:r w:rsidRPr="00361C0F">
              <w:t>в) инвестиционная компания, которая предполагает формирование инвестиционной стратегии своих пользователей при личном консультировании;</w:t>
            </w:r>
            <w:r w:rsidR="004C5214">
              <w:t xml:space="preserve"> </w:t>
            </w:r>
            <w:r w:rsidRPr="00361C0F">
              <w:t>г) нет верного ответа.</w:t>
            </w:r>
          </w:p>
          <w:p w:rsidR="001F21AF" w:rsidRPr="00361C0F" w:rsidRDefault="001F21AF" w:rsidP="00361C0F">
            <w:pPr>
              <w:pStyle w:val="a8"/>
              <w:jc w:val="both"/>
            </w:pPr>
            <w:r w:rsidRPr="00361C0F">
              <w:rPr>
                <w:b/>
              </w:rPr>
              <w:t>2.</w:t>
            </w:r>
            <w:r w:rsidRPr="00361C0F">
              <w:t xml:space="preserve"> Приведите примеры мошенничеств в сети интернет, разделяя их по типам.</w:t>
            </w:r>
          </w:p>
          <w:p w:rsidR="001F21AF" w:rsidRPr="00361C0F" w:rsidRDefault="001F21AF" w:rsidP="00361C0F">
            <w:pPr>
              <w:pStyle w:val="a8"/>
              <w:jc w:val="both"/>
            </w:pPr>
            <w:r w:rsidRPr="00361C0F">
              <w:t>Тип 1. Мошенничество без умысла (безграмотность).</w:t>
            </w:r>
          </w:p>
          <w:p w:rsidR="001F21AF" w:rsidRPr="00361C0F" w:rsidRDefault="001F21AF" w:rsidP="00361C0F">
            <w:pPr>
              <w:pStyle w:val="a8"/>
              <w:jc w:val="both"/>
            </w:pPr>
            <w:r w:rsidRPr="00361C0F">
              <w:t>Тип 2. Профессиональное мошенничество с умыслом.</w:t>
            </w:r>
          </w:p>
          <w:p w:rsidR="001F21AF" w:rsidRPr="00361C0F" w:rsidRDefault="001F21AF" w:rsidP="00361C0F">
            <w:pPr>
              <w:pStyle w:val="a8"/>
              <w:jc w:val="both"/>
            </w:pPr>
            <w:r w:rsidRPr="00361C0F">
              <w:t>Тип 3. Взломщики.</w:t>
            </w:r>
          </w:p>
          <w:p w:rsidR="001F21AF" w:rsidRPr="00361C0F" w:rsidRDefault="001F21AF" w:rsidP="00361C0F">
            <w:pPr>
              <w:pStyle w:val="a8"/>
              <w:jc w:val="both"/>
            </w:pPr>
            <w:r w:rsidRPr="00361C0F">
              <w:t xml:space="preserve">Тип 4. Мошенничество с использованием </w:t>
            </w:r>
            <w:proofErr w:type="spellStart"/>
            <w:r w:rsidRPr="00361C0F">
              <w:t>фейков</w:t>
            </w:r>
            <w:proofErr w:type="spellEnd"/>
            <w:r w:rsidRPr="00361C0F">
              <w:t>.</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Тема Создание собственного бизнеса</w:t>
            </w:r>
            <w:r w:rsidR="00E66937" w:rsidRPr="00361C0F">
              <w:rPr>
                <w:b/>
              </w:rPr>
              <w:t xml:space="preserve">. </w:t>
            </w:r>
          </w:p>
          <w:p w:rsidR="001F21AF" w:rsidRPr="00361C0F" w:rsidRDefault="001F21AF" w:rsidP="00361C0F">
            <w:pPr>
              <w:pStyle w:val="a8"/>
              <w:jc w:val="center"/>
              <w:rPr>
                <w:b/>
              </w:rPr>
            </w:pPr>
            <w:r w:rsidRPr="00361C0F">
              <w:rPr>
                <w:b/>
              </w:rPr>
              <w:t>Создание собственного бизнеса: с чего нужно начать</w:t>
            </w:r>
          </w:p>
          <w:p w:rsidR="001F21AF" w:rsidRPr="00361C0F" w:rsidRDefault="001F21AF" w:rsidP="004C5214">
            <w:pPr>
              <w:pStyle w:val="a8"/>
              <w:jc w:val="both"/>
            </w:pPr>
            <w:r w:rsidRPr="00361C0F">
              <w:rPr>
                <w:b/>
              </w:rPr>
              <w:t>Задание 1.</w:t>
            </w:r>
            <w:r w:rsidRPr="00361C0F">
              <w:t xml:space="preserve"> Выберите верные ответы.</w:t>
            </w:r>
          </w:p>
          <w:p w:rsidR="001F21AF" w:rsidRPr="00361C0F" w:rsidRDefault="001F21AF" w:rsidP="004C5214">
            <w:pPr>
              <w:pStyle w:val="a8"/>
              <w:jc w:val="both"/>
            </w:pPr>
            <w:r w:rsidRPr="00361C0F">
              <w:t>1. Предприниматель — это человек, который:</w:t>
            </w:r>
          </w:p>
          <w:p w:rsidR="001F21AF" w:rsidRPr="00361C0F" w:rsidRDefault="004C5214" w:rsidP="004C5214">
            <w:pPr>
              <w:pStyle w:val="a8"/>
              <w:jc w:val="both"/>
            </w:pPr>
            <w:r>
              <w:t>а) зарабатывает больше других;</w:t>
            </w:r>
            <w:r w:rsidR="001F21AF" w:rsidRPr="00361C0F">
              <w:t xml:space="preserve"> б) имеет гарантированный источник дохода;</w:t>
            </w:r>
            <w:r>
              <w:t xml:space="preserve"> </w:t>
            </w:r>
            <w:r w:rsidR="001F21AF" w:rsidRPr="00361C0F">
              <w:t>в) берёт на себя производственные и коммерческие риски;</w:t>
            </w:r>
            <w:r>
              <w:t xml:space="preserve"> </w:t>
            </w:r>
            <w:r w:rsidR="001F21AF" w:rsidRPr="00361C0F">
              <w:t>г) действует в соответствии с указаниями вышестоящего руководства.</w:t>
            </w:r>
          </w:p>
          <w:p w:rsidR="001F21AF" w:rsidRPr="00361C0F" w:rsidRDefault="001F21AF" w:rsidP="004C5214">
            <w:pPr>
              <w:pStyle w:val="a8"/>
              <w:jc w:val="both"/>
            </w:pPr>
            <w:r w:rsidRPr="00361C0F">
              <w:t>2. Что из перечисленного нельзя назвать бизнес-идеей?</w:t>
            </w:r>
          </w:p>
          <w:p w:rsidR="001F21AF" w:rsidRPr="00361C0F" w:rsidRDefault="001F21AF" w:rsidP="004C5214">
            <w:pPr>
              <w:pStyle w:val="a8"/>
              <w:jc w:val="both"/>
            </w:pPr>
            <w:r w:rsidRPr="00361C0F">
              <w:t>а) вывод на ры</w:t>
            </w:r>
            <w:r w:rsidR="004C5214">
              <w:t xml:space="preserve">нок нового товара или услуги; </w:t>
            </w:r>
            <w:r w:rsidRPr="00361C0F">
              <w:t>б) недопущение конкурентов на рынок;</w:t>
            </w:r>
            <w:r w:rsidR="004C5214">
              <w:t xml:space="preserve"> </w:t>
            </w:r>
            <w:r w:rsidRPr="00361C0F">
              <w:t>в) удешевление производства за счёт применения новых технологий;</w:t>
            </w:r>
            <w:r w:rsidR="004C5214">
              <w:t xml:space="preserve"> </w:t>
            </w:r>
            <w:r w:rsidRPr="00361C0F">
              <w:t xml:space="preserve">г) создание удобных сервисов </w:t>
            </w:r>
            <w:r w:rsidR="004C5214">
              <w:t xml:space="preserve">по доставке </w:t>
            </w:r>
            <w:r w:rsidRPr="00361C0F">
              <w:t>продукции клиентам.</w:t>
            </w:r>
          </w:p>
          <w:p w:rsidR="001F21AF" w:rsidRPr="00361C0F" w:rsidRDefault="001F21AF" w:rsidP="00361C0F">
            <w:pPr>
              <w:pStyle w:val="a8"/>
            </w:pPr>
            <w:r w:rsidRPr="00361C0F">
              <w:t>3. Что относится к преимуществам регистрации предпринимательской деятельности в качестве индивидуального предпринимателя?</w:t>
            </w:r>
          </w:p>
          <w:p w:rsidR="001F21AF" w:rsidRPr="00361C0F" w:rsidRDefault="001F21AF" w:rsidP="004C5214">
            <w:pPr>
              <w:pStyle w:val="a8"/>
              <w:jc w:val="both"/>
            </w:pPr>
            <w:r w:rsidRPr="00361C0F">
              <w:t>а) упрощённая процедура регистрации;</w:t>
            </w:r>
            <w:r w:rsidR="004C5214">
              <w:t xml:space="preserve"> </w:t>
            </w:r>
            <w:r w:rsidRPr="00361C0F">
              <w:t>б) отсутствие ограничений по осуществляемым видам деятельности;</w:t>
            </w:r>
            <w:r w:rsidR="004C5214">
              <w:t xml:space="preserve"> </w:t>
            </w:r>
            <w:r w:rsidRPr="00361C0F">
              <w:t>в) ограниченная ответственность владельцев бизнеса;</w:t>
            </w:r>
            <w:r w:rsidR="004C5214">
              <w:t xml:space="preserve"> </w:t>
            </w:r>
            <w:r w:rsidRPr="00361C0F">
              <w:t>г) доступность разнообразных источников финансирования.</w:t>
            </w:r>
          </w:p>
          <w:p w:rsidR="001F21AF" w:rsidRPr="00361C0F" w:rsidRDefault="001F21AF" w:rsidP="004C5214">
            <w:pPr>
              <w:pStyle w:val="a8"/>
              <w:jc w:val="both"/>
            </w:pPr>
            <w:r w:rsidRPr="00361C0F">
              <w:t>4. Государственная пошлина за регистрацию индивидуального предпринимателя составляет:</w:t>
            </w:r>
          </w:p>
          <w:p w:rsidR="001F21AF" w:rsidRPr="00361C0F" w:rsidRDefault="001F21AF" w:rsidP="004C5214">
            <w:pPr>
              <w:pStyle w:val="a8"/>
              <w:jc w:val="both"/>
            </w:pPr>
            <w:r w:rsidRPr="00361C0F">
              <w:t>а) 0 руб.;   б) 500 руб.;    в) 800 руб.;   г) 2400 руб.</w:t>
            </w:r>
          </w:p>
          <w:p w:rsidR="001F21AF" w:rsidRPr="00361C0F" w:rsidRDefault="001F21AF" w:rsidP="004C5214">
            <w:pPr>
              <w:pStyle w:val="a8"/>
              <w:jc w:val="both"/>
            </w:pPr>
            <w:r w:rsidRPr="00361C0F">
              <w:t>5. Процесс регистрации индивидуального предпринимателя занимает:</w:t>
            </w:r>
          </w:p>
          <w:p w:rsidR="001F21AF" w:rsidRPr="00361C0F" w:rsidRDefault="001F21AF" w:rsidP="004C5214">
            <w:pPr>
              <w:pStyle w:val="a8"/>
              <w:jc w:val="both"/>
            </w:pPr>
            <w:r w:rsidRPr="00361C0F">
              <w:t xml:space="preserve">а) 3 рабочих </w:t>
            </w:r>
            <w:proofErr w:type="gramStart"/>
            <w:r w:rsidRPr="00361C0F">
              <w:t>дня;  б</w:t>
            </w:r>
            <w:proofErr w:type="gramEnd"/>
            <w:r w:rsidRPr="00361C0F">
              <w:t>) 7 рабочих дней;   в) 10 рабочих дней;   г) 15 рабочих дней.</w:t>
            </w:r>
          </w:p>
          <w:p w:rsidR="001F21AF" w:rsidRPr="00361C0F" w:rsidRDefault="001F21AF" w:rsidP="004C5214">
            <w:pPr>
              <w:pStyle w:val="a8"/>
              <w:jc w:val="both"/>
            </w:pPr>
            <w:r w:rsidRPr="00361C0F">
              <w:t>6. Минимальный размер уставного капитала общества с ограниченной ответственностью составляет:</w:t>
            </w:r>
          </w:p>
          <w:p w:rsidR="001F21AF" w:rsidRPr="00361C0F" w:rsidRDefault="001F21AF" w:rsidP="004C5214">
            <w:pPr>
              <w:pStyle w:val="a8"/>
              <w:jc w:val="both"/>
            </w:pPr>
            <w:r w:rsidRPr="00361C0F">
              <w:t>а) 1 тыс. руб.;   б) 10 тыс. руб.;   в) 25 тыс. руб.;   г) 100 тыс. руб.</w:t>
            </w:r>
          </w:p>
          <w:p w:rsidR="001F21AF" w:rsidRPr="00361C0F" w:rsidRDefault="001F21AF" w:rsidP="004C5214">
            <w:pPr>
              <w:pStyle w:val="a8"/>
              <w:jc w:val="both"/>
            </w:pPr>
            <w:r w:rsidRPr="00361C0F">
              <w:t>7. Документы для регистрации общества с ограниченной ответственностью представляются в:</w:t>
            </w:r>
          </w:p>
          <w:p w:rsidR="001F21AF" w:rsidRPr="00361C0F" w:rsidRDefault="001F21AF" w:rsidP="004C5214">
            <w:pPr>
              <w:pStyle w:val="a8"/>
              <w:jc w:val="both"/>
            </w:pPr>
            <w:r w:rsidRPr="00361C0F">
              <w:t xml:space="preserve">а) Федеральную налоговую </w:t>
            </w:r>
            <w:proofErr w:type="gramStart"/>
            <w:r w:rsidRPr="00361C0F">
              <w:t xml:space="preserve">службу;   </w:t>
            </w:r>
            <w:proofErr w:type="gramEnd"/>
            <w:r w:rsidRPr="00361C0F">
              <w:t>б) Центральный банк РФ;   в) Правительство РФ;</w:t>
            </w:r>
            <w:r w:rsidR="004C5214">
              <w:t xml:space="preserve"> </w:t>
            </w:r>
            <w:r w:rsidRPr="00361C0F">
              <w:t>г) Министерство финансов РФ.</w:t>
            </w:r>
          </w:p>
          <w:p w:rsidR="001F21AF" w:rsidRPr="00361C0F" w:rsidRDefault="001F21AF" w:rsidP="00361C0F">
            <w:pPr>
              <w:pStyle w:val="a8"/>
              <w:jc w:val="both"/>
            </w:pPr>
            <w:r w:rsidRPr="00361C0F">
              <w:rPr>
                <w:b/>
              </w:rPr>
              <w:t xml:space="preserve">Задание 2. </w:t>
            </w:r>
            <w:r w:rsidRPr="00361C0F">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1F21AF" w:rsidRPr="00361C0F" w:rsidRDefault="001F21AF" w:rsidP="00361C0F">
            <w:pPr>
              <w:pStyle w:val="a8"/>
              <w:jc w:val="both"/>
            </w:pPr>
            <w:r w:rsidRPr="00361C0F">
              <w:rPr>
                <w:b/>
              </w:rPr>
              <w:lastRenderedPageBreak/>
              <w:t xml:space="preserve">Задание 3. </w:t>
            </w:r>
            <w:r w:rsidRPr="00361C0F">
              <w:t>Перечислите этапы регистрации в качестве индивидуального предпринимателя, а затем ответьте на следующие вопросы.</w:t>
            </w:r>
          </w:p>
          <w:p w:rsidR="001F21AF" w:rsidRPr="00361C0F" w:rsidRDefault="001F21AF" w:rsidP="00361C0F">
            <w:pPr>
              <w:pStyle w:val="a8"/>
              <w:jc w:val="both"/>
            </w:pPr>
            <w:r w:rsidRPr="00361C0F">
              <w:t>1. Где находится ближайшая инспекция Федеральной налоговой службы, в которой вы можете получить ИНН?</w:t>
            </w:r>
          </w:p>
          <w:p w:rsidR="001F21AF" w:rsidRPr="00361C0F" w:rsidRDefault="001F21AF" w:rsidP="004C5214">
            <w:pPr>
              <w:pStyle w:val="a8"/>
              <w:ind w:right="-106"/>
              <w:jc w:val="both"/>
            </w:pPr>
            <w:r w:rsidRPr="00361C0F">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1F21AF" w:rsidRPr="00361C0F" w:rsidRDefault="001F21AF" w:rsidP="004C5214">
            <w:pPr>
              <w:pStyle w:val="a8"/>
              <w:ind w:right="-106"/>
              <w:jc w:val="both"/>
            </w:pPr>
            <w:r w:rsidRPr="00361C0F">
              <w:t>3. Какой режим налогообложения вы выберете?</w:t>
            </w:r>
          </w:p>
          <w:p w:rsidR="001F21AF" w:rsidRPr="00361C0F" w:rsidRDefault="001F21AF" w:rsidP="004C5214">
            <w:pPr>
              <w:pStyle w:val="a8"/>
              <w:ind w:right="-106"/>
              <w:jc w:val="both"/>
            </w:pPr>
            <w:r w:rsidRPr="00361C0F">
              <w:t>4. Где вы оплатите государственную пошлину за регистрацию в качестве индивидуального предпринимателя?</w:t>
            </w:r>
          </w:p>
          <w:p w:rsidR="001F21AF" w:rsidRPr="00361C0F" w:rsidRDefault="001F21AF" w:rsidP="004C5214">
            <w:pPr>
              <w:pStyle w:val="a8"/>
              <w:ind w:right="-106"/>
              <w:jc w:val="both"/>
            </w:pPr>
            <w:r w:rsidRPr="00361C0F">
              <w:rPr>
                <w:b/>
              </w:rPr>
              <w:t xml:space="preserve">Задание 4. </w:t>
            </w:r>
            <w:r w:rsidRPr="00361C0F">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23" w:history="1">
              <w:r w:rsidRPr="00361C0F">
                <w:rPr>
                  <w:rStyle w:val="a6"/>
                </w:rPr>
                <w:t>https://www.nalog.ru/rn59/ip/interest/reg_ip/petition/4162994/</w:t>
              </w:r>
            </w:hyperlink>
            <w:r w:rsidRPr="00361C0F">
              <w:t xml:space="preserve"> и заполните его. Покажите заполненную форму родителям и попросите их проверить, правильно ли вы заполнили заявление.</w:t>
            </w:r>
          </w:p>
          <w:p w:rsidR="001F21AF" w:rsidRPr="00361C0F" w:rsidRDefault="001F21AF" w:rsidP="00361C0F">
            <w:pPr>
              <w:pStyle w:val="a8"/>
              <w:jc w:val="center"/>
            </w:pPr>
            <w:r w:rsidRPr="00361C0F">
              <w:rPr>
                <w:b/>
              </w:rPr>
              <w:t xml:space="preserve">Пишем </w:t>
            </w:r>
            <w:proofErr w:type="spellStart"/>
            <w:r w:rsidRPr="00361C0F">
              <w:rPr>
                <w:b/>
              </w:rPr>
              <w:t>бизнес­план</w:t>
            </w:r>
            <w:proofErr w:type="spellEnd"/>
          </w:p>
          <w:p w:rsidR="001F21AF" w:rsidRPr="00361C0F" w:rsidRDefault="001F21AF" w:rsidP="00361C0F">
            <w:pPr>
              <w:pStyle w:val="a8"/>
              <w:jc w:val="both"/>
            </w:pPr>
            <w:r w:rsidRPr="00361C0F">
              <w:rPr>
                <w:b/>
              </w:rPr>
              <w:t>Задание 1.</w:t>
            </w:r>
            <w:r w:rsidRPr="00361C0F">
              <w:t xml:space="preserve"> Выберите верные ответы.</w:t>
            </w:r>
          </w:p>
          <w:p w:rsidR="001F21AF" w:rsidRPr="00361C0F" w:rsidRDefault="001F21AF" w:rsidP="00361C0F">
            <w:pPr>
              <w:pStyle w:val="a8"/>
              <w:jc w:val="both"/>
            </w:pPr>
            <w:r w:rsidRPr="00361C0F">
              <w:t>1. Кто использует данные, содержащиеся в бизнес-плане?</w:t>
            </w:r>
          </w:p>
          <w:p w:rsidR="001F21AF" w:rsidRPr="00361C0F" w:rsidRDefault="001F21AF" w:rsidP="00361C0F">
            <w:pPr>
              <w:pStyle w:val="a8"/>
              <w:jc w:val="both"/>
            </w:pPr>
            <w:r w:rsidRPr="00361C0F">
              <w:t xml:space="preserve">а) налоговая </w:t>
            </w:r>
            <w:proofErr w:type="gramStart"/>
            <w:r w:rsidRPr="00361C0F">
              <w:t xml:space="preserve">инспекция;   </w:t>
            </w:r>
            <w:proofErr w:type="gramEnd"/>
            <w:r w:rsidRPr="00361C0F">
              <w:t>б) кредиторы;   в) собственник бизнеса;   г) органы статистики.</w:t>
            </w:r>
          </w:p>
          <w:p w:rsidR="001F21AF" w:rsidRPr="00361C0F" w:rsidRDefault="001F21AF" w:rsidP="00361C0F">
            <w:pPr>
              <w:pStyle w:val="a8"/>
              <w:jc w:val="both"/>
            </w:pPr>
            <w:r w:rsidRPr="00361C0F">
              <w:t>2. В каком разделе бизнес-плана будет представлена стратегия продвижения продукции компании?</w:t>
            </w:r>
          </w:p>
          <w:p w:rsidR="001F21AF" w:rsidRPr="00361C0F" w:rsidRDefault="001F21AF" w:rsidP="00361C0F">
            <w:pPr>
              <w:pStyle w:val="a8"/>
              <w:jc w:val="both"/>
            </w:pPr>
            <w:r w:rsidRPr="00361C0F">
              <w:t xml:space="preserve">а) план </w:t>
            </w:r>
            <w:proofErr w:type="gramStart"/>
            <w:r w:rsidRPr="00361C0F">
              <w:t xml:space="preserve">маркетинга;   </w:t>
            </w:r>
            <w:proofErr w:type="gramEnd"/>
            <w:r w:rsidRPr="00361C0F">
              <w:t>б) финансовый план;   в) резюме;   г) описание продукции.</w:t>
            </w:r>
          </w:p>
          <w:p w:rsidR="001F21AF" w:rsidRPr="00361C0F" w:rsidRDefault="001F21AF" w:rsidP="00361C0F">
            <w:pPr>
              <w:pStyle w:val="a8"/>
              <w:jc w:val="both"/>
            </w:pPr>
            <w:r w:rsidRPr="00361C0F">
              <w:t>3. В каком разделе бизнес-плана будет представлена структура будущих доходов и расходов компании?</w:t>
            </w:r>
          </w:p>
          <w:p w:rsidR="001F21AF" w:rsidRPr="00361C0F" w:rsidRDefault="001F21AF" w:rsidP="00361C0F">
            <w:pPr>
              <w:pStyle w:val="a8"/>
              <w:jc w:val="both"/>
            </w:pPr>
            <w:r w:rsidRPr="00361C0F">
              <w:t xml:space="preserve">а) план </w:t>
            </w:r>
            <w:r w:rsidR="004C5214" w:rsidRPr="00361C0F">
              <w:t>маркетинга; б</w:t>
            </w:r>
            <w:r w:rsidRPr="00361C0F">
              <w:t xml:space="preserve">) финансовый </w:t>
            </w:r>
            <w:r w:rsidR="004C5214" w:rsidRPr="00361C0F">
              <w:t>план; в</w:t>
            </w:r>
            <w:r w:rsidRPr="00361C0F">
              <w:t xml:space="preserve">) </w:t>
            </w:r>
            <w:r w:rsidR="004C5214" w:rsidRPr="00361C0F">
              <w:t>резюме; г</w:t>
            </w:r>
            <w:r w:rsidRPr="00361C0F">
              <w:t>) описание продукции.</w:t>
            </w:r>
          </w:p>
          <w:p w:rsidR="001F21AF" w:rsidRPr="00361C0F" w:rsidRDefault="001F21AF" w:rsidP="00361C0F">
            <w:pPr>
              <w:pStyle w:val="a8"/>
              <w:jc w:val="both"/>
            </w:pPr>
            <w:r w:rsidRPr="00361C0F">
              <w:rPr>
                <w:b/>
              </w:rPr>
              <w:t xml:space="preserve">Задание 2. </w:t>
            </w:r>
            <w:r w:rsidRPr="00361C0F">
              <w:t xml:space="preserve">Вы с друзьями решили заняться бизнесом и создать </w:t>
            </w:r>
            <w:r w:rsidR="004C5214" w:rsidRPr="00361C0F">
              <w:t>мобильную кофейню, которая будет</w:t>
            </w:r>
            <w:r w:rsidRPr="00361C0F">
              <w:t xml:space="preserve"> торговать горячим кофе с машины. Почитайте об этом бизнесе и ответьте на следующие вопросы.</w:t>
            </w:r>
          </w:p>
          <w:p w:rsidR="001F21AF" w:rsidRPr="00361C0F" w:rsidRDefault="001F21AF" w:rsidP="00361C0F">
            <w:pPr>
              <w:pStyle w:val="a8"/>
              <w:jc w:val="both"/>
            </w:pPr>
            <w:r w:rsidRPr="00361C0F">
              <w:t>1. Есть ли конкуренты у такого бизнеса в вашем городе?</w:t>
            </w:r>
          </w:p>
          <w:p w:rsidR="001F21AF" w:rsidRPr="00361C0F" w:rsidRDefault="001F21AF" w:rsidP="00361C0F">
            <w:pPr>
              <w:pStyle w:val="a8"/>
              <w:jc w:val="both"/>
            </w:pPr>
            <w:r w:rsidRPr="00361C0F">
              <w:t>2. Перечислите точки, где, по вашему мнению, вы могли бы торговать кофе.</w:t>
            </w:r>
          </w:p>
          <w:p w:rsidR="001F21AF" w:rsidRPr="00361C0F" w:rsidRDefault="001F21AF" w:rsidP="00361C0F">
            <w:pPr>
              <w:pStyle w:val="a8"/>
              <w:jc w:val="both"/>
            </w:pPr>
            <w:r w:rsidRPr="00361C0F">
              <w:t>3. Какие виды кофе, на ваш взгляд, вы могли бы предложить своим клиентам?</w:t>
            </w:r>
          </w:p>
          <w:p w:rsidR="001F21AF" w:rsidRPr="00361C0F" w:rsidRDefault="001F21AF" w:rsidP="00361C0F">
            <w:pPr>
              <w:pStyle w:val="a8"/>
              <w:jc w:val="both"/>
            </w:pPr>
            <w:r w:rsidRPr="00361C0F">
              <w:t>4. Опишите возраст ваших покупателей, род их занятий, средний уровень дохода и предположите, сколько они готовы тратить на вашу продукцию.</w:t>
            </w:r>
          </w:p>
          <w:p w:rsidR="001F21AF" w:rsidRPr="00361C0F" w:rsidRDefault="001F21AF" w:rsidP="00361C0F">
            <w:pPr>
              <w:pStyle w:val="a8"/>
              <w:jc w:val="both"/>
            </w:pPr>
            <w:r w:rsidRPr="00361C0F">
              <w:t>5. Какие уникальные свойства своего товара вы можете предложить клиентам?</w:t>
            </w:r>
          </w:p>
          <w:p w:rsidR="001F21AF" w:rsidRPr="00361C0F" w:rsidRDefault="001F21AF" w:rsidP="00361C0F">
            <w:pPr>
              <w:pStyle w:val="a8"/>
              <w:jc w:val="both"/>
            </w:pPr>
            <w:r w:rsidRPr="00361C0F">
              <w:t>6. Какие функции необходимо будет распределить в вашей компании? Кто эти функции будет исполнять?</w:t>
            </w:r>
          </w:p>
          <w:p w:rsidR="001F21AF" w:rsidRPr="00361C0F" w:rsidRDefault="001F21AF" w:rsidP="00361C0F">
            <w:pPr>
              <w:pStyle w:val="a8"/>
              <w:jc w:val="center"/>
              <w:rPr>
                <w:b/>
              </w:rPr>
            </w:pPr>
            <w:r w:rsidRPr="00361C0F">
              <w:rPr>
                <w:b/>
              </w:rPr>
              <w:t>Расходы и доходы в собственном бизнесе</w:t>
            </w:r>
          </w:p>
          <w:p w:rsidR="001F21AF" w:rsidRPr="00361C0F" w:rsidRDefault="001F21AF" w:rsidP="00361C0F">
            <w:pPr>
              <w:pStyle w:val="a8"/>
              <w:jc w:val="both"/>
            </w:pPr>
            <w:r w:rsidRPr="00361C0F">
              <w:rPr>
                <w:b/>
              </w:rPr>
              <w:t>Задание 1.</w:t>
            </w:r>
            <w:r w:rsidRPr="00361C0F">
              <w:t xml:space="preserve"> Выберите верные ответы.</w:t>
            </w:r>
          </w:p>
          <w:p w:rsidR="001F21AF" w:rsidRPr="00361C0F" w:rsidRDefault="001F21AF" w:rsidP="00361C0F">
            <w:pPr>
              <w:pStyle w:val="a8"/>
              <w:jc w:val="both"/>
            </w:pPr>
            <w:r w:rsidRPr="00361C0F">
              <w:t>1. Дорогостоящее имущество, которое используется в производстве в течение продолжительного времени, относится к:</w:t>
            </w:r>
          </w:p>
          <w:p w:rsidR="001F21AF" w:rsidRPr="00361C0F" w:rsidRDefault="001F21AF" w:rsidP="00361C0F">
            <w:pPr>
              <w:pStyle w:val="a8"/>
              <w:jc w:val="both"/>
            </w:pPr>
            <w:r w:rsidRPr="00361C0F">
              <w:t xml:space="preserve">а) основным </w:t>
            </w:r>
            <w:proofErr w:type="gramStart"/>
            <w:r w:rsidRPr="00361C0F">
              <w:t xml:space="preserve">средствам;   </w:t>
            </w:r>
            <w:proofErr w:type="gramEnd"/>
            <w:r w:rsidRPr="00361C0F">
              <w:t xml:space="preserve"> б) оборотным средствам;  в) финансовым активам.</w:t>
            </w:r>
          </w:p>
          <w:p w:rsidR="001F21AF" w:rsidRPr="00361C0F" w:rsidRDefault="001F21AF" w:rsidP="00361C0F">
            <w:pPr>
              <w:pStyle w:val="a8"/>
              <w:jc w:val="both"/>
            </w:pPr>
            <w:r w:rsidRPr="00361C0F">
              <w:t>2. Прибыль, которую фирма получает после уплаты всех предусмотренных законодательством налогов, называется:</w:t>
            </w:r>
          </w:p>
          <w:p w:rsidR="001F21AF" w:rsidRPr="00361C0F" w:rsidRDefault="001F21AF" w:rsidP="00361C0F">
            <w:pPr>
              <w:pStyle w:val="a8"/>
              <w:jc w:val="both"/>
            </w:pPr>
            <w:r w:rsidRPr="00361C0F">
              <w:t xml:space="preserve">а) чистой </w:t>
            </w:r>
            <w:proofErr w:type="gramStart"/>
            <w:r w:rsidRPr="00361C0F">
              <w:t xml:space="preserve">прибылью;   </w:t>
            </w:r>
            <w:proofErr w:type="gramEnd"/>
            <w:r w:rsidRPr="00361C0F">
              <w:t>б) доходом;   в) прибылью;   г) валовой прибылью.</w:t>
            </w:r>
          </w:p>
          <w:p w:rsidR="001F21AF" w:rsidRPr="00361C0F" w:rsidRDefault="001F21AF" w:rsidP="00361C0F">
            <w:pPr>
              <w:pStyle w:val="a8"/>
              <w:jc w:val="both"/>
            </w:pPr>
            <w:r w:rsidRPr="00361C0F">
              <w:t>3. Сумма, полученная после реализации товаров, называется:</w:t>
            </w:r>
          </w:p>
          <w:p w:rsidR="001F21AF" w:rsidRPr="00361C0F" w:rsidRDefault="001F21AF" w:rsidP="00361C0F">
            <w:pPr>
              <w:pStyle w:val="a8"/>
              <w:jc w:val="both"/>
            </w:pPr>
            <w:r w:rsidRPr="00361C0F">
              <w:t xml:space="preserve">а) чистой </w:t>
            </w:r>
            <w:proofErr w:type="gramStart"/>
            <w:r w:rsidRPr="00361C0F">
              <w:t xml:space="preserve">прибылью;   </w:t>
            </w:r>
            <w:proofErr w:type="gramEnd"/>
            <w:r w:rsidRPr="00361C0F">
              <w:t>б) доходом;   в) прибылью;  г) выручкой.</w:t>
            </w:r>
          </w:p>
          <w:p w:rsidR="001F21AF" w:rsidRPr="00361C0F" w:rsidRDefault="001F21AF" w:rsidP="00361C0F">
            <w:pPr>
              <w:pStyle w:val="a8"/>
              <w:jc w:val="both"/>
            </w:pPr>
            <w:r w:rsidRPr="00361C0F">
              <w:rPr>
                <w:b/>
              </w:rPr>
              <w:t>Задание 2.</w:t>
            </w:r>
            <w:r w:rsidRPr="00361C0F">
              <w:t xml:space="preserve"> Решите задачу.</w:t>
            </w:r>
          </w:p>
          <w:p w:rsidR="001F21AF" w:rsidRPr="00361C0F" w:rsidRDefault="001F21AF" w:rsidP="004C5214">
            <w:pPr>
              <w:pStyle w:val="a8"/>
              <w:ind w:right="-106"/>
              <w:jc w:val="both"/>
            </w:pPr>
            <w:r w:rsidRPr="00361C0F">
              <w:t xml:space="preserve">Марина не работает и получает пособие по безработице в размере 10 тыс. руб. </w:t>
            </w:r>
            <w:proofErr w:type="gramStart"/>
            <w:r w:rsidRPr="00361C0F">
              <w:t>В силу того что</w:t>
            </w:r>
            <w:proofErr w:type="gramEnd"/>
            <w:r w:rsidR="004C5214">
              <w:t>,</w:t>
            </w:r>
            <w:r w:rsidRPr="00361C0F">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w:t>
            </w:r>
            <w:r w:rsidRPr="00361C0F">
              <w:lastRenderedPageBreak/>
              <w:t>производство — 30 руб. Определите, что выгоднее Марине: продолжать получать пособие или открыть собственное дело?</w:t>
            </w:r>
          </w:p>
          <w:p w:rsidR="001F21AF" w:rsidRPr="00361C0F" w:rsidRDefault="001F21AF" w:rsidP="00361C0F">
            <w:pPr>
              <w:pStyle w:val="a8"/>
              <w:jc w:val="both"/>
            </w:pPr>
            <w:r w:rsidRPr="00361C0F">
              <w:rPr>
                <w:b/>
              </w:rPr>
              <w:t>Задание 3.</w:t>
            </w:r>
            <w:r w:rsidRPr="00361C0F">
              <w:t xml:space="preserve"> Дайте определение следующим понятиям.</w:t>
            </w:r>
          </w:p>
          <w:p w:rsidR="001F21AF" w:rsidRPr="00361C0F" w:rsidRDefault="001F21AF" w:rsidP="00361C0F">
            <w:pPr>
              <w:pStyle w:val="a8"/>
              <w:jc w:val="both"/>
            </w:pPr>
            <w:r w:rsidRPr="00361C0F">
              <w:t>Основные средства — это</w:t>
            </w:r>
          </w:p>
          <w:p w:rsidR="001F21AF" w:rsidRPr="00361C0F" w:rsidRDefault="001F21AF" w:rsidP="00361C0F">
            <w:pPr>
              <w:pStyle w:val="a8"/>
              <w:jc w:val="both"/>
            </w:pPr>
            <w:r w:rsidRPr="00361C0F">
              <w:t>Оборотные средства — это</w:t>
            </w:r>
          </w:p>
          <w:p w:rsidR="001F21AF" w:rsidRPr="00361C0F" w:rsidRDefault="001F21AF" w:rsidP="00361C0F">
            <w:pPr>
              <w:pStyle w:val="a8"/>
              <w:jc w:val="both"/>
            </w:pPr>
            <w:r w:rsidRPr="00361C0F">
              <w:t>Валовая прибыль — это</w:t>
            </w:r>
          </w:p>
          <w:p w:rsidR="001F21AF" w:rsidRPr="00361C0F" w:rsidRDefault="001F21AF" w:rsidP="00361C0F">
            <w:pPr>
              <w:pStyle w:val="a8"/>
              <w:jc w:val="both"/>
            </w:pPr>
            <w:r w:rsidRPr="00361C0F">
              <w:t>Чистая прибыль — это</w:t>
            </w:r>
          </w:p>
          <w:p w:rsidR="001F21AF" w:rsidRPr="00361C0F" w:rsidRDefault="001F21AF" w:rsidP="00361C0F">
            <w:pPr>
              <w:pStyle w:val="a8"/>
              <w:jc w:val="both"/>
            </w:pPr>
            <w:r w:rsidRPr="00361C0F">
              <w:rPr>
                <w:b/>
              </w:rPr>
              <w:t xml:space="preserve">Задание 5. </w:t>
            </w:r>
            <w:r w:rsidRPr="00361C0F">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Раздел 4. Инвестиции</w:t>
            </w:r>
            <w:r w:rsidR="004C5214">
              <w:rPr>
                <w:b/>
              </w:rPr>
              <w:t xml:space="preserve">. </w:t>
            </w:r>
            <w:r w:rsidRPr="00361C0F">
              <w:rPr>
                <w:b/>
              </w:rPr>
              <w:t>Финансовые риски и стратегии инвестирования</w:t>
            </w:r>
          </w:p>
          <w:p w:rsidR="001F21AF" w:rsidRPr="00361C0F" w:rsidRDefault="001F21AF" w:rsidP="00361C0F">
            <w:pPr>
              <w:pStyle w:val="a8"/>
              <w:jc w:val="both"/>
            </w:pPr>
            <w:r w:rsidRPr="00361C0F">
              <w:t xml:space="preserve"> Выберите верные ответы.</w:t>
            </w:r>
          </w:p>
          <w:p w:rsidR="001F21AF" w:rsidRPr="00361C0F" w:rsidRDefault="001F21AF" w:rsidP="00361C0F">
            <w:pPr>
              <w:pStyle w:val="a8"/>
              <w:jc w:val="both"/>
            </w:pPr>
            <w:r w:rsidRPr="00361C0F">
              <w:t>1. Инвестирование — это:</w:t>
            </w:r>
          </w:p>
          <w:p w:rsidR="001F21AF" w:rsidRPr="00361C0F" w:rsidRDefault="001F21AF" w:rsidP="004C5214">
            <w:pPr>
              <w:pStyle w:val="a8"/>
              <w:ind w:right="-106"/>
              <w:jc w:val="both"/>
            </w:pPr>
            <w:r w:rsidRPr="00361C0F">
              <w:t>а) процесс вложения средств в инвестиционные инструменты с целью получения дохода;</w:t>
            </w:r>
            <w:r w:rsidR="004C5214">
              <w:t xml:space="preserve"> </w:t>
            </w:r>
            <w:r w:rsidRPr="00361C0F">
              <w:t>б) процесс вложения средств в инвестиционные инструменты с целью обеспечения их физической сохранности;</w:t>
            </w:r>
            <w:r w:rsidR="004C5214">
              <w:t xml:space="preserve"> </w:t>
            </w:r>
            <w:r w:rsidRPr="00361C0F">
              <w:t>в) процедура</w:t>
            </w:r>
            <w:r w:rsidR="004C5214">
              <w:t xml:space="preserve"> купли-продажи недвижимости; </w:t>
            </w:r>
            <w:r w:rsidRPr="00361C0F">
              <w:t>г) нет верного ответа.</w:t>
            </w:r>
          </w:p>
          <w:p w:rsidR="001F21AF" w:rsidRPr="00361C0F" w:rsidRDefault="001F21AF" w:rsidP="00361C0F">
            <w:pPr>
              <w:pStyle w:val="a8"/>
              <w:jc w:val="both"/>
            </w:pPr>
            <w:r w:rsidRPr="00361C0F">
              <w:t>2. Какие инвестиционные инструменты характеризуются незначительным финансовым риском?</w:t>
            </w:r>
          </w:p>
          <w:p w:rsidR="001F21AF" w:rsidRPr="00361C0F" w:rsidRDefault="001F21AF" w:rsidP="00361C0F">
            <w:pPr>
              <w:pStyle w:val="a8"/>
              <w:jc w:val="both"/>
            </w:pPr>
            <w:r w:rsidRPr="00361C0F">
              <w:t>а) банковский де</w:t>
            </w:r>
            <w:r w:rsidR="004C5214">
              <w:t xml:space="preserve">позит до 1 млн 400 тыс. руб.; </w:t>
            </w:r>
            <w:r w:rsidRPr="00361C0F">
              <w:t>б) акции «второго эшелона»;</w:t>
            </w:r>
            <w:r w:rsidR="004C5214">
              <w:t xml:space="preserve"> </w:t>
            </w:r>
            <w:r w:rsidRPr="00361C0F">
              <w:t>в) долгосро</w:t>
            </w:r>
            <w:r w:rsidR="004C5214">
              <w:t xml:space="preserve">чные корпоративные облигации; </w:t>
            </w:r>
            <w:r w:rsidRPr="00361C0F">
              <w:t>г) все ответы верны.</w:t>
            </w:r>
          </w:p>
          <w:p w:rsidR="001F21AF" w:rsidRPr="00361C0F" w:rsidRDefault="001F21AF" w:rsidP="00361C0F">
            <w:pPr>
              <w:pStyle w:val="a8"/>
              <w:jc w:val="both"/>
            </w:pPr>
            <w:r w:rsidRPr="00361C0F">
              <w:t>3. Какие инвестиционные инструменты характеризуются потенциально высокими рисками и возможностью получения высоких доходов?</w:t>
            </w:r>
          </w:p>
          <w:p w:rsidR="001F21AF" w:rsidRPr="00361C0F" w:rsidRDefault="004C5214" w:rsidP="00361C0F">
            <w:pPr>
              <w:pStyle w:val="a8"/>
              <w:jc w:val="both"/>
            </w:pPr>
            <w:r>
              <w:t xml:space="preserve">а) акции «голубых фишек»; </w:t>
            </w:r>
            <w:r w:rsidR="001F21AF" w:rsidRPr="00361C0F">
              <w:t>б) банковский депозит свыше 1 млн 400 тыс. руб.;</w:t>
            </w:r>
            <w:r>
              <w:t xml:space="preserve"> в) акции «второго эшелона»; </w:t>
            </w:r>
            <w:r w:rsidR="001F21AF" w:rsidRPr="00361C0F">
              <w:t>г) нет верного ответа.</w:t>
            </w:r>
          </w:p>
          <w:p w:rsidR="001F21AF" w:rsidRPr="00361C0F" w:rsidRDefault="001F21AF" w:rsidP="00361C0F">
            <w:pPr>
              <w:pStyle w:val="a8"/>
              <w:jc w:val="both"/>
            </w:pPr>
            <w:r w:rsidRPr="00361C0F">
              <w:t>4. Доходность — это:</w:t>
            </w:r>
          </w:p>
          <w:p w:rsidR="001F21AF" w:rsidRPr="00361C0F" w:rsidRDefault="001F21AF" w:rsidP="00361C0F">
            <w:pPr>
              <w:pStyle w:val="a8"/>
              <w:jc w:val="both"/>
            </w:pPr>
            <w:r w:rsidRPr="00361C0F">
              <w:t>а) показатель, характеризующий выгодность инвестиций;</w:t>
            </w:r>
            <w:r w:rsidR="004C5214">
              <w:t xml:space="preserve"> </w:t>
            </w:r>
            <w:r w:rsidRPr="00361C0F">
              <w:t>б) время, в течение которого осуществляется инвестирование;</w:t>
            </w:r>
            <w:r w:rsidR="004C5214">
              <w:t xml:space="preserve"> </w:t>
            </w:r>
            <w:r w:rsidRPr="00361C0F">
              <w:t>в) возможная угроза потерь; г) нет верного ответа.</w:t>
            </w:r>
          </w:p>
          <w:p w:rsidR="001F21AF" w:rsidRPr="00361C0F" w:rsidRDefault="001F21AF" w:rsidP="00361C0F">
            <w:pPr>
              <w:pStyle w:val="a8"/>
              <w:jc w:val="both"/>
            </w:pPr>
            <w:r w:rsidRPr="00361C0F">
              <w:t>5. Если инвестор не обращает внимания на степень риска и руководствуется лишь возможной высокой доходностью, то речь идёт:</w:t>
            </w:r>
          </w:p>
          <w:p w:rsidR="001F21AF" w:rsidRPr="00361C0F" w:rsidRDefault="001F21AF" w:rsidP="00361C0F">
            <w:pPr>
              <w:pStyle w:val="a8"/>
              <w:jc w:val="both"/>
            </w:pPr>
            <w:r w:rsidRPr="00361C0F">
              <w:t>а) о консерватив</w:t>
            </w:r>
            <w:r w:rsidR="004C5214">
              <w:t xml:space="preserve">ной стратегии инвестирования; </w:t>
            </w:r>
            <w:r w:rsidRPr="00361C0F">
              <w:t>б) об умеренной стратегии инвестирования;</w:t>
            </w:r>
            <w:r w:rsidR="004C5214">
              <w:t xml:space="preserve"> </w:t>
            </w:r>
            <w:r w:rsidRPr="00361C0F">
              <w:t>в) об агрессив</w:t>
            </w:r>
            <w:r w:rsidR="004C5214">
              <w:t xml:space="preserve">ной стратегии инвестирования; </w:t>
            </w:r>
            <w:r w:rsidRPr="00361C0F">
              <w:t>г) нет верного ответа.</w:t>
            </w:r>
          </w:p>
          <w:p w:rsidR="001F21AF" w:rsidRPr="00361C0F" w:rsidRDefault="001F21AF" w:rsidP="00361C0F">
            <w:pPr>
              <w:pStyle w:val="a8"/>
              <w:jc w:val="center"/>
              <w:rPr>
                <w:b/>
              </w:rPr>
            </w:pPr>
            <w:r w:rsidRPr="00361C0F">
              <w:rPr>
                <w:b/>
              </w:rPr>
              <w:t>Что такое ценные бумаги и какими они бывают</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К долевым ценным бумагам относятся:</w:t>
            </w:r>
          </w:p>
          <w:p w:rsidR="001F21AF" w:rsidRPr="00361C0F" w:rsidRDefault="001F21AF" w:rsidP="00361C0F">
            <w:pPr>
              <w:pStyle w:val="a8"/>
              <w:jc w:val="both"/>
            </w:pPr>
            <w:r w:rsidRPr="00361C0F">
              <w:t xml:space="preserve">а) </w:t>
            </w:r>
            <w:proofErr w:type="gramStart"/>
            <w:r w:rsidRPr="00361C0F">
              <w:t xml:space="preserve">акции;   </w:t>
            </w:r>
            <w:proofErr w:type="gramEnd"/>
            <w:r w:rsidRPr="00361C0F">
              <w:t>б) облигации;   в) векселя;   г) лотерейные билеты.</w:t>
            </w:r>
          </w:p>
          <w:p w:rsidR="001F21AF" w:rsidRPr="00361C0F" w:rsidRDefault="001F21AF" w:rsidP="00361C0F">
            <w:pPr>
              <w:pStyle w:val="a8"/>
              <w:jc w:val="both"/>
            </w:pPr>
            <w:r w:rsidRPr="00361C0F">
              <w:t>2. Если акции могут реализовываться только учредителям или заранее определённому кругу лиц, то такое общество называется:</w:t>
            </w:r>
          </w:p>
          <w:p w:rsidR="001F21AF" w:rsidRPr="00361C0F" w:rsidRDefault="001F21AF" w:rsidP="004C5214">
            <w:pPr>
              <w:pStyle w:val="a8"/>
              <w:jc w:val="both"/>
            </w:pPr>
            <w:r w:rsidRPr="00361C0F">
              <w:t>а) обществом с ограниченной ответственностью;</w:t>
            </w:r>
            <w:r w:rsidR="004C5214">
              <w:t xml:space="preserve"> </w:t>
            </w:r>
            <w:r w:rsidRPr="00361C0F">
              <w:t>б) непуб</w:t>
            </w:r>
            <w:r w:rsidR="004C5214">
              <w:t xml:space="preserve">личным акционерным обществом; </w:t>
            </w:r>
            <w:r w:rsidRPr="00361C0F">
              <w:t>в) публичным акционерным обществом;</w:t>
            </w:r>
            <w:r w:rsidR="004C5214">
              <w:t xml:space="preserve"> </w:t>
            </w:r>
            <w:r w:rsidRPr="00361C0F">
              <w:t>г) все ответы верны.</w:t>
            </w:r>
          </w:p>
          <w:p w:rsidR="001F21AF" w:rsidRPr="00361C0F" w:rsidRDefault="001F21AF" w:rsidP="00361C0F">
            <w:pPr>
              <w:pStyle w:val="a8"/>
              <w:jc w:val="both"/>
            </w:pPr>
            <w:r w:rsidRPr="00361C0F">
              <w:t>3. Процедура отбора акций для допуска их к торговле на бирже называется:</w:t>
            </w:r>
          </w:p>
          <w:p w:rsidR="001F21AF" w:rsidRPr="00361C0F" w:rsidRDefault="001F21AF" w:rsidP="00361C0F">
            <w:pPr>
              <w:pStyle w:val="a8"/>
              <w:jc w:val="both"/>
            </w:pPr>
            <w:r w:rsidRPr="00361C0F">
              <w:t xml:space="preserve">а) </w:t>
            </w:r>
            <w:proofErr w:type="gramStart"/>
            <w:r w:rsidRPr="00361C0F">
              <w:t xml:space="preserve">депозитом;   </w:t>
            </w:r>
            <w:proofErr w:type="gramEnd"/>
            <w:r w:rsidRPr="00361C0F">
              <w:t>б) листингом;   в) котировкой;   г) эмиссией.</w:t>
            </w:r>
          </w:p>
          <w:p w:rsidR="001F21AF" w:rsidRPr="00361C0F" w:rsidRDefault="001F21AF" w:rsidP="00361C0F">
            <w:pPr>
              <w:pStyle w:val="a8"/>
              <w:jc w:val="both"/>
            </w:pPr>
            <w:r w:rsidRPr="00361C0F">
              <w:t>4. Доход по облигациям выплачивается в форме:</w:t>
            </w:r>
          </w:p>
          <w:p w:rsidR="001F21AF" w:rsidRPr="00361C0F" w:rsidRDefault="001F21AF" w:rsidP="00361C0F">
            <w:pPr>
              <w:pStyle w:val="a8"/>
              <w:jc w:val="both"/>
            </w:pPr>
            <w:r w:rsidRPr="00361C0F">
              <w:t xml:space="preserve">а) купонного </w:t>
            </w:r>
            <w:proofErr w:type="gramStart"/>
            <w:r w:rsidRPr="00361C0F">
              <w:t xml:space="preserve">дохода;   </w:t>
            </w:r>
            <w:proofErr w:type="gramEnd"/>
            <w:r w:rsidRPr="00361C0F">
              <w:t>б) дивиденда;   в) прибыли;   г) процента.</w:t>
            </w:r>
          </w:p>
          <w:p w:rsidR="001F21AF" w:rsidRPr="00361C0F" w:rsidRDefault="001F21AF" w:rsidP="00361C0F">
            <w:pPr>
              <w:pStyle w:val="a8"/>
              <w:jc w:val="both"/>
            </w:pPr>
            <w:r w:rsidRPr="00361C0F">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1F21AF" w:rsidRPr="00361C0F" w:rsidRDefault="001F21AF" w:rsidP="00361C0F">
            <w:pPr>
              <w:pStyle w:val="a8"/>
              <w:jc w:val="both"/>
            </w:pPr>
            <w:r w:rsidRPr="00361C0F">
              <w:t xml:space="preserve">а) </w:t>
            </w:r>
            <w:proofErr w:type="gramStart"/>
            <w:r w:rsidRPr="00361C0F">
              <w:t xml:space="preserve">акция;   </w:t>
            </w:r>
            <w:proofErr w:type="gramEnd"/>
            <w:r w:rsidRPr="00361C0F">
              <w:t>б) договор купли-продажи;   в) облигация;   г) чек.</w:t>
            </w:r>
          </w:p>
          <w:p w:rsidR="001F21AF" w:rsidRPr="00361C0F" w:rsidRDefault="001F21AF" w:rsidP="00361C0F">
            <w:pPr>
              <w:pStyle w:val="a8"/>
              <w:jc w:val="center"/>
              <w:rPr>
                <w:b/>
              </w:rPr>
            </w:pPr>
            <w:r w:rsidRPr="00361C0F">
              <w:rPr>
                <w:b/>
              </w:rPr>
              <w:t>Решите задачу.</w:t>
            </w:r>
          </w:p>
          <w:p w:rsidR="001F21AF" w:rsidRPr="00361C0F" w:rsidRDefault="001F21AF" w:rsidP="004C5214">
            <w:pPr>
              <w:pStyle w:val="a8"/>
              <w:ind w:right="-106"/>
              <w:jc w:val="both"/>
            </w:pPr>
            <w:r w:rsidRPr="00361C0F">
              <w:t xml:space="preserve">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w:t>
            </w:r>
            <w:r w:rsidR="004C5214" w:rsidRPr="00361C0F">
              <w:t>следующим образом</w:t>
            </w:r>
            <w:r w:rsidRPr="00361C0F">
              <w:t xml:space="preserve">: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w:t>
            </w:r>
            <w:r w:rsidRPr="00361C0F">
              <w:lastRenderedPageBreak/>
              <w:t>голосов участников собрания. Подумайте и перечислите варианты голосования, при которых вы можете получить желаемую должность.</w:t>
            </w:r>
          </w:p>
          <w:p w:rsidR="001F21AF" w:rsidRPr="00361C0F" w:rsidRDefault="004C5214" w:rsidP="00361C0F">
            <w:pPr>
              <w:pStyle w:val="a8"/>
              <w:jc w:val="center"/>
              <w:rPr>
                <w:b/>
              </w:rPr>
            </w:pPr>
            <w:r>
              <w:rPr>
                <w:b/>
              </w:rPr>
              <w:t>Решите задачу</w:t>
            </w:r>
          </w:p>
          <w:p w:rsidR="001F21AF" w:rsidRPr="00361C0F" w:rsidRDefault="001F21AF" w:rsidP="004C5214">
            <w:pPr>
              <w:pStyle w:val="a8"/>
              <w:ind w:right="-106"/>
              <w:jc w:val="both"/>
              <w:rPr>
                <w:b/>
              </w:rPr>
            </w:pPr>
            <w:r w:rsidRPr="00361C0F">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61C0F">
              <w:rPr>
                <w:b/>
              </w:rPr>
              <w:t>компании.</w:t>
            </w:r>
          </w:p>
          <w:p w:rsidR="001F21AF" w:rsidRPr="00361C0F" w:rsidRDefault="001F21AF" w:rsidP="00361C0F">
            <w:pPr>
              <w:pStyle w:val="a8"/>
              <w:jc w:val="center"/>
              <w:rPr>
                <w:b/>
              </w:rPr>
            </w:pPr>
            <w:r w:rsidRPr="00361C0F">
              <w:rPr>
                <w:b/>
              </w:rPr>
              <w:t>Граждане на рынке ценных бумаг</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При самостоятельном выходе на рынок ценных бумаг инвестор оплачивает:</w:t>
            </w:r>
          </w:p>
          <w:p w:rsidR="001F21AF" w:rsidRPr="00361C0F" w:rsidRDefault="001F21AF" w:rsidP="004C5214">
            <w:pPr>
              <w:pStyle w:val="a8"/>
              <w:ind w:right="-106"/>
              <w:jc w:val="both"/>
            </w:pPr>
            <w:r w:rsidRPr="00361C0F">
              <w:t>а) комисси</w:t>
            </w:r>
            <w:r w:rsidR="004C5214">
              <w:t xml:space="preserve">онное вознаграждение брокеру; </w:t>
            </w:r>
            <w:r w:rsidRPr="00361C0F">
              <w:t>б) открытие счёта депо в депозитарии;</w:t>
            </w:r>
            <w:r w:rsidR="004C5214">
              <w:t xml:space="preserve"> </w:t>
            </w:r>
            <w:r w:rsidRPr="00361C0F">
              <w:t>в) абонентскую плату за использование торговых платформ;</w:t>
            </w:r>
            <w:r w:rsidR="004C5214">
              <w:t xml:space="preserve"> </w:t>
            </w:r>
            <w:r w:rsidRPr="00361C0F">
              <w:t>г) комиссию за открытие кредитного счёта.</w:t>
            </w:r>
          </w:p>
          <w:p w:rsidR="001F21AF" w:rsidRPr="00361C0F" w:rsidRDefault="001F21AF" w:rsidP="00361C0F">
            <w:pPr>
              <w:pStyle w:val="a8"/>
              <w:jc w:val="both"/>
            </w:pPr>
            <w:r w:rsidRPr="00361C0F">
              <w:t>2. Услуги по предоставлению инвесторам доступа к инструментам фондового рынка оказывают:</w:t>
            </w:r>
          </w:p>
          <w:p w:rsidR="001F21AF" w:rsidRPr="00361C0F" w:rsidRDefault="001F21AF" w:rsidP="00361C0F">
            <w:pPr>
              <w:pStyle w:val="a8"/>
              <w:jc w:val="both"/>
            </w:pPr>
            <w:r w:rsidRPr="00361C0F">
              <w:t xml:space="preserve">а) </w:t>
            </w:r>
            <w:proofErr w:type="gramStart"/>
            <w:r w:rsidRPr="00361C0F">
              <w:t xml:space="preserve">брокеры;   </w:t>
            </w:r>
            <w:proofErr w:type="gramEnd"/>
            <w:r w:rsidRPr="00361C0F">
              <w:t xml:space="preserve">б) коммерческие банки;   в) </w:t>
            </w:r>
            <w:proofErr w:type="spellStart"/>
            <w:r w:rsidRPr="00361C0F">
              <w:t>микрофинансовые</w:t>
            </w:r>
            <w:proofErr w:type="spellEnd"/>
            <w:r w:rsidRPr="00361C0F">
              <w:t xml:space="preserve"> организации;</w:t>
            </w:r>
            <w:r w:rsidR="004C5214">
              <w:t xml:space="preserve"> </w:t>
            </w:r>
            <w:r w:rsidRPr="00361C0F">
              <w:t>г) страховые компании.</w:t>
            </w:r>
          </w:p>
          <w:p w:rsidR="001F21AF" w:rsidRPr="00361C0F" w:rsidRDefault="001F21AF" w:rsidP="00361C0F">
            <w:pPr>
              <w:pStyle w:val="a8"/>
              <w:jc w:val="both"/>
            </w:pPr>
            <w:r w:rsidRPr="00361C0F">
              <w:t>3. Процесс проведения торговли в едином месте обеспечивают:</w:t>
            </w:r>
          </w:p>
          <w:p w:rsidR="001F21AF" w:rsidRPr="00361C0F" w:rsidRDefault="001F21AF" w:rsidP="00361C0F">
            <w:pPr>
              <w:pStyle w:val="a8"/>
              <w:jc w:val="both"/>
            </w:pPr>
            <w:r w:rsidRPr="00361C0F">
              <w:t xml:space="preserve">а) фондовые </w:t>
            </w:r>
            <w:proofErr w:type="gramStart"/>
            <w:r w:rsidRPr="00361C0F">
              <w:t xml:space="preserve">биржи;   </w:t>
            </w:r>
            <w:proofErr w:type="gramEnd"/>
            <w:r w:rsidRPr="00361C0F">
              <w:t>б) депозитарии;   в) коммерческие банки;   г) брокеры.</w:t>
            </w:r>
          </w:p>
          <w:p w:rsidR="001F21AF" w:rsidRPr="00361C0F" w:rsidRDefault="001F21AF" w:rsidP="00361C0F">
            <w:pPr>
              <w:pStyle w:val="a8"/>
              <w:jc w:val="center"/>
              <w:rPr>
                <w:b/>
              </w:rPr>
            </w:pPr>
            <w:r w:rsidRPr="00361C0F">
              <w:rPr>
                <w:b/>
              </w:rPr>
              <w:t>Зачем нужны паевые инвестиционные фонды</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Услуги по профессиональному управлению деньгами инвесторов оказывают:</w:t>
            </w:r>
          </w:p>
          <w:p w:rsidR="001F21AF" w:rsidRPr="00361C0F" w:rsidRDefault="001F21AF" w:rsidP="00361C0F">
            <w:pPr>
              <w:pStyle w:val="a8"/>
              <w:jc w:val="both"/>
            </w:pPr>
            <w:r w:rsidRPr="00361C0F">
              <w:t>а) управляющи</w:t>
            </w:r>
            <w:r w:rsidR="004C5214">
              <w:t xml:space="preserve">е компании; б) депозитарии; </w:t>
            </w:r>
            <w:r w:rsidRPr="00361C0F">
              <w:t>в) клиринговые компании;</w:t>
            </w:r>
            <w:r w:rsidR="004C5214">
              <w:t xml:space="preserve"> </w:t>
            </w:r>
            <w:r w:rsidRPr="00361C0F">
              <w:t xml:space="preserve">г) </w:t>
            </w:r>
            <w:proofErr w:type="spellStart"/>
            <w:r w:rsidRPr="00361C0F">
              <w:t>микрофинансовые</w:t>
            </w:r>
            <w:proofErr w:type="spellEnd"/>
            <w:r w:rsidRPr="00361C0F">
              <w:t xml:space="preserve"> организации.</w:t>
            </w:r>
          </w:p>
          <w:p w:rsidR="001F21AF" w:rsidRPr="00361C0F" w:rsidRDefault="001F21AF" w:rsidP="00361C0F">
            <w:pPr>
              <w:pStyle w:val="a8"/>
              <w:jc w:val="both"/>
            </w:pPr>
            <w:r w:rsidRPr="00361C0F">
              <w:t xml:space="preserve">2. Как часто выплачивается доход (если он имеется) пайщикам </w:t>
            </w:r>
            <w:proofErr w:type="spellStart"/>
            <w:r w:rsidRPr="00361C0F">
              <w:t>ПИФа</w:t>
            </w:r>
            <w:proofErr w:type="spellEnd"/>
            <w:r w:rsidRPr="00361C0F">
              <w:t>?</w:t>
            </w:r>
          </w:p>
          <w:p w:rsidR="001F21AF" w:rsidRPr="00361C0F" w:rsidRDefault="001F21AF" w:rsidP="00361C0F">
            <w:pPr>
              <w:pStyle w:val="a8"/>
              <w:jc w:val="both"/>
            </w:pPr>
            <w:r w:rsidRPr="00361C0F">
              <w:t xml:space="preserve">а) согласно </w:t>
            </w:r>
            <w:proofErr w:type="gramStart"/>
            <w:r w:rsidRPr="00361C0F">
              <w:t xml:space="preserve">договору;   </w:t>
            </w:r>
            <w:proofErr w:type="gramEnd"/>
            <w:r w:rsidRPr="00361C0F">
              <w:t>б) ежемесячно;   в) раз в квартал;    г) при реализации паёв.</w:t>
            </w:r>
          </w:p>
          <w:p w:rsidR="001F21AF" w:rsidRPr="00361C0F" w:rsidRDefault="001F21AF" w:rsidP="00361C0F">
            <w:pPr>
              <w:pStyle w:val="a8"/>
              <w:jc w:val="both"/>
            </w:pPr>
            <w:r w:rsidRPr="00361C0F">
              <w:t>3. В течение какого срока при реализации пая деньги будут перечислены пайщику на его счёт?</w:t>
            </w:r>
          </w:p>
          <w:p w:rsidR="001F21AF" w:rsidRPr="00361C0F" w:rsidRDefault="001F21AF" w:rsidP="00361C0F">
            <w:pPr>
              <w:pStyle w:val="a8"/>
              <w:jc w:val="both"/>
            </w:pPr>
            <w:r w:rsidRPr="00361C0F">
              <w:t>а) в день реализации</w:t>
            </w:r>
            <w:r w:rsidR="004C5214">
              <w:t xml:space="preserve"> пая; б) в течение 7 дней; </w:t>
            </w:r>
            <w:r w:rsidRPr="00361C0F">
              <w:t>в) в течение 14 дней;</w:t>
            </w:r>
            <w:r w:rsidR="004C5214">
              <w:t xml:space="preserve"> </w:t>
            </w:r>
            <w:r w:rsidRPr="00361C0F">
              <w:t>г) в соответствии с условиями договора.</w:t>
            </w:r>
          </w:p>
          <w:p w:rsidR="001F21AF" w:rsidRPr="00361C0F" w:rsidRDefault="001F21AF" w:rsidP="00361C0F">
            <w:pPr>
              <w:pStyle w:val="a8"/>
              <w:jc w:val="both"/>
            </w:pPr>
            <w:r w:rsidRPr="00361C0F">
              <w:t>4. В какой момент времени пайщик уплачивает налог на доходы физических лиц при наличии такого дохода по принадлежащим ему паям?</w:t>
            </w:r>
          </w:p>
          <w:p w:rsidR="001F21AF" w:rsidRPr="00361C0F" w:rsidRDefault="001F21AF" w:rsidP="00361C0F">
            <w:pPr>
              <w:pStyle w:val="a8"/>
              <w:jc w:val="both"/>
            </w:pPr>
            <w:r w:rsidRPr="00361C0F">
              <w:t xml:space="preserve">а) согласно </w:t>
            </w:r>
            <w:proofErr w:type="gramStart"/>
            <w:r w:rsidRPr="00361C0F">
              <w:t xml:space="preserve">договору;   </w:t>
            </w:r>
            <w:proofErr w:type="gramEnd"/>
            <w:r w:rsidRPr="00361C0F">
              <w:t>б) ежемесячно;   в) раз в квартал;   г) при реализации паёв.</w:t>
            </w:r>
          </w:p>
          <w:p w:rsidR="001F21AF" w:rsidRPr="00361C0F" w:rsidRDefault="001F21AF" w:rsidP="00361C0F">
            <w:pPr>
              <w:pStyle w:val="a8"/>
              <w:jc w:val="both"/>
            </w:pPr>
            <w:r w:rsidRPr="00361C0F">
              <w:t xml:space="preserve">5. Доходность по паям выбранного </w:t>
            </w:r>
            <w:proofErr w:type="spellStart"/>
            <w:r w:rsidRPr="00361C0F">
              <w:t>ПИФа</w:t>
            </w:r>
            <w:proofErr w:type="spellEnd"/>
            <w:r w:rsidRPr="00361C0F">
              <w:t xml:space="preserve"> является:</w:t>
            </w:r>
          </w:p>
          <w:p w:rsidR="001F21AF" w:rsidRPr="00361C0F" w:rsidRDefault="001F21AF" w:rsidP="00361C0F">
            <w:pPr>
              <w:pStyle w:val="a8"/>
              <w:jc w:val="both"/>
            </w:pPr>
            <w:r w:rsidRPr="00361C0F">
              <w:t xml:space="preserve">а) </w:t>
            </w:r>
            <w:proofErr w:type="gramStart"/>
            <w:r w:rsidRPr="00361C0F">
              <w:t xml:space="preserve">целевой;   </w:t>
            </w:r>
            <w:proofErr w:type="gramEnd"/>
            <w:r w:rsidRPr="00361C0F">
              <w:t>б) гарантированной;   в) застрахованной;   г) примерной.</w:t>
            </w:r>
          </w:p>
          <w:p w:rsidR="001F21AF" w:rsidRPr="00361C0F" w:rsidRDefault="001F21AF" w:rsidP="00361C0F">
            <w:pPr>
              <w:pStyle w:val="a8"/>
              <w:jc w:val="center"/>
              <w:rPr>
                <w:b/>
              </w:rPr>
            </w:pPr>
            <w:r w:rsidRPr="00361C0F">
              <w:rPr>
                <w:b/>
              </w:rPr>
              <w:t xml:space="preserve">Задание </w:t>
            </w:r>
          </w:p>
          <w:p w:rsidR="001F21AF" w:rsidRPr="00361C0F" w:rsidRDefault="001F21AF" w:rsidP="004C5214">
            <w:pPr>
              <w:pStyle w:val="a8"/>
              <w:ind w:right="-106"/>
              <w:jc w:val="both"/>
            </w:pPr>
            <w:r w:rsidRPr="00361C0F">
              <w:t xml:space="preserve">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w:t>
            </w:r>
            <w:proofErr w:type="spellStart"/>
            <w:r w:rsidRPr="00361C0F">
              <w:t>ПИФов</w:t>
            </w:r>
            <w:proofErr w:type="spellEnd"/>
            <w:r w:rsidRPr="00361C0F">
              <w:t xml:space="preserve"> под их управлением.</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Раздел 5. Страхование</w:t>
            </w:r>
            <w:r w:rsidR="004C5214">
              <w:rPr>
                <w:b/>
              </w:rPr>
              <w:t xml:space="preserve">. </w:t>
            </w:r>
            <w:r w:rsidRPr="00361C0F">
              <w:rPr>
                <w:b/>
              </w:rPr>
              <w:t>Страхование: что и как надо страховать, чтобы не попасть в беду</w:t>
            </w:r>
            <w:r w:rsidR="004C5214">
              <w:rPr>
                <w:b/>
              </w:rPr>
              <w:t xml:space="preserve">. </w:t>
            </w:r>
            <w:r w:rsidRPr="00361C0F">
              <w:rPr>
                <w:b/>
              </w:rPr>
              <w:t>Страховой рынок России</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Страховщик — это:</w:t>
            </w:r>
          </w:p>
          <w:p w:rsidR="001F21AF" w:rsidRPr="00361C0F" w:rsidRDefault="001F21AF" w:rsidP="004C5214">
            <w:pPr>
              <w:pStyle w:val="a8"/>
              <w:jc w:val="both"/>
            </w:pPr>
            <w:r w:rsidRPr="00361C0F">
              <w:t>а) лицо, заключившее договор страхования;</w:t>
            </w:r>
            <w:r w:rsidR="004C5214">
              <w:t xml:space="preserve"> </w:t>
            </w:r>
            <w:r w:rsidRPr="00361C0F">
              <w:t>б) специализированная организация, которая предоставляет услуги страхования и имеет на это соответствующую лицензию;</w:t>
            </w:r>
            <w:r w:rsidR="004C5214">
              <w:t xml:space="preserve"> </w:t>
            </w:r>
            <w:r w:rsidRPr="00361C0F">
              <w:t>в) лицо, в пользу которого будет осуществлена страховая выплата при возникновении страхового случая;</w:t>
            </w:r>
            <w:r w:rsidR="00B17F08">
              <w:t xml:space="preserve"> </w:t>
            </w:r>
            <w:r w:rsidRPr="00361C0F">
              <w:t>г) организация или гражданин, заключившие договор страхования с целью получения страховой выплаты при наступлении страхового случая.</w:t>
            </w:r>
          </w:p>
          <w:p w:rsidR="001F21AF" w:rsidRPr="00361C0F" w:rsidRDefault="001F21AF" w:rsidP="00361C0F">
            <w:pPr>
              <w:pStyle w:val="a8"/>
              <w:jc w:val="both"/>
            </w:pPr>
            <w:r w:rsidRPr="00361C0F">
              <w:t>2. Страховая премия представляет собой:</w:t>
            </w:r>
          </w:p>
          <w:p w:rsidR="001F21AF" w:rsidRPr="00361C0F" w:rsidRDefault="001F21AF" w:rsidP="00B17F08">
            <w:pPr>
              <w:pStyle w:val="a8"/>
              <w:ind w:right="-106"/>
              <w:jc w:val="both"/>
            </w:pPr>
            <w:r w:rsidRPr="00361C0F">
              <w:t>а) сумму денежных средств, оплачиваемую страхователем страховщику за приобретение услуги по страхованию;</w:t>
            </w:r>
            <w:r w:rsidR="00B17F08">
              <w:t xml:space="preserve"> </w:t>
            </w:r>
            <w:r w:rsidRPr="00361C0F">
              <w:t>б) максимально возможный размер страховой выплаты;</w:t>
            </w:r>
            <w:r w:rsidR="00B17F08">
              <w:t xml:space="preserve"> </w:t>
            </w:r>
            <w:r w:rsidRPr="00361C0F">
              <w:t xml:space="preserve">в) рыночную стоимость </w:t>
            </w:r>
            <w:r w:rsidRPr="00361C0F">
              <w:lastRenderedPageBreak/>
              <w:t>объекта страхования;</w:t>
            </w:r>
            <w:r w:rsidR="00B17F08">
              <w:t xml:space="preserve"> </w:t>
            </w:r>
            <w:r w:rsidRPr="00361C0F">
              <w:t>г) скидку, предоставляемую страховщиком страхователю за продление договора.</w:t>
            </w:r>
          </w:p>
          <w:p w:rsidR="001F21AF" w:rsidRPr="00361C0F" w:rsidRDefault="001F21AF" w:rsidP="00361C0F">
            <w:pPr>
              <w:pStyle w:val="a8"/>
              <w:jc w:val="both"/>
            </w:pPr>
            <w:r w:rsidRPr="00361C0F">
              <w:t>3. Максимально возможный размер страховой выплаты при наступлении страхового случая — это:</w:t>
            </w:r>
          </w:p>
          <w:p w:rsidR="001F21AF" w:rsidRPr="00361C0F" w:rsidRDefault="001F21AF" w:rsidP="00361C0F">
            <w:pPr>
              <w:pStyle w:val="a8"/>
              <w:jc w:val="both"/>
            </w:pPr>
            <w:r w:rsidRPr="00361C0F">
              <w:t xml:space="preserve">а) страховая </w:t>
            </w:r>
            <w:proofErr w:type="gramStart"/>
            <w:r w:rsidRPr="00361C0F">
              <w:t xml:space="preserve">премия;   </w:t>
            </w:r>
            <w:proofErr w:type="gramEnd"/>
            <w:r w:rsidRPr="00361C0F">
              <w:t>б) страховая сумма;   в) страховая стоимость;   г) страховой тариф.</w:t>
            </w:r>
          </w:p>
          <w:p w:rsidR="001F21AF" w:rsidRPr="00361C0F" w:rsidRDefault="001F21AF" w:rsidP="00361C0F">
            <w:pPr>
              <w:pStyle w:val="a8"/>
            </w:pPr>
            <w:r w:rsidRPr="00361C0F">
              <w:t>4. Страховой случай представляет собой:</w:t>
            </w:r>
          </w:p>
          <w:p w:rsidR="001F21AF" w:rsidRPr="00361C0F" w:rsidRDefault="001F21AF" w:rsidP="00B17F08">
            <w:pPr>
              <w:pStyle w:val="a8"/>
              <w:ind w:right="-106"/>
              <w:jc w:val="both"/>
            </w:pPr>
            <w:r w:rsidRPr="00361C0F">
              <w:t>а) событие, указанное в договоре страхования, при наступлении которого страховая компания осуществляет страховую выплату;</w:t>
            </w:r>
            <w:r w:rsidR="00B17F08">
              <w:t xml:space="preserve"> </w:t>
            </w:r>
            <w:r w:rsidRPr="00361C0F">
              <w:t>б) процесс осмотра объекта страхования;</w:t>
            </w:r>
            <w:r w:rsidR="00B17F08">
              <w:t xml:space="preserve"> </w:t>
            </w:r>
            <w:r w:rsidRPr="00361C0F">
              <w:t>в) оценку нанесённого застрахованному объекту ущерба;</w:t>
            </w:r>
            <w:r w:rsidR="00B17F08">
              <w:t xml:space="preserve"> </w:t>
            </w:r>
            <w:r w:rsidRPr="00361C0F">
              <w:t>г) синоним понятия «страховая выплата».</w:t>
            </w:r>
          </w:p>
          <w:p w:rsidR="001F21AF" w:rsidRPr="00361C0F" w:rsidRDefault="001F21AF" w:rsidP="00361C0F">
            <w:pPr>
              <w:pStyle w:val="a8"/>
            </w:pPr>
            <w:r w:rsidRPr="00361C0F">
              <w:t>5. Страховщиками могут быть:</w:t>
            </w:r>
          </w:p>
          <w:p w:rsidR="001F21AF" w:rsidRPr="00361C0F" w:rsidRDefault="001F21AF" w:rsidP="00361C0F">
            <w:pPr>
              <w:pStyle w:val="a8"/>
            </w:pPr>
            <w:r w:rsidRPr="00361C0F">
              <w:t xml:space="preserve">а) юридические </w:t>
            </w:r>
            <w:proofErr w:type="gramStart"/>
            <w:r w:rsidRPr="00361C0F">
              <w:t xml:space="preserve">лица;   </w:t>
            </w:r>
            <w:proofErr w:type="gramEnd"/>
            <w:r w:rsidRPr="00361C0F">
              <w:t>б) гражданские лица;   в) застрахованные лица;</w:t>
            </w:r>
            <w:r w:rsidR="00B17F08">
              <w:t xml:space="preserve"> </w:t>
            </w:r>
            <w:r w:rsidRPr="00361C0F">
              <w:t>г) выгодоприобретатели.</w:t>
            </w:r>
          </w:p>
          <w:p w:rsidR="001F21AF" w:rsidRPr="00361C0F" w:rsidRDefault="001F21AF" w:rsidP="00361C0F">
            <w:pPr>
              <w:pStyle w:val="a8"/>
              <w:jc w:val="center"/>
              <w:rPr>
                <w:b/>
              </w:rP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1. В соответствии с существующим законодательством страховой договор должен быть заключён в письменной форме.</w:t>
            </w:r>
          </w:p>
          <w:p w:rsidR="001F21AF" w:rsidRPr="00361C0F" w:rsidRDefault="00B17F08" w:rsidP="00B17F08">
            <w:pPr>
              <w:pStyle w:val="a8"/>
              <w:ind w:right="-106"/>
              <w:jc w:val="both"/>
            </w:pPr>
            <w:r>
              <w:t xml:space="preserve">2. Перед заключением договора страхования </w:t>
            </w:r>
            <w:r w:rsidR="001F21AF" w:rsidRPr="00361C0F">
              <w:t>ознакомление с лицензией (и приложением к ней) страховой компании не является необходимым.</w:t>
            </w:r>
          </w:p>
          <w:p w:rsidR="001F21AF" w:rsidRPr="00361C0F" w:rsidRDefault="001F21AF" w:rsidP="00B17F08">
            <w:pPr>
              <w:pStyle w:val="a8"/>
              <w:ind w:right="-106"/>
              <w:jc w:val="both"/>
            </w:pPr>
            <w:r w:rsidRPr="00361C0F">
              <w:t>3. Порядок и сроки действий страхователя при наступлении страхового случая указаны в правилах страхования.</w:t>
            </w:r>
          </w:p>
          <w:p w:rsidR="001F21AF" w:rsidRPr="00361C0F" w:rsidRDefault="001F21AF" w:rsidP="00B17F08">
            <w:pPr>
              <w:pStyle w:val="a8"/>
              <w:ind w:right="-106"/>
              <w:jc w:val="both"/>
            </w:pPr>
            <w:r w:rsidRPr="00361C0F">
              <w:t>4. В обязанности страховой компании входит выдача правил страхования, если это предусмотрено договором страхования.</w:t>
            </w:r>
          </w:p>
          <w:p w:rsidR="001F21AF" w:rsidRPr="00361C0F" w:rsidRDefault="001F21AF" w:rsidP="00B17F08">
            <w:pPr>
              <w:pStyle w:val="a8"/>
              <w:ind w:right="-106"/>
              <w:jc w:val="both"/>
            </w:pPr>
            <w:r w:rsidRPr="00361C0F">
              <w:t>5. Страховая премия может уплачиваться страхователем как едино временно, так и с разбивкой на несколько платежей.</w:t>
            </w:r>
          </w:p>
          <w:p w:rsidR="001F21AF" w:rsidRPr="00361C0F" w:rsidRDefault="001F21AF" w:rsidP="00B17F08">
            <w:pPr>
              <w:pStyle w:val="a8"/>
              <w:ind w:right="-106"/>
              <w:jc w:val="both"/>
            </w:pPr>
            <w:r w:rsidRPr="00361C0F">
              <w:t>6. Если страхователь ставит подпись в договоре страхования, он полностью соглашается с его условиями.</w:t>
            </w:r>
          </w:p>
          <w:p w:rsidR="001F21AF" w:rsidRPr="00361C0F" w:rsidRDefault="001F21AF" w:rsidP="00B17F08">
            <w:pPr>
              <w:pStyle w:val="a8"/>
              <w:ind w:right="-106"/>
              <w:jc w:val="both"/>
            </w:pPr>
            <w:r w:rsidRPr="00361C0F">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1F21AF" w:rsidRPr="00361C0F" w:rsidRDefault="001F21AF" w:rsidP="00B17F08">
            <w:pPr>
              <w:pStyle w:val="a8"/>
              <w:ind w:right="-106"/>
              <w:jc w:val="both"/>
            </w:pPr>
            <w:r w:rsidRPr="00361C0F">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1F21AF" w:rsidRPr="00361C0F" w:rsidRDefault="00B17F08" w:rsidP="00361C0F">
            <w:pPr>
              <w:pStyle w:val="a8"/>
              <w:jc w:val="center"/>
              <w:rPr>
                <w:b/>
              </w:rPr>
            </w:pPr>
            <w:r>
              <w:rPr>
                <w:b/>
              </w:rPr>
              <w:t>Решите задачу</w:t>
            </w:r>
          </w:p>
          <w:p w:rsidR="001F21AF" w:rsidRPr="00361C0F" w:rsidRDefault="001F21AF" w:rsidP="00361C0F">
            <w:pPr>
              <w:pStyle w:val="a8"/>
              <w:jc w:val="both"/>
            </w:pPr>
            <w:r w:rsidRPr="00361C0F">
              <w:t xml:space="preserve">20 февраля Иван заключил договор страхования квартиры. Страховая сумма, указанная </w:t>
            </w:r>
            <w:proofErr w:type="gramStart"/>
            <w:r w:rsidRPr="00361C0F">
              <w:t>в  договоре</w:t>
            </w:r>
            <w:proofErr w:type="gramEnd"/>
            <w:r w:rsidRPr="00361C0F">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1F21AF" w:rsidRPr="00361C0F" w:rsidRDefault="001F21AF" w:rsidP="00361C0F">
            <w:pPr>
              <w:pStyle w:val="a8"/>
              <w:jc w:val="center"/>
              <w:rPr>
                <w:b/>
              </w:rPr>
            </w:pPr>
            <w:r w:rsidRPr="00361C0F">
              <w:rPr>
                <w:b/>
              </w:rPr>
              <w:t>Страхование имущества: как защитить нажитое состояние</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К видам страхования имущества относят страхование:</w:t>
            </w:r>
          </w:p>
          <w:p w:rsidR="001F21AF" w:rsidRPr="00361C0F" w:rsidRDefault="00B17F08" w:rsidP="00361C0F">
            <w:pPr>
              <w:pStyle w:val="a8"/>
              <w:jc w:val="both"/>
            </w:pPr>
            <w:r>
              <w:t xml:space="preserve">а) недвижимости; </w:t>
            </w:r>
            <w:r w:rsidR="001F21AF" w:rsidRPr="00361C0F">
              <w:t>б) гражданской ответственности владельцев транспортных средств;</w:t>
            </w:r>
            <w:r>
              <w:t xml:space="preserve"> </w:t>
            </w:r>
            <w:r w:rsidR="001F21AF" w:rsidRPr="00361C0F">
              <w:t xml:space="preserve">в) от несчастного </w:t>
            </w:r>
            <w:proofErr w:type="gramStart"/>
            <w:r w:rsidR="001F21AF" w:rsidRPr="00361C0F">
              <w:t xml:space="preserve">случая;   </w:t>
            </w:r>
            <w:proofErr w:type="gramEnd"/>
            <w:r w:rsidR="001F21AF" w:rsidRPr="00361C0F">
              <w:t xml:space="preserve"> г) автомобиля.</w:t>
            </w:r>
          </w:p>
          <w:p w:rsidR="001F21AF" w:rsidRPr="00361C0F" w:rsidRDefault="001F21AF" w:rsidP="00361C0F">
            <w:pPr>
              <w:pStyle w:val="a8"/>
              <w:jc w:val="both"/>
            </w:pPr>
            <w:r w:rsidRPr="00361C0F">
              <w:t>2. В договоре имущественного страхования под страховой суммой понимается:</w:t>
            </w:r>
          </w:p>
          <w:p w:rsidR="001F21AF" w:rsidRPr="00361C0F" w:rsidRDefault="001F21AF" w:rsidP="00B17F08">
            <w:pPr>
              <w:pStyle w:val="a8"/>
              <w:ind w:right="-106"/>
              <w:jc w:val="both"/>
            </w:pPr>
            <w:r w:rsidRPr="00361C0F">
              <w:t>а) сумма, в пределах которой страховщик обязуется выплатить страховое возмещение по договору;</w:t>
            </w:r>
            <w:r w:rsidR="00B17F08">
              <w:t xml:space="preserve"> </w:t>
            </w:r>
            <w:r w:rsidRPr="00361C0F">
              <w:t>б) стоимость имущества, определённая действующим законодательством;</w:t>
            </w:r>
            <w:r w:rsidR="00B17F08">
              <w:t xml:space="preserve"> </w:t>
            </w:r>
            <w:r w:rsidRPr="00361C0F">
              <w:t>в) размер ущерба, причинённого имуществу страхователя при страховом случае;</w:t>
            </w:r>
            <w:r w:rsidR="00B17F08">
              <w:t xml:space="preserve"> </w:t>
            </w:r>
            <w:r w:rsidRPr="00361C0F">
              <w:t>г) действительная стоимость имущества, определённая на момент подписания договора страхования.</w:t>
            </w:r>
          </w:p>
          <w:p w:rsidR="001F21AF" w:rsidRPr="00361C0F" w:rsidRDefault="001F21AF" w:rsidP="00361C0F">
            <w:pPr>
              <w:pStyle w:val="a8"/>
              <w:jc w:val="both"/>
            </w:pPr>
            <w:r w:rsidRPr="00361C0F">
              <w:t xml:space="preserve">3. Актом </w:t>
            </w:r>
            <w:proofErr w:type="spellStart"/>
            <w:r w:rsidRPr="00361C0F">
              <w:t>предстрахового</w:t>
            </w:r>
            <w:proofErr w:type="spellEnd"/>
            <w:r w:rsidRPr="00361C0F">
              <w:t xml:space="preserve"> осмотра называется документ, который:</w:t>
            </w:r>
          </w:p>
          <w:p w:rsidR="001F21AF" w:rsidRPr="00361C0F" w:rsidRDefault="001F21AF" w:rsidP="00B17F08">
            <w:pPr>
              <w:pStyle w:val="a8"/>
              <w:jc w:val="both"/>
            </w:pPr>
            <w:r w:rsidRPr="00361C0F">
              <w:t>а) составляет страховщик или его представитель с подробным описанием страхового случая;</w:t>
            </w:r>
            <w:r w:rsidR="00B17F08">
              <w:t xml:space="preserve"> </w:t>
            </w:r>
            <w:r w:rsidRPr="00361C0F">
              <w:t>б) составляет страхователь или его представитель с подробным описанием страхового случая;</w:t>
            </w:r>
            <w:r w:rsidR="00B17F08">
              <w:t xml:space="preserve"> </w:t>
            </w:r>
            <w:r w:rsidRPr="00361C0F">
              <w:t>в) оформляется страховщиком при заключении договора страхования;</w:t>
            </w:r>
            <w:r w:rsidR="00B17F08">
              <w:t xml:space="preserve"> </w:t>
            </w:r>
            <w:r w:rsidRPr="00361C0F">
              <w:t>г) прилагается к договору страхования и содержит перечень застрахованных рисков.</w:t>
            </w:r>
          </w:p>
          <w:p w:rsidR="001F21AF" w:rsidRPr="00361C0F" w:rsidRDefault="001F21AF" w:rsidP="00361C0F">
            <w:pPr>
              <w:pStyle w:val="a8"/>
              <w:jc w:val="both"/>
            </w:pPr>
            <w:r w:rsidRPr="00361C0F">
              <w:t>4. Какие из нижеприведённых факторов позволяют уменьшить размер страхового тарифа?</w:t>
            </w:r>
          </w:p>
          <w:p w:rsidR="001F21AF" w:rsidRPr="00361C0F" w:rsidRDefault="001F21AF" w:rsidP="00B17F08">
            <w:pPr>
              <w:pStyle w:val="a8"/>
              <w:ind w:right="-106"/>
              <w:jc w:val="both"/>
            </w:pPr>
            <w:r w:rsidRPr="00361C0F">
              <w:t>а) наличие франшизы; б) отсутствие франшизы; в) агрегатная страховая сумма;</w:t>
            </w:r>
            <w:r w:rsidR="00B17F08">
              <w:t xml:space="preserve"> </w:t>
            </w:r>
            <w:r w:rsidRPr="00361C0F">
              <w:t>г) неагрегатная страховая сумма.</w:t>
            </w:r>
          </w:p>
          <w:p w:rsidR="001F21AF" w:rsidRPr="00361C0F" w:rsidRDefault="001F21AF" w:rsidP="00361C0F">
            <w:pPr>
              <w:pStyle w:val="a8"/>
              <w:jc w:val="both"/>
            </w:pPr>
            <w:r w:rsidRPr="00361C0F">
              <w:t>5. Что можно застраховать по договору страхования недвижимости?</w:t>
            </w:r>
          </w:p>
          <w:p w:rsidR="001F21AF" w:rsidRPr="00361C0F" w:rsidRDefault="00B17F08" w:rsidP="00361C0F">
            <w:pPr>
              <w:pStyle w:val="a8"/>
              <w:jc w:val="both"/>
            </w:pPr>
            <w:r>
              <w:lastRenderedPageBreak/>
              <w:t xml:space="preserve">а) квартиру; </w:t>
            </w:r>
            <w:r w:rsidR="001F21AF" w:rsidRPr="00361C0F">
              <w:t xml:space="preserve">б) </w:t>
            </w:r>
            <w:proofErr w:type="gramStart"/>
            <w:r w:rsidR="001F21AF" w:rsidRPr="00361C0F">
              <w:t xml:space="preserve">автомобиль;   </w:t>
            </w:r>
            <w:proofErr w:type="gramEnd"/>
            <w:r w:rsidR="001F21AF" w:rsidRPr="00361C0F">
              <w:t>в) мебель;   г) мотоцикл.</w:t>
            </w:r>
          </w:p>
          <w:p w:rsidR="001F21AF" w:rsidRPr="00361C0F" w:rsidRDefault="001F21AF" w:rsidP="00361C0F">
            <w:pPr>
              <w:pStyle w:val="a8"/>
              <w:jc w:val="center"/>
              <w:rPr>
                <w:b/>
              </w:rP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 xml:space="preserve">1. При заключении договора страхования страховая компания не имеет права на проведение </w:t>
            </w:r>
            <w:proofErr w:type="spellStart"/>
            <w:r w:rsidRPr="00361C0F">
              <w:t>предстрахового</w:t>
            </w:r>
            <w:proofErr w:type="spellEnd"/>
            <w:r w:rsidRPr="00361C0F">
              <w:t xml:space="preserve"> осмотра.</w:t>
            </w:r>
          </w:p>
          <w:p w:rsidR="001F21AF" w:rsidRPr="00361C0F" w:rsidRDefault="001F21AF" w:rsidP="00361C0F">
            <w:pPr>
              <w:pStyle w:val="a8"/>
              <w:jc w:val="both"/>
            </w:pPr>
            <w:r w:rsidRPr="00361C0F">
              <w:t xml:space="preserve">2. Если при проведении </w:t>
            </w:r>
            <w:proofErr w:type="spellStart"/>
            <w:r w:rsidRPr="00361C0F">
              <w:t>предстрахового</w:t>
            </w:r>
            <w:proofErr w:type="spellEnd"/>
            <w:r w:rsidRPr="00361C0F">
              <w:t xml:space="preserve"> осмотра были выявлены небольшие повреждения имущества, страховщик откажется его застраховать.</w:t>
            </w:r>
          </w:p>
          <w:p w:rsidR="001F21AF" w:rsidRPr="00361C0F" w:rsidRDefault="001F21AF" w:rsidP="00361C0F">
            <w:pPr>
              <w:pStyle w:val="a8"/>
              <w:jc w:val="both"/>
            </w:pPr>
            <w:r w:rsidRPr="00361C0F">
              <w:t>3. Каждый вид имущественного страхования имеет свой объект.</w:t>
            </w:r>
          </w:p>
          <w:p w:rsidR="001F21AF" w:rsidRPr="00361C0F" w:rsidRDefault="001F21AF" w:rsidP="00361C0F">
            <w:pPr>
              <w:pStyle w:val="a8"/>
              <w:jc w:val="both"/>
            </w:pPr>
            <w:r w:rsidRPr="00361C0F">
              <w:t xml:space="preserve">4. Страхование </w:t>
            </w:r>
            <w:proofErr w:type="spellStart"/>
            <w:r w:rsidRPr="00361C0F">
              <w:t>автокаско</w:t>
            </w:r>
            <w:proofErr w:type="spellEnd"/>
            <w:r w:rsidRPr="00361C0F">
              <w:t xml:space="preserve"> предусматривает только страхование риска «Угон».</w:t>
            </w:r>
          </w:p>
          <w:p w:rsidR="001F21AF" w:rsidRPr="00361C0F" w:rsidRDefault="001F21AF" w:rsidP="00361C0F">
            <w:pPr>
              <w:pStyle w:val="a8"/>
              <w:jc w:val="both"/>
            </w:pPr>
            <w:r w:rsidRPr="00361C0F">
              <w:t>5. Аварийный комиссар обязательно должен быть штатным сотрудником страховой компании.</w:t>
            </w:r>
          </w:p>
          <w:p w:rsidR="001F21AF" w:rsidRPr="00361C0F" w:rsidRDefault="001F21AF" w:rsidP="00361C0F">
            <w:pPr>
              <w:pStyle w:val="a8"/>
              <w:jc w:val="center"/>
              <w:rPr>
                <w:b/>
              </w:rPr>
            </w:pPr>
            <w:r w:rsidRPr="00361C0F">
              <w:rPr>
                <w:b/>
              </w:rPr>
              <w:t>Здоровье и жизнь — высшие блага: поговорим о личном страховании</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Застрахованный, выгодоприобретатель и страхователь в личном страховании — это:</w:t>
            </w:r>
          </w:p>
          <w:p w:rsidR="001F21AF" w:rsidRPr="00361C0F" w:rsidRDefault="00B17F08" w:rsidP="00B17F08">
            <w:pPr>
              <w:pStyle w:val="a8"/>
              <w:ind w:right="-106"/>
              <w:jc w:val="both"/>
            </w:pPr>
            <w:r>
              <w:t xml:space="preserve">а) всегда одно и то же лицо; </w:t>
            </w:r>
            <w:r w:rsidR="001F21AF" w:rsidRPr="00361C0F">
              <w:t>б) всегда три разных лица;</w:t>
            </w:r>
            <w:r>
              <w:t xml:space="preserve"> </w:t>
            </w:r>
            <w:r w:rsidR="001F21AF" w:rsidRPr="00361C0F">
              <w:t>в) могут быть как одним лицом, так и разными;</w:t>
            </w:r>
            <w:r>
              <w:t xml:space="preserve"> </w:t>
            </w:r>
            <w:r w:rsidR="001F21AF" w:rsidRPr="00361C0F">
              <w:t>г) одним лицом могут быть только застрахованный и страхователь.</w:t>
            </w:r>
          </w:p>
          <w:p w:rsidR="001F21AF" w:rsidRPr="00361C0F" w:rsidRDefault="001F21AF" w:rsidP="00B17F08">
            <w:pPr>
              <w:pStyle w:val="a8"/>
              <w:ind w:right="-106"/>
              <w:jc w:val="both"/>
            </w:pPr>
            <w:r w:rsidRPr="00361C0F">
              <w:t>2. К видам страхования, имеющим сберегательный (накопительный) характер, относят:</w:t>
            </w:r>
          </w:p>
          <w:p w:rsidR="001F21AF" w:rsidRPr="00361C0F" w:rsidRDefault="001F21AF" w:rsidP="00B17F08">
            <w:pPr>
              <w:pStyle w:val="a8"/>
              <w:ind w:right="-106"/>
              <w:jc w:val="both"/>
            </w:pPr>
            <w:r w:rsidRPr="00361C0F">
              <w:t>а) страхование от несчастного случая и болезней;</w:t>
            </w:r>
            <w:r w:rsidR="00B17F08">
              <w:t xml:space="preserve"> </w:t>
            </w:r>
            <w:r w:rsidRPr="00361C0F">
              <w:t>б) обязательное медицинское страхование;</w:t>
            </w:r>
            <w:r w:rsidR="00B17F08">
              <w:t xml:space="preserve"> </w:t>
            </w:r>
            <w:r w:rsidRPr="00361C0F">
              <w:t>в) страхование на дожитие до определённого возраста;</w:t>
            </w:r>
            <w:r w:rsidR="00B17F08">
              <w:t xml:space="preserve"> </w:t>
            </w:r>
            <w:r w:rsidRPr="00361C0F">
              <w:t>г) добровольное медицинское страхование.</w:t>
            </w:r>
          </w:p>
          <w:p w:rsidR="001F21AF" w:rsidRPr="00361C0F" w:rsidRDefault="001F21AF" w:rsidP="00361C0F">
            <w:pPr>
              <w:pStyle w:val="a8"/>
              <w:jc w:val="both"/>
            </w:pPr>
            <w:r w:rsidRPr="00361C0F">
              <w:t>3. Объём услуг, которые могут быть оказаны в рамках полиса добровольного медицинского страхования:</w:t>
            </w:r>
          </w:p>
          <w:p w:rsidR="001F21AF" w:rsidRPr="00361C0F" w:rsidRDefault="001F21AF" w:rsidP="00361C0F">
            <w:pPr>
              <w:pStyle w:val="a8"/>
              <w:jc w:val="both"/>
            </w:pPr>
            <w:r w:rsidRPr="00361C0F">
              <w:t>а) совпадает с базовой программой обязательного медицинского страхования;</w:t>
            </w:r>
            <w:r w:rsidR="00B17F08">
              <w:t xml:space="preserve"> </w:t>
            </w:r>
            <w:r w:rsidRPr="00361C0F">
              <w:t>б)</w:t>
            </w:r>
            <w:r w:rsidR="00B17F08">
              <w:t xml:space="preserve"> шире базовой программы ОМС; </w:t>
            </w:r>
            <w:r w:rsidRPr="00361C0F">
              <w:t>в) регулируется федеральным законом;</w:t>
            </w:r>
            <w:r w:rsidR="00B17F08">
              <w:t xml:space="preserve"> </w:t>
            </w:r>
            <w:r w:rsidRPr="00361C0F">
              <w:t>г) зависит от программы, выбранной страхователем.</w:t>
            </w:r>
          </w:p>
          <w:p w:rsidR="001F21AF" w:rsidRPr="00361C0F" w:rsidRDefault="001F21AF" w:rsidP="00361C0F">
            <w:pPr>
              <w:pStyle w:val="a8"/>
              <w:jc w:val="both"/>
            </w:pPr>
            <w:r w:rsidRPr="00361C0F">
              <w:t>4. Страховым случаем при заключении договора страхования жизни не является:</w:t>
            </w:r>
          </w:p>
          <w:p w:rsidR="001F21AF" w:rsidRPr="00361C0F" w:rsidRDefault="001F21AF" w:rsidP="00361C0F">
            <w:pPr>
              <w:pStyle w:val="a8"/>
              <w:jc w:val="both"/>
            </w:pPr>
            <w:r w:rsidRPr="00361C0F">
              <w:t>а) дожитие застрахованного лица до определённого возраста;</w:t>
            </w:r>
            <w:r w:rsidR="00B17F08">
              <w:t xml:space="preserve"> </w:t>
            </w:r>
            <w:r w:rsidRPr="00361C0F">
              <w:t>б) ответственность за причинение вреда здоровью третьих лиц;</w:t>
            </w:r>
            <w:r w:rsidR="00B17F08">
              <w:t xml:space="preserve"> </w:t>
            </w:r>
            <w:r w:rsidRPr="00361C0F">
              <w:t>в) утрата трудоспос</w:t>
            </w:r>
            <w:r w:rsidR="00B17F08">
              <w:t xml:space="preserve">обности застрахованного лица; </w:t>
            </w:r>
            <w:r w:rsidRPr="00361C0F">
              <w:t>г) смерть застрахованного лица.</w:t>
            </w:r>
          </w:p>
          <w:p w:rsidR="001F21AF" w:rsidRPr="00361C0F" w:rsidRDefault="001F21AF" w:rsidP="00361C0F">
            <w:pPr>
              <w:pStyle w:val="a8"/>
              <w:jc w:val="both"/>
            </w:pPr>
            <w:r w:rsidRPr="00361C0F">
              <w:t>5. Видами личного страхования является страхование:</w:t>
            </w:r>
          </w:p>
          <w:p w:rsidR="001F21AF" w:rsidRPr="00361C0F" w:rsidRDefault="001F21AF" w:rsidP="00361C0F">
            <w:pPr>
              <w:pStyle w:val="a8"/>
              <w:jc w:val="both"/>
            </w:pPr>
            <w:r w:rsidRPr="00361C0F">
              <w:t>а) от несчастных случаев и болезней;</w:t>
            </w:r>
            <w:r w:rsidR="00B17F08">
              <w:t xml:space="preserve"> </w:t>
            </w:r>
            <w:r w:rsidRPr="00361C0F">
              <w:t>б) гражданской ответственности медицинских работников;</w:t>
            </w:r>
          </w:p>
          <w:p w:rsidR="001F21AF" w:rsidRPr="00361C0F" w:rsidRDefault="00B17F08" w:rsidP="00361C0F">
            <w:pPr>
              <w:pStyle w:val="a8"/>
              <w:jc w:val="both"/>
              <w:rPr>
                <w:b/>
              </w:rPr>
            </w:pPr>
            <w:r>
              <w:t xml:space="preserve">в) медицинское; </w:t>
            </w:r>
            <w:r w:rsidR="001F21AF" w:rsidRPr="00361C0F">
              <w:t>г) жизни.</w:t>
            </w:r>
          </w:p>
          <w:p w:rsidR="001F21AF" w:rsidRPr="00361C0F" w:rsidRDefault="001F21AF" w:rsidP="00361C0F">
            <w:pPr>
              <w:pStyle w:val="a8"/>
              <w:jc w:val="cente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1. Страхователь имеет право в любое время изменить в договоре выгодоприобретателя.</w:t>
            </w:r>
          </w:p>
          <w:p w:rsidR="001F21AF" w:rsidRPr="00361C0F" w:rsidRDefault="001F21AF" w:rsidP="00361C0F">
            <w:pPr>
              <w:pStyle w:val="a8"/>
              <w:jc w:val="both"/>
            </w:pPr>
            <w:r w:rsidRPr="00361C0F">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1F21AF" w:rsidRPr="00361C0F" w:rsidRDefault="001F21AF" w:rsidP="00361C0F">
            <w:pPr>
              <w:pStyle w:val="a8"/>
              <w:jc w:val="both"/>
            </w:pPr>
            <w:r w:rsidRPr="00361C0F">
              <w:t>3. Рисковое страхование ориентировано на обеспечение финансовой защиты семьи застрахованного на случай его смерти.</w:t>
            </w:r>
          </w:p>
          <w:p w:rsidR="001F21AF" w:rsidRPr="00361C0F" w:rsidRDefault="001F21AF" w:rsidP="00361C0F">
            <w:pPr>
              <w:pStyle w:val="a8"/>
              <w:jc w:val="both"/>
            </w:pPr>
            <w:r w:rsidRPr="00361C0F">
              <w:t>4. Полис ОМС действует только на территории проживания застрахованного.</w:t>
            </w:r>
          </w:p>
          <w:p w:rsidR="001F21AF" w:rsidRPr="00361C0F" w:rsidRDefault="001F21AF" w:rsidP="00361C0F">
            <w:pPr>
              <w:pStyle w:val="a8"/>
              <w:jc w:val="both"/>
            </w:pPr>
            <w:r w:rsidRPr="00361C0F">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1F21AF" w:rsidRPr="00361C0F" w:rsidRDefault="001F21AF" w:rsidP="00361C0F">
            <w:pPr>
              <w:pStyle w:val="a8"/>
              <w:jc w:val="center"/>
              <w:rPr>
                <w:b/>
              </w:rPr>
            </w:pPr>
            <w:r w:rsidRPr="00361C0F">
              <w:rPr>
                <w:b/>
              </w:rPr>
              <w:t>Укажите правильную последовательность действий при использовании полиса ДМС.</w:t>
            </w:r>
          </w:p>
          <w:p w:rsidR="001F21AF" w:rsidRPr="00361C0F" w:rsidRDefault="001F21AF" w:rsidP="00361C0F">
            <w:pPr>
              <w:pStyle w:val="a8"/>
              <w:jc w:val="both"/>
            </w:pPr>
            <w:r w:rsidRPr="00361C0F">
              <w:t>1. Оплата страховой компанией услуг, оказанных застрахованному лицу.</w:t>
            </w:r>
          </w:p>
          <w:p w:rsidR="001F21AF" w:rsidRPr="00361C0F" w:rsidRDefault="001F21AF" w:rsidP="00361C0F">
            <w:pPr>
              <w:pStyle w:val="a8"/>
              <w:jc w:val="both"/>
            </w:pPr>
            <w:r w:rsidRPr="00361C0F">
              <w:t>2. Возникновение у застрахованного лица потребности в получении медицинских услуг.</w:t>
            </w:r>
          </w:p>
          <w:p w:rsidR="001F21AF" w:rsidRPr="00361C0F" w:rsidRDefault="001F21AF" w:rsidP="00B17F08">
            <w:pPr>
              <w:pStyle w:val="a8"/>
              <w:ind w:right="-106"/>
              <w:jc w:val="both"/>
            </w:pPr>
            <w:r w:rsidRPr="00361C0F">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1F21AF" w:rsidRPr="00361C0F" w:rsidRDefault="001F21AF" w:rsidP="00361C0F">
            <w:pPr>
              <w:pStyle w:val="a8"/>
              <w:jc w:val="both"/>
            </w:pPr>
            <w:r w:rsidRPr="00361C0F">
              <w:t>4. Посещение застрахованным лицом лечебного заведения и получение заявленных услуг.</w:t>
            </w:r>
          </w:p>
          <w:p w:rsidR="001F21AF" w:rsidRPr="00361C0F" w:rsidRDefault="00B17F08" w:rsidP="00361C0F">
            <w:pPr>
              <w:pStyle w:val="a8"/>
              <w:jc w:val="center"/>
              <w:rPr>
                <w:b/>
              </w:rPr>
            </w:pPr>
            <w:r>
              <w:rPr>
                <w:b/>
              </w:rPr>
              <w:t>Решите задачи</w:t>
            </w:r>
          </w:p>
          <w:p w:rsidR="001F21AF" w:rsidRPr="00361C0F" w:rsidRDefault="001F21AF" w:rsidP="00B17F08">
            <w:pPr>
              <w:pStyle w:val="a8"/>
              <w:ind w:right="-106"/>
              <w:jc w:val="both"/>
            </w:pPr>
            <w:r w:rsidRPr="00361C0F">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1F21AF" w:rsidRPr="00361C0F" w:rsidRDefault="001F21AF" w:rsidP="00B17F08">
            <w:pPr>
              <w:pStyle w:val="a8"/>
              <w:ind w:right="-106"/>
              <w:jc w:val="both"/>
            </w:pPr>
            <w:r w:rsidRPr="00361C0F">
              <w:lastRenderedPageBreak/>
              <w:t xml:space="preserve">2. К страховому агенту обратился Иван Петрович с намерением заключить договор добровольного медицинского страхования. На момент обращения Ивану </w:t>
            </w:r>
            <w:r w:rsidR="00B17F08" w:rsidRPr="00361C0F">
              <w:t>Петровичу исполнилось</w:t>
            </w:r>
            <w:r w:rsidRPr="00361C0F">
              <w:t xml:space="preserve"> 75 лет, он имеет I группу инвалидности. Какой ответ даст страховой агент Ивану Петровичу? Свой ответ обоснуйте.</w:t>
            </w:r>
          </w:p>
          <w:p w:rsidR="001F21AF" w:rsidRPr="00361C0F" w:rsidRDefault="001F21AF" w:rsidP="00361C0F">
            <w:pPr>
              <w:pStyle w:val="a8"/>
              <w:jc w:val="center"/>
              <w:rPr>
                <w:b/>
              </w:rPr>
            </w:pPr>
            <w:r w:rsidRPr="00361C0F">
              <w:rPr>
                <w:b/>
              </w:rPr>
              <w:t>Если нанесён ущерб третьим лицам</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Вид страхования, не относящийся к страхованию ответственности, — это:</w:t>
            </w:r>
          </w:p>
          <w:p w:rsidR="001F21AF" w:rsidRPr="00361C0F" w:rsidRDefault="00B17F08" w:rsidP="00361C0F">
            <w:pPr>
              <w:pStyle w:val="a8"/>
              <w:jc w:val="both"/>
            </w:pPr>
            <w:r>
              <w:t xml:space="preserve">а) ОСАГО; </w:t>
            </w:r>
            <w:r w:rsidR="001F21AF" w:rsidRPr="00361C0F">
              <w:t>б) страхование финансовых рисков;</w:t>
            </w:r>
            <w:r>
              <w:t xml:space="preserve"> </w:t>
            </w:r>
            <w:r w:rsidR="001F21AF" w:rsidRPr="00361C0F">
              <w:t>в) страхование гражданской ответственности за причинение вреда третьим лицам;</w:t>
            </w:r>
            <w:r>
              <w:t xml:space="preserve"> </w:t>
            </w:r>
            <w:r w:rsidR="001F21AF" w:rsidRPr="00361C0F">
              <w:t>г) страхование каско.</w:t>
            </w:r>
          </w:p>
          <w:p w:rsidR="001F21AF" w:rsidRPr="00361C0F" w:rsidRDefault="001F21AF" w:rsidP="00361C0F">
            <w:pPr>
              <w:pStyle w:val="a8"/>
              <w:jc w:val="both"/>
            </w:pPr>
            <w:r w:rsidRPr="00361C0F">
              <w:t>2. Выгодоприобретателем по договору страхования гражданской ответственности является:</w:t>
            </w:r>
          </w:p>
          <w:p w:rsidR="001F21AF" w:rsidRPr="00361C0F" w:rsidRDefault="00B17F08" w:rsidP="00361C0F">
            <w:pPr>
              <w:pStyle w:val="a8"/>
              <w:jc w:val="both"/>
            </w:pPr>
            <w:r>
              <w:t xml:space="preserve">а) страхователь; </w:t>
            </w:r>
            <w:r w:rsidR="001F21AF" w:rsidRPr="00361C0F">
              <w:t>б) лицо, указанное страхователем в качестве выгодоприобретателя;</w:t>
            </w:r>
            <w:r>
              <w:t xml:space="preserve"> </w:t>
            </w:r>
            <w:r w:rsidR="001F21AF" w:rsidRPr="00361C0F">
              <w:t>в) третье лицо, которое на момент заключения договора неизвестно и определяется при наступлении страхового случая;</w:t>
            </w:r>
            <w:r>
              <w:t xml:space="preserve"> </w:t>
            </w:r>
            <w:r w:rsidR="001F21AF" w:rsidRPr="00361C0F">
              <w:t>г) застрахованное лицо.</w:t>
            </w:r>
          </w:p>
          <w:p w:rsidR="001F21AF" w:rsidRPr="00361C0F" w:rsidRDefault="001F21AF" w:rsidP="00361C0F">
            <w:pPr>
              <w:pStyle w:val="a8"/>
              <w:jc w:val="both"/>
            </w:pPr>
            <w:r w:rsidRPr="00361C0F">
              <w:t>3. Полис ДСАГО можно приобрести:</w:t>
            </w:r>
          </w:p>
          <w:p w:rsidR="001F21AF" w:rsidRPr="00361C0F" w:rsidRDefault="001F21AF" w:rsidP="00B17F08">
            <w:pPr>
              <w:pStyle w:val="a8"/>
              <w:ind w:right="-106"/>
              <w:jc w:val="both"/>
            </w:pPr>
            <w:r w:rsidRPr="00361C0F">
              <w:t>а) только в той компании, с которой заключён договор ОСАГО;</w:t>
            </w:r>
            <w:r w:rsidR="00B17F08">
              <w:t xml:space="preserve"> </w:t>
            </w:r>
            <w:r w:rsidRPr="00361C0F">
              <w:t>б) в любой страховой компании, независимо от того, с какой компанией заключён договор ОСАГО;</w:t>
            </w:r>
            <w:r w:rsidR="00B17F08">
              <w:t xml:space="preserve"> </w:t>
            </w:r>
            <w:r w:rsidRPr="00361C0F">
              <w:t>в) только в специализированных страховых компаниях;</w:t>
            </w:r>
            <w:r w:rsidR="00B17F08">
              <w:t xml:space="preserve"> </w:t>
            </w:r>
            <w:r w:rsidRPr="00361C0F">
              <w:t>г) полис ДСАГО обязательно выдаётся при заключении договора ОСАГО.</w:t>
            </w:r>
          </w:p>
          <w:p w:rsidR="001F21AF" w:rsidRPr="00361C0F" w:rsidRDefault="001F21AF" w:rsidP="00361C0F">
            <w:pPr>
              <w:pStyle w:val="a8"/>
              <w:jc w:val="both"/>
            </w:pPr>
            <w:r w:rsidRPr="00361C0F">
              <w:t>4. Размер максимально возможной страховой выплаты по договору ОСАГО устанавливается:</w:t>
            </w:r>
          </w:p>
          <w:p w:rsidR="001F21AF" w:rsidRPr="00361C0F" w:rsidRDefault="001F21AF" w:rsidP="00B17F08">
            <w:pPr>
              <w:pStyle w:val="a8"/>
              <w:ind w:right="-106"/>
              <w:jc w:val="both"/>
            </w:pPr>
            <w:r w:rsidRPr="00361C0F">
              <w:t>а) самостоятельно страховой компанией для каждого отдельного договора;</w:t>
            </w:r>
            <w:r w:rsidR="00B17F08">
              <w:t xml:space="preserve"> </w:t>
            </w:r>
            <w:r w:rsidRPr="00361C0F">
              <w:t xml:space="preserve">б) </w:t>
            </w:r>
            <w:r w:rsidR="00B17F08" w:rsidRPr="00361C0F">
              <w:t>страхователем при заключении договора страховой</w:t>
            </w:r>
            <w:r w:rsidRPr="00361C0F">
              <w:t xml:space="preserve"> суммы;</w:t>
            </w:r>
            <w:r w:rsidR="00B17F08">
              <w:t xml:space="preserve"> </w:t>
            </w:r>
            <w:r w:rsidRPr="00361C0F">
              <w:t>в) «третьим лицом» при наступлении страхового случая;</w:t>
            </w:r>
            <w:r w:rsidR="00B17F08">
              <w:t xml:space="preserve"> </w:t>
            </w:r>
            <w:r w:rsidRPr="00361C0F">
              <w:t>г) федеральным законодательством.</w:t>
            </w:r>
          </w:p>
          <w:p w:rsidR="001F21AF" w:rsidRPr="00361C0F" w:rsidRDefault="001F21AF" w:rsidP="00361C0F">
            <w:pPr>
              <w:pStyle w:val="a8"/>
              <w:jc w:val="both"/>
            </w:pPr>
            <w:r w:rsidRPr="00361C0F">
              <w:t>Задание 2. Определите, являются ли верными следующие утверждения.</w:t>
            </w:r>
          </w:p>
          <w:p w:rsidR="001F21AF" w:rsidRPr="00361C0F" w:rsidRDefault="001F21AF" w:rsidP="00361C0F">
            <w:pPr>
              <w:pStyle w:val="a8"/>
              <w:jc w:val="both"/>
            </w:pPr>
            <w:r w:rsidRPr="00361C0F">
              <w:t>1. На размер страховой премии по ОСАГО оказывают влияние возраст и стаж водителей, допущенных к управлению транспортным средством.</w:t>
            </w:r>
          </w:p>
          <w:p w:rsidR="001F21AF" w:rsidRPr="00361C0F" w:rsidRDefault="001F21AF" w:rsidP="00361C0F">
            <w:pPr>
              <w:pStyle w:val="a8"/>
              <w:jc w:val="both"/>
            </w:pPr>
            <w:r w:rsidRPr="00361C0F">
              <w:t xml:space="preserve">2. Согласно </w:t>
            </w:r>
            <w:r w:rsidR="00B17F08" w:rsidRPr="00361C0F">
              <w:t>законодательству,</w:t>
            </w:r>
            <w:r w:rsidRPr="00361C0F">
              <w:t xml:space="preserve"> страховать автомобили по ОСАГО обязаны только физические лица.</w:t>
            </w:r>
          </w:p>
          <w:p w:rsidR="001F21AF" w:rsidRPr="00361C0F" w:rsidRDefault="001F21AF" w:rsidP="00361C0F">
            <w:pPr>
              <w:pStyle w:val="a8"/>
              <w:jc w:val="both"/>
            </w:pPr>
            <w:r w:rsidRPr="00361C0F">
              <w:t>3. Территорией действия договора ОСАГО являются Российская Федерация и страны Европы.</w:t>
            </w:r>
          </w:p>
          <w:p w:rsidR="001F21AF" w:rsidRPr="00361C0F" w:rsidRDefault="001F21AF" w:rsidP="00361C0F">
            <w:pPr>
              <w:pStyle w:val="a8"/>
              <w:jc w:val="center"/>
              <w:rPr>
                <w:b/>
              </w:rPr>
            </w:pPr>
            <w:r w:rsidRPr="00361C0F">
              <w:rPr>
                <w:b/>
              </w:rPr>
              <w:t>Решите задачу.</w:t>
            </w:r>
          </w:p>
          <w:p w:rsidR="001F21AF" w:rsidRPr="00361C0F" w:rsidRDefault="001F21AF" w:rsidP="00361C0F">
            <w:pPr>
              <w:pStyle w:val="a8"/>
              <w:jc w:val="both"/>
            </w:pPr>
            <w:r w:rsidRPr="00361C0F">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1F21AF" w:rsidRPr="00361C0F" w:rsidRDefault="001F21AF" w:rsidP="00361C0F">
            <w:pPr>
              <w:pStyle w:val="a8"/>
              <w:jc w:val="center"/>
              <w:rPr>
                <w:b/>
              </w:rPr>
            </w:pPr>
            <w:r w:rsidRPr="00361C0F">
              <w:rPr>
                <w:b/>
              </w:rPr>
              <w:t>Доверяй, но проверяй: несколько советов по выбору страховщика</w:t>
            </w:r>
          </w:p>
          <w:p w:rsidR="001F21AF" w:rsidRPr="00361C0F" w:rsidRDefault="001F21AF" w:rsidP="00361C0F">
            <w:pPr>
              <w:pStyle w:val="a8"/>
              <w:jc w:val="both"/>
            </w:pPr>
            <w:r w:rsidRPr="00361C0F">
              <w:t>Выберите верные ответы.</w:t>
            </w:r>
          </w:p>
          <w:p w:rsidR="001F21AF" w:rsidRPr="00361C0F" w:rsidRDefault="001F21AF" w:rsidP="00361C0F">
            <w:pPr>
              <w:pStyle w:val="a8"/>
              <w:jc w:val="both"/>
            </w:pPr>
            <w:r w:rsidRPr="00361C0F">
              <w:t>1. Признаки ненадёжной страховой компании:</w:t>
            </w:r>
          </w:p>
          <w:p w:rsidR="001F21AF" w:rsidRPr="00361C0F" w:rsidRDefault="001F21AF" w:rsidP="00B17F08">
            <w:pPr>
              <w:pStyle w:val="a8"/>
              <w:ind w:right="-106"/>
              <w:jc w:val="both"/>
            </w:pPr>
            <w:r w:rsidRPr="00361C0F">
              <w:t>а) приос</w:t>
            </w:r>
            <w:r w:rsidR="00B17F08">
              <w:t xml:space="preserve">тановление действия лицензии; </w:t>
            </w:r>
            <w:r w:rsidRPr="00361C0F">
              <w:t>б) повышение рейтинга надёжности страховой компании;</w:t>
            </w:r>
            <w:r w:rsidR="00B17F08">
              <w:t xml:space="preserve"> </w:t>
            </w:r>
            <w:r w:rsidRPr="00361C0F">
              <w:t>в) несоблюдение сроков выплат: компания с трудом платит по средним и мелким убыткам;</w:t>
            </w:r>
            <w:r w:rsidR="00B17F08">
              <w:t xml:space="preserve"> </w:t>
            </w:r>
            <w:r w:rsidRPr="00361C0F">
              <w:t>г) предложение полисов каско по тарифам ниже рыночных;</w:t>
            </w:r>
            <w:r w:rsidR="00B17F08">
              <w:t xml:space="preserve"> </w:t>
            </w:r>
            <w:r w:rsidRPr="00361C0F">
              <w:t>д) появление негативной информации в местных СМИ.</w:t>
            </w:r>
          </w:p>
          <w:p w:rsidR="001F21AF" w:rsidRPr="00361C0F" w:rsidRDefault="001F21AF" w:rsidP="00361C0F">
            <w:pPr>
              <w:pStyle w:val="a8"/>
              <w:jc w:val="both"/>
            </w:pPr>
            <w:r w:rsidRPr="00361C0F">
              <w:t>2. Страховой портфель представляет собой:</w:t>
            </w:r>
          </w:p>
          <w:p w:rsidR="001F21AF" w:rsidRPr="00361C0F" w:rsidRDefault="001F21AF" w:rsidP="00B17F08">
            <w:pPr>
              <w:pStyle w:val="a8"/>
              <w:ind w:right="-106"/>
              <w:jc w:val="both"/>
            </w:pPr>
            <w:r w:rsidRPr="00361C0F">
              <w:t>а) фактическое количество заключённых страховщиком договоров страхования;</w:t>
            </w:r>
            <w:r w:rsidR="00B17F08">
              <w:t xml:space="preserve"> </w:t>
            </w:r>
            <w:r w:rsidRPr="00361C0F">
              <w:t>б) фактический размер страховых выплат, осуществлённых за год;</w:t>
            </w:r>
            <w:r w:rsidR="00B17F08">
              <w:t xml:space="preserve"> </w:t>
            </w:r>
            <w:r w:rsidRPr="00361C0F">
              <w:t>в) перечень видов страхования, включённых в лицензию страховщика;</w:t>
            </w:r>
            <w:r w:rsidR="00B17F08">
              <w:t xml:space="preserve"> </w:t>
            </w:r>
            <w:r w:rsidRPr="00361C0F">
              <w:t>г) совокупность видов страхования, по которым были осуществлены страховые выплаты за год.</w:t>
            </w:r>
          </w:p>
          <w:p w:rsidR="001F21AF" w:rsidRPr="00361C0F" w:rsidRDefault="001F21AF" w:rsidP="00361C0F">
            <w:pPr>
              <w:pStyle w:val="a8"/>
              <w:jc w:val="both"/>
            </w:pPr>
            <w:r w:rsidRPr="00361C0F">
              <w:t>3. К положительным характеристикам страховщика относят:</w:t>
            </w:r>
          </w:p>
          <w:p w:rsidR="001F21AF" w:rsidRPr="00361C0F" w:rsidRDefault="00B17F08" w:rsidP="00361C0F">
            <w:pPr>
              <w:pStyle w:val="a8"/>
              <w:jc w:val="both"/>
            </w:pPr>
            <w:r>
              <w:t xml:space="preserve">а) наличие лицензии; б) низкую стоимость полисов; </w:t>
            </w:r>
            <w:r w:rsidR="001F21AF" w:rsidRPr="00361C0F">
              <w:t>в) развитую филиальную сеть;</w:t>
            </w:r>
            <w:r>
              <w:t xml:space="preserve"> </w:t>
            </w:r>
            <w:r w:rsidR="001F21AF" w:rsidRPr="00361C0F">
              <w:t>г) рейтинг С++.</w:t>
            </w:r>
          </w:p>
          <w:p w:rsidR="001F21AF" w:rsidRPr="00361C0F" w:rsidRDefault="001F21AF" w:rsidP="00361C0F">
            <w:pPr>
              <w:pStyle w:val="a8"/>
              <w:jc w:val="both"/>
            </w:pPr>
            <w:r w:rsidRPr="00361C0F">
              <w:t>4. Единый государственный реестр субъектов страхового дела содержит информацию о:</w:t>
            </w:r>
          </w:p>
          <w:p w:rsidR="001F21AF" w:rsidRPr="00361C0F" w:rsidRDefault="001F21AF" w:rsidP="00361C0F">
            <w:pPr>
              <w:pStyle w:val="a8"/>
              <w:jc w:val="both"/>
            </w:pPr>
            <w:r w:rsidRPr="00361C0F">
              <w:t>а) размерах страхо</w:t>
            </w:r>
            <w:r w:rsidR="00B17F08">
              <w:t xml:space="preserve">вых портфелей страховщиков; </w:t>
            </w:r>
            <w:r w:rsidRPr="00361C0F">
              <w:t>б) реквизитах лицензии страховщиков;</w:t>
            </w:r>
            <w:r w:rsidR="00B17F08">
              <w:t xml:space="preserve"> </w:t>
            </w:r>
            <w:r w:rsidRPr="00361C0F">
              <w:t>в) видах страхования, включ</w:t>
            </w:r>
            <w:r w:rsidR="00B17F08">
              <w:t>ённых в лицензии страховщиков;</w:t>
            </w:r>
            <w:r w:rsidRPr="00361C0F">
              <w:t xml:space="preserve"> г) размерах страховых выплат.</w:t>
            </w:r>
          </w:p>
          <w:p w:rsidR="001F21AF" w:rsidRPr="00361C0F" w:rsidRDefault="001F21AF" w:rsidP="00361C0F">
            <w:pPr>
              <w:pStyle w:val="a8"/>
              <w:jc w:val="center"/>
              <w:rPr>
                <w:b/>
              </w:rPr>
            </w:pPr>
            <w:r w:rsidRPr="00361C0F">
              <w:rPr>
                <w:b/>
              </w:rPr>
              <w:t>Определите, являются ли верными следующие утверждения.</w:t>
            </w:r>
          </w:p>
          <w:p w:rsidR="001F21AF" w:rsidRPr="00361C0F" w:rsidRDefault="001F21AF" w:rsidP="00361C0F">
            <w:pPr>
              <w:pStyle w:val="a8"/>
              <w:jc w:val="both"/>
            </w:pPr>
            <w:r w:rsidRPr="00361C0F">
              <w:t>1. Для объективной оценки надёжности страховой компании достаточно прислушаться к мнению лица, некогда имевшего с ней дело.</w:t>
            </w:r>
          </w:p>
          <w:p w:rsidR="001F21AF" w:rsidRPr="00361C0F" w:rsidRDefault="001F21AF" w:rsidP="00361C0F">
            <w:pPr>
              <w:pStyle w:val="a8"/>
              <w:jc w:val="both"/>
            </w:pPr>
            <w:r w:rsidRPr="00361C0F">
              <w:t>2. При ознакомлении с лицензией страховой компании обязательно стоит ознакомиться и с её приложением.</w:t>
            </w:r>
          </w:p>
          <w:p w:rsidR="001F21AF" w:rsidRPr="00361C0F" w:rsidRDefault="001F21AF" w:rsidP="00361C0F">
            <w:pPr>
              <w:pStyle w:val="a8"/>
              <w:jc w:val="both"/>
            </w:pPr>
            <w:r w:rsidRPr="00361C0F">
              <w:t>3. Страховщик не имеет права отказать в страховой выплате.</w:t>
            </w:r>
          </w:p>
          <w:p w:rsidR="001F21AF" w:rsidRPr="00361C0F" w:rsidRDefault="001F21AF" w:rsidP="00361C0F">
            <w:pPr>
              <w:pStyle w:val="a8"/>
              <w:jc w:val="both"/>
            </w:pPr>
            <w:r w:rsidRPr="00361C0F">
              <w:lastRenderedPageBreak/>
              <w:t>4. Страховщик имеет право устно заявить об отказе в страховой выплате.</w:t>
            </w:r>
          </w:p>
          <w:p w:rsidR="001F21AF" w:rsidRPr="00361C0F" w:rsidRDefault="00B17F08" w:rsidP="00361C0F">
            <w:pPr>
              <w:pStyle w:val="a8"/>
              <w:jc w:val="center"/>
              <w:rPr>
                <w:b/>
              </w:rPr>
            </w:pPr>
            <w:r>
              <w:rPr>
                <w:b/>
              </w:rPr>
              <w:t>Решите задачи</w:t>
            </w:r>
          </w:p>
          <w:p w:rsidR="001F21AF" w:rsidRPr="00361C0F" w:rsidRDefault="001F21AF" w:rsidP="00B17F08">
            <w:pPr>
              <w:pStyle w:val="a8"/>
              <w:ind w:right="-106"/>
              <w:jc w:val="both"/>
            </w:pPr>
            <w:r w:rsidRPr="00361C0F">
              <w:t>1. Согласно данным, полученным в сети Интернет, страховая компания Х за определённый период показала следующие результаты:</w:t>
            </w:r>
          </w:p>
          <w:p w:rsidR="001F21AF" w:rsidRPr="00361C0F" w:rsidRDefault="001F21AF" w:rsidP="00B17F08">
            <w:pPr>
              <w:pStyle w:val="a8"/>
              <w:ind w:right="-106"/>
              <w:jc w:val="both"/>
            </w:pPr>
            <w:r w:rsidRPr="00361C0F">
              <w:t>– получила страховые премии на сумму 100 000 000 руб., из них 90% составили премии по ОСАГО;</w:t>
            </w:r>
          </w:p>
          <w:p w:rsidR="001F21AF" w:rsidRPr="00361C0F" w:rsidRDefault="001F21AF" w:rsidP="00B17F08">
            <w:pPr>
              <w:pStyle w:val="a8"/>
              <w:ind w:right="-106"/>
              <w:jc w:val="both"/>
            </w:pPr>
            <w:r w:rsidRPr="00361C0F">
              <w:t xml:space="preserve">– осуществила страховые выплаты на сумму 80 000 000 руб.; </w:t>
            </w:r>
          </w:p>
          <w:p w:rsidR="001F21AF" w:rsidRPr="00361C0F" w:rsidRDefault="001F21AF" w:rsidP="00B17F08">
            <w:pPr>
              <w:pStyle w:val="a8"/>
              <w:ind w:right="-106"/>
              <w:jc w:val="both"/>
            </w:pPr>
            <w:r w:rsidRPr="00361C0F">
              <w:t>– рейтинг (согласно «Эксперт РА») В++. Как вы считаете, стоит ли страхователю заключать договор с данной компанией?</w:t>
            </w:r>
          </w:p>
          <w:p w:rsidR="001F21AF" w:rsidRPr="00361C0F" w:rsidRDefault="001F21AF" w:rsidP="00B17F08">
            <w:pPr>
              <w:pStyle w:val="a8"/>
              <w:ind w:right="-106"/>
              <w:jc w:val="both"/>
            </w:pPr>
            <w:r w:rsidRPr="00361C0F">
              <w:t xml:space="preserve">2. Гражданин Н. планирует заключить договор страхования </w:t>
            </w:r>
            <w:proofErr w:type="spellStart"/>
            <w:r w:rsidRPr="00361C0F">
              <w:t>автокаско</w:t>
            </w:r>
            <w:proofErr w:type="spellEnd"/>
            <w:r w:rsidRPr="00361C0F">
              <w:t xml:space="preserve">. По его мнению, самым важным критерием при выборе страховой компании является цена страхового полиса. </w:t>
            </w:r>
            <w:r w:rsidR="00B17F08" w:rsidRPr="00361C0F">
              <w:t>Проведя мониторинг</w:t>
            </w:r>
            <w:r w:rsidRPr="00361C0F">
              <w:t xml:space="preserve">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1F21AF" w:rsidRPr="00361C0F" w:rsidTr="00B17F08">
        <w:trPr>
          <w:trHeight w:val="276"/>
        </w:trPr>
        <w:tc>
          <w:tcPr>
            <w:tcW w:w="10240" w:type="dxa"/>
          </w:tcPr>
          <w:p w:rsidR="001F21AF" w:rsidRPr="00361C0F" w:rsidRDefault="001F21AF" w:rsidP="00361C0F">
            <w:pPr>
              <w:pStyle w:val="a8"/>
              <w:jc w:val="center"/>
              <w:rPr>
                <w:b/>
              </w:rPr>
            </w:pPr>
            <w:r w:rsidRPr="00361C0F">
              <w:rPr>
                <w:b/>
              </w:rPr>
              <w:lastRenderedPageBreak/>
              <w:t>Тема Пенсии</w:t>
            </w:r>
            <w:r w:rsidR="00B17F08">
              <w:rPr>
                <w:b/>
              </w:rPr>
              <w:t xml:space="preserve">. </w:t>
            </w:r>
            <w:r w:rsidRPr="00361C0F">
              <w:rPr>
                <w:b/>
              </w:rPr>
              <w:t xml:space="preserve">Думай о пенсии смолоду, или </w:t>
            </w:r>
            <w:r w:rsidR="00B17F08">
              <w:rPr>
                <w:b/>
              </w:rPr>
              <w:t>к</w:t>
            </w:r>
            <w:r w:rsidRPr="00361C0F">
              <w:rPr>
                <w:b/>
              </w:rPr>
              <w:t>ак формируется пенсия</w:t>
            </w:r>
          </w:p>
          <w:p w:rsidR="001F21AF" w:rsidRPr="00361C0F" w:rsidRDefault="001F21AF" w:rsidP="00361C0F">
            <w:pPr>
              <w:pStyle w:val="a8"/>
            </w:pPr>
            <w:r w:rsidRPr="00361C0F">
              <w:rPr>
                <w:b/>
              </w:rPr>
              <w:t xml:space="preserve">1. </w:t>
            </w:r>
            <w:r w:rsidRPr="00361C0F">
              <w:t>Выберите верные ответы.</w:t>
            </w:r>
          </w:p>
          <w:p w:rsidR="001F21AF" w:rsidRPr="00361C0F" w:rsidRDefault="001F21AF" w:rsidP="00361C0F">
            <w:pPr>
              <w:pStyle w:val="a8"/>
              <w:jc w:val="both"/>
            </w:pPr>
            <w:r w:rsidRPr="00361C0F">
              <w:t>1. При накопительной системе пенсионного обеспечения:</w:t>
            </w:r>
          </w:p>
          <w:p w:rsidR="001F21AF" w:rsidRPr="00361C0F" w:rsidRDefault="001F21AF" w:rsidP="00B17F08">
            <w:pPr>
              <w:pStyle w:val="a8"/>
              <w:jc w:val="both"/>
            </w:pPr>
            <w:r w:rsidRPr="00361C0F">
              <w:t>а) отчисления работодателей из фонда оплаты труда работников идут на выплаты сегодняшним пенсионерам;</w:t>
            </w:r>
            <w:r w:rsidR="00B17F08">
              <w:t xml:space="preserve"> </w:t>
            </w:r>
            <w:r w:rsidRPr="00361C0F">
              <w:t>б) отчисления работодателей из фонда оплаты труда работников подлежат накоплению и могут быть инвестированы с целью получения дохода;</w:t>
            </w:r>
            <w:r w:rsidR="00B17F08">
              <w:t xml:space="preserve"> </w:t>
            </w:r>
            <w:r w:rsidRPr="00361C0F">
              <w:t>в) половина пенсионных накоплений подлежит накоплению, а другая половина идёт на выплату пенсий сегодняшним пенсионерам;</w:t>
            </w:r>
            <w:r w:rsidR="00B17F08">
              <w:t xml:space="preserve"> </w:t>
            </w:r>
            <w:r w:rsidRPr="00361C0F">
              <w:t>г) нет верного ответа.</w:t>
            </w:r>
          </w:p>
          <w:p w:rsidR="001F21AF" w:rsidRPr="00361C0F" w:rsidRDefault="001F21AF" w:rsidP="00361C0F">
            <w:pPr>
              <w:pStyle w:val="a8"/>
              <w:jc w:val="both"/>
            </w:pPr>
            <w:r w:rsidRPr="00361C0F">
              <w:t>2. Страховщиком по обязательному пенсионному страхованию может являться:</w:t>
            </w:r>
          </w:p>
          <w:p w:rsidR="001F21AF" w:rsidRPr="00361C0F" w:rsidRDefault="001F21AF" w:rsidP="00B17F08">
            <w:pPr>
              <w:pStyle w:val="a8"/>
              <w:jc w:val="both"/>
            </w:pPr>
            <w:r w:rsidRPr="00361C0F">
              <w:t>а) Пенсионны</w:t>
            </w:r>
            <w:r w:rsidR="00B17F08">
              <w:t xml:space="preserve">й фонд Российской Федерации; </w:t>
            </w:r>
            <w:r w:rsidRPr="00361C0F">
              <w:t>б) негосударственный пенсионный фонд;</w:t>
            </w:r>
            <w:r w:rsidR="00B17F08">
              <w:t xml:space="preserve"> в) управляющая компания;</w:t>
            </w:r>
            <w:r w:rsidRPr="00361C0F">
              <w:t xml:space="preserve"> г) все ответы верны.</w:t>
            </w:r>
          </w:p>
          <w:p w:rsidR="001F21AF" w:rsidRPr="00361C0F" w:rsidRDefault="001F21AF" w:rsidP="00361C0F">
            <w:pPr>
              <w:pStyle w:val="a8"/>
            </w:pPr>
            <w:r w:rsidRPr="00361C0F">
              <w:t>3. Условием назначения страховой пенсии по старости является:</w:t>
            </w:r>
          </w:p>
          <w:p w:rsidR="001F21AF" w:rsidRPr="00361C0F" w:rsidRDefault="001F21AF" w:rsidP="00B17F08">
            <w:pPr>
              <w:pStyle w:val="a8"/>
              <w:jc w:val="both"/>
            </w:pPr>
            <w:r w:rsidRPr="00361C0F">
              <w:t>а) наличие 5 лет страхового стажа;</w:t>
            </w:r>
            <w:r w:rsidR="00B17F08">
              <w:t xml:space="preserve"> </w:t>
            </w:r>
            <w:r w:rsidRPr="00361C0F">
              <w:t>б) достижение установленного законодательством пенсионного возраста и наличие требуемого страхового стажа;</w:t>
            </w:r>
            <w:r w:rsidR="00B17F08">
              <w:t xml:space="preserve"> </w:t>
            </w:r>
            <w:r w:rsidRPr="00361C0F">
              <w:t>в) заработная плата на протяжении 5 лет до выхода на пенсию не менее 10 000 руб. в месяц;</w:t>
            </w:r>
            <w:r w:rsidR="00B17F08">
              <w:t xml:space="preserve"> </w:t>
            </w:r>
            <w:r w:rsidRPr="00361C0F">
              <w:t>г) все ответы верны.</w:t>
            </w:r>
          </w:p>
          <w:p w:rsidR="001F21AF" w:rsidRPr="00361C0F" w:rsidRDefault="001F21AF" w:rsidP="00361C0F">
            <w:pPr>
              <w:pStyle w:val="a8"/>
              <w:jc w:val="both"/>
            </w:pPr>
            <w:r w:rsidRPr="00361C0F">
              <w:t>4. Негосударственное (дополнительное) пенсионное обеспечение — это:</w:t>
            </w:r>
          </w:p>
          <w:p w:rsidR="001F21AF" w:rsidRPr="00361C0F" w:rsidRDefault="001F21AF" w:rsidP="00361C0F">
            <w:pPr>
              <w:pStyle w:val="a8"/>
              <w:jc w:val="both"/>
            </w:pPr>
            <w:r w:rsidRPr="00361C0F">
              <w:t>а) формирование дополнительной, негосударственной пенсии за счёт добровольных отчислений в негосударственный пенсионный фонд;</w:t>
            </w:r>
            <w:r w:rsidR="00B17F08">
              <w:t xml:space="preserve"> </w:t>
            </w:r>
            <w:r w:rsidRPr="00361C0F">
              <w:t>б) финансирование пенсий за счёт средств федерального бюджета;</w:t>
            </w:r>
            <w:r w:rsidR="00B17F08">
              <w:t xml:space="preserve"> </w:t>
            </w:r>
            <w:r w:rsidRPr="00361C0F">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B17F08">
              <w:t xml:space="preserve"> </w:t>
            </w:r>
            <w:r w:rsidRPr="00361C0F">
              <w:t>г) нет верного ответа.</w:t>
            </w:r>
          </w:p>
          <w:p w:rsidR="001F21AF" w:rsidRPr="00361C0F" w:rsidRDefault="001F21AF" w:rsidP="00361C0F">
            <w:pPr>
              <w:pStyle w:val="a8"/>
              <w:jc w:val="both"/>
            </w:pPr>
            <w:r w:rsidRPr="00361C0F">
              <w:rPr>
                <w:b/>
              </w:rPr>
              <w:t>2.</w:t>
            </w:r>
            <w:r w:rsidRPr="00361C0F">
              <w:t xml:space="preserve"> Перечислите факторы, определяющие размер страховой пенсии по старости.</w:t>
            </w:r>
          </w:p>
          <w:p w:rsidR="001F21AF" w:rsidRPr="00361C0F" w:rsidRDefault="001F21AF" w:rsidP="00361C0F">
            <w:pPr>
              <w:pStyle w:val="a8"/>
              <w:jc w:val="center"/>
              <w:rPr>
                <w:b/>
              </w:rPr>
            </w:pPr>
            <w:r w:rsidRPr="00361C0F">
              <w:rPr>
                <w:b/>
              </w:rPr>
              <w:t>Решите задачи.</w:t>
            </w:r>
          </w:p>
          <w:p w:rsidR="001F21AF" w:rsidRPr="00361C0F" w:rsidRDefault="001F21AF" w:rsidP="00361C0F">
            <w:pPr>
              <w:pStyle w:val="a8"/>
              <w:jc w:val="both"/>
            </w:pPr>
            <w:r w:rsidRPr="00361C0F">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1F21AF" w:rsidRPr="00361C0F" w:rsidRDefault="001F21AF" w:rsidP="00361C0F">
            <w:pPr>
              <w:pStyle w:val="a8"/>
              <w:jc w:val="both"/>
            </w:pPr>
            <w:r w:rsidRPr="00361C0F">
              <w:t xml:space="preserve">2. Определите, какую сумму страховых взносов должен заплатить работодатель в </w:t>
            </w:r>
            <w:r w:rsidR="00B17F08" w:rsidRPr="00361C0F">
              <w:t>рамках обязательного</w:t>
            </w:r>
            <w:r w:rsidRPr="00361C0F">
              <w:t xml:space="preserve"> пенсионного страхования, если совокупный размер годовой заработной платы работника в 2016 г. составил 290 000 руб.</w:t>
            </w:r>
          </w:p>
          <w:p w:rsidR="001F21AF" w:rsidRPr="00361C0F" w:rsidRDefault="001F21AF" w:rsidP="00361C0F">
            <w:pPr>
              <w:pStyle w:val="a8"/>
              <w:jc w:val="center"/>
              <w:rPr>
                <w:b/>
              </w:rPr>
            </w:pPr>
            <w:r w:rsidRPr="00361C0F">
              <w:rPr>
                <w:b/>
              </w:rPr>
              <w:t>Как распорядиться своими пенсионными накоплениями</w:t>
            </w:r>
          </w:p>
          <w:p w:rsidR="001F21AF" w:rsidRPr="00361C0F" w:rsidRDefault="001F21AF" w:rsidP="00361C0F">
            <w:pPr>
              <w:pStyle w:val="a8"/>
              <w:jc w:val="both"/>
            </w:pPr>
            <w:r w:rsidRPr="00361C0F">
              <w:t>1. Выберите верные ответы.</w:t>
            </w:r>
          </w:p>
          <w:p w:rsidR="001F21AF" w:rsidRPr="00361C0F" w:rsidRDefault="001F21AF" w:rsidP="00361C0F">
            <w:pPr>
              <w:pStyle w:val="a8"/>
              <w:jc w:val="both"/>
            </w:pPr>
            <w:r w:rsidRPr="00361C0F">
              <w:t>1. Возможны следующие варианты управления накопительной пенсией:</w:t>
            </w:r>
          </w:p>
          <w:p w:rsidR="001F21AF" w:rsidRPr="00361C0F" w:rsidRDefault="001F21AF" w:rsidP="00B17F08">
            <w:pPr>
              <w:pStyle w:val="a8"/>
              <w:ind w:right="-106"/>
              <w:jc w:val="both"/>
            </w:pPr>
            <w:r w:rsidRPr="00361C0F">
              <w:t>а) формирование накопительной пенсии через Пенсионный фонд РФ и государственную управляющую компанию;</w:t>
            </w:r>
            <w:r w:rsidR="00B17F08">
              <w:t xml:space="preserve"> </w:t>
            </w:r>
            <w:r w:rsidRPr="00361C0F">
              <w:t>б) инвестирование пенсионных накоплений через одну из частных управляющих компаний и Пенсионный фонд РФ;</w:t>
            </w:r>
            <w:r w:rsidR="00B17F08">
              <w:t xml:space="preserve"> </w:t>
            </w:r>
            <w:r w:rsidRPr="00361C0F">
              <w:t>в) образование накопительного пенсионного капитала через негосударственные пенсионные фонды;</w:t>
            </w:r>
            <w:r w:rsidR="00B17F08">
              <w:t xml:space="preserve"> </w:t>
            </w:r>
            <w:r w:rsidRPr="00361C0F">
              <w:t>г) все ответы верны.</w:t>
            </w:r>
          </w:p>
          <w:p w:rsidR="001F21AF" w:rsidRPr="00361C0F" w:rsidRDefault="001F21AF" w:rsidP="00361C0F">
            <w:pPr>
              <w:pStyle w:val="a8"/>
              <w:jc w:val="both"/>
            </w:pPr>
            <w:r w:rsidRPr="00361C0F">
              <w:t>2. Может ли у двух работников с одинаковым стажем и уровнем заработной платы размер пенсии существенно различаться?</w:t>
            </w:r>
          </w:p>
          <w:p w:rsidR="001F21AF" w:rsidRPr="00361C0F" w:rsidRDefault="001F21AF" w:rsidP="00361C0F">
            <w:pPr>
              <w:pStyle w:val="a8"/>
              <w:jc w:val="both"/>
            </w:pPr>
            <w:r w:rsidRPr="00361C0F">
              <w:t xml:space="preserve">а) нет, это исключено </w:t>
            </w:r>
            <w:proofErr w:type="gramStart"/>
            <w:r w:rsidRPr="00361C0F">
              <w:t xml:space="preserve">законодательством;   </w:t>
            </w:r>
            <w:proofErr w:type="gramEnd"/>
            <w:r w:rsidRPr="00361C0F">
              <w:t xml:space="preserve">  б) да, такое возможно.</w:t>
            </w:r>
          </w:p>
          <w:p w:rsidR="001F21AF" w:rsidRPr="00361C0F" w:rsidRDefault="001F21AF" w:rsidP="00361C0F">
            <w:pPr>
              <w:pStyle w:val="a8"/>
              <w:jc w:val="both"/>
            </w:pPr>
            <w:r w:rsidRPr="00361C0F">
              <w:lastRenderedPageBreak/>
              <w:t>3. Формирование накопительной пенсии через Пенсионный фонд РФ и государственную управляющую компанию, как правило, отличается:</w:t>
            </w:r>
          </w:p>
          <w:p w:rsidR="001F21AF" w:rsidRPr="00361C0F" w:rsidRDefault="001F21AF" w:rsidP="00361C0F">
            <w:pPr>
              <w:pStyle w:val="a8"/>
              <w:jc w:val="both"/>
            </w:pPr>
            <w:r w:rsidRPr="00361C0F">
              <w:t xml:space="preserve">а) высокой доходностью и высокими </w:t>
            </w:r>
            <w:proofErr w:type="gramStart"/>
            <w:r w:rsidRPr="00361C0F">
              <w:t xml:space="preserve">рисками;   </w:t>
            </w:r>
            <w:proofErr w:type="gramEnd"/>
            <w:r w:rsidRPr="00361C0F">
              <w:t>б) высокой доходностью и низкими рисками;</w:t>
            </w:r>
          </w:p>
          <w:p w:rsidR="001F21AF" w:rsidRPr="00361C0F" w:rsidRDefault="001F21AF" w:rsidP="00361C0F">
            <w:pPr>
              <w:pStyle w:val="a8"/>
              <w:jc w:val="both"/>
            </w:pPr>
            <w:r w:rsidRPr="00361C0F">
              <w:t xml:space="preserve">в) низкой доходностью и высокими </w:t>
            </w:r>
            <w:proofErr w:type="gramStart"/>
            <w:r w:rsidRPr="00361C0F">
              <w:t xml:space="preserve">рисками;   </w:t>
            </w:r>
            <w:proofErr w:type="gramEnd"/>
            <w:r w:rsidRPr="00361C0F">
              <w:t>г) низкой доходностью и низкими рисками.</w:t>
            </w:r>
          </w:p>
          <w:p w:rsidR="001F21AF" w:rsidRPr="00361C0F" w:rsidRDefault="001F21AF" w:rsidP="00361C0F">
            <w:pPr>
              <w:pStyle w:val="a8"/>
              <w:jc w:val="both"/>
            </w:pPr>
            <w:r w:rsidRPr="00361C0F">
              <w:t>4. Результаты управления пенсионными накоплениями всегда:</w:t>
            </w:r>
          </w:p>
          <w:p w:rsidR="001F21AF" w:rsidRPr="00361C0F" w:rsidRDefault="001F21AF" w:rsidP="00361C0F">
            <w:pPr>
              <w:pStyle w:val="a8"/>
              <w:jc w:val="both"/>
            </w:pPr>
            <w:r w:rsidRPr="00361C0F">
              <w:t xml:space="preserve">а) заранее </w:t>
            </w:r>
            <w:proofErr w:type="gramStart"/>
            <w:r w:rsidRPr="00361C0F">
              <w:t xml:space="preserve">известны;   </w:t>
            </w:r>
            <w:proofErr w:type="gramEnd"/>
            <w:r w:rsidRPr="00361C0F">
              <w:t xml:space="preserve">                  б) труднопредсказуемы.   </w:t>
            </w:r>
          </w:p>
          <w:p w:rsidR="001F21AF" w:rsidRPr="00361C0F" w:rsidRDefault="001F21AF" w:rsidP="00361C0F">
            <w:pPr>
              <w:pStyle w:val="a8"/>
              <w:jc w:val="both"/>
            </w:pPr>
            <w:r w:rsidRPr="00361C0F">
              <w:t>5. Зарплата в конверте может отразиться на:</w:t>
            </w:r>
          </w:p>
          <w:p w:rsidR="001F21AF" w:rsidRPr="00361C0F" w:rsidRDefault="001F21AF" w:rsidP="00361C0F">
            <w:pPr>
              <w:pStyle w:val="a8"/>
              <w:jc w:val="both"/>
            </w:pPr>
            <w:r w:rsidRPr="00361C0F">
              <w:t xml:space="preserve">а) текущем </w:t>
            </w:r>
            <w:r w:rsidR="00B17F08" w:rsidRPr="00361C0F">
              <w:t>потреблении; б</w:t>
            </w:r>
            <w:r w:rsidRPr="00361C0F">
              <w:t>) будущем размере пенсии;</w:t>
            </w:r>
            <w:r w:rsidR="00B17F08">
              <w:t xml:space="preserve"> </w:t>
            </w:r>
            <w:r w:rsidRPr="00361C0F">
              <w:t>в) величине ба</w:t>
            </w:r>
            <w:r w:rsidR="00B17F08">
              <w:t>нковского депозита работника;</w:t>
            </w:r>
            <w:r w:rsidRPr="00361C0F">
              <w:t xml:space="preserve"> г) нет верного ответа.</w:t>
            </w:r>
          </w:p>
          <w:p w:rsidR="001F21AF" w:rsidRPr="00361C0F" w:rsidRDefault="001F21AF" w:rsidP="00361C0F">
            <w:pPr>
              <w:pStyle w:val="a8"/>
              <w:jc w:val="both"/>
            </w:pPr>
            <w:r w:rsidRPr="00361C0F">
              <w:rPr>
                <w:b/>
              </w:rPr>
              <w:t>2.</w:t>
            </w:r>
            <w:r w:rsidRPr="00361C0F">
              <w:t xml:space="preserve"> Являются ли верными следующие утверждения?</w:t>
            </w:r>
          </w:p>
          <w:p w:rsidR="001F21AF" w:rsidRPr="00361C0F" w:rsidRDefault="001F21AF" w:rsidP="00361C0F">
            <w:pPr>
              <w:pStyle w:val="a8"/>
              <w:jc w:val="both"/>
            </w:pPr>
            <w:r w:rsidRPr="00361C0F">
              <w:t>1. Одним из факторов, влияющих на размер пенсионных выплат из негосударственного пенсионного фонда, является стаж работника.</w:t>
            </w:r>
          </w:p>
          <w:p w:rsidR="001F21AF" w:rsidRPr="00361C0F" w:rsidRDefault="001F21AF" w:rsidP="00361C0F">
            <w:pPr>
              <w:pStyle w:val="a8"/>
              <w:jc w:val="both"/>
            </w:pPr>
            <w:r w:rsidRPr="00361C0F">
              <w:t>2. Гражданин, зарегистрированный в системе обязательного пенсионного страхования, имеет индивидуальный лицевой счёт.</w:t>
            </w:r>
          </w:p>
          <w:p w:rsidR="001F21AF" w:rsidRPr="00361C0F" w:rsidRDefault="001F21AF" w:rsidP="00361C0F">
            <w:pPr>
              <w:pStyle w:val="a8"/>
              <w:jc w:val="both"/>
            </w:pPr>
            <w:r w:rsidRPr="00361C0F">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1F21AF" w:rsidRPr="00361C0F" w:rsidRDefault="001F21AF" w:rsidP="00361C0F">
            <w:pPr>
              <w:pStyle w:val="a8"/>
              <w:jc w:val="both"/>
            </w:pPr>
            <w:r w:rsidRPr="00361C0F">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1F21AF" w:rsidRPr="00361C0F" w:rsidRDefault="001F21AF" w:rsidP="00361C0F">
            <w:pPr>
              <w:pStyle w:val="a8"/>
              <w:jc w:val="both"/>
            </w:pPr>
            <w:r w:rsidRPr="00361C0F">
              <w:t xml:space="preserve">5. Негативная динамика рынка ценных бумаг может оказать отрицательное влияние на реальную стоимость накопительной пенсии, которая хранится в </w:t>
            </w:r>
            <w:r w:rsidR="00B17F08" w:rsidRPr="00361C0F">
              <w:t>негосударственном пенсионном</w:t>
            </w:r>
            <w:r w:rsidRPr="00361C0F">
              <w:t xml:space="preserve"> фонде.</w:t>
            </w:r>
          </w:p>
          <w:p w:rsidR="001F21AF" w:rsidRPr="00361C0F" w:rsidRDefault="001F21AF" w:rsidP="00361C0F">
            <w:pPr>
              <w:pStyle w:val="a8"/>
              <w:jc w:val="both"/>
            </w:pPr>
            <w:r w:rsidRPr="00361C0F">
              <w:t>6. Работодатели выплачивают страховые взносы на обязательное пенсионное страхование работников из заработной платы работников.</w:t>
            </w:r>
          </w:p>
          <w:p w:rsidR="001F21AF" w:rsidRPr="00361C0F" w:rsidRDefault="001F21AF" w:rsidP="00361C0F">
            <w:pPr>
              <w:pStyle w:val="a8"/>
              <w:jc w:val="both"/>
            </w:pPr>
            <w:r w:rsidRPr="00361C0F">
              <w:t>7. Пенсионный фонд РФ — единственный страховщик по обязательному пенсионному страхованию.</w:t>
            </w:r>
          </w:p>
          <w:p w:rsidR="001F21AF" w:rsidRPr="00361C0F" w:rsidRDefault="001F21AF" w:rsidP="00361C0F">
            <w:pPr>
              <w:pStyle w:val="a8"/>
              <w:jc w:val="both"/>
            </w:pPr>
            <w:r w:rsidRPr="00361C0F">
              <w:t>8. В России существует обязательное и необязательное пенсионное страхование.</w:t>
            </w:r>
          </w:p>
          <w:p w:rsidR="001F21AF" w:rsidRPr="00361C0F" w:rsidRDefault="001F21AF" w:rsidP="00361C0F">
            <w:pPr>
              <w:pStyle w:val="a8"/>
              <w:jc w:val="both"/>
            </w:pPr>
            <w:r w:rsidRPr="00361C0F">
              <w:t>9. Пенсия по обязательному пенсионному страхованию — это отложенная часть заработка гражданина.</w:t>
            </w:r>
          </w:p>
          <w:p w:rsidR="001F21AF" w:rsidRPr="00361C0F" w:rsidRDefault="00B17F08" w:rsidP="00361C0F">
            <w:pPr>
              <w:pStyle w:val="a8"/>
              <w:jc w:val="center"/>
              <w:rPr>
                <w:b/>
              </w:rPr>
            </w:pPr>
            <w:r>
              <w:rPr>
                <w:b/>
              </w:rPr>
              <w:t>Решите задачу</w:t>
            </w:r>
          </w:p>
          <w:p w:rsidR="001F21AF" w:rsidRPr="00361C0F" w:rsidRDefault="001F21AF" w:rsidP="00361C0F">
            <w:pPr>
              <w:pStyle w:val="a8"/>
              <w:jc w:val="both"/>
            </w:pPr>
            <w:r w:rsidRPr="00361C0F">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1F21AF" w:rsidRPr="00361C0F" w:rsidRDefault="001F21AF" w:rsidP="00361C0F">
            <w:pPr>
              <w:pStyle w:val="a8"/>
              <w:jc w:val="both"/>
            </w:pPr>
            <w:r w:rsidRPr="00361C0F">
              <w:t>Известны следующие данные о вариантах распоряжения будущими пенсионными накоплениями:</w:t>
            </w:r>
          </w:p>
          <w:p w:rsidR="001F21AF" w:rsidRPr="00361C0F" w:rsidRDefault="001F21AF" w:rsidP="00361C0F">
            <w:pPr>
              <w:pStyle w:val="a8"/>
              <w:jc w:val="both"/>
            </w:pPr>
            <w:r w:rsidRPr="00361C0F">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1F21AF" w:rsidRPr="00361C0F" w:rsidRDefault="001F21AF" w:rsidP="00361C0F">
            <w:pPr>
              <w:pStyle w:val="a8"/>
              <w:jc w:val="both"/>
            </w:pPr>
            <w:r w:rsidRPr="00361C0F">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1F21AF" w:rsidRPr="00361C0F" w:rsidRDefault="001F21AF" w:rsidP="00361C0F">
            <w:pPr>
              <w:pStyle w:val="a8"/>
              <w:jc w:val="both"/>
            </w:pPr>
            <w:r w:rsidRPr="00361C0F">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1F21AF" w:rsidRPr="00361C0F" w:rsidRDefault="001F21AF" w:rsidP="00361C0F">
            <w:pPr>
              <w:pStyle w:val="a8"/>
              <w:jc w:val="both"/>
            </w:pPr>
            <w:r w:rsidRPr="00361C0F">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1F21AF" w:rsidRPr="00361C0F" w:rsidRDefault="001F21AF" w:rsidP="00361C0F">
            <w:pPr>
              <w:pStyle w:val="a8"/>
              <w:jc w:val="both"/>
            </w:pPr>
            <w:r w:rsidRPr="00361C0F">
              <w:t xml:space="preserve">Обратите внимание на следующие критерии: </w:t>
            </w:r>
          </w:p>
          <w:p w:rsidR="001F21AF" w:rsidRPr="00361C0F" w:rsidRDefault="001F21AF" w:rsidP="00361C0F">
            <w:pPr>
              <w:pStyle w:val="a8"/>
              <w:jc w:val="both"/>
            </w:pPr>
            <w:r w:rsidRPr="00361C0F">
              <w:t xml:space="preserve">1) средняя </w:t>
            </w:r>
            <w:r w:rsidR="00B17F08" w:rsidRPr="00361C0F">
              <w:t>доходность —</w:t>
            </w:r>
            <w:r w:rsidR="00B17F08">
              <w:t xml:space="preserve"> </w:t>
            </w:r>
            <w:r w:rsidR="00B17F08" w:rsidRPr="00361C0F">
              <w:t>она должна превышать уровень инфляции</w:t>
            </w:r>
            <w:r w:rsidRPr="00361C0F">
              <w:t xml:space="preserve"> в стране и быть как можно выше; </w:t>
            </w:r>
          </w:p>
          <w:p w:rsidR="001F21AF" w:rsidRPr="00361C0F" w:rsidRDefault="001F21AF" w:rsidP="00361C0F">
            <w:pPr>
              <w:pStyle w:val="a8"/>
              <w:jc w:val="both"/>
            </w:pPr>
            <w:r w:rsidRPr="00361C0F">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1F21AF" w:rsidRPr="00361C0F" w:rsidRDefault="001F21AF" w:rsidP="00361C0F">
            <w:pPr>
              <w:pStyle w:val="a8"/>
              <w:jc w:val="both"/>
            </w:pPr>
            <w:r w:rsidRPr="00361C0F">
              <w:t>3) история деятельности компании; отсутствие нарушений в деятельности субъекта.</w:t>
            </w:r>
          </w:p>
          <w:p w:rsidR="001F21AF" w:rsidRPr="00361C0F" w:rsidRDefault="001F21AF" w:rsidP="00361C0F">
            <w:pPr>
              <w:pStyle w:val="a8"/>
              <w:jc w:val="center"/>
              <w:rPr>
                <w:b/>
              </w:rPr>
            </w:pPr>
            <w:r w:rsidRPr="00361C0F">
              <w:rPr>
                <w:b/>
              </w:rPr>
              <w:t>Как выбрать негосударственный пенсионный фонд</w:t>
            </w:r>
          </w:p>
          <w:p w:rsidR="001F21AF" w:rsidRPr="00361C0F" w:rsidRDefault="001F21AF" w:rsidP="00361C0F">
            <w:pPr>
              <w:pStyle w:val="a8"/>
              <w:jc w:val="both"/>
            </w:pPr>
            <w:r w:rsidRPr="00361C0F">
              <w:lastRenderedPageBreak/>
              <w:t>1. Выберите верные ответы.</w:t>
            </w:r>
          </w:p>
          <w:p w:rsidR="001F21AF" w:rsidRPr="00361C0F" w:rsidRDefault="001F21AF" w:rsidP="00361C0F">
            <w:pPr>
              <w:pStyle w:val="a8"/>
              <w:jc w:val="both"/>
            </w:pPr>
            <w:r w:rsidRPr="00361C0F">
              <w:t>1. Какие факторы могут оказать негативное влияние на величину накопительной пенсии, которая хранится в негосударственном пенсионном фонде?</w:t>
            </w:r>
          </w:p>
          <w:p w:rsidR="001F21AF" w:rsidRPr="00361C0F" w:rsidRDefault="00361C0F" w:rsidP="00361C0F">
            <w:pPr>
              <w:pStyle w:val="a8"/>
              <w:jc w:val="both"/>
            </w:pPr>
            <w:r>
              <w:t xml:space="preserve">а) инфляция; б) здоровье гражданина; </w:t>
            </w:r>
            <w:r w:rsidR="001F21AF" w:rsidRPr="00361C0F">
              <w:t>в) на</w:t>
            </w:r>
            <w:r>
              <w:t>личие судимости у гражданина; г</w:t>
            </w:r>
            <w:r w:rsidR="001F21AF" w:rsidRPr="00361C0F">
              <w:t>) все ответы верны.</w:t>
            </w:r>
          </w:p>
          <w:p w:rsidR="001F21AF" w:rsidRPr="00361C0F" w:rsidRDefault="001F21AF" w:rsidP="00361C0F">
            <w:pPr>
              <w:pStyle w:val="a8"/>
              <w:jc w:val="both"/>
            </w:pPr>
            <w:r w:rsidRPr="00361C0F">
              <w:t>2. К критериям выбора негосударственного пенсионного фонда можно отнести:</w:t>
            </w:r>
          </w:p>
          <w:p w:rsidR="001F21AF" w:rsidRPr="00361C0F" w:rsidRDefault="00361C0F" w:rsidP="00361C0F">
            <w:pPr>
              <w:pStyle w:val="a8"/>
              <w:jc w:val="both"/>
            </w:pPr>
            <w:r>
              <w:t xml:space="preserve">а) надёжность фонда; б) доходность фонда; </w:t>
            </w:r>
            <w:r w:rsidR="001F21AF" w:rsidRPr="00361C0F">
              <w:t>в) состав учредителей фонда;</w:t>
            </w:r>
            <w:r>
              <w:t xml:space="preserve"> </w:t>
            </w:r>
            <w:r w:rsidR="001F21AF" w:rsidRPr="00361C0F">
              <w:t>г) срок функционирования фонда.</w:t>
            </w:r>
          </w:p>
          <w:p w:rsidR="001F21AF" w:rsidRPr="00361C0F" w:rsidRDefault="001F21AF" w:rsidP="00361C0F">
            <w:pPr>
              <w:pStyle w:val="a8"/>
              <w:jc w:val="both"/>
            </w:pPr>
            <w:r w:rsidRPr="00361C0F">
              <w:t>3. В системе обязательного пенсионного страхования работают все негосударственные пенсионные фонды.</w:t>
            </w:r>
          </w:p>
          <w:p w:rsidR="001F21AF" w:rsidRPr="00361C0F" w:rsidRDefault="00361C0F" w:rsidP="00361C0F">
            <w:pPr>
              <w:pStyle w:val="a8"/>
              <w:jc w:val="both"/>
            </w:pPr>
            <w:r>
              <w:t xml:space="preserve">а) это утверждение верно; </w:t>
            </w:r>
            <w:r w:rsidR="001F21AF" w:rsidRPr="00361C0F">
              <w:t>б) негосударственные пенсионные фонды не работают в системе государственного пенсионного страхования;</w:t>
            </w:r>
            <w:r>
              <w:t xml:space="preserve"> </w:t>
            </w:r>
            <w:r w:rsidR="001F21AF" w:rsidRPr="00361C0F">
              <w:t>в) в системе обязательного пенсионного страхования работае</w:t>
            </w:r>
            <w:r>
              <w:t xml:space="preserve">т лишь часть негосударственных </w:t>
            </w:r>
            <w:r w:rsidR="001F21AF" w:rsidRPr="00361C0F">
              <w:t>пенсионных фондов.</w:t>
            </w:r>
          </w:p>
          <w:p w:rsidR="001F21AF" w:rsidRPr="00361C0F" w:rsidRDefault="001F21AF" w:rsidP="00361C0F">
            <w:pPr>
              <w:pStyle w:val="a8"/>
              <w:jc w:val="both"/>
            </w:pPr>
            <w:r w:rsidRPr="00361C0F">
              <w:t>4. Если доходность негосударственного пенсионного фонда намного превышает среднюю ставку доходности по рынку, то политика фонда склонна:</w:t>
            </w:r>
          </w:p>
          <w:p w:rsidR="001F21AF" w:rsidRPr="00361C0F" w:rsidRDefault="001F21AF" w:rsidP="00361C0F">
            <w:pPr>
              <w:pStyle w:val="a8"/>
              <w:jc w:val="both"/>
            </w:pPr>
            <w:r w:rsidRPr="00361C0F">
              <w:t>а) выбирать рискованные объекты для инвестирования, и не факт, что они будут успешными и впредь;</w:t>
            </w:r>
            <w:r w:rsidR="00361C0F">
              <w:t xml:space="preserve"> </w:t>
            </w:r>
            <w:r w:rsidRPr="00361C0F">
              <w:t>б) выбирать рискованные объекты для инвестирования, а риск всегда оправдан.</w:t>
            </w:r>
          </w:p>
          <w:p w:rsidR="001F21AF" w:rsidRPr="00361C0F" w:rsidRDefault="001F21AF" w:rsidP="00361C0F">
            <w:pPr>
              <w:pStyle w:val="a8"/>
              <w:jc w:val="both"/>
            </w:pPr>
            <w:r w:rsidRPr="00361C0F">
              <w:rPr>
                <w:b/>
              </w:rPr>
              <w:t>2.</w:t>
            </w:r>
            <w:r w:rsidRPr="00361C0F">
              <w:t xml:space="preserve"> Назовите основные причины наличия негосударственных пенсионных фондов — аутсайдеров на рынке пенсионного обеспечения.</w:t>
            </w:r>
          </w:p>
        </w:tc>
      </w:tr>
    </w:tbl>
    <w:p w:rsidR="00586152" w:rsidRPr="00361C0F" w:rsidRDefault="001F21AF" w:rsidP="00361C0F">
      <w:pPr>
        <w:pStyle w:val="a8"/>
        <w:ind w:firstLine="709"/>
        <w:jc w:val="both"/>
      </w:pPr>
      <w:r w:rsidRPr="00361C0F">
        <w:rPr>
          <w:b/>
        </w:rPr>
        <w:lastRenderedPageBreak/>
        <w:t>5</w:t>
      </w:r>
      <w:r w:rsidR="00586152" w:rsidRPr="00361C0F">
        <w:rPr>
          <w:b/>
        </w:rPr>
        <w:t>.3</w:t>
      </w:r>
      <w:r w:rsidR="00586152" w:rsidRPr="00361C0F">
        <w:t xml:space="preserve"> </w:t>
      </w:r>
      <w:r w:rsidR="00586152" w:rsidRPr="00361C0F">
        <w:rPr>
          <w:b/>
        </w:rPr>
        <w:t>Оценочные материалы для промежуточной аттестации</w:t>
      </w:r>
    </w:p>
    <w:p w:rsidR="00586152" w:rsidRPr="00361C0F" w:rsidRDefault="00586152" w:rsidP="00361C0F">
      <w:pPr>
        <w:spacing w:after="0" w:line="240" w:lineRule="auto"/>
        <w:jc w:val="center"/>
        <w:rPr>
          <w:rFonts w:ascii="Times New Roman" w:hAnsi="Times New Roman"/>
          <w:color w:val="000000"/>
          <w:sz w:val="24"/>
          <w:szCs w:val="24"/>
        </w:rPr>
      </w:pPr>
      <w:r w:rsidRPr="00361C0F">
        <w:rPr>
          <w:rFonts w:ascii="Times New Roman" w:hAnsi="Times New Roman"/>
          <w:b/>
          <w:bCs/>
          <w:color w:val="000000"/>
          <w:sz w:val="24"/>
          <w:szCs w:val="24"/>
        </w:rPr>
        <w:t>Дифференцированный зачет</w:t>
      </w:r>
    </w:p>
    <w:p w:rsidR="00586152" w:rsidRPr="00361C0F" w:rsidRDefault="00586152" w:rsidP="00361C0F">
      <w:pPr>
        <w:spacing w:after="0" w:line="240" w:lineRule="auto"/>
        <w:jc w:val="both"/>
        <w:rPr>
          <w:rFonts w:ascii="Times New Roman" w:hAnsi="Times New Roman"/>
          <w:color w:val="000000"/>
          <w:sz w:val="24"/>
          <w:szCs w:val="24"/>
          <w:shd w:val="clear" w:color="auto" w:fill="FFFFFF"/>
        </w:rPr>
      </w:pPr>
      <w:r w:rsidRPr="00361C0F">
        <w:rPr>
          <w:rFonts w:ascii="Times New Roman" w:hAnsi="Times New Roman"/>
          <w:color w:val="000000"/>
          <w:sz w:val="24"/>
          <w:szCs w:val="24"/>
        </w:rPr>
        <w:t>Спецификация</w:t>
      </w:r>
      <w:r w:rsidR="00361C0F">
        <w:rPr>
          <w:rFonts w:ascii="Times New Roman" w:hAnsi="Times New Roman"/>
          <w:color w:val="000000"/>
          <w:sz w:val="24"/>
          <w:szCs w:val="24"/>
        </w:rPr>
        <w:t xml:space="preserve">: </w:t>
      </w:r>
      <w:r w:rsidRPr="00361C0F">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Дифференцированный зачёт проводится в письменной форме в виде </w:t>
      </w:r>
      <w:proofErr w:type="spellStart"/>
      <w:r w:rsidRPr="00361C0F">
        <w:rPr>
          <w:rFonts w:ascii="Times New Roman" w:hAnsi="Times New Roman"/>
          <w:color w:val="000000"/>
          <w:sz w:val="24"/>
          <w:szCs w:val="24"/>
        </w:rPr>
        <w:t>разноуровневых</w:t>
      </w:r>
      <w:proofErr w:type="spellEnd"/>
      <w:r w:rsidRPr="00361C0F">
        <w:rPr>
          <w:rFonts w:ascii="Times New Roman" w:hAnsi="Times New Roman"/>
          <w:color w:val="000000"/>
          <w:sz w:val="24"/>
          <w:szCs w:val="24"/>
        </w:rPr>
        <w:t xml:space="preserve"> заданий. </w:t>
      </w:r>
      <w:r w:rsidRPr="00361C0F">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61C0F">
        <w:rPr>
          <w:rFonts w:ascii="Times New Roman" w:hAnsi="Times New Roman"/>
          <w:sz w:val="24"/>
          <w:szCs w:val="24"/>
        </w:rPr>
        <w:t>Каждый обучающийся работает в индивидуальном темпе.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Задания разного уровня усвоения: 1 уровень – знание (оценка 3), часть А – 30 вопросов на определение одного или нескольких правильных ответов.</w:t>
      </w:r>
      <w:r w:rsidRPr="00361C0F">
        <w:rPr>
          <w:rFonts w:ascii="Times New Roman" w:hAnsi="Times New Roman"/>
          <w:sz w:val="24"/>
          <w:szCs w:val="24"/>
          <w:shd w:val="clear" w:color="auto" w:fill="FFFFFF"/>
        </w:rPr>
        <w:t xml:space="preserve"> Тест состоит из 30 вопросов стоимостью 1 балл каждый</w:t>
      </w:r>
      <w:r w:rsidR="00361C0F">
        <w:rPr>
          <w:rFonts w:ascii="Times New Roman" w:hAnsi="Times New Roman"/>
          <w:sz w:val="24"/>
          <w:szCs w:val="24"/>
          <w:shd w:val="clear" w:color="auto" w:fill="FFFFFF"/>
        </w:rPr>
        <w:t xml:space="preserve">. </w:t>
      </w:r>
      <w:r w:rsidRPr="00361C0F">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r w:rsidR="00361C0F">
        <w:rPr>
          <w:rFonts w:ascii="Times New Roman" w:hAnsi="Times New Roman"/>
          <w:color w:val="222222"/>
          <w:sz w:val="24"/>
          <w:szCs w:val="24"/>
        </w:rPr>
        <w:t xml:space="preserve"> </w:t>
      </w:r>
      <w:r w:rsidRPr="00361C0F">
        <w:rPr>
          <w:rFonts w:ascii="Times New Roman" w:hAnsi="Times New Roman"/>
          <w:color w:val="222222"/>
          <w:sz w:val="24"/>
          <w:szCs w:val="24"/>
        </w:rPr>
        <w:t>2 уровень - понимание (оценка 4), часть В – 20 вопросов на дополнение предложения.</w:t>
      </w:r>
      <w:r w:rsidR="00361C0F">
        <w:rPr>
          <w:rFonts w:ascii="Times New Roman" w:hAnsi="Times New Roman"/>
          <w:color w:val="222222"/>
          <w:sz w:val="24"/>
          <w:szCs w:val="24"/>
        </w:rPr>
        <w:t xml:space="preserve"> </w:t>
      </w:r>
      <w:r w:rsidRPr="00361C0F">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586152" w:rsidRDefault="00586152" w:rsidP="00361C0F">
      <w:pPr>
        <w:shd w:val="clear" w:color="auto" w:fill="FFFFFF"/>
        <w:spacing w:after="0" w:line="240" w:lineRule="auto"/>
        <w:jc w:val="both"/>
        <w:rPr>
          <w:rFonts w:ascii="Times New Roman" w:hAnsi="Times New Roman"/>
          <w:b/>
          <w:color w:val="222222"/>
          <w:sz w:val="24"/>
          <w:szCs w:val="24"/>
        </w:rPr>
      </w:pPr>
      <w:r w:rsidRPr="00361C0F">
        <w:rPr>
          <w:rFonts w:ascii="Times New Roman" w:hAnsi="Times New Roman"/>
          <w:b/>
          <w:color w:val="222222"/>
          <w:sz w:val="24"/>
          <w:szCs w:val="24"/>
        </w:rPr>
        <w:t>Часть А (знание)</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 Человек, который одалживает деньги и обязуется их вернуть на зара</w:t>
      </w:r>
      <w:r w:rsidR="00361C0F">
        <w:rPr>
          <w:rFonts w:ascii="Times New Roman" w:hAnsi="Times New Roman"/>
          <w:b/>
          <w:bCs/>
          <w:color w:val="212121"/>
          <w:spacing w:val="-12"/>
          <w:sz w:val="24"/>
          <w:szCs w:val="24"/>
        </w:rPr>
        <w:t>нее оговоренных условиях — это</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Заемщик</w:t>
      </w:r>
      <w:r w:rsidR="001F21AF"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Кредитор</w:t>
      </w:r>
      <w:r w:rsidR="001F21AF" w:rsidRPr="00361C0F">
        <w:rPr>
          <w:rFonts w:ascii="Times New Roman" w:hAnsi="Times New Roman"/>
          <w:color w:val="222222"/>
          <w:sz w:val="24"/>
          <w:szCs w:val="24"/>
        </w:rPr>
        <w:t xml:space="preserve">                 </w:t>
      </w:r>
      <w:proofErr w:type="spellStart"/>
      <w:r w:rsidRPr="00361C0F">
        <w:rPr>
          <w:rFonts w:ascii="Times New Roman" w:hAnsi="Times New Roman"/>
          <w:color w:val="222222"/>
          <w:sz w:val="24"/>
          <w:szCs w:val="24"/>
        </w:rPr>
        <w:t>Созаемщик</w:t>
      </w:r>
      <w:proofErr w:type="spellEnd"/>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Поручитель</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 Как называется залог недвижимого имущества?</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Квартирный кредит</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Жилищный кредит</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Строительный кредит</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Ипотека</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3. Банковская карта – это…</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Карта, дающая возможность пользоваться банковским счетом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Карта, по которой можно найти офис банка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Дисконтная карта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Карта с личной финансовой информацией клиента банка</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4. Что такое инфляция?</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Рост курса национальной валюты по отношению к иностранной валюте</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Устойчивый рост цен на товары и услуги в стране</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lastRenderedPageBreak/>
        <w:t>Устойчивое снижение цен на товары и услуги в стране</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Ситуация, когда цены в стране не изменяются</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5. Что такое ключевая ставка Банка России?</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выше которого банки не могут выдавать ипотеку</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под который банки кредитуют друг друга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ниже которого банки не могут принимать вклады</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6. На что влияет изменение ключевой ставки?</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На проценты по кредитам и вкладам</w:t>
      </w:r>
      <w:r w:rsidR="001F21AF"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На размер будущей пенсии</w:t>
      </w:r>
    </w:p>
    <w:p w:rsidR="00586152" w:rsidRPr="00361C0F" w:rsidRDefault="00586152" w:rsidP="00361C0F">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На размер заработной платы</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На цены в магазинах</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8. Какое право своему владельцу не дает обыкновенная акция?</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на получение дивидендов</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на получение части имущества компании в случае ее ликвидации</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Право на получение купонного дохода</w:t>
      </w:r>
    </w:p>
    <w:p w:rsidR="00586152" w:rsidRPr="00361C0F" w:rsidRDefault="00586152" w:rsidP="00361C0F">
      <w:pPr>
        <w:numPr>
          <w:ilvl w:val="0"/>
          <w:numId w:val="11"/>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голосовать на собрании акционеров</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 xml:space="preserve">9. Привлечение (инвестирование) средств в </w:t>
      </w:r>
      <w:proofErr w:type="spellStart"/>
      <w:r w:rsidRPr="00361C0F">
        <w:rPr>
          <w:rFonts w:ascii="Times New Roman" w:hAnsi="Times New Roman"/>
          <w:b/>
          <w:bCs/>
          <w:color w:val="212121"/>
          <w:spacing w:val="-12"/>
          <w:sz w:val="24"/>
          <w:szCs w:val="24"/>
        </w:rPr>
        <w:t>микрофинансовые</w:t>
      </w:r>
      <w:proofErr w:type="spellEnd"/>
      <w:r w:rsidRPr="00361C0F">
        <w:rPr>
          <w:rFonts w:ascii="Times New Roman" w:hAnsi="Times New Roman"/>
          <w:b/>
          <w:bCs/>
          <w:color w:val="212121"/>
          <w:spacing w:val="-12"/>
          <w:sz w:val="24"/>
          <w:szCs w:val="24"/>
        </w:rPr>
        <w:t xml:space="preserve"> компании от физического лица по договору займа…</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Потенциально более доходно, чем вклад в банке, но более рискованно</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Менее доходно, чем вклад в банк, и менее рискованно</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Допускается только для юридических лиц</w:t>
      </w:r>
    </w:p>
    <w:p w:rsidR="00586152" w:rsidRPr="00361C0F" w:rsidRDefault="00586152" w:rsidP="00361C0F">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Запрещено</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10. Что такое налог на доходы физических лиц?</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НДС</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Сумма, на которую разрешается уменьшить размер дохода при расчете налога</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Сумма, удерживаемая из совокупного дохода физического лица за календарный год</w:t>
      </w:r>
    </w:p>
    <w:p w:rsidR="00586152" w:rsidRPr="00361C0F" w:rsidRDefault="00586152" w:rsidP="00361C0F">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Налоговый вычет при покупке квартиры</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11. Налоговый вычет – это…</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 уплачиваемый собственником земельного участка</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Индивидуальный налог</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Сумма, уменьшающая размер дохода, с которого уплачивается налог</w:t>
      </w:r>
    </w:p>
    <w:p w:rsidR="00586152" w:rsidRPr="00361C0F" w:rsidRDefault="00586152" w:rsidP="00361C0F">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 который вычитается работодателем из зарплаты</w:t>
      </w:r>
    </w:p>
    <w:p w:rsidR="00586152" w:rsidRPr="00361C0F" w:rsidRDefault="00586152" w:rsidP="00361C0F">
      <w:pPr>
        <w:pStyle w:val="2"/>
        <w:shd w:val="clear" w:color="auto" w:fill="FFFFFF"/>
        <w:spacing w:before="0" w:line="240" w:lineRule="auto"/>
        <w:jc w:val="both"/>
        <w:rPr>
          <w:rFonts w:ascii="Times New Roman" w:hAnsi="Times New Roman" w:cs="Times New Roman"/>
          <w:color w:val="212121"/>
          <w:spacing w:val="-12"/>
          <w:sz w:val="24"/>
          <w:szCs w:val="24"/>
        </w:rPr>
      </w:pPr>
      <w:r w:rsidRPr="00361C0F">
        <w:rPr>
          <w:rFonts w:ascii="Times New Roman" w:hAnsi="Times New Roman" w:cs="Times New Roman"/>
          <w:color w:val="212121"/>
          <w:spacing w:val="-12"/>
          <w:sz w:val="24"/>
          <w:szCs w:val="24"/>
        </w:rPr>
        <w:t xml:space="preserve">12. По какой базовой ставке в России начисляется налог на доходы </w:t>
      </w:r>
      <w:proofErr w:type="spellStart"/>
      <w:r w:rsidRPr="00361C0F">
        <w:rPr>
          <w:rFonts w:ascii="Times New Roman" w:hAnsi="Times New Roman" w:cs="Times New Roman"/>
          <w:color w:val="212121"/>
          <w:spacing w:val="-12"/>
          <w:sz w:val="24"/>
          <w:szCs w:val="24"/>
        </w:rPr>
        <w:t>физич</w:t>
      </w:r>
      <w:proofErr w:type="spellEnd"/>
      <w:r w:rsidRPr="00361C0F">
        <w:rPr>
          <w:rFonts w:ascii="Times New Roman" w:hAnsi="Times New Roman" w:cs="Times New Roman"/>
          <w:color w:val="212121"/>
          <w:spacing w:val="-12"/>
          <w:sz w:val="24"/>
          <w:szCs w:val="24"/>
        </w:rPr>
        <w:t xml:space="preserve"> </w:t>
      </w:r>
      <w:proofErr w:type="spellStart"/>
      <w:r w:rsidRPr="00361C0F">
        <w:rPr>
          <w:rFonts w:ascii="Times New Roman" w:hAnsi="Times New Roman" w:cs="Times New Roman"/>
          <w:color w:val="212121"/>
          <w:spacing w:val="-12"/>
          <w:sz w:val="24"/>
          <w:szCs w:val="24"/>
        </w:rPr>
        <w:t>еских</w:t>
      </w:r>
      <w:proofErr w:type="spellEnd"/>
      <w:r w:rsidRPr="00361C0F">
        <w:rPr>
          <w:rFonts w:ascii="Times New Roman" w:hAnsi="Times New Roman" w:cs="Times New Roman"/>
          <w:color w:val="212121"/>
          <w:spacing w:val="-12"/>
          <w:sz w:val="24"/>
          <w:szCs w:val="24"/>
        </w:rPr>
        <w:t xml:space="preserve"> лиц?</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20%</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13% (с 01.01.2021 с суммы свыше</w:t>
      </w:r>
      <w:r w:rsidR="001F21AF" w:rsidRPr="00361C0F">
        <w:rPr>
          <w:rFonts w:ascii="Times New Roman" w:hAnsi="Times New Roman"/>
          <w:b/>
          <w:bCs/>
          <w:color w:val="222222"/>
          <w:sz w:val="24"/>
          <w:szCs w:val="24"/>
        </w:rPr>
        <w:t xml:space="preserve"> 5 млн руб. – 15%</w:t>
      </w:r>
      <w:r w:rsidRPr="00361C0F">
        <w:rPr>
          <w:rFonts w:ascii="Times New Roman" w:hAnsi="Times New Roman"/>
          <w:b/>
          <w:bCs/>
          <w:color w:val="222222"/>
          <w:sz w:val="24"/>
          <w:szCs w:val="24"/>
        </w:rPr>
        <w:t>)</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исчисляется и не уплачивается вообще</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10%</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 Федеральную налоговую службу</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В Федеральную таможенную службу</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 любой пенсионный фонд, сотрудничающий с работодателем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В Пенсионный фонд Российской Федерации</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несколько верных ответов</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14. Из чего могут состоять ваши доходы после выхода на пенсию?</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Обязательные отчисления работодателя</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Собственные сбережения</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Государственная пенсия</w:t>
      </w:r>
      <w:r w:rsidR="001F21AF" w:rsidRPr="00361C0F">
        <w:rPr>
          <w:rFonts w:ascii="Times New Roman" w:hAnsi="Times New Roman"/>
          <w:b/>
          <w:bCs/>
          <w:color w:val="222222"/>
          <w:sz w:val="24"/>
          <w:szCs w:val="24"/>
        </w:rPr>
        <w:t xml:space="preserve">                                       </w:t>
      </w:r>
      <w:r w:rsidRPr="00361C0F">
        <w:rPr>
          <w:rFonts w:ascii="Times New Roman" w:hAnsi="Times New Roman"/>
          <w:b/>
          <w:bCs/>
          <w:color w:val="222222"/>
          <w:sz w:val="24"/>
          <w:szCs w:val="24"/>
        </w:rPr>
        <w:t>Негосударственная пенсия</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15. Как оценить надежность негосударственного пенсионного фонда?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Довериться рекомендациям друзей</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Проверить уровень предполагаемой доходности</w:t>
      </w:r>
    </w:p>
    <w:p w:rsidR="001F21A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Довериться рекламе в СМИ</w:t>
      </w:r>
      <w:r w:rsidR="001F21AF" w:rsidRPr="00361C0F">
        <w:rPr>
          <w:rFonts w:ascii="Times New Roman" w:hAnsi="Times New Roman"/>
          <w:color w:val="222222"/>
          <w:sz w:val="24"/>
          <w:szCs w:val="24"/>
        </w:rPr>
        <w:t xml:space="preserve">                          </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16. Что наиболее важно при выборе банка?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Удобство расположения офиса</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Биография руководства банка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Наличие лицензии, выданной Банком России</w:t>
      </w:r>
      <w:r w:rsidR="001F21AF"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Отзывы о качестве обслуживания</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17. Для чего может быть использован номер СНИЛС?</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lastRenderedPageBreak/>
        <w:t xml:space="preserve">Для идентификации на портале </w:t>
      </w:r>
      <w:proofErr w:type="spellStart"/>
      <w:r w:rsidRPr="00361C0F">
        <w:rPr>
          <w:rFonts w:ascii="Times New Roman" w:hAnsi="Times New Roman"/>
          <w:color w:val="222222"/>
          <w:sz w:val="24"/>
          <w:szCs w:val="24"/>
        </w:rPr>
        <w:t>Госуслуг</w:t>
      </w:r>
      <w:proofErr w:type="spellEnd"/>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Для учета данных о трудовом стаже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Все перечисленное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18. С чего лучше начинать составление финансового плана?</w:t>
      </w:r>
    </w:p>
    <w:p w:rsidR="001F21A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Нанять финансового консультанта</w:t>
      </w:r>
      <w:r w:rsidR="001F21AF" w:rsidRPr="00361C0F">
        <w:rPr>
          <w:rFonts w:ascii="Times New Roman" w:hAnsi="Times New Roman"/>
          <w:color w:val="222222"/>
          <w:sz w:val="24"/>
          <w:szCs w:val="24"/>
        </w:rPr>
        <w:t xml:space="preserve">                </w:t>
      </w:r>
      <w:r w:rsidRPr="00361C0F">
        <w:rPr>
          <w:rFonts w:ascii="Times New Roman" w:hAnsi="Times New Roman"/>
          <w:color w:val="222222"/>
          <w:sz w:val="24"/>
          <w:szCs w:val="24"/>
        </w:rPr>
        <w:t>Купить компьютер для про</w:t>
      </w:r>
      <w:r w:rsidR="001F21AF" w:rsidRPr="00361C0F">
        <w:rPr>
          <w:rFonts w:ascii="Times New Roman" w:hAnsi="Times New Roman"/>
          <w:color w:val="222222"/>
          <w:sz w:val="24"/>
          <w:szCs w:val="24"/>
        </w:rPr>
        <w:t xml:space="preserve">ведения </w:t>
      </w:r>
      <w:proofErr w:type="spellStart"/>
      <w:r w:rsidR="001F21AF" w:rsidRPr="00361C0F">
        <w:rPr>
          <w:rFonts w:ascii="Times New Roman" w:hAnsi="Times New Roman"/>
          <w:color w:val="222222"/>
          <w:sz w:val="24"/>
          <w:szCs w:val="24"/>
        </w:rPr>
        <w:t>расчето</w:t>
      </w:r>
      <w:proofErr w:type="spellEnd"/>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Взять кредит</w:t>
      </w:r>
      <w:r w:rsidR="001F21AF"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Сформулировать финансовые цели</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A829E9"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Никакие данные сообщать нельзя</w:t>
      </w:r>
      <w:r w:rsidR="00A829E9" w:rsidRPr="00361C0F">
        <w:rPr>
          <w:rFonts w:ascii="Times New Roman" w:hAnsi="Times New Roman"/>
          <w:color w:val="222222"/>
          <w:sz w:val="24"/>
          <w:szCs w:val="24"/>
        </w:rPr>
        <w:t xml:space="preserve">      Свои имя, фамилию и секретное слово</w:t>
      </w:r>
    </w:p>
    <w:p w:rsidR="001F21A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Номер карты, срок ее действия, CVV-код, фамилию и имя владельца</w:t>
      </w:r>
      <w:r w:rsidR="001F21AF" w:rsidRPr="00361C0F">
        <w:rPr>
          <w:rFonts w:ascii="Times New Roman" w:hAnsi="Times New Roman"/>
          <w:color w:val="222222"/>
          <w:sz w:val="24"/>
          <w:szCs w:val="24"/>
        </w:rPr>
        <w:t xml:space="preserve">         Код из смс</w:t>
      </w:r>
    </w:p>
    <w:p w:rsidR="00361C0F" w:rsidRDefault="00361C0F" w:rsidP="00361C0F">
      <w:pPr>
        <w:shd w:val="clear" w:color="auto" w:fill="FFFFFF"/>
        <w:spacing w:after="0" w:line="240" w:lineRule="auto"/>
        <w:jc w:val="center"/>
        <w:rPr>
          <w:rFonts w:ascii="Times New Roman" w:hAnsi="Times New Roman"/>
          <w:b/>
          <w:bCs/>
          <w:color w:val="212121"/>
          <w:spacing w:val="-12"/>
          <w:sz w:val="24"/>
          <w:szCs w:val="24"/>
        </w:rPr>
      </w:pPr>
      <w:r w:rsidRPr="00361C0F">
        <w:rPr>
          <w:rFonts w:ascii="Times New Roman" w:hAnsi="Times New Roman"/>
          <w:color w:val="222222"/>
          <w:sz w:val="24"/>
          <w:szCs w:val="24"/>
        </w:rPr>
        <w:t>Отметьте знаком «+» несколько верных ответов</w:t>
      </w:r>
    </w:p>
    <w:p w:rsidR="00361C0F"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12121"/>
          <w:spacing w:val="-12"/>
          <w:sz w:val="24"/>
          <w:szCs w:val="24"/>
        </w:rPr>
        <w:t xml:space="preserve">20. Вы хотите снять наличные в банкомате, который находится в торговом центре, а не в офисе банка. </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Что нужно проверить, чтобы не стать жертвой мошенника?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Убедиться в присутствии сотрудника данного банка рядом с банкоматом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361C0F" w:rsidRPr="00361C0F" w:rsidRDefault="00361C0F" w:rsidP="00361C0F">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 курс доллара к евро</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На курс покупки валюты</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 официальный курс Банка России</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На курс продажи валюты</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более 20%</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Любую, никаких ограничений не существует</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более 15%</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Не более 5%</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40 тыс. рублей</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100 тыс. рублей</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15 тыс. рублей</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10 тыс. рублей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25. Человек, заключивший договор страхования, – это …</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Страховой брокер</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Страхователь</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Страховщик</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Страховой агент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Во всех перечисленных</w:t>
      </w:r>
      <w:r w:rsidR="00361C0F">
        <w:rPr>
          <w:rFonts w:ascii="Times New Roman" w:hAnsi="Times New Roman"/>
          <w:color w:val="222222"/>
          <w:sz w:val="24"/>
          <w:szCs w:val="24"/>
        </w:rPr>
        <w:t xml:space="preserve">. </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Вы переживаете, что у соседей произойдет пожар</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Вы опасаетесь, что вас зальют соседи</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Вы опасаетесь залить соседей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Ледниковый период</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Буферный период</w:t>
      </w:r>
      <w:r w:rsidR="00A829E9" w:rsidRPr="00361C0F">
        <w:rPr>
          <w:rFonts w:ascii="Times New Roman" w:hAnsi="Times New Roman"/>
          <w:color w:val="222222"/>
          <w:sz w:val="24"/>
          <w:szCs w:val="24"/>
        </w:rPr>
        <w:t xml:space="preserve">     </w:t>
      </w:r>
      <w:proofErr w:type="spellStart"/>
      <w:r w:rsidRPr="00361C0F">
        <w:rPr>
          <w:rFonts w:ascii="Times New Roman" w:hAnsi="Times New Roman"/>
          <w:b/>
          <w:bCs/>
          <w:color w:val="222222"/>
          <w:sz w:val="24"/>
          <w:szCs w:val="24"/>
        </w:rPr>
        <w:t>Период</w:t>
      </w:r>
      <w:proofErr w:type="spellEnd"/>
      <w:r w:rsidRPr="00361C0F">
        <w:rPr>
          <w:rFonts w:ascii="Times New Roman" w:hAnsi="Times New Roman"/>
          <w:b/>
          <w:bCs/>
          <w:color w:val="222222"/>
          <w:sz w:val="24"/>
          <w:szCs w:val="24"/>
        </w:rPr>
        <w:t xml:space="preserve"> охлаждения</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Период сомнений</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lastRenderedPageBreak/>
        <w:t>28. Какая организация защищает права потребителя финансовых услуг?</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МЧС России</w:t>
      </w:r>
      <w:r w:rsidR="00A829E9"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Банк России</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Минфин России</w:t>
      </w:r>
      <w:r w:rsidR="00A829E9" w:rsidRPr="00361C0F">
        <w:rPr>
          <w:rFonts w:ascii="Times New Roman" w:hAnsi="Times New Roman"/>
          <w:color w:val="222222"/>
          <w:sz w:val="24"/>
          <w:szCs w:val="24"/>
        </w:rPr>
        <w:t xml:space="preserve">     </w:t>
      </w:r>
      <w:r w:rsidRPr="00361C0F">
        <w:rPr>
          <w:rFonts w:ascii="Times New Roman" w:hAnsi="Times New Roman"/>
          <w:color w:val="222222"/>
          <w:sz w:val="24"/>
          <w:szCs w:val="24"/>
        </w:rPr>
        <w:t>Минэкономразвития России</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Да</w:t>
      </w:r>
      <w:r w:rsidR="00A829E9"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Нет</w:t>
      </w:r>
    </w:p>
    <w:p w:rsidR="00586152" w:rsidRPr="00361C0F" w:rsidRDefault="00586152" w:rsidP="00361C0F">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30. Что делает финансовый уполномоченный (финансовый омбудсмен)?</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Решает денежные споры между людьми и финансовыми организациями до суда</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Помогает вернуть долги по акциям, дивидендам, векселям</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Обучает правильно читать договоры на оказание финансовых услуг</w:t>
      </w:r>
    </w:p>
    <w:p w:rsidR="00586152" w:rsidRPr="00361C0F" w:rsidRDefault="00586152" w:rsidP="00361C0F">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Заманивает людей на мошеннические сайты</w:t>
      </w:r>
    </w:p>
    <w:p w:rsidR="00586152" w:rsidRPr="00361C0F" w:rsidRDefault="00586152" w:rsidP="00361C0F">
      <w:pPr>
        <w:shd w:val="clear" w:color="auto" w:fill="FFFFFF"/>
        <w:spacing w:after="0" w:line="240" w:lineRule="auto"/>
        <w:jc w:val="both"/>
        <w:outlineLvl w:val="1"/>
        <w:rPr>
          <w:rFonts w:ascii="Times New Roman" w:hAnsi="Times New Roman"/>
          <w:b/>
          <w:bCs/>
          <w:sz w:val="24"/>
          <w:szCs w:val="24"/>
        </w:rPr>
      </w:pPr>
      <w:r w:rsidRPr="00361C0F">
        <w:rPr>
          <w:rFonts w:ascii="Times New Roman" w:hAnsi="Times New Roman"/>
          <w:b/>
          <w:bCs/>
          <w:sz w:val="24"/>
          <w:szCs w:val="24"/>
        </w:rPr>
        <w:t>Часть В (понимание)</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sz w:val="24"/>
          <w:szCs w:val="24"/>
        </w:rPr>
        <w:t>Допишите слово:</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1. </w:t>
      </w:r>
      <w:r w:rsidRPr="00361C0F">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2. </w:t>
      </w:r>
      <w:r w:rsidRPr="00361C0F">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3. </w:t>
      </w:r>
      <w:r w:rsidRPr="00361C0F">
        <w:rPr>
          <w:rFonts w:ascii="Times New Roman" w:hAnsi="Times New Roman"/>
          <w:sz w:val="24"/>
          <w:szCs w:val="24"/>
        </w:rPr>
        <w:t>Величина налоговых начислений на единицу измерения налоговой базы - это _______ ставка.</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4. </w:t>
      </w:r>
      <w:r w:rsidRPr="00361C0F">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5. </w:t>
      </w:r>
      <w:r w:rsidRPr="00361C0F">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586152" w:rsidRPr="00361C0F" w:rsidRDefault="00586152" w:rsidP="00361C0F">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6. </w:t>
      </w:r>
      <w:proofErr w:type="spellStart"/>
      <w:r w:rsidRPr="00361C0F">
        <w:rPr>
          <w:rFonts w:ascii="Times New Roman" w:hAnsi="Times New Roman"/>
          <w:sz w:val="24"/>
          <w:szCs w:val="24"/>
        </w:rPr>
        <w:t>Евроакции</w:t>
      </w:r>
      <w:proofErr w:type="spellEnd"/>
      <w:r w:rsidRPr="00361C0F">
        <w:rPr>
          <w:rFonts w:ascii="Times New Roman" w:hAnsi="Times New Roman"/>
          <w:sz w:val="24"/>
          <w:szCs w:val="24"/>
        </w:rPr>
        <w:t>, еврооблигации - это _________ ценные бумаги.</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7. </w:t>
      </w:r>
      <w:r w:rsidRPr="00361C0F">
        <w:rPr>
          <w:rFonts w:ascii="Times New Roman" w:hAnsi="Times New Roman"/>
          <w:sz w:val="24"/>
          <w:szCs w:val="24"/>
        </w:rPr>
        <w:t>Электронное средство платежа, которое не требует открытия счета - это ____________ карта.</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8. </w:t>
      </w:r>
      <w:r w:rsidR="00A829E9" w:rsidRPr="00361C0F">
        <w:rPr>
          <w:rFonts w:ascii="Times New Roman" w:hAnsi="Times New Roman"/>
          <w:sz w:val="24"/>
          <w:szCs w:val="24"/>
        </w:rPr>
        <w:t>Нельзя хранить</w:t>
      </w:r>
      <w:r w:rsidRPr="00361C0F">
        <w:rPr>
          <w:rFonts w:ascii="Times New Roman" w:hAnsi="Times New Roman"/>
          <w:sz w:val="24"/>
          <w:szCs w:val="24"/>
        </w:rPr>
        <w:t xml:space="preserve"> рядом с мобильным телефоном ___________ ___________.</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9. </w:t>
      </w:r>
      <w:r w:rsidRPr="00361C0F">
        <w:rPr>
          <w:rFonts w:ascii="Times New Roman" w:hAnsi="Times New Roman"/>
          <w:sz w:val="24"/>
          <w:szCs w:val="24"/>
        </w:rPr>
        <w:t xml:space="preserve">Позволяют пользоваться только собственными деньгами, которые есть на счете - это </w:t>
      </w:r>
      <w:r w:rsidR="00361C0F">
        <w:rPr>
          <w:rFonts w:ascii="Times New Roman" w:hAnsi="Times New Roman"/>
          <w:sz w:val="24"/>
          <w:szCs w:val="24"/>
        </w:rPr>
        <w:t>…</w:t>
      </w:r>
      <w:r w:rsidRPr="00361C0F">
        <w:rPr>
          <w:rFonts w:ascii="Times New Roman" w:hAnsi="Times New Roman"/>
          <w:sz w:val="24"/>
          <w:szCs w:val="24"/>
        </w:rPr>
        <w:t xml:space="preserve"> расчетные банковские карты.</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10. </w:t>
      </w:r>
      <w:r w:rsidRPr="00361C0F">
        <w:rPr>
          <w:rFonts w:ascii="Times New Roman" w:hAnsi="Times New Roman"/>
          <w:sz w:val="24"/>
          <w:szCs w:val="24"/>
        </w:rPr>
        <w:t xml:space="preserve"> Вклад с пополнением и снятием - это </w:t>
      </w:r>
      <w:r w:rsidR="00361C0F">
        <w:rPr>
          <w:rFonts w:ascii="Times New Roman" w:hAnsi="Times New Roman"/>
          <w:sz w:val="24"/>
          <w:szCs w:val="24"/>
        </w:rPr>
        <w:t>…</w:t>
      </w:r>
      <w:r w:rsidRPr="00361C0F">
        <w:rPr>
          <w:rFonts w:ascii="Times New Roman" w:hAnsi="Times New Roman"/>
          <w:sz w:val="24"/>
          <w:szCs w:val="24"/>
        </w:rPr>
        <w:t xml:space="preserve"> депозит.</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11. </w:t>
      </w:r>
      <w:r w:rsidRPr="00361C0F">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w:t>
      </w:r>
      <w:r w:rsidR="00A829E9" w:rsidRPr="00361C0F">
        <w:rPr>
          <w:rFonts w:ascii="Times New Roman" w:hAnsi="Times New Roman"/>
          <w:sz w:val="24"/>
          <w:szCs w:val="24"/>
        </w:rPr>
        <w:t>ах и риск - это</w:t>
      </w:r>
      <w:r w:rsidRPr="00361C0F">
        <w:rPr>
          <w:rFonts w:ascii="Times New Roman" w:hAnsi="Times New Roman"/>
          <w:sz w:val="24"/>
          <w:szCs w:val="24"/>
        </w:rPr>
        <w:t xml:space="preserve">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12. </w:t>
      </w:r>
      <w:r w:rsidRPr="00361C0F">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13. </w:t>
      </w:r>
      <w:r w:rsidRPr="00361C0F">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14. </w:t>
      </w:r>
      <w:r w:rsidRPr="00361C0F">
        <w:rPr>
          <w:rFonts w:ascii="Times New Roman" w:hAnsi="Times New Roman"/>
          <w:sz w:val="24"/>
          <w:szCs w:val="24"/>
        </w:rPr>
        <w:t xml:space="preserve">Краткое описание всей деятельности фирмы и вывод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15. </w:t>
      </w:r>
      <w:r w:rsidRPr="00361C0F">
        <w:rPr>
          <w:rFonts w:ascii="Times New Roman" w:hAnsi="Times New Roman"/>
          <w:sz w:val="24"/>
          <w:szCs w:val="24"/>
        </w:rPr>
        <w:t xml:space="preserve">Страховая премия - это цена </w:t>
      </w:r>
      <w:r w:rsidR="00361C0F">
        <w:rPr>
          <w:rFonts w:ascii="Times New Roman" w:hAnsi="Times New Roman"/>
          <w:sz w:val="24"/>
          <w:szCs w:val="24"/>
        </w:rPr>
        <w:t>…</w:t>
      </w:r>
      <w:r w:rsidRPr="00361C0F">
        <w:rPr>
          <w:rFonts w:ascii="Times New Roman" w:hAnsi="Times New Roman"/>
          <w:sz w:val="24"/>
          <w:szCs w:val="24"/>
        </w:rPr>
        <w:t xml:space="preserve"> услуги.</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16. </w:t>
      </w:r>
      <w:r w:rsidRPr="00361C0F">
        <w:rPr>
          <w:rFonts w:ascii="Times New Roman" w:hAnsi="Times New Roman"/>
          <w:sz w:val="24"/>
          <w:szCs w:val="24"/>
        </w:rPr>
        <w:t xml:space="preserve">Долгосрочный кредит содержит </w:t>
      </w:r>
      <w:r w:rsidR="00361C0F">
        <w:rPr>
          <w:rFonts w:ascii="Times New Roman" w:hAnsi="Times New Roman"/>
          <w:sz w:val="24"/>
          <w:szCs w:val="24"/>
        </w:rPr>
        <w:t>…</w:t>
      </w:r>
      <w:r w:rsidRPr="00361C0F">
        <w:rPr>
          <w:rFonts w:ascii="Times New Roman" w:hAnsi="Times New Roman"/>
          <w:sz w:val="24"/>
          <w:szCs w:val="24"/>
        </w:rPr>
        <w:t xml:space="preserve"> самостоятельности фирмы.</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17. </w:t>
      </w:r>
      <w:r w:rsidRPr="00361C0F">
        <w:rPr>
          <w:rFonts w:ascii="Times New Roman" w:hAnsi="Times New Roman"/>
          <w:sz w:val="24"/>
          <w:szCs w:val="24"/>
        </w:rPr>
        <w:t xml:space="preserve">При совершении операций с использованием платежной карты составляются документы на </w:t>
      </w:r>
      <w:r w:rsidR="00361C0F">
        <w:rPr>
          <w:rFonts w:ascii="Times New Roman" w:hAnsi="Times New Roman"/>
          <w:sz w:val="24"/>
          <w:szCs w:val="24"/>
        </w:rPr>
        <w:t>…</w:t>
      </w:r>
      <w:r w:rsidRPr="00361C0F">
        <w:rPr>
          <w:rFonts w:ascii="Times New Roman" w:hAnsi="Times New Roman"/>
          <w:sz w:val="24"/>
          <w:szCs w:val="24"/>
        </w:rPr>
        <w:t xml:space="preserve"> носителе и (или) в электронной форме.</w:t>
      </w:r>
    </w:p>
    <w:p w:rsidR="00586152" w:rsidRPr="00361C0F" w:rsidRDefault="00586152" w:rsidP="00361C0F">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18. </w:t>
      </w:r>
      <w:r w:rsidRPr="00361C0F">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sidR="00361C0F">
        <w:rPr>
          <w:rFonts w:ascii="Times New Roman" w:hAnsi="Times New Roman"/>
          <w:sz w:val="24"/>
          <w:szCs w:val="24"/>
        </w:rPr>
        <w:t>..</w:t>
      </w:r>
      <w:r w:rsidRPr="00361C0F">
        <w:rPr>
          <w:rFonts w:ascii="Times New Roman" w:hAnsi="Times New Roman"/>
          <w:sz w:val="24"/>
          <w:szCs w:val="24"/>
        </w:rPr>
        <w:t>.</w:t>
      </w:r>
    </w:p>
    <w:p w:rsidR="00586152" w:rsidRPr="00361C0F" w:rsidRDefault="00586152" w:rsidP="00361C0F">
      <w:pPr>
        <w:spacing w:after="0" w:line="240" w:lineRule="auto"/>
        <w:ind w:firstLine="709"/>
        <w:rPr>
          <w:rFonts w:ascii="Times New Roman" w:hAnsi="Times New Roman"/>
          <w:b/>
          <w:color w:val="000000"/>
          <w:sz w:val="24"/>
          <w:szCs w:val="24"/>
        </w:rPr>
      </w:pPr>
      <w:r w:rsidRPr="00361C0F">
        <w:rPr>
          <w:rFonts w:ascii="Times New Roman" w:hAnsi="Times New Roman"/>
          <w:b/>
          <w:color w:val="000000"/>
          <w:sz w:val="24"/>
          <w:szCs w:val="24"/>
        </w:rPr>
        <w:t>Часть С (применение знаний)</w:t>
      </w:r>
    </w:p>
    <w:p w:rsidR="00586152" w:rsidRPr="00361C0F" w:rsidRDefault="00586152" w:rsidP="00361C0F">
      <w:pPr>
        <w:spacing w:after="0" w:line="240" w:lineRule="auto"/>
        <w:jc w:val="both"/>
        <w:rPr>
          <w:rFonts w:ascii="Times New Roman" w:hAnsi="Times New Roman"/>
          <w:color w:val="000000"/>
          <w:sz w:val="24"/>
          <w:szCs w:val="24"/>
        </w:rPr>
      </w:pPr>
      <w:r w:rsidRPr="00361C0F">
        <w:rPr>
          <w:rFonts w:ascii="Times New Roman" w:hAnsi="Times New Roman"/>
          <w:bCs/>
          <w:color w:val="000000"/>
          <w:sz w:val="24"/>
          <w:szCs w:val="24"/>
        </w:rPr>
        <w:t>Решите задачу</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
          <w:bCs/>
          <w:color w:val="000000"/>
          <w:sz w:val="24"/>
          <w:szCs w:val="24"/>
        </w:rPr>
        <w:t>Задача</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w:t>
      </w:r>
      <w:r w:rsidRPr="00361C0F">
        <w:rPr>
          <w:rFonts w:ascii="Times New Roman" w:hAnsi="Times New Roman"/>
          <w:bCs/>
          <w:color w:val="000000"/>
          <w:sz w:val="24"/>
          <w:szCs w:val="24"/>
        </w:rPr>
        <w:lastRenderedPageBreak/>
        <w:t>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
          <w:bCs/>
          <w:color w:val="000000"/>
          <w:sz w:val="24"/>
          <w:szCs w:val="24"/>
        </w:rPr>
        <w:t>Дополнительные условия:</w:t>
      </w:r>
      <w:r w:rsidRPr="00361C0F">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Решение: </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i/>
          <w:color w:val="000000"/>
          <w:sz w:val="24"/>
          <w:szCs w:val="24"/>
        </w:rPr>
        <w:t>Запись задачи на доске без учета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ЗП – 20.т.р.</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Инфляция: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Ползучая: до 10%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Галопирующая: от 10 до 50%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Гиперинфляция: больше 50%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 заработная плата до корректировки на инфляцию,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i − уровень инфляции,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 xml:space="preserve">1 </w:t>
      </w:r>
      <w:r w:rsidRPr="00361C0F">
        <w:rPr>
          <w:rFonts w:ascii="Times New Roman" w:hAnsi="Times New Roman"/>
          <w:bCs/>
          <w:color w:val="000000"/>
          <w:sz w:val="24"/>
          <w:szCs w:val="24"/>
        </w:rPr>
        <w:t>− заработная плата после индексации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Заработная плата после индексации при ползучей инфляции: 20.000 * 1,1 = 22.000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менять место работы.</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Альтернативное решение (Решение 2):</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ЗП – 20.т.р.</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Условия: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Инфляция: 9%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Дополнительные траты (встречи с подругами) – 700 рублей в месяц.</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Дополнительное время в пути – 15 минут.</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За месяц: 15 минут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 поездки в день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23 дня = 11,5 часов</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4) Стоимость пересадки в одну сторону – 25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За месяц: 40 рублей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 поездки в день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23 дня = 1150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заработная плата до корректировки на инфляцию,</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i − уровень инфляции,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 заработная плата после индексации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1. Заработная плата после индексации при ползучей инфляции: 20.000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1,09 = 21.800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lastRenderedPageBreak/>
        <w:t>2. Увеличение расходов: 1850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Чистый прирост: 21 800 – 20 000 – 1850 = -50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оставить место работы.</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Анализ реальной ситуации</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1. Работа с данными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Инфляция в год составляет 5% на основе данных &lt;</w:t>
      </w:r>
      <w:r w:rsidRPr="00361C0F">
        <w:rPr>
          <w:rFonts w:ascii="Times New Roman" w:hAnsi="Times New Roman"/>
          <w:bCs/>
          <w:i/>
          <w:color w:val="000000"/>
          <w:sz w:val="24"/>
          <w:szCs w:val="24"/>
        </w:rPr>
        <w:t>источник</w:t>
      </w:r>
      <w:r w:rsidRPr="00361C0F">
        <w:rPr>
          <w:rFonts w:ascii="Times New Roman" w:hAnsi="Times New Roman"/>
          <w:bCs/>
          <w:color w:val="000000"/>
          <w:sz w:val="24"/>
          <w:szCs w:val="24"/>
        </w:rPr>
        <w:t>&gt;»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r w:rsidR="00A37D22"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ЗП – 20.т.р.</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Условия: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Инфляция по Волгограду: 6%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Дополнительные траты (встречи с подругами) – 150 рублей в месяц.</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Дополнительное время в пути – 1 час 6 минут.</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 месяц: 1 час, 6 минут × 2 поездки в день × 23 дня = 50,6 часов в месяц</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4) Стоимость поездки в одну сторону увеличена на 20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 месяц: 10 рублей × 2 поездки в день × 23 дня = 460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заработная плата до корректировки на инфляцию,</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 xml:space="preserve">i − уровень инфляции, </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 заработная плата после индексации</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Заработная плата после индексации: 20.000 × 1,06 = 21.200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Увеличение расходов: 150 + 460 = 610 рублей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Чистый прирост: 21 200 – 20 000 – 460 - 150 = 590 рублей</w:t>
      </w:r>
    </w:p>
    <w:p w:rsidR="00586152" w:rsidRPr="00361C0F"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color w:val="000000"/>
          <w:sz w:val="24"/>
          <w:szCs w:val="24"/>
        </w:rPr>
        <w:t xml:space="preserve">* </w:t>
      </w:r>
      <w:r w:rsidRPr="00361C0F">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2. Оценка альтернатив действий</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3. Принятие решения</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остаться на прежней работе</w:t>
      </w:r>
    </w:p>
    <w:p w:rsidR="00586152" w:rsidRPr="00361C0F" w:rsidRDefault="00586152" w:rsidP="00361C0F">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Иллюстрация:</w:t>
      </w:r>
      <w:r w:rsidR="00A37D22"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Сравнение условий, место работы №1 и №2</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Время в пути в одну сторону, минут</w:t>
      </w:r>
      <w:r w:rsidR="005775D9" w:rsidRPr="00361C0F">
        <w:rPr>
          <w:rFonts w:ascii="Times New Roman" w:hAnsi="Times New Roman"/>
          <w:b/>
          <w:bCs/>
          <w:color w:val="000000"/>
          <w:sz w:val="24"/>
          <w:szCs w:val="24"/>
        </w:rPr>
        <w:t xml:space="preserve">: </w:t>
      </w:r>
      <w:r w:rsidRPr="00361C0F">
        <w:rPr>
          <w:rFonts w:ascii="Times New Roman" w:hAnsi="Times New Roman"/>
          <w:bCs/>
          <w:color w:val="000000"/>
          <w:sz w:val="24"/>
          <w:szCs w:val="24"/>
        </w:rPr>
        <w:t>место работы №1 = 20</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место работы №2 = 80</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Заработная плата, рублей</w:t>
      </w:r>
      <w:r w:rsidR="005775D9" w:rsidRPr="00361C0F">
        <w:rPr>
          <w:rFonts w:ascii="Times New Roman" w:hAnsi="Times New Roman"/>
          <w:b/>
          <w:bCs/>
          <w:color w:val="000000"/>
          <w:sz w:val="24"/>
          <w:szCs w:val="24"/>
        </w:rPr>
        <w:t xml:space="preserve">: </w:t>
      </w:r>
      <w:r w:rsidRPr="00361C0F">
        <w:rPr>
          <w:rFonts w:ascii="Times New Roman" w:hAnsi="Times New Roman"/>
          <w:bCs/>
          <w:color w:val="000000"/>
          <w:sz w:val="24"/>
          <w:szCs w:val="24"/>
        </w:rPr>
        <w:t>место работы №1 = 20</w:t>
      </w:r>
      <w:r w:rsidR="005775D9" w:rsidRPr="00361C0F">
        <w:rPr>
          <w:rFonts w:ascii="Times New Roman" w:hAnsi="Times New Roman"/>
          <w:bCs/>
          <w:color w:val="000000"/>
          <w:sz w:val="24"/>
          <w:szCs w:val="24"/>
        </w:rPr>
        <w:t> </w:t>
      </w:r>
      <w:r w:rsidRPr="00361C0F">
        <w:rPr>
          <w:rFonts w:ascii="Times New Roman" w:hAnsi="Times New Roman"/>
          <w:bCs/>
          <w:color w:val="000000"/>
          <w:sz w:val="24"/>
          <w:szCs w:val="24"/>
        </w:rPr>
        <w:t>000</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место работы №2 = 21 200</w:t>
      </w:r>
    </w:p>
    <w:p w:rsidR="00586152" w:rsidRPr="00361C0F" w:rsidRDefault="00586152" w:rsidP="00361C0F">
      <w:pPr>
        <w:spacing w:after="0" w:line="240" w:lineRule="auto"/>
        <w:jc w:val="both"/>
        <w:rPr>
          <w:rFonts w:ascii="Times New Roman" w:hAnsi="Times New Roman"/>
          <w:b/>
          <w:bCs/>
          <w:color w:val="000000"/>
          <w:sz w:val="24"/>
          <w:szCs w:val="24"/>
        </w:rPr>
      </w:pPr>
      <w:r w:rsidRPr="00361C0F">
        <w:rPr>
          <w:rFonts w:ascii="Times New Roman" w:hAnsi="Times New Roman"/>
          <w:b/>
          <w:color w:val="000000"/>
          <w:sz w:val="24"/>
          <w:szCs w:val="24"/>
        </w:rPr>
        <w:t>Дополнительные расходы, рублей</w:t>
      </w:r>
      <w:r w:rsidR="005775D9" w:rsidRPr="00361C0F">
        <w:rPr>
          <w:rFonts w:ascii="Times New Roman" w:hAnsi="Times New Roman"/>
          <w:b/>
          <w:color w:val="000000"/>
          <w:sz w:val="24"/>
          <w:szCs w:val="24"/>
        </w:rPr>
        <w:t xml:space="preserve">: </w:t>
      </w:r>
      <w:r w:rsidRPr="00361C0F">
        <w:rPr>
          <w:rFonts w:ascii="Times New Roman" w:hAnsi="Times New Roman"/>
          <w:bCs/>
          <w:color w:val="000000"/>
          <w:sz w:val="24"/>
          <w:szCs w:val="24"/>
        </w:rPr>
        <w:t>место работы №1 = 0</w:t>
      </w:r>
      <w:r w:rsidR="005775D9" w:rsidRPr="00361C0F">
        <w:rPr>
          <w:rFonts w:ascii="Times New Roman" w:hAnsi="Times New Roman"/>
          <w:bCs/>
          <w:color w:val="000000"/>
          <w:sz w:val="24"/>
          <w:szCs w:val="24"/>
        </w:rPr>
        <w:t xml:space="preserve">; </w:t>
      </w:r>
      <w:r w:rsidRPr="00361C0F">
        <w:rPr>
          <w:rFonts w:ascii="Times New Roman" w:hAnsi="Times New Roman"/>
          <w:bCs/>
          <w:color w:val="000000"/>
          <w:sz w:val="24"/>
          <w:szCs w:val="24"/>
        </w:rPr>
        <w:t>место работы №2 = 610</w:t>
      </w:r>
    </w:p>
    <w:p w:rsidR="004414D5" w:rsidRDefault="00586152" w:rsidP="00361C0F">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Такое решение задачи оценивается в 10 баллов</w:t>
      </w:r>
      <w:r w:rsidR="005775D9" w:rsidRPr="00361C0F">
        <w:rPr>
          <w:rFonts w:ascii="Times New Roman" w:hAnsi="Times New Roman"/>
          <w:bCs/>
          <w:i/>
          <w:color w:val="000000"/>
          <w:sz w:val="24"/>
          <w:szCs w:val="24"/>
        </w:rPr>
        <w:t xml:space="preserve"> </w:t>
      </w:r>
    </w:p>
    <w:p w:rsidR="00361C0F" w:rsidRPr="00361C0F" w:rsidRDefault="00361C0F" w:rsidP="00361C0F">
      <w:pPr>
        <w:spacing w:after="0" w:line="240" w:lineRule="auto"/>
        <w:jc w:val="both"/>
        <w:rPr>
          <w:rFonts w:ascii="Times New Roman" w:hAnsi="Times New Roman"/>
          <w:sz w:val="24"/>
          <w:szCs w:val="24"/>
        </w:rPr>
      </w:pPr>
    </w:p>
    <w:sectPr w:rsidR="00361C0F" w:rsidRPr="00361C0F" w:rsidSect="00361C0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7F2" w:rsidRDefault="005C77F2" w:rsidP="00460BBC">
      <w:pPr>
        <w:spacing w:after="0" w:line="240" w:lineRule="auto"/>
      </w:pPr>
      <w:r>
        <w:separator/>
      </w:r>
    </w:p>
  </w:endnote>
  <w:endnote w:type="continuationSeparator" w:id="0">
    <w:p w:rsidR="005C77F2" w:rsidRDefault="005C77F2"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529291"/>
      <w:docPartObj>
        <w:docPartGallery w:val="Page Numbers (Bottom of Page)"/>
        <w:docPartUnique/>
      </w:docPartObj>
    </w:sdtPr>
    <w:sdtContent>
      <w:p w:rsidR="00C45AEE" w:rsidRDefault="00C45AEE" w:rsidP="00361C0F">
        <w:pPr>
          <w:pStyle w:val="af"/>
          <w:jc w:val="center"/>
        </w:pPr>
        <w:r>
          <w:fldChar w:fldCharType="begin"/>
        </w:r>
        <w:r>
          <w:instrText>PAGE   \* MERGEFORMAT</w:instrText>
        </w:r>
        <w:r>
          <w:fldChar w:fldCharType="separate"/>
        </w:r>
        <w:r w:rsidR="00E74D07">
          <w:rPr>
            <w:noProof/>
          </w:rPr>
          <w:t>774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7F2" w:rsidRDefault="005C77F2" w:rsidP="00460BBC">
      <w:pPr>
        <w:spacing w:after="0" w:line="240" w:lineRule="auto"/>
      </w:pPr>
      <w:r>
        <w:separator/>
      </w:r>
    </w:p>
  </w:footnote>
  <w:footnote w:type="continuationSeparator" w:id="0">
    <w:p w:rsidR="005C77F2" w:rsidRDefault="005C77F2" w:rsidP="00460BBC">
      <w:pPr>
        <w:spacing w:after="0" w:line="240" w:lineRule="auto"/>
      </w:pPr>
      <w:r>
        <w:continuationSeparator/>
      </w:r>
    </w:p>
  </w:footnote>
  <w:footnote w:id="1">
    <w:p w:rsidR="00C45AEE" w:rsidRPr="006553E0" w:rsidRDefault="00C45AEE" w:rsidP="00460BBC">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4"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32"/>
  </w:num>
  <w:num w:numId="4">
    <w:abstractNumId w:val="20"/>
  </w:num>
  <w:num w:numId="5">
    <w:abstractNumId w:val="22"/>
  </w:num>
  <w:num w:numId="6">
    <w:abstractNumId w:val="13"/>
  </w:num>
  <w:num w:numId="7">
    <w:abstractNumId w:val="29"/>
  </w:num>
  <w:num w:numId="8">
    <w:abstractNumId w:val="11"/>
  </w:num>
  <w:num w:numId="9">
    <w:abstractNumId w:val="8"/>
  </w:num>
  <w:num w:numId="10">
    <w:abstractNumId w:val="27"/>
  </w:num>
  <w:num w:numId="11">
    <w:abstractNumId w:val="26"/>
  </w:num>
  <w:num w:numId="12">
    <w:abstractNumId w:val="24"/>
  </w:num>
  <w:num w:numId="13">
    <w:abstractNumId w:val="38"/>
  </w:num>
  <w:num w:numId="14">
    <w:abstractNumId w:val="18"/>
  </w:num>
  <w:num w:numId="15">
    <w:abstractNumId w:val="12"/>
  </w:num>
  <w:num w:numId="16">
    <w:abstractNumId w:val="31"/>
  </w:num>
  <w:num w:numId="17">
    <w:abstractNumId w:val="14"/>
  </w:num>
  <w:num w:numId="18">
    <w:abstractNumId w:val="40"/>
  </w:num>
  <w:num w:numId="19">
    <w:abstractNumId w:val="6"/>
  </w:num>
  <w:num w:numId="20">
    <w:abstractNumId w:val="37"/>
  </w:num>
  <w:num w:numId="21">
    <w:abstractNumId w:val="25"/>
  </w:num>
  <w:num w:numId="22">
    <w:abstractNumId w:val="33"/>
  </w:num>
  <w:num w:numId="23">
    <w:abstractNumId w:val="28"/>
  </w:num>
  <w:num w:numId="24">
    <w:abstractNumId w:val="3"/>
  </w:num>
  <w:num w:numId="25">
    <w:abstractNumId w:val="1"/>
  </w:num>
  <w:num w:numId="26">
    <w:abstractNumId w:val="15"/>
  </w:num>
  <w:num w:numId="27">
    <w:abstractNumId w:val="30"/>
  </w:num>
  <w:num w:numId="28">
    <w:abstractNumId w:val="9"/>
  </w:num>
  <w:num w:numId="29">
    <w:abstractNumId w:val="39"/>
  </w:num>
  <w:num w:numId="30">
    <w:abstractNumId w:val="16"/>
  </w:num>
  <w:num w:numId="31">
    <w:abstractNumId w:val="17"/>
  </w:num>
  <w:num w:numId="32">
    <w:abstractNumId w:val="10"/>
  </w:num>
  <w:num w:numId="33">
    <w:abstractNumId w:val="35"/>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
  </w:num>
  <w:num w:numId="39">
    <w:abstractNumId w:val="5"/>
  </w:num>
  <w:num w:numId="40">
    <w:abstractNumId w:val="34"/>
  </w:num>
  <w:num w:numId="41">
    <w:abstractNumId w:val="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30"/>
    <w:rsid w:val="0006603B"/>
    <w:rsid w:val="00082794"/>
    <w:rsid w:val="001650F2"/>
    <w:rsid w:val="001F21AF"/>
    <w:rsid w:val="00361C0F"/>
    <w:rsid w:val="004414D5"/>
    <w:rsid w:val="00460BBC"/>
    <w:rsid w:val="004B4E67"/>
    <w:rsid w:val="004C5214"/>
    <w:rsid w:val="005775D9"/>
    <w:rsid w:val="00586152"/>
    <w:rsid w:val="005C77F2"/>
    <w:rsid w:val="00622A58"/>
    <w:rsid w:val="006553E0"/>
    <w:rsid w:val="00906674"/>
    <w:rsid w:val="00A37D22"/>
    <w:rsid w:val="00A829E9"/>
    <w:rsid w:val="00B17F08"/>
    <w:rsid w:val="00BE5E19"/>
    <w:rsid w:val="00C45AEE"/>
    <w:rsid w:val="00C86730"/>
    <w:rsid w:val="00DC36AD"/>
    <w:rsid w:val="00E66937"/>
    <w:rsid w:val="00E74D07"/>
    <w:rsid w:val="00F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9668"/>
  <w15:chartTrackingRefBased/>
  <w15:docId w15:val="{DB098308-0083-4895-A063-30A79B9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spark-interfax.ru" TargetMode="External"/><Relationship Id="rId18" Type="http://schemas.openxmlformats.org/officeDocument/2006/relationships/hyperlink" Target="https://fincult.info/" TargetMode="External"/><Relationship Id="rId3" Type="http://schemas.openxmlformats.org/officeDocument/2006/relationships/settings" Target="settings.xml"/><Relationship Id="rId21" Type="http://schemas.openxmlformats.org/officeDocument/2006/relationships/hyperlink" Target="http://www.yondex.ru" TargetMode="External"/><Relationship Id="rId7" Type="http://schemas.openxmlformats.org/officeDocument/2006/relationships/footer" Target="footer1.xml"/><Relationship Id="rId12" Type="http://schemas.openxmlformats.org/officeDocument/2006/relationships/hyperlink" Target="http://www.gks.ru" TargetMode="External"/><Relationship Id="rId17" Type="http://schemas.openxmlformats.org/officeDocument/2006/relationships/hyperlink" Target="https://finuch.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vestfunds.ru" TargetMode="External"/><Relationship Id="rId20" Type="http://schemas.openxmlformats.org/officeDocument/2006/relationships/hyperlink" Target="http://www.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overnment.ru" TargetMode="External"/><Relationship Id="rId23" Type="http://schemas.openxmlformats.org/officeDocument/2006/relationships/hyperlink" Target="https://www.nalog.ru/rn59/ip/interest/reg_ip/petition/4162994/" TargetMode="External"/><Relationship Id="rId10" Type="http://schemas.openxmlformats.org/officeDocument/2006/relationships/hyperlink" Target="https://urait.ru/bcode/433776" TargetMode="External"/><Relationship Id="rId19" Type="http://schemas.openxmlformats.org/officeDocument/2006/relationships/hyperlink" Target="http://besuccess.ru/spisok-finansovyx-piramid-2015" TargetMode="External"/><Relationship Id="rId4" Type="http://schemas.openxmlformats.org/officeDocument/2006/relationships/webSettings" Target="webSettings.xml"/><Relationship Id="rId9" Type="http://schemas.openxmlformats.org/officeDocument/2006/relationships/hyperlink" Target="https://urait.ru/bcode/469486" TargetMode="External"/><Relationship Id="rId14" Type="http://schemas.openxmlformats.org/officeDocument/2006/relationships/hyperlink" Target="http://www.bloomberg.com" TargetMode="External"/><Relationship Id="rId22"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15052</Words>
  <Characters>85799</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7</cp:revision>
  <cp:lastPrinted>2024-02-08T01:44:00Z</cp:lastPrinted>
  <dcterms:created xsi:type="dcterms:W3CDTF">2023-02-11T03:38:00Z</dcterms:created>
  <dcterms:modified xsi:type="dcterms:W3CDTF">2024-02-08T01:47:00Z</dcterms:modified>
</cp:coreProperties>
</file>