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1181" w:rsidRPr="00691181" w:rsidRDefault="00691181" w:rsidP="00691181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691181" w:rsidRPr="00691181" w:rsidRDefault="00691181" w:rsidP="00691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ОБЗОР</w:t>
      </w:r>
    </w:p>
    <w:p w:rsidR="00691181" w:rsidRPr="00691181" w:rsidRDefault="00691181" w:rsidP="00691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ПРАКТИКИ ПРИМЕНЕНИЯ ЗАКОНОДАТЕЛЬСТВА РОССИЙСКОЙ ФЕДЕРАЦИИ</w:t>
      </w:r>
    </w:p>
    <w:p w:rsidR="00691181" w:rsidRPr="00691181" w:rsidRDefault="00691181" w:rsidP="00691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О ПРОТИВОДЕЙСТВИИ КОРРУПЦИИ ПО ВОПРОСАМ ПРЕДОТВРАЩЕНИЯ</w:t>
      </w:r>
    </w:p>
    <w:p w:rsidR="00691181" w:rsidRPr="00691181" w:rsidRDefault="00691181" w:rsidP="00691181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И УРЕГУЛИРОВАНИЯ КОНФЛИКТА ИНТЕРЕСОВ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Настоящий обзор подготовлен по итогам обобщения результатов мониторинга применения мер по предотвращению и урегулированию конфликта интересов в государственных органах и органах местного самоуправления, Центральном банке Российской Федерации, иных организациях, на работников которых распространяются положения </w:t>
      </w:r>
      <w:hyperlink r:id="rId4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и </w:t>
      </w:r>
      <w:hyperlink r:id="rId5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11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от 25 декабря 2008 г. N 273-ФЗ "О противодействии коррупции" (далее - Федеральный закон N 273-ФЗ), в том числе решений соответствующих комиссий по соблюдению требований к служебному поведению и урегулированию конфликта интересов (далее - комиссии).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Анализ деятельности комиссий свидетельствует о применении прямо предусмотренных законодательством мер по предотвращению и урегулированию конфликта интересов, включающих: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изменение должностного или служебного положения лица, указанного в </w:t>
      </w:r>
      <w:hyperlink r:id="rId6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части 1 статьи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N 273-ФЗ, являющегося стороной конфликта интересов, вплоть до его отстранения от исполнения должностных (служебных) обязанностей в установленном порядке;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отказ его от выгоды, явившейся причиной возникновения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соответствии с законодательством представитель нанимателя (работодатель) отстраняет от замещаемой должности (не допускает к исполнению должностных обязанностей) служащего (работника) на период до устранения обстоятельств, явившихся основанием для отстранения от замещаемой должности (недопущения к исполнению должностных обязанностей).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Как правило, отстранение применяется, если ситуация конфликта интересов носит длящийся характер.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В ситуации когда конфликт интересов связан с единичным случаем принятия решения в отношении самого себя или лиц, с которыми в соответствии с положениями </w:t>
      </w:r>
      <w:hyperlink r:id="rId7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статьи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связана личная заинтересованность должностного лица, мерой по предотвращению и урегулированию такого конфликта является отвод (самоотвод), предполагающий заявление о невозможности дальнейшего исполнения должностных обязанностей (осуществления полномочий) в конкретной ситуации в связи с возникновением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Необходимо учитывать, </w:t>
      </w:r>
      <w:proofErr w:type="gramStart"/>
      <w:r w:rsidRPr="00691181">
        <w:rPr>
          <w:rFonts w:ascii="Times New Roman" w:hAnsi="Times New Roman" w:cs="Times New Roman"/>
          <w:sz w:val="28"/>
          <w:szCs w:val="28"/>
        </w:rPr>
        <w:t>что</w:t>
      </w:r>
      <w:proofErr w:type="gramEnd"/>
      <w:r w:rsidRPr="00691181">
        <w:rPr>
          <w:rFonts w:ascii="Times New Roman" w:hAnsi="Times New Roman" w:cs="Times New Roman"/>
          <w:sz w:val="28"/>
          <w:szCs w:val="28"/>
        </w:rPr>
        <w:t xml:space="preserve"> если должностное лицо, являющееся стороной конфликта интересов, имеет возможность давать поручения или оказывать иное влияние на подчиненных или подконтрольных ему лиц, </w:t>
      </w:r>
      <w:r w:rsidRPr="00691181">
        <w:rPr>
          <w:rFonts w:ascii="Times New Roman" w:hAnsi="Times New Roman" w:cs="Times New Roman"/>
          <w:sz w:val="28"/>
          <w:szCs w:val="28"/>
        </w:rPr>
        <w:lastRenderedPageBreak/>
        <w:t>передача им полномочий по принятию решений (участию в принятии решений) в отношении лиц, с которыми связана его личная заинтересованность, не может рассматриваться как мера по предотвращению и урегулированию конфликта интересов.</w:t>
      </w:r>
    </w:p>
    <w:p w:rsidR="00691181" w:rsidRPr="00691181" w:rsidRDefault="00691181" w:rsidP="00691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81" w:rsidRPr="00691181" w:rsidRDefault="00691181" w:rsidP="0069118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Ситуация 1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Руководитель структурного подразделения государственного органа, осуществляющего полномочия в области охоты и сохранения охотничьих ресурсов (далее - руководитель, структурное подразделение, государственный орган), обращается в этот же государственный орган для получения разрешения на добычу охотничьих ресурсов.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функции структурного подразделения входит, в том числе предоставление государственной услуги по выдаче разрешений физическим лицам на добычу охотничьих ресурсов. Предоставление указанной государственной услуги иными структурными подразделениями государственного органа не предусмотрено.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Руководителем было своевременно направлено уведомление о возможности возникновения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Принятие руководителем решения о выдаче самому себе разрешения на добычу охотничьих ресурсов влияет на возможность получения им выгод (преимуществ), что образует его личную заинтересованность.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руководителем обязанностей при осуществлении им своих полномочий, что в соответствии со </w:t>
      </w:r>
      <w:hyperlink r:id="rId8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Рассмотрев представленные документы, комиссией принято решение о возможности выдачи разрешения на добычу охотничьих ресурсов.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комиссией рекомендовано: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учитывая невозможность передачи полномочий руководителя по выдаче соответствующих разрешений иным лицам, предусмотреть на уровне локального нормативного акта, что рассмотрение каждого заявления о выдаче разрешения на добычу охотничьих ресурсов в отношении самого себя, а также в отношении иных лиц, с которыми может быть связана личная заинтересованность данного должностного лица, осуществляется на комиссии (без его участия) с привлечением к экспертизе всех представляемых документов по рассматриваемому вопросу служащих иных подразделений государственного органа. Председателем комиссии является заместитель руководителя государственного органа;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информацию о разрешении, выданном руководителю или лицу, с которым может быть связана его личная заинтересованность, или об отказе в выдаче соответствующего разрешения, а также материалы заседания </w:t>
      </w:r>
      <w:r w:rsidRPr="00691181">
        <w:rPr>
          <w:rFonts w:ascii="Times New Roman" w:hAnsi="Times New Roman" w:cs="Times New Roman"/>
          <w:sz w:val="28"/>
          <w:szCs w:val="28"/>
        </w:rPr>
        <w:lastRenderedPageBreak/>
        <w:t>комиссии размещать на официальном сайте государственного органа в информационно-телекоммуникационной сети Интернет.</w:t>
      </w:r>
    </w:p>
    <w:p w:rsidR="00691181" w:rsidRPr="00691181" w:rsidRDefault="00691181" w:rsidP="00691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81" w:rsidRPr="00691181" w:rsidRDefault="00691181" w:rsidP="0069118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Ситуация 2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Государственным органом объявлен конкурс на проведение научно-исследовательской работы.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числе прочих заявку на участие в конкурсе подал научно-исследовательский институт, в котором работает супруга руководителя департамента, курирующего вопросы по теме исследования (далее - Организация, департамент, директор департамента). Она же является руководителем научного коллектива по выполнению заявленных работ.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Директором департамента было своевременно, как только ему стало известно об участии Организации в конкурсе, направлено уведомление о возможности возникновения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целях оперативного предотвращения и урегулирования конфликта интересов (до заседания комиссии) наряду с направлением уведомления директором департамента было дано поручение сотруднику департамента, входящему в состав конкурсной комиссии, воздержаться от участия в рассмотрении заявки Организации.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комиссией установлено следующее.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Согласно положению о подразделении департамент осуществляет рассмотрение и согласование отчетных документов, отражающих сведения об объемах выполненных работ, в целях обеспечения дальнейшей приемки работ у исполнителя соответствующего государственного контракта государственным органом и оплаты выполненных работ.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Супруга директора департамента занимает должность в Организации, в связи с чем получает от Организации заработную плату, а также получает вознаграждение от Организации за руководство научно-исследовательской работой, проводимой в соответствии с заключенным государственным контрактом.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Участие подчиненных директора департамента в оценке заявки Организации (на этапе конкурсных процедур) и дальнейшее согласование директором департамента документов, на основании которых осуществляется приемка и оплата выполненных Организацией работ (в случае, если по результатам конкурсных процедур Организация будет признана победителем), влияет на получение дохода юридическим лицом, с которым супруга директора департамента связана имущественными отношениями.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Организацией, с которой супруга директора департамента связана имущественными отношениями, в результате осуществления рассматриваемым должностным лицом своих полномочий образует его личную заинтересованность.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</w:t>
      </w:r>
      <w:r w:rsidRPr="00691181">
        <w:rPr>
          <w:rFonts w:ascii="Times New Roman" w:hAnsi="Times New Roman" w:cs="Times New Roman"/>
          <w:sz w:val="28"/>
          <w:szCs w:val="28"/>
        </w:rPr>
        <w:lastRenderedPageBreak/>
        <w:t xml:space="preserve">осуществлении им своих должностных полномочий, что в соответствии со </w:t>
      </w:r>
      <w:hyperlink r:id="rId9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По итогам рассмотрения вопроса по существу комиссией признано, что директор департамента своевременно и в установленном порядке уведомил представителя нанимателя о личной заинтересованности при исполнении должностных обязанностей, которая может привести к конфликту интересов, принял меры по предотвращению такого конфликта.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случае признания Организации победителем конкурсных процедур в целях предотвращения и урегулирования конфликта интересов комиссией рекомендовано: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в соответствии с положениями Федерального </w:t>
      </w:r>
      <w:hyperlink r:id="rId10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закона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Федеральный закон N 44-ФЗ) для приемки выполненных работ (этапов выполненных работ) в соответствии с государственным контрактом создать приемочную комиссию;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для проверки предоставленных Организацией результатов, предусмотренных контрактом, в части их соответствия условиям контракта, провести экспертизу с привлечением независимых экспертов в соответствии с Федеральным </w:t>
      </w:r>
      <w:hyperlink r:id="rId11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N 44-ФЗ.</w:t>
      </w:r>
    </w:p>
    <w:p w:rsidR="00691181" w:rsidRPr="00691181" w:rsidRDefault="00691181" w:rsidP="00691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81" w:rsidRPr="00691181" w:rsidRDefault="00691181" w:rsidP="0069118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Ситуация 3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Главой администрации городского округа (далее - глава администрации) принимается решение о выделении общеобразовательной школе, в которой обучаются его дети, финансирования для организации отдыха детей в каникулярное время.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Главой администрации в порядке, установленном Положением о порядке сообщения лицами, замещающими муниципальные должности, о возникновении личной заинтересованности при исполнении должностных обязанностей (полномочий), которая приводит или может привести к конфликту интересов, в Комиссию по соблюдению требований к должностному поведению лиц, замещающих муниципальные должности, и урегулированию конфликта интересов (далее - Комиссия) было своевременно направлено уведомление о возможности возникновения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По итогам рассмотрения указанного уведомления Комиссией установлено следующее.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К полномочиям органов местного самоуправления муниципальных районов и городских округов по решению вопросов местного значения в сфере образования относятся в том числе вопросы осуществления в пределах своих полномочий мероприятий по обеспечению организации отдыха детей в каникулярное время.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Осуществление главой администрации городского округа функций главного распорядителя бюджетных средств в части выделения средств в </w:t>
      </w:r>
      <w:r w:rsidRPr="00691181">
        <w:rPr>
          <w:rFonts w:ascii="Times New Roman" w:hAnsi="Times New Roman" w:cs="Times New Roman"/>
          <w:sz w:val="28"/>
          <w:szCs w:val="28"/>
        </w:rPr>
        <w:lastRenderedPageBreak/>
        <w:t>пользу организации, в которой обучаются его дети (т.е. организации, состоящей с ними в имущественных отношениях), влияет на возможность получения дохода в виде денег данной организацией, что образует личную заинтересованность этого должностного лица.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Личная заинтересованность главы администрации может повлиять на объективность и беспристрастность осуществления им своих полномочий, что в соответствии со </w:t>
      </w:r>
      <w:hyperlink r:id="rId12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рекомендовано: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учитывая, что в соответствии с Положением о бюджетном процессе в городском округе, утвержденным решением Совета депутатов городского округа, Совет депутатов рассматривает и принимает решения об утверждении бюджета и годового отчета о его исполнении, осуществляет финансовый контроль исполнения бюджета в формах, установленных Бюджетным кодексом Российской Федерации, обеспечить уведомление Совета депутатов, а также контрольно-ревизионной комиссии городского округа, уполномоченной на осуществление контроля за исполнением бюджета городского округа, о принятии решений о бюджете и иных вопросах, связанных с осуществлением полномочий главы администрации городского округа в отношении образовательного учреждения, с которым связана его личная заинтересованность, принять меры по осуществлению дополнительного финансового контроля и доведение заключения контрольно-ревизионной комиссии городского округа до сведения Совета депутатов;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обеспечить принятие соответствующих решений по вопросам, связанным с осуществлением полномочий главы администрации в отношении образовательного учреждения, с которым связана его личная заинтересованность, на основе заключения контрольно-ревизионной комиссии городского округа и позиции Совета депутатов;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обеспечить публичность уведомления должностного лица о возможности возникновения конфликта интересов посредством размещения соответствующего уведомления на официальном сайте администрации городского округа в информационно-телекоммуникационной сети Интернет.</w:t>
      </w:r>
    </w:p>
    <w:p w:rsidR="00691181" w:rsidRPr="00691181" w:rsidRDefault="00691181" w:rsidP="00691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81" w:rsidRPr="00691181" w:rsidRDefault="00691181" w:rsidP="0069118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Ситуация 4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государственное бюджетное образовательное учреждение высшего образования (далее - университет) на работу в качестве преподавателя поступает супруга сына ректора.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Уведомление о возможности возникновения конфликта интересов ректором направлено не было.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ходе проведения прокурорской проверки установлено следующее.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должностными полномочиями ректор руководит образовательной, научной, хозяйственной и финансовой деятельностью университета, утверждает размер надбавок, доплат и премий работникам </w:t>
      </w:r>
      <w:r w:rsidRPr="00691181">
        <w:rPr>
          <w:rFonts w:ascii="Times New Roman" w:hAnsi="Times New Roman" w:cs="Times New Roman"/>
          <w:sz w:val="28"/>
          <w:szCs w:val="28"/>
        </w:rPr>
        <w:lastRenderedPageBreak/>
        <w:t>университета на основании решения ученого совета университета, в соответствии с трудовым законодательством Российской Федерации принимает на работу, увольняет работников университета, заключает трудовые договоры, осуществляет иные права и обязанности работодателя, принимает решения о поощрении работников университета и наложении на них дисциплинарных взысканий.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Принятие ректором решений о распределении учебной нагрузки (в соответствии с которой определяется размер оплаты труда конкретного преподавателя), а также об установлении размера премии, выплачиваемой преподавателю (супруге сына ректора), напрямую влияет на возможность получения ею дохода в виде денег.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супругой сына ректора в результате осуществления полномочий должностного лица в отношении нее образует личную заинтересованность должностного лица.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3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целях предотвращения и урегулирования конфликта интересов ректором было принято решение о рассмотрении вопроса принятия на работу супруги своего сына, установления размеров ее заработной платы, а также премирования и наложения взысканий на заседаниях ученого совета университета.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Вместе с тем в ходе проверки установлено, что в соответствии с Уставом ректор университета входит в состав ученого совета по должности и является его председателем. Порядок организации работы ученого совета университета, проведения его заседаний и принятия решений определяется регламентом работы ученого совета университета, который принимается ученым советом университета и утверждается ректором университета.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Таким образом, ректор университета имеет возможность оказывать непосредственное влияние на принимаемые ученым советом решения, в связи с чем рассмотрение вопросов в отношении супруги сына ректора на заседании ученого совета не является мерой по предотвращению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По итогам заседания комиссии признано, что ректор не исполнил обязанность принимать меры по предотвращению и урегулированию конфликта интересов, не исполнил обязанность по уведомлению работодателя о личной заинтересованности при исполнении трудовых обязанностей, которая может привести к конфликту интересов, как только ему стало об этом известно.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Учитывая, что в ходе проведенной проверки не были установлены факты принятия необоснованных решений при принятии на работу супруги своего сына, установлении ей уровня заработной платы, премировании и наложении взысканий, к ректору университета применено взыскание в виде выговора.</w:t>
      </w:r>
    </w:p>
    <w:p w:rsidR="00691181" w:rsidRPr="00691181" w:rsidRDefault="00691181" w:rsidP="00691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81" w:rsidRPr="00691181" w:rsidRDefault="00691181" w:rsidP="00691181">
      <w:pPr>
        <w:pStyle w:val="ConsPlusTitle"/>
        <w:ind w:firstLine="54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Ситуация 5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Лицо замещает должность командира воинской части Вооруженных Сил Российской Федерации, расположенной на отдаленной от населенных пунктов территории (далее - командир части), в которой также осуществляет трудовые функции по должности фельдшера медицинской службы его супруга.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При поступлении на работу супруги командира части в соответствии с </w:t>
      </w:r>
      <w:hyperlink r:id="rId14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Порядком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уведомления военнослужащими Вооруженных Сил Российской Федерации о возникновении личной заинтересованности при исполнении должностных обязанностей, которая приводит или может привести к конфликту интересов (утв. приказом Министра обороны Российской Федерации от 2 июня 2016 г. N 321) им было подано уведомление о возможности возникновения конфликта интересов на имя своего непосредственного командира. Уведомление направлено для рассмотрения в аттестационную комиссию, уполномоченную на рассмотрение соответствующего уведомления (далее - Аттестационная комиссия).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 ходе рассмотрения полученного уведомления Аттестационной комиссией установлено следующее.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В соответствии с должностным регламентом и </w:t>
      </w:r>
      <w:hyperlink r:id="rId15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Уставом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внутренней службы Вооруженных сил Российской Федерации командир части является единоначальником, осуществляет контроль за деятельностью всего без исключения военного и гражданского персонала части, осуществляет назначения на войсковые должности, решает вопросы, связанные с трудовой деятельностью гражданского персонала, принимает решения по поощрению подчиненных за особые заслуги.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Принятие командиром части решений в отношении своей супруги напрямую влияет на возможность получения дохода в виде денег и иных выгод данным лицом.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Возможность получения указанного дохода и иных выгод близким родственником командира части в результате осуществления полномочий должностного лица в отношении своего близкого родственника образует личную заинтересованность должностного лица.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 xml:space="preserve">Данная личная заинтересованность может повлиять на объективность и беспристрастность исполнения должностным лицом своих обязанностей при осуществлении им своих полномочий, что в соответствии со </w:t>
      </w:r>
      <w:hyperlink r:id="rId16" w:history="1">
        <w:r w:rsidRPr="00691181">
          <w:rPr>
            <w:rFonts w:ascii="Times New Roman" w:hAnsi="Times New Roman" w:cs="Times New Roman"/>
            <w:color w:val="0000FF"/>
            <w:sz w:val="28"/>
            <w:szCs w:val="28"/>
          </w:rPr>
          <w:t>статьей 10</w:t>
        </w:r>
      </w:hyperlink>
      <w:r w:rsidRPr="00691181">
        <w:rPr>
          <w:rFonts w:ascii="Times New Roman" w:hAnsi="Times New Roman" w:cs="Times New Roman"/>
          <w:sz w:val="28"/>
          <w:szCs w:val="28"/>
        </w:rPr>
        <w:t xml:space="preserve"> Федерального закона N 273-ФЗ свидетельствует о возникновении у него конфликта интересов.</w:t>
      </w:r>
    </w:p>
    <w:p w:rsidR="00691181" w:rsidRPr="00691181" w:rsidRDefault="00691181" w:rsidP="00691181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691181">
        <w:rPr>
          <w:rFonts w:ascii="Times New Roman" w:hAnsi="Times New Roman" w:cs="Times New Roman"/>
          <w:sz w:val="28"/>
          <w:szCs w:val="28"/>
        </w:rPr>
        <w:t>Принимая во внимание, что в силу специфики расположения воинской части и сложившейся кадровой ситуации, Аттестационной комиссией рекомендовано обеспечить рассмотрение всех вопросов, связанных с установлением заработной платы, поощрением и наложением взысканий в отношении лица, замещающего должность фельдшера медицинской службы воинской части (супруги командира части) на заседаниях Аттестационной комиссии.</w:t>
      </w:r>
    </w:p>
    <w:p w:rsidR="00691181" w:rsidRPr="00691181" w:rsidRDefault="00691181" w:rsidP="00691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91181" w:rsidRPr="00691181" w:rsidRDefault="00691181" w:rsidP="0069118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96C6A" w:rsidRDefault="00F96C6A"/>
    <w:sectPr w:rsidR="00F96C6A" w:rsidSect="002D6190">
      <w:pgSz w:w="11906" w:h="16838"/>
      <w:pgMar w:top="1134" w:right="567" w:bottom="1134" w:left="1985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4"/>
  <w:proofState w:spelling="clean" w:grammar="clean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181"/>
    <w:rsid w:val="000976D6"/>
    <w:rsid w:val="002D62D1"/>
    <w:rsid w:val="00691181"/>
    <w:rsid w:val="00BB2884"/>
    <w:rsid w:val="00F96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3B96C9-69BF-4D4E-8C71-2D20ABD75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9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9118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9118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8B593E4FACE912A942AA44C82FA93FA9E76605A40B9C4EEF6752B82271D396E22EA09B15F60EE5C97DA89E2E0607C31F07655BBB0RFZBE" TargetMode="External"/><Relationship Id="rId13" Type="http://schemas.openxmlformats.org/officeDocument/2006/relationships/hyperlink" Target="consultantplus://offline/ref=A8B593E4FACE912A942AA44C82FA93FA9E76605A40B9C4EEF6752B82271D396E22EA09B15F60EE5C97DA89E2E0607C31F07655BBB0RFZBE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A8B593E4FACE912A942AA44C82FA93FA9E76605A40B9C4EEF6752B82271D396E22EA09B15F60EE5C97DA89E2E0607C31F07655BBB0RFZBE" TargetMode="External"/><Relationship Id="rId12" Type="http://schemas.openxmlformats.org/officeDocument/2006/relationships/hyperlink" Target="consultantplus://offline/ref=A8B593E4FACE912A942AA44C82FA93FA9E76605A40B9C4EEF6752B82271D396E22EA09B15F60EE5C97DA89E2E0607C31F07655BBB0RFZBE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B593E4FACE912A942AA44C82FA93FA9E76605A40B9C4EEF6752B82271D396E22EA09B15F60EE5C97DA89E2E0607C31F07655BBB0RFZBE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B593E4FACE912A942AA44C82FA93FA9E76605A40B9C4EEF6752B82271D396E22EA09B15F61EE5C97DA89E2E0607C31F07655BBB0RFZBE" TargetMode="External"/><Relationship Id="rId11" Type="http://schemas.openxmlformats.org/officeDocument/2006/relationships/hyperlink" Target="consultantplus://offline/ref=A8B593E4FACE912A942AA44C82FA93FA9E76605C4DBFC4EEF6752B82271D396E30EA51BD5C62FB09C780DEEFE3R6Z0E" TargetMode="External"/><Relationship Id="rId5" Type="http://schemas.openxmlformats.org/officeDocument/2006/relationships/hyperlink" Target="consultantplus://offline/ref=A8B593E4FACE912A942AA44C82FA93FA9E76605A40B9C4EEF6752B82271D396E22EA09B15F67EE5C97DA89E2E0607C31F07655BBB0RFZBE" TargetMode="External"/><Relationship Id="rId15" Type="http://schemas.openxmlformats.org/officeDocument/2006/relationships/hyperlink" Target="consultantplus://offline/ref=A8B593E4FACE912A942AA44C82FA93FA9E76675041B9C4EEF6752B82271D396E22EA09B15D62E50AC79588BEA5356F31F17656BAACF9D155RAZ1E" TargetMode="External"/><Relationship Id="rId10" Type="http://schemas.openxmlformats.org/officeDocument/2006/relationships/hyperlink" Target="consultantplus://offline/ref=A8B593E4FACE912A942AA44C82FA93FA9E76605C4DBFC4EEF6752B82271D396E30EA51BD5C62FB09C780DEEFE3R6Z0E" TargetMode="External"/><Relationship Id="rId4" Type="http://schemas.openxmlformats.org/officeDocument/2006/relationships/hyperlink" Target="consultantplus://offline/ref=A8B593E4FACE912A942AA44C82FA93FA9E76605A40B9C4EEF6752B82271D396E22EA09B15F60EE5C97DA89E2E0607C31F07655BBB0RFZBE" TargetMode="External"/><Relationship Id="rId9" Type="http://schemas.openxmlformats.org/officeDocument/2006/relationships/hyperlink" Target="consultantplus://offline/ref=A8B593E4FACE912A942AA44C82FA93FA9E76605A40B9C4EEF6752B82271D396E22EA09B15F60EE5C97DA89E2E0607C31F07655BBB0RFZBE" TargetMode="External"/><Relationship Id="rId14" Type="http://schemas.openxmlformats.org/officeDocument/2006/relationships/hyperlink" Target="consultantplus://offline/ref=A8B593E4FACE912A942AA44C82FA93FA9F73615B46BEC4EEF6752B82271D396E22EA09B15D62E509C79588BEA5356F31F17656BAACF9D155RAZ1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2972</Words>
  <Characters>16944</Characters>
  <Application>Microsoft Office Word</Application>
  <DocSecurity>0</DocSecurity>
  <Lines>141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Temp</Company>
  <LinksUpToDate>false</LinksUpToDate>
  <CharactersWithSpaces>19877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Приходько Елена Владимировна</dc:creator>
  <cp:lastModifiedBy>Кувыкин Дмитрий Константинович</cp:lastModifiedBy>
  <cp:revision>2</cp:revision>
  <dcterms:created xsi:type="dcterms:W3CDTF">2020-11-23T06:33:00Z</dcterms:created>
  <dcterms:modified xsi:type="dcterms:W3CDTF">2020-11-23T06:33:00Z</dcterms:modified>
</cp:coreProperties>
</file>