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7C9" w:rsidRDefault="004F42FF" w:rsidP="004F42FF">
      <w:pPr>
        <w:pStyle w:val="af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5.5 </w:t>
      </w:r>
    </w:p>
    <w:p w:rsidR="004F42FF" w:rsidRDefault="00A91796" w:rsidP="004F42FF">
      <w:pPr>
        <w:pStyle w:val="af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О</w:t>
      </w:r>
      <w:r w:rsidR="004F42FF">
        <w:rPr>
          <w:rFonts w:ascii="Times New Roman" w:hAnsi="Times New Roman" w:cs="Times New Roman"/>
          <w:sz w:val="24"/>
          <w:szCs w:val="24"/>
        </w:rPr>
        <w:t>ОП ППССЗ</w:t>
      </w:r>
    </w:p>
    <w:p w:rsidR="00FB00D5" w:rsidRPr="00FB00D5" w:rsidRDefault="00FB00D5" w:rsidP="00FB00D5">
      <w:pPr>
        <w:pStyle w:val="af"/>
        <w:jc w:val="right"/>
        <w:rPr>
          <w:rFonts w:ascii="Times New Roman" w:hAnsi="Times New Roman"/>
          <w:sz w:val="24"/>
        </w:rPr>
      </w:pPr>
      <w:r w:rsidRPr="00FB00D5">
        <w:rPr>
          <w:rFonts w:ascii="Times New Roman" w:hAnsi="Times New Roman"/>
          <w:sz w:val="24"/>
        </w:rPr>
        <w:t xml:space="preserve">23.02.07 Техническое обслуживание </w:t>
      </w:r>
    </w:p>
    <w:p w:rsidR="00FB00D5" w:rsidRPr="00FB00D5" w:rsidRDefault="00FB00D5" w:rsidP="00FB00D5">
      <w:pPr>
        <w:pStyle w:val="af"/>
        <w:jc w:val="right"/>
        <w:rPr>
          <w:rFonts w:ascii="Times New Roman" w:hAnsi="Times New Roman" w:cs="Times New Roman"/>
          <w:sz w:val="24"/>
          <w:szCs w:val="24"/>
        </w:rPr>
      </w:pPr>
      <w:r w:rsidRPr="00FB00D5">
        <w:rPr>
          <w:rFonts w:ascii="Times New Roman" w:hAnsi="Times New Roman"/>
          <w:sz w:val="24"/>
        </w:rPr>
        <w:t>и ремонт автотранспортных средств</w:t>
      </w:r>
      <w:r w:rsidRPr="00FB00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00D5" w:rsidRDefault="00FB00D5" w:rsidP="000F55E4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</w:p>
    <w:p w:rsidR="00FB00D5" w:rsidRDefault="00FB00D5" w:rsidP="000F55E4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jc w:val="center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Министерство образования и науки Хабаровского края</w:t>
      </w:r>
      <w:r w:rsidR="00FB00D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F55E4" w:rsidRPr="002E7DD0" w:rsidRDefault="000F55E4" w:rsidP="000F55E4">
      <w:pPr>
        <w:pStyle w:val="af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0F55E4" w:rsidRPr="002E7DD0" w:rsidRDefault="000F55E4" w:rsidP="000F55E4">
      <w:pPr>
        <w:pStyle w:val="af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«Хорский агропромышленный техникум»</w:t>
      </w:r>
    </w:p>
    <w:p w:rsidR="000F55E4" w:rsidRPr="002E7DD0" w:rsidRDefault="000F55E4" w:rsidP="000F55E4">
      <w:pPr>
        <w:pStyle w:val="af"/>
        <w:spacing w:line="276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FB00D5">
      <w:pPr>
        <w:spacing w:after="0"/>
        <w:ind w:left="5103"/>
        <w:jc w:val="right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2E7DD0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УТВЕРЖДАЮ</w:t>
      </w:r>
    </w:p>
    <w:p w:rsidR="000F55E4" w:rsidRPr="002E7DD0" w:rsidRDefault="000F55E4" w:rsidP="00FB00D5">
      <w:pPr>
        <w:spacing w:after="0"/>
        <w:ind w:left="5103"/>
        <w:jc w:val="right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2E7DD0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Зам. директора по УР</w:t>
      </w:r>
    </w:p>
    <w:p w:rsidR="000F55E4" w:rsidRPr="002E7DD0" w:rsidRDefault="000F55E4" w:rsidP="00FB00D5">
      <w:pPr>
        <w:spacing w:after="0"/>
        <w:ind w:left="5103"/>
        <w:jc w:val="right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2E7DD0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_________ Е.И. Мысова</w:t>
      </w:r>
    </w:p>
    <w:p w:rsidR="000F55E4" w:rsidRPr="002E7DD0" w:rsidRDefault="000F55E4" w:rsidP="00FB00D5">
      <w:pPr>
        <w:spacing w:after="0"/>
        <w:ind w:left="5103"/>
        <w:jc w:val="right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2E7DD0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«__»_________ 202</w:t>
      </w:r>
      <w:r w:rsidR="00FB00D5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 xml:space="preserve">     </w:t>
      </w:r>
      <w:r w:rsidRPr="002E7DD0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г.</w:t>
      </w: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ПРОГРАММА УЧЕБНОЙ ДИСЦИПЛИНЫ</w:t>
      </w:r>
    </w:p>
    <w:p w:rsidR="000F55E4" w:rsidRPr="002E7DD0" w:rsidRDefault="000F55E4" w:rsidP="000F55E4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:rsidR="000F55E4" w:rsidRPr="002E7DD0" w:rsidRDefault="000F55E4" w:rsidP="000F55E4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ОП 05 Метрология, стандартизация и сертификация</w:t>
      </w:r>
    </w:p>
    <w:p w:rsidR="000F55E4" w:rsidRPr="002E7DD0" w:rsidRDefault="000F55E4" w:rsidP="000F55E4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FB00D5" w:rsidRPr="00FB00D5" w:rsidRDefault="000F55E4" w:rsidP="00FB00D5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 xml:space="preserve">Профиль подготовки </w:t>
      </w:r>
      <w:r w:rsidR="00FB00D5" w:rsidRPr="00FB00D5">
        <w:rPr>
          <w:rFonts w:ascii="Times New Roman" w:hAnsi="Times New Roman"/>
          <w:sz w:val="24"/>
        </w:rPr>
        <w:t>23.02.07 Техническое обслуживание и ремонт автотранспортных средств</w:t>
      </w:r>
      <w:r w:rsidR="00FB00D5" w:rsidRPr="00FB00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55E4" w:rsidRPr="002E7DD0" w:rsidRDefault="000F55E4" w:rsidP="00FB00D5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Форма обучения очная</w:t>
      </w:r>
    </w:p>
    <w:p w:rsidR="000F55E4" w:rsidRPr="002E7DD0" w:rsidRDefault="000F55E4" w:rsidP="000F55E4">
      <w:pPr>
        <w:spacing w:after="0" w:line="36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0F55E4" w:rsidRPr="002E7DD0" w:rsidRDefault="000F55E4" w:rsidP="000F55E4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0F55E4" w:rsidRPr="002E7DD0" w:rsidRDefault="000F55E4" w:rsidP="000F55E4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0F55E4" w:rsidRPr="002E7DD0" w:rsidRDefault="000F55E4" w:rsidP="000F55E4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0F55E4" w:rsidRPr="002E7DD0" w:rsidRDefault="000F55E4" w:rsidP="000F55E4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0F55E4" w:rsidRPr="002E7DD0" w:rsidRDefault="000F55E4" w:rsidP="000F55E4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0F55E4" w:rsidRDefault="000F55E4" w:rsidP="000F55E4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0F55E4" w:rsidRDefault="000F55E4" w:rsidP="000F55E4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0F55E4" w:rsidRDefault="000F55E4" w:rsidP="000F55E4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0F55E4" w:rsidRDefault="000F55E4" w:rsidP="000F55E4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FB00D5" w:rsidRPr="002E7DD0" w:rsidRDefault="00FB00D5" w:rsidP="000F55E4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0F55E4" w:rsidRPr="002E7DD0" w:rsidRDefault="000F55E4" w:rsidP="000F55E4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0F55E4" w:rsidRPr="002E7DD0" w:rsidRDefault="000F55E4" w:rsidP="000F55E4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п.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Хор,202</w:t>
      </w:r>
      <w:r w:rsidR="00FB00D5">
        <w:rPr>
          <w:rFonts w:ascii="Times New Roman" w:hAnsi="Times New Roman"/>
          <w:sz w:val="24"/>
          <w:szCs w:val="24"/>
        </w:rPr>
        <w:t xml:space="preserve">    </w:t>
      </w:r>
      <w:r w:rsidRPr="002E7DD0">
        <w:rPr>
          <w:rFonts w:ascii="Times New Roman" w:hAnsi="Times New Roman"/>
          <w:sz w:val="24"/>
          <w:szCs w:val="24"/>
        </w:rPr>
        <w:t xml:space="preserve"> г.</w:t>
      </w:r>
      <w:bookmarkStart w:id="0" w:name="_GoBack"/>
      <w:bookmarkEnd w:id="0"/>
    </w:p>
    <w:p w:rsidR="00FB00D5" w:rsidRPr="00CC061F" w:rsidRDefault="00FB00D5" w:rsidP="00FB00D5">
      <w:pPr>
        <w:pStyle w:val="ConsPlusTitle"/>
        <w:jc w:val="both"/>
        <w:rPr>
          <w:b w:val="0"/>
          <w:szCs w:val="24"/>
        </w:rPr>
      </w:pPr>
      <w:r w:rsidRPr="00BD02F0">
        <w:rPr>
          <w:b w:val="0"/>
          <w:szCs w:val="24"/>
        </w:rPr>
        <w:lastRenderedPageBreak/>
        <w:t xml:space="preserve">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Pr="00BD02F0">
        <w:rPr>
          <w:b w:val="0"/>
        </w:rPr>
        <w:t>23.02.07 Техническое обслуживание и ремонт автотранспортных средств, утвержденным приказом Министерства просвещения Российской Федерации от 2 июля 2024 г. № 453 (далее – ФГОС, ФГОС СПО)</w:t>
      </w:r>
      <w:r w:rsidRPr="00BD02F0">
        <w:rPr>
          <w:b w:val="0"/>
          <w:bCs/>
          <w:szCs w:val="24"/>
        </w:rPr>
        <w:t xml:space="preserve"> и</w:t>
      </w:r>
      <w:r w:rsidRPr="00BD02F0">
        <w:rPr>
          <w:bCs/>
          <w:szCs w:val="24"/>
        </w:rPr>
        <w:t xml:space="preserve"> </w:t>
      </w:r>
      <w:r w:rsidRPr="00BD02F0">
        <w:rPr>
          <w:b w:val="0"/>
          <w:bCs/>
          <w:iCs/>
          <w:color w:val="000000"/>
          <w:szCs w:val="24"/>
        </w:rPr>
        <w:t xml:space="preserve">примерной образовательной программой разработанной </w:t>
      </w:r>
      <w:r w:rsidRPr="00BD02F0">
        <w:rPr>
          <w:b w:val="0"/>
          <w:szCs w:val="24"/>
        </w:rPr>
        <w:t>ГБПОУ города Москвы «Московский автомобильно-дорожный колледж им. А.А. Николаева».</w:t>
      </w:r>
    </w:p>
    <w:p w:rsidR="00E75179" w:rsidRPr="00AA4523" w:rsidRDefault="00E75179" w:rsidP="00E75179">
      <w:pPr>
        <w:pStyle w:val="ConsPlusTitle"/>
        <w:jc w:val="both"/>
        <w:rPr>
          <w:b w:val="0"/>
          <w:szCs w:val="24"/>
        </w:rPr>
      </w:pPr>
    </w:p>
    <w:p w:rsidR="000F55E4" w:rsidRDefault="000F55E4" w:rsidP="000F55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0F55E4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Разработчик(и): Вецко И.В., преподаватель</w:t>
      </w:r>
      <w:r>
        <w:rPr>
          <w:rFonts w:ascii="Times New Roman" w:hAnsi="Times New Roman" w:cs="Times New Roman"/>
          <w:sz w:val="24"/>
          <w:szCs w:val="24"/>
        </w:rPr>
        <w:t xml:space="preserve"> КГБ ПОУ ХАТ</w:t>
      </w: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4230E1" w:rsidRDefault="000F55E4" w:rsidP="000F55E4">
      <w:pPr>
        <w:pStyle w:val="af"/>
        <w:spacing w:line="276" w:lineRule="auto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2E7DD0">
        <w:rPr>
          <w:rFonts w:ascii="Times New Roman" w:hAnsi="Times New Roman" w:cs="Times New Roman"/>
          <w:sz w:val="24"/>
          <w:szCs w:val="24"/>
        </w:rPr>
        <w:t xml:space="preserve">Программа учебной дисциплины рассмотрена и согласована на заседании ПЦК </w:t>
      </w:r>
      <w:r w:rsidRPr="004230E1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«Общетехнического цикла»</w:t>
      </w:r>
      <w:r w:rsidRPr="002E7DD0">
        <w:rPr>
          <w:rStyle w:val="52"/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Протокол № _____ от «__» ________ 20</w:t>
      </w:r>
      <w:r w:rsidR="004230E1">
        <w:rPr>
          <w:rFonts w:ascii="Times New Roman" w:hAnsi="Times New Roman" w:cs="Times New Roman"/>
          <w:sz w:val="24"/>
          <w:szCs w:val="24"/>
        </w:rPr>
        <w:t>2</w:t>
      </w:r>
      <w:r w:rsidR="00FB00D5">
        <w:rPr>
          <w:rFonts w:ascii="Times New Roman" w:hAnsi="Times New Roman" w:cs="Times New Roman"/>
          <w:sz w:val="24"/>
          <w:szCs w:val="24"/>
        </w:rPr>
        <w:t xml:space="preserve">     </w:t>
      </w:r>
      <w:r w:rsidRPr="002E7DD0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0F55E4" w:rsidRPr="002E7DD0" w:rsidRDefault="000F55E4" w:rsidP="000F55E4">
      <w:pPr>
        <w:spacing w:after="0"/>
        <w:jc w:val="both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 xml:space="preserve">Председатель ______________ </w:t>
      </w:r>
      <w:r w:rsidRPr="000F55E4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О.В. Чуланова</w:t>
      </w: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КГБ ПОУ ХАТ</w:t>
      </w: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Хабаровский край, р-он им Лазо, п. Хор</w:t>
      </w: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ул. Менделеева 13</w:t>
      </w:r>
    </w:p>
    <w:p w:rsidR="000F55E4" w:rsidRPr="002E7DD0" w:rsidRDefault="000F55E4" w:rsidP="000F55E4">
      <w:pPr>
        <w:pStyle w:val="af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индекс: 68292</w:t>
      </w:r>
      <w:r w:rsidR="004230E1">
        <w:rPr>
          <w:rFonts w:ascii="Times New Roman" w:hAnsi="Times New Roman" w:cs="Times New Roman"/>
          <w:sz w:val="24"/>
          <w:szCs w:val="24"/>
        </w:rPr>
        <w:t>2</w:t>
      </w:r>
    </w:p>
    <w:p w:rsidR="000F55E4" w:rsidRPr="002E7DD0" w:rsidRDefault="000F55E4" w:rsidP="000F55E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E7DD0">
        <w:rPr>
          <w:rFonts w:ascii="Times New Roman" w:hAnsi="Times New Roman"/>
          <w:b/>
          <w:bCs/>
          <w:i/>
          <w:sz w:val="24"/>
          <w:szCs w:val="24"/>
        </w:rPr>
        <w:br w:type="page"/>
      </w:r>
      <w:r w:rsidRPr="002E7DD0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7829"/>
        <w:gridCol w:w="808"/>
      </w:tblGrid>
      <w:tr w:rsidR="000F55E4" w:rsidRPr="002E7DD0" w:rsidTr="000F55E4">
        <w:tc>
          <w:tcPr>
            <w:tcW w:w="934" w:type="dxa"/>
          </w:tcPr>
          <w:p w:rsidR="000F55E4" w:rsidRPr="002E7DD0" w:rsidRDefault="000F55E4" w:rsidP="000F55E4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9" w:type="dxa"/>
          </w:tcPr>
          <w:p w:rsidR="000F55E4" w:rsidRPr="002E7DD0" w:rsidRDefault="000F55E4" w:rsidP="000F55E4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:rsidR="000F55E4" w:rsidRPr="002E7DD0" w:rsidRDefault="000F55E4" w:rsidP="000F55E4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</w:p>
        </w:tc>
      </w:tr>
      <w:tr w:rsidR="000F55E4" w:rsidRPr="002E7DD0" w:rsidTr="000F55E4">
        <w:tc>
          <w:tcPr>
            <w:tcW w:w="934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829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ПРОГРАММЫ УЧЕБНОЙ ДИСЦИПЛИНЫ</w:t>
            </w:r>
          </w:p>
        </w:tc>
        <w:tc>
          <w:tcPr>
            <w:tcW w:w="808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5E4" w:rsidRPr="002E7DD0" w:rsidTr="000F55E4">
        <w:tc>
          <w:tcPr>
            <w:tcW w:w="934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829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И СОДЕРЖАНИЕ УЧЕБНОЙ ДИСЦИПЛИНЫ </w:t>
            </w:r>
          </w:p>
        </w:tc>
        <w:tc>
          <w:tcPr>
            <w:tcW w:w="808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5E4" w:rsidRPr="002E7DD0" w:rsidTr="000F55E4">
        <w:tc>
          <w:tcPr>
            <w:tcW w:w="934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829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УСЛОВИЯ РЕАЛИЗАЦИИ ПРОГРАММЫ УЧЕБНОЙ ДИСЦИПЛИНЫ</w:t>
            </w:r>
          </w:p>
        </w:tc>
        <w:tc>
          <w:tcPr>
            <w:tcW w:w="808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5E4" w:rsidRPr="002E7DD0" w:rsidTr="000F55E4">
        <w:tc>
          <w:tcPr>
            <w:tcW w:w="934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829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КОНТРОЛЬ И ОЦЕНКА РЕЗУЛЬТАТОВ ОСВОЕНИЯ УЧЕБНОЙ ДИСЦИПЛИНЫ</w:t>
            </w:r>
          </w:p>
        </w:tc>
        <w:tc>
          <w:tcPr>
            <w:tcW w:w="808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5E4" w:rsidRPr="002E7DD0" w:rsidTr="000F55E4">
        <w:tc>
          <w:tcPr>
            <w:tcW w:w="934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829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КОМПЛЕКТ КОНТРОЛЬНО-ОЦЕНОЧНЫХ СРЕДСТВ УЧЕБНОЙ ДИСЦИПЛИНЫ</w:t>
            </w:r>
          </w:p>
        </w:tc>
        <w:tc>
          <w:tcPr>
            <w:tcW w:w="808" w:type="dxa"/>
          </w:tcPr>
          <w:p w:rsidR="000F55E4" w:rsidRPr="002E7DD0" w:rsidRDefault="000F55E4" w:rsidP="004230E1">
            <w:pPr>
              <w:pStyle w:val="af"/>
              <w:spacing w:after="2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55E4" w:rsidRDefault="000F55E4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4230E1" w:rsidRPr="002E7DD0" w:rsidRDefault="004230E1" w:rsidP="004230E1">
      <w:pPr>
        <w:spacing w:after="240" w:line="360" w:lineRule="auto"/>
        <w:rPr>
          <w:rFonts w:ascii="Times New Roman" w:hAnsi="Times New Roman"/>
          <w:b/>
          <w:sz w:val="24"/>
          <w:szCs w:val="24"/>
        </w:rPr>
      </w:pPr>
    </w:p>
    <w:p w:rsidR="00B33512" w:rsidRPr="00FB00D5" w:rsidRDefault="00B33512" w:rsidP="00FB00D5">
      <w:pPr>
        <w:pStyle w:val="af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00D5">
        <w:rPr>
          <w:rFonts w:ascii="Times New Roman" w:hAnsi="Times New Roman" w:cs="Times New Roman"/>
          <w:b/>
          <w:sz w:val="24"/>
          <w:szCs w:val="24"/>
        </w:rPr>
        <w:lastRenderedPageBreak/>
        <w:t>1. ОБЩАЯ ХАРАКТЕРИСТИКА ПРОГРАММЫ УЧЕБНОЙ ДИСЦИПЛИНЫ</w:t>
      </w:r>
    </w:p>
    <w:p w:rsidR="00FB00D5" w:rsidRPr="00FB00D5" w:rsidRDefault="00FB00D5" w:rsidP="00FB00D5">
      <w:pPr>
        <w:pStyle w:val="110"/>
        <w:spacing w:after="0" w:line="240" w:lineRule="auto"/>
        <w:jc w:val="both"/>
        <w:rPr>
          <w:rFonts w:ascii="Times New Roman" w:hAnsi="Times New Roman"/>
          <w:color w:val="auto"/>
          <w:szCs w:val="24"/>
        </w:rPr>
      </w:pPr>
      <w:bookmarkStart w:id="1" w:name="_Toc202910744"/>
      <w:bookmarkStart w:id="2" w:name="_Toc202945378"/>
      <w:bookmarkStart w:id="3" w:name="_Toc202945502"/>
      <w:bookmarkStart w:id="4" w:name="_Toc202945626"/>
      <w:bookmarkStart w:id="5" w:name="_Toc202945750"/>
      <w:bookmarkStart w:id="6" w:name="_Toc202945962"/>
      <w:bookmarkStart w:id="7" w:name="_Toc202946302"/>
      <w:bookmarkStart w:id="8" w:name="_Toc202947215"/>
      <w:bookmarkStart w:id="9" w:name="_Toc202947497"/>
      <w:r w:rsidRPr="00FB00D5">
        <w:rPr>
          <w:rFonts w:ascii="Times New Roman" w:hAnsi="Times New Roman"/>
          <w:color w:val="auto"/>
          <w:szCs w:val="24"/>
        </w:rPr>
        <w:t>1.1. Цель и место дисциплины в структуре образовательной программы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FB00D5" w:rsidRPr="00FB00D5" w:rsidRDefault="00FB00D5" w:rsidP="00FB00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00D5">
        <w:rPr>
          <w:rFonts w:ascii="Times New Roman" w:hAnsi="Times New Roman"/>
          <w:sz w:val="24"/>
          <w:szCs w:val="24"/>
        </w:rPr>
        <w:t xml:space="preserve">Цель дисциплины «Метрология, стандартизация и сертификация»: получить широкий комплекс знаний, умений и навыков, необходимых для ведения профессиональной деятельности во всех отраслях и сферах, так или иначе связанных с измерениями и техническим регулированием.  </w:t>
      </w:r>
    </w:p>
    <w:p w:rsidR="00FB00D5" w:rsidRPr="00FB00D5" w:rsidRDefault="00FB00D5" w:rsidP="00FB00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00D5">
        <w:rPr>
          <w:rFonts w:ascii="Times New Roman" w:hAnsi="Times New Roman"/>
          <w:sz w:val="24"/>
          <w:szCs w:val="24"/>
        </w:rPr>
        <w:t>Дисциплина «Метрология, стандартизация и сертификация» включена в обязательную часть общепрофессионального цикла образовательной программы.</w:t>
      </w:r>
    </w:p>
    <w:p w:rsidR="00FB00D5" w:rsidRPr="00FB00D5" w:rsidRDefault="00FB00D5" w:rsidP="00FB00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B00D5" w:rsidRPr="00FB00D5" w:rsidRDefault="00FB00D5" w:rsidP="00FB00D5">
      <w:pPr>
        <w:pStyle w:val="110"/>
        <w:spacing w:after="0" w:line="240" w:lineRule="auto"/>
        <w:jc w:val="both"/>
        <w:rPr>
          <w:rFonts w:ascii="Times New Roman" w:hAnsi="Times New Roman"/>
          <w:color w:val="auto"/>
          <w:szCs w:val="24"/>
        </w:rPr>
      </w:pPr>
      <w:bookmarkStart w:id="10" w:name="__RefHeading___48"/>
      <w:bookmarkStart w:id="11" w:name="__RefHeading___136"/>
      <w:bookmarkStart w:id="12" w:name="__RefHeading___224"/>
      <w:bookmarkStart w:id="13" w:name="__RefHeading___312"/>
      <w:bookmarkStart w:id="14" w:name="_Toc177461959"/>
      <w:bookmarkStart w:id="15" w:name="_Toc202910745"/>
      <w:bookmarkStart w:id="16" w:name="_Toc202945379"/>
      <w:bookmarkStart w:id="17" w:name="_Toc202945503"/>
      <w:bookmarkStart w:id="18" w:name="_Toc202945627"/>
      <w:bookmarkStart w:id="19" w:name="_Toc202945751"/>
      <w:bookmarkStart w:id="20" w:name="_Toc202945963"/>
      <w:bookmarkStart w:id="21" w:name="_Toc202946303"/>
      <w:bookmarkStart w:id="22" w:name="_Toc202947216"/>
      <w:bookmarkStart w:id="23" w:name="_Toc202947498"/>
      <w:bookmarkEnd w:id="10"/>
      <w:bookmarkEnd w:id="11"/>
      <w:bookmarkEnd w:id="12"/>
      <w:bookmarkEnd w:id="13"/>
      <w:r w:rsidRPr="00FB00D5">
        <w:rPr>
          <w:rFonts w:ascii="Times New Roman" w:hAnsi="Times New Roman"/>
          <w:color w:val="auto"/>
          <w:szCs w:val="24"/>
        </w:rPr>
        <w:t>1.2. Планируемые результаты освоения дисциплины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 w:rsidR="00FB00D5" w:rsidRPr="00FB00D5" w:rsidRDefault="00FB00D5" w:rsidP="00FB00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00D5">
        <w:rPr>
          <w:rFonts w:ascii="Times New Roman" w:hAnsi="Times New Roman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:rsidR="00FB00D5" w:rsidRPr="00FB00D5" w:rsidRDefault="00FB00D5" w:rsidP="00FB00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00D5">
        <w:rPr>
          <w:rFonts w:ascii="Times New Roman" w:hAnsi="Times New Roman"/>
          <w:sz w:val="24"/>
          <w:szCs w:val="24"/>
        </w:rPr>
        <w:t>В результате освоения дисциплины обучающийся должен</w:t>
      </w:r>
      <w:r w:rsidRPr="00FB00D5">
        <w:rPr>
          <w:rFonts w:ascii="Times New Roman" w:hAnsi="Times New Roman"/>
          <w:sz w:val="24"/>
          <w:szCs w:val="24"/>
          <w:vertAlign w:val="superscript"/>
        </w:rPr>
        <w:footnoteReference w:id="1"/>
      </w:r>
      <w:r w:rsidRPr="00FB00D5">
        <w:rPr>
          <w:rFonts w:ascii="Times New Roman" w:hAnsi="Times New Roman"/>
          <w:sz w:val="24"/>
          <w:szCs w:val="24"/>
        </w:rPr>
        <w:t>: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8"/>
        <w:gridCol w:w="3540"/>
        <w:gridCol w:w="3402"/>
        <w:gridCol w:w="1985"/>
      </w:tblGrid>
      <w:tr w:rsidR="00FB00D5" w:rsidRPr="00FB00D5" w:rsidTr="006E554C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Style w:val="a9"/>
                <w:rFonts w:ascii="Times New Roman" w:hAnsi="Times New Roman"/>
                <w:b/>
                <w:sz w:val="24"/>
                <w:szCs w:val="24"/>
              </w:rPr>
            </w:pPr>
            <w:r w:rsidRPr="00FB00D5">
              <w:rPr>
                <w:rStyle w:val="a9"/>
                <w:rFonts w:ascii="Times New Roman" w:hAnsi="Times New Roman"/>
                <w:b/>
                <w:sz w:val="24"/>
                <w:szCs w:val="24"/>
              </w:rPr>
              <w:t xml:space="preserve">Код ОК, 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Style w:val="a9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FB00D5">
              <w:rPr>
                <w:rStyle w:val="a9"/>
                <w:rFonts w:ascii="Times New Roman" w:hAnsi="Times New Roman"/>
                <w:b/>
                <w:sz w:val="24"/>
                <w:szCs w:val="24"/>
              </w:rPr>
              <w:t xml:space="preserve">ПК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B00D5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B00D5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B00D5">
              <w:rPr>
                <w:rFonts w:ascii="Times New Roman" w:hAnsi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FB00D5" w:rsidRPr="00FB00D5" w:rsidTr="006E554C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ОК.01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методы работы в профессиональной и смежных сферах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B00D5" w:rsidRPr="00FB00D5" w:rsidTr="006E554C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ОК.02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оценивать практическую значимость результатов поиска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 xml:space="preserve">применять средства информационных технологий для решения профессиональных </w:t>
            </w:r>
            <w:r w:rsidRPr="00FB00D5">
              <w:rPr>
                <w:rFonts w:ascii="Times New Roman" w:hAnsi="Times New Roman"/>
                <w:sz w:val="24"/>
                <w:szCs w:val="24"/>
              </w:rPr>
              <w:lastRenderedPageBreak/>
              <w:t>задач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приемы структурирования информации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формат оформления результатов поиска информации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 xml:space="preserve">программное обеспечение в профессиональной </w:t>
            </w:r>
            <w:r w:rsidRPr="00FB00D5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деятельности, в том числе цифровые средства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00D5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-</w:t>
            </w:r>
          </w:p>
        </w:tc>
      </w:tr>
      <w:tr w:rsidR="00FB00D5" w:rsidRPr="00FB00D5" w:rsidTr="006E554C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lastRenderedPageBreak/>
              <w:t>ОК.03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выявлять достоинства и недостатки коммерческой идеи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презентовать идеи открытия собственного дела в профессиональной деятельности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определять источники достоверной правовой информации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составлять различные правовые документы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содержание актуальной нормативно-правовой документации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современная научная и профессиональная терминология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правила разработки презентации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00D5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FB00D5" w:rsidRPr="00FB00D5" w:rsidTr="006E554C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ОК.04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организовывать работу коллектива и команды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психологические основы деятельности коллектива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00D5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FB00D5" w:rsidRPr="00FB00D5" w:rsidTr="006E554C"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ПК 1.1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D5" w:rsidRPr="00FB00D5" w:rsidRDefault="00FB00D5" w:rsidP="00FB00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 xml:space="preserve">-Выполнять общую и специализированную (по конкретной системе) диагностику мехатронных </w:t>
            </w:r>
            <w:r w:rsidRPr="00FB00D5">
              <w:rPr>
                <w:rFonts w:ascii="Times New Roman" w:hAnsi="Times New Roman"/>
                <w:sz w:val="24"/>
                <w:szCs w:val="24"/>
              </w:rPr>
              <w:lastRenderedPageBreak/>
              <w:t>систем автотранспортного средства и его компонентов.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-Считывать и анализировать показания датчиков, диагностируемых мехатронных систем автотранспортных средств и их компонентов.</w:t>
            </w:r>
          </w:p>
          <w:p w:rsidR="00FB00D5" w:rsidRPr="00FB00D5" w:rsidRDefault="00FB00D5" w:rsidP="00FB00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-Проверять работоспособность узлов, агрегатов и мехатронных систем автотранспортных средств и их компонентов.</w:t>
            </w:r>
          </w:p>
          <w:p w:rsidR="00FB00D5" w:rsidRPr="00FB00D5" w:rsidRDefault="00FB00D5" w:rsidP="00FB00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-Определять возможность и необходимость ремонта или замены дефектного компонента мехатронной системы.</w:t>
            </w:r>
          </w:p>
          <w:p w:rsidR="00FB00D5" w:rsidRPr="00FB00D5" w:rsidRDefault="00FB00D5" w:rsidP="00FB00D5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D5" w:rsidRPr="00FB00D5" w:rsidRDefault="00FB00D5" w:rsidP="00FB00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-Особенности работы с разными видами руководств по эксплуатации и ремонту автотранспортных средств и </w:t>
            </w:r>
            <w:r w:rsidRPr="00FB00D5">
              <w:rPr>
                <w:rFonts w:ascii="Times New Roman" w:hAnsi="Times New Roman"/>
                <w:sz w:val="24"/>
                <w:szCs w:val="24"/>
              </w:rPr>
              <w:lastRenderedPageBreak/>
              <w:t>их компонентов.</w:t>
            </w:r>
          </w:p>
          <w:p w:rsidR="00FB00D5" w:rsidRPr="00FB00D5" w:rsidRDefault="00FB00D5" w:rsidP="00FB00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-Правила техники безопасности в ходе проведения диагностических работ с мехатронными системами автотранспортных средств и их компонентов.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-Обработки результатов диагностики механических и </w:t>
            </w:r>
            <w:r w:rsidRPr="00FB00D5">
              <w:rPr>
                <w:rFonts w:ascii="Times New Roman" w:hAnsi="Times New Roman"/>
                <w:sz w:val="24"/>
                <w:szCs w:val="24"/>
              </w:rPr>
              <w:lastRenderedPageBreak/>
              <w:t>мехатронных систем автотранспортных средств с указанием выявленных дефектов, поиск путей устранения неисправностей механических и мехатронных систем автотранспортных средств и их компонентов</w:t>
            </w:r>
          </w:p>
        </w:tc>
      </w:tr>
      <w:tr w:rsidR="00FB00D5" w:rsidRPr="00FB00D5" w:rsidTr="006E554C">
        <w:trPr>
          <w:trHeight w:val="327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lastRenderedPageBreak/>
              <w:t>ПК 1.2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D5" w:rsidRPr="00FB00D5" w:rsidRDefault="00FB00D5" w:rsidP="00FB00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-Проводить контрольно-измерительные операции для определения зазоров, биения, люфтов в механизмах, агрегатах и системах автотранспортного средства и в случае необходимости осуществлять их регулировку.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D5" w:rsidRPr="00FB00D5" w:rsidRDefault="00FB00D5" w:rsidP="00FB00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-Технологии проведения измерений контрольно-измерительным инструментом, применяемым в процессе выполнения работ по техническому обслуживанию и ремонту автотранспортных средств и их компонентов.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Проверки технического состояния автотранспортных средств.</w:t>
            </w:r>
          </w:p>
        </w:tc>
      </w:tr>
      <w:tr w:rsidR="00FB00D5" w:rsidRPr="00FB00D5" w:rsidTr="006E554C">
        <w:trPr>
          <w:trHeight w:val="327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ПК 1.3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Подбирать и использовать необходимое оборудование, инструмент и специальные приспособления при выполнении ремонта и устранения неисправностей мехатронных систем автотранспортных средств и их компонентов.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Гарантийную политику организации-изготовителя автотранспортных средств и их компонентов.</w:t>
            </w:r>
          </w:p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-Нормативно-правовые акты в области оказания услуг по проведению сервисного обслуживания и ремонту автотранспортных средств и их компонентов.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0D5" w:rsidRPr="00FB00D5" w:rsidRDefault="00FB00D5" w:rsidP="00FB00D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FB00D5" w:rsidRPr="00FB00D5" w:rsidRDefault="00FB00D5" w:rsidP="00FB00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B00D5" w:rsidRPr="00FB00D5" w:rsidRDefault="00FB00D5" w:rsidP="00FB00D5">
      <w:pPr>
        <w:spacing w:after="0" w:line="240" w:lineRule="auto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6E554C" w:rsidRDefault="006E554C" w:rsidP="00FB00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E554C" w:rsidRDefault="006E554C" w:rsidP="00FB00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E554C" w:rsidRDefault="006E554C" w:rsidP="00FB00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E554C" w:rsidRDefault="006E554C" w:rsidP="00FB00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D10B7" w:rsidRPr="00FB00D5" w:rsidRDefault="00BD10B7" w:rsidP="00FB00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B00D5">
        <w:rPr>
          <w:rFonts w:ascii="Times New Roman" w:hAnsi="Times New Roman"/>
          <w:b/>
          <w:sz w:val="24"/>
          <w:szCs w:val="24"/>
        </w:rPr>
        <w:t>2. СТРУКТУРА И СОДЕРЖАНИЕ УЧЕБНОЙ ДИСЦИПЛИНЫ</w:t>
      </w:r>
    </w:p>
    <w:p w:rsidR="00BD10B7" w:rsidRPr="00FB00D5" w:rsidRDefault="00BD10B7" w:rsidP="00FB00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D10B7" w:rsidRPr="00FB00D5" w:rsidRDefault="00BD10B7" w:rsidP="00FB00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B00D5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340"/>
        <w:gridCol w:w="2833"/>
      </w:tblGrid>
      <w:tr w:rsidR="008E597F" w:rsidRPr="00FB00D5" w:rsidTr="000F55E4">
        <w:tc>
          <w:tcPr>
            <w:tcW w:w="7340" w:type="dxa"/>
          </w:tcPr>
          <w:p w:rsidR="008E597F" w:rsidRPr="00FB00D5" w:rsidRDefault="008E597F" w:rsidP="00FB00D5">
            <w:pPr>
              <w:pStyle w:val="a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00D5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833" w:type="dxa"/>
          </w:tcPr>
          <w:p w:rsidR="008E597F" w:rsidRPr="00FB00D5" w:rsidRDefault="008E597F" w:rsidP="00FB00D5">
            <w:pPr>
              <w:pStyle w:val="a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00D5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</w:tr>
      <w:tr w:rsidR="008E597F" w:rsidRPr="00FB00D5" w:rsidTr="000F55E4">
        <w:tc>
          <w:tcPr>
            <w:tcW w:w="7340" w:type="dxa"/>
          </w:tcPr>
          <w:p w:rsidR="008E597F" w:rsidRPr="00FB00D5" w:rsidRDefault="008E597F" w:rsidP="00FB00D5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5">
              <w:rPr>
                <w:rFonts w:ascii="Times New Roman" w:hAnsi="Times New Roman" w:cs="Times New Roman"/>
                <w:sz w:val="24"/>
                <w:szCs w:val="24"/>
              </w:rPr>
              <w:t>Аудиторная учебная работа (обязательные учебные занятия) (всего)</w:t>
            </w:r>
          </w:p>
        </w:tc>
        <w:tc>
          <w:tcPr>
            <w:tcW w:w="2833" w:type="dxa"/>
          </w:tcPr>
          <w:p w:rsidR="008E597F" w:rsidRPr="00FB00D5" w:rsidRDefault="006E554C" w:rsidP="006E55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</w:tr>
      <w:tr w:rsidR="008E597F" w:rsidRPr="00FB00D5" w:rsidTr="000F55E4">
        <w:tc>
          <w:tcPr>
            <w:tcW w:w="7340" w:type="dxa"/>
          </w:tcPr>
          <w:p w:rsidR="008E597F" w:rsidRPr="00FB00D5" w:rsidRDefault="008E597F" w:rsidP="00FB00D5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5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</w:t>
            </w:r>
          </w:p>
        </w:tc>
        <w:tc>
          <w:tcPr>
            <w:tcW w:w="2833" w:type="dxa"/>
          </w:tcPr>
          <w:p w:rsidR="008E597F" w:rsidRPr="00FB00D5" w:rsidRDefault="008E597F" w:rsidP="006E554C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97F" w:rsidRPr="00FB00D5" w:rsidTr="000F55E4">
        <w:tc>
          <w:tcPr>
            <w:tcW w:w="7340" w:type="dxa"/>
          </w:tcPr>
          <w:p w:rsidR="008E597F" w:rsidRPr="00FB00D5" w:rsidRDefault="008E597F" w:rsidP="00FB00D5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5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2833" w:type="dxa"/>
          </w:tcPr>
          <w:p w:rsidR="008E597F" w:rsidRPr="00FB00D5" w:rsidRDefault="006E554C" w:rsidP="006E55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8E597F" w:rsidRPr="00FB00D5" w:rsidTr="000F55E4">
        <w:trPr>
          <w:trHeight w:val="122"/>
        </w:trPr>
        <w:tc>
          <w:tcPr>
            <w:tcW w:w="7340" w:type="dxa"/>
          </w:tcPr>
          <w:p w:rsidR="008E597F" w:rsidRPr="00FB00D5" w:rsidRDefault="00E504A6" w:rsidP="00FB00D5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5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лабораторные </w:t>
            </w:r>
            <w:r w:rsidR="008E597F" w:rsidRPr="00FB00D5">
              <w:rPr>
                <w:rFonts w:ascii="Times New Roman" w:hAnsi="Times New Roman" w:cs="Times New Roman"/>
                <w:sz w:val="24"/>
                <w:szCs w:val="24"/>
              </w:rPr>
              <w:t xml:space="preserve">и практические занятия </w:t>
            </w:r>
          </w:p>
        </w:tc>
        <w:tc>
          <w:tcPr>
            <w:tcW w:w="2833" w:type="dxa"/>
          </w:tcPr>
          <w:p w:rsidR="008E597F" w:rsidRPr="00FB00D5" w:rsidRDefault="008E597F" w:rsidP="006E55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2</w:t>
            </w:r>
            <w:r w:rsidR="00413E48" w:rsidRPr="00FB00D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E597F" w:rsidRPr="00FB00D5" w:rsidTr="000F55E4">
        <w:tc>
          <w:tcPr>
            <w:tcW w:w="7340" w:type="dxa"/>
          </w:tcPr>
          <w:p w:rsidR="008E597F" w:rsidRPr="00FB00D5" w:rsidRDefault="008E597F" w:rsidP="00FB00D5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D5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2833" w:type="dxa"/>
          </w:tcPr>
          <w:p w:rsidR="008E597F" w:rsidRPr="00FB00D5" w:rsidRDefault="008E597F" w:rsidP="006E55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00D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D00EC" w:rsidRPr="002E7DD0" w:rsidTr="000F55E4">
        <w:tc>
          <w:tcPr>
            <w:tcW w:w="7340" w:type="dxa"/>
          </w:tcPr>
          <w:p w:rsidR="002D00EC" w:rsidRPr="002E7DD0" w:rsidRDefault="002D00EC" w:rsidP="007A4AE9">
            <w:pPr>
              <w:pStyle w:val="af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</w:t>
            </w:r>
          </w:p>
        </w:tc>
        <w:tc>
          <w:tcPr>
            <w:tcW w:w="2833" w:type="dxa"/>
          </w:tcPr>
          <w:p w:rsidR="002D00EC" w:rsidRPr="002E7DD0" w:rsidRDefault="006E554C" w:rsidP="006E55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E597F" w:rsidRPr="002E7DD0" w:rsidTr="000F55E4">
        <w:tc>
          <w:tcPr>
            <w:tcW w:w="7340" w:type="dxa"/>
          </w:tcPr>
          <w:p w:rsidR="008E597F" w:rsidRPr="002E7DD0" w:rsidRDefault="004230E1" w:rsidP="004230E1">
            <w:pPr>
              <w:pStyle w:val="af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E597F" w:rsidRPr="002E7DD0">
              <w:rPr>
                <w:rFonts w:ascii="Times New Roman" w:hAnsi="Times New Roman" w:cs="Times New Roman"/>
                <w:sz w:val="24"/>
                <w:szCs w:val="24"/>
              </w:rPr>
              <w:t>амостоятельная</w:t>
            </w:r>
            <w:r w:rsidR="00A25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597F" w:rsidRPr="002E7DD0">
              <w:rPr>
                <w:rFonts w:ascii="Times New Roman" w:hAnsi="Times New Roman" w:cs="Times New Roman"/>
                <w:sz w:val="24"/>
                <w:szCs w:val="24"/>
              </w:rPr>
              <w:t xml:space="preserve">учебная работа обучающегося </w:t>
            </w:r>
          </w:p>
        </w:tc>
        <w:tc>
          <w:tcPr>
            <w:tcW w:w="2833" w:type="dxa"/>
          </w:tcPr>
          <w:p w:rsidR="008E597F" w:rsidRPr="002E7DD0" w:rsidRDefault="008E597F" w:rsidP="006E55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E597F" w:rsidRPr="004230E1" w:rsidTr="000F55E4">
        <w:tc>
          <w:tcPr>
            <w:tcW w:w="7340" w:type="dxa"/>
          </w:tcPr>
          <w:p w:rsidR="008E597F" w:rsidRPr="004230E1" w:rsidRDefault="008E597F" w:rsidP="007A4AE9">
            <w:pPr>
              <w:pStyle w:val="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0E1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 в форме экзамена</w:t>
            </w:r>
          </w:p>
        </w:tc>
        <w:tc>
          <w:tcPr>
            <w:tcW w:w="2833" w:type="dxa"/>
          </w:tcPr>
          <w:p w:rsidR="008E597F" w:rsidRPr="004230E1" w:rsidRDefault="008E597F" w:rsidP="006E554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30E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</w:tbl>
    <w:p w:rsidR="008E597F" w:rsidRPr="004230E1" w:rsidRDefault="008E597F" w:rsidP="00E504A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E597F" w:rsidRDefault="008E597F" w:rsidP="008E597F">
      <w:pPr>
        <w:pStyle w:val="af"/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</w:rPr>
        <w:lastRenderedPageBreak/>
        <w:t>2.2 Тематический план</w:t>
      </w:r>
    </w:p>
    <w:tbl>
      <w:tblPr>
        <w:tblStyle w:val="aa"/>
        <w:tblW w:w="10031" w:type="dxa"/>
        <w:tblLayout w:type="fixed"/>
        <w:tblLook w:val="04A0" w:firstRow="1" w:lastRow="0" w:firstColumn="1" w:lastColumn="0" w:noHBand="0" w:noVBand="1"/>
      </w:tblPr>
      <w:tblGrid>
        <w:gridCol w:w="6345"/>
        <w:gridCol w:w="567"/>
        <w:gridCol w:w="851"/>
        <w:gridCol w:w="709"/>
        <w:gridCol w:w="708"/>
        <w:gridCol w:w="851"/>
      </w:tblGrid>
      <w:tr w:rsidR="00E504A6" w:rsidRPr="00411F79" w:rsidTr="00E504A6">
        <w:tc>
          <w:tcPr>
            <w:tcW w:w="6345" w:type="dxa"/>
            <w:vMerge w:val="restart"/>
          </w:tcPr>
          <w:p w:rsidR="00E504A6" w:rsidRPr="00411F79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79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разделов/тем</w:t>
            </w:r>
          </w:p>
        </w:tc>
        <w:tc>
          <w:tcPr>
            <w:tcW w:w="2835" w:type="dxa"/>
            <w:gridSpan w:val="4"/>
          </w:tcPr>
          <w:p w:rsidR="00E504A6" w:rsidRPr="00411F79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79">
              <w:rPr>
                <w:rFonts w:ascii="Times New Roman" w:hAnsi="Times New Roman" w:cs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851" w:type="dxa"/>
            <w:vMerge w:val="restart"/>
          </w:tcPr>
          <w:p w:rsidR="00E504A6" w:rsidRPr="00411F79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F79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</w:tr>
      <w:tr w:rsidR="00E504A6" w:rsidRPr="00411F79" w:rsidTr="00E504A6">
        <w:tc>
          <w:tcPr>
            <w:tcW w:w="6345" w:type="dxa"/>
            <w:vMerge/>
          </w:tcPr>
          <w:p w:rsidR="00E504A6" w:rsidRPr="00411F79" w:rsidRDefault="00E504A6" w:rsidP="004D4AA8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504A6" w:rsidRPr="00411F79" w:rsidRDefault="00E504A6" w:rsidP="004D4AA8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</w:p>
        </w:tc>
        <w:tc>
          <w:tcPr>
            <w:tcW w:w="851" w:type="dxa"/>
          </w:tcPr>
          <w:p w:rsidR="00E504A6" w:rsidRPr="00411F79" w:rsidRDefault="00E504A6" w:rsidP="004D4AA8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411F79">
              <w:rPr>
                <w:rFonts w:ascii="Times New Roman" w:hAnsi="Times New Roman" w:cs="Times New Roman"/>
                <w:sz w:val="24"/>
                <w:szCs w:val="24"/>
              </w:rPr>
              <w:t>ЛПЗ</w:t>
            </w:r>
          </w:p>
        </w:tc>
        <w:tc>
          <w:tcPr>
            <w:tcW w:w="709" w:type="dxa"/>
          </w:tcPr>
          <w:p w:rsidR="00E504A6" w:rsidRPr="00411F79" w:rsidRDefault="00E504A6" w:rsidP="004D4AA8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411F79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708" w:type="dxa"/>
          </w:tcPr>
          <w:p w:rsidR="00E504A6" w:rsidRPr="00411F79" w:rsidRDefault="00E504A6" w:rsidP="00E504A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411F7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851" w:type="dxa"/>
            <w:vMerge/>
          </w:tcPr>
          <w:p w:rsidR="00E504A6" w:rsidRPr="00411F79" w:rsidRDefault="00E504A6" w:rsidP="004D4AA8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4A6" w:rsidRPr="00411F79" w:rsidTr="00E504A6">
        <w:trPr>
          <w:trHeight w:val="77"/>
        </w:trPr>
        <w:tc>
          <w:tcPr>
            <w:tcW w:w="6345" w:type="dxa"/>
          </w:tcPr>
          <w:p w:rsidR="00E504A6" w:rsidRPr="00E504A6" w:rsidRDefault="00E504A6" w:rsidP="004D4A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504A6">
              <w:rPr>
                <w:rFonts w:ascii="Times New Roman" w:hAnsi="Times New Roman"/>
                <w:bCs/>
                <w:sz w:val="24"/>
                <w:szCs w:val="24"/>
              </w:rPr>
              <w:t>Раздел 1. Основы стандартизации</w:t>
            </w:r>
          </w:p>
        </w:tc>
        <w:tc>
          <w:tcPr>
            <w:tcW w:w="567" w:type="dxa"/>
          </w:tcPr>
          <w:p w:rsidR="00E504A6" w:rsidRPr="00E504A6" w:rsidRDefault="006A3DC1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E504A6" w:rsidRPr="00E504A6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4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504A6" w:rsidRPr="00E504A6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E504A6" w:rsidRPr="00E504A6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504A6" w:rsidRPr="00411F79" w:rsidRDefault="006A3DC1" w:rsidP="004D4AA8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E504A6" w:rsidRPr="00411F79" w:rsidTr="00E504A6">
        <w:tc>
          <w:tcPr>
            <w:tcW w:w="6345" w:type="dxa"/>
          </w:tcPr>
          <w:p w:rsidR="00E504A6" w:rsidRPr="00E504A6" w:rsidRDefault="00E504A6" w:rsidP="00E504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504A6">
              <w:rPr>
                <w:rFonts w:ascii="Times New Roman" w:hAnsi="Times New Roman"/>
                <w:bCs/>
                <w:sz w:val="24"/>
                <w:szCs w:val="24"/>
              </w:rPr>
              <w:t>Раздел 2. Основы взаимозаменяемости</w:t>
            </w:r>
          </w:p>
        </w:tc>
        <w:tc>
          <w:tcPr>
            <w:tcW w:w="567" w:type="dxa"/>
          </w:tcPr>
          <w:p w:rsidR="00E504A6" w:rsidRPr="00E504A6" w:rsidRDefault="006A3DC1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</w:tcPr>
          <w:p w:rsidR="00E504A6" w:rsidRPr="00E504A6" w:rsidRDefault="00E504A6" w:rsidP="00E6340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4A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E504A6" w:rsidRPr="00E504A6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E504A6" w:rsidRPr="00E504A6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4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E504A6" w:rsidRPr="00411F79" w:rsidRDefault="006A3DC1" w:rsidP="004D4AA8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  <w:tr w:rsidR="00E504A6" w:rsidRPr="00411F79" w:rsidTr="00E504A6">
        <w:trPr>
          <w:trHeight w:val="77"/>
        </w:trPr>
        <w:tc>
          <w:tcPr>
            <w:tcW w:w="6345" w:type="dxa"/>
          </w:tcPr>
          <w:p w:rsidR="00E504A6" w:rsidRPr="00E504A6" w:rsidRDefault="00E504A6" w:rsidP="004D4A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504A6">
              <w:rPr>
                <w:rFonts w:ascii="Times New Roman" w:hAnsi="Times New Roman"/>
                <w:bCs/>
                <w:sz w:val="24"/>
                <w:szCs w:val="24"/>
              </w:rPr>
              <w:t>Раздел 3. Основы метрологии и технические измерения</w:t>
            </w:r>
          </w:p>
        </w:tc>
        <w:tc>
          <w:tcPr>
            <w:tcW w:w="567" w:type="dxa"/>
          </w:tcPr>
          <w:p w:rsidR="00E504A6" w:rsidRPr="00E504A6" w:rsidRDefault="006A3DC1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E504A6" w:rsidRPr="00E504A6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4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E504A6" w:rsidRPr="00E504A6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E504A6" w:rsidRPr="00E504A6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504A6" w:rsidRPr="00411F79" w:rsidRDefault="006A3DC1" w:rsidP="00E63408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E504A6" w:rsidRPr="00411F79" w:rsidTr="00E504A6">
        <w:trPr>
          <w:trHeight w:val="77"/>
        </w:trPr>
        <w:tc>
          <w:tcPr>
            <w:tcW w:w="6345" w:type="dxa"/>
          </w:tcPr>
          <w:p w:rsidR="00E504A6" w:rsidRPr="00E504A6" w:rsidRDefault="00E504A6" w:rsidP="004D4A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504A6">
              <w:rPr>
                <w:rFonts w:ascii="Times New Roman" w:hAnsi="Times New Roman"/>
                <w:bCs/>
                <w:sz w:val="24"/>
                <w:szCs w:val="24"/>
              </w:rPr>
              <w:t>Раздел 4. Основы сертификации</w:t>
            </w:r>
          </w:p>
        </w:tc>
        <w:tc>
          <w:tcPr>
            <w:tcW w:w="567" w:type="dxa"/>
          </w:tcPr>
          <w:p w:rsidR="00E504A6" w:rsidRPr="00E504A6" w:rsidRDefault="006A3DC1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E504A6" w:rsidRPr="00E504A6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504A6" w:rsidRPr="00E504A6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4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E504A6" w:rsidRPr="00E504A6" w:rsidRDefault="00E504A6" w:rsidP="004D4AA8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4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E504A6" w:rsidRPr="00411F79" w:rsidRDefault="006A3DC1" w:rsidP="004D4AA8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6E554C" w:rsidRPr="00411F79" w:rsidTr="00E504A6">
        <w:trPr>
          <w:trHeight w:val="77"/>
        </w:trPr>
        <w:tc>
          <w:tcPr>
            <w:tcW w:w="6345" w:type="dxa"/>
          </w:tcPr>
          <w:p w:rsidR="006E554C" w:rsidRPr="00411F79" w:rsidRDefault="006E554C" w:rsidP="006E55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11F79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567" w:type="dxa"/>
          </w:tcPr>
          <w:p w:rsidR="006E554C" w:rsidRPr="00411F79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851" w:type="dxa"/>
          </w:tcPr>
          <w:p w:rsidR="006E554C" w:rsidRPr="00411F79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F79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6E554C" w:rsidRPr="00411F79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F7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6E554C" w:rsidRPr="00411F79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F7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6E554C" w:rsidRPr="007B4616" w:rsidRDefault="006A3DC1" w:rsidP="006E554C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</w:tr>
      <w:tr w:rsidR="006E554C" w:rsidRPr="007B4616" w:rsidTr="00E504A6">
        <w:trPr>
          <w:trHeight w:val="121"/>
        </w:trPr>
        <w:tc>
          <w:tcPr>
            <w:tcW w:w="6345" w:type="dxa"/>
          </w:tcPr>
          <w:p w:rsidR="006E554C" w:rsidRPr="00E504A6" w:rsidRDefault="006E554C" w:rsidP="006E55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Консультации </w:t>
            </w:r>
          </w:p>
        </w:tc>
        <w:tc>
          <w:tcPr>
            <w:tcW w:w="567" w:type="dxa"/>
          </w:tcPr>
          <w:p w:rsidR="006E554C" w:rsidRPr="006A3DC1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D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6E554C" w:rsidRPr="00E504A6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E554C" w:rsidRPr="00E504A6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E554C" w:rsidRPr="00E504A6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E554C" w:rsidRPr="00411F79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6E554C" w:rsidRPr="007B4616" w:rsidTr="00E504A6">
        <w:trPr>
          <w:trHeight w:val="121"/>
        </w:trPr>
        <w:tc>
          <w:tcPr>
            <w:tcW w:w="6345" w:type="dxa"/>
          </w:tcPr>
          <w:p w:rsidR="006E554C" w:rsidRPr="00411F79" w:rsidRDefault="006E554C" w:rsidP="006E55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Экзамен </w:t>
            </w:r>
          </w:p>
        </w:tc>
        <w:tc>
          <w:tcPr>
            <w:tcW w:w="567" w:type="dxa"/>
          </w:tcPr>
          <w:p w:rsidR="006E554C" w:rsidRPr="006A3DC1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D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6E554C" w:rsidRPr="00411F79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E554C" w:rsidRPr="00411F79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6E554C" w:rsidRPr="00411F79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E554C" w:rsidRPr="007B4616" w:rsidRDefault="006E554C" w:rsidP="006E554C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A3DC1" w:rsidRPr="007B4616" w:rsidTr="00E504A6">
        <w:trPr>
          <w:trHeight w:val="121"/>
        </w:trPr>
        <w:tc>
          <w:tcPr>
            <w:tcW w:w="6345" w:type="dxa"/>
          </w:tcPr>
          <w:p w:rsidR="006A3DC1" w:rsidRPr="00411F79" w:rsidRDefault="006A3DC1" w:rsidP="006A3DC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567" w:type="dxa"/>
          </w:tcPr>
          <w:p w:rsidR="006A3DC1" w:rsidRPr="00411F79" w:rsidRDefault="006A3DC1" w:rsidP="006A3DC1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851" w:type="dxa"/>
          </w:tcPr>
          <w:p w:rsidR="006A3DC1" w:rsidRPr="00411F79" w:rsidRDefault="006A3DC1" w:rsidP="006A3DC1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F79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6A3DC1" w:rsidRPr="00411F79" w:rsidRDefault="006A3DC1" w:rsidP="006A3DC1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F7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6A3DC1" w:rsidRPr="00411F79" w:rsidRDefault="006A3DC1" w:rsidP="006A3DC1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1F7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6A3DC1" w:rsidRPr="007B4616" w:rsidRDefault="006A3DC1" w:rsidP="006A3DC1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</w:tc>
      </w:tr>
    </w:tbl>
    <w:p w:rsidR="001E79F2" w:rsidRPr="002E7DD0" w:rsidRDefault="001E79F2" w:rsidP="00322642">
      <w:pPr>
        <w:rPr>
          <w:rFonts w:ascii="Times New Roman" w:hAnsi="Times New Roman"/>
          <w:b/>
          <w:i/>
          <w:sz w:val="24"/>
          <w:szCs w:val="24"/>
          <w:highlight w:val="darkYellow"/>
        </w:rPr>
      </w:pPr>
    </w:p>
    <w:p w:rsidR="001E79F2" w:rsidRPr="002E7DD0" w:rsidRDefault="001E79F2" w:rsidP="001E79F2">
      <w:pPr>
        <w:rPr>
          <w:rFonts w:ascii="Times New Roman" w:hAnsi="Times New Roman"/>
          <w:b/>
          <w:i/>
          <w:sz w:val="24"/>
          <w:szCs w:val="24"/>
          <w:highlight w:val="darkYellow"/>
        </w:rPr>
        <w:sectPr w:rsidR="001E79F2" w:rsidRPr="002E7DD0" w:rsidSect="00795B3D">
          <w:footerReference w:type="default" r:id="rId7"/>
          <w:pgSz w:w="11906" w:h="16838"/>
          <w:pgMar w:top="709" w:right="424" w:bottom="284" w:left="1418" w:header="708" w:footer="708" w:gutter="0"/>
          <w:pgNumType w:start="740"/>
          <w:cols w:space="720"/>
          <w:docGrid w:linePitch="299"/>
        </w:sectPr>
      </w:pPr>
    </w:p>
    <w:p w:rsidR="000077A0" w:rsidRPr="002E7DD0" w:rsidRDefault="000077A0" w:rsidP="000077A0">
      <w:pPr>
        <w:pStyle w:val="af"/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2.3. Содержание учебной дисциплины </w:t>
      </w:r>
    </w:p>
    <w:tbl>
      <w:tblPr>
        <w:tblW w:w="532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9922"/>
        <w:gridCol w:w="853"/>
        <w:gridCol w:w="1841"/>
      </w:tblGrid>
      <w:tr w:rsidR="003758FB" w:rsidRPr="00FA2EC8" w:rsidTr="004230E1">
        <w:trPr>
          <w:trHeight w:val="20"/>
        </w:trPr>
        <w:tc>
          <w:tcPr>
            <w:tcW w:w="991" w:type="pct"/>
          </w:tcPr>
          <w:p w:rsidR="00413E48" w:rsidRPr="00FA2EC8" w:rsidRDefault="00413E48" w:rsidP="007A4AE9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EC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153" w:type="pct"/>
          </w:tcPr>
          <w:p w:rsidR="00413E48" w:rsidRPr="00FA2EC8" w:rsidRDefault="00413E48" w:rsidP="003758FB">
            <w:pPr>
              <w:pStyle w:val="af"/>
              <w:ind w:left="-111" w:right="-1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EC8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 (дидактические единицы), лабораторные и практические занятия, внеаудиторная (самостоятельная) учебная работа обучающихся</w:t>
            </w:r>
          </w:p>
        </w:tc>
        <w:tc>
          <w:tcPr>
            <w:tcW w:w="271" w:type="pct"/>
          </w:tcPr>
          <w:p w:rsidR="00413E48" w:rsidRPr="00FA2EC8" w:rsidRDefault="00413E48" w:rsidP="007A4AE9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EC8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585" w:type="pct"/>
          </w:tcPr>
          <w:p w:rsidR="00413E48" w:rsidRPr="004230E1" w:rsidRDefault="00413E48" w:rsidP="002D00EC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0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4230E1" w:rsidRPr="00FA2EC8" w:rsidTr="004230E1">
        <w:trPr>
          <w:trHeight w:val="20"/>
        </w:trPr>
        <w:tc>
          <w:tcPr>
            <w:tcW w:w="991" w:type="pct"/>
          </w:tcPr>
          <w:p w:rsidR="004230E1" w:rsidRPr="00FA2EC8" w:rsidRDefault="004230E1" w:rsidP="007A4AE9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53" w:type="pct"/>
          </w:tcPr>
          <w:p w:rsidR="004230E1" w:rsidRPr="00FA2EC8" w:rsidRDefault="004230E1" w:rsidP="003758FB">
            <w:pPr>
              <w:pStyle w:val="af"/>
              <w:ind w:left="-111" w:right="-1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71" w:type="pct"/>
          </w:tcPr>
          <w:p w:rsidR="004230E1" w:rsidRPr="00FA2EC8" w:rsidRDefault="004230E1" w:rsidP="007A4AE9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85" w:type="pct"/>
          </w:tcPr>
          <w:p w:rsidR="004230E1" w:rsidRPr="004230E1" w:rsidRDefault="004230E1" w:rsidP="002D00EC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BD10B7" w:rsidRPr="00FA2EC8" w:rsidTr="004230E1">
        <w:trPr>
          <w:trHeight w:val="20"/>
        </w:trPr>
        <w:tc>
          <w:tcPr>
            <w:tcW w:w="4144" w:type="pct"/>
            <w:gridSpan w:val="2"/>
          </w:tcPr>
          <w:p w:rsidR="00BD10B7" w:rsidRPr="00FA2EC8" w:rsidRDefault="00BD10B7" w:rsidP="00B35FC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Раздел 1.Основы стандартизации</w:t>
            </w:r>
          </w:p>
        </w:tc>
        <w:tc>
          <w:tcPr>
            <w:tcW w:w="271" w:type="pct"/>
            <w:shd w:val="clear" w:color="auto" w:fill="auto"/>
          </w:tcPr>
          <w:p w:rsidR="00BD10B7" w:rsidRPr="006A3DC1" w:rsidRDefault="006A3DC1" w:rsidP="00B35F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6A3DC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13</w:t>
            </w:r>
          </w:p>
        </w:tc>
        <w:tc>
          <w:tcPr>
            <w:tcW w:w="585" w:type="pct"/>
          </w:tcPr>
          <w:p w:rsidR="00BD10B7" w:rsidRPr="00FA2EC8" w:rsidRDefault="00BD10B7" w:rsidP="00B35FC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3758FB" w:rsidRPr="00FA2EC8" w:rsidTr="004230E1">
        <w:trPr>
          <w:trHeight w:val="20"/>
        </w:trPr>
        <w:tc>
          <w:tcPr>
            <w:tcW w:w="991" w:type="pct"/>
          </w:tcPr>
          <w:p w:rsidR="002D00EC" w:rsidRPr="00FA2EC8" w:rsidRDefault="002D00EC" w:rsidP="00FA2EC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Тема 1.1 Государственная система стандартизации</w:t>
            </w:r>
          </w:p>
        </w:tc>
        <w:tc>
          <w:tcPr>
            <w:tcW w:w="3153" w:type="pct"/>
          </w:tcPr>
          <w:p w:rsidR="002D00EC" w:rsidRPr="00FA2EC8" w:rsidRDefault="002D00EC" w:rsidP="00FA2EC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Задачи стандартизации. Основные понятия и определения. Органы и службы по стандартизации. Виды стандартов. Государственный контроль за соблюдением требований государственных стандартов. Нормализованный контроль технической документации.</w:t>
            </w:r>
          </w:p>
        </w:tc>
        <w:tc>
          <w:tcPr>
            <w:tcW w:w="271" w:type="pct"/>
          </w:tcPr>
          <w:p w:rsidR="002D00EC" w:rsidRPr="006A3DC1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85" w:type="pct"/>
          </w:tcPr>
          <w:p w:rsidR="006A3DC1" w:rsidRDefault="006E554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ОК.01-0</w:t>
            </w:r>
            <w:r w:rsidR="006A3DC1">
              <w:rPr>
                <w:rFonts w:ascii="Times New Roman" w:hAnsi="Times New Roman"/>
                <w:bCs/>
                <w:sz w:val="24"/>
                <w:szCs w:val="24"/>
              </w:rPr>
              <w:t>.4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2D00EC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1.1-1.3</w:t>
            </w:r>
          </w:p>
        </w:tc>
      </w:tr>
      <w:tr w:rsidR="006A3DC1" w:rsidRPr="00FA2EC8" w:rsidTr="004230E1">
        <w:trPr>
          <w:trHeight w:val="257"/>
        </w:trPr>
        <w:tc>
          <w:tcPr>
            <w:tcW w:w="991" w:type="pct"/>
            <w:vMerge w:val="restar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Тема 1.2 Межотраслевые комплексы стандартов</w:t>
            </w: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Единая система конструкторской документации (ЕСКД). Единая система технологической документации (ЕСТД). Комплексы стандартов по безопасности жизнедеятельности (ССБТ). Система разработки и постановки продукции на производство (СРПП).</w:t>
            </w:r>
          </w:p>
        </w:tc>
        <w:tc>
          <w:tcPr>
            <w:tcW w:w="271" w:type="pct"/>
            <w:vMerge w:val="restart"/>
          </w:tcPr>
          <w:p w:rsidR="006A3DC1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  <w:p w:rsidR="00A3469C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3469C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3469C" w:rsidRPr="006A3DC1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85" w:type="pct"/>
            <w:vMerge w:val="restart"/>
          </w:tcPr>
          <w:p w:rsidR="006A3DC1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ОК.01-0.4,</w:t>
            </w:r>
          </w:p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1.1-1.3</w:t>
            </w:r>
          </w:p>
        </w:tc>
      </w:tr>
      <w:tr w:rsidR="006A3DC1" w:rsidRPr="00FA2EC8" w:rsidTr="004230E1">
        <w:trPr>
          <w:trHeight w:val="20"/>
        </w:trPr>
        <w:tc>
          <w:tcPr>
            <w:tcW w:w="991" w:type="pct"/>
            <w:vMerge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Практические занятия №1</w:t>
            </w:r>
            <w:r w:rsidRPr="00FA2EC8">
              <w:rPr>
                <w:rFonts w:ascii="Times New Roman" w:hAnsi="Times New Roman"/>
                <w:sz w:val="24"/>
                <w:szCs w:val="24"/>
              </w:rPr>
              <w:t xml:space="preserve"> Изучение комплексов стандартов ЕСКД, ЕСТД</w:t>
            </w:r>
          </w:p>
        </w:tc>
        <w:tc>
          <w:tcPr>
            <w:tcW w:w="271" w:type="pct"/>
            <w:vMerge/>
          </w:tcPr>
          <w:p w:rsidR="006A3DC1" w:rsidRPr="006A3DC1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85" w:type="pct"/>
            <w:vMerge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A3DC1" w:rsidRPr="00FA2EC8" w:rsidTr="004230E1">
        <w:trPr>
          <w:trHeight w:val="20"/>
        </w:trPr>
        <w:tc>
          <w:tcPr>
            <w:tcW w:w="991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Тема 1.3 Международная, региональная и национальная стандартизация</w:t>
            </w: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Межгосударственная система по стандартизации (МГСС). Международная организация по стандартизации (ИСО). Международная электротехническая комиссия (МЭК). Экономическая эффективность стандартизации.</w:t>
            </w:r>
          </w:p>
        </w:tc>
        <w:tc>
          <w:tcPr>
            <w:tcW w:w="271" w:type="pct"/>
          </w:tcPr>
          <w:p w:rsidR="006A3DC1" w:rsidRPr="006A3DC1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85" w:type="pct"/>
          </w:tcPr>
          <w:p w:rsidR="006A3DC1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ОК.01-0.4,</w:t>
            </w:r>
          </w:p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1.1-1.3</w:t>
            </w:r>
          </w:p>
        </w:tc>
      </w:tr>
      <w:tr w:rsidR="002D00EC" w:rsidRPr="00FA2EC8" w:rsidTr="004230E1">
        <w:trPr>
          <w:trHeight w:val="20"/>
        </w:trPr>
        <w:tc>
          <w:tcPr>
            <w:tcW w:w="4144" w:type="pct"/>
            <w:gridSpan w:val="2"/>
          </w:tcPr>
          <w:p w:rsidR="002D00EC" w:rsidRPr="00FA2EC8" w:rsidRDefault="002D00EC" w:rsidP="00FA2EC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Раздел 2.Основы взаимозаменяемости</w:t>
            </w:r>
          </w:p>
        </w:tc>
        <w:tc>
          <w:tcPr>
            <w:tcW w:w="271" w:type="pct"/>
          </w:tcPr>
          <w:p w:rsidR="002D00EC" w:rsidRPr="006A3DC1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36</w:t>
            </w:r>
          </w:p>
        </w:tc>
        <w:tc>
          <w:tcPr>
            <w:tcW w:w="585" w:type="pct"/>
          </w:tcPr>
          <w:p w:rsidR="002D00EC" w:rsidRPr="00FA2EC8" w:rsidRDefault="002D00EC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A3DC1" w:rsidRPr="00FA2EC8" w:rsidTr="004230E1">
        <w:trPr>
          <w:trHeight w:val="20"/>
        </w:trPr>
        <w:tc>
          <w:tcPr>
            <w:tcW w:w="991" w:type="pct"/>
            <w:vMerge w:val="restar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Тема 2.1 Взаимозаменяемость гладких цилиндрических деталей</w:t>
            </w: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Основные понятия и определения. Общие положения ЕСДП. Обозначение полей допусков, предельных отклонений и посадок на чертежах. Неуказанные предельные отклонения размеров. Расчет и выбор посадок.</w:t>
            </w:r>
          </w:p>
        </w:tc>
        <w:tc>
          <w:tcPr>
            <w:tcW w:w="271" w:type="pct"/>
          </w:tcPr>
          <w:p w:rsidR="006A3DC1" w:rsidRPr="006A3DC1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85" w:type="pct"/>
            <w:vMerge w:val="restart"/>
          </w:tcPr>
          <w:p w:rsidR="006A3DC1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ОК.01-0.4,</w:t>
            </w:r>
          </w:p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1.1-1.3</w:t>
            </w:r>
          </w:p>
        </w:tc>
      </w:tr>
      <w:tr w:rsidR="006A3DC1" w:rsidRPr="00FA2EC8" w:rsidTr="004230E1">
        <w:trPr>
          <w:trHeight w:val="20"/>
        </w:trPr>
        <w:tc>
          <w:tcPr>
            <w:tcW w:w="991" w:type="pct"/>
            <w:vMerge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Практические занятия № 2</w:t>
            </w:r>
            <w:r w:rsidRPr="00FA2EC8">
              <w:rPr>
                <w:rFonts w:ascii="Times New Roman" w:hAnsi="Times New Roman"/>
                <w:sz w:val="24"/>
                <w:szCs w:val="24"/>
              </w:rPr>
              <w:t xml:space="preserve"> Допуски и посадки гладких цилиндрических соединений.</w:t>
            </w: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 xml:space="preserve"> Определение годности действительных размеров.</w:t>
            </w:r>
          </w:p>
        </w:tc>
        <w:tc>
          <w:tcPr>
            <w:tcW w:w="271" w:type="pct"/>
          </w:tcPr>
          <w:p w:rsidR="006A3DC1" w:rsidRPr="006A3DC1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5" w:type="pct"/>
            <w:vMerge/>
          </w:tcPr>
          <w:p w:rsidR="006A3DC1" w:rsidRPr="00FA2EC8" w:rsidRDefault="006A3DC1" w:rsidP="006A3DC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A3DC1" w:rsidRPr="00FA2EC8" w:rsidTr="004230E1">
        <w:trPr>
          <w:trHeight w:val="20"/>
        </w:trPr>
        <w:tc>
          <w:tcPr>
            <w:tcW w:w="991" w:type="pct"/>
            <w:vMerge w:val="restar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Тема 2.2 Точность формы и расположения</w:t>
            </w: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Общие термины и определения. Отклонение и допуски формы, расположения. Суммарные отклонения и допуски формы и расположения поверхностей. Обозначение на чертежах допусков формы и расположения.</w:t>
            </w:r>
          </w:p>
        </w:tc>
        <w:tc>
          <w:tcPr>
            <w:tcW w:w="271" w:type="pct"/>
          </w:tcPr>
          <w:p w:rsidR="006A3DC1" w:rsidRPr="003758FB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85" w:type="pct"/>
            <w:vMerge w:val="restart"/>
          </w:tcPr>
          <w:p w:rsidR="006A3DC1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ОК.01-0.4,</w:t>
            </w:r>
          </w:p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1.1-1.3</w:t>
            </w:r>
          </w:p>
        </w:tc>
      </w:tr>
      <w:tr w:rsidR="006A3DC1" w:rsidRPr="00FA2EC8" w:rsidTr="004230E1">
        <w:trPr>
          <w:trHeight w:val="20"/>
        </w:trPr>
        <w:tc>
          <w:tcPr>
            <w:tcW w:w="991" w:type="pct"/>
            <w:vMerge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Практические занятия № 3</w:t>
            </w:r>
            <w:r w:rsidRPr="00FA2EC8">
              <w:rPr>
                <w:rFonts w:ascii="Times New Roman" w:hAnsi="Times New Roman"/>
                <w:sz w:val="24"/>
                <w:szCs w:val="24"/>
              </w:rPr>
              <w:t xml:space="preserve"> Допуски формы и расположения поверхностей деталей.</w:t>
            </w:r>
          </w:p>
        </w:tc>
        <w:tc>
          <w:tcPr>
            <w:tcW w:w="271" w:type="pct"/>
          </w:tcPr>
          <w:p w:rsidR="006A3DC1" w:rsidRPr="00FA2EC8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585" w:type="pct"/>
            <w:vMerge/>
          </w:tcPr>
          <w:p w:rsidR="006A3DC1" w:rsidRPr="00FA2EC8" w:rsidRDefault="006A3DC1" w:rsidP="006A3DC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A3DC1" w:rsidRPr="00FA2EC8" w:rsidTr="004230E1">
        <w:trPr>
          <w:trHeight w:val="271"/>
        </w:trPr>
        <w:tc>
          <w:tcPr>
            <w:tcW w:w="991" w:type="pct"/>
            <w:vMerge w:val="restar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Тема 2.3 Шероховатость и волнистость поверхности</w:t>
            </w: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/>
              <w:ind w:left="35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Основные понятия и определения. Обозначение шероховатости поверхности.</w:t>
            </w:r>
          </w:p>
        </w:tc>
        <w:tc>
          <w:tcPr>
            <w:tcW w:w="271" w:type="pct"/>
          </w:tcPr>
          <w:p w:rsidR="006A3DC1" w:rsidRPr="003758FB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85" w:type="pct"/>
            <w:vMerge w:val="restart"/>
          </w:tcPr>
          <w:p w:rsidR="006A3DC1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ОК.01-0.4,</w:t>
            </w:r>
          </w:p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1.1-1.3</w:t>
            </w:r>
          </w:p>
        </w:tc>
      </w:tr>
      <w:tr w:rsidR="006A3DC1" w:rsidRPr="00FA2EC8" w:rsidTr="004230E1">
        <w:trPr>
          <w:trHeight w:val="20"/>
        </w:trPr>
        <w:tc>
          <w:tcPr>
            <w:tcW w:w="991" w:type="pct"/>
            <w:vMerge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Практические занятия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№ 4</w:t>
            </w: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 xml:space="preserve"> Расшифровывание условных знаков отклонений формы, взаимного расположения и шероховатости поверхностей</w:t>
            </w:r>
          </w:p>
        </w:tc>
        <w:tc>
          <w:tcPr>
            <w:tcW w:w="271" w:type="pct"/>
          </w:tcPr>
          <w:p w:rsidR="006A3DC1" w:rsidRPr="00FA2EC8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585" w:type="pct"/>
            <w:vMerge/>
          </w:tcPr>
          <w:p w:rsidR="006A3DC1" w:rsidRPr="00FA2EC8" w:rsidRDefault="006A3DC1" w:rsidP="006A3DC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A3DC1" w:rsidRPr="00FA2EC8" w:rsidTr="004230E1">
        <w:trPr>
          <w:trHeight w:val="274"/>
        </w:trPr>
        <w:tc>
          <w:tcPr>
            <w:tcW w:w="991" w:type="pct"/>
            <w:tcBorders>
              <w:bottom w:val="single" w:sz="4" w:space="0" w:color="auto"/>
            </w:tcBorders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 xml:space="preserve">Тема 2.4 Система допусков и посадок для подшипников качения. </w:t>
            </w: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Система допусков и посадок для подшипников качения. Допуски угловых размеров. Система допусков и посадок для конических соединений.</w:t>
            </w:r>
          </w:p>
        </w:tc>
        <w:tc>
          <w:tcPr>
            <w:tcW w:w="271" w:type="pct"/>
          </w:tcPr>
          <w:p w:rsidR="006A3DC1" w:rsidRPr="003758FB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5" w:type="pct"/>
          </w:tcPr>
          <w:p w:rsidR="006A3DC1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ОК.01-0.4,</w:t>
            </w:r>
          </w:p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1.1-1.3</w:t>
            </w:r>
          </w:p>
        </w:tc>
      </w:tr>
      <w:tr w:rsidR="006A3DC1" w:rsidRPr="00FA2EC8" w:rsidTr="004230E1">
        <w:trPr>
          <w:trHeight w:val="1121"/>
        </w:trPr>
        <w:tc>
          <w:tcPr>
            <w:tcW w:w="991" w:type="pct"/>
            <w:vMerge w:val="restar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2.5 Взаимозаменяемость различных соединений</w:t>
            </w: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Общие принципы взаимозаменяемости цилиндрической резьбы. Основные параметры метрической резьбы.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Система допусков для цилиндрических зубчатых передач. Допуски зубчатых конических и гипоидных передач. Допуски червячных передач.</w:t>
            </w:r>
          </w:p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Взаимозаменяемость шпоночных соединений. Взаимозаменяемость шлицевых соединений.</w:t>
            </w:r>
          </w:p>
        </w:tc>
        <w:tc>
          <w:tcPr>
            <w:tcW w:w="271" w:type="pct"/>
          </w:tcPr>
          <w:p w:rsidR="006A3DC1" w:rsidRPr="003758FB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5" w:type="pct"/>
            <w:vMerge w:val="restart"/>
          </w:tcPr>
          <w:p w:rsidR="006A3DC1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ОК.01-0.4,</w:t>
            </w:r>
          </w:p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1.1-1.3</w:t>
            </w:r>
          </w:p>
        </w:tc>
      </w:tr>
      <w:tr w:rsidR="006A3DC1" w:rsidRPr="00FA2EC8" w:rsidTr="004230E1">
        <w:trPr>
          <w:trHeight w:val="547"/>
        </w:trPr>
        <w:tc>
          <w:tcPr>
            <w:tcW w:w="991" w:type="pct"/>
            <w:vMerge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Лабораторно-практические занятия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№ 1 </w:t>
            </w: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Измерение среднего диаметра резьбы резьбовым микрометром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Измерение среднего диаметра резьбы методом трех проволочек.</w:t>
            </w:r>
          </w:p>
        </w:tc>
        <w:tc>
          <w:tcPr>
            <w:tcW w:w="271" w:type="pct"/>
          </w:tcPr>
          <w:p w:rsidR="006A3DC1" w:rsidRPr="00FA2EC8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585" w:type="pct"/>
            <w:vMerge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A3DC1" w:rsidRPr="00FA2EC8" w:rsidTr="004230E1">
        <w:trPr>
          <w:trHeight w:val="834"/>
        </w:trPr>
        <w:tc>
          <w:tcPr>
            <w:tcW w:w="991" w:type="pct"/>
            <w:vMerge w:val="restar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Тема 2.6 Расчет размерных цепей</w:t>
            </w: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Основные термины и определения, классификация размерных цепей. Метод расчета размерных цепей на полную взаимозаменяемость. Теоретико- вероятностный метод расчета размерных цепей.</w:t>
            </w:r>
          </w:p>
        </w:tc>
        <w:tc>
          <w:tcPr>
            <w:tcW w:w="271" w:type="pct"/>
          </w:tcPr>
          <w:p w:rsidR="006A3DC1" w:rsidRPr="003758FB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85" w:type="pct"/>
          </w:tcPr>
          <w:p w:rsidR="006A3DC1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ОК.01-0.4,</w:t>
            </w:r>
          </w:p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1.1-1.3</w:t>
            </w:r>
          </w:p>
        </w:tc>
      </w:tr>
      <w:tr w:rsidR="003758FB" w:rsidRPr="00FA2EC8" w:rsidTr="004230E1">
        <w:trPr>
          <w:trHeight w:val="299"/>
        </w:trPr>
        <w:tc>
          <w:tcPr>
            <w:tcW w:w="991" w:type="pct"/>
            <w:vMerge/>
          </w:tcPr>
          <w:p w:rsidR="003758FB" w:rsidRPr="00FA2EC8" w:rsidRDefault="003758FB" w:rsidP="003758F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53" w:type="pct"/>
          </w:tcPr>
          <w:p w:rsidR="003758FB" w:rsidRPr="00FA2EC8" w:rsidRDefault="003758FB" w:rsidP="003758F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Контрольная работа №1</w:t>
            </w:r>
          </w:p>
        </w:tc>
        <w:tc>
          <w:tcPr>
            <w:tcW w:w="271" w:type="pct"/>
          </w:tcPr>
          <w:p w:rsidR="003758FB" w:rsidRPr="00FA2EC8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585" w:type="pct"/>
          </w:tcPr>
          <w:p w:rsidR="003758FB" w:rsidRPr="00FA2EC8" w:rsidRDefault="003758FB" w:rsidP="003758F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758FB" w:rsidRPr="00FA2EC8" w:rsidTr="004230E1">
        <w:trPr>
          <w:trHeight w:val="187"/>
        </w:trPr>
        <w:tc>
          <w:tcPr>
            <w:tcW w:w="4144" w:type="pct"/>
            <w:gridSpan w:val="2"/>
          </w:tcPr>
          <w:p w:rsidR="003758FB" w:rsidRPr="00FA2EC8" w:rsidRDefault="003758FB" w:rsidP="003758F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Раздел 3.Основы метрологии и технические измерения</w:t>
            </w:r>
          </w:p>
        </w:tc>
        <w:tc>
          <w:tcPr>
            <w:tcW w:w="271" w:type="pct"/>
          </w:tcPr>
          <w:p w:rsidR="003758FB" w:rsidRPr="00FA2EC8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15</w:t>
            </w:r>
          </w:p>
        </w:tc>
        <w:tc>
          <w:tcPr>
            <w:tcW w:w="585" w:type="pct"/>
          </w:tcPr>
          <w:p w:rsidR="003758FB" w:rsidRPr="00FA2EC8" w:rsidRDefault="003758FB" w:rsidP="003758F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A3DC1" w:rsidRPr="00FA2EC8" w:rsidTr="004230E1">
        <w:trPr>
          <w:trHeight w:val="812"/>
        </w:trPr>
        <w:tc>
          <w:tcPr>
            <w:tcW w:w="991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Тема 3.1 Основные понятия метрологии</w:t>
            </w: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 xml:space="preserve">Измеряемые величины. Виды и методы измерений. Методика выполнения измерений. Метрологические показатели средств измерений. Классы точности средств измерений. Международная система единиц (система СИ). Критерии качества измерений. </w:t>
            </w:r>
          </w:p>
        </w:tc>
        <w:tc>
          <w:tcPr>
            <w:tcW w:w="271" w:type="pct"/>
          </w:tcPr>
          <w:p w:rsidR="006A3DC1" w:rsidRPr="003758FB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585" w:type="pct"/>
          </w:tcPr>
          <w:p w:rsidR="006A3DC1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ОК.01-0.4,</w:t>
            </w:r>
          </w:p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1.1-1.3</w:t>
            </w:r>
          </w:p>
        </w:tc>
      </w:tr>
      <w:tr w:rsidR="006A3DC1" w:rsidRPr="00FA2EC8" w:rsidTr="004230E1">
        <w:trPr>
          <w:trHeight w:val="1107"/>
        </w:trPr>
        <w:tc>
          <w:tcPr>
            <w:tcW w:w="991" w:type="pct"/>
            <w:vMerge w:val="restar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Тема 3.2 Линейные и угловые измерения</w:t>
            </w: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Плоскопараллельные меры длины. Меры длины штриховые. Микрометрические приборы. Пружинные измерительные приборы. Оптико-механические приборы. Пневматические приборы.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Жесткие угловые меры. Угольники. Механические угломеры. Средства измерений основанные на тригонометрическом методе.</w:t>
            </w:r>
          </w:p>
        </w:tc>
        <w:tc>
          <w:tcPr>
            <w:tcW w:w="271" w:type="pct"/>
          </w:tcPr>
          <w:p w:rsidR="006A3DC1" w:rsidRPr="003758FB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85" w:type="pct"/>
            <w:vMerge w:val="restart"/>
          </w:tcPr>
          <w:p w:rsidR="006A3DC1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ОК.01-0.4,</w:t>
            </w:r>
          </w:p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1.1-1.3</w:t>
            </w:r>
          </w:p>
        </w:tc>
      </w:tr>
      <w:tr w:rsidR="003758FB" w:rsidRPr="00FA2EC8" w:rsidTr="004230E1">
        <w:trPr>
          <w:trHeight w:val="556"/>
        </w:trPr>
        <w:tc>
          <w:tcPr>
            <w:tcW w:w="991" w:type="pct"/>
            <w:vMerge/>
          </w:tcPr>
          <w:p w:rsidR="003758FB" w:rsidRPr="00FA2EC8" w:rsidRDefault="003758FB" w:rsidP="003758F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153" w:type="pct"/>
          </w:tcPr>
          <w:p w:rsidR="003758FB" w:rsidRPr="00FA2EC8" w:rsidRDefault="003758FB" w:rsidP="003758F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Лабораторно-практические занятия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№ 2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Измерение </w:t>
            </w:r>
            <w:r w:rsidRPr="00FA2EC8">
              <w:rPr>
                <w:rFonts w:ascii="Times New Roman" w:hAnsi="Times New Roman"/>
                <w:sz w:val="24"/>
                <w:szCs w:val="24"/>
              </w:rPr>
              <w:t>деталей с использованием различных измерительных инструментов</w:t>
            </w:r>
          </w:p>
        </w:tc>
        <w:tc>
          <w:tcPr>
            <w:tcW w:w="271" w:type="pct"/>
          </w:tcPr>
          <w:p w:rsidR="003758FB" w:rsidRPr="003758FB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5" w:type="pct"/>
            <w:vMerge/>
          </w:tcPr>
          <w:p w:rsidR="003758FB" w:rsidRPr="00FA2EC8" w:rsidRDefault="003758FB" w:rsidP="003758F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A3DC1" w:rsidRPr="00FA2EC8" w:rsidTr="004230E1">
        <w:trPr>
          <w:trHeight w:val="20"/>
        </w:trPr>
        <w:tc>
          <w:tcPr>
            <w:tcW w:w="4144" w:type="pct"/>
            <w:gridSpan w:val="2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Раздел 4.Основы сертификации</w:t>
            </w:r>
          </w:p>
        </w:tc>
        <w:tc>
          <w:tcPr>
            <w:tcW w:w="271" w:type="pct"/>
          </w:tcPr>
          <w:p w:rsidR="006A3DC1" w:rsidRPr="00FA2EC8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16</w:t>
            </w:r>
          </w:p>
        </w:tc>
        <w:tc>
          <w:tcPr>
            <w:tcW w:w="585" w:type="pct"/>
            <w:vMerge w:val="restart"/>
          </w:tcPr>
          <w:p w:rsidR="006A3DC1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ОК.01-0.4,</w:t>
            </w:r>
          </w:p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1.1-1.3</w:t>
            </w:r>
          </w:p>
        </w:tc>
      </w:tr>
      <w:tr w:rsidR="006A3DC1" w:rsidRPr="00FA2EC8" w:rsidTr="004230E1">
        <w:trPr>
          <w:trHeight w:val="776"/>
        </w:trPr>
        <w:tc>
          <w:tcPr>
            <w:tcW w:w="991" w:type="pct"/>
            <w:vMerge w:val="restar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Тема 4.1 Основные положения сертификации</w:t>
            </w: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Основные понятия, цели и объекты сертификации. Правовое обеспечение сертификации. Роль сертификации в повышении качества продукции. Общие сведения о конкурентоспособности. Обязательная и добровольная сертификация.</w:t>
            </w:r>
          </w:p>
        </w:tc>
        <w:tc>
          <w:tcPr>
            <w:tcW w:w="271" w:type="pct"/>
          </w:tcPr>
          <w:p w:rsidR="006A3DC1" w:rsidRPr="003758FB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85" w:type="pct"/>
            <w:vMerge/>
          </w:tcPr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A3DC1" w:rsidRPr="00FA2EC8" w:rsidTr="004230E1">
        <w:trPr>
          <w:trHeight w:val="326"/>
        </w:trPr>
        <w:tc>
          <w:tcPr>
            <w:tcW w:w="991" w:type="pct"/>
            <w:vMerge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53" w:type="pct"/>
          </w:tcPr>
          <w:p w:rsidR="006A3DC1" w:rsidRPr="003758FB" w:rsidRDefault="006A3DC1" w:rsidP="006A3DC1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Сам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остоятельная работа: </w:t>
            </w:r>
            <w:r w:rsidRPr="00FA2EC8">
              <w:rPr>
                <w:rFonts w:ascii="Times New Roman" w:hAnsi="Times New Roman"/>
                <w:bCs/>
                <w:i/>
                <w:sz w:val="24"/>
                <w:szCs w:val="24"/>
              </w:rPr>
              <w:t>Работа над учебным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и</w:t>
            </w:r>
            <w:r w:rsidRPr="00FA2EC8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проект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а</w:t>
            </w:r>
            <w:r w:rsidRPr="00FA2EC8">
              <w:rPr>
                <w:rFonts w:ascii="Times New Roman" w:hAnsi="Times New Roman"/>
                <w:bCs/>
                <w:i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и </w:t>
            </w:r>
          </w:p>
        </w:tc>
        <w:tc>
          <w:tcPr>
            <w:tcW w:w="271" w:type="pct"/>
          </w:tcPr>
          <w:p w:rsidR="006A3DC1" w:rsidRPr="003758FB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85" w:type="pct"/>
          </w:tcPr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A3DC1" w:rsidRPr="00FA2EC8" w:rsidTr="004230E1">
        <w:trPr>
          <w:trHeight w:val="559"/>
        </w:trPr>
        <w:tc>
          <w:tcPr>
            <w:tcW w:w="991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Тема 4.2 Качество продукции</w:t>
            </w:r>
          </w:p>
        </w:tc>
        <w:tc>
          <w:tcPr>
            <w:tcW w:w="3153" w:type="pct"/>
          </w:tcPr>
          <w:p w:rsidR="006A3DC1" w:rsidRPr="00FA2EC8" w:rsidRDefault="006A3DC1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Основные понятия и определения в области качества продукции. Управление качеством продукции. Сертификация систем качества. Качество продукции и защита потребителей.</w:t>
            </w:r>
          </w:p>
        </w:tc>
        <w:tc>
          <w:tcPr>
            <w:tcW w:w="271" w:type="pct"/>
          </w:tcPr>
          <w:p w:rsidR="006A3DC1" w:rsidRPr="003758FB" w:rsidRDefault="00A3469C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585" w:type="pct"/>
          </w:tcPr>
          <w:p w:rsidR="006A3DC1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ОК.01-0.4,</w:t>
            </w:r>
          </w:p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1.1-1.3</w:t>
            </w:r>
          </w:p>
        </w:tc>
      </w:tr>
      <w:tr w:rsidR="006A3DC1" w:rsidRPr="00FA2EC8" w:rsidTr="004230E1">
        <w:trPr>
          <w:trHeight w:val="20"/>
        </w:trPr>
        <w:tc>
          <w:tcPr>
            <w:tcW w:w="4144" w:type="pct"/>
            <w:gridSpan w:val="2"/>
          </w:tcPr>
          <w:p w:rsidR="006A3DC1" w:rsidRPr="00FA2EC8" w:rsidRDefault="006A3DC1" w:rsidP="006A3DC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Cs/>
                <w:sz w:val="24"/>
                <w:szCs w:val="24"/>
              </w:rPr>
              <w:t>Контрольная работа №2</w:t>
            </w:r>
          </w:p>
        </w:tc>
        <w:tc>
          <w:tcPr>
            <w:tcW w:w="271" w:type="pct"/>
          </w:tcPr>
          <w:p w:rsidR="006A3DC1" w:rsidRPr="00FA2EC8" w:rsidRDefault="006A3DC1" w:rsidP="00A346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585" w:type="pct"/>
          </w:tcPr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A3DC1" w:rsidRPr="00FA2EC8" w:rsidTr="004230E1">
        <w:trPr>
          <w:trHeight w:val="20"/>
        </w:trPr>
        <w:tc>
          <w:tcPr>
            <w:tcW w:w="4144" w:type="pct"/>
            <w:gridSpan w:val="2"/>
          </w:tcPr>
          <w:p w:rsidR="006A3DC1" w:rsidRPr="00FA2EC8" w:rsidRDefault="006A3DC1" w:rsidP="006A3DC1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Консультации </w:t>
            </w:r>
          </w:p>
        </w:tc>
        <w:tc>
          <w:tcPr>
            <w:tcW w:w="271" w:type="pct"/>
          </w:tcPr>
          <w:p w:rsidR="006A3DC1" w:rsidRPr="00FA2EC8" w:rsidRDefault="00A3469C" w:rsidP="006A3DC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8</w:t>
            </w:r>
          </w:p>
        </w:tc>
        <w:tc>
          <w:tcPr>
            <w:tcW w:w="585" w:type="pct"/>
          </w:tcPr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A3DC1" w:rsidRPr="00FA2EC8" w:rsidTr="004230E1">
        <w:trPr>
          <w:trHeight w:val="20"/>
        </w:trPr>
        <w:tc>
          <w:tcPr>
            <w:tcW w:w="4144" w:type="pct"/>
            <w:gridSpan w:val="2"/>
          </w:tcPr>
          <w:p w:rsidR="006A3DC1" w:rsidRPr="00FA2EC8" w:rsidRDefault="006A3DC1" w:rsidP="006A3DC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Всего:</w:t>
            </w:r>
          </w:p>
        </w:tc>
        <w:tc>
          <w:tcPr>
            <w:tcW w:w="271" w:type="pct"/>
          </w:tcPr>
          <w:p w:rsidR="006A3DC1" w:rsidRPr="00FA2EC8" w:rsidRDefault="00A3469C" w:rsidP="006A3DC1">
            <w:pPr>
              <w:pStyle w:val="a7"/>
              <w:spacing w:before="0" w:after="0"/>
              <w:ind w:hanging="686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88</w:t>
            </w:r>
          </w:p>
        </w:tc>
        <w:tc>
          <w:tcPr>
            <w:tcW w:w="585" w:type="pct"/>
          </w:tcPr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6A3DC1" w:rsidRPr="00FA2EC8" w:rsidTr="004230E1">
        <w:trPr>
          <w:trHeight w:val="20"/>
        </w:trPr>
        <w:tc>
          <w:tcPr>
            <w:tcW w:w="4144" w:type="pct"/>
            <w:gridSpan w:val="2"/>
          </w:tcPr>
          <w:p w:rsidR="006A3DC1" w:rsidRPr="00FA2EC8" w:rsidRDefault="006A3DC1" w:rsidP="006A3DC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A2EC8">
              <w:rPr>
                <w:rFonts w:ascii="Times New Roman" w:hAnsi="Times New Roman"/>
                <w:b/>
                <w:bCs/>
                <w:sz w:val="24"/>
                <w:szCs w:val="24"/>
              </w:rPr>
              <w:t>Промежуточная аттестация в форме экзамена</w:t>
            </w:r>
          </w:p>
        </w:tc>
        <w:tc>
          <w:tcPr>
            <w:tcW w:w="271" w:type="pct"/>
          </w:tcPr>
          <w:p w:rsidR="006A3DC1" w:rsidRPr="00FA2EC8" w:rsidRDefault="006A3DC1" w:rsidP="006A3DC1">
            <w:pPr>
              <w:pStyle w:val="a7"/>
              <w:spacing w:before="0" w:after="0"/>
              <w:ind w:hanging="686"/>
              <w:jc w:val="both"/>
              <w:rPr>
                <w:b/>
                <w:bCs/>
                <w:i/>
              </w:rPr>
            </w:pPr>
            <w:r w:rsidRPr="00FA2EC8">
              <w:rPr>
                <w:b/>
                <w:bCs/>
                <w:i/>
              </w:rPr>
              <w:t>6</w:t>
            </w:r>
          </w:p>
        </w:tc>
        <w:tc>
          <w:tcPr>
            <w:tcW w:w="585" w:type="pct"/>
          </w:tcPr>
          <w:p w:rsidR="006A3DC1" w:rsidRPr="00FA2EC8" w:rsidRDefault="006A3DC1" w:rsidP="006A3D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</w:tbl>
    <w:p w:rsidR="00BD10B7" w:rsidRPr="002E7DD0" w:rsidRDefault="00BD10B7" w:rsidP="00BD10B7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:rsidR="00BD10B7" w:rsidRPr="002E7DD0" w:rsidRDefault="00BD10B7" w:rsidP="00BD10B7">
      <w:pPr>
        <w:spacing w:after="0"/>
        <w:ind w:left="1353"/>
        <w:rPr>
          <w:rFonts w:ascii="Times New Roman" w:hAnsi="Times New Roman"/>
          <w:b/>
          <w:bCs/>
          <w:sz w:val="24"/>
          <w:szCs w:val="24"/>
        </w:rPr>
        <w:sectPr w:rsidR="00BD10B7" w:rsidRPr="002E7DD0" w:rsidSect="00FA2EC8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BD10B7" w:rsidRPr="002E7DD0" w:rsidRDefault="00BD10B7" w:rsidP="003758FB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E7DD0">
        <w:rPr>
          <w:rFonts w:ascii="Times New Roman" w:hAnsi="Times New Roman"/>
          <w:b/>
          <w:bCs/>
          <w:sz w:val="24"/>
          <w:szCs w:val="24"/>
        </w:rPr>
        <w:lastRenderedPageBreak/>
        <w:t>3. УСЛОВИЯ РЕАЛИЗАЦИИ ПРОГРАММЫ УЧЕБНОЙ ДИСЦИПЛИНЫ</w:t>
      </w:r>
    </w:p>
    <w:p w:rsidR="003758FB" w:rsidRDefault="00122F5F" w:rsidP="00122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</w:rPr>
        <w:t xml:space="preserve">3.1. </w:t>
      </w:r>
      <w:r w:rsidR="003758FB">
        <w:rPr>
          <w:rFonts w:ascii="Times New Roman" w:hAnsi="Times New Roman"/>
          <w:b/>
          <w:sz w:val="24"/>
          <w:szCs w:val="24"/>
        </w:rPr>
        <w:t>Материально-техническое обеспечение</w:t>
      </w:r>
    </w:p>
    <w:p w:rsidR="00122F5F" w:rsidRPr="002E7DD0" w:rsidRDefault="00122F5F" w:rsidP="00122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3758FB">
        <w:rPr>
          <w:rFonts w:ascii="Times New Roman" w:hAnsi="Times New Roman"/>
          <w:sz w:val="24"/>
          <w:szCs w:val="24"/>
        </w:rPr>
        <w:t>Для реализаци</w:t>
      </w:r>
      <w:r w:rsidR="000F55E4">
        <w:rPr>
          <w:rFonts w:ascii="Times New Roman" w:hAnsi="Times New Roman"/>
          <w:sz w:val="24"/>
          <w:szCs w:val="24"/>
        </w:rPr>
        <w:t>и</w:t>
      </w:r>
      <w:r w:rsidRPr="003758FB">
        <w:rPr>
          <w:rFonts w:ascii="Times New Roman" w:hAnsi="Times New Roman"/>
          <w:sz w:val="24"/>
          <w:szCs w:val="24"/>
        </w:rPr>
        <w:t xml:space="preserve"> учебной дисциплины </w:t>
      </w:r>
      <w:r w:rsidR="00764C4A">
        <w:rPr>
          <w:rFonts w:ascii="Times New Roman" w:hAnsi="Times New Roman"/>
          <w:sz w:val="24"/>
          <w:szCs w:val="24"/>
        </w:rPr>
        <w:t>предусмотрен</w:t>
      </w:r>
      <w:r w:rsidRPr="003758FB">
        <w:rPr>
          <w:rFonts w:ascii="Times New Roman" w:hAnsi="Times New Roman"/>
          <w:sz w:val="24"/>
          <w:szCs w:val="24"/>
        </w:rPr>
        <w:t xml:space="preserve"> учебн</w:t>
      </w:r>
      <w:r w:rsidR="00764C4A">
        <w:rPr>
          <w:rFonts w:ascii="Times New Roman" w:hAnsi="Times New Roman"/>
          <w:sz w:val="24"/>
          <w:szCs w:val="24"/>
        </w:rPr>
        <w:t>ый кабинет</w:t>
      </w:r>
      <w:r w:rsidRPr="003758FB">
        <w:rPr>
          <w:rFonts w:ascii="Times New Roman" w:hAnsi="Times New Roman"/>
          <w:sz w:val="24"/>
          <w:szCs w:val="24"/>
        </w:rPr>
        <w:t xml:space="preserve"> «Метрология, стандартизация и сертификация»</w:t>
      </w:r>
      <w:r w:rsidR="00A257C9">
        <w:rPr>
          <w:rFonts w:ascii="Times New Roman" w:hAnsi="Times New Roman"/>
          <w:sz w:val="24"/>
          <w:szCs w:val="24"/>
        </w:rPr>
        <w:t xml:space="preserve"> </w:t>
      </w:r>
      <w:r w:rsidR="00764C4A">
        <w:rPr>
          <w:rFonts w:ascii="Times New Roman" w:hAnsi="Times New Roman"/>
          <w:bCs/>
          <w:sz w:val="24"/>
          <w:szCs w:val="24"/>
        </w:rPr>
        <w:t>(совмещённый)</w:t>
      </w:r>
      <w:r w:rsidRPr="002E7DD0">
        <w:rPr>
          <w:rFonts w:ascii="Times New Roman" w:hAnsi="Times New Roman"/>
          <w:bCs/>
          <w:sz w:val="24"/>
          <w:szCs w:val="24"/>
        </w:rPr>
        <w:t>.</w:t>
      </w:r>
    </w:p>
    <w:p w:rsidR="00122F5F" w:rsidRPr="002E7DD0" w:rsidRDefault="00122F5F" w:rsidP="00764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2E7DD0">
        <w:rPr>
          <w:rFonts w:ascii="Times New Roman" w:hAnsi="Times New Roman"/>
          <w:bCs/>
          <w:sz w:val="24"/>
          <w:szCs w:val="24"/>
        </w:rPr>
        <w:t>Технические средства обучения: компьютер с лицензионным программным обеспечением и мультимедиа</w:t>
      </w:r>
      <w:r w:rsidR="00A257C9">
        <w:rPr>
          <w:rFonts w:ascii="Times New Roman" w:hAnsi="Times New Roman"/>
          <w:bCs/>
          <w:sz w:val="24"/>
          <w:szCs w:val="24"/>
        </w:rPr>
        <w:t xml:space="preserve"> </w:t>
      </w:r>
      <w:r w:rsidRPr="002E7DD0">
        <w:rPr>
          <w:rFonts w:ascii="Times New Roman" w:hAnsi="Times New Roman"/>
          <w:bCs/>
          <w:sz w:val="24"/>
          <w:szCs w:val="24"/>
        </w:rPr>
        <w:t>проектор</w:t>
      </w:r>
      <w:r w:rsidR="00764C4A">
        <w:rPr>
          <w:rFonts w:ascii="Times New Roman" w:hAnsi="Times New Roman"/>
          <w:bCs/>
          <w:sz w:val="24"/>
          <w:szCs w:val="24"/>
        </w:rPr>
        <w:t>,</w:t>
      </w:r>
      <w:r w:rsidR="00A257C9">
        <w:rPr>
          <w:rFonts w:ascii="Times New Roman" w:hAnsi="Times New Roman"/>
          <w:bCs/>
          <w:sz w:val="24"/>
          <w:szCs w:val="24"/>
        </w:rPr>
        <w:t xml:space="preserve"> </w:t>
      </w:r>
      <w:r w:rsidR="00764C4A" w:rsidRPr="002E7DD0">
        <w:rPr>
          <w:rFonts w:ascii="Times New Roman" w:hAnsi="Times New Roman"/>
          <w:bCs/>
          <w:sz w:val="24"/>
          <w:szCs w:val="24"/>
        </w:rPr>
        <w:t>измерительные инструменты</w:t>
      </w:r>
      <w:r w:rsidR="00764C4A">
        <w:rPr>
          <w:rFonts w:ascii="Times New Roman" w:hAnsi="Times New Roman"/>
          <w:bCs/>
          <w:sz w:val="24"/>
          <w:szCs w:val="24"/>
        </w:rPr>
        <w:t>.</w:t>
      </w:r>
    </w:p>
    <w:p w:rsidR="00122F5F" w:rsidRPr="002E7DD0" w:rsidRDefault="00122F5F" w:rsidP="00764C4A">
      <w:pPr>
        <w:pStyle w:val="af"/>
        <w:spacing w:line="276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</w:rPr>
        <w:t>3.2</w:t>
      </w:r>
      <w:r w:rsidRPr="002E7DD0">
        <w:rPr>
          <w:rFonts w:ascii="Times New Roman" w:hAnsi="Times New Roman" w:cs="Times New Roman"/>
          <w:sz w:val="24"/>
          <w:szCs w:val="24"/>
        </w:rPr>
        <w:t xml:space="preserve">. </w:t>
      </w:r>
      <w:r w:rsidRPr="002E7DD0">
        <w:rPr>
          <w:rFonts w:ascii="Times New Roman" w:hAnsi="Times New Roman" w:cs="Times New Roman"/>
          <w:b/>
          <w:sz w:val="24"/>
          <w:szCs w:val="24"/>
        </w:rPr>
        <w:t>Информационное обеспечение реализации программы</w:t>
      </w:r>
    </w:p>
    <w:p w:rsidR="00122F5F" w:rsidRPr="002E7DD0" w:rsidRDefault="00122F5F" w:rsidP="00122F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2E7DD0">
        <w:rPr>
          <w:rFonts w:ascii="Times New Roman" w:hAnsi="Times New Roman"/>
          <w:b/>
          <w:bCs/>
          <w:sz w:val="24"/>
          <w:szCs w:val="24"/>
        </w:rPr>
        <w:t>Электронные издания (электронные ресурсы)</w:t>
      </w:r>
    </w:p>
    <w:p w:rsidR="00122F5F" w:rsidRPr="002E7DD0" w:rsidRDefault="00122F5F" w:rsidP="00122F5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 xml:space="preserve">1.Электронно-библиотечная система издательства «Лань» [Электронный ресурс]. – Санкт-Петербург, 2010-2016. – Режим доступа: </w:t>
      </w:r>
      <w:hyperlink r:id="rId8" w:history="1">
        <w:r w:rsidRPr="002E7DD0">
          <w:rPr>
            <w:rStyle w:val="a6"/>
            <w:rFonts w:ascii="Times New Roman" w:hAnsi="Times New Roman"/>
            <w:sz w:val="24"/>
            <w:szCs w:val="24"/>
          </w:rPr>
          <w:t>http://e.lanbook.com/</w:t>
        </w:r>
      </w:hyperlink>
      <w:r w:rsidRPr="002E7DD0">
        <w:rPr>
          <w:rFonts w:ascii="Times New Roman" w:hAnsi="Times New Roman"/>
          <w:sz w:val="24"/>
          <w:szCs w:val="24"/>
        </w:rPr>
        <w:t xml:space="preserve">; </w:t>
      </w:r>
    </w:p>
    <w:p w:rsidR="00122F5F" w:rsidRPr="002E7DD0" w:rsidRDefault="00122F5F" w:rsidP="00122F5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 xml:space="preserve">2.Электронно-библиотечная система «Университетская библиотека онлайн [Электронный ресурс]. – Москва, 2001-2016. – Режим доступа: </w:t>
      </w:r>
      <w:hyperlink r:id="rId9" w:history="1">
        <w:r w:rsidRPr="002E7DD0">
          <w:rPr>
            <w:rStyle w:val="a6"/>
            <w:rFonts w:ascii="Times New Roman" w:hAnsi="Times New Roman"/>
            <w:sz w:val="24"/>
            <w:szCs w:val="24"/>
          </w:rPr>
          <w:t>http://biblioclub.ru/</w:t>
        </w:r>
      </w:hyperlink>
      <w:r w:rsidRPr="002E7DD0">
        <w:rPr>
          <w:rFonts w:ascii="Times New Roman" w:hAnsi="Times New Roman"/>
          <w:sz w:val="24"/>
          <w:szCs w:val="24"/>
        </w:rPr>
        <w:t xml:space="preserve">; </w:t>
      </w:r>
    </w:p>
    <w:p w:rsidR="00122F5F" w:rsidRPr="002E7DD0" w:rsidRDefault="00122F5F" w:rsidP="00122F5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 xml:space="preserve">3.Издательский центр «Академия» [Электронный ресурс]: сайт. – Москва, 2016. – Режим доступа: </w:t>
      </w:r>
      <w:hyperlink r:id="rId10" w:history="1">
        <w:r w:rsidRPr="002E7DD0">
          <w:rPr>
            <w:rStyle w:val="a6"/>
            <w:rFonts w:ascii="Times New Roman" w:hAnsi="Times New Roman"/>
            <w:sz w:val="24"/>
            <w:szCs w:val="24"/>
          </w:rPr>
          <w:t>http://www.academia-moscow.ru/</w:t>
        </w:r>
      </w:hyperlink>
      <w:r w:rsidRPr="002E7DD0">
        <w:rPr>
          <w:rFonts w:ascii="Times New Roman" w:hAnsi="Times New Roman"/>
          <w:sz w:val="24"/>
          <w:szCs w:val="24"/>
        </w:rPr>
        <w:t xml:space="preserve">; </w:t>
      </w:r>
    </w:p>
    <w:p w:rsidR="00122F5F" w:rsidRDefault="00122F5F" w:rsidP="00764C4A">
      <w:pPr>
        <w:spacing w:after="0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 xml:space="preserve">4.Электронная библиотечная система Издательства «Проспект Науки» [Электронный ресурс]. – Санкт-Петербург, 2010-2016. – Режим доступа: </w:t>
      </w:r>
      <w:hyperlink r:id="rId11" w:history="1">
        <w:r w:rsidRPr="002E7DD0">
          <w:rPr>
            <w:rStyle w:val="a6"/>
            <w:rFonts w:ascii="Times New Roman" w:hAnsi="Times New Roman"/>
            <w:sz w:val="24"/>
            <w:szCs w:val="24"/>
          </w:rPr>
          <w:t>http://www.prospektnauki.ru/ebooks/index-usavm.php</w:t>
        </w:r>
      </w:hyperlink>
      <w:r w:rsidRPr="002E7DD0">
        <w:rPr>
          <w:rFonts w:ascii="Times New Roman" w:hAnsi="Times New Roman"/>
          <w:sz w:val="24"/>
          <w:szCs w:val="24"/>
        </w:rPr>
        <w:t xml:space="preserve">; </w:t>
      </w:r>
    </w:p>
    <w:p w:rsidR="00342807" w:rsidRPr="00D265CA" w:rsidRDefault="00342807" w:rsidP="00764C4A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D265CA">
        <w:rPr>
          <w:rFonts w:ascii="Times New Roman" w:hAnsi="Times New Roman"/>
          <w:b/>
          <w:sz w:val="24"/>
          <w:szCs w:val="24"/>
        </w:rPr>
        <w:t>3.3. Организация образовательного процесса</w:t>
      </w:r>
    </w:p>
    <w:p w:rsidR="00342807" w:rsidRPr="00D265CA" w:rsidRDefault="00342807" w:rsidP="00764C4A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265CA">
        <w:rPr>
          <w:rFonts w:ascii="Times New Roman" w:hAnsi="Times New Roman"/>
          <w:bCs/>
          <w:sz w:val="24"/>
          <w:szCs w:val="24"/>
        </w:rPr>
        <w:t xml:space="preserve">Реализация программы учебной дисциплины </w:t>
      </w:r>
      <w:r w:rsidR="00764C4A">
        <w:rPr>
          <w:rFonts w:ascii="Times New Roman" w:hAnsi="Times New Roman"/>
          <w:sz w:val="24"/>
          <w:szCs w:val="24"/>
        </w:rPr>
        <w:t>ОП.</w:t>
      </w:r>
      <w:r w:rsidR="00411F79" w:rsidRPr="002E7DD0">
        <w:rPr>
          <w:rFonts w:ascii="Times New Roman" w:hAnsi="Times New Roman"/>
          <w:sz w:val="24"/>
          <w:szCs w:val="24"/>
        </w:rPr>
        <w:t>05 Метрология, стандартизация и сертификация</w:t>
      </w:r>
      <w:r w:rsidR="00A257C9">
        <w:rPr>
          <w:rFonts w:ascii="Times New Roman" w:hAnsi="Times New Roman"/>
          <w:sz w:val="24"/>
          <w:szCs w:val="24"/>
        </w:rPr>
        <w:t xml:space="preserve"> </w:t>
      </w:r>
      <w:r w:rsidRPr="00D265CA">
        <w:rPr>
          <w:rFonts w:ascii="Times New Roman" w:hAnsi="Times New Roman"/>
          <w:bCs/>
          <w:sz w:val="24"/>
          <w:szCs w:val="24"/>
        </w:rPr>
        <w:t>предусматривает выполнение обучающимися заданий для практ</w:t>
      </w:r>
      <w:r w:rsidR="00764C4A">
        <w:rPr>
          <w:rFonts w:ascii="Times New Roman" w:hAnsi="Times New Roman"/>
          <w:bCs/>
          <w:sz w:val="24"/>
          <w:szCs w:val="24"/>
        </w:rPr>
        <w:t>ических занятий, самостоятельной</w:t>
      </w:r>
      <w:r w:rsidRPr="00D265CA">
        <w:rPr>
          <w:rFonts w:ascii="Times New Roman" w:hAnsi="Times New Roman"/>
          <w:bCs/>
          <w:sz w:val="24"/>
          <w:szCs w:val="24"/>
        </w:rPr>
        <w:t xml:space="preserve"> работы с использованием персонального компьютера с лицензионным программным обеспечением и с подключением к </w:t>
      </w:r>
      <w:r w:rsidRPr="00D265CA">
        <w:rPr>
          <w:rFonts w:ascii="Times New Roman" w:hAnsi="Times New Roman"/>
          <w:sz w:val="24"/>
          <w:szCs w:val="24"/>
        </w:rPr>
        <w:t>информационно-телекоммуникационной сети «Интернет»</w:t>
      </w:r>
      <w:r w:rsidRPr="00D265CA">
        <w:rPr>
          <w:rFonts w:ascii="Times New Roman" w:hAnsi="Times New Roman"/>
          <w:bCs/>
          <w:sz w:val="24"/>
          <w:szCs w:val="24"/>
        </w:rPr>
        <w:t>.</w:t>
      </w:r>
    </w:p>
    <w:p w:rsidR="00342807" w:rsidRPr="00D265CA" w:rsidRDefault="00342807" w:rsidP="00764C4A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265CA">
        <w:rPr>
          <w:rFonts w:ascii="Times New Roman" w:hAnsi="Times New Roman"/>
          <w:bCs/>
          <w:sz w:val="24"/>
          <w:szCs w:val="24"/>
        </w:rPr>
        <w:t xml:space="preserve">По учебной дисциплине </w:t>
      </w:r>
      <w:r w:rsidR="00764C4A">
        <w:rPr>
          <w:rFonts w:ascii="Times New Roman" w:hAnsi="Times New Roman"/>
          <w:sz w:val="24"/>
          <w:szCs w:val="24"/>
        </w:rPr>
        <w:t>ОП.</w:t>
      </w:r>
      <w:r w:rsidR="00411F79" w:rsidRPr="002E7DD0">
        <w:rPr>
          <w:rFonts w:ascii="Times New Roman" w:hAnsi="Times New Roman"/>
          <w:sz w:val="24"/>
          <w:szCs w:val="24"/>
        </w:rPr>
        <w:t>05 Метрология, стандартизация и сертификация</w:t>
      </w:r>
      <w:r w:rsidR="00A257C9">
        <w:rPr>
          <w:rFonts w:ascii="Times New Roman" w:hAnsi="Times New Roman"/>
          <w:sz w:val="24"/>
          <w:szCs w:val="24"/>
        </w:rPr>
        <w:t xml:space="preserve"> </w:t>
      </w:r>
      <w:r w:rsidRPr="00D265CA">
        <w:rPr>
          <w:rFonts w:ascii="Times New Roman" w:hAnsi="Times New Roman"/>
          <w:bCs/>
          <w:sz w:val="24"/>
          <w:szCs w:val="24"/>
        </w:rPr>
        <w:t>предусмотрена самостоятельная работа, направленная на закрепление знаний, освоение умений, формирование общих и профессиональных компетен</w:t>
      </w:r>
      <w:r w:rsidR="00764C4A">
        <w:rPr>
          <w:rFonts w:ascii="Times New Roman" w:hAnsi="Times New Roman"/>
          <w:bCs/>
          <w:sz w:val="24"/>
          <w:szCs w:val="24"/>
        </w:rPr>
        <w:t xml:space="preserve">ций обучающихся. </w:t>
      </w:r>
      <w:r w:rsidR="00764C4A" w:rsidRPr="00D265CA">
        <w:rPr>
          <w:rFonts w:ascii="Times New Roman" w:hAnsi="Times New Roman"/>
          <w:bCs/>
          <w:sz w:val="24"/>
          <w:szCs w:val="24"/>
        </w:rPr>
        <w:t>С</w:t>
      </w:r>
      <w:r w:rsidRPr="00D265CA">
        <w:rPr>
          <w:rFonts w:ascii="Times New Roman" w:hAnsi="Times New Roman"/>
          <w:bCs/>
          <w:sz w:val="24"/>
          <w:szCs w:val="24"/>
        </w:rPr>
        <w:t>амостоятел</w:t>
      </w:r>
      <w:r w:rsidR="00764C4A">
        <w:rPr>
          <w:rFonts w:ascii="Times New Roman" w:hAnsi="Times New Roman"/>
          <w:bCs/>
          <w:sz w:val="24"/>
          <w:szCs w:val="24"/>
        </w:rPr>
        <w:t xml:space="preserve">ьная </w:t>
      </w:r>
      <w:r w:rsidRPr="00D265CA">
        <w:rPr>
          <w:rFonts w:ascii="Times New Roman" w:hAnsi="Times New Roman"/>
          <w:bCs/>
          <w:sz w:val="24"/>
          <w:szCs w:val="24"/>
        </w:rPr>
        <w:t xml:space="preserve">работа сопровождается методическим обеспечением и обоснованием времени, затрачиваемого на её выполнение. В процессе </w:t>
      </w:r>
      <w:r w:rsidR="00764C4A">
        <w:rPr>
          <w:rFonts w:ascii="Times New Roman" w:hAnsi="Times New Roman"/>
          <w:bCs/>
          <w:sz w:val="24"/>
          <w:szCs w:val="24"/>
        </w:rPr>
        <w:t>выполнения самостоятельной</w:t>
      </w:r>
      <w:r w:rsidRPr="00D265CA">
        <w:rPr>
          <w:rFonts w:ascii="Times New Roman" w:hAnsi="Times New Roman"/>
          <w:bCs/>
          <w:sz w:val="24"/>
          <w:szCs w:val="24"/>
        </w:rPr>
        <w:t xml:space="preserve"> работы предусматривается работа над учебным материалом в виде </w:t>
      </w:r>
      <w:r w:rsidR="00764C4A">
        <w:rPr>
          <w:rFonts w:ascii="Times New Roman" w:hAnsi="Times New Roman"/>
          <w:bCs/>
          <w:sz w:val="24"/>
          <w:szCs w:val="24"/>
        </w:rPr>
        <w:t>раз</w:t>
      </w:r>
      <w:r w:rsidRPr="00D265CA">
        <w:rPr>
          <w:rFonts w:ascii="Times New Roman" w:hAnsi="Times New Roman"/>
          <w:bCs/>
          <w:sz w:val="24"/>
          <w:szCs w:val="24"/>
        </w:rPr>
        <w:t xml:space="preserve">работки </w:t>
      </w:r>
      <w:r w:rsidR="00764C4A">
        <w:rPr>
          <w:rFonts w:ascii="Times New Roman" w:hAnsi="Times New Roman"/>
          <w:bCs/>
          <w:sz w:val="24"/>
          <w:szCs w:val="24"/>
        </w:rPr>
        <w:t>учебного проекта</w:t>
      </w:r>
    </w:p>
    <w:p w:rsidR="00342807" w:rsidRPr="00D265CA" w:rsidRDefault="00342807" w:rsidP="00764C4A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D265CA">
        <w:rPr>
          <w:rFonts w:ascii="Times New Roman" w:hAnsi="Times New Roman"/>
          <w:bCs/>
          <w:sz w:val="24"/>
          <w:szCs w:val="24"/>
        </w:rPr>
        <w:t xml:space="preserve">Текущий контроль знаний и умений осуществляется в форме различных видов опросов на занятиях и во время </w:t>
      </w:r>
      <w:r>
        <w:rPr>
          <w:rFonts w:ascii="Times New Roman" w:hAnsi="Times New Roman"/>
          <w:bCs/>
          <w:sz w:val="24"/>
          <w:szCs w:val="24"/>
        </w:rPr>
        <w:t>проведения</w:t>
      </w:r>
      <w:r w:rsidRPr="00D265CA">
        <w:rPr>
          <w:rFonts w:ascii="Times New Roman" w:hAnsi="Times New Roman"/>
          <w:bCs/>
          <w:sz w:val="24"/>
          <w:szCs w:val="24"/>
        </w:rPr>
        <w:t xml:space="preserve"> практически</w:t>
      </w:r>
      <w:r>
        <w:rPr>
          <w:rFonts w:ascii="Times New Roman" w:hAnsi="Times New Roman"/>
          <w:bCs/>
          <w:sz w:val="24"/>
          <w:szCs w:val="24"/>
        </w:rPr>
        <w:t>х</w:t>
      </w:r>
      <w:r w:rsidRPr="00D265CA">
        <w:rPr>
          <w:rFonts w:ascii="Times New Roman" w:hAnsi="Times New Roman"/>
          <w:bCs/>
          <w:sz w:val="24"/>
          <w:szCs w:val="24"/>
        </w:rPr>
        <w:t xml:space="preserve"> заняти</w:t>
      </w:r>
      <w:r>
        <w:rPr>
          <w:rFonts w:ascii="Times New Roman" w:hAnsi="Times New Roman"/>
          <w:bCs/>
          <w:sz w:val="24"/>
          <w:szCs w:val="24"/>
        </w:rPr>
        <w:t>й</w:t>
      </w:r>
      <w:r w:rsidRPr="00D265CA">
        <w:rPr>
          <w:rFonts w:ascii="Times New Roman" w:hAnsi="Times New Roman"/>
          <w:bCs/>
          <w:sz w:val="24"/>
          <w:szCs w:val="24"/>
        </w:rPr>
        <w:t xml:space="preserve">, контрольных работ в виде выполнения чертежей. Текущий контроль освоенных умений осуществляется в виде экспертной оценки результатов выполнения практических работ и заданий по самостоятельной работе. </w:t>
      </w:r>
    </w:p>
    <w:p w:rsidR="00764C4A" w:rsidRDefault="00342807" w:rsidP="00764C4A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D265CA">
        <w:rPr>
          <w:rFonts w:ascii="Times New Roman" w:hAnsi="Times New Roman"/>
          <w:sz w:val="24"/>
          <w:szCs w:val="24"/>
        </w:rPr>
        <w:t xml:space="preserve">Промежуточная аттестация обучающихся осуществляется в рамках освоения общепрофессионального цикла в соответствии с фондами оценочных средств, позволяющими оценить достижение запланированных результатов обучения. </w:t>
      </w:r>
      <w:r w:rsidRPr="00D265CA">
        <w:rPr>
          <w:rFonts w:ascii="Times New Roman" w:hAnsi="Times New Roman"/>
          <w:bCs/>
          <w:sz w:val="24"/>
          <w:szCs w:val="24"/>
        </w:rPr>
        <w:t xml:space="preserve">Завершается освоение программы </w:t>
      </w:r>
      <w:r w:rsidR="00764C4A">
        <w:rPr>
          <w:rFonts w:ascii="Times New Roman" w:hAnsi="Times New Roman"/>
          <w:bCs/>
          <w:sz w:val="24"/>
          <w:szCs w:val="24"/>
        </w:rPr>
        <w:t>экзаменом</w:t>
      </w:r>
      <w:r w:rsidRPr="00D265CA">
        <w:rPr>
          <w:rFonts w:ascii="Times New Roman" w:hAnsi="Times New Roman"/>
          <w:bCs/>
          <w:sz w:val="24"/>
          <w:szCs w:val="24"/>
        </w:rPr>
        <w:t xml:space="preserve">, включающем как оценку теоретических знаний, так и практических умений. </w:t>
      </w:r>
    </w:p>
    <w:p w:rsidR="00342807" w:rsidRPr="00D265CA" w:rsidRDefault="00764C4A" w:rsidP="00764C4A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 техникуме предусмотрено освоение учебной дисциплины дистанционно через платформу </w:t>
      </w:r>
      <w:r w:rsidR="00A257C9">
        <w:rPr>
          <w:rFonts w:ascii="Times New Roman" w:hAnsi="Times New Roman"/>
          <w:bCs/>
          <w:sz w:val="24"/>
          <w:szCs w:val="24"/>
        </w:rPr>
        <w:t>ГУГЛ</w:t>
      </w:r>
      <w:r>
        <w:rPr>
          <w:rFonts w:ascii="Times New Roman" w:hAnsi="Times New Roman"/>
          <w:bCs/>
          <w:sz w:val="24"/>
          <w:szCs w:val="24"/>
        </w:rPr>
        <w:t>КЛАСС.</w:t>
      </w:r>
    </w:p>
    <w:p w:rsidR="00342807" w:rsidRPr="00D265CA" w:rsidRDefault="00342807" w:rsidP="00764C4A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D265CA">
        <w:rPr>
          <w:rFonts w:ascii="Times New Roman" w:hAnsi="Times New Roman"/>
          <w:b/>
          <w:sz w:val="24"/>
          <w:szCs w:val="24"/>
        </w:rPr>
        <w:t>3.4. Кадровое обеспечение образовательного процесса</w:t>
      </w:r>
    </w:p>
    <w:p w:rsidR="00342807" w:rsidRPr="00D265CA" w:rsidRDefault="00342807" w:rsidP="00764C4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265CA">
        <w:rPr>
          <w:rFonts w:ascii="Times New Roman" w:hAnsi="Times New Roman"/>
          <w:sz w:val="24"/>
          <w:szCs w:val="24"/>
        </w:rPr>
        <w:t xml:space="preserve">Реализация программы учебной дисциплины </w:t>
      </w:r>
      <w:r w:rsidR="00764C4A">
        <w:rPr>
          <w:rFonts w:ascii="Times New Roman" w:hAnsi="Times New Roman"/>
          <w:sz w:val="24"/>
          <w:szCs w:val="24"/>
        </w:rPr>
        <w:t>ОП.</w:t>
      </w:r>
      <w:r w:rsidR="00411F79" w:rsidRPr="002E7DD0">
        <w:rPr>
          <w:rFonts w:ascii="Times New Roman" w:hAnsi="Times New Roman"/>
          <w:sz w:val="24"/>
          <w:szCs w:val="24"/>
        </w:rPr>
        <w:t>05 Метрология, стандартизация и сертификация</w:t>
      </w:r>
      <w:r w:rsidR="00A257C9">
        <w:rPr>
          <w:rFonts w:ascii="Times New Roman" w:hAnsi="Times New Roman"/>
          <w:sz w:val="24"/>
          <w:szCs w:val="24"/>
        </w:rPr>
        <w:t xml:space="preserve"> </w:t>
      </w:r>
      <w:r w:rsidRPr="00D265CA">
        <w:rPr>
          <w:rFonts w:ascii="Times New Roman" w:hAnsi="Times New Roman"/>
          <w:sz w:val="24"/>
          <w:szCs w:val="24"/>
        </w:rPr>
        <w:t xml:space="preserve">обеспечивается педагогическими работниками техникума, имеющие высшее образование, их деятельность связана с направленностью реализуемой учебной дисциплины (имеющих стаж работы в данной профессиональной области </w:t>
      </w:r>
      <w:r>
        <w:rPr>
          <w:rFonts w:ascii="Times New Roman" w:hAnsi="Times New Roman"/>
          <w:sz w:val="24"/>
          <w:szCs w:val="24"/>
        </w:rPr>
        <w:t>18</w:t>
      </w:r>
      <w:r w:rsidRPr="00D265CA">
        <w:rPr>
          <w:rFonts w:ascii="Times New Roman" w:hAnsi="Times New Roman"/>
          <w:sz w:val="24"/>
          <w:szCs w:val="24"/>
        </w:rPr>
        <w:t xml:space="preserve"> лет). </w:t>
      </w:r>
    </w:p>
    <w:p w:rsidR="00342807" w:rsidRPr="006D30C8" w:rsidRDefault="00342807" w:rsidP="00764C4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D265CA">
        <w:rPr>
          <w:rFonts w:ascii="Times New Roman" w:hAnsi="Times New Roman"/>
          <w:sz w:val="24"/>
          <w:szCs w:val="24"/>
        </w:rPr>
        <w:lastRenderedPageBreak/>
        <w:t xml:space="preserve">Квалификация педагогических работников техникума отвечает квалификационным требованиям, указанным в профессиональных стандартах «Педагог профессионального обучения, профессионального образования и дополнительного профессионального образования». </w:t>
      </w:r>
    </w:p>
    <w:p w:rsidR="00411F79" w:rsidRDefault="00411F79" w:rsidP="00122F5F">
      <w:pPr>
        <w:pStyle w:val="a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2F5F" w:rsidRPr="002E7DD0" w:rsidRDefault="00122F5F" w:rsidP="00764C4A">
      <w:pPr>
        <w:pStyle w:val="af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</w:rPr>
        <w:t>4. КОНТРОЛЬ И ОЦЕНКА РЕЗУЛЬТАТОВ ОСВОЕНИЯ УЧЕБНОЙ ДИСЦИПЛИНЫ</w:t>
      </w:r>
    </w:p>
    <w:p w:rsidR="00122F5F" w:rsidRPr="002E7DD0" w:rsidRDefault="00122F5F" w:rsidP="00122F5F">
      <w:pPr>
        <w:pStyle w:val="a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2F5F" w:rsidRDefault="00122F5F" w:rsidP="00764C4A">
      <w:pPr>
        <w:pStyle w:val="a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Контроль и оценка результатов освоения дисциплины осуществляется преподавателем в процессе проведения практических занятий, контрольных работ, а также выполнения обучающимися индивидуальных заданий, проектов, исследований, экзамена.</w:t>
      </w: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4678"/>
        <w:gridCol w:w="2268"/>
      </w:tblGrid>
      <w:tr w:rsidR="00A3469C" w:rsidRPr="00A3469C" w:rsidTr="009534FB">
        <w:trPr>
          <w:trHeight w:val="51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69C" w:rsidRPr="00A3469C" w:rsidRDefault="00A3469C" w:rsidP="00A346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469C">
              <w:rPr>
                <w:rFonts w:ascii="Times New Roman" w:hAnsi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69C" w:rsidRPr="00A3469C" w:rsidRDefault="00A3469C" w:rsidP="00A346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469C">
              <w:rPr>
                <w:rFonts w:ascii="Times New Roman" w:hAnsi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69C" w:rsidRPr="00A3469C" w:rsidRDefault="00A3469C" w:rsidP="00A346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469C">
              <w:rPr>
                <w:rFonts w:ascii="Times New Roman" w:hAnsi="Times New Roman"/>
                <w:b/>
                <w:sz w:val="24"/>
                <w:szCs w:val="24"/>
              </w:rPr>
              <w:t>Методы оценки</w:t>
            </w:r>
          </w:p>
        </w:tc>
      </w:tr>
      <w:tr w:rsidR="00A3469C" w:rsidRPr="00A3469C" w:rsidTr="009534FB">
        <w:trPr>
          <w:trHeight w:val="51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69C" w:rsidRPr="00A3469C" w:rsidRDefault="00A3469C" w:rsidP="00A3469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ОК 01, ОК 02, ОК 03, ОК 04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69C" w:rsidRPr="00A3469C" w:rsidRDefault="00A3469C" w:rsidP="00A346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69C" w:rsidRPr="00A3469C" w:rsidRDefault="00A3469C" w:rsidP="00A3469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469C" w:rsidRPr="00A3469C" w:rsidTr="009534FB">
        <w:trPr>
          <w:trHeight w:val="69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использование</w:t>
            </w:r>
          </w:p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основных источников информации и ресурсов для решения задач и/или проблем в профессиональном и/или социальном контексте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Демонстрирует умение эффективно искать информацию, необходимую для решения задачи и/или проблемы</w:t>
            </w:r>
          </w:p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Владеет актуальными методами работы в профессиональной и смежных сферах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Экспертная оценка результатов выполнения практических и лабораторных занятий, оценка решений ситуационных задач, оценка тестового контроля</w:t>
            </w:r>
          </w:p>
        </w:tc>
      </w:tr>
      <w:tr w:rsidR="00A3469C" w:rsidRPr="00A3469C" w:rsidTr="009534FB">
        <w:trPr>
          <w:trHeight w:val="2016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 xml:space="preserve">использование современных средств и устройств информатизации, порядка их применения и </w:t>
            </w:r>
          </w:p>
          <w:p w:rsidR="00A3469C" w:rsidRPr="00A3469C" w:rsidRDefault="00A3469C" w:rsidP="00111D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программного обеспечения в профессиональной деятельности, в том числе цифровые средства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9534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Применяет средства информационных технологий для решения профессиональных задач</w:t>
            </w:r>
          </w:p>
          <w:p w:rsidR="00A3469C" w:rsidRPr="00A3469C" w:rsidRDefault="00A3469C" w:rsidP="009534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Использует современное программное обеспечение в профессиональной деятельности</w:t>
            </w:r>
          </w:p>
          <w:p w:rsidR="00A3469C" w:rsidRPr="00A3469C" w:rsidRDefault="00A3469C" w:rsidP="009534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Использует различные цифровые средства для решения профессиональных задач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469C" w:rsidRPr="00A3469C" w:rsidTr="009534FB">
        <w:trPr>
          <w:trHeight w:val="69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владение и использование содержания актуальной нормативно-правовой документации</w:t>
            </w:r>
          </w:p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правила разработки презентации</w:t>
            </w:r>
          </w:p>
          <w:p w:rsidR="00A3469C" w:rsidRPr="00A3469C" w:rsidRDefault="00A3469C" w:rsidP="00111D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9534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Определяет актуальность нормативно-правовой документации в профессиональной деятельности</w:t>
            </w:r>
          </w:p>
          <w:p w:rsidR="00A3469C" w:rsidRPr="00A3469C" w:rsidRDefault="00A3469C" w:rsidP="009534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Определят и выстраивать траектории профессионального развития и самообразования</w:t>
            </w:r>
          </w:p>
          <w:p w:rsidR="00A3469C" w:rsidRPr="00A3469C" w:rsidRDefault="00A3469C" w:rsidP="009534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Определяет источники достоверной правовой информации</w:t>
            </w:r>
          </w:p>
          <w:p w:rsidR="00A3469C" w:rsidRPr="00A3469C" w:rsidRDefault="00A3469C" w:rsidP="009534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Составляет различные правовые документы</w:t>
            </w:r>
          </w:p>
          <w:p w:rsidR="00A3469C" w:rsidRPr="00A3469C" w:rsidRDefault="00A3469C" w:rsidP="009534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Оценивает жизнеспособность проектной идеи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469C" w:rsidRPr="00A3469C" w:rsidTr="009534FB">
        <w:trPr>
          <w:trHeight w:val="69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работа в коллективе, команде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9534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Взаимодействует с коллегами, руководством, клиентами в ходе профессиональной деятельности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469C" w:rsidRPr="00A3469C" w:rsidTr="009534FB">
        <w:trPr>
          <w:trHeight w:val="3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ПК 1.1, ПК 1.2, ПК 1.3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A34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469C" w:rsidRPr="00A3469C" w:rsidTr="009534FB">
        <w:trPr>
          <w:trHeight w:val="698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 xml:space="preserve">-обработка результатов диагностики механических и мехатронных систем автотранспортных средств с указанием выявленных дефектов, поиск путей устранения неисправностей </w:t>
            </w:r>
            <w:r w:rsidRPr="00A3469C">
              <w:rPr>
                <w:rFonts w:ascii="Times New Roman" w:hAnsi="Times New Roman"/>
                <w:sz w:val="24"/>
                <w:szCs w:val="24"/>
              </w:rPr>
              <w:lastRenderedPageBreak/>
              <w:t>механических и мехатронных систем автотранспортных средств и их компонентов;</w:t>
            </w:r>
          </w:p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lastRenderedPageBreak/>
              <w:t>Называет основные понятия, термины и определения;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 xml:space="preserve">Экспертная оценка результатов выполнения практических и лабораторных занятий, оценка решений </w:t>
            </w:r>
            <w:r w:rsidRPr="00A3469C">
              <w:rPr>
                <w:rFonts w:ascii="Times New Roman" w:hAnsi="Times New Roman"/>
                <w:sz w:val="24"/>
                <w:szCs w:val="24"/>
              </w:rPr>
              <w:lastRenderedPageBreak/>
              <w:t>ситуационных задач, оценка тестового контроля</w:t>
            </w:r>
          </w:p>
        </w:tc>
      </w:tr>
      <w:tr w:rsidR="00A3469C" w:rsidRPr="00A3469C" w:rsidTr="009534FB">
        <w:tc>
          <w:tcPr>
            <w:tcW w:w="311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Знает и перечисляет средства метрологии, стандартизации и сертификации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469C" w:rsidRPr="00A3469C" w:rsidTr="009534FB">
        <w:tc>
          <w:tcPr>
            <w:tcW w:w="311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Знает и называет профессиональные элементы международной и региональной стандартизации;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469C" w:rsidRPr="00A3469C" w:rsidTr="009534FB">
        <w:tc>
          <w:tcPr>
            <w:tcW w:w="311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Выбирает показатели качества и методы их оценки в соответствии с заданными условиями и требованиями ИСО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469C" w:rsidRPr="00A3469C" w:rsidTr="009534FB">
        <w:trPr>
          <w:trHeight w:val="698"/>
        </w:trPr>
        <w:tc>
          <w:tcPr>
            <w:tcW w:w="311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Выполняет технические измерения, необходимые при проведении работ по техническому обслуживанию и ремонту автомобиля и двигателя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469C" w:rsidRPr="00A3469C" w:rsidTr="009534FB">
        <w:trPr>
          <w:trHeight w:val="698"/>
        </w:trPr>
        <w:tc>
          <w:tcPr>
            <w:tcW w:w="311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Выбирает средства и методы измерения в соответствии с технологической задачей, обеспечивать поддержание качества работ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469C" w:rsidRPr="00A3469C" w:rsidTr="009534FB">
        <w:trPr>
          <w:trHeight w:val="315"/>
        </w:trPr>
        <w:tc>
          <w:tcPr>
            <w:tcW w:w="311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Заполняет техническую документацию в соответствии с требованиями ГОСТ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469C" w:rsidRPr="00A3469C" w:rsidTr="009534FB">
        <w:trPr>
          <w:trHeight w:val="698"/>
        </w:trPr>
        <w:tc>
          <w:tcPr>
            <w:tcW w:w="311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469C">
              <w:rPr>
                <w:rFonts w:ascii="Times New Roman" w:hAnsi="Times New Roman"/>
                <w:sz w:val="24"/>
                <w:szCs w:val="24"/>
              </w:rPr>
              <w:t>Пользуется таблицами стандартов и справочниками, в том числе в электронной форме, для поиска нужной технической информации;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69C" w:rsidRPr="00A3469C" w:rsidRDefault="00A3469C" w:rsidP="00111D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3469C" w:rsidRDefault="00A3469C" w:rsidP="00111D1F">
      <w:pPr>
        <w:pStyle w:val="a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10B7" w:rsidRPr="002E7DD0" w:rsidRDefault="00BD10B7" w:rsidP="00BD10B7">
      <w:pPr>
        <w:spacing w:after="0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BF2349" w:rsidRPr="002E7DD0" w:rsidRDefault="00BF2349" w:rsidP="00764C4A">
      <w:pPr>
        <w:pStyle w:val="af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</w:rPr>
        <w:t>5. КОМПЛЕКТ КОНТРОЛЬНО</w:t>
      </w:r>
      <w:r w:rsidR="00764C4A">
        <w:rPr>
          <w:rFonts w:ascii="Times New Roman" w:hAnsi="Times New Roman" w:cs="Times New Roman"/>
          <w:b/>
          <w:sz w:val="24"/>
          <w:szCs w:val="24"/>
        </w:rPr>
        <w:t>-</w:t>
      </w:r>
      <w:r w:rsidRPr="002E7DD0">
        <w:rPr>
          <w:rFonts w:ascii="Times New Roman" w:hAnsi="Times New Roman" w:cs="Times New Roman"/>
          <w:b/>
          <w:sz w:val="24"/>
          <w:szCs w:val="24"/>
        </w:rPr>
        <w:t>ОЦЕНОЧНЫХ СРЕДСТВ УЧЕБНОЙ ДИСЦИПЛИНЫ</w:t>
      </w:r>
    </w:p>
    <w:p w:rsidR="00BF2349" w:rsidRPr="002E7DD0" w:rsidRDefault="00BF2349" w:rsidP="007A4AE9">
      <w:pPr>
        <w:pStyle w:val="a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349" w:rsidRPr="002E7DD0" w:rsidRDefault="00BF2349" w:rsidP="004230E1">
      <w:pPr>
        <w:pStyle w:val="af"/>
        <w:spacing w:line="276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</w:rPr>
        <w:t>5.1. Паспорт контрольно-оценочных средств учебной дисциплины</w:t>
      </w:r>
    </w:p>
    <w:p w:rsidR="00BF2349" w:rsidRPr="002E7DD0" w:rsidRDefault="00BF2349" w:rsidP="007A4AE9">
      <w:pPr>
        <w:pStyle w:val="af"/>
        <w:spacing w:line="276" w:lineRule="auto"/>
        <w:ind w:left="4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</w:rPr>
        <w:t>5.1.1 Область применения</w:t>
      </w:r>
    </w:p>
    <w:p w:rsidR="00BF2349" w:rsidRPr="002E7DD0" w:rsidRDefault="00BF2349" w:rsidP="00764C4A">
      <w:pPr>
        <w:spacing w:after="0"/>
        <w:ind w:firstLine="420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2E7DD0">
        <w:rPr>
          <w:rFonts w:ascii="Times New Roman" w:hAnsi="Times New Roman"/>
          <w:sz w:val="24"/>
          <w:szCs w:val="24"/>
        </w:rPr>
        <w:t>Комплект контрольно-оценочных средств разработан в соответствии с программой учебной дисциплины ОП.0</w:t>
      </w:r>
      <w:r w:rsidR="007A4AE9" w:rsidRPr="002E7DD0">
        <w:rPr>
          <w:rFonts w:ascii="Times New Roman" w:hAnsi="Times New Roman"/>
          <w:sz w:val="24"/>
          <w:szCs w:val="24"/>
        </w:rPr>
        <w:t>5</w:t>
      </w:r>
      <w:r w:rsidRPr="002E7DD0">
        <w:rPr>
          <w:rFonts w:ascii="Times New Roman" w:hAnsi="Times New Roman"/>
          <w:sz w:val="24"/>
          <w:szCs w:val="24"/>
        </w:rPr>
        <w:t xml:space="preserve"> Метрология, стандартизация и </w:t>
      </w:r>
      <w:r w:rsidR="007A4AE9" w:rsidRPr="002E7DD0">
        <w:rPr>
          <w:rFonts w:ascii="Times New Roman" w:hAnsi="Times New Roman"/>
          <w:sz w:val="24"/>
          <w:szCs w:val="24"/>
        </w:rPr>
        <w:t>сертификация</w:t>
      </w:r>
    </w:p>
    <w:p w:rsidR="00BF2349" w:rsidRPr="002E7DD0" w:rsidRDefault="00BF2349" w:rsidP="00F5150C">
      <w:pPr>
        <w:pStyle w:val="af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</w:rPr>
        <w:t>5.1.2 Описание процедуры оценки и системы оценивания результатов освоения программы учебной дисциплины</w:t>
      </w:r>
    </w:p>
    <w:p w:rsidR="00BF2349" w:rsidRPr="002E7DD0" w:rsidRDefault="00BF2349" w:rsidP="00F5150C">
      <w:pPr>
        <w:spacing w:after="0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E7DD0">
        <w:rPr>
          <w:rStyle w:val="af2"/>
          <w:rFonts w:ascii="Times New Roman" w:hAnsi="Times New Roman"/>
          <w:b w:val="0"/>
          <w:sz w:val="24"/>
          <w:szCs w:val="24"/>
        </w:rPr>
        <w:t xml:space="preserve">Текущий контроль является одной из форм оценки результатов учебной деятельности обучающихся очной формы. Одной из форм ее проведения при освоении </w:t>
      </w:r>
      <w:r w:rsidRPr="002E7DD0">
        <w:rPr>
          <w:rFonts w:ascii="Times New Roman" w:hAnsi="Times New Roman"/>
          <w:sz w:val="24"/>
          <w:szCs w:val="24"/>
        </w:rPr>
        <w:t>ППССЗ</w:t>
      </w:r>
      <w:r w:rsidRPr="002E7DD0">
        <w:rPr>
          <w:rStyle w:val="af2"/>
          <w:rFonts w:ascii="Times New Roman" w:hAnsi="Times New Roman"/>
          <w:b w:val="0"/>
          <w:sz w:val="24"/>
          <w:szCs w:val="24"/>
        </w:rPr>
        <w:t xml:space="preserve"> является КОНТРОЛЬНАЯ РАБОТА</w:t>
      </w:r>
      <w:r w:rsidRPr="002E7DD0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:rsidR="00BF2349" w:rsidRPr="002E7DD0" w:rsidRDefault="00BF2349" w:rsidP="00F5150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 xml:space="preserve">Промежуточная аттестация проводится в форме </w:t>
      </w:r>
      <w:r w:rsidRPr="002E7DD0">
        <w:rPr>
          <w:rFonts w:ascii="Times New Roman" w:hAnsi="Times New Roman"/>
          <w:i/>
          <w:iCs/>
          <w:sz w:val="24"/>
          <w:szCs w:val="24"/>
        </w:rPr>
        <w:t xml:space="preserve">экзамена </w:t>
      </w:r>
      <w:r w:rsidRPr="002E7DD0">
        <w:rPr>
          <w:rFonts w:ascii="Times New Roman" w:hAnsi="Times New Roman"/>
          <w:sz w:val="24"/>
          <w:szCs w:val="24"/>
        </w:rPr>
        <w:t xml:space="preserve">предназначена для контроля и оценки результатов освоения </w:t>
      </w:r>
      <w:r w:rsidR="00F5150C">
        <w:rPr>
          <w:rFonts w:ascii="Times New Roman" w:hAnsi="Times New Roman"/>
          <w:bCs/>
          <w:color w:val="000000"/>
          <w:sz w:val="24"/>
          <w:szCs w:val="24"/>
        </w:rPr>
        <w:t>дисциплины</w:t>
      </w:r>
      <w:r w:rsidR="00A257C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ОП.0</w:t>
      </w:r>
      <w:r w:rsidR="007A4AE9" w:rsidRPr="002E7DD0">
        <w:rPr>
          <w:rFonts w:ascii="Times New Roman" w:hAnsi="Times New Roman"/>
          <w:sz w:val="24"/>
          <w:szCs w:val="24"/>
        </w:rPr>
        <w:t>5</w:t>
      </w:r>
      <w:r w:rsidRPr="002E7DD0">
        <w:rPr>
          <w:rFonts w:ascii="Times New Roman" w:hAnsi="Times New Roman"/>
          <w:sz w:val="24"/>
          <w:szCs w:val="24"/>
        </w:rPr>
        <w:t xml:space="preserve"> Метрология, стандартизация и </w:t>
      </w:r>
      <w:r w:rsidR="007A4AE9" w:rsidRPr="002E7DD0">
        <w:rPr>
          <w:rFonts w:ascii="Times New Roman" w:hAnsi="Times New Roman"/>
          <w:sz w:val="24"/>
          <w:szCs w:val="24"/>
        </w:rPr>
        <w:t>сертификация</w:t>
      </w:r>
      <w:r w:rsidR="00A257C9">
        <w:rPr>
          <w:rFonts w:ascii="Times New Roman" w:hAnsi="Times New Roman"/>
          <w:sz w:val="24"/>
          <w:szCs w:val="24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 xml:space="preserve">по специальности </w:t>
      </w:r>
      <w:r w:rsidR="00111D1F" w:rsidRPr="00111D1F">
        <w:rPr>
          <w:rFonts w:ascii="Times New Roman" w:hAnsi="Times New Roman"/>
          <w:sz w:val="24"/>
        </w:rPr>
        <w:t>23.02.07 Техническое обслуживание и ремонт автотранспортных средств</w:t>
      </w:r>
      <w:r w:rsidR="007A4AE9" w:rsidRPr="00111D1F">
        <w:rPr>
          <w:rFonts w:ascii="Times New Roman" w:hAnsi="Times New Roman"/>
          <w:sz w:val="24"/>
          <w:szCs w:val="24"/>
        </w:rPr>
        <w:t>.</w:t>
      </w:r>
      <w:r w:rsidR="007A4AE9" w:rsidRPr="002E7DD0">
        <w:rPr>
          <w:rFonts w:ascii="Times New Roman" w:hAnsi="Times New Roman"/>
          <w:sz w:val="24"/>
          <w:szCs w:val="24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 xml:space="preserve">Основной целью </w:t>
      </w:r>
      <w:r w:rsidR="007A4AE9" w:rsidRPr="002E7DD0">
        <w:rPr>
          <w:rFonts w:ascii="Times New Roman" w:hAnsi="Times New Roman"/>
          <w:sz w:val="24"/>
          <w:szCs w:val="24"/>
        </w:rPr>
        <w:t>экзамена</w:t>
      </w:r>
      <w:r w:rsidRPr="002E7DD0">
        <w:rPr>
          <w:rFonts w:ascii="Times New Roman" w:hAnsi="Times New Roman"/>
          <w:sz w:val="24"/>
          <w:szCs w:val="24"/>
        </w:rPr>
        <w:t xml:space="preserve"> является оценка умений и знаний. Оценка уровня освоения учебной дисциплины предусматривает использование рейтинговой системы оценивания.</w:t>
      </w:r>
    </w:p>
    <w:p w:rsidR="00BF2349" w:rsidRPr="002E7DD0" w:rsidRDefault="00BF2349" w:rsidP="00746344">
      <w:pPr>
        <w:pStyle w:val="af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</w:rPr>
        <w:t>5.2. Оценочные материалы для текущего (тематического) контроля</w:t>
      </w:r>
    </w:p>
    <w:p w:rsidR="00BF2349" w:rsidRPr="002E7DD0" w:rsidRDefault="00BF2349" w:rsidP="00746344">
      <w:pPr>
        <w:spacing w:after="0"/>
        <w:jc w:val="center"/>
        <w:rPr>
          <w:rFonts w:ascii="Times New Roman" w:hAnsi="Times New Roman"/>
          <w:b/>
          <w:spacing w:val="-8"/>
          <w:sz w:val="24"/>
          <w:szCs w:val="24"/>
        </w:rPr>
      </w:pPr>
      <w:r w:rsidRPr="002E7DD0">
        <w:rPr>
          <w:rFonts w:ascii="Times New Roman" w:hAnsi="Times New Roman"/>
          <w:b/>
          <w:spacing w:val="-8"/>
          <w:sz w:val="24"/>
          <w:szCs w:val="24"/>
        </w:rPr>
        <w:t>Контрольная работа № 1</w:t>
      </w:r>
    </w:p>
    <w:p w:rsidR="000F55E4" w:rsidRDefault="000F55E4" w:rsidP="0074634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pacing w:val="-8"/>
          <w:sz w:val="28"/>
          <w:szCs w:val="28"/>
        </w:rPr>
        <w:t>Время выполнения – 40 минут</w:t>
      </w:r>
    </w:p>
    <w:p w:rsidR="00560AF2" w:rsidRPr="002E7DD0" w:rsidRDefault="00560AF2" w:rsidP="0074634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</w:rPr>
        <w:t>1 вариант</w:t>
      </w:r>
    </w:p>
    <w:p w:rsidR="00560AF2" w:rsidRPr="002E7DD0" w:rsidRDefault="00560AF2" w:rsidP="00560AF2">
      <w:pPr>
        <w:pStyle w:val="afc"/>
        <w:shd w:val="clear" w:color="auto" w:fill="FFFFFF"/>
        <w:spacing w:before="0" w:beforeAutospacing="0" w:after="0" w:afterAutospacing="0" w:line="276" w:lineRule="auto"/>
        <w:jc w:val="both"/>
        <w:rPr>
          <w:i/>
        </w:rPr>
      </w:pPr>
      <w:r w:rsidRPr="002E7DD0">
        <w:rPr>
          <w:i/>
        </w:rPr>
        <w:t>Инструкция к заданиям: отметить один правильный ответ</w:t>
      </w:r>
    </w:p>
    <w:p w:rsidR="00560AF2" w:rsidRPr="002E7DD0" w:rsidRDefault="00560AF2" w:rsidP="00746344">
      <w:pPr>
        <w:pStyle w:val="afc"/>
        <w:shd w:val="clear" w:color="auto" w:fill="FFFFFF"/>
        <w:spacing w:before="0" w:beforeAutospacing="0" w:after="0" w:afterAutospacing="0" w:line="276" w:lineRule="auto"/>
        <w:jc w:val="both"/>
      </w:pPr>
      <w:r w:rsidRPr="002E7DD0">
        <w:rPr>
          <w:b/>
          <w:u w:val="single"/>
        </w:rPr>
        <w:t>Задание №1</w:t>
      </w:r>
      <w:r w:rsidR="00A257C9">
        <w:rPr>
          <w:b/>
          <w:u w:val="single"/>
        </w:rPr>
        <w:t xml:space="preserve"> </w:t>
      </w:r>
      <w:r w:rsidRPr="002E7DD0">
        <w:t>К какому интервалу номинальных размеров, указанных в таблицах ЕСПД, относится размер 18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свыше 10 до 18</w:t>
      </w:r>
      <w:r w:rsidR="00746344">
        <w:rPr>
          <w:rFonts w:ascii="Times New Roman" w:hAnsi="Times New Roman"/>
          <w:sz w:val="24"/>
          <w:szCs w:val="24"/>
        </w:rPr>
        <w:tab/>
      </w:r>
      <w:r w:rsidR="00746344">
        <w:rPr>
          <w:rFonts w:ascii="Times New Roman" w:hAnsi="Times New Roman"/>
          <w:sz w:val="24"/>
          <w:szCs w:val="24"/>
        </w:rPr>
        <w:tab/>
      </w:r>
      <w:r w:rsidR="00746344">
        <w:rPr>
          <w:rFonts w:ascii="Times New Roman" w:hAnsi="Times New Roman"/>
          <w:sz w:val="24"/>
          <w:szCs w:val="24"/>
        </w:rPr>
        <w:tab/>
      </w:r>
      <w:r w:rsidRPr="002E7DD0">
        <w:rPr>
          <w:rFonts w:ascii="Times New Roman" w:hAnsi="Times New Roman"/>
          <w:sz w:val="24"/>
          <w:szCs w:val="24"/>
        </w:rPr>
        <w:t>б) свыше 18 до 30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№2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Укажите вариант графического изображения поля допуска с верхним отклонением равным нулю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№3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Определите вариант графического изображения посадки с зазором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40"/>
        <w:gridCol w:w="2969"/>
        <w:gridCol w:w="3793"/>
      </w:tblGrid>
      <w:tr w:rsidR="00560AF2" w:rsidRPr="002E7DD0" w:rsidTr="00560AF2">
        <w:tc>
          <w:tcPr>
            <w:tcW w:w="2809" w:type="dxa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object w:dxaOrig="5175" w:dyaOrig="3675">
                <v:shape id="_x0000_i1026" type="#_x0000_t75" style="width:131.4pt;height:91.2pt" o:ole="">
                  <v:imagedata r:id="rId12" o:title=""/>
                </v:shape>
                <o:OLEObject Type="Embed" ProgID="PBrush" ShapeID="_x0000_i1026" DrawAspect="Content" ObjectID="_1852461350" r:id="rId13"/>
              </w:object>
            </w:r>
          </w:p>
        </w:tc>
        <w:tc>
          <w:tcPr>
            <w:tcW w:w="2969" w:type="dxa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object w:dxaOrig="4755" w:dyaOrig="3285">
                <v:shape id="_x0000_i1027" type="#_x0000_t75" style="width:122.4pt;height:82.8pt" o:ole="">
                  <v:imagedata r:id="rId14" o:title=""/>
                </v:shape>
                <o:OLEObject Type="Embed" ProgID="PBrush" ShapeID="_x0000_i1027" DrawAspect="Content" ObjectID="_1852461351" r:id="rId15"/>
              </w:object>
            </w:r>
          </w:p>
        </w:tc>
        <w:tc>
          <w:tcPr>
            <w:tcW w:w="3793" w:type="dxa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object w:dxaOrig="5895" w:dyaOrig="2595">
                <v:shape id="_x0000_i1028" type="#_x0000_t75" style="width:152.4pt;height:69pt" o:ole="">
                  <v:imagedata r:id="rId16" o:title=""/>
                </v:shape>
                <o:OLEObject Type="Embed" ProgID="PBrush" ShapeID="_x0000_i1028" DrawAspect="Content" ObjectID="_1852461352" r:id="rId17"/>
              </w:object>
            </w:r>
          </w:p>
        </w:tc>
      </w:tr>
      <w:tr w:rsidR="00560AF2" w:rsidRPr="002E7DD0" w:rsidTr="00560AF2">
        <w:tc>
          <w:tcPr>
            <w:tcW w:w="2809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969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379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</w:tbl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№4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 xml:space="preserve">Определить верхнее предельное отклонение </w:t>
      </w:r>
      <m:oMath>
        <m:sSubSup>
          <m:sSub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</w:rPr>
              <m:t>21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-0,3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+0,1</m:t>
            </m:r>
          </m:sup>
        </m:sSubSup>
      </m:oMath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DD0">
        <w:rPr>
          <w:rFonts w:ascii="Times New Roman" w:hAnsi="Times New Roman"/>
          <w:sz w:val="24"/>
          <w:szCs w:val="24"/>
        </w:rPr>
        <w:t>а) +0,1мм</w:t>
      </w:r>
      <w:r w:rsidR="00A257C9">
        <w:rPr>
          <w:rFonts w:ascii="Times New Roman" w:hAnsi="Times New Roman"/>
          <w:sz w:val="24"/>
          <w:szCs w:val="24"/>
        </w:rPr>
        <w:t xml:space="preserve">     </w:t>
      </w:r>
      <w:r w:rsidRPr="002E7DD0">
        <w:rPr>
          <w:rFonts w:ascii="Times New Roman" w:hAnsi="Times New Roman"/>
          <w:sz w:val="24"/>
          <w:szCs w:val="24"/>
        </w:rPr>
        <w:t>б) -0,3мм</w:t>
      </w:r>
      <w:r w:rsidR="00A257C9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Fonts w:ascii="Times New Roman" w:hAnsi="Times New Roman"/>
          <w:sz w:val="24"/>
          <w:szCs w:val="24"/>
        </w:rPr>
        <w:t>в) 21мм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№5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 xml:space="preserve">К какой группе </w:t>
      </w:r>
      <w:r w:rsidRPr="002E7DD0">
        <w:rPr>
          <w:rFonts w:ascii="Times New Roman" w:hAnsi="Times New Roman"/>
          <w:i/>
          <w:sz w:val="24"/>
          <w:szCs w:val="24"/>
        </w:rPr>
        <w:t>по методу измерения</w:t>
      </w:r>
      <w:r w:rsidRPr="002E7DD0">
        <w:rPr>
          <w:rFonts w:ascii="Times New Roman" w:hAnsi="Times New Roman"/>
          <w:sz w:val="24"/>
          <w:szCs w:val="24"/>
        </w:rPr>
        <w:t xml:space="preserve"> относятся щупы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инструменты для измерения методом сравненияб) измерительные приборы и аппараты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в) инструменты с непосредственным отсчетом измеряемого размера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DD0">
        <w:rPr>
          <w:rFonts w:ascii="Times New Roman" w:hAnsi="Times New Roman"/>
          <w:sz w:val="24"/>
          <w:szCs w:val="24"/>
        </w:rPr>
        <w:t>г) плоскопараллельные концевые меры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№6</w:t>
      </w:r>
    </w:p>
    <w:p w:rsidR="00560AF2" w:rsidRPr="002E7DD0" w:rsidRDefault="000F55E4" w:rsidP="00560AF2">
      <w:pPr>
        <w:pStyle w:val="afc"/>
        <w:shd w:val="clear" w:color="auto" w:fill="FFFFFF"/>
        <w:spacing w:before="0" w:beforeAutospacing="0" w:after="0" w:afterAutospacing="0" w:line="276" w:lineRule="auto"/>
        <w:jc w:val="both"/>
      </w:pPr>
      <w:r w:rsidRPr="000F55E4">
        <w:rPr>
          <w:noProof/>
        </w:rPr>
        <w:drawing>
          <wp:inline distT="0" distB="0" distL="0" distR="0">
            <wp:extent cx="799816" cy="455409"/>
            <wp:effectExtent l="19050" t="0" r="284" b="0"/>
            <wp:docPr id="1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382" cy="454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60AF2" w:rsidRPr="002E7DD0">
        <w:t xml:space="preserve"> - это 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  <w:vertAlign w:val="subscript"/>
        </w:rPr>
      </w:pP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а) знак, показывающий, что поверхность образована без снятия слоя металла. Параметр </w:t>
      </w:r>
      <w:r w:rsidRPr="002E7DD0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</w:t>
      </w:r>
      <w:r w:rsidRPr="002E7DD0">
        <w:rPr>
          <w:rFonts w:ascii="Times New Roman" w:hAnsi="Times New Roman"/>
          <w:sz w:val="24"/>
          <w:szCs w:val="24"/>
          <w:shd w:val="clear" w:color="auto" w:fill="FFFFFF"/>
          <w:vertAlign w:val="subscript"/>
        </w:rPr>
        <w:t>а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 не должен превышать 1,6 мкм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  <w:vertAlign w:val="subscript"/>
        </w:rPr>
      </w:pP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б) знак, показывающий, что поверхность образована путем удаления слоя металла. Параметр </w:t>
      </w:r>
      <w:r w:rsidRPr="002E7DD0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</w:t>
      </w:r>
      <w:r w:rsidRPr="002E7DD0">
        <w:rPr>
          <w:rFonts w:ascii="Times New Roman" w:hAnsi="Times New Roman"/>
          <w:sz w:val="24"/>
          <w:szCs w:val="24"/>
          <w:shd w:val="clear" w:color="auto" w:fill="FFFFFF"/>
          <w:vertAlign w:val="subscript"/>
        </w:rPr>
        <w:t>а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 не должен превышать 1,6 мкм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в) знак, показывающий, что поверхность не обрабатывается. Параметр </w:t>
      </w:r>
      <w:r w:rsidRPr="002E7DD0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</w:t>
      </w:r>
      <w:r w:rsidRPr="002E7DD0">
        <w:rPr>
          <w:rFonts w:ascii="Times New Roman" w:hAnsi="Times New Roman"/>
          <w:sz w:val="24"/>
          <w:szCs w:val="24"/>
          <w:shd w:val="clear" w:color="auto" w:fill="FFFFFF"/>
          <w:vertAlign w:val="subscript"/>
        </w:rPr>
        <w:t>а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 не должен превышать 1,6 мкм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№7</w:t>
      </w:r>
    </w:p>
    <w:p w:rsidR="00560AF2" w:rsidRPr="002E7DD0" w:rsidRDefault="005919B6" w:rsidP="00560AF2">
      <w:pPr>
        <w:shd w:val="clear" w:color="auto" w:fill="FFFFFF"/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5919B6">
        <w:rPr>
          <w:rFonts w:ascii="Times New Roman" w:hAnsi="Times New Roman"/>
          <w:bCs/>
          <w:iCs/>
          <w:noProof/>
          <w:sz w:val="24"/>
          <w:szCs w:val="24"/>
        </w:rPr>
        <w:drawing>
          <wp:inline distT="0" distB="0" distL="0" distR="0">
            <wp:extent cx="704281" cy="297118"/>
            <wp:effectExtent l="19050" t="0" r="569" b="0"/>
            <wp:docPr id="13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49" cy="299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60AF2" w:rsidRPr="002E7DD0">
        <w:rPr>
          <w:rFonts w:ascii="Times New Roman" w:hAnsi="Times New Roman"/>
          <w:bCs/>
          <w:iCs/>
          <w:sz w:val="24"/>
          <w:szCs w:val="24"/>
        </w:rPr>
        <w:t xml:space="preserve"> класс точности обработки</w:t>
      </w:r>
    </w:p>
    <w:p w:rsidR="00560AF2" w:rsidRPr="002E7DD0" w:rsidRDefault="00560AF2" w:rsidP="00560AF2">
      <w:pPr>
        <w:shd w:val="clear" w:color="auto" w:fill="FFFFFF"/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1</w:t>
      </w:r>
      <w:r w:rsidR="00A257C9">
        <w:rPr>
          <w:rFonts w:ascii="Times New Roman" w:hAnsi="Times New Roman"/>
          <w:sz w:val="24"/>
          <w:szCs w:val="24"/>
        </w:rPr>
        <w:t xml:space="preserve">              </w:t>
      </w:r>
      <w:r w:rsidRPr="002E7DD0">
        <w:rPr>
          <w:rFonts w:ascii="Times New Roman" w:hAnsi="Times New Roman"/>
          <w:sz w:val="24"/>
          <w:szCs w:val="24"/>
        </w:rPr>
        <w:t>б) 2</w:t>
      </w:r>
      <w:r w:rsidR="00A257C9">
        <w:rPr>
          <w:rFonts w:ascii="Times New Roman" w:hAnsi="Times New Roman"/>
          <w:sz w:val="24"/>
          <w:szCs w:val="24"/>
        </w:rPr>
        <w:t xml:space="preserve">                </w:t>
      </w:r>
      <w:r w:rsidRPr="002E7DD0">
        <w:rPr>
          <w:rFonts w:ascii="Times New Roman" w:hAnsi="Times New Roman"/>
          <w:sz w:val="24"/>
          <w:szCs w:val="24"/>
        </w:rPr>
        <w:t>в) 3</w:t>
      </w:r>
      <w:r w:rsidR="00A257C9">
        <w:rPr>
          <w:rFonts w:ascii="Times New Roman" w:hAnsi="Times New Roman"/>
          <w:sz w:val="24"/>
          <w:szCs w:val="24"/>
        </w:rPr>
        <w:t xml:space="preserve">             </w:t>
      </w:r>
      <w:r w:rsidRPr="002E7DD0">
        <w:rPr>
          <w:rFonts w:ascii="Times New Roman" w:hAnsi="Times New Roman"/>
          <w:bCs/>
          <w:iCs/>
          <w:sz w:val="24"/>
          <w:szCs w:val="24"/>
        </w:rPr>
        <w:t>г) 4</w:t>
      </w:r>
    </w:p>
    <w:p w:rsidR="00560AF2" w:rsidRPr="002E7DD0" w:rsidRDefault="00560AF2" w:rsidP="00746344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№8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bCs/>
          <w:iCs/>
          <w:sz w:val="24"/>
          <w:szCs w:val="24"/>
        </w:rPr>
        <w:t>Конструктивно необходимые поверхности, не предназначенные для соединения с поверхностями других деталей – это</w:t>
      </w:r>
    </w:p>
    <w:p w:rsidR="00560AF2" w:rsidRPr="002E7DD0" w:rsidRDefault="00560AF2" w:rsidP="00746344">
      <w:pPr>
        <w:shd w:val="clear" w:color="auto" w:fill="FFFFFF"/>
        <w:tabs>
          <w:tab w:val="left" w:pos="20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сборочные</w:t>
      </w:r>
      <w:r w:rsidR="00A257C9">
        <w:rPr>
          <w:rFonts w:ascii="Times New Roman" w:hAnsi="Times New Roman"/>
          <w:sz w:val="24"/>
          <w:szCs w:val="24"/>
        </w:rPr>
        <w:t xml:space="preserve">             </w:t>
      </w:r>
      <w:r w:rsidRPr="002E7DD0">
        <w:rPr>
          <w:rFonts w:ascii="Times New Roman" w:hAnsi="Times New Roman"/>
          <w:sz w:val="24"/>
          <w:szCs w:val="24"/>
        </w:rPr>
        <w:t>б) сопрягаемые</w:t>
      </w:r>
      <w:r w:rsidR="00A257C9">
        <w:rPr>
          <w:rFonts w:ascii="Times New Roman" w:hAnsi="Times New Roman"/>
          <w:sz w:val="24"/>
          <w:szCs w:val="24"/>
        </w:rPr>
        <w:t xml:space="preserve">                </w:t>
      </w:r>
      <w:r w:rsidRPr="002E7DD0">
        <w:rPr>
          <w:rFonts w:ascii="Times New Roman" w:hAnsi="Times New Roman"/>
          <w:sz w:val="24"/>
          <w:szCs w:val="24"/>
        </w:rPr>
        <w:t>в) свободные</w:t>
      </w:r>
    </w:p>
    <w:p w:rsidR="00560AF2" w:rsidRPr="002E7DD0" w:rsidRDefault="00560AF2" w:rsidP="00746344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№9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bCs/>
          <w:iCs/>
          <w:sz w:val="24"/>
          <w:szCs w:val="24"/>
        </w:rPr>
        <w:t xml:space="preserve">Укажите квалитеты для грубых соединений </w:t>
      </w:r>
    </w:p>
    <w:p w:rsidR="00560AF2" w:rsidRPr="002E7DD0" w:rsidRDefault="00560AF2" w:rsidP="00560AF2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6-7</w:t>
      </w:r>
      <w:r w:rsidR="00A257C9">
        <w:rPr>
          <w:rFonts w:ascii="Times New Roman" w:hAnsi="Times New Roman"/>
          <w:sz w:val="24"/>
          <w:szCs w:val="24"/>
        </w:rPr>
        <w:t xml:space="preserve">              </w:t>
      </w:r>
      <w:r w:rsidRPr="002E7DD0">
        <w:rPr>
          <w:rFonts w:ascii="Times New Roman" w:hAnsi="Times New Roman"/>
          <w:sz w:val="24"/>
          <w:szCs w:val="24"/>
        </w:rPr>
        <w:t>б) 8-10</w:t>
      </w:r>
      <w:r w:rsidR="00A257C9">
        <w:rPr>
          <w:rFonts w:ascii="Times New Roman" w:hAnsi="Times New Roman"/>
          <w:sz w:val="24"/>
          <w:szCs w:val="24"/>
        </w:rPr>
        <w:t xml:space="preserve">            </w:t>
      </w:r>
      <w:r w:rsidRPr="002E7DD0">
        <w:rPr>
          <w:rFonts w:ascii="Times New Roman" w:hAnsi="Times New Roman"/>
          <w:sz w:val="24"/>
          <w:szCs w:val="24"/>
        </w:rPr>
        <w:t>в) 11-12</w:t>
      </w:r>
    </w:p>
    <w:p w:rsidR="00560AF2" w:rsidRPr="002E7DD0" w:rsidRDefault="00560AF2" w:rsidP="00746344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№10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bCs/>
          <w:iCs/>
          <w:sz w:val="24"/>
          <w:szCs w:val="24"/>
        </w:rPr>
        <w:t>Допуск расположения, числовое значение которого зависит от действительного размера нормируемого элемента – это</w:t>
      </w:r>
    </w:p>
    <w:p w:rsidR="00560AF2" w:rsidRPr="002E7DD0" w:rsidRDefault="00560AF2" w:rsidP="00560AF2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не свободный</w:t>
      </w:r>
      <w:r w:rsidR="00A257C9">
        <w:rPr>
          <w:rFonts w:ascii="Times New Roman" w:hAnsi="Times New Roman"/>
          <w:sz w:val="24"/>
          <w:szCs w:val="24"/>
        </w:rPr>
        <w:t xml:space="preserve">               </w:t>
      </w:r>
      <w:r w:rsidRPr="002E7DD0">
        <w:rPr>
          <w:rFonts w:ascii="Times New Roman" w:hAnsi="Times New Roman"/>
          <w:sz w:val="24"/>
          <w:szCs w:val="24"/>
        </w:rPr>
        <w:t>б) размерный</w:t>
      </w:r>
      <w:r w:rsidR="00A257C9">
        <w:rPr>
          <w:rFonts w:ascii="Times New Roman" w:hAnsi="Times New Roman"/>
          <w:sz w:val="24"/>
          <w:szCs w:val="24"/>
        </w:rPr>
        <w:t xml:space="preserve">           </w:t>
      </w:r>
      <w:r w:rsidRPr="002E7DD0">
        <w:rPr>
          <w:rFonts w:ascii="Times New Roman" w:hAnsi="Times New Roman"/>
          <w:sz w:val="24"/>
          <w:szCs w:val="24"/>
        </w:rPr>
        <w:t>в) зависимый</w:t>
      </w:r>
    </w:p>
    <w:p w:rsidR="00560AF2" w:rsidRPr="002E7DD0" w:rsidRDefault="00560AF2" w:rsidP="00560AF2">
      <w:pPr>
        <w:pStyle w:val="afc"/>
        <w:shd w:val="clear" w:color="auto" w:fill="FFFFFF"/>
        <w:spacing w:before="0" w:beforeAutospacing="0" w:after="0" w:afterAutospacing="0" w:line="276" w:lineRule="auto"/>
        <w:jc w:val="both"/>
      </w:pPr>
      <w:r w:rsidRPr="002E7DD0">
        <w:rPr>
          <w:i/>
        </w:rPr>
        <w:t>Инструкция к заданиям: отметить два правильных ответа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№11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 xml:space="preserve">Укажите годные размеры детали, если длина изделия </w:t>
      </w:r>
      <m:oMath>
        <m:sSubSup>
          <m:sSub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</w:rPr>
              <m:t>90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+0,04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+0,50</m:t>
            </m:r>
          </m:sup>
        </m:sSubSup>
      </m:oMath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90,6мм</w:t>
      </w:r>
      <w:r w:rsidR="00A257C9">
        <w:rPr>
          <w:rFonts w:ascii="Times New Roman" w:hAnsi="Times New Roman"/>
          <w:sz w:val="24"/>
          <w:szCs w:val="24"/>
        </w:rPr>
        <w:t xml:space="preserve">           </w:t>
      </w:r>
      <w:r w:rsidRPr="002E7DD0">
        <w:rPr>
          <w:rFonts w:ascii="Times New Roman" w:hAnsi="Times New Roman"/>
          <w:sz w:val="24"/>
          <w:szCs w:val="24"/>
        </w:rPr>
        <w:t>б) 90,4мм</w:t>
      </w:r>
      <w:r w:rsidR="00A257C9">
        <w:rPr>
          <w:rFonts w:ascii="Times New Roman" w:hAnsi="Times New Roman"/>
          <w:sz w:val="24"/>
          <w:szCs w:val="24"/>
        </w:rPr>
        <w:t xml:space="preserve">          </w:t>
      </w:r>
      <w:r w:rsidRPr="002E7DD0">
        <w:rPr>
          <w:rFonts w:ascii="Times New Roman" w:hAnsi="Times New Roman"/>
          <w:sz w:val="24"/>
          <w:szCs w:val="24"/>
        </w:rPr>
        <w:t>в) 90,3мм</w:t>
      </w:r>
      <w:r w:rsidR="00A257C9">
        <w:rPr>
          <w:rFonts w:ascii="Times New Roman" w:hAnsi="Times New Roman"/>
          <w:sz w:val="24"/>
          <w:szCs w:val="24"/>
        </w:rPr>
        <w:t xml:space="preserve">          </w:t>
      </w:r>
      <w:r w:rsidRPr="002E7DD0">
        <w:rPr>
          <w:rFonts w:ascii="Times New Roman" w:hAnsi="Times New Roman"/>
          <w:sz w:val="24"/>
          <w:szCs w:val="24"/>
        </w:rPr>
        <w:t>г) 90,0мм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№12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 xml:space="preserve">Основные отклонения валов обозначают 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Н</w:t>
      </w:r>
      <w:r w:rsidR="00A257C9">
        <w:rPr>
          <w:rFonts w:ascii="Times New Roman" w:hAnsi="Times New Roman"/>
          <w:sz w:val="24"/>
          <w:szCs w:val="24"/>
        </w:rPr>
        <w:t xml:space="preserve">           </w:t>
      </w:r>
      <w:r w:rsidRPr="002E7DD0">
        <w:rPr>
          <w:rFonts w:ascii="Times New Roman" w:hAnsi="Times New Roman"/>
          <w:sz w:val="24"/>
          <w:szCs w:val="24"/>
        </w:rPr>
        <w:t>б) С</w:t>
      </w:r>
      <w:r w:rsidR="00A257C9">
        <w:rPr>
          <w:rFonts w:ascii="Times New Roman" w:hAnsi="Times New Roman"/>
          <w:sz w:val="24"/>
          <w:szCs w:val="24"/>
        </w:rPr>
        <w:t xml:space="preserve">             </w:t>
      </w:r>
      <w:r w:rsidRPr="002E7DD0">
        <w:rPr>
          <w:rFonts w:ascii="Times New Roman" w:hAnsi="Times New Roman"/>
          <w:sz w:val="24"/>
          <w:szCs w:val="24"/>
        </w:rPr>
        <w:t xml:space="preserve">в) </w:t>
      </w:r>
      <w:r w:rsidRPr="002E7DD0">
        <w:rPr>
          <w:rFonts w:ascii="Times New Roman" w:hAnsi="Times New Roman"/>
          <w:sz w:val="24"/>
          <w:szCs w:val="24"/>
          <w:lang w:val="en-US"/>
        </w:rPr>
        <w:t>z</w:t>
      </w:r>
      <w:r w:rsidR="00A257C9">
        <w:rPr>
          <w:rFonts w:ascii="Times New Roman" w:hAnsi="Times New Roman"/>
          <w:sz w:val="24"/>
          <w:szCs w:val="24"/>
        </w:rPr>
        <w:t xml:space="preserve">             </w:t>
      </w:r>
      <w:r w:rsidRPr="002E7DD0">
        <w:rPr>
          <w:rFonts w:ascii="Times New Roman" w:hAnsi="Times New Roman"/>
          <w:sz w:val="24"/>
          <w:szCs w:val="24"/>
        </w:rPr>
        <w:t>г) а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№13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Укажите виды допусков формы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560AF2" w:rsidRPr="002E7DD0" w:rsidTr="00560AF2">
        <w:tc>
          <w:tcPr>
            <w:tcW w:w="2392" w:type="dxa"/>
          </w:tcPr>
          <w:p w:rsidR="00560AF2" w:rsidRPr="002E7DD0" w:rsidRDefault="005919B6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9B6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473075" cy="189230"/>
                  <wp:effectExtent l="19050" t="0" r="3175" b="0"/>
                  <wp:docPr id="3" name="Рисунок 2" descr="ГОСТ 2.308-2011 Единая система конструкторской документации (ЕСКД). Указания допусков формы и расположения поверхнос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ОСТ 2.308-2011 Единая система конструкторской документации (ЕСКД). Указания допусков формы и расположения поверхнос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075" cy="189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560AF2" w:rsidRPr="002E7DD0" w:rsidRDefault="005919B6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9B6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504190" cy="252095"/>
                  <wp:effectExtent l="19050" t="0" r="0" b="0"/>
                  <wp:docPr id="15" name="Рисунок 5" descr="ГОСТ 2.308-2011 Единая система конструкторской документации (ЕСКД). Указания допусков формы и расположения поверхнос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ГОСТ 2.308-2011 Единая система конструкторской документации (ЕСКД). Указания допусков формы и расположения поверхнос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190" cy="252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object w:dxaOrig="690" w:dyaOrig="570">
                <v:shape id="_x0000_i1029" type="#_x0000_t75" style="width:28.2pt;height:23.4pt" o:ole="">
                  <v:imagedata r:id="rId22" o:title=""/>
                </v:shape>
                <o:OLEObject Type="Embed" ProgID="PBrush" ShapeID="_x0000_i1029" DrawAspect="Content" ObjectID="_1852461353" r:id="rId23"/>
              </w:object>
            </w:r>
          </w:p>
        </w:tc>
        <w:tc>
          <w:tcPr>
            <w:tcW w:w="2393" w:type="dxa"/>
          </w:tcPr>
          <w:p w:rsidR="00560AF2" w:rsidRPr="005919B6" w:rsidRDefault="00560AF2" w:rsidP="005919B6">
            <w:pPr>
              <w:pStyle w:val="a7"/>
              <w:numPr>
                <w:ilvl w:val="0"/>
                <w:numId w:val="6"/>
              </w:numPr>
              <w:spacing w:after="0"/>
              <w:jc w:val="center"/>
            </w:pPr>
          </w:p>
        </w:tc>
      </w:tr>
      <w:tr w:rsidR="00560AF2" w:rsidRPr="002E7DD0" w:rsidTr="00560AF2">
        <w:tc>
          <w:tcPr>
            <w:tcW w:w="2392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39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39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</w:tr>
    </w:tbl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№14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>Геометрические параметры отклонения для оценки точности размера детали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неточность установки инструмента</w:t>
      </w:r>
      <w:r w:rsidR="00A257C9">
        <w:rPr>
          <w:rFonts w:ascii="Times New Roman" w:hAnsi="Times New Roman"/>
          <w:sz w:val="24"/>
          <w:szCs w:val="24"/>
        </w:rPr>
        <w:t xml:space="preserve">        </w:t>
      </w:r>
      <w:r w:rsidRPr="002E7DD0">
        <w:rPr>
          <w:rFonts w:ascii="Times New Roman" w:hAnsi="Times New Roman"/>
          <w:sz w:val="24"/>
          <w:szCs w:val="24"/>
        </w:rPr>
        <w:t>б) волнистость поверхности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DD0">
        <w:rPr>
          <w:rFonts w:ascii="Times New Roman" w:hAnsi="Times New Roman"/>
          <w:sz w:val="24"/>
          <w:szCs w:val="24"/>
        </w:rPr>
        <w:t>в) шероховатость поверхности</w:t>
      </w:r>
      <w:r w:rsidR="00A257C9">
        <w:rPr>
          <w:rFonts w:ascii="Times New Roman" w:hAnsi="Times New Roman"/>
          <w:sz w:val="24"/>
          <w:szCs w:val="24"/>
        </w:rPr>
        <w:t xml:space="preserve">          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>г) температурные деформации</w:t>
      </w:r>
      <w:r w:rsidR="00A257C9">
        <w:rPr>
          <w:rFonts w:ascii="Times New Roman" w:hAnsi="Times New Roman"/>
          <w:sz w:val="24"/>
          <w:szCs w:val="24"/>
          <w:shd w:val="clear" w:color="auto" w:fill="FFFFFF"/>
        </w:rPr>
        <w:t xml:space="preserve">     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>д) неточность детали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№15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>Квалитеты требующие более высокой точности обработки размера детали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7DD0">
        <w:rPr>
          <w:rFonts w:ascii="Times New Roman" w:hAnsi="Times New Roman"/>
          <w:sz w:val="24"/>
          <w:szCs w:val="24"/>
        </w:rPr>
        <w:lastRenderedPageBreak/>
        <w:t>а) 18Н6</w:t>
      </w:r>
      <w:r w:rsidR="00A257C9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Fonts w:ascii="Times New Roman" w:hAnsi="Times New Roman"/>
          <w:sz w:val="24"/>
          <w:szCs w:val="24"/>
        </w:rPr>
        <w:t>б) 17Н7</w:t>
      </w:r>
      <w:r w:rsidR="00A257C9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Fonts w:ascii="Times New Roman" w:hAnsi="Times New Roman"/>
          <w:sz w:val="24"/>
          <w:szCs w:val="24"/>
        </w:rPr>
        <w:t>в) 16Н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>8</w:t>
      </w:r>
      <w:r w:rsidR="00A257C9">
        <w:rPr>
          <w:rFonts w:ascii="Times New Roman" w:hAnsi="Times New Roman"/>
          <w:sz w:val="24"/>
          <w:szCs w:val="24"/>
          <w:shd w:val="clear" w:color="auto" w:fill="FFFFFF"/>
        </w:rPr>
        <w:t xml:space="preserve">     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г) </w:t>
      </w:r>
      <w:r w:rsidRPr="002E7DD0">
        <w:rPr>
          <w:rFonts w:ascii="Times New Roman" w:hAnsi="Times New Roman"/>
          <w:sz w:val="24"/>
          <w:szCs w:val="24"/>
        </w:rPr>
        <w:t>18</w:t>
      </w:r>
      <w:r w:rsidRPr="002E7DD0">
        <w:rPr>
          <w:rFonts w:ascii="Times New Roman" w:hAnsi="Times New Roman"/>
          <w:sz w:val="24"/>
          <w:szCs w:val="24"/>
          <w:lang w:val="en-US"/>
        </w:rPr>
        <w:t>h</w:t>
      </w:r>
      <w:r w:rsidRPr="002E7DD0">
        <w:rPr>
          <w:rFonts w:ascii="Times New Roman" w:hAnsi="Times New Roman"/>
          <w:sz w:val="24"/>
          <w:szCs w:val="24"/>
        </w:rPr>
        <w:t>6</w:t>
      </w:r>
      <w:r w:rsidR="00A257C9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д) </w:t>
      </w:r>
      <w:r w:rsidRPr="002E7DD0">
        <w:rPr>
          <w:rFonts w:ascii="Times New Roman" w:hAnsi="Times New Roman"/>
          <w:sz w:val="24"/>
          <w:szCs w:val="24"/>
        </w:rPr>
        <w:t>17</w:t>
      </w:r>
      <w:r w:rsidRPr="002E7DD0">
        <w:rPr>
          <w:rFonts w:ascii="Times New Roman" w:hAnsi="Times New Roman"/>
          <w:sz w:val="24"/>
          <w:szCs w:val="24"/>
          <w:lang w:val="en-US"/>
        </w:rPr>
        <w:t>h</w:t>
      </w:r>
      <w:r w:rsidRPr="002E7DD0">
        <w:rPr>
          <w:rFonts w:ascii="Times New Roman" w:hAnsi="Times New Roman"/>
          <w:sz w:val="24"/>
          <w:szCs w:val="24"/>
        </w:rPr>
        <w:t>7</w:t>
      </w:r>
      <w:r w:rsidR="00A257C9">
        <w:rPr>
          <w:rFonts w:ascii="Times New Roman" w:hAnsi="Times New Roman"/>
          <w:sz w:val="24"/>
          <w:szCs w:val="24"/>
        </w:rPr>
        <w:t xml:space="preserve">     </w:t>
      </w:r>
      <w:r w:rsidRPr="002E7DD0">
        <w:rPr>
          <w:rFonts w:ascii="Times New Roman" w:hAnsi="Times New Roman"/>
          <w:sz w:val="24"/>
          <w:szCs w:val="24"/>
        </w:rPr>
        <w:t>е) 16</w:t>
      </w:r>
      <w:r w:rsidRPr="002E7DD0">
        <w:rPr>
          <w:rFonts w:ascii="Times New Roman" w:hAnsi="Times New Roman"/>
          <w:sz w:val="24"/>
          <w:szCs w:val="24"/>
          <w:lang w:val="en-US"/>
        </w:rPr>
        <w:t>h</w:t>
      </w:r>
      <w:r w:rsidRPr="002E7DD0">
        <w:rPr>
          <w:rFonts w:ascii="Times New Roman" w:hAnsi="Times New Roman"/>
          <w:sz w:val="24"/>
          <w:szCs w:val="24"/>
        </w:rPr>
        <w:t>8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№16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Максимальное количество баллов – 1</w:t>
      </w:r>
    </w:p>
    <w:tbl>
      <w:tblPr>
        <w:tblStyle w:val="aa"/>
        <w:tblW w:w="10314" w:type="dxa"/>
        <w:tblLook w:val="04A0" w:firstRow="1" w:lastRow="0" w:firstColumn="1" w:lastColumn="0" w:noHBand="0" w:noVBand="1"/>
      </w:tblPr>
      <w:tblGrid>
        <w:gridCol w:w="392"/>
        <w:gridCol w:w="2126"/>
        <w:gridCol w:w="425"/>
        <w:gridCol w:w="7371"/>
      </w:tblGrid>
      <w:tr w:rsidR="00560AF2" w:rsidRPr="002E7DD0" w:rsidTr="00746344">
        <w:tc>
          <w:tcPr>
            <w:tcW w:w="392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  <w:lang w:val="en-US"/>
              </w:rPr>
              <w:t>Nmax=dmax-Dmin</w:t>
            </w:r>
          </w:p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или</w:t>
            </w:r>
          </w:p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  <w:lang w:val="en-US"/>
              </w:rPr>
              <w:t>Nmax=es-EI</w:t>
            </w:r>
          </w:p>
        </w:tc>
        <w:tc>
          <w:tcPr>
            <w:tcW w:w="42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371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разность между наибольшим и наименьшим допустимыми натягами, или сумма допусков вала и отверстия </w:t>
            </w:r>
          </w:p>
        </w:tc>
      </w:tr>
      <w:tr w:rsidR="00560AF2" w:rsidRPr="002E7DD0" w:rsidTr="00746344">
        <w:tc>
          <w:tcPr>
            <w:tcW w:w="392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  <w:lang w:val="en-US"/>
              </w:rPr>
              <w:t>Nmin=dmin-Dmax</w:t>
            </w:r>
          </w:p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или</w:t>
            </w:r>
          </w:p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  <w:lang w:val="en-US"/>
              </w:rPr>
              <w:t>Nmin=ei-ES</w:t>
            </w:r>
          </w:p>
        </w:tc>
        <w:tc>
          <w:tcPr>
            <w:tcW w:w="42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371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разность между наибольшим предельным размером вала и наименьшим предельным размером отверстия или алгебраическая разность между верхним отклонением вала и нижним отклонением отверстия</w:t>
            </w:r>
          </w:p>
        </w:tc>
      </w:tr>
      <w:tr w:rsidR="00560AF2" w:rsidRPr="002E7DD0" w:rsidTr="00746344">
        <w:tc>
          <w:tcPr>
            <w:tcW w:w="392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  <w:lang w:val="en-US"/>
              </w:rPr>
              <w:t>TN=Nmax-Nmin</w:t>
            </w:r>
          </w:p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или</w:t>
            </w:r>
          </w:p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  <w:lang w:val="en-US"/>
              </w:rPr>
              <w:t>TN=TD+Td</w:t>
            </w:r>
          </w:p>
        </w:tc>
        <w:tc>
          <w:tcPr>
            <w:tcW w:w="42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371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разность между наименьшим предельным размером вала и наибольшим предельным размером отверстия или алгебраическая разность между нижним отклонением вала и верхним отклонением отверстия</w:t>
            </w:r>
          </w:p>
        </w:tc>
      </w:tr>
    </w:tbl>
    <w:p w:rsidR="00560AF2" w:rsidRPr="002E7DD0" w:rsidRDefault="00560AF2" w:rsidP="00560AF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№17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a"/>
        <w:tblW w:w="10314" w:type="dxa"/>
        <w:tblLook w:val="04A0" w:firstRow="1" w:lastRow="0" w:firstColumn="1" w:lastColumn="0" w:noHBand="0" w:noVBand="1"/>
      </w:tblPr>
      <w:tblGrid>
        <w:gridCol w:w="640"/>
        <w:gridCol w:w="2718"/>
        <w:gridCol w:w="672"/>
        <w:gridCol w:w="6284"/>
      </w:tblGrid>
      <w:tr w:rsidR="00560AF2" w:rsidRPr="002E7DD0" w:rsidTr="00746344">
        <w:tc>
          <w:tcPr>
            <w:tcW w:w="640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18" w:type="dxa"/>
            <w:vAlign w:val="center"/>
          </w:tcPr>
          <w:p w:rsidR="00560AF2" w:rsidRPr="002E7DD0" w:rsidRDefault="005919B6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919B6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031828" cy="1113303"/>
                  <wp:effectExtent l="19050" t="0" r="0" b="0"/>
                  <wp:docPr id="6" name="Рисунок 130" descr="ГОСТ 2.308-2011 Единая система конструкторской документации (ЕСКД). Указания допусков формы и расположения поверхнос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ГОСТ 2.308-2011 Единая система конструкторской документации (ЕСКД). Указания допусков формы и расположения поверхнос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760" cy="1117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2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628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допуск перпендикулярности оси выступа относительно основания - 0,1 мм</w:t>
            </w:r>
          </w:p>
        </w:tc>
      </w:tr>
      <w:tr w:rsidR="00560AF2" w:rsidRPr="002E7DD0" w:rsidTr="00746344">
        <w:tc>
          <w:tcPr>
            <w:tcW w:w="640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18" w:type="dxa"/>
            <w:vAlign w:val="center"/>
          </w:tcPr>
          <w:p w:rsidR="00560AF2" w:rsidRPr="002E7DD0" w:rsidRDefault="005919B6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919B6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292860" cy="1135380"/>
                  <wp:effectExtent l="19050" t="0" r="2540" b="0"/>
                  <wp:docPr id="19" name="Рисунок 125" descr="ГОСТ 2.308-2011 Единая система конструкторской документации (ЕСКД). Указания допусков формы и расположения поверхнос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ГОСТ 2.308-2011 Единая система конструкторской документации (ЕСКД). Указания допусков формы и расположения поверхнос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860" cy="1135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2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628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суммарный допуск параллельности и плоскостности поверхности относительно основания - 0,1 мм</w:t>
            </w:r>
          </w:p>
        </w:tc>
      </w:tr>
      <w:tr w:rsidR="00560AF2" w:rsidRPr="002E7DD0" w:rsidTr="00746344">
        <w:tc>
          <w:tcPr>
            <w:tcW w:w="640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18" w:type="dxa"/>
            <w:vAlign w:val="center"/>
          </w:tcPr>
          <w:p w:rsidR="00560AF2" w:rsidRPr="002E7DD0" w:rsidRDefault="005919B6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9B6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127362" cy="1127362"/>
                  <wp:effectExtent l="19050" t="0" r="0" b="0"/>
                  <wp:docPr id="23" name="Рисунок 82" descr="ГОСТ 2.308-2011 Единая система конструкторской документации (ЕСКД). Указания допусков формы и расположения поверхнос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ГОСТ 2.308-2011 Единая система конструкторской документации (ЕСКД). Указания допусков формы и расположения поверхнос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574" cy="11285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2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8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допуск полного торцового биения поверхности относительно оси поверхности - 0,1 мм</w:t>
            </w:r>
          </w:p>
        </w:tc>
      </w:tr>
    </w:tbl>
    <w:p w:rsidR="00560AF2" w:rsidRPr="002E7DD0" w:rsidRDefault="00560AF2" w:rsidP="00560AF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№18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14"/>
        <w:gridCol w:w="5443"/>
        <w:gridCol w:w="675"/>
        <w:gridCol w:w="2938"/>
      </w:tblGrid>
      <w:tr w:rsidR="00560AF2" w:rsidRPr="002E7DD0" w:rsidTr="00156D57">
        <w:tc>
          <w:tcPr>
            <w:tcW w:w="51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4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Номинальный размер, мм</w:t>
            </w:r>
          </w:p>
        </w:tc>
        <w:tc>
          <w:tcPr>
            <w:tcW w:w="67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938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22,3</w:t>
            </w:r>
          </w:p>
        </w:tc>
      </w:tr>
      <w:tr w:rsidR="00560AF2" w:rsidRPr="002E7DD0" w:rsidTr="00156D57">
        <w:tc>
          <w:tcPr>
            <w:tcW w:w="51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4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Наибольший предельный размер, мм</w:t>
            </w:r>
          </w:p>
        </w:tc>
        <w:tc>
          <w:tcPr>
            <w:tcW w:w="67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938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+0,3</w:t>
            </w:r>
          </w:p>
        </w:tc>
      </w:tr>
      <w:tr w:rsidR="00560AF2" w:rsidRPr="002E7DD0" w:rsidTr="00156D57">
        <w:tc>
          <w:tcPr>
            <w:tcW w:w="51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4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Наименьший предельный размер, мм </w:t>
            </w:r>
          </w:p>
        </w:tc>
        <w:tc>
          <w:tcPr>
            <w:tcW w:w="67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938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+0,5</w:t>
            </w:r>
          </w:p>
        </w:tc>
      </w:tr>
      <w:tr w:rsidR="00560AF2" w:rsidRPr="002E7DD0" w:rsidTr="00156D57">
        <w:tc>
          <w:tcPr>
            <w:tcW w:w="51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4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Верхнее отклонение, мм</w:t>
            </w:r>
          </w:p>
        </w:tc>
        <w:tc>
          <w:tcPr>
            <w:tcW w:w="67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938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560AF2" w:rsidRPr="002E7DD0" w:rsidTr="00156D57">
        <w:tc>
          <w:tcPr>
            <w:tcW w:w="51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4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Нижнее отклонение, мм</w:t>
            </w:r>
          </w:p>
        </w:tc>
        <w:tc>
          <w:tcPr>
            <w:tcW w:w="67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938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</w:tr>
      <w:tr w:rsidR="00560AF2" w:rsidRPr="002E7DD0" w:rsidTr="00156D57">
        <w:tc>
          <w:tcPr>
            <w:tcW w:w="51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4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Допуск</w:t>
            </w:r>
          </w:p>
        </w:tc>
        <w:tc>
          <w:tcPr>
            <w:tcW w:w="67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938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22,0</w:t>
            </w:r>
          </w:p>
        </w:tc>
      </w:tr>
    </w:tbl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№19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Максимальное количество баллов – 3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Определите с помощью таблиц «Предпочтительные поля допусков по ЕСПД (ГОСТ25347-89)» по рис.1:</w:t>
      </w:r>
    </w:p>
    <w:p w:rsidR="00560AF2" w:rsidRPr="002E7DD0" w:rsidRDefault="00560AF2" w:rsidP="007463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lastRenderedPageBreak/>
        <w:t xml:space="preserve">Рис.1 </w:t>
      </w:r>
      <w:r w:rsidR="005919B6" w:rsidRPr="005919B6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007214" cy="2165684"/>
            <wp:effectExtent l="19050" t="0" r="0" b="0"/>
            <wp:docPr id="24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992" cy="2170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квалитет - _____б) предельные раз</w:t>
      </w:r>
      <w:r w:rsidR="009742FC">
        <w:rPr>
          <w:rFonts w:ascii="Times New Roman" w:hAnsi="Times New Roman"/>
          <w:sz w:val="24"/>
          <w:szCs w:val="24"/>
        </w:rPr>
        <w:t>меры - ________</w:t>
      </w:r>
      <w:r w:rsidR="00746344">
        <w:rPr>
          <w:rFonts w:ascii="Times New Roman" w:hAnsi="Times New Roman"/>
          <w:sz w:val="24"/>
          <w:szCs w:val="24"/>
        </w:rPr>
        <w:t xml:space="preserve">,   _________   </w:t>
      </w:r>
      <w:r w:rsidRPr="002E7DD0">
        <w:rPr>
          <w:rFonts w:ascii="Times New Roman" w:hAnsi="Times New Roman"/>
          <w:sz w:val="24"/>
          <w:szCs w:val="24"/>
        </w:rPr>
        <w:t>в) допуск - ______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 xml:space="preserve">Задание №20 </w:t>
      </w:r>
      <w:r w:rsidRPr="002E7DD0">
        <w:rPr>
          <w:rFonts w:ascii="Times New Roman" w:hAnsi="Times New Roman"/>
          <w:sz w:val="24"/>
          <w:szCs w:val="24"/>
        </w:rPr>
        <w:t>Заполните таблицу с помощью таблиц «Предпочтительные поля допусков по ЕСПД (ГОСТ25347-89)»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195"/>
        <w:gridCol w:w="1851"/>
        <w:gridCol w:w="2127"/>
      </w:tblGrid>
      <w:tr w:rsidR="00560AF2" w:rsidRPr="002E7DD0" w:rsidTr="00746344">
        <w:tc>
          <w:tcPr>
            <w:tcW w:w="6195" w:type="dxa"/>
            <w:vMerge w:val="restart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Основные понятия, выявляемые при чтении размеров</w:t>
            </w:r>
          </w:p>
        </w:tc>
        <w:tc>
          <w:tcPr>
            <w:tcW w:w="3978" w:type="dxa"/>
            <w:gridSpan w:val="2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Вариант посадки</w:t>
            </w:r>
          </w:p>
        </w:tc>
      </w:tr>
      <w:tr w:rsidR="00560AF2" w:rsidRPr="002E7DD0" w:rsidTr="00746344">
        <w:tc>
          <w:tcPr>
            <w:tcW w:w="6195" w:type="dxa"/>
            <w:vMerge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78" w:type="dxa"/>
            <w:gridSpan w:val="2"/>
          </w:tcPr>
          <w:p w:rsidR="00560AF2" w:rsidRPr="002E7DD0" w:rsidRDefault="00336F9F" w:rsidP="00560AF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b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50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р6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Н7</m:t>
                    </m:r>
                  </m:sup>
                </m:sSubSup>
              </m:oMath>
            </m:oMathPara>
          </w:p>
        </w:tc>
      </w:tr>
      <w:tr w:rsidR="00560AF2" w:rsidRPr="002E7DD0" w:rsidTr="00746344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Система посадки</w:t>
            </w:r>
          </w:p>
        </w:tc>
        <w:tc>
          <w:tcPr>
            <w:tcW w:w="3978" w:type="dxa"/>
            <w:gridSpan w:val="2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746344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Номинальный размер сопряжения, мм</w:t>
            </w:r>
          </w:p>
        </w:tc>
        <w:tc>
          <w:tcPr>
            <w:tcW w:w="3978" w:type="dxa"/>
            <w:gridSpan w:val="2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746344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Вид детали</w:t>
            </w:r>
          </w:p>
        </w:tc>
        <w:tc>
          <w:tcPr>
            <w:tcW w:w="1851" w:type="dxa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746344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Квалитет </w:t>
            </w:r>
          </w:p>
        </w:tc>
        <w:tc>
          <w:tcPr>
            <w:tcW w:w="1851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746344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Условное изображение полей допусков</w:t>
            </w:r>
          </w:p>
        </w:tc>
        <w:tc>
          <w:tcPr>
            <w:tcW w:w="3978" w:type="dxa"/>
            <w:gridSpan w:val="2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746344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Верхнее предельное отклонение, мм</w:t>
            </w:r>
          </w:p>
        </w:tc>
        <w:tc>
          <w:tcPr>
            <w:tcW w:w="1851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746344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Нижнее предельное отклонение, мм</w:t>
            </w:r>
          </w:p>
        </w:tc>
        <w:tc>
          <w:tcPr>
            <w:tcW w:w="1851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746344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Группа посадки</w:t>
            </w:r>
          </w:p>
        </w:tc>
        <w:tc>
          <w:tcPr>
            <w:tcW w:w="3978" w:type="dxa"/>
            <w:gridSpan w:val="2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6D57" w:rsidRPr="002E7DD0" w:rsidRDefault="00156D57" w:rsidP="00156D57">
      <w:pPr>
        <w:pStyle w:val="afc"/>
        <w:shd w:val="clear" w:color="auto" w:fill="FFFFFF"/>
        <w:spacing w:before="0" w:beforeAutospacing="0" w:after="0" w:afterAutospacing="0" w:line="276" w:lineRule="auto"/>
        <w:jc w:val="both"/>
      </w:pPr>
      <w:r w:rsidRPr="002E7DD0">
        <w:rPr>
          <w:b/>
        </w:rPr>
        <w:t>Критерии оценивания</w:t>
      </w:r>
      <w:r w:rsidR="00746344">
        <w:rPr>
          <w:b/>
        </w:rPr>
        <w:t xml:space="preserve">: </w:t>
      </w:r>
      <w:r w:rsidRPr="002E7DD0">
        <w:t>«5» - 20-19 заданий</w:t>
      </w:r>
      <w:r w:rsidR="00746344">
        <w:t xml:space="preserve">; </w:t>
      </w:r>
      <w:r w:rsidRPr="002E7DD0">
        <w:t>«4» - 18-17 заданий</w:t>
      </w:r>
      <w:r w:rsidR="00746344">
        <w:t xml:space="preserve">; </w:t>
      </w:r>
      <w:r w:rsidRPr="002E7DD0">
        <w:t>«3» - 16-15 заданий</w:t>
      </w:r>
    </w:p>
    <w:p w:rsidR="00560AF2" w:rsidRPr="002E7DD0" w:rsidRDefault="00560AF2" w:rsidP="00560AF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</w:rPr>
        <w:t>2 вариант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К какому интервалу номинальных размеров, указанных в таблицах ЕСПД, относится размер 80</w:t>
      </w:r>
    </w:p>
    <w:p w:rsidR="00746344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свыше 50 до 80</w:t>
      </w:r>
      <w:r w:rsidR="00A257C9">
        <w:rPr>
          <w:rFonts w:ascii="Times New Roman" w:hAnsi="Times New Roman"/>
          <w:sz w:val="24"/>
          <w:szCs w:val="24"/>
        </w:rPr>
        <w:t xml:space="preserve">          </w:t>
      </w:r>
      <w:r w:rsidRPr="002E7DD0">
        <w:rPr>
          <w:rFonts w:ascii="Times New Roman" w:hAnsi="Times New Roman"/>
          <w:sz w:val="24"/>
          <w:szCs w:val="24"/>
        </w:rPr>
        <w:t>б) свыше 80 до 120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№2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Укажите вариант графического изображения поля допуска с плюсовыми отклонениями</w:t>
      </w:r>
    </w:p>
    <w:p w:rsidR="00560AF2" w:rsidRPr="002E7DD0" w:rsidRDefault="005919B6" w:rsidP="00560A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919B6">
        <w:rPr>
          <w:rFonts w:ascii="Times New Roman" w:hAnsi="Times New Roman"/>
          <w:b/>
          <w:noProof/>
          <w:sz w:val="24"/>
          <w:szCs w:val="24"/>
          <w:u w:val="single"/>
        </w:rPr>
        <w:drawing>
          <wp:inline distT="0" distB="0" distL="0" distR="0">
            <wp:extent cx="3783330" cy="1552529"/>
            <wp:effectExtent l="19050" t="0" r="7620" b="0"/>
            <wp:docPr id="25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320" cy="1555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№3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Определите вариант графического изображения посадки с натягом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40"/>
        <w:gridCol w:w="2969"/>
        <w:gridCol w:w="3793"/>
      </w:tblGrid>
      <w:tr w:rsidR="00560AF2" w:rsidRPr="002E7DD0" w:rsidTr="00560AF2">
        <w:tc>
          <w:tcPr>
            <w:tcW w:w="2809" w:type="dxa"/>
          </w:tcPr>
          <w:p w:rsidR="00560AF2" w:rsidRPr="002E7DD0" w:rsidRDefault="00560AF2" w:rsidP="00560AF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object w:dxaOrig="5175" w:dyaOrig="3675">
                <v:shape id="_x0000_i1030" type="#_x0000_t75" style="width:131.4pt;height:91.2pt" o:ole="">
                  <v:imagedata r:id="rId12" o:title=""/>
                </v:shape>
                <o:OLEObject Type="Embed" ProgID="PBrush" ShapeID="_x0000_i1030" DrawAspect="Content" ObjectID="_1852461354" r:id="rId29"/>
              </w:object>
            </w:r>
          </w:p>
        </w:tc>
        <w:tc>
          <w:tcPr>
            <w:tcW w:w="2969" w:type="dxa"/>
          </w:tcPr>
          <w:p w:rsidR="00560AF2" w:rsidRPr="002E7DD0" w:rsidRDefault="00560AF2" w:rsidP="00560AF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object w:dxaOrig="4755" w:dyaOrig="3285">
                <v:shape id="_x0000_i1031" type="#_x0000_t75" style="width:122.4pt;height:82.8pt" o:ole="">
                  <v:imagedata r:id="rId14" o:title=""/>
                </v:shape>
                <o:OLEObject Type="Embed" ProgID="PBrush" ShapeID="_x0000_i1031" DrawAspect="Content" ObjectID="_1852461355" r:id="rId30"/>
              </w:object>
            </w:r>
          </w:p>
        </w:tc>
        <w:tc>
          <w:tcPr>
            <w:tcW w:w="3793" w:type="dxa"/>
          </w:tcPr>
          <w:p w:rsidR="00560AF2" w:rsidRPr="002E7DD0" w:rsidRDefault="00560AF2" w:rsidP="00560AF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object w:dxaOrig="5895" w:dyaOrig="2595">
                <v:shape id="_x0000_i1032" type="#_x0000_t75" style="width:152.4pt;height:69pt" o:ole="">
                  <v:imagedata r:id="rId16" o:title=""/>
                </v:shape>
                <o:OLEObject Type="Embed" ProgID="PBrush" ShapeID="_x0000_i1032" DrawAspect="Content" ObjectID="_1852461356" r:id="rId31"/>
              </w:object>
            </w:r>
          </w:p>
        </w:tc>
      </w:tr>
      <w:tr w:rsidR="00560AF2" w:rsidRPr="002E7DD0" w:rsidTr="00560AF2">
        <w:tc>
          <w:tcPr>
            <w:tcW w:w="2809" w:type="dxa"/>
          </w:tcPr>
          <w:p w:rsidR="00560AF2" w:rsidRPr="002E7DD0" w:rsidRDefault="00560AF2" w:rsidP="009742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2969" w:type="dxa"/>
          </w:tcPr>
          <w:p w:rsidR="00560AF2" w:rsidRPr="002E7DD0" w:rsidRDefault="00560AF2" w:rsidP="009742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3793" w:type="dxa"/>
          </w:tcPr>
          <w:p w:rsidR="00560AF2" w:rsidRPr="002E7DD0" w:rsidRDefault="00560AF2" w:rsidP="009742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</w:tbl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№4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 xml:space="preserve">Укажите нижнее предельное отклонение </w:t>
      </w:r>
      <m:oMath>
        <m:sSubSup>
          <m:sSub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</w:rPr>
              <m:t>12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+0,2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+0,6</m:t>
            </m:r>
          </m:sup>
        </m:sSubSup>
      </m:oMath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+0,2мм</w:t>
      </w:r>
      <w:r w:rsidR="00A257C9">
        <w:rPr>
          <w:rFonts w:ascii="Times New Roman" w:hAnsi="Times New Roman"/>
          <w:sz w:val="24"/>
          <w:szCs w:val="24"/>
        </w:rPr>
        <w:t xml:space="preserve">          </w:t>
      </w:r>
      <w:r w:rsidRPr="002E7DD0">
        <w:rPr>
          <w:rFonts w:ascii="Times New Roman" w:hAnsi="Times New Roman"/>
          <w:sz w:val="24"/>
          <w:szCs w:val="24"/>
        </w:rPr>
        <w:t>б) -0,6мм</w:t>
      </w:r>
      <w:r w:rsidR="00A257C9">
        <w:rPr>
          <w:rFonts w:ascii="Times New Roman" w:hAnsi="Times New Roman"/>
          <w:sz w:val="24"/>
          <w:szCs w:val="24"/>
        </w:rPr>
        <w:t xml:space="preserve">          </w:t>
      </w:r>
      <w:r w:rsidRPr="002E7DD0">
        <w:rPr>
          <w:rFonts w:ascii="Times New Roman" w:hAnsi="Times New Roman"/>
          <w:sz w:val="24"/>
          <w:szCs w:val="24"/>
        </w:rPr>
        <w:t>в) 12мм</w:t>
      </w:r>
    </w:p>
    <w:p w:rsidR="00560AF2" w:rsidRPr="002E7DD0" w:rsidRDefault="00560AF2" w:rsidP="00746344">
      <w:pPr>
        <w:tabs>
          <w:tab w:val="left" w:pos="2479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№5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 xml:space="preserve">К какой группе </w:t>
      </w:r>
      <w:r w:rsidRPr="002E7DD0">
        <w:rPr>
          <w:rFonts w:ascii="Times New Roman" w:hAnsi="Times New Roman"/>
          <w:i/>
          <w:sz w:val="24"/>
          <w:szCs w:val="24"/>
        </w:rPr>
        <w:t>по методу измерения</w:t>
      </w:r>
      <w:r w:rsidRPr="002E7DD0">
        <w:rPr>
          <w:rFonts w:ascii="Times New Roman" w:hAnsi="Times New Roman"/>
          <w:sz w:val="24"/>
          <w:szCs w:val="24"/>
        </w:rPr>
        <w:t xml:space="preserve"> относятся резьбовые шаблоны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инструменты для измерения методом сравненияб) измерительные приборы и аппараты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в) инструменты с непосредственным отсчетом измеряемого размера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DD0">
        <w:rPr>
          <w:rFonts w:ascii="Times New Roman" w:hAnsi="Times New Roman"/>
          <w:sz w:val="24"/>
          <w:szCs w:val="24"/>
        </w:rPr>
        <w:t>г) плоскопараллельные концевые меры</w:t>
      </w:r>
    </w:p>
    <w:p w:rsidR="00A257C9" w:rsidRDefault="00560AF2" w:rsidP="00560AF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№6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  <w:vertAlign w:val="subscript"/>
        </w:rPr>
      </w:pP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а) знак, показывающий, что поверхность образована без снятия слоя металла. Параметр </w:t>
      </w:r>
      <w:r w:rsidRPr="002E7DD0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</w:t>
      </w:r>
      <w:r w:rsidRPr="002E7DD0">
        <w:rPr>
          <w:rFonts w:ascii="Times New Roman" w:hAnsi="Times New Roman"/>
          <w:sz w:val="24"/>
          <w:szCs w:val="24"/>
          <w:shd w:val="clear" w:color="auto" w:fill="FFFFFF"/>
          <w:vertAlign w:val="subscript"/>
          <w:lang w:val="en-US"/>
        </w:rPr>
        <w:t>z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 должен находиться в пределах 0,8…0,32 мкм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  <w:vertAlign w:val="subscript"/>
        </w:rPr>
      </w:pP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б) знак, показывающий, что поверхность образована путем удаления слоя металла. Параметр </w:t>
      </w:r>
      <w:r w:rsidRPr="002E7DD0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</w:t>
      </w:r>
      <w:r w:rsidRPr="002E7DD0">
        <w:rPr>
          <w:rFonts w:ascii="Times New Roman" w:hAnsi="Times New Roman"/>
          <w:sz w:val="24"/>
          <w:szCs w:val="24"/>
          <w:shd w:val="clear" w:color="auto" w:fill="FFFFFF"/>
          <w:vertAlign w:val="subscript"/>
          <w:lang w:val="en-US"/>
        </w:rPr>
        <w:t>z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 должен находиться в пределах 0,8…0,32 мкм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в) знак, показывающий, что поверхность не обрабатывается. Параметр </w:t>
      </w:r>
      <w:r w:rsidRPr="002E7DD0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</w:t>
      </w:r>
      <w:r w:rsidRPr="002E7DD0">
        <w:rPr>
          <w:rFonts w:ascii="Times New Roman" w:hAnsi="Times New Roman"/>
          <w:sz w:val="24"/>
          <w:szCs w:val="24"/>
          <w:shd w:val="clear" w:color="auto" w:fill="FFFFFF"/>
          <w:vertAlign w:val="subscript"/>
          <w:lang w:val="en-US"/>
        </w:rPr>
        <w:t>z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 должен находиться в пределах 0,8…0,32 мкм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№7</w:t>
      </w:r>
    </w:p>
    <w:p w:rsidR="00560AF2" w:rsidRPr="002E7DD0" w:rsidRDefault="00560AF2" w:rsidP="00560AF2">
      <w:pPr>
        <w:shd w:val="clear" w:color="auto" w:fill="FFFFFF"/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2E7DD0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5919B6" w:rsidRPr="005919B6">
        <w:rPr>
          <w:rFonts w:ascii="Times New Roman" w:hAnsi="Times New Roman"/>
          <w:bCs/>
          <w:iCs/>
          <w:noProof/>
          <w:sz w:val="24"/>
          <w:szCs w:val="24"/>
        </w:rPr>
        <w:drawing>
          <wp:inline distT="0" distB="0" distL="0" distR="0">
            <wp:extent cx="690634" cy="276253"/>
            <wp:effectExtent l="19050" t="0" r="0" b="0"/>
            <wp:docPr id="26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753" cy="27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7DD0">
        <w:rPr>
          <w:rFonts w:ascii="Times New Roman" w:hAnsi="Times New Roman"/>
          <w:bCs/>
          <w:iCs/>
          <w:sz w:val="24"/>
          <w:szCs w:val="24"/>
        </w:rPr>
        <w:t>класс точности обработки</w:t>
      </w:r>
    </w:p>
    <w:p w:rsidR="00560AF2" w:rsidRPr="002E7DD0" w:rsidRDefault="00560AF2" w:rsidP="00560AF2">
      <w:pPr>
        <w:shd w:val="clear" w:color="auto" w:fill="FFFFFF"/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1</w:t>
      </w:r>
      <w:r w:rsidR="00A257C9">
        <w:rPr>
          <w:rFonts w:ascii="Times New Roman" w:hAnsi="Times New Roman"/>
          <w:sz w:val="24"/>
          <w:szCs w:val="24"/>
        </w:rPr>
        <w:t xml:space="preserve">         </w:t>
      </w:r>
      <w:r w:rsidRPr="002E7DD0">
        <w:rPr>
          <w:rFonts w:ascii="Times New Roman" w:hAnsi="Times New Roman"/>
          <w:sz w:val="24"/>
          <w:szCs w:val="24"/>
        </w:rPr>
        <w:t>б) 2</w:t>
      </w:r>
      <w:r w:rsidR="00A257C9">
        <w:rPr>
          <w:rFonts w:ascii="Times New Roman" w:hAnsi="Times New Roman"/>
          <w:sz w:val="24"/>
          <w:szCs w:val="24"/>
        </w:rPr>
        <w:t xml:space="preserve">             </w:t>
      </w:r>
      <w:r w:rsidRPr="002E7DD0">
        <w:rPr>
          <w:rFonts w:ascii="Times New Roman" w:hAnsi="Times New Roman"/>
          <w:sz w:val="24"/>
          <w:szCs w:val="24"/>
        </w:rPr>
        <w:t>в) 3</w:t>
      </w:r>
      <w:r w:rsidR="00A257C9">
        <w:rPr>
          <w:rFonts w:ascii="Times New Roman" w:hAnsi="Times New Roman"/>
          <w:sz w:val="24"/>
          <w:szCs w:val="24"/>
        </w:rPr>
        <w:t xml:space="preserve">          </w:t>
      </w:r>
      <w:r w:rsidRPr="002E7DD0">
        <w:rPr>
          <w:rFonts w:ascii="Times New Roman" w:hAnsi="Times New Roman"/>
          <w:bCs/>
          <w:iCs/>
          <w:sz w:val="24"/>
          <w:szCs w:val="24"/>
        </w:rPr>
        <w:t>г) 4</w:t>
      </w:r>
    </w:p>
    <w:p w:rsidR="00560AF2" w:rsidRPr="002E7DD0" w:rsidRDefault="00560AF2" w:rsidP="00746344">
      <w:pPr>
        <w:spacing w:after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№8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bCs/>
          <w:iCs/>
          <w:sz w:val="24"/>
          <w:szCs w:val="24"/>
        </w:rPr>
        <w:t>Поверхности, по которым детали соединяют в сборочные единицы - это</w:t>
      </w:r>
    </w:p>
    <w:p w:rsidR="00560AF2" w:rsidRPr="002E7DD0" w:rsidRDefault="00560AF2" w:rsidP="00560AF2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сборочные</w:t>
      </w:r>
      <w:r w:rsidR="00A257C9">
        <w:rPr>
          <w:rFonts w:ascii="Times New Roman" w:hAnsi="Times New Roman"/>
          <w:sz w:val="24"/>
          <w:szCs w:val="24"/>
        </w:rPr>
        <w:t xml:space="preserve">       </w:t>
      </w:r>
      <w:r w:rsidRPr="002E7DD0">
        <w:rPr>
          <w:rFonts w:ascii="Times New Roman" w:hAnsi="Times New Roman"/>
          <w:sz w:val="24"/>
          <w:szCs w:val="24"/>
        </w:rPr>
        <w:t>б) сопрягаемые</w:t>
      </w:r>
      <w:r w:rsidR="00A257C9">
        <w:rPr>
          <w:rFonts w:ascii="Times New Roman" w:hAnsi="Times New Roman"/>
          <w:sz w:val="24"/>
          <w:szCs w:val="24"/>
        </w:rPr>
        <w:t xml:space="preserve">         </w:t>
      </w:r>
      <w:r w:rsidRPr="002E7DD0">
        <w:rPr>
          <w:rFonts w:ascii="Times New Roman" w:hAnsi="Times New Roman"/>
          <w:sz w:val="24"/>
          <w:szCs w:val="24"/>
        </w:rPr>
        <w:t>в) свободные</w:t>
      </w:r>
    </w:p>
    <w:p w:rsidR="00560AF2" w:rsidRPr="002E7DD0" w:rsidRDefault="00560AF2" w:rsidP="00746344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№9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bCs/>
          <w:sz w:val="24"/>
          <w:szCs w:val="24"/>
        </w:rPr>
        <w:t>В случае относительно больших зазоров и натягов применяются квалитеты</w:t>
      </w:r>
    </w:p>
    <w:p w:rsidR="00560AF2" w:rsidRPr="002E7DD0" w:rsidRDefault="00560AF2" w:rsidP="00560AF2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6-7</w:t>
      </w:r>
      <w:r w:rsidR="00A257C9">
        <w:rPr>
          <w:rFonts w:ascii="Times New Roman" w:hAnsi="Times New Roman"/>
          <w:sz w:val="24"/>
          <w:szCs w:val="24"/>
        </w:rPr>
        <w:t xml:space="preserve">        </w:t>
      </w:r>
      <w:r w:rsidRPr="002E7DD0">
        <w:rPr>
          <w:rFonts w:ascii="Times New Roman" w:hAnsi="Times New Roman"/>
          <w:sz w:val="24"/>
          <w:szCs w:val="24"/>
        </w:rPr>
        <w:t>б) 8-10</w:t>
      </w:r>
      <w:r w:rsidR="00A257C9">
        <w:rPr>
          <w:rFonts w:ascii="Times New Roman" w:hAnsi="Times New Roman"/>
          <w:sz w:val="24"/>
          <w:szCs w:val="24"/>
        </w:rPr>
        <w:t xml:space="preserve">             </w:t>
      </w:r>
      <w:r w:rsidRPr="002E7DD0">
        <w:rPr>
          <w:rFonts w:ascii="Times New Roman" w:hAnsi="Times New Roman"/>
          <w:sz w:val="24"/>
          <w:szCs w:val="24"/>
        </w:rPr>
        <w:t>в) 11-12</w:t>
      </w:r>
    </w:p>
    <w:p w:rsidR="00560AF2" w:rsidRPr="002E7DD0" w:rsidRDefault="00560AF2" w:rsidP="00746344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№10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bCs/>
          <w:sz w:val="24"/>
          <w:szCs w:val="24"/>
        </w:rPr>
        <w:t>Допуск расположения, числовое значение которого не зависит от действительного размера нормируемого элемента – это</w:t>
      </w:r>
    </w:p>
    <w:p w:rsidR="00560AF2" w:rsidRPr="002E7DD0" w:rsidRDefault="00560AF2" w:rsidP="00560AF2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свободный</w:t>
      </w:r>
      <w:r w:rsidR="00A257C9">
        <w:rPr>
          <w:rFonts w:ascii="Times New Roman" w:hAnsi="Times New Roman"/>
          <w:sz w:val="24"/>
          <w:szCs w:val="24"/>
        </w:rPr>
        <w:t xml:space="preserve">         </w:t>
      </w:r>
      <w:r w:rsidRPr="002E7DD0">
        <w:rPr>
          <w:rFonts w:ascii="Times New Roman" w:hAnsi="Times New Roman"/>
          <w:sz w:val="24"/>
          <w:szCs w:val="24"/>
        </w:rPr>
        <w:t>б) нулевой</w:t>
      </w:r>
      <w:r w:rsidR="00A257C9">
        <w:rPr>
          <w:rFonts w:ascii="Times New Roman" w:hAnsi="Times New Roman"/>
          <w:sz w:val="24"/>
          <w:szCs w:val="24"/>
        </w:rPr>
        <w:t xml:space="preserve">           </w:t>
      </w:r>
      <w:r w:rsidRPr="002E7DD0">
        <w:rPr>
          <w:rFonts w:ascii="Times New Roman" w:hAnsi="Times New Roman"/>
          <w:sz w:val="24"/>
          <w:szCs w:val="24"/>
        </w:rPr>
        <w:t>в) независимый</w:t>
      </w:r>
    </w:p>
    <w:p w:rsidR="00560AF2" w:rsidRPr="002E7DD0" w:rsidRDefault="00560AF2" w:rsidP="00560AF2">
      <w:pPr>
        <w:pStyle w:val="afc"/>
        <w:shd w:val="clear" w:color="auto" w:fill="FFFFFF"/>
        <w:spacing w:before="0" w:beforeAutospacing="0" w:after="0" w:afterAutospacing="0" w:line="276" w:lineRule="auto"/>
        <w:jc w:val="both"/>
      </w:pPr>
      <w:r w:rsidRPr="002E7DD0">
        <w:rPr>
          <w:i/>
        </w:rPr>
        <w:t>Инструкция к заданиям: отметить два правильных ответа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№11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 xml:space="preserve">Укажите годные размеры детали, если диаметр изделия </w:t>
      </w:r>
      <m:oMath>
        <m:sSubSup>
          <m:sSub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/>
                <w:sz w:val="24"/>
                <w:szCs w:val="24"/>
              </w:rPr>
              <m:t>35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+0,09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+0,25</m:t>
            </m:r>
          </m:sup>
        </m:sSubSup>
      </m:oMath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35,3мм</w:t>
      </w:r>
      <w:r w:rsidR="00A257C9">
        <w:rPr>
          <w:rFonts w:ascii="Times New Roman" w:hAnsi="Times New Roman"/>
          <w:sz w:val="24"/>
          <w:szCs w:val="24"/>
        </w:rPr>
        <w:t xml:space="preserve">            </w:t>
      </w:r>
      <w:r w:rsidRPr="002E7DD0">
        <w:rPr>
          <w:rFonts w:ascii="Times New Roman" w:hAnsi="Times New Roman"/>
          <w:sz w:val="24"/>
          <w:szCs w:val="24"/>
        </w:rPr>
        <w:t>б) 35,2мм</w:t>
      </w:r>
      <w:r w:rsidR="00A257C9">
        <w:rPr>
          <w:rFonts w:ascii="Times New Roman" w:hAnsi="Times New Roman"/>
          <w:sz w:val="24"/>
          <w:szCs w:val="24"/>
        </w:rPr>
        <w:t xml:space="preserve">          </w:t>
      </w:r>
      <w:r w:rsidRPr="002E7DD0">
        <w:rPr>
          <w:rFonts w:ascii="Times New Roman" w:hAnsi="Times New Roman"/>
          <w:sz w:val="24"/>
          <w:szCs w:val="24"/>
        </w:rPr>
        <w:t>в) 35,1мм</w:t>
      </w:r>
      <w:r w:rsidR="00A257C9">
        <w:rPr>
          <w:rFonts w:ascii="Times New Roman" w:hAnsi="Times New Roman"/>
          <w:sz w:val="24"/>
          <w:szCs w:val="24"/>
        </w:rPr>
        <w:t xml:space="preserve">         </w:t>
      </w:r>
      <w:r w:rsidRPr="002E7DD0">
        <w:rPr>
          <w:rFonts w:ascii="Times New Roman" w:hAnsi="Times New Roman"/>
          <w:sz w:val="24"/>
          <w:szCs w:val="24"/>
        </w:rPr>
        <w:t>г) 35,0мм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№12</w:t>
      </w:r>
      <w:r w:rsidRPr="002E7DD0">
        <w:rPr>
          <w:rFonts w:ascii="Times New Roman" w:hAnsi="Times New Roman"/>
          <w:sz w:val="24"/>
          <w:szCs w:val="24"/>
        </w:rPr>
        <w:t xml:space="preserve">Основные отклонения отверстий обозначают 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А</w:t>
      </w:r>
      <w:r w:rsidR="00A257C9">
        <w:rPr>
          <w:rFonts w:ascii="Times New Roman" w:hAnsi="Times New Roman"/>
          <w:sz w:val="24"/>
          <w:szCs w:val="24"/>
        </w:rPr>
        <w:t xml:space="preserve">          </w:t>
      </w:r>
      <w:r w:rsidRPr="002E7DD0">
        <w:rPr>
          <w:rFonts w:ascii="Times New Roman" w:hAnsi="Times New Roman"/>
          <w:sz w:val="24"/>
          <w:szCs w:val="24"/>
        </w:rPr>
        <w:t>б) D</w:t>
      </w:r>
      <w:r w:rsidR="00A257C9">
        <w:rPr>
          <w:rFonts w:ascii="Times New Roman" w:hAnsi="Times New Roman"/>
          <w:sz w:val="24"/>
          <w:szCs w:val="24"/>
        </w:rPr>
        <w:t xml:space="preserve">          </w:t>
      </w:r>
      <w:r w:rsidRPr="002E7DD0">
        <w:rPr>
          <w:rFonts w:ascii="Times New Roman" w:hAnsi="Times New Roman"/>
          <w:sz w:val="24"/>
          <w:szCs w:val="24"/>
        </w:rPr>
        <w:t>в) а</w:t>
      </w:r>
      <w:r w:rsidR="00A257C9">
        <w:rPr>
          <w:rFonts w:ascii="Times New Roman" w:hAnsi="Times New Roman"/>
          <w:sz w:val="24"/>
          <w:szCs w:val="24"/>
        </w:rPr>
        <w:t xml:space="preserve">           </w:t>
      </w:r>
      <w:r w:rsidRPr="002E7DD0">
        <w:rPr>
          <w:rFonts w:ascii="Times New Roman" w:hAnsi="Times New Roman"/>
          <w:sz w:val="24"/>
          <w:szCs w:val="24"/>
        </w:rPr>
        <w:t>г) d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№13</w:t>
      </w:r>
      <w:r w:rsidRPr="002E7DD0">
        <w:rPr>
          <w:rFonts w:ascii="Times New Roman" w:hAnsi="Times New Roman"/>
          <w:sz w:val="24"/>
          <w:szCs w:val="24"/>
        </w:rPr>
        <w:t>Укажите виды допусков расположения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560AF2" w:rsidRPr="002E7DD0" w:rsidTr="00560AF2">
        <w:tc>
          <w:tcPr>
            <w:tcW w:w="2392" w:type="dxa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object w:dxaOrig="720" w:dyaOrig="690">
                <v:shape id="_x0000_i1033" type="#_x0000_t75" style="width:19.2pt;height:19.2pt" o:ole="">
                  <v:imagedata r:id="rId33" o:title=""/>
                </v:shape>
                <o:OLEObject Type="Embed" ProgID="PBrush" ShapeID="_x0000_i1033" DrawAspect="Content" ObjectID="_1852461357" r:id="rId34"/>
              </w:object>
            </w:r>
          </w:p>
        </w:tc>
        <w:tc>
          <w:tcPr>
            <w:tcW w:w="2393" w:type="dxa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object w:dxaOrig="780" w:dyaOrig="120">
                <v:shape id="_x0000_i1034" type="#_x0000_t75" style="width:25.8pt;height:2.4pt" o:ole="">
                  <v:imagedata r:id="rId35" o:title=""/>
                </v:shape>
                <o:OLEObject Type="Embed" ProgID="PBrush" ShapeID="_x0000_i1034" DrawAspect="Content" ObjectID="_1852461358" r:id="rId36"/>
              </w:object>
            </w:r>
          </w:p>
        </w:tc>
        <w:tc>
          <w:tcPr>
            <w:tcW w:w="2393" w:type="dxa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object w:dxaOrig="1065" w:dyaOrig="495">
                <v:shape id="_x0000_i1035" type="#_x0000_t75" style="width:34.8pt;height:13.8pt" o:ole="">
                  <v:imagedata r:id="rId37" o:title=""/>
                </v:shape>
                <o:OLEObject Type="Embed" ProgID="PBrush" ShapeID="_x0000_i1035" DrawAspect="Content" ObjectID="_1852461359" r:id="rId38"/>
              </w:object>
            </w:r>
          </w:p>
        </w:tc>
        <w:tc>
          <w:tcPr>
            <w:tcW w:w="2393" w:type="dxa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object w:dxaOrig="675" w:dyaOrig="600">
                <v:shape id="_x0000_i1036" type="#_x0000_t75" style="width:22.2pt;height:19.2pt" o:ole="">
                  <v:imagedata r:id="rId39" o:title=""/>
                </v:shape>
                <o:OLEObject Type="Embed" ProgID="PBrush" ShapeID="_x0000_i1036" DrawAspect="Content" ObjectID="_1852461360" r:id="rId40"/>
              </w:object>
            </w:r>
          </w:p>
        </w:tc>
      </w:tr>
      <w:tr w:rsidR="00560AF2" w:rsidRPr="002E7DD0" w:rsidTr="00560AF2">
        <w:tc>
          <w:tcPr>
            <w:tcW w:w="2392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39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39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</w:tr>
    </w:tbl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№14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Факторы, влияющие на точность обработки 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DD0">
        <w:rPr>
          <w:rFonts w:ascii="Times New Roman" w:hAnsi="Times New Roman"/>
          <w:sz w:val="24"/>
          <w:szCs w:val="24"/>
        </w:rPr>
        <w:t>а) неточность станка</w:t>
      </w:r>
      <w:r w:rsidR="00A257C9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Fonts w:ascii="Times New Roman" w:hAnsi="Times New Roman"/>
          <w:sz w:val="24"/>
          <w:szCs w:val="24"/>
        </w:rPr>
        <w:t>б) отклонения размера</w:t>
      </w:r>
      <w:r w:rsidR="00A257C9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Fonts w:ascii="Times New Roman" w:hAnsi="Times New Roman"/>
          <w:sz w:val="24"/>
          <w:szCs w:val="24"/>
        </w:rPr>
        <w:t>в) отклонения формы</w:t>
      </w:r>
      <w:r w:rsidR="00A257C9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>г) деформация детали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д) отклонения расположения поверхностей  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№15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>Квалитеты требующие более высокой точности обработки размера детали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7DD0">
        <w:rPr>
          <w:rFonts w:ascii="Times New Roman" w:hAnsi="Times New Roman"/>
          <w:sz w:val="24"/>
          <w:szCs w:val="24"/>
        </w:rPr>
        <w:t>а) 40Н6</w:t>
      </w:r>
      <w:r w:rsidR="00A257C9">
        <w:rPr>
          <w:rFonts w:ascii="Times New Roman" w:hAnsi="Times New Roman"/>
          <w:sz w:val="24"/>
          <w:szCs w:val="24"/>
        </w:rPr>
        <w:t xml:space="preserve">    </w:t>
      </w:r>
      <w:r w:rsidRPr="002E7DD0">
        <w:rPr>
          <w:rFonts w:ascii="Times New Roman" w:hAnsi="Times New Roman"/>
          <w:sz w:val="24"/>
          <w:szCs w:val="24"/>
        </w:rPr>
        <w:t>б) 40Н7</w:t>
      </w:r>
      <w:r w:rsidR="00A257C9">
        <w:rPr>
          <w:rFonts w:ascii="Times New Roman" w:hAnsi="Times New Roman"/>
          <w:sz w:val="24"/>
          <w:szCs w:val="24"/>
        </w:rPr>
        <w:t xml:space="preserve">    </w:t>
      </w:r>
      <w:r w:rsidRPr="002E7DD0">
        <w:rPr>
          <w:rFonts w:ascii="Times New Roman" w:hAnsi="Times New Roman"/>
          <w:sz w:val="24"/>
          <w:szCs w:val="24"/>
        </w:rPr>
        <w:t>в) 40Н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>8</w:t>
      </w:r>
      <w:r w:rsidR="00A257C9">
        <w:rPr>
          <w:rFonts w:ascii="Times New Roman" w:hAnsi="Times New Roman"/>
          <w:sz w:val="24"/>
          <w:szCs w:val="24"/>
          <w:shd w:val="clear" w:color="auto" w:fill="FFFFFF"/>
        </w:rPr>
        <w:t xml:space="preserve">    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г) </w:t>
      </w:r>
      <w:r w:rsidRPr="002E7DD0">
        <w:rPr>
          <w:rFonts w:ascii="Times New Roman" w:hAnsi="Times New Roman"/>
          <w:sz w:val="24"/>
          <w:szCs w:val="24"/>
        </w:rPr>
        <w:t>40</w:t>
      </w:r>
      <w:r w:rsidRPr="002E7DD0">
        <w:rPr>
          <w:rFonts w:ascii="Times New Roman" w:hAnsi="Times New Roman"/>
          <w:sz w:val="24"/>
          <w:szCs w:val="24"/>
          <w:lang w:val="en-US"/>
        </w:rPr>
        <w:t>h</w:t>
      </w:r>
      <w:r w:rsidRPr="002E7DD0">
        <w:rPr>
          <w:rFonts w:ascii="Times New Roman" w:hAnsi="Times New Roman"/>
          <w:sz w:val="24"/>
          <w:szCs w:val="24"/>
        </w:rPr>
        <w:t>6</w:t>
      </w:r>
      <w:r w:rsidR="00A257C9">
        <w:rPr>
          <w:rFonts w:ascii="Times New Roman" w:hAnsi="Times New Roman"/>
          <w:sz w:val="24"/>
          <w:szCs w:val="24"/>
        </w:rPr>
        <w:t xml:space="preserve">    </w:t>
      </w:r>
      <w:r w:rsidRPr="002E7DD0">
        <w:rPr>
          <w:rFonts w:ascii="Times New Roman" w:hAnsi="Times New Roman"/>
          <w:sz w:val="24"/>
          <w:szCs w:val="24"/>
          <w:shd w:val="clear" w:color="auto" w:fill="FFFFFF"/>
        </w:rPr>
        <w:t xml:space="preserve">д) </w:t>
      </w:r>
      <w:r w:rsidRPr="002E7DD0">
        <w:rPr>
          <w:rFonts w:ascii="Times New Roman" w:hAnsi="Times New Roman"/>
          <w:sz w:val="24"/>
          <w:szCs w:val="24"/>
        </w:rPr>
        <w:t>40</w:t>
      </w:r>
      <w:r w:rsidRPr="002E7DD0">
        <w:rPr>
          <w:rFonts w:ascii="Times New Roman" w:hAnsi="Times New Roman"/>
          <w:sz w:val="24"/>
          <w:szCs w:val="24"/>
          <w:lang w:val="en-US"/>
        </w:rPr>
        <w:t>h</w:t>
      </w:r>
      <w:r w:rsidRPr="002E7DD0">
        <w:rPr>
          <w:rFonts w:ascii="Times New Roman" w:hAnsi="Times New Roman"/>
          <w:sz w:val="24"/>
          <w:szCs w:val="24"/>
        </w:rPr>
        <w:t>7</w:t>
      </w:r>
      <w:r w:rsidR="00A257C9">
        <w:rPr>
          <w:rFonts w:ascii="Times New Roman" w:hAnsi="Times New Roman"/>
          <w:sz w:val="24"/>
          <w:szCs w:val="24"/>
        </w:rPr>
        <w:t xml:space="preserve">     </w:t>
      </w:r>
      <w:r w:rsidRPr="002E7DD0">
        <w:rPr>
          <w:rFonts w:ascii="Times New Roman" w:hAnsi="Times New Roman"/>
          <w:sz w:val="24"/>
          <w:szCs w:val="24"/>
        </w:rPr>
        <w:t>е) 40</w:t>
      </w:r>
      <w:r w:rsidRPr="002E7DD0">
        <w:rPr>
          <w:rFonts w:ascii="Times New Roman" w:hAnsi="Times New Roman"/>
          <w:sz w:val="24"/>
          <w:szCs w:val="24"/>
          <w:lang w:val="en-US"/>
        </w:rPr>
        <w:t>h</w:t>
      </w:r>
      <w:r w:rsidRPr="002E7DD0">
        <w:rPr>
          <w:rFonts w:ascii="Times New Roman" w:hAnsi="Times New Roman"/>
          <w:sz w:val="24"/>
          <w:szCs w:val="24"/>
        </w:rPr>
        <w:t>8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№16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r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3"/>
        <w:gridCol w:w="2127"/>
        <w:gridCol w:w="425"/>
        <w:gridCol w:w="6946"/>
      </w:tblGrid>
      <w:tr w:rsidR="00560AF2" w:rsidRPr="002E7DD0" w:rsidTr="00746344">
        <w:tc>
          <w:tcPr>
            <w:tcW w:w="53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  <w:lang w:val="en-US"/>
              </w:rPr>
              <w:t>Smax=Dmax-dmin</w:t>
            </w:r>
          </w:p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или</w:t>
            </w:r>
          </w:p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  <w:lang w:val="en-US"/>
              </w:rPr>
              <w:t>Smax=ES-ei</w:t>
            </w:r>
          </w:p>
        </w:tc>
        <w:tc>
          <w:tcPr>
            <w:tcW w:w="42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6946" w:type="dxa"/>
            <w:vAlign w:val="center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разность между наибольшим и наименьшим зазорами, или сумма допусков отверстия и вала </w:t>
            </w:r>
          </w:p>
        </w:tc>
      </w:tr>
      <w:tr w:rsidR="00560AF2" w:rsidRPr="002E7DD0" w:rsidTr="00746344">
        <w:tc>
          <w:tcPr>
            <w:tcW w:w="53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  <w:lang w:val="en-US"/>
              </w:rPr>
              <w:t>Smin=Dmin-dmax</w:t>
            </w:r>
          </w:p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или</w:t>
            </w:r>
          </w:p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  <w:lang w:val="en-US"/>
              </w:rPr>
              <w:t>Smin=EI-es</w:t>
            </w:r>
          </w:p>
        </w:tc>
        <w:tc>
          <w:tcPr>
            <w:tcW w:w="42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6946" w:type="dxa"/>
            <w:vAlign w:val="center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разность между наибольшим предельным размером отверстия и наименьшим предельным размером вала или алгебраическая разность между верхним отклонением отверстия и нижним отклонением вала </w:t>
            </w:r>
          </w:p>
        </w:tc>
      </w:tr>
      <w:tr w:rsidR="00560AF2" w:rsidRPr="002E7DD0" w:rsidTr="00746344">
        <w:tc>
          <w:tcPr>
            <w:tcW w:w="53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  <w:lang w:val="en-US"/>
              </w:rPr>
              <w:t>TS=Smax-Smin</w:t>
            </w:r>
          </w:p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lastRenderedPageBreak/>
              <w:t>или</w:t>
            </w:r>
          </w:p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  <w:lang w:val="en-US"/>
              </w:rPr>
              <w:t>TS=TD+Td</w:t>
            </w:r>
          </w:p>
        </w:tc>
        <w:tc>
          <w:tcPr>
            <w:tcW w:w="42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lastRenderedPageBreak/>
              <w:t>в</w:t>
            </w:r>
          </w:p>
        </w:tc>
        <w:tc>
          <w:tcPr>
            <w:tcW w:w="6946" w:type="dxa"/>
            <w:vAlign w:val="center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разность между наименьшим предельным размером отверстия и </w:t>
            </w:r>
            <w:r w:rsidRPr="002E7DD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наибольшим предельным размером вала или алгебраическая разность между нижним отклонением отверстия и верхним отклонением вала </w:t>
            </w:r>
          </w:p>
        </w:tc>
      </w:tr>
    </w:tbl>
    <w:p w:rsidR="00560AF2" w:rsidRPr="002E7DD0" w:rsidRDefault="00560AF2" w:rsidP="00560AF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lastRenderedPageBreak/>
        <w:t>Задание №17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21"/>
        <w:gridCol w:w="2929"/>
        <w:gridCol w:w="652"/>
        <w:gridCol w:w="5829"/>
      </w:tblGrid>
      <w:tr w:rsidR="00560AF2" w:rsidRPr="002E7DD0" w:rsidTr="00746344">
        <w:tc>
          <w:tcPr>
            <w:tcW w:w="621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9" w:type="dxa"/>
            <w:vAlign w:val="center"/>
          </w:tcPr>
          <w:p w:rsidR="00560AF2" w:rsidRPr="002E7DD0" w:rsidRDefault="005919B6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919B6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361613" cy="1419368"/>
                  <wp:effectExtent l="19050" t="0" r="0" b="0"/>
                  <wp:docPr id="27" name="Рисунок 72" descr="ГОСТ 2.308-2011 Единая система конструкторской документации (ЕСКД). Указания допусков формы и расположения поверхнос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ГОСТ 2.308-2011 Единая система конструкторской документации (ЕСКД). Указания допусков формы и расположения поверхнос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017" cy="14229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829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допуск пересечения осей отверстий - 0,2 мм</w:t>
            </w:r>
          </w:p>
        </w:tc>
      </w:tr>
      <w:tr w:rsidR="00560AF2" w:rsidRPr="002E7DD0" w:rsidTr="00746344">
        <w:tc>
          <w:tcPr>
            <w:tcW w:w="621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29" w:type="dxa"/>
            <w:vAlign w:val="center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object w:dxaOrig="2715" w:dyaOrig="1995">
                <v:shape id="_x0000_i1037" type="#_x0000_t75" style="width:116.4pt;height:82.2pt" o:ole="">
                  <v:imagedata r:id="rId42" o:title=""/>
                </v:shape>
                <o:OLEObject Type="Embed" ProgID="PBrush" ShapeID="_x0000_i1037" DrawAspect="Content" ObjectID="_1852461361" r:id="rId43"/>
              </w:object>
            </w:r>
          </w:p>
        </w:tc>
        <w:tc>
          <w:tcPr>
            <w:tcW w:w="652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5829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допуск параллельности оси отверстия относительно оси отверстия - 0,2 мм</w:t>
            </w:r>
          </w:p>
        </w:tc>
      </w:tr>
      <w:tr w:rsidR="00560AF2" w:rsidRPr="002E7DD0" w:rsidTr="00746344">
        <w:tc>
          <w:tcPr>
            <w:tcW w:w="621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29" w:type="dxa"/>
            <w:vAlign w:val="center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object w:dxaOrig="2535" w:dyaOrig="2325">
                <v:shape id="_x0000_i1038" type="#_x0000_t75" style="width:106.2pt;height:96pt" o:ole="">
                  <v:imagedata r:id="rId44" o:title=""/>
                </v:shape>
                <o:OLEObject Type="Embed" ProgID="PBrush" ShapeID="_x0000_i1038" DrawAspect="Content" ObjectID="_1852461362" r:id="rId45"/>
              </w:object>
            </w:r>
          </w:p>
        </w:tc>
        <w:tc>
          <w:tcPr>
            <w:tcW w:w="652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829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суммарный допуск перпендикулярности и плоскостности поверхности относительно основания - 0, 2 мм</w:t>
            </w:r>
          </w:p>
        </w:tc>
      </w:tr>
    </w:tbl>
    <w:p w:rsidR="00560AF2" w:rsidRPr="002E7DD0" w:rsidRDefault="00560AF2" w:rsidP="00560AF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№18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14"/>
        <w:gridCol w:w="5443"/>
        <w:gridCol w:w="675"/>
        <w:gridCol w:w="3399"/>
      </w:tblGrid>
      <w:tr w:rsidR="00560AF2" w:rsidRPr="002E7DD0" w:rsidTr="00746344">
        <w:tc>
          <w:tcPr>
            <w:tcW w:w="51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4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Номинальный размер, мм</w:t>
            </w:r>
          </w:p>
        </w:tc>
        <w:tc>
          <w:tcPr>
            <w:tcW w:w="67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3399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18,5</w:t>
            </w:r>
          </w:p>
        </w:tc>
      </w:tr>
      <w:tr w:rsidR="00560AF2" w:rsidRPr="002E7DD0" w:rsidTr="00746344">
        <w:tc>
          <w:tcPr>
            <w:tcW w:w="51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4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Наибольший предельный размер, мм</w:t>
            </w:r>
          </w:p>
        </w:tc>
        <w:tc>
          <w:tcPr>
            <w:tcW w:w="67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3399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+0,5</w:t>
            </w:r>
          </w:p>
        </w:tc>
      </w:tr>
      <w:tr w:rsidR="00560AF2" w:rsidRPr="002E7DD0" w:rsidTr="00746344">
        <w:tc>
          <w:tcPr>
            <w:tcW w:w="51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4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Наименьший предельный размер, мм </w:t>
            </w:r>
          </w:p>
        </w:tc>
        <w:tc>
          <w:tcPr>
            <w:tcW w:w="67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3399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+0,7</w:t>
            </w:r>
          </w:p>
        </w:tc>
      </w:tr>
      <w:tr w:rsidR="00560AF2" w:rsidRPr="002E7DD0" w:rsidTr="00746344">
        <w:tc>
          <w:tcPr>
            <w:tcW w:w="51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4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Верхнее отклонение, мм</w:t>
            </w:r>
          </w:p>
        </w:tc>
        <w:tc>
          <w:tcPr>
            <w:tcW w:w="67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3399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560AF2" w:rsidRPr="002E7DD0" w:rsidTr="00746344">
        <w:tc>
          <w:tcPr>
            <w:tcW w:w="51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4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Нижнее отклонение, мм</w:t>
            </w:r>
          </w:p>
        </w:tc>
        <w:tc>
          <w:tcPr>
            <w:tcW w:w="67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3399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18,7</w:t>
            </w:r>
          </w:p>
        </w:tc>
      </w:tr>
      <w:tr w:rsidR="00560AF2" w:rsidRPr="002E7DD0" w:rsidTr="00746344">
        <w:tc>
          <w:tcPr>
            <w:tcW w:w="51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43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Допуск</w:t>
            </w:r>
          </w:p>
        </w:tc>
        <w:tc>
          <w:tcPr>
            <w:tcW w:w="67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3399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18,0</w:t>
            </w:r>
          </w:p>
        </w:tc>
      </w:tr>
    </w:tbl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№19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Определите с помощью таблиц «Предпочтительные поля допусков по ЕСПД (ГОСТ25347-89)» по рис.2:</w:t>
      </w:r>
    </w:p>
    <w:p w:rsidR="00560AF2" w:rsidRPr="002E7DD0" w:rsidRDefault="00560AF2" w:rsidP="007463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 xml:space="preserve">Рис.2 </w:t>
      </w:r>
      <w:r w:rsidR="005919B6" w:rsidRPr="005919B6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232831" cy="1393509"/>
            <wp:effectExtent l="19050" t="0" r="0" b="0"/>
            <wp:docPr id="28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lum bright="20000" contras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06" cy="1396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квалитет - _____б) пр</w:t>
      </w:r>
      <w:r w:rsidR="00746344">
        <w:rPr>
          <w:rFonts w:ascii="Times New Roman" w:hAnsi="Times New Roman"/>
          <w:sz w:val="24"/>
          <w:szCs w:val="24"/>
        </w:rPr>
        <w:t xml:space="preserve">едельные размеры - _________, </w:t>
      </w:r>
      <w:r w:rsidRPr="002E7DD0">
        <w:rPr>
          <w:rFonts w:ascii="Times New Roman" w:hAnsi="Times New Roman"/>
          <w:sz w:val="24"/>
          <w:szCs w:val="24"/>
        </w:rPr>
        <w:t>____________в) допуск - ______</w:t>
      </w:r>
    </w:p>
    <w:p w:rsidR="00560AF2" w:rsidRPr="002E7DD0" w:rsidRDefault="00560AF2" w:rsidP="00560AF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№20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Заполнить таблицу с помощью таблиц «Предпочтительные поля допусков по ЕСПД (ГОСТ25347-89)»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195"/>
        <w:gridCol w:w="1851"/>
        <w:gridCol w:w="1524"/>
      </w:tblGrid>
      <w:tr w:rsidR="00560AF2" w:rsidRPr="002E7DD0" w:rsidTr="00560AF2">
        <w:tc>
          <w:tcPr>
            <w:tcW w:w="6195" w:type="dxa"/>
            <w:vMerge w:val="restart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Основные понятия, выявляемые при чтении размеров</w:t>
            </w:r>
          </w:p>
        </w:tc>
        <w:tc>
          <w:tcPr>
            <w:tcW w:w="3375" w:type="dxa"/>
            <w:gridSpan w:val="2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Вариант посадки</w:t>
            </w:r>
          </w:p>
        </w:tc>
      </w:tr>
      <w:tr w:rsidR="00560AF2" w:rsidRPr="002E7DD0" w:rsidTr="00560AF2">
        <w:tc>
          <w:tcPr>
            <w:tcW w:w="6195" w:type="dxa"/>
            <w:vMerge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75" w:type="dxa"/>
            <w:gridSpan w:val="2"/>
          </w:tcPr>
          <w:p w:rsidR="00560AF2" w:rsidRPr="002E7DD0" w:rsidRDefault="00336F9F" w:rsidP="00560AF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b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18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h8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Е9</m:t>
                    </m:r>
                  </m:sup>
                </m:sSubSup>
              </m:oMath>
            </m:oMathPara>
          </w:p>
        </w:tc>
      </w:tr>
      <w:tr w:rsidR="00560AF2" w:rsidRPr="002E7DD0" w:rsidTr="00560AF2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Система посадки</w:t>
            </w:r>
          </w:p>
        </w:tc>
        <w:tc>
          <w:tcPr>
            <w:tcW w:w="3375" w:type="dxa"/>
            <w:gridSpan w:val="2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560AF2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Номинальный размер сопряжения, мм</w:t>
            </w:r>
          </w:p>
        </w:tc>
        <w:tc>
          <w:tcPr>
            <w:tcW w:w="3375" w:type="dxa"/>
            <w:gridSpan w:val="2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560AF2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Вид детали</w:t>
            </w:r>
          </w:p>
        </w:tc>
        <w:tc>
          <w:tcPr>
            <w:tcW w:w="1851" w:type="dxa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560AF2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Квалитет </w:t>
            </w:r>
          </w:p>
        </w:tc>
        <w:tc>
          <w:tcPr>
            <w:tcW w:w="1851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560AF2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lastRenderedPageBreak/>
              <w:t>Условное изображение полей допусков</w:t>
            </w:r>
          </w:p>
        </w:tc>
        <w:tc>
          <w:tcPr>
            <w:tcW w:w="3375" w:type="dxa"/>
            <w:gridSpan w:val="2"/>
          </w:tcPr>
          <w:p w:rsidR="00560AF2" w:rsidRPr="002E7DD0" w:rsidRDefault="00560AF2" w:rsidP="00560A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560AF2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Верхнее предельное отклонение, мм</w:t>
            </w:r>
          </w:p>
        </w:tc>
        <w:tc>
          <w:tcPr>
            <w:tcW w:w="1851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560AF2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Нижнее предельное отклонение, мм</w:t>
            </w:r>
          </w:p>
        </w:tc>
        <w:tc>
          <w:tcPr>
            <w:tcW w:w="1851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0AF2" w:rsidRPr="002E7DD0" w:rsidTr="00560AF2">
        <w:tc>
          <w:tcPr>
            <w:tcW w:w="6195" w:type="dxa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Группа посадки</w:t>
            </w:r>
          </w:p>
        </w:tc>
        <w:tc>
          <w:tcPr>
            <w:tcW w:w="3375" w:type="dxa"/>
            <w:gridSpan w:val="2"/>
          </w:tcPr>
          <w:p w:rsidR="00560AF2" w:rsidRPr="002E7DD0" w:rsidRDefault="00560AF2" w:rsidP="00560A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C6E20" w:rsidRPr="004230E1" w:rsidRDefault="004C6E20" w:rsidP="004230E1">
      <w:pPr>
        <w:pStyle w:val="afc"/>
        <w:shd w:val="clear" w:color="auto" w:fill="FFFFFF"/>
        <w:spacing w:before="0" w:beforeAutospacing="0" w:after="0" w:afterAutospacing="0"/>
        <w:jc w:val="both"/>
      </w:pPr>
      <w:r w:rsidRPr="004230E1">
        <w:rPr>
          <w:b/>
        </w:rPr>
        <w:t>Критерии оценивания</w:t>
      </w:r>
      <w:r w:rsidR="00746344" w:rsidRPr="004230E1">
        <w:rPr>
          <w:b/>
        </w:rPr>
        <w:t xml:space="preserve">: </w:t>
      </w:r>
      <w:r w:rsidRPr="004230E1">
        <w:t>«5» - 20-19 заданий</w:t>
      </w:r>
      <w:r w:rsidR="00746344" w:rsidRPr="004230E1">
        <w:t xml:space="preserve">; </w:t>
      </w:r>
      <w:r w:rsidRPr="004230E1">
        <w:t>«4» - 18-17 заданий</w:t>
      </w:r>
      <w:r w:rsidR="00746344" w:rsidRPr="004230E1">
        <w:t xml:space="preserve">; </w:t>
      </w:r>
      <w:r w:rsidRPr="004230E1">
        <w:t>«3» - 16-15 заданий</w:t>
      </w:r>
    </w:p>
    <w:p w:rsidR="005919B6" w:rsidRPr="004230E1" w:rsidRDefault="005919B6" w:rsidP="004230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230E1">
        <w:rPr>
          <w:rFonts w:ascii="Times New Roman" w:hAnsi="Times New Roman"/>
          <w:b/>
          <w:sz w:val="24"/>
          <w:szCs w:val="24"/>
        </w:rPr>
        <w:t xml:space="preserve">Эталоны ответов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  <w:rPr>
                <w:b/>
              </w:rPr>
            </w:pPr>
            <w:r w:rsidRPr="00DB002B">
              <w:rPr>
                <w:b/>
              </w:rPr>
              <w:t>Номер вопроса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  <w:rPr>
                <w:b/>
              </w:rPr>
            </w:pPr>
            <w:r w:rsidRPr="00DB002B">
              <w:rPr>
                <w:b/>
              </w:rPr>
              <w:t>1 вариант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  <w:rPr>
                <w:b/>
              </w:rPr>
            </w:pPr>
            <w:r w:rsidRPr="00DB002B">
              <w:rPr>
                <w:b/>
              </w:rPr>
              <w:t>2 вариант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2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в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3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б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4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5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6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б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7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г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г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8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в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б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9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в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б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10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в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в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11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б, в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б, в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12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в, г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а, б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13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а, г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а, г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14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б, в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а, г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15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а, г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а, г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16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1б, 2в, 3а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1б, 2в, 3а</w:t>
            </w:r>
          </w:p>
        </w:tc>
      </w:tr>
      <w:tr w:rsidR="005919B6" w:rsidRPr="00DB002B" w:rsidTr="004230E1">
        <w:trPr>
          <w:trHeight w:val="382"/>
        </w:trPr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17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1б, 2в, 3а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1б, 2в, 3а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18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1е, 2д, 3а, 4в, 5б, 6г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1е, 2д, 3а, 4в, 5б, 6г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19</w:t>
            </w:r>
          </w:p>
        </w:tc>
        <w:tc>
          <w:tcPr>
            <w:tcW w:w="3190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both"/>
            </w:pPr>
            <w:r w:rsidRPr="00DB002B">
              <w:t xml:space="preserve">а – 8, </w:t>
            </w:r>
          </w:p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both"/>
            </w:pPr>
            <w:r w:rsidRPr="00DB002B">
              <w:t xml:space="preserve">б - 10,00мм; 10,022мм, </w:t>
            </w:r>
          </w:p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both"/>
            </w:pPr>
            <w:r w:rsidRPr="00DB002B">
              <w:t>в – 0,022мм</w:t>
            </w:r>
          </w:p>
        </w:tc>
        <w:tc>
          <w:tcPr>
            <w:tcW w:w="3191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both"/>
            </w:pPr>
            <w:r w:rsidRPr="00DB002B">
              <w:t xml:space="preserve">а – 7, </w:t>
            </w:r>
          </w:p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both"/>
            </w:pPr>
            <w:r w:rsidRPr="00DB002B">
              <w:t xml:space="preserve">б - 29,98мм; 29,959мм, </w:t>
            </w:r>
          </w:p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both"/>
            </w:pPr>
            <w:r w:rsidRPr="00DB002B">
              <w:t>в – 0,021мм</w:t>
            </w:r>
          </w:p>
        </w:tc>
      </w:tr>
    </w:tbl>
    <w:p w:rsidR="005919B6" w:rsidRPr="00DB002B" w:rsidRDefault="005919B6" w:rsidP="005919B6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B002B">
        <w:rPr>
          <w:rFonts w:ascii="Times New Roman" w:hAnsi="Times New Roman"/>
          <w:b/>
          <w:sz w:val="24"/>
          <w:szCs w:val="24"/>
          <w:u w:val="single"/>
        </w:rPr>
        <w:t xml:space="preserve">1 вариант Задание №20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195"/>
        <w:gridCol w:w="1851"/>
        <w:gridCol w:w="1524"/>
      </w:tblGrid>
      <w:tr w:rsidR="005919B6" w:rsidRPr="00DB002B" w:rsidTr="004230E1">
        <w:tc>
          <w:tcPr>
            <w:tcW w:w="6195" w:type="dxa"/>
            <w:vMerge w:val="restart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B002B">
              <w:rPr>
                <w:rFonts w:ascii="Times New Roman" w:hAnsi="Times New Roman"/>
                <w:b/>
                <w:sz w:val="24"/>
                <w:szCs w:val="24"/>
              </w:rPr>
              <w:t>Основные понятия, выявляемые при чтении размеров</w:t>
            </w:r>
          </w:p>
        </w:tc>
        <w:tc>
          <w:tcPr>
            <w:tcW w:w="3375" w:type="dxa"/>
            <w:gridSpan w:val="2"/>
          </w:tcPr>
          <w:p w:rsidR="005919B6" w:rsidRPr="00DB002B" w:rsidRDefault="005919B6" w:rsidP="004230E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002B">
              <w:rPr>
                <w:rFonts w:ascii="Times New Roman" w:hAnsi="Times New Roman"/>
                <w:b/>
                <w:sz w:val="24"/>
                <w:szCs w:val="24"/>
              </w:rPr>
              <w:t>Вариант посадки</w:t>
            </w:r>
          </w:p>
        </w:tc>
      </w:tr>
      <w:tr w:rsidR="005919B6" w:rsidRPr="00DB002B" w:rsidTr="004230E1">
        <w:tc>
          <w:tcPr>
            <w:tcW w:w="6195" w:type="dxa"/>
            <w:vMerge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75" w:type="dxa"/>
            <w:gridSpan w:val="2"/>
          </w:tcPr>
          <w:p w:rsidR="005919B6" w:rsidRPr="00DB002B" w:rsidRDefault="00336F9F" w:rsidP="004230E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Times New Roman"/>
                        <w:b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hAnsi="Times New Roman"/>
                        <w:sz w:val="24"/>
                        <w:szCs w:val="24"/>
                      </w:rPr>
                      <m:t>50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hAnsi="Times New Roman"/>
                        <w:sz w:val="24"/>
                        <w:szCs w:val="24"/>
                      </w:rPr>
                      <m:t>р</m:t>
                    </m:r>
                    <m:r>
                      <m:rPr>
                        <m:sty m:val="b"/>
                      </m:rPr>
                      <w:rPr>
                        <w:rFonts w:ascii="Cambria Math" w:hAnsi="Times New Roman"/>
                        <w:sz w:val="24"/>
                        <w:szCs w:val="24"/>
                      </w:rPr>
                      <m:t>6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Times New Roman" w:hAnsi="Times New Roman"/>
                        <w:sz w:val="24"/>
                        <w:szCs w:val="24"/>
                      </w:rPr>
                      <m:t>Н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7</m:t>
                    </m:r>
                  </m:sup>
                </m:sSubSup>
              </m:oMath>
            </m:oMathPara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Система посадки</w:t>
            </w:r>
          </w:p>
        </w:tc>
        <w:tc>
          <w:tcPr>
            <w:tcW w:w="3375" w:type="dxa"/>
            <w:gridSpan w:val="2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система отверстия</w: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Номинальный размер сопряжения, мм</w:t>
            </w:r>
          </w:p>
        </w:tc>
        <w:tc>
          <w:tcPr>
            <w:tcW w:w="3375" w:type="dxa"/>
            <w:gridSpan w:val="2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  <w:r w:rsidRPr="00DB002B">
              <w:rPr>
                <w:rFonts w:ascii="Times New Roman" w:hAnsi="Times New Roman"/>
                <w:sz w:val="24"/>
                <w:szCs w:val="24"/>
              </w:rPr>
              <w:t xml:space="preserve">,00 </w: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Вид детали</w:t>
            </w:r>
          </w:p>
        </w:tc>
        <w:tc>
          <w:tcPr>
            <w:tcW w:w="1851" w:type="dxa"/>
          </w:tcPr>
          <w:p w:rsidR="005919B6" w:rsidRPr="00DB002B" w:rsidRDefault="005919B6" w:rsidP="004230E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отверстие</w:t>
            </w:r>
          </w:p>
        </w:tc>
        <w:tc>
          <w:tcPr>
            <w:tcW w:w="1524" w:type="dxa"/>
          </w:tcPr>
          <w:p w:rsidR="005919B6" w:rsidRPr="00DB002B" w:rsidRDefault="005919B6" w:rsidP="004230E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вал</w: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 xml:space="preserve">Квалитет </w:t>
            </w:r>
          </w:p>
        </w:tc>
        <w:tc>
          <w:tcPr>
            <w:tcW w:w="1851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50Н7</w:t>
            </w:r>
          </w:p>
        </w:tc>
        <w:tc>
          <w:tcPr>
            <w:tcW w:w="1524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50</w:t>
            </w:r>
            <m:oMath>
              <m:r>
                <m:rPr>
                  <m:sty m:val="p"/>
                </m:rPr>
                <w:rPr>
                  <w:rFonts w:hAnsi="Times New Roman"/>
                  <w:sz w:val="24"/>
                  <w:szCs w:val="24"/>
                </w:rPr>
                <m:t>р</m:t>
              </m:r>
            </m:oMath>
            <w:r w:rsidRPr="00DB002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Условное изображение полей допусков</w:t>
            </w:r>
          </w:p>
        </w:tc>
        <w:tc>
          <w:tcPr>
            <w:tcW w:w="3375" w:type="dxa"/>
            <w:gridSpan w:val="2"/>
          </w:tcPr>
          <w:p w:rsidR="005919B6" w:rsidRPr="00DB002B" w:rsidRDefault="005919B6" w:rsidP="004230E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object w:dxaOrig="4395" w:dyaOrig="1845">
                <v:shape id="_x0000_i1039" type="#_x0000_t75" style="width:117pt;height:49.8pt" o:ole="">
                  <v:imagedata r:id="rId47" o:title=""/>
                </v:shape>
                <o:OLEObject Type="Embed" ProgID="PBrush" ShapeID="_x0000_i1039" DrawAspect="Content" ObjectID="_1852461363" r:id="rId48"/>
              </w:objec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Верхнее предельное отклонение, мм</w:t>
            </w:r>
          </w:p>
        </w:tc>
        <w:tc>
          <w:tcPr>
            <w:tcW w:w="1851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+0,025</w:t>
            </w:r>
          </w:p>
        </w:tc>
        <w:tc>
          <w:tcPr>
            <w:tcW w:w="1524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+0,042</w: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Нижнее предельное отклонение, мм</w:t>
            </w:r>
          </w:p>
        </w:tc>
        <w:tc>
          <w:tcPr>
            <w:tcW w:w="1851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24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+0,026</w: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Группа посадки</w:t>
            </w:r>
          </w:p>
        </w:tc>
        <w:tc>
          <w:tcPr>
            <w:tcW w:w="3375" w:type="dxa"/>
            <w:gridSpan w:val="2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с натягом</w:t>
            </w:r>
          </w:p>
        </w:tc>
      </w:tr>
    </w:tbl>
    <w:p w:rsidR="005919B6" w:rsidRPr="00DB002B" w:rsidRDefault="005919B6" w:rsidP="005919B6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B002B">
        <w:rPr>
          <w:rFonts w:ascii="Times New Roman" w:hAnsi="Times New Roman"/>
          <w:b/>
          <w:sz w:val="24"/>
          <w:szCs w:val="24"/>
          <w:u w:val="single"/>
        </w:rPr>
        <w:t xml:space="preserve">2 вариант Задание №20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195"/>
        <w:gridCol w:w="1851"/>
        <w:gridCol w:w="1524"/>
      </w:tblGrid>
      <w:tr w:rsidR="005919B6" w:rsidRPr="00DB002B" w:rsidTr="004230E1">
        <w:tc>
          <w:tcPr>
            <w:tcW w:w="6195" w:type="dxa"/>
            <w:vMerge w:val="restart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B002B">
              <w:rPr>
                <w:rFonts w:ascii="Times New Roman" w:hAnsi="Times New Roman"/>
                <w:b/>
                <w:sz w:val="24"/>
                <w:szCs w:val="24"/>
              </w:rPr>
              <w:t>Основные понятия, выявляемые при чтении размеров</w:t>
            </w:r>
          </w:p>
        </w:tc>
        <w:tc>
          <w:tcPr>
            <w:tcW w:w="3375" w:type="dxa"/>
            <w:gridSpan w:val="2"/>
          </w:tcPr>
          <w:p w:rsidR="005919B6" w:rsidRPr="00DB002B" w:rsidRDefault="005919B6" w:rsidP="004230E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002B">
              <w:rPr>
                <w:rFonts w:ascii="Times New Roman" w:hAnsi="Times New Roman"/>
                <w:b/>
                <w:sz w:val="24"/>
                <w:szCs w:val="24"/>
              </w:rPr>
              <w:t>Вариант посадки</w:t>
            </w:r>
          </w:p>
        </w:tc>
      </w:tr>
      <w:tr w:rsidR="005919B6" w:rsidRPr="00DB002B" w:rsidTr="004230E1">
        <w:tc>
          <w:tcPr>
            <w:tcW w:w="6195" w:type="dxa"/>
            <w:vMerge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75" w:type="dxa"/>
            <w:gridSpan w:val="2"/>
          </w:tcPr>
          <w:p w:rsidR="005919B6" w:rsidRPr="00DB002B" w:rsidRDefault="00336F9F" w:rsidP="004230E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Times New Roman"/>
                        <w:b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hAnsi="Times New Roman"/>
                        <w:sz w:val="24"/>
                        <w:szCs w:val="24"/>
                      </w:rPr>
                      <m:t>18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Times New Roman"/>
                        <w:sz w:val="24"/>
                        <w:szCs w:val="24"/>
                      </w:rPr>
                      <m:t>h8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Times New Roman" w:hAnsi="Times New Roman"/>
                        <w:sz w:val="24"/>
                        <w:szCs w:val="24"/>
                      </w:rPr>
                      <m:t>Е</m:t>
                    </m:r>
                    <m:r>
                      <m:rPr>
                        <m:sty m:val="b"/>
                      </m:rPr>
                      <w:rPr>
                        <w:rFonts w:ascii="Cambria Math" w:hAnsi="Times New Roman"/>
                        <w:sz w:val="24"/>
                        <w:szCs w:val="24"/>
                      </w:rPr>
                      <m:t>9</m:t>
                    </m:r>
                  </m:sup>
                </m:sSubSup>
              </m:oMath>
            </m:oMathPara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lastRenderedPageBreak/>
              <w:t>Система посадки</w:t>
            </w:r>
          </w:p>
        </w:tc>
        <w:tc>
          <w:tcPr>
            <w:tcW w:w="3375" w:type="dxa"/>
            <w:gridSpan w:val="2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система вала</w: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Номинальный размер сопряжения, мм</w:t>
            </w:r>
          </w:p>
        </w:tc>
        <w:tc>
          <w:tcPr>
            <w:tcW w:w="3375" w:type="dxa"/>
            <w:gridSpan w:val="2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 xml:space="preserve">18,00 </w: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Вид детали</w:t>
            </w:r>
          </w:p>
        </w:tc>
        <w:tc>
          <w:tcPr>
            <w:tcW w:w="1851" w:type="dxa"/>
          </w:tcPr>
          <w:p w:rsidR="005919B6" w:rsidRPr="00DB002B" w:rsidRDefault="005919B6" w:rsidP="004230E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отверстие</w:t>
            </w:r>
          </w:p>
        </w:tc>
        <w:tc>
          <w:tcPr>
            <w:tcW w:w="1524" w:type="dxa"/>
          </w:tcPr>
          <w:p w:rsidR="005919B6" w:rsidRPr="00DB002B" w:rsidRDefault="005919B6" w:rsidP="004230E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вал</w: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 xml:space="preserve">Квалитет </w:t>
            </w:r>
          </w:p>
        </w:tc>
        <w:tc>
          <w:tcPr>
            <w:tcW w:w="1851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18Е9</w:t>
            </w:r>
          </w:p>
        </w:tc>
        <w:tc>
          <w:tcPr>
            <w:tcW w:w="1524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18</w:t>
            </w:r>
            <m:oMath>
              <m:r>
                <m:rPr>
                  <m:sty m:val="p"/>
                </m:rPr>
                <w:rPr>
                  <w:rFonts w:ascii="Cambria Math" w:hAnsi="Times New Roman"/>
                  <w:sz w:val="24"/>
                  <w:szCs w:val="24"/>
                </w:rPr>
                <m:t>h</m:t>
              </m:r>
            </m:oMath>
            <w:r w:rsidRPr="00DB002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Условное изображение полей допусков</w:t>
            </w:r>
          </w:p>
        </w:tc>
        <w:tc>
          <w:tcPr>
            <w:tcW w:w="3375" w:type="dxa"/>
            <w:gridSpan w:val="2"/>
          </w:tcPr>
          <w:p w:rsidR="005919B6" w:rsidRPr="00DB002B" w:rsidRDefault="005919B6" w:rsidP="004230E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object w:dxaOrig="3075" w:dyaOrig="2475">
                <v:shape id="_x0000_i1040" type="#_x0000_t75" style="width:88.2pt;height:69pt" o:ole="">
                  <v:imagedata r:id="rId49" o:title=""/>
                </v:shape>
                <o:OLEObject Type="Embed" ProgID="PBrush" ShapeID="_x0000_i1040" DrawAspect="Content" ObjectID="_1852461364" r:id="rId50"/>
              </w:objec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Верхнее предельное отклонение, мм</w:t>
            </w:r>
          </w:p>
        </w:tc>
        <w:tc>
          <w:tcPr>
            <w:tcW w:w="1851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+0,075</w:t>
            </w:r>
          </w:p>
        </w:tc>
        <w:tc>
          <w:tcPr>
            <w:tcW w:w="1524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Нижнее предельное отклонение, мм</w:t>
            </w:r>
          </w:p>
        </w:tc>
        <w:tc>
          <w:tcPr>
            <w:tcW w:w="1851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+0,032</w:t>
            </w:r>
          </w:p>
        </w:tc>
        <w:tc>
          <w:tcPr>
            <w:tcW w:w="1524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-0,027</w:t>
            </w:r>
          </w:p>
        </w:tc>
      </w:tr>
      <w:tr w:rsidR="005919B6" w:rsidRPr="00DB002B" w:rsidTr="004230E1">
        <w:tc>
          <w:tcPr>
            <w:tcW w:w="6195" w:type="dxa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Группа посадки</w:t>
            </w:r>
          </w:p>
        </w:tc>
        <w:tc>
          <w:tcPr>
            <w:tcW w:w="3375" w:type="dxa"/>
            <w:gridSpan w:val="2"/>
          </w:tcPr>
          <w:p w:rsidR="005919B6" w:rsidRPr="00DB002B" w:rsidRDefault="005919B6" w:rsidP="004230E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02B">
              <w:rPr>
                <w:rFonts w:ascii="Times New Roman" w:hAnsi="Times New Roman"/>
                <w:sz w:val="24"/>
                <w:szCs w:val="24"/>
              </w:rPr>
              <w:t>с зазором</w:t>
            </w:r>
          </w:p>
        </w:tc>
      </w:tr>
    </w:tbl>
    <w:p w:rsidR="00BF2349" w:rsidRPr="004230E1" w:rsidRDefault="00BF2349" w:rsidP="00746344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30E1">
        <w:rPr>
          <w:rFonts w:ascii="Times New Roman" w:hAnsi="Times New Roman" w:cs="Times New Roman"/>
          <w:b/>
          <w:bCs/>
          <w:sz w:val="24"/>
          <w:szCs w:val="24"/>
        </w:rPr>
        <w:t>Контрольная работа№2</w:t>
      </w:r>
    </w:p>
    <w:p w:rsidR="005919B6" w:rsidRPr="004230E1" w:rsidRDefault="005919B6" w:rsidP="00746344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30E1">
        <w:rPr>
          <w:rFonts w:ascii="Times New Roman" w:hAnsi="Times New Roman" w:cs="Times New Roman"/>
          <w:bCs/>
          <w:sz w:val="24"/>
          <w:szCs w:val="24"/>
        </w:rPr>
        <w:t>Время выполнения – 40 минут</w:t>
      </w:r>
    </w:p>
    <w:p w:rsidR="00BF2349" w:rsidRPr="004230E1" w:rsidRDefault="00BF2349" w:rsidP="00746344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30E1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BF2349" w:rsidRPr="002E7DD0" w:rsidRDefault="00BF2349" w:rsidP="00746344">
      <w:pPr>
        <w:pStyle w:val="31"/>
        <w:shd w:val="clear" w:color="auto" w:fill="auto"/>
        <w:tabs>
          <w:tab w:val="left" w:pos="-1134"/>
          <w:tab w:val="left" w:pos="0"/>
        </w:tabs>
        <w:spacing w:before="0" w:line="360" w:lineRule="auto"/>
        <w:ind w:firstLine="0"/>
        <w:rPr>
          <w:b/>
          <w:sz w:val="24"/>
          <w:szCs w:val="24"/>
          <w:u w:val="single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>Задание №</w:t>
      </w:r>
      <w:r w:rsidRPr="00A257C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A257C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A257C9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</w:t>
      </w:r>
      <w:r w:rsidRPr="002E7DD0">
        <w:rPr>
          <w:i/>
          <w:sz w:val="24"/>
          <w:szCs w:val="24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1486"/>
        <w:gridCol w:w="356"/>
        <w:gridCol w:w="7195"/>
      </w:tblGrid>
      <w:tr w:rsidR="00BF2349" w:rsidRPr="002E7DD0" w:rsidTr="007A4AE9">
        <w:tc>
          <w:tcPr>
            <w:tcW w:w="534" w:type="dxa"/>
          </w:tcPr>
          <w:p w:rsidR="00BF2349" w:rsidRPr="002E7DD0" w:rsidRDefault="00BF2349" w:rsidP="007A4AE9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6" w:type="dxa"/>
          </w:tcPr>
          <w:p w:rsidR="00BF2349" w:rsidRPr="002E7DD0" w:rsidRDefault="00BF2349" w:rsidP="007A4AE9">
            <w:pPr>
              <w:tabs>
                <w:tab w:val="left" w:pos="-1134"/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Garamond" w:hAnsi="Times New Roman"/>
                <w:sz w:val="24"/>
                <w:szCs w:val="24"/>
              </w:rPr>
              <w:t>Метрология</w:t>
            </w:r>
          </w:p>
        </w:tc>
        <w:tc>
          <w:tcPr>
            <w:tcW w:w="356" w:type="dxa"/>
          </w:tcPr>
          <w:p w:rsidR="00BF2349" w:rsidRPr="002E7DD0" w:rsidRDefault="00BF2349" w:rsidP="007A4AE9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195" w:type="dxa"/>
          </w:tcPr>
          <w:p w:rsidR="00BF2349" w:rsidRPr="002E7DD0" w:rsidRDefault="00BF2349" w:rsidP="007A4AE9">
            <w:pPr>
              <w:tabs>
                <w:tab w:val="left" w:pos="-1134"/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измерения, их единство и точность</w:t>
            </w:r>
          </w:p>
        </w:tc>
      </w:tr>
      <w:tr w:rsidR="00BF2349" w:rsidRPr="002E7DD0" w:rsidTr="007A4AE9">
        <w:tc>
          <w:tcPr>
            <w:tcW w:w="534" w:type="dxa"/>
          </w:tcPr>
          <w:p w:rsidR="00BF2349" w:rsidRPr="002E7DD0" w:rsidRDefault="00BF2349" w:rsidP="007A4AE9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6" w:type="dxa"/>
          </w:tcPr>
          <w:p w:rsidR="00BF2349" w:rsidRPr="002E7DD0" w:rsidRDefault="00BF2349" w:rsidP="007A4AE9">
            <w:pPr>
              <w:tabs>
                <w:tab w:val="left" w:pos="-1134"/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MS Reference Sans Serif" w:hAnsi="Times New Roman"/>
                <w:sz w:val="24"/>
                <w:szCs w:val="24"/>
              </w:rPr>
              <w:t xml:space="preserve">Объекты 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метрологии</w:t>
            </w:r>
          </w:p>
        </w:tc>
        <w:tc>
          <w:tcPr>
            <w:tcW w:w="356" w:type="dxa"/>
          </w:tcPr>
          <w:p w:rsidR="00BF2349" w:rsidRPr="002E7DD0" w:rsidRDefault="00BF2349" w:rsidP="007A4AE9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195" w:type="dxa"/>
          </w:tcPr>
          <w:p w:rsidR="00BF2349" w:rsidRPr="002E7DD0" w:rsidRDefault="00BF2349" w:rsidP="007A4AE9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 об измерениях, методах и средствах обеспечения их единства и способах достижения требуемой точности</w:t>
            </w:r>
          </w:p>
        </w:tc>
      </w:tr>
      <w:tr w:rsidR="00BF2349" w:rsidRPr="002E7DD0" w:rsidTr="007A4AE9">
        <w:tc>
          <w:tcPr>
            <w:tcW w:w="534" w:type="dxa"/>
          </w:tcPr>
          <w:p w:rsidR="00BF2349" w:rsidRPr="002E7DD0" w:rsidRDefault="00BF2349" w:rsidP="00746344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6" w:type="dxa"/>
          </w:tcPr>
          <w:p w:rsidR="00BF2349" w:rsidRPr="002E7DD0" w:rsidRDefault="00BF2349" w:rsidP="00746344">
            <w:pPr>
              <w:tabs>
                <w:tab w:val="left" w:pos="-1134"/>
                <w:tab w:val="left" w:pos="0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MS Reference Sans Serif" w:hAnsi="Times New Roman"/>
                <w:sz w:val="24"/>
                <w:szCs w:val="24"/>
              </w:rPr>
              <w:t xml:space="preserve">Предметы 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метрологии </w:t>
            </w:r>
          </w:p>
        </w:tc>
        <w:tc>
          <w:tcPr>
            <w:tcW w:w="356" w:type="dxa"/>
          </w:tcPr>
          <w:p w:rsidR="00BF2349" w:rsidRPr="002E7DD0" w:rsidRDefault="00BF2349" w:rsidP="00746344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195" w:type="dxa"/>
          </w:tcPr>
          <w:p w:rsidR="00BF2349" w:rsidRPr="002E7DD0" w:rsidRDefault="00BF2349" w:rsidP="00746344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единицы величин, средства измерений, эталоны, методики выполнения измерений</w:t>
            </w:r>
          </w:p>
        </w:tc>
      </w:tr>
    </w:tbl>
    <w:p w:rsidR="008E57BB" w:rsidRPr="002E7DD0" w:rsidRDefault="00BF2349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>Задание № 2</w:t>
      </w:r>
      <w:r w:rsidR="00A257C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E57BB" w:rsidRPr="002E7DD0">
        <w:rPr>
          <w:rFonts w:ascii="Times New Roman" w:hAnsi="Times New Roman" w:cs="Times New Roman"/>
          <w:sz w:val="24"/>
          <w:szCs w:val="24"/>
        </w:rPr>
        <w:t>Применяют для измерения наружных и внутренних диаметров, длин, толщин, глубин.</w:t>
      </w:r>
    </w:p>
    <w:p w:rsidR="00BF2349" w:rsidRPr="002E7DD0" w:rsidRDefault="00BF2349" w:rsidP="00746344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bCs/>
          <w:i/>
          <w:sz w:val="24"/>
          <w:szCs w:val="24"/>
        </w:rPr>
        <w:t>Инструкция:</w:t>
      </w:r>
      <w:r w:rsidRPr="002E7DD0">
        <w:rPr>
          <w:rFonts w:ascii="Times New Roman" w:hAnsi="Times New Roman"/>
          <w:bCs/>
          <w:i/>
          <w:sz w:val="24"/>
          <w:szCs w:val="24"/>
        </w:rPr>
        <w:t xml:space="preserve"> из предложенных вариантов ответов выделите один правильный ответ </w:t>
      </w:r>
    </w:p>
    <w:p w:rsidR="00BF2349" w:rsidRPr="002E7DD0" w:rsidRDefault="00BF2349" w:rsidP="008E57B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 xml:space="preserve">а) </w:t>
      </w:r>
      <w:r w:rsidRPr="002E7DD0">
        <w:rPr>
          <w:rFonts w:ascii="Times New Roman" w:hAnsi="Times New Roman"/>
          <w:sz w:val="24"/>
          <w:szCs w:val="24"/>
        </w:rPr>
        <w:t>штангенциркули</w:t>
      </w:r>
      <w:r w:rsidR="00A257C9">
        <w:rPr>
          <w:rFonts w:ascii="Times New Roman" w:hAnsi="Times New Roman"/>
          <w:sz w:val="24"/>
          <w:szCs w:val="24"/>
        </w:rPr>
        <w:t xml:space="preserve">    </w:t>
      </w:r>
      <w:r w:rsidRPr="002E7DD0">
        <w:rPr>
          <w:rStyle w:val="af7"/>
          <w:rFonts w:ascii="Times New Roman" w:hAnsi="Times New Roman"/>
          <w:sz w:val="24"/>
          <w:szCs w:val="24"/>
        </w:rPr>
        <w:t xml:space="preserve">б) </w:t>
      </w:r>
      <w:r w:rsidRPr="002E7DD0">
        <w:rPr>
          <w:rFonts w:ascii="Times New Roman" w:hAnsi="Times New Roman"/>
          <w:sz w:val="24"/>
          <w:szCs w:val="24"/>
        </w:rPr>
        <w:t>микрометры</w:t>
      </w:r>
      <w:r w:rsidR="00A257C9">
        <w:rPr>
          <w:rFonts w:ascii="Times New Roman" w:hAnsi="Times New Roman"/>
          <w:sz w:val="24"/>
          <w:szCs w:val="24"/>
        </w:rPr>
        <w:t xml:space="preserve">    </w:t>
      </w:r>
      <w:r w:rsidRPr="002E7DD0">
        <w:rPr>
          <w:rStyle w:val="af7"/>
          <w:rFonts w:ascii="Times New Roman" w:hAnsi="Times New Roman"/>
          <w:sz w:val="24"/>
          <w:szCs w:val="24"/>
        </w:rPr>
        <w:t xml:space="preserve">в) </w:t>
      </w:r>
      <w:r w:rsidRPr="002E7DD0">
        <w:rPr>
          <w:rFonts w:ascii="Times New Roman" w:hAnsi="Times New Roman"/>
          <w:sz w:val="24"/>
          <w:szCs w:val="24"/>
        </w:rPr>
        <w:t>шаблоны</w:t>
      </w:r>
      <w:r w:rsidR="00A257C9">
        <w:rPr>
          <w:rFonts w:ascii="Times New Roman" w:hAnsi="Times New Roman"/>
          <w:sz w:val="24"/>
          <w:szCs w:val="24"/>
        </w:rPr>
        <w:t xml:space="preserve">    </w:t>
      </w:r>
      <w:r w:rsidRPr="002E7DD0">
        <w:rPr>
          <w:rFonts w:ascii="Times New Roman" w:hAnsi="Times New Roman"/>
          <w:sz w:val="24"/>
          <w:szCs w:val="24"/>
        </w:rPr>
        <w:t>г) плоскопараллельные концевые меры длин</w:t>
      </w:r>
    </w:p>
    <w:p w:rsidR="00BF2349" w:rsidRPr="002E7DD0" w:rsidRDefault="00BF2349" w:rsidP="00746344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3 </w:t>
      </w:r>
      <w:r w:rsidRPr="002E7DD0">
        <w:rPr>
          <w:rFonts w:ascii="Times New Roman" w:hAnsi="Times New Roman" w:cs="Times New Roman"/>
          <w:sz w:val="24"/>
          <w:szCs w:val="24"/>
        </w:rPr>
        <w:t>Напишите алгоритм метрологической проверки микрометра.</w:t>
      </w:r>
    </w:p>
    <w:p w:rsidR="00BF2349" w:rsidRPr="002E7DD0" w:rsidRDefault="00BF2349" w:rsidP="00746344">
      <w:pPr>
        <w:pStyle w:val="24"/>
        <w:shd w:val="clear" w:color="auto" w:fill="auto"/>
        <w:tabs>
          <w:tab w:val="left" w:leader="dot" w:pos="1926"/>
          <w:tab w:val="left" w:leader="dot" w:pos="2147"/>
          <w:tab w:val="left" w:pos="2709"/>
        </w:tabs>
        <w:spacing w:line="276" w:lineRule="auto"/>
        <w:rPr>
          <w:i/>
          <w:sz w:val="24"/>
          <w:szCs w:val="24"/>
        </w:rPr>
      </w:pPr>
      <w:r w:rsidRPr="002E7DD0">
        <w:rPr>
          <w:b/>
          <w:sz w:val="24"/>
          <w:szCs w:val="24"/>
          <w:u w:val="single"/>
        </w:rPr>
        <w:t xml:space="preserve">Задание № 4 </w:t>
      </w:r>
      <w:r w:rsidRPr="002E7DD0">
        <w:rPr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1842"/>
        <w:gridCol w:w="426"/>
        <w:gridCol w:w="7371"/>
      </w:tblGrid>
      <w:tr w:rsidR="00BF2349" w:rsidRPr="002E7DD0" w:rsidTr="008E57BB">
        <w:tc>
          <w:tcPr>
            <w:tcW w:w="534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BF2349" w:rsidRPr="002E7DD0" w:rsidRDefault="00BF2349" w:rsidP="004C6E20">
            <w:pPr>
              <w:tabs>
                <w:tab w:val="left" w:pos="-1134"/>
                <w:tab w:val="left" w:pos="0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Franklin Gothic Medium" w:hAnsi="Times New Roman"/>
                <w:i w:val="0"/>
                <w:sz w:val="24"/>
                <w:szCs w:val="24"/>
              </w:rPr>
              <w:t>Единичный показатель качества</w:t>
            </w:r>
          </w:p>
        </w:tc>
        <w:tc>
          <w:tcPr>
            <w:tcW w:w="426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371" w:type="dxa"/>
          </w:tcPr>
          <w:p w:rsidR="00BF2349" w:rsidRPr="002E7DD0" w:rsidRDefault="00BF2349" w:rsidP="004C6E20">
            <w:pPr>
              <w:widowControl w:val="0"/>
              <w:tabs>
                <w:tab w:val="left" w:pos="-1134"/>
                <w:tab w:val="left" w:pos="0"/>
                <w:tab w:val="left" w:pos="5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характеризуют вне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шний вид продукции, степень ее соответствия определенному стилю, гармоничность сочетания отдельных элементов машины друг с другом и всего издел</w:t>
            </w:r>
            <w:r w:rsidR="008E57BB">
              <w:rPr>
                <w:rFonts w:ascii="Times New Roman" w:hAnsi="Times New Roman"/>
                <w:color w:val="000000"/>
                <w:sz w:val="24"/>
                <w:szCs w:val="24"/>
              </w:rPr>
              <w:t>ия с окружающей средой, соответ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ствие форм изделия его назначению, цветовое оформление, а</w:t>
            </w:r>
            <w:r w:rsidR="008777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также качество отделки внешн</w:t>
            </w:r>
            <w:r w:rsidR="008E57BB">
              <w:rPr>
                <w:rFonts w:ascii="Times New Roman" w:hAnsi="Times New Roman"/>
                <w:color w:val="000000"/>
                <w:sz w:val="24"/>
                <w:szCs w:val="24"/>
              </w:rPr>
              <w:t>их поверхностей и других элемен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тов изделия</w:t>
            </w:r>
          </w:p>
        </w:tc>
      </w:tr>
      <w:tr w:rsidR="00BF2349" w:rsidRPr="002E7DD0" w:rsidTr="008E57BB">
        <w:tc>
          <w:tcPr>
            <w:tcW w:w="534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BF2349" w:rsidRPr="002E7DD0" w:rsidRDefault="00BF2349" w:rsidP="004C6E20">
            <w:pPr>
              <w:widowControl w:val="0"/>
              <w:tabs>
                <w:tab w:val="left" w:pos="-1134"/>
                <w:tab w:val="left" w:pos="0"/>
                <w:tab w:val="left" w:pos="591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Franklin Gothic Medium" w:hAnsi="Times New Roman"/>
                <w:i w:val="0"/>
                <w:sz w:val="24"/>
                <w:szCs w:val="24"/>
              </w:rPr>
              <w:t>Экологические</w:t>
            </w:r>
            <w:r w:rsidRPr="002E7DD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показатели </w:t>
            </w:r>
          </w:p>
        </w:tc>
        <w:tc>
          <w:tcPr>
            <w:tcW w:w="426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371" w:type="dxa"/>
          </w:tcPr>
          <w:p w:rsidR="00BF2349" w:rsidRPr="002E7DD0" w:rsidRDefault="00BF2349" w:rsidP="004C6E20">
            <w:pPr>
              <w:tabs>
                <w:tab w:val="left" w:pos="-1134"/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продукции отражает одно свойство (грузоподъемность, энергоемкость, ресурс и пр.)</w:t>
            </w:r>
          </w:p>
        </w:tc>
      </w:tr>
      <w:tr w:rsidR="00BF2349" w:rsidRPr="002E7DD0" w:rsidTr="008E57BB">
        <w:tc>
          <w:tcPr>
            <w:tcW w:w="534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BF2349" w:rsidRPr="002E7DD0" w:rsidRDefault="00BF2349" w:rsidP="004C6E20">
            <w:pPr>
              <w:widowControl w:val="0"/>
              <w:tabs>
                <w:tab w:val="left" w:pos="-1134"/>
                <w:tab w:val="left" w:pos="0"/>
                <w:tab w:val="left" w:pos="551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Franklin Gothic Medium" w:hAnsi="Times New Roman"/>
                <w:i w:val="0"/>
                <w:sz w:val="24"/>
                <w:szCs w:val="24"/>
              </w:rPr>
              <w:t>Эстетические</w:t>
            </w:r>
            <w:r w:rsidRPr="002E7DD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показатели </w:t>
            </w:r>
          </w:p>
        </w:tc>
        <w:tc>
          <w:tcPr>
            <w:tcW w:w="426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371" w:type="dxa"/>
          </w:tcPr>
          <w:p w:rsidR="00BF2349" w:rsidRPr="002E7DD0" w:rsidRDefault="00BF2349" w:rsidP="004C6E20">
            <w:pPr>
              <w:widowControl w:val="0"/>
              <w:tabs>
                <w:tab w:val="left" w:pos="-1134"/>
                <w:tab w:val="left" w:pos="0"/>
                <w:tab w:val="left" w:pos="5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характеризуют уровень вредных воздействий, возникающих при </w:t>
            </w:r>
            <w:r w:rsidR="008E57BB">
              <w:rPr>
                <w:rFonts w:ascii="Times New Roman" w:hAnsi="Times New Roman"/>
                <w:color w:val="000000"/>
                <w:sz w:val="24"/>
                <w:szCs w:val="24"/>
              </w:rPr>
              <w:t>эксплуатации продукции, на окру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жающую среду и человека (н</w:t>
            </w:r>
            <w:r w:rsidR="00877792">
              <w:rPr>
                <w:rFonts w:ascii="Times New Roman" w:hAnsi="Times New Roman"/>
                <w:color w:val="000000"/>
                <w:sz w:val="24"/>
                <w:szCs w:val="24"/>
              </w:rPr>
              <w:t>апример, содержание вредных эле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ментов в составе продукции или ее выбросах)</w:t>
            </w:r>
          </w:p>
        </w:tc>
      </w:tr>
    </w:tbl>
    <w:p w:rsidR="00BF2349" w:rsidRPr="002E7DD0" w:rsidRDefault="008E57BB" w:rsidP="008E57BB">
      <w:pPr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Задание № 5 </w:t>
      </w:r>
      <w:r w:rsidR="00BF2349"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85"/>
        <w:gridCol w:w="1975"/>
        <w:gridCol w:w="567"/>
        <w:gridCol w:w="6946"/>
      </w:tblGrid>
      <w:tr w:rsidR="00BF2349" w:rsidRPr="002E7DD0" w:rsidTr="008E57BB">
        <w:tc>
          <w:tcPr>
            <w:tcW w:w="685" w:type="dxa"/>
          </w:tcPr>
          <w:p w:rsidR="00BF2349" w:rsidRPr="002E7DD0" w:rsidRDefault="00BF2349" w:rsidP="004C6E20">
            <w:pPr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75" w:type="dxa"/>
          </w:tcPr>
          <w:p w:rsidR="00BF2349" w:rsidRPr="002E7DD0" w:rsidRDefault="00BF2349" w:rsidP="004C6E2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Style w:val="af7"/>
                <w:rFonts w:ascii="Times New Roman" w:hAnsi="Times New Roman"/>
                <w:i w:val="0"/>
                <w:sz w:val="24"/>
                <w:szCs w:val="24"/>
              </w:rPr>
              <w:t>номинальный размер</w:t>
            </w:r>
          </w:p>
        </w:tc>
        <w:tc>
          <w:tcPr>
            <w:tcW w:w="567" w:type="dxa"/>
          </w:tcPr>
          <w:p w:rsidR="00BF2349" w:rsidRPr="002E7DD0" w:rsidRDefault="00BF2349" w:rsidP="004C6E20">
            <w:pPr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6946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элемент детали по отношению к которому задается допуск расположения рассматриваемого элемента, а также определяется соответствующее отклонение.</w:t>
            </w:r>
          </w:p>
        </w:tc>
      </w:tr>
      <w:tr w:rsidR="00BF2349" w:rsidRPr="002E7DD0" w:rsidTr="008E57BB">
        <w:tc>
          <w:tcPr>
            <w:tcW w:w="685" w:type="dxa"/>
          </w:tcPr>
          <w:p w:rsidR="00BF2349" w:rsidRPr="002E7DD0" w:rsidRDefault="00BF2349" w:rsidP="004C6E20">
            <w:pPr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5" w:type="dxa"/>
          </w:tcPr>
          <w:p w:rsidR="00BF2349" w:rsidRPr="002E7DD0" w:rsidRDefault="00BF2349" w:rsidP="004C6E2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Style w:val="af7"/>
                <w:rFonts w:ascii="Times New Roman" w:hAnsi="Times New Roman"/>
                <w:bCs/>
                <w:i w:val="0"/>
                <w:sz w:val="24"/>
                <w:szCs w:val="24"/>
              </w:rPr>
              <w:t xml:space="preserve">допуском расположения </w:t>
            </w:r>
          </w:p>
        </w:tc>
        <w:tc>
          <w:tcPr>
            <w:tcW w:w="567" w:type="dxa"/>
          </w:tcPr>
          <w:p w:rsidR="00BF2349" w:rsidRPr="002E7DD0" w:rsidRDefault="00BF2349" w:rsidP="004C6E20">
            <w:pPr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6946" w:type="dxa"/>
          </w:tcPr>
          <w:p w:rsidR="00BF2349" w:rsidRPr="002E7DD0" w:rsidRDefault="00BF2349" w:rsidP="004C6E20">
            <w:pPr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определяемый, линейными и угловыми размерами</w:t>
            </w:r>
          </w:p>
        </w:tc>
      </w:tr>
      <w:tr w:rsidR="00BF2349" w:rsidRPr="002E7DD0" w:rsidTr="008E57BB">
        <w:tc>
          <w:tcPr>
            <w:tcW w:w="685" w:type="dxa"/>
          </w:tcPr>
          <w:p w:rsidR="00BF2349" w:rsidRPr="002E7DD0" w:rsidRDefault="00BF2349" w:rsidP="004C6E20">
            <w:pPr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75" w:type="dxa"/>
          </w:tcPr>
          <w:p w:rsidR="00BF2349" w:rsidRPr="002E7DD0" w:rsidRDefault="00BF2349" w:rsidP="004C6E2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Style w:val="af7"/>
                <w:rFonts w:ascii="Times New Roman" w:hAnsi="Times New Roman"/>
                <w:i w:val="0"/>
                <w:sz w:val="24"/>
                <w:szCs w:val="24"/>
              </w:rPr>
              <w:t>база</w:t>
            </w:r>
          </w:p>
        </w:tc>
        <w:tc>
          <w:tcPr>
            <w:tcW w:w="567" w:type="dxa"/>
          </w:tcPr>
          <w:p w:rsidR="00BF2349" w:rsidRPr="002E7DD0" w:rsidRDefault="00BF2349" w:rsidP="004C6E20">
            <w:pPr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946" w:type="dxa"/>
          </w:tcPr>
          <w:p w:rsidR="00BF2349" w:rsidRPr="002E7DD0" w:rsidRDefault="00BF2349" w:rsidP="004C6E20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предел, ограничиваю</w:t>
            </w:r>
            <w:r w:rsidRPr="002E7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щий допустимое значение отклонения расположения поверхно</w:t>
            </w:r>
            <w:r w:rsidRPr="002E7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стей</w:t>
            </w:r>
          </w:p>
        </w:tc>
      </w:tr>
    </w:tbl>
    <w:p w:rsidR="00BF2349" w:rsidRPr="002E7DD0" w:rsidRDefault="00BF2349" w:rsidP="008E57B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Задание № 6 </w:t>
      </w:r>
      <w:r w:rsidRPr="002E7DD0">
        <w:rPr>
          <w:rFonts w:ascii="Times New Roman" w:hAnsi="Times New Roman"/>
          <w:sz w:val="24"/>
          <w:szCs w:val="24"/>
        </w:rPr>
        <w:t>Осуществить сборку вала с отверстием 18(Н7/</w:t>
      </w:r>
      <w:r w:rsidRPr="002E7DD0">
        <w:rPr>
          <w:rFonts w:ascii="Times New Roman" w:hAnsi="Times New Roman"/>
          <w:sz w:val="24"/>
          <w:szCs w:val="24"/>
          <w:lang w:val="en-US"/>
        </w:rPr>
        <w:t>h</w:t>
      </w:r>
      <w:r w:rsidRPr="002E7DD0">
        <w:rPr>
          <w:rFonts w:ascii="Times New Roman" w:hAnsi="Times New Roman"/>
          <w:sz w:val="24"/>
          <w:szCs w:val="24"/>
        </w:rPr>
        <w:t>6). Определить тип и допуск посадки.</w:t>
      </w:r>
    </w:p>
    <w:p w:rsidR="00BF2349" w:rsidRPr="002E7DD0" w:rsidRDefault="008E57BB" w:rsidP="008E57BB">
      <w:pPr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Задание № 7 </w:t>
      </w:r>
      <w:r w:rsidR="00BF2349"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2"/>
        <w:gridCol w:w="992"/>
        <w:gridCol w:w="425"/>
        <w:gridCol w:w="8364"/>
      </w:tblGrid>
      <w:tr w:rsidR="00BF2349" w:rsidRPr="002E7DD0" w:rsidTr="008E57BB">
        <w:tc>
          <w:tcPr>
            <w:tcW w:w="392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BF2349" w:rsidRPr="002E7DD0" w:rsidRDefault="00BF2349" w:rsidP="004C6E20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7/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js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425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364" w:type="dxa"/>
          </w:tcPr>
          <w:p w:rsidR="00BF2349" w:rsidRPr="002E7DD0" w:rsidRDefault="00BF2349" w:rsidP="004C6E20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применяется для сопряжения тяжело нагру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женных зубчатых колес, втулок, установочных колец с валами, для установки тонкостенных втулок и колец в корпуса</w:t>
            </w:r>
          </w:p>
        </w:tc>
      </w:tr>
      <w:tr w:rsidR="00BF2349" w:rsidRPr="002E7DD0" w:rsidTr="008E57BB">
        <w:tc>
          <w:tcPr>
            <w:tcW w:w="392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BF2349" w:rsidRPr="002E7DD0" w:rsidRDefault="00BF2349" w:rsidP="004C6E20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Н7/р6 </w:t>
            </w:r>
          </w:p>
        </w:tc>
        <w:tc>
          <w:tcPr>
            <w:tcW w:w="425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364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применяются в неподвижных соединениях при высоких требованиях к точности центрирования часто разбирае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мых деталей: сменных зубчатых колесах на валах, фрезах на оп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равках, центрирующих корпусах под подшипники качения, смен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кондукторных втулках и т. д.</w:t>
            </w:r>
          </w:p>
        </w:tc>
      </w:tr>
      <w:tr w:rsidR="00BF2349" w:rsidRPr="002E7DD0" w:rsidTr="008E57BB">
        <w:tc>
          <w:tcPr>
            <w:tcW w:w="392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7/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" w:type="dxa"/>
          </w:tcPr>
          <w:p w:rsidR="00BF2349" w:rsidRPr="002E7DD0" w:rsidRDefault="00BF2349" w:rsidP="004C6E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364" w:type="dxa"/>
          </w:tcPr>
          <w:p w:rsidR="00BF2349" w:rsidRPr="002E7DD0" w:rsidRDefault="00BF2349" w:rsidP="004C6E20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применяется для сопряжения стаканов под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шипников с корпусами, небольших шкивов и ручных маховичков с валами</w:t>
            </w:r>
          </w:p>
        </w:tc>
      </w:tr>
    </w:tbl>
    <w:p w:rsidR="00BF2349" w:rsidRPr="002E7DD0" w:rsidRDefault="00BF2349" w:rsidP="008E57B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 xml:space="preserve">Задание № 8 </w:t>
      </w:r>
      <w:r w:rsidRPr="002E7DD0">
        <w:rPr>
          <w:rFonts w:ascii="Times New Roman" w:hAnsi="Times New Roman"/>
          <w:sz w:val="24"/>
          <w:szCs w:val="24"/>
        </w:rPr>
        <w:t>Заменить посадку по ОСТ на соответ</w:t>
      </w:r>
      <w:r w:rsidR="008E57BB">
        <w:rPr>
          <w:rFonts w:ascii="Times New Roman" w:hAnsi="Times New Roman"/>
          <w:sz w:val="24"/>
          <w:szCs w:val="24"/>
        </w:rPr>
        <w:t>ствующую посадку в системе ЕСПД</w:t>
      </w:r>
      <w:r w:rsidRPr="002E7DD0">
        <w:rPr>
          <w:rFonts w:ascii="Times New Roman" w:hAnsi="Times New Roman"/>
          <w:i/>
          <w:sz w:val="24"/>
          <w:szCs w:val="24"/>
        </w:rPr>
        <w:t>А/Г.</w:t>
      </w:r>
    </w:p>
    <w:p w:rsidR="008E57BB" w:rsidRPr="002E7DD0" w:rsidRDefault="00B6739C" w:rsidP="008E57B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 9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8E57BB">
        <w:rPr>
          <w:rFonts w:ascii="Times New Roman" w:hAnsi="Times New Roman"/>
          <w:sz w:val="24"/>
          <w:szCs w:val="24"/>
        </w:rPr>
        <w:t>Укажите правило сертификации</w:t>
      </w:r>
    </w:p>
    <w:p w:rsidR="00B6739C" w:rsidRPr="002E7DD0" w:rsidRDefault="00B6739C" w:rsidP="008E57B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bCs/>
          <w:i/>
          <w:sz w:val="24"/>
          <w:szCs w:val="24"/>
        </w:rPr>
        <w:t>Инструкция:</w:t>
      </w:r>
      <w:r w:rsidRPr="002E7DD0">
        <w:rPr>
          <w:rFonts w:ascii="Times New Roman" w:hAnsi="Times New Roman"/>
          <w:bCs/>
          <w:i/>
          <w:sz w:val="24"/>
          <w:szCs w:val="24"/>
        </w:rPr>
        <w:t xml:space="preserve"> из предложенных вариантов ответов выделите один правильный ответ </w:t>
      </w:r>
    </w:p>
    <w:p w:rsidR="00B6739C" w:rsidRPr="002E7DD0" w:rsidRDefault="00B6739C" w:rsidP="008E57BB">
      <w:pPr>
        <w:spacing w:after="0"/>
        <w:jc w:val="both"/>
        <w:rPr>
          <w:rStyle w:val="af7"/>
          <w:rFonts w:ascii="Times New Roman" w:hAnsi="Times New Roman"/>
          <w:i w:val="0"/>
          <w:sz w:val="24"/>
          <w:szCs w:val="24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>а)</w:t>
      </w:r>
      <w:r w:rsidR="00A257C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E7DD0">
        <w:rPr>
          <w:rFonts w:ascii="Times New Roman" w:hAnsi="Times New Roman"/>
          <w:color w:val="000000"/>
          <w:sz w:val="24"/>
          <w:szCs w:val="24"/>
        </w:rPr>
        <w:t>учет контрольно-изме</w:t>
      </w:r>
      <w:r w:rsidR="008E57BB">
        <w:rPr>
          <w:rFonts w:ascii="Times New Roman" w:hAnsi="Times New Roman"/>
          <w:color w:val="000000"/>
          <w:sz w:val="24"/>
          <w:szCs w:val="24"/>
        </w:rPr>
        <w:t>рительных приборов (КИП), приме</w:t>
      </w:r>
      <w:r w:rsidRPr="002E7DD0">
        <w:rPr>
          <w:rFonts w:ascii="Times New Roman" w:hAnsi="Times New Roman"/>
          <w:color w:val="000000"/>
          <w:sz w:val="24"/>
          <w:szCs w:val="24"/>
        </w:rPr>
        <w:t>няемых на автомобильном транспорте</w:t>
      </w:r>
    </w:p>
    <w:p w:rsidR="00B6739C" w:rsidRPr="002E7DD0" w:rsidRDefault="00B6739C" w:rsidP="008E57BB">
      <w:pPr>
        <w:widowControl w:val="0"/>
        <w:tabs>
          <w:tab w:val="left" w:pos="0"/>
          <w:tab w:val="left" w:pos="541"/>
        </w:tabs>
        <w:spacing w:after="0"/>
        <w:jc w:val="both"/>
        <w:rPr>
          <w:rStyle w:val="af7"/>
          <w:rFonts w:ascii="Times New Roman" w:hAnsi="Times New Roman"/>
          <w:i w:val="0"/>
          <w:sz w:val="24"/>
          <w:szCs w:val="24"/>
        </w:rPr>
      </w:pPr>
      <w:r w:rsidRPr="002E7DD0">
        <w:rPr>
          <w:rStyle w:val="af7"/>
          <w:rFonts w:ascii="Times New Roman" w:hAnsi="Times New Roman"/>
          <w:i w:val="0"/>
          <w:sz w:val="24"/>
          <w:szCs w:val="24"/>
        </w:rPr>
        <w:t>б)</w:t>
      </w:r>
      <w:r w:rsidR="00A257C9">
        <w:rPr>
          <w:rStyle w:val="af7"/>
          <w:rFonts w:ascii="Times New Roman" w:hAnsi="Times New Roman"/>
          <w:i w:val="0"/>
          <w:sz w:val="24"/>
          <w:szCs w:val="24"/>
        </w:rPr>
        <w:t xml:space="preserve"> </w:t>
      </w:r>
      <w:r w:rsidRPr="002E7DD0">
        <w:rPr>
          <w:rFonts w:ascii="Times New Roman" w:hAnsi="Times New Roman"/>
          <w:color w:val="000000"/>
          <w:sz w:val="24"/>
          <w:szCs w:val="24"/>
        </w:rPr>
        <w:t>сертификация отечественной и импортируемой продукции проводится по одним и тем же правилам</w:t>
      </w:r>
    </w:p>
    <w:p w:rsidR="00B6739C" w:rsidRPr="002E7DD0" w:rsidRDefault="00B6739C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2E7DD0">
        <w:rPr>
          <w:rStyle w:val="af7"/>
          <w:rFonts w:ascii="Times New Roman" w:hAnsi="Times New Roman" w:cs="Times New Roman"/>
          <w:i w:val="0"/>
          <w:sz w:val="24"/>
          <w:szCs w:val="24"/>
        </w:rPr>
        <w:t>в)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 xml:space="preserve"> обращение в орган п</w:t>
      </w:r>
      <w:r w:rsidR="008E57BB">
        <w:rPr>
          <w:rFonts w:ascii="Times New Roman" w:hAnsi="Times New Roman" w:cs="Times New Roman"/>
          <w:color w:val="000000"/>
          <w:sz w:val="24"/>
          <w:szCs w:val="24"/>
        </w:rPr>
        <w:t>о аккредитации с жалобами на не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>правомерные действия ОС и аккреди</w:t>
      </w:r>
      <w:r w:rsidR="008E57BB">
        <w:rPr>
          <w:rFonts w:ascii="Times New Roman" w:hAnsi="Times New Roman" w:cs="Times New Roman"/>
          <w:color w:val="000000"/>
          <w:sz w:val="24"/>
          <w:szCs w:val="24"/>
        </w:rPr>
        <w:t>тованных испыта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>тельных лабораторий</w:t>
      </w:r>
    </w:p>
    <w:p w:rsidR="00B6739C" w:rsidRPr="002E7DD0" w:rsidRDefault="00B6739C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г)</w:t>
      </w:r>
      <w:r w:rsidR="00A257C9">
        <w:rPr>
          <w:rFonts w:ascii="Times New Roman" w:hAnsi="Times New Roman" w:cs="Times New Roman"/>
          <w:sz w:val="24"/>
          <w:szCs w:val="24"/>
        </w:rPr>
        <w:t xml:space="preserve"> 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>информирование соотве</w:t>
      </w:r>
      <w:r w:rsidR="008E57BB">
        <w:rPr>
          <w:rFonts w:ascii="Times New Roman" w:hAnsi="Times New Roman" w:cs="Times New Roman"/>
          <w:color w:val="000000"/>
          <w:sz w:val="24"/>
          <w:szCs w:val="24"/>
        </w:rPr>
        <w:t>тствующие органы государственно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 xml:space="preserve">го контроля (надзора) </w:t>
      </w:r>
      <w:r w:rsidR="008E57BB">
        <w:rPr>
          <w:rFonts w:ascii="Times New Roman" w:hAnsi="Times New Roman" w:cs="Times New Roman"/>
          <w:color w:val="000000"/>
          <w:sz w:val="24"/>
          <w:szCs w:val="24"/>
        </w:rPr>
        <w:t>о продукции, поступившей на сер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>тификацию, но не прошедшей ее</w:t>
      </w:r>
    </w:p>
    <w:p w:rsidR="008E57BB" w:rsidRPr="002E7DD0" w:rsidRDefault="00B6739C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>Задание № 10</w:t>
      </w:r>
      <w:r w:rsidR="00A257C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E57BB" w:rsidRPr="002E7DD0">
        <w:rPr>
          <w:rFonts w:ascii="Times New Roman" w:hAnsi="Times New Roman" w:cs="Times New Roman"/>
          <w:sz w:val="24"/>
          <w:szCs w:val="24"/>
        </w:rPr>
        <w:t>Укажите схему сертификации:</w:t>
      </w:r>
    </w:p>
    <w:p w:rsidR="00B6739C" w:rsidRPr="002E7DD0" w:rsidRDefault="00B6739C" w:rsidP="008E57B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7DD0">
        <w:rPr>
          <w:rFonts w:ascii="Times New Roman" w:hAnsi="Times New Roman"/>
          <w:b/>
          <w:bCs/>
          <w:i/>
          <w:sz w:val="24"/>
          <w:szCs w:val="24"/>
        </w:rPr>
        <w:t>Инструкция:</w:t>
      </w:r>
      <w:r w:rsidRPr="002E7DD0">
        <w:rPr>
          <w:rFonts w:ascii="Times New Roman" w:hAnsi="Times New Roman"/>
          <w:bCs/>
          <w:i/>
          <w:sz w:val="24"/>
          <w:szCs w:val="24"/>
        </w:rPr>
        <w:t xml:space="preserve"> из предложенных вариантов ответов выделите один правильный ответ </w:t>
      </w:r>
    </w:p>
    <w:p w:rsidR="00B6739C" w:rsidRPr="002E7DD0" w:rsidRDefault="00B6739C" w:rsidP="008E57BB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>Предназначена для продукции, выпускаемой нерегулярно, при колеблющемся харак</w:t>
      </w:r>
      <w:r w:rsidR="008E57BB">
        <w:rPr>
          <w:rFonts w:ascii="Times New Roman" w:hAnsi="Times New Roman"/>
          <w:color w:val="000000"/>
          <w:sz w:val="24"/>
          <w:szCs w:val="24"/>
        </w:rPr>
        <w:t>тере спроса, когда нецелесообра</w:t>
      </w:r>
      <w:r w:rsidRPr="002E7DD0">
        <w:rPr>
          <w:rFonts w:ascii="Times New Roman" w:hAnsi="Times New Roman"/>
          <w:color w:val="000000"/>
          <w:sz w:val="24"/>
          <w:szCs w:val="24"/>
        </w:rPr>
        <w:t>зен инспекционный контроль. Э</w:t>
      </w:r>
      <w:r w:rsidR="008E57BB">
        <w:rPr>
          <w:rFonts w:ascii="Times New Roman" w:hAnsi="Times New Roman"/>
          <w:color w:val="000000"/>
          <w:sz w:val="24"/>
          <w:szCs w:val="24"/>
        </w:rPr>
        <w:t>то могут быть товары отечествен</w:t>
      </w:r>
      <w:r w:rsidRPr="002E7DD0">
        <w:rPr>
          <w:rFonts w:ascii="Times New Roman" w:hAnsi="Times New Roman"/>
          <w:color w:val="000000"/>
          <w:sz w:val="24"/>
          <w:szCs w:val="24"/>
        </w:rPr>
        <w:t xml:space="preserve">ных производителей, в том числе индивидуальных </w:t>
      </w:r>
      <w:r w:rsidR="008E57BB">
        <w:rPr>
          <w:rFonts w:ascii="Times New Roman" w:hAnsi="Times New Roman"/>
          <w:color w:val="000000"/>
          <w:sz w:val="24"/>
          <w:szCs w:val="24"/>
        </w:rPr>
        <w:t>предпринима</w:t>
      </w:r>
      <w:r w:rsidRPr="002E7DD0">
        <w:rPr>
          <w:rFonts w:ascii="Times New Roman" w:hAnsi="Times New Roman"/>
          <w:color w:val="000000"/>
          <w:sz w:val="24"/>
          <w:szCs w:val="24"/>
        </w:rPr>
        <w:t>телей, зарегистрировавших свою деятельность в индивидуальном порядке.</w:t>
      </w:r>
    </w:p>
    <w:p w:rsidR="004C6E20" w:rsidRPr="002E7DD0" w:rsidRDefault="00B6739C" w:rsidP="008E57BB">
      <w:pPr>
        <w:spacing w:after="0"/>
        <w:jc w:val="both"/>
        <w:rPr>
          <w:color w:val="000000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>а) схема 9а</w:t>
      </w:r>
      <w:r w:rsidR="00A257C9"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>б)</w:t>
      </w:r>
      <w:r w:rsidRPr="002E7DD0">
        <w:rPr>
          <w:rFonts w:ascii="Times New Roman" w:hAnsi="Times New Roman"/>
          <w:color w:val="000000"/>
          <w:sz w:val="24"/>
          <w:szCs w:val="24"/>
        </w:rPr>
        <w:t>схема 9</w:t>
      </w:r>
      <w:r w:rsidR="00A257C9">
        <w:rPr>
          <w:rFonts w:ascii="Times New Roman" w:hAnsi="Times New Roman"/>
          <w:color w:val="000000"/>
          <w:sz w:val="24"/>
          <w:szCs w:val="24"/>
        </w:rPr>
        <w:t xml:space="preserve">              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>в)</w:t>
      </w:r>
      <w:r w:rsidRPr="002E7DD0">
        <w:rPr>
          <w:rFonts w:ascii="Times New Roman" w:hAnsi="Times New Roman"/>
          <w:color w:val="000000"/>
          <w:sz w:val="24"/>
          <w:szCs w:val="24"/>
        </w:rPr>
        <w:t>схема 8</w:t>
      </w:r>
      <w:r w:rsidR="00A257C9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Pr="008E57BB">
        <w:rPr>
          <w:rFonts w:ascii="Times New Roman" w:hAnsi="Times New Roman"/>
          <w:sz w:val="24"/>
          <w:szCs w:val="24"/>
        </w:rPr>
        <w:t>г)</w:t>
      </w:r>
      <w:r w:rsidRPr="008E57BB">
        <w:rPr>
          <w:rFonts w:ascii="Times New Roman" w:hAnsi="Times New Roman"/>
          <w:color w:val="000000"/>
          <w:sz w:val="24"/>
          <w:szCs w:val="24"/>
        </w:rPr>
        <w:t>схема 7</w:t>
      </w:r>
    </w:p>
    <w:p w:rsidR="00BF2349" w:rsidRPr="002E7DD0" w:rsidRDefault="00BF2349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BF2349" w:rsidRPr="002E7DD0" w:rsidRDefault="00BF2349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b/>
          <w:sz w:val="24"/>
          <w:szCs w:val="24"/>
          <w:u w:val="single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>Задание №1</w:t>
      </w:r>
      <w:r w:rsidRPr="008E57BB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6"/>
        <w:gridCol w:w="2174"/>
        <w:gridCol w:w="567"/>
        <w:gridCol w:w="6946"/>
      </w:tblGrid>
      <w:tr w:rsidR="00BF2349" w:rsidRPr="002E7DD0" w:rsidTr="008E57BB">
        <w:tc>
          <w:tcPr>
            <w:tcW w:w="486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Franklin Gothic Medium" w:hAnsi="Times New Roman"/>
                <w:sz w:val="24"/>
                <w:szCs w:val="24"/>
              </w:rPr>
              <w:t>Измерение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6946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раздельная оценка отклонений каждого параметра изделия</w:t>
            </w:r>
          </w:p>
        </w:tc>
      </w:tr>
      <w:tr w:rsidR="00BF2349" w:rsidRPr="002E7DD0" w:rsidTr="008E57BB">
        <w:tc>
          <w:tcPr>
            <w:tcW w:w="486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4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Franklin Gothic Medium" w:hAnsi="Times New Roman"/>
                <w:sz w:val="24"/>
                <w:szCs w:val="24"/>
              </w:rPr>
              <w:t>Контроль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6946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нахождение значения физической величины опытным путем с помощью специальных технических средств</w:t>
            </w:r>
          </w:p>
        </w:tc>
      </w:tr>
      <w:tr w:rsidR="00BF2349" w:rsidRPr="002E7DD0" w:rsidTr="008E57BB">
        <w:tc>
          <w:tcPr>
            <w:tcW w:w="486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4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Franklin Gothic Medium" w:hAnsi="Times New Roman"/>
                <w:sz w:val="24"/>
                <w:szCs w:val="24"/>
              </w:rPr>
              <w:t>Поэлементный</w:t>
            </w:r>
            <w:r w:rsidRPr="002E7DD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контроль 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6946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сопоставления какой-либо величины с предписанными пределами</w:t>
            </w:r>
          </w:p>
        </w:tc>
      </w:tr>
    </w:tbl>
    <w:p w:rsidR="009742FC" w:rsidRPr="002E7DD0" w:rsidRDefault="00BF2349" w:rsidP="009742FC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>Задание № 2</w:t>
      </w:r>
      <w:r w:rsidR="00A257C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742FC" w:rsidRPr="002E7DD0">
        <w:rPr>
          <w:rFonts w:ascii="Times New Roman" w:hAnsi="Times New Roman" w:cs="Times New Roman"/>
          <w:sz w:val="24"/>
          <w:szCs w:val="24"/>
        </w:rPr>
        <w:t>Применяют для проверки измерительных инструментов в инструментальном производстве.</w:t>
      </w:r>
    </w:p>
    <w:p w:rsidR="00BF2349" w:rsidRPr="002E7DD0" w:rsidRDefault="00BF2349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bCs/>
          <w:i/>
          <w:sz w:val="24"/>
          <w:szCs w:val="24"/>
        </w:rPr>
        <w:t>Инструкция:</w:t>
      </w:r>
      <w:r w:rsidRPr="002E7DD0">
        <w:rPr>
          <w:rFonts w:ascii="Times New Roman" w:hAnsi="Times New Roman"/>
          <w:bCs/>
          <w:i/>
          <w:sz w:val="24"/>
          <w:szCs w:val="24"/>
        </w:rPr>
        <w:t xml:space="preserve"> из предложенных вариантов ответов выделите один правильный ответ </w:t>
      </w:r>
    </w:p>
    <w:p w:rsidR="00BF2349" w:rsidRPr="002E7DD0" w:rsidRDefault="00BF2349" w:rsidP="009742F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штангенциркули</w:t>
      </w:r>
      <w:r w:rsidR="00A257C9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 xml:space="preserve">б) </w:t>
      </w:r>
      <w:r w:rsidRPr="002E7DD0">
        <w:rPr>
          <w:rFonts w:ascii="Times New Roman" w:hAnsi="Times New Roman"/>
          <w:sz w:val="24"/>
          <w:szCs w:val="24"/>
        </w:rPr>
        <w:t>микрометры</w:t>
      </w:r>
      <w:r w:rsidR="00A257C9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>в)</w:t>
      </w:r>
      <w:r w:rsidRPr="002E7DD0">
        <w:rPr>
          <w:rFonts w:ascii="Times New Roman" w:hAnsi="Times New Roman"/>
          <w:sz w:val="24"/>
          <w:szCs w:val="24"/>
        </w:rPr>
        <w:t>шаблоны</w:t>
      </w:r>
      <w:r w:rsidR="00A257C9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Fonts w:ascii="Times New Roman" w:hAnsi="Times New Roman"/>
          <w:sz w:val="24"/>
          <w:szCs w:val="24"/>
        </w:rPr>
        <w:t>г) плоскопараллельные концевые меры длин</w:t>
      </w:r>
    </w:p>
    <w:p w:rsidR="00BF2349" w:rsidRPr="002E7DD0" w:rsidRDefault="00BF2349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Style w:val="Exact"/>
          <w:rFonts w:eastAsia="Bookman Old Style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>Задание № 3</w:t>
      </w:r>
      <w:r w:rsidR="00A257C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 w:cs="Times New Roman"/>
          <w:sz w:val="24"/>
          <w:szCs w:val="24"/>
        </w:rPr>
        <w:t xml:space="preserve">Напишите алгоритм метрологической проверки </w:t>
      </w:r>
      <w:r w:rsidRPr="002E7DD0">
        <w:rPr>
          <w:rStyle w:val="Exact"/>
          <w:rFonts w:eastAsia="Bookman Old Style"/>
          <w:sz w:val="24"/>
          <w:szCs w:val="24"/>
        </w:rPr>
        <w:t xml:space="preserve">штангенциркуля. </w:t>
      </w:r>
    </w:p>
    <w:p w:rsidR="00BF2349" w:rsidRPr="002E7DD0" w:rsidRDefault="00BF2349" w:rsidP="008E57B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 4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567"/>
        <w:gridCol w:w="6946"/>
      </w:tblGrid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BF2349" w:rsidRPr="002E7DD0" w:rsidRDefault="00BF2349" w:rsidP="00877792">
            <w:pPr>
              <w:widowControl w:val="0"/>
              <w:tabs>
                <w:tab w:val="left" w:pos="-1134"/>
                <w:tab w:val="left" w:pos="0"/>
                <w:tab w:val="left" w:pos="5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Показатели </w:t>
            </w:r>
            <w:r w:rsidRPr="002E7DD0">
              <w:rPr>
                <w:rStyle w:val="af7"/>
                <w:rFonts w:ascii="Times New Roman" w:eastAsia="Franklin Gothic Medium" w:hAnsi="Times New Roman"/>
                <w:sz w:val="24"/>
                <w:szCs w:val="24"/>
              </w:rPr>
              <w:t>назначения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6946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продукции представляют собой сумму единичных показа</w:t>
            </w:r>
            <w:r w:rsidR="009742FC">
              <w:rPr>
                <w:rFonts w:ascii="Times New Roman" w:hAnsi="Times New Roman"/>
                <w:color w:val="000000"/>
                <w:sz w:val="24"/>
                <w:szCs w:val="24"/>
              </w:rPr>
              <w:t>телей, имеющих одну и ту же раз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мерность. Они могут быть выр</w:t>
            </w:r>
            <w:r w:rsidR="009742FC">
              <w:rPr>
                <w:rFonts w:ascii="Times New Roman" w:hAnsi="Times New Roman"/>
                <w:color w:val="000000"/>
                <w:sz w:val="24"/>
                <w:szCs w:val="24"/>
              </w:rPr>
              <w:t>ажены в относительных безразмер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ных единицах или в баллах с учетом коэффициента значимости каждого показателя </w:t>
            </w:r>
          </w:p>
        </w:tc>
      </w:tr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BF2349" w:rsidRPr="002E7DD0" w:rsidRDefault="00BF2349" w:rsidP="00877792">
            <w:pPr>
              <w:widowControl w:val="0"/>
              <w:tabs>
                <w:tab w:val="left" w:pos="-1134"/>
                <w:tab w:val="left" w:pos="0"/>
                <w:tab w:val="left" w:pos="5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Показатели </w:t>
            </w:r>
            <w:r w:rsidRPr="002E7DD0">
              <w:rPr>
                <w:rStyle w:val="af7"/>
                <w:rFonts w:ascii="Times New Roman" w:eastAsia="Franklin Gothic Medium" w:hAnsi="Times New Roman"/>
                <w:sz w:val="24"/>
                <w:szCs w:val="24"/>
              </w:rPr>
              <w:t>стандартизации и унификации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6946" w:type="dxa"/>
          </w:tcPr>
          <w:p w:rsidR="00BF2349" w:rsidRPr="002E7DD0" w:rsidRDefault="00BF2349" w:rsidP="00877792">
            <w:pPr>
              <w:widowControl w:val="0"/>
              <w:tabs>
                <w:tab w:val="left" w:pos="-1134"/>
                <w:tab w:val="left" w:pos="0"/>
                <w:tab w:val="left" w:pos="5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показатели характеризуют назначение, область применения, конструктивные и другие особенности изделия</w:t>
            </w:r>
          </w:p>
        </w:tc>
      </w:tr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126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Franklin Gothic Medium" w:hAnsi="Times New Roman"/>
                <w:sz w:val="24"/>
                <w:szCs w:val="24"/>
              </w:rPr>
              <w:t>Обобщенные показатели качества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946" w:type="dxa"/>
          </w:tcPr>
          <w:p w:rsidR="00BF2349" w:rsidRPr="002E7DD0" w:rsidRDefault="00BF2349" w:rsidP="00877792">
            <w:pPr>
              <w:widowControl w:val="0"/>
              <w:tabs>
                <w:tab w:val="left" w:pos="-1134"/>
                <w:tab w:val="left" w:pos="0"/>
                <w:tab w:val="left" w:pos="5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характеризуют степень использования в данном изделии стандартизованных и унифицированных деталей, агрегатов, блоков и других составных элементов</w:t>
            </w:r>
          </w:p>
        </w:tc>
      </w:tr>
    </w:tbl>
    <w:p w:rsidR="00BF2349" w:rsidRPr="002E7DD0" w:rsidRDefault="00BF2349" w:rsidP="008E57B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 xml:space="preserve">Задание № 5 </w:t>
      </w:r>
      <w:r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2835"/>
        <w:gridCol w:w="425"/>
        <w:gridCol w:w="6379"/>
      </w:tblGrid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hAnsi="Times New Roman"/>
                <w:i w:val="0"/>
                <w:sz w:val="24"/>
                <w:szCs w:val="24"/>
              </w:rPr>
              <w:t>шероховатость поверхности</w:t>
            </w:r>
          </w:p>
        </w:tc>
        <w:tc>
          <w:tcPr>
            <w:tcW w:w="425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6379" w:type="dxa"/>
          </w:tcPr>
          <w:p w:rsidR="00BF2349" w:rsidRPr="002E7DD0" w:rsidRDefault="00BF2349" w:rsidP="00877792">
            <w:pPr>
              <w:tabs>
                <w:tab w:val="left" w:pos="0"/>
                <w:tab w:val="left" w:pos="14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среднее значе</w:t>
            </w:r>
            <w:r w:rsidR="009742FC">
              <w:rPr>
                <w:rFonts w:ascii="Times New Roman" w:hAnsi="Times New Roman"/>
                <w:color w:val="000000"/>
                <w:sz w:val="24"/>
                <w:szCs w:val="24"/>
              </w:rPr>
              <w:t>ние неровностей профиля в преде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лах базовой длины</w:t>
            </w:r>
          </w:p>
        </w:tc>
      </w:tr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отклонение неровностей профиля </w:t>
            </w:r>
            <w:r w:rsidRPr="002E7DD0">
              <w:rPr>
                <w:rStyle w:val="af7"/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2E7DD0">
              <w:rPr>
                <w:rStyle w:val="af7"/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a</w:t>
            </w:r>
          </w:p>
        </w:tc>
        <w:tc>
          <w:tcPr>
            <w:tcW w:w="425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6379" w:type="dxa"/>
          </w:tcPr>
          <w:p w:rsidR="00BF2349" w:rsidRPr="002E7DD0" w:rsidRDefault="009742FC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совокупность не</w:t>
            </w:r>
            <w:r w:rsidR="00BF2349"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ровностей с относительно малы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 шагами, выделенная с помо</w:t>
            </w:r>
            <w:r w:rsidR="00BF2349"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щью базовой длины</w:t>
            </w:r>
          </w:p>
        </w:tc>
      </w:tr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9"/>
                <w:rFonts w:ascii="Times New Roman" w:hAnsi="Times New Roman"/>
                <w:b w:val="0"/>
                <w:sz w:val="24"/>
                <w:szCs w:val="24"/>
              </w:rPr>
              <w:t>шаговый параметр неровностей</w:t>
            </w:r>
          </w:p>
        </w:tc>
        <w:tc>
          <w:tcPr>
            <w:tcW w:w="425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379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из абсолютных значений отклонений профиля в пределах базовой длины</w:t>
            </w:r>
          </w:p>
        </w:tc>
      </w:tr>
    </w:tbl>
    <w:p w:rsidR="00BF2349" w:rsidRPr="002E7DD0" w:rsidRDefault="00BF2349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6 </w:t>
      </w:r>
      <w:r w:rsidRPr="002E7DD0">
        <w:rPr>
          <w:rFonts w:ascii="Times New Roman" w:hAnsi="Times New Roman" w:cs="Times New Roman"/>
          <w:sz w:val="24"/>
          <w:szCs w:val="24"/>
        </w:rPr>
        <w:t>Осуществить сборку вала с отверстием 10 (Н7/</w:t>
      </w:r>
      <w:r w:rsidRPr="002E7DD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2E7DD0">
        <w:rPr>
          <w:rFonts w:ascii="Times New Roman" w:hAnsi="Times New Roman" w:cs="Times New Roman"/>
          <w:sz w:val="24"/>
          <w:szCs w:val="24"/>
        </w:rPr>
        <w:t>6). Определить тип и допуск посадки.</w:t>
      </w:r>
    </w:p>
    <w:p w:rsidR="00BF2349" w:rsidRPr="002E7DD0" w:rsidRDefault="009742FC" w:rsidP="008E57B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Задание № 7 </w:t>
      </w:r>
      <w:r w:rsidR="00BF2349"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3"/>
        <w:gridCol w:w="994"/>
        <w:gridCol w:w="424"/>
        <w:gridCol w:w="8222"/>
      </w:tblGrid>
      <w:tr w:rsidR="00BF2349" w:rsidRPr="002E7DD0" w:rsidTr="009742FC">
        <w:tc>
          <w:tcPr>
            <w:tcW w:w="533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Н6/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222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При</w:t>
            </w:r>
            <w:r w:rsidR="009742FC">
              <w:rPr>
                <w:rFonts w:ascii="Times New Roman" w:hAnsi="Times New Roman"/>
                <w:color w:val="000000"/>
                <w:sz w:val="24"/>
                <w:szCs w:val="24"/>
              </w:rPr>
              <w:t>менение: бронзовые венцы червяч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ных колес на стальных ступицах, пальцы эксцентриков и криво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шипов с дисками</w:t>
            </w:r>
          </w:p>
        </w:tc>
      </w:tr>
      <w:tr w:rsidR="00BF2349" w:rsidRPr="002E7DD0" w:rsidTr="009742FC">
        <w:tc>
          <w:tcPr>
            <w:tcW w:w="533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Н7/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42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222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применяются в плунжерных и зол</w:t>
            </w:r>
            <w:r w:rsidR="009742FC">
              <w:rPr>
                <w:rFonts w:ascii="Times New Roman" w:hAnsi="Times New Roman"/>
                <w:color w:val="000000"/>
                <w:sz w:val="24"/>
                <w:szCs w:val="24"/>
              </w:rPr>
              <w:t>отни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ковых парах, в шпинделе делительной головки и т.п.</w:t>
            </w:r>
          </w:p>
        </w:tc>
      </w:tr>
      <w:tr w:rsidR="00BF2349" w:rsidRPr="002E7DD0" w:rsidTr="009742FC">
        <w:tc>
          <w:tcPr>
            <w:tcW w:w="533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4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7/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222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применяется для сопряжения зубчатых колес, шкивов, маховиков, муфт с валами, для установки тонкостенных втулок в корпуса, кулачков на распределительном валу</w:t>
            </w:r>
          </w:p>
        </w:tc>
      </w:tr>
    </w:tbl>
    <w:p w:rsidR="00BF2349" w:rsidRPr="002E7DD0" w:rsidRDefault="00BF2349" w:rsidP="008E57BB">
      <w:pPr>
        <w:spacing w:after="0"/>
        <w:jc w:val="both"/>
        <w:rPr>
          <w:rFonts w:ascii="Times New Roman" w:hAnsi="Times New Roman"/>
          <w:i/>
          <w:sz w:val="24"/>
          <w:szCs w:val="24"/>
          <w:vertAlign w:val="subscript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 xml:space="preserve">Задание № 8 </w:t>
      </w:r>
      <w:r w:rsidRPr="002E7DD0">
        <w:rPr>
          <w:rFonts w:ascii="Times New Roman" w:hAnsi="Times New Roman"/>
          <w:sz w:val="24"/>
          <w:szCs w:val="24"/>
        </w:rPr>
        <w:t>Заменить посадку по ОСТ на соответс</w:t>
      </w:r>
      <w:r w:rsidR="009742FC">
        <w:rPr>
          <w:rFonts w:ascii="Times New Roman" w:hAnsi="Times New Roman"/>
          <w:sz w:val="24"/>
          <w:szCs w:val="24"/>
        </w:rPr>
        <w:t xml:space="preserve">твующую посадку в системе ЕСПД </w:t>
      </w:r>
      <w:r w:rsidRPr="002E7DD0">
        <w:rPr>
          <w:rFonts w:ascii="Times New Roman" w:hAnsi="Times New Roman"/>
          <w:i/>
          <w:sz w:val="24"/>
          <w:szCs w:val="24"/>
        </w:rPr>
        <w:t>А</w:t>
      </w:r>
      <w:r w:rsidRPr="002E7DD0">
        <w:rPr>
          <w:rFonts w:ascii="Times New Roman" w:hAnsi="Times New Roman"/>
          <w:i/>
          <w:sz w:val="24"/>
          <w:szCs w:val="24"/>
          <w:vertAlign w:val="subscript"/>
        </w:rPr>
        <w:t>3</w:t>
      </w:r>
      <w:r w:rsidRPr="002E7DD0">
        <w:rPr>
          <w:rFonts w:ascii="Times New Roman" w:hAnsi="Times New Roman"/>
          <w:i/>
          <w:sz w:val="24"/>
          <w:szCs w:val="24"/>
        </w:rPr>
        <w:t>/Ш</w:t>
      </w:r>
      <w:r w:rsidRPr="002E7DD0">
        <w:rPr>
          <w:rFonts w:ascii="Times New Roman" w:hAnsi="Times New Roman"/>
          <w:i/>
          <w:sz w:val="24"/>
          <w:szCs w:val="24"/>
          <w:vertAlign w:val="subscript"/>
        </w:rPr>
        <w:t>3.</w:t>
      </w:r>
    </w:p>
    <w:p w:rsidR="009742FC" w:rsidRPr="002E7DD0" w:rsidRDefault="00B6739C" w:rsidP="009742F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 9</w:t>
      </w:r>
      <w:r w:rsidR="00A257C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9742FC" w:rsidRPr="002E7DD0">
        <w:rPr>
          <w:rFonts w:ascii="Times New Roman" w:hAnsi="Times New Roman"/>
          <w:sz w:val="24"/>
          <w:szCs w:val="24"/>
        </w:rPr>
        <w:t>Укажите правило сертификации:</w:t>
      </w:r>
    </w:p>
    <w:p w:rsidR="00B6739C" w:rsidRPr="002E7DD0" w:rsidRDefault="00B6739C" w:rsidP="008E57B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bCs/>
          <w:i/>
          <w:sz w:val="24"/>
          <w:szCs w:val="24"/>
        </w:rPr>
        <w:t>Инструкция:</w:t>
      </w:r>
      <w:r w:rsidRPr="002E7DD0">
        <w:rPr>
          <w:rFonts w:ascii="Times New Roman" w:hAnsi="Times New Roman"/>
          <w:bCs/>
          <w:i/>
          <w:sz w:val="24"/>
          <w:szCs w:val="24"/>
        </w:rPr>
        <w:t xml:space="preserve"> из предложенных вариантов ответов выделите один правильный ответ </w:t>
      </w:r>
    </w:p>
    <w:p w:rsidR="00B6739C" w:rsidRPr="002E7DD0" w:rsidRDefault="00B6739C" w:rsidP="008E57BB">
      <w:pPr>
        <w:spacing w:after="0"/>
        <w:jc w:val="both"/>
        <w:rPr>
          <w:rStyle w:val="af7"/>
          <w:rFonts w:ascii="Times New Roman" w:hAnsi="Times New Roman"/>
          <w:i w:val="0"/>
          <w:sz w:val="24"/>
          <w:szCs w:val="24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>а)</w:t>
      </w:r>
      <w:r w:rsidR="00A257C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E7DD0">
        <w:rPr>
          <w:rFonts w:ascii="Times New Roman" w:hAnsi="Times New Roman"/>
          <w:color w:val="000000"/>
          <w:sz w:val="24"/>
          <w:szCs w:val="24"/>
        </w:rPr>
        <w:t>учет контрольно-изме</w:t>
      </w:r>
      <w:r w:rsidR="009742FC">
        <w:rPr>
          <w:rFonts w:ascii="Times New Roman" w:hAnsi="Times New Roman"/>
          <w:color w:val="000000"/>
          <w:sz w:val="24"/>
          <w:szCs w:val="24"/>
        </w:rPr>
        <w:t>рительных приборов (КИП), приме</w:t>
      </w:r>
      <w:r w:rsidRPr="002E7DD0">
        <w:rPr>
          <w:rFonts w:ascii="Times New Roman" w:hAnsi="Times New Roman"/>
          <w:color w:val="000000"/>
          <w:sz w:val="24"/>
          <w:szCs w:val="24"/>
        </w:rPr>
        <w:t>няемых на автомобильном транспорте</w:t>
      </w:r>
    </w:p>
    <w:p w:rsidR="00B6739C" w:rsidRPr="002E7DD0" w:rsidRDefault="00B6739C" w:rsidP="008E57BB">
      <w:pPr>
        <w:widowControl w:val="0"/>
        <w:tabs>
          <w:tab w:val="left" w:pos="0"/>
          <w:tab w:val="left" w:pos="541"/>
        </w:tabs>
        <w:spacing w:after="0"/>
        <w:jc w:val="both"/>
        <w:rPr>
          <w:rStyle w:val="af7"/>
          <w:rFonts w:ascii="Times New Roman" w:hAnsi="Times New Roman"/>
          <w:i w:val="0"/>
          <w:sz w:val="24"/>
          <w:szCs w:val="24"/>
        </w:rPr>
      </w:pPr>
      <w:r w:rsidRPr="002E7DD0">
        <w:rPr>
          <w:rStyle w:val="af7"/>
          <w:rFonts w:ascii="Times New Roman" w:hAnsi="Times New Roman"/>
          <w:i w:val="0"/>
          <w:sz w:val="24"/>
          <w:szCs w:val="24"/>
        </w:rPr>
        <w:t>б)</w:t>
      </w:r>
      <w:r w:rsidR="00A257C9">
        <w:rPr>
          <w:rStyle w:val="af7"/>
          <w:rFonts w:ascii="Times New Roman" w:hAnsi="Times New Roman"/>
          <w:i w:val="0"/>
          <w:sz w:val="24"/>
          <w:szCs w:val="24"/>
        </w:rPr>
        <w:t xml:space="preserve"> </w:t>
      </w:r>
      <w:r w:rsidRPr="002E7DD0">
        <w:rPr>
          <w:rFonts w:ascii="Times New Roman" w:hAnsi="Times New Roman"/>
          <w:color w:val="000000"/>
          <w:sz w:val="24"/>
          <w:szCs w:val="24"/>
        </w:rPr>
        <w:t>если в системе аккредитации несколько ОС одной и той же продукции (услуги), то заявитель вправе провести сертификацию в любом из них</w:t>
      </w:r>
    </w:p>
    <w:p w:rsidR="00B6739C" w:rsidRPr="002E7DD0" w:rsidRDefault="00B6739C" w:rsidP="008E57BB">
      <w:pPr>
        <w:widowControl w:val="0"/>
        <w:tabs>
          <w:tab w:val="left" w:pos="0"/>
          <w:tab w:val="left" w:pos="95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Style w:val="af7"/>
          <w:rFonts w:ascii="Times New Roman" w:hAnsi="Times New Roman"/>
          <w:i w:val="0"/>
          <w:sz w:val="24"/>
          <w:szCs w:val="24"/>
        </w:rPr>
        <w:t>в)</w:t>
      </w:r>
      <w:r w:rsidRPr="002E7DD0">
        <w:rPr>
          <w:rFonts w:ascii="Times New Roman" w:hAnsi="Times New Roman"/>
          <w:color w:val="000000"/>
          <w:sz w:val="24"/>
          <w:szCs w:val="24"/>
        </w:rPr>
        <w:t xml:space="preserve"> обеспечение правиль</w:t>
      </w:r>
      <w:r w:rsidR="009742FC">
        <w:rPr>
          <w:rFonts w:ascii="Times New Roman" w:hAnsi="Times New Roman"/>
          <w:color w:val="000000"/>
          <w:sz w:val="24"/>
          <w:szCs w:val="24"/>
        </w:rPr>
        <w:t>ного применения и надлежащих ус</w:t>
      </w:r>
      <w:r w:rsidRPr="002E7DD0">
        <w:rPr>
          <w:rFonts w:ascii="Times New Roman" w:hAnsi="Times New Roman"/>
          <w:color w:val="000000"/>
          <w:sz w:val="24"/>
          <w:szCs w:val="24"/>
        </w:rPr>
        <w:t>ловий эксплуатации и хранения приборов и запасного комплекта</w:t>
      </w:r>
    </w:p>
    <w:p w:rsidR="00B6739C" w:rsidRPr="002E7DD0" w:rsidRDefault="00B6739C" w:rsidP="008E57BB">
      <w:pPr>
        <w:widowControl w:val="0"/>
        <w:tabs>
          <w:tab w:val="left" w:pos="0"/>
          <w:tab w:val="left" w:pos="957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>г) своевременное изъятие из эксплуатации неисправных и непроверенных КИП</w:t>
      </w:r>
    </w:p>
    <w:p w:rsidR="009742FC" w:rsidRPr="002E7DD0" w:rsidRDefault="00B6739C" w:rsidP="009742FC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>Задание № 10</w:t>
      </w:r>
      <w:r w:rsidR="00A257C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742FC" w:rsidRPr="002E7DD0">
        <w:rPr>
          <w:rFonts w:ascii="Times New Roman" w:hAnsi="Times New Roman" w:cs="Times New Roman"/>
          <w:sz w:val="24"/>
          <w:szCs w:val="24"/>
        </w:rPr>
        <w:t>Укажите схему сертификации:</w:t>
      </w:r>
    </w:p>
    <w:p w:rsidR="00B6739C" w:rsidRPr="002E7DD0" w:rsidRDefault="00B6739C" w:rsidP="008E57B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7DD0">
        <w:rPr>
          <w:rFonts w:ascii="Times New Roman" w:hAnsi="Times New Roman"/>
          <w:b/>
          <w:bCs/>
          <w:i/>
          <w:sz w:val="24"/>
          <w:szCs w:val="24"/>
        </w:rPr>
        <w:t>Инструкция:</w:t>
      </w:r>
      <w:r w:rsidRPr="002E7DD0">
        <w:rPr>
          <w:rFonts w:ascii="Times New Roman" w:hAnsi="Times New Roman"/>
          <w:bCs/>
          <w:i/>
          <w:sz w:val="24"/>
          <w:szCs w:val="24"/>
        </w:rPr>
        <w:t xml:space="preserve"> из предложенных вариантов ответов выделите один правильный ответ </w:t>
      </w:r>
    </w:p>
    <w:p w:rsidR="00B6739C" w:rsidRPr="002E7DD0" w:rsidRDefault="00B6739C" w:rsidP="008E57BB">
      <w:pPr>
        <w:tabs>
          <w:tab w:val="left" w:pos="0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 xml:space="preserve">Испытывается выборка образцов, отобранных из </w:t>
      </w:r>
      <w:r w:rsidR="009742FC">
        <w:rPr>
          <w:rFonts w:ascii="Times New Roman" w:hAnsi="Times New Roman"/>
          <w:color w:val="000000"/>
          <w:sz w:val="24"/>
          <w:szCs w:val="24"/>
        </w:rPr>
        <w:t>партии изготовленной</w:t>
      </w:r>
      <w:r w:rsidRPr="002E7DD0">
        <w:rPr>
          <w:rFonts w:ascii="Times New Roman" w:hAnsi="Times New Roman"/>
          <w:color w:val="000000"/>
          <w:sz w:val="24"/>
          <w:szCs w:val="24"/>
        </w:rPr>
        <w:t xml:space="preserve"> продукци</w:t>
      </w:r>
      <w:r w:rsidR="009742FC">
        <w:rPr>
          <w:rFonts w:ascii="Times New Roman" w:hAnsi="Times New Roman"/>
          <w:color w:val="000000"/>
          <w:sz w:val="24"/>
          <w:szCs w:val="24"/>
        </w:rPr>
        <w:t>и, в аккредитованной испытатель</w:t>
      </w:r>
      <w:r w:rsidRPr="002E7DD0">
        <w:rPr>
          <w:rFonts w:ascii="Times New Roman" w:hAnsi="Times New Roman"/>
          <w:color w:val="000000"/>
          <w:sz w:val="24"/>
          <w:szCs w:val="24"/>
        </w:rPr>
        <w:t>ной лаборатории.</w:t>
      </w:r>
    </w:p>
    <w:p w:rsidR="00B6739C" w:rsidRPr="002E7DD0" w:rsidRDefault="00B6739C" w:rsidP="009742FC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>а) схема 9а</w:t>
      </w:r>
      <w:r w:rsidR="00A257C9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>б)</w:t>
      </w:r>
      <w:r w:rsidRPr="002E7DD0">
        <w:rPr>
          <w:rFonts w:ascii="Times New Roman" w:hAnsi="Times New Roman"/>
          <w:color w:val="000000"/>
          <w:sz w:val="24"/>
          <w:szCs w:val="24"/>
        </w:rPr>
        <w:t>схема 9</w:t>
      </w:r>
      <w:r w:rsidR="00A257C9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>в)</w:t>
      </w:r>
      <w:r w:rsidRPr="002E7DD0">
        <w:rPr>
          <w:rFonts w:ascii="Times New Roman" w:hAnsi="Times New Roman"/>
          <w:color w:val="000000"/>
          <w:sz w:val="24"/>
          <w:szCs w:val="24"/>
        </w:rPr>
        <w:t>схема 8</w:t>
      </w:r>
      <w:r w:rsidR="00A257C9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Pr="002E7DD0">
        <w:rPr>
          <w:rFonts w:ascii="Times New Roman" w:hAnsi="Times New Roman"/>
          <w:sz w:val="24"/>
          <w:szCs w:val="24"/>
        </w:rPr>
        <w:t>г)</w:t>
      </w:r>
      <w:r w:rsidRPr="002E7DD0">
        <w:rPr>
          <w:rFonts w:ascii="Times New Roman" w:hAnsi="Times New Roman"/>
          <w:color w:val="000000"/>
          <w:sz w:val="24"/>
          <w:szCs w:val="24"/>
        </w:rPr>
        <w:t>схема 7</w:t>
      </w:r>
    </w:p>
    <w:p w:rsidR="00BF2349" w:rsidRPr="002E7DD0" w:rsidRDefault="00BF2349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</w:rPr>
        <w:t>3 вариант</w:t>
      </w:r>
    </w:p>
    <w:p w:rsidR="00BF2349" w:rsidRPr="002E7DD0" w:rsidRDefault="00BF2349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>Задание №1</w:t>
      </w:r>
    </w:p>
    <w:p w:rsidR="00BF2349" w:rsidRPr="002E7DD0" w:rsidRDefault="00BF2349" w:rsidP="008E57BB">
      <w:pPr>
        <w:pStyle w:val="24"/>
        <w:shd w:val="clear" w:color="auto" w:fill="auto"/>
        <w:tabs>
          <w:tab w:val="left" w:leader="dot" w:pos="1926"/>
          <w:tab w:val="left" w:leader="dot" w:pos="2147"/>
          <w:tab w:val="left" w:pos="2709"/>
        </w:tabs>
        <w:spacing w:line="276" w:lineRule="auto"/>
        <w:rPr>
          <w:b/>
          <w:sz w:val="24"/>
          <w:szCs w:val="24"/>
          <w:u w:val="single"/>
        </w:rPr>
      </w:pPr>
      <w:r w:rsidRPr="002E7DD0">
        <w:rPr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1713"/>
        <w:gridCol w:w="359"/>
        <w:gridCol w:w="7567"/>
      </w:tblGrid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3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Размерность </w:t>
            </w:r>
          </w:p>
        </w:tc>
        <w:tc>
          <w:tcPr>
            <w:tcW w:w="359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567" w:type="dxa"/>
          </w:tcPr>
          <w:p w:rsidR="00BF2349" w:rsidRPr="002E7DD0" w:rsidRDefault="00BF2349" w:rsidP="00877792">
            <w:p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значение физической величины, полученное с использованием регламентированного метода измерения</w:t>
            </w:r>
          </w:p>
        </w:tc>
      </w:tr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3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Размер </w:t>
            </w:r>
          </w:p>
        </w:tc>
        <w:tc>
          <w:tcPr>
            <w:tcW w:w="359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567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качественная характеристика физической величины</w:t>
            </w:r>
          </w:p>
        </w:tc>
      </w:tr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3" w:type="dxa"/>
          </w:tcPr>
          <w:p w:rsidR="00BF2349" w:rsidRPr="002E7DD0" w:rsidRDefault="00BF2349" w:rsidP="00877792">
            <w:p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MS Reference Sans Serif" w:hAnsi="Times New Roman"/>
                <w:i w:val="0"/>
                <w:sz w:val="24"/>
                <w:szCs w:val="24"/>
              </w:rPr>
              <w:t>Результат</w:t>
            </w:r>
          </w:p>
        </w:tc>
        <w:tc>
          <w:tcPr>
            <w:tcW w:w="359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567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количественная характеристика физической величины</w:t>
            </w:r>
          </w:p>
        </w:tc>
      </w:tr>
    </w:tbl>
    <w:p w:rsidR="00BF2349" w:rsidRPr="002E7DD0" w:rsidRDefault="00BF2349" w:rsidP="009742FC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2 </w:t>
      </w:r>
      <w:r w:rsidRPr="002E7DD0">
        <w:rPr>
          <w:rFonts w:ascii="Times New Roman" w:hAnsi="Times New Roman"/>
          <w:b/>
          <w:bCs/>
          <w:i/>
          <w:sz w:val="24"/>
          <w:szCs w:val="24"/>
        </w:rPr>
        <w:t>Инструкция:</w:t>
      </w:r>
      <w:r w:rsidRPr="002E7DD0">
        <w:rPr>
          <w:rFonts w:ascii="Times New Roman" w:hAnsi="Times New Roman"/>
          <w:bCs/>
          <w:i/>
          <w:sz w:val="24"/>
          <w:szCs w:val="24"/>
        </w:rPr>
        <w:t xml:space="preserve"> из предложенных вариантов ответов выделите один правильный ответ </w:t>
      </w:r>
    </w:p>
    <w:p w:rsidR="00BF2349" w:rsidRPr="002E7DD0" w:rsidRDefault="00BF2349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Применяют для измерения наружных размеров.</w:t>
      </w:r>
    </w:p>
    <w:p w:rsidR="00BF2349" w:rsidRPr="002E7DD0" w:rsidRDefault="00BF2349" w:rsidP="009742F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sz w:val="24"/>
          <w:szCs w:val="24"/>
        </w:rPr>
        <w:t>а) штангенциркули</w:t>
      </w:r>
      <w:r w:rsidR="00877792">
        <w:rPr>
          <w:rStyle w:val="af7"/>
          <w:rFonts w:ascii="Times New Roman" w:hAnsi="Times New Roman"/>
          <w:i w:val="0"/>
          <w:sz w:val="24"/>
          <w:szCs w:val="24"/>
        </w:rPr>
        <w:t xml:space="preserve">   б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 xml:space="preserve">) </w:t>
      </w:r>
      <w:r w:rsidRPr="002E7DD0">
        <w:rPr>
          <w:rFonts w:ascii="Times New Roman" w:hAnsi="Times New Roman"/>
          <w:sz w:val="24"/>
          <w:szCs w:val="24"/>
        </w:rPr>
        <w:t>микрометры</w:t>
      </w:r>
      <w:r w:rsidR="00877792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 xml:space="preserve">в) </w:t>
      </w:r>
      <w:r w:rsidRPr="002E7DD0">
        <w:rPr>
          <w:rFonts w:ascii="Times New Roman" w:hAnsi="Times New Roman"/>
          <w:sz w:val="24"/>
          <w:szCs w:val="24"/>
        </w:rPr>
        <w:t>шаблоны</w:t>
      </w:r>
      <w:r w:rsidR="00877792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Fonts w:ascii="Times New Roman" w:hAnsi="Times New Roman"/>
          <w:sz w:val="24"/>
          <w:szCs w:val="24"/>
        </w:rPr>
        <w:t>г) плоскопараллельные концевые меры длин</w:t>
      </w:r>
    </w:p>
    <w:p w:rsidR="00BF2349" w:rsidRPr="002E7DD0" w:rsidRDefault="00BF2349" w:rsidP="008E57B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 3</w:t>
      </w:r>
      <w:r w:rsidR="0087779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Напишите алгоритм метрологической проверки индикатора часового типа.</w:t>
      </w:r>
    </w:p>
    <w:p w:rsidR="00BF2349" w:rsidRPr="002E7DD0" w:rsidRDefault="00BF2349" w:rsidP="008E57B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 4</w:t>
      </w:r>
      <w:r w:rsidR="0087779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569"/>
        <w:gridCol w:w="6944"/>
      </w:tblGrid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BF2349" w:rsidRPr="002E7DD0" w:rsidRDefault="00BF2349" w:rsidP="00877792">
            <w:pPr>
              <w:widowControl w:val="0"/>
              <w:tabs>
                <w:tab w:val="left" w:pos="-1134"/>
                <w:tab w:val="left" w:pos="0"/>
                <w:tab w:val="left" w:pos="5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Показатели </w:t>
            </w:r>
            <w:r w:rsidRPr="002E7DD0">
              <w:rPr>
                <w:rStyle w:val="af7"/>
                <w:rFonts w:ascii="Times New Roman" w:eastAsia="Franklin Gothic Medium" w:hAnsi="Times New Roman"/>
                <w:sz w:val="24"/>
                <w:szCs w:val="24"/>
              </w:rPr>
              <w:t>надежности</w:t>
            </w:r>
          </w:p>
        </w:tc>
        <w:tc>
          <w:tcPr>
            <w:tcW w:w="569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6944" w:type="dxa"/>
          </w:tcPr>
          <w:p w:rsidR="00BF2349" w:rsidRPr="002E7DD0" w:rsidRDefault="009742FC" w:rsidP="00877792">
            <w:pPr>
              <w:widowControl w:val="0"/>
              <w:tabs>
                <w:tab w:val="left" w:pos="-1134"/>
                <w:tab w:val="left" w:pos="0"/>
                <w:tab w:val="left" w:pos="5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характеризуют свойства продук</w:t>
            </w:r>
            <w:r w:rsidR="00BF2349"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ции, обусловливающие безопасн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ость человека при ее использова</w:t>
            </w:r>
            <w:r w:rsidR="00BF2349"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нии (например, время </w:t>
            </w:r>
            <w:r w:rsidR="00BF2349" w:rsidRPr="002E7DD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срабаты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вания защитных устройств, сопро</w:t>
            </w:r>
            <w:r w:rsidR="00BF2349"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тивление изоляции токоведущих частей и т.п.).</w:t>
            </w:r>
          </w:p>
        </w:tc>
      </w:tr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6" w:type="dxa"/>
          </w:tcPr>
          <w:p w:rsidR="00BF2349" w:rsidRPr="002E7DD0" w:rsidRDefault="00BF2349" w:rsidP="00877792">
            <w:pPr>
              <w:widowControl w:val="0"/>
              <w:tabs>
                <w:tab w:val="left" w:pos="-1134"/>
                <w:tab w:val="left" w:pos="0"/>
                <w:tab w:val="left" w:pos="5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Показатели </w:t>
            </w:r>
            <w:r w:rsidRPr="002E7DD0">
              <w:rPr>
                <w:rStyle w:val="af7"/>
                <w:rFonts w:ascii="Times New Roman" w:eastAsia="Franklin Gothic Medium" w:hAnsi="Times New Roman"/>
                <w:sz w:val="24"/>
                <w:szCs w:val="24"/>
              </w:rPr>
              <w:t>технологичности</w:t>
            </w:r>
          </w:p>
        </w:tc>
        <w:tc>
          <w:tcPr>
            <w:tcW w:w="569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6944" w:type="dxa"/>
          </w:tcPr>
          <w:p w:rsidR="00BF2349" w:rsidRPr="002E7DD0" w:rsidRDefault="00BF2349" w:rsidP="00877792">
            <w:pPr>
              <w:widowControl w:val="0"/>
              <w:tabs>
                <w:tab w:val="left" w:pos="-1134"/>
                <w:tab w:val="left" w:pos="0"/>
                <w:tab w:val="left" w:pos="5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характеризуют свойство изделия выполнять заданные функции, </w:t>
            </w:r>
            <w:r w:rsidR="009742FC">
              <w:rPr>
                <w:rFonts w:ascii="Times New Roman" w:hAnsi="Times New Roman"/>
                <w:color w:val="000000"/>
                <w:sz w:val="24"/>
                <w:szCs w:val="24"/>
              </w:rPr>
              <w:t>сохраняя значения эксплуатацион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ных параметров изделия в установленных пределах</w:t>
            </w:r>
          </w:p>
        </w:tc>
      </w:tr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BF2349" w:rsidRPr="002E7DD0" w:rsidRDefault="00BF2349" w:rsidP="00877792">
            <w:pPr>
              <w:widowControl w:val="0"/>
              <w:tabs>
                <w:tab w:val="left" w:pos="-1134"/>
                <w:tab w:val="left" w:pos="0"/>
                <w:tab w:val="left" w:pos="5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Показатели </w:t>
            </w:r>
            <w:r w:rsidRPr="002E7DD0">
              <w:rPr>
                <w:rStyle w:val="af7"/>
                <w:rFonts w:ascii="Times New Roman" w:eastAsia="Franklin Gothic Medium" w:hAnsi="Times New Roman"/>
                <w:sz w:val="24"/>
                <w:szCs w:val="24"/>
              </w:rPr>
              <w:t>безопасности</w:t>
            </w:r>
          </w:p>
        </w:tc>
        <w:tc>
          <w:tcPr>
            <w:tcW w:w="569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944" w:type="dxa"/>
          </w:tcPr>
          <w:p w:rsidR="00BF2349" w:rsidRPr="002E7DD0" w:rsidRDefault="009742FC" w:rsidP="00877792">
            <w:pPr>
              <w:widowControl w:val="0"/>
              <w:tabs>
                <w:tab w:val="left" w:pos="-1134"/>
                <w:tab w:val="left" w:pos="0"/>
                <w:tab w:val="left" w:pos="5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характеризуют степень соот</w:t>
            </w:r>
            <w:r w:rsidR="00BF2349"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ветствия изделия и его элеме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нтов оптимальным условиям произ</w:t>
            </w:r>
            <w:r w:rsidR="00BF2349"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водства</w:t>
            </w:r>
          </w:p>
        </w:tc>
      </w:tr>
    </w:tbl>
    <w:p w:rsidR="00BF2349" w:rsidRPr="002E7DD0" w:rsidRDefault="00BF2349" w:rsidP="008E57B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 xml:space="preserve">Задание № 5 </w:t>
      </w:r>
      <w:r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2190"/>
        <w:gridCol w:w="567"/>
        <w:gridCol w:w="6882"/>
      </w:tblGrid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90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MS Reference Sans Serif" w:hAnsi="Times New Roman"/>
                <w:i w:val="0"/>
                <w:sz w:val="24"/>
                <w:szCs w:val="24"/>
              </w:rPr>
              <w:t>погрешностью результата измерения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6882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значение величины, полученное экспериментальным путем и на</w:t>
            </w:r>
            <w:r w:rsidR="009742FC">
              <w:rPr>
                <w:rFonts w:ascii="Times New Roman" w:hAnsi="Times New Roman"/>
                <w:color w:val="000000"/>
                <w:sz w:val="24"/>
                <w:szCs w:val="24"/>
              </w:rPr>
              <w:t>столько близкое к истинному зна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чению, что в поставленной измерительной задаче может быть использовано вместо него</w:t>
            </w:r>
          </w:p>
        </w:tc>
      </w:tr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90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MS Reference Sans Serif" w:hAnsi="Times New Roman"/>
                <w:i w:val="0"/>
                <w:sz w:val="24"/>
                <w:szCs w:val="24"/>
              </w:rPr>
              <w:t>истинное значение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6882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отклонение результата измерения от истинного значения измеряемой физической величины</w:t>
            </w:r>
          </w:p>
        </w:tc>
      </w:tr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90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MS Reference Sans Serif" w:hAnsi="Times New Roman"/>
                <w:i w:val="0"/>
                <w:sz w:val="24"/>
                <w:szCs w:val="24"/>
              </w:rPr>
              <w:t>действительное значение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882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идеальным образом характеризует в качественном и количественном отношении </w:t>
            </w:r>
            <w:r w:rsidR="009742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</w:t>
            </w:r>
            <w:r w:rsidRPr="002E7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ответствующую величину</w:t>
            </w:r>
          </w:p>
        </w:tc>
      </w:tr>
    </w:tbl>
    <w:p w:rsidR="00BF2349" w:rsidRPr="002E7DD0" w:rsidRDefault="00BF2349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6 </w:t>
      </w:r>
      <w:r w:rsidRPr="002E7DD0">
        <w:rPr>
          <w:rFonts w:ascii="Times New Roman" w:hAnsi="Times New Roman" w:cs="Times New Roman"/>
          <w:sz w:val="24"/>
          <w:szCs w:val="24"/>
        </w:rPr>
        <w:t>Осуществить сборку вала с отверстием 10(Н7</w:t>
      </w:r>
      <w:r w:rsidRPr="002E7DD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2E7DD0">
        <w:rPr>
          <w:rFonts w:ascii="Times New Roman" w:hAnsi="Times New Roman" w:cs="Times New Roman"/>
          <w:sz w:val="24"/>
          <w:szCs w:val="24"/>
        </w:rPr>
        <w:t>7). Определить тип и допуск посадки.</w:t>
      </w:r>
    </w:p>
    <w:p w:rsidR="00BF2349" w:rsidRPr="002E7DD0" w:rsidRDefault="009742FC" w:rsidP="008E57B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Задание № 7 </w:t>
      </w:r>
      <w:r w:rsidR="00BF2349"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1417"/>
        <w:gridCol w:w="567"/>
        <w:gridCol w:w="7655"/>
      </w:tblGrid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8/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655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применяется для сопряжения зубчатых колес, шкивов, маховиков, муфт с валами.</w:t>
            </w:r>
          </w:p>
        </w:tc>
      </w:tr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Н7/к6 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655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применяется для крышек подшипников и распорных втулок в корпусах, для шарниров и роликов на осях</w:t>
            </w:r>
          </w:p>
        </w:tc>
      </w:tr>
      <w:tr w:rsidR="00BF2349" w:rsidRPr="002E7DD0" w:rsidTr="009742FC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Style w:val="2pt"/>
                <w:rFonts w:ascii="Times New Roman" w:hAnsi="Times New Roman" w:cs="Times New Roman"/>
                <w:sz w:val="24"/>
                <w:szCs w:val="24"/>
              </w:rPr>
              <w:t>Hll/dll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655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применяются в подшипниках скольже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ния коробок передач различных станков, в сопряжениях поршня с цилиндром в компрессорах, в гидравлических прессах и т.п.</w:t>
            </w:r>
          </w:p>
        </w:tc>
      </w:tr>
    </w:tbl>
    <w:p w:rsidR="00BF2349" w:rsidRPr="002E7DD0" w:rsidRDefault="00BF2349" w:rsidP="008E57B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 xml:space="preserve">Задание № 8 </w:t>
      </w:r>
      <w:r w:rsidRPr="002E7DD0">
        <w:rPr>
          <w:rFonts w:ascii="Times New Roman" w:hAnsi="Times New Roman"/>
          <w:sz w:val="24"/>
          <w:szCs w:val="24"/>
        </w:rPr>
        <w:t>Заменить посадку по ОСТ на соответствующую посад</w:t>
      </w:r>
      <w:r w:rsidR="009742FC">
        <w:rPr>
          <w:rFonts w:ascii="Times New Roman" w:hAnsi="Times New Roman"/>
          <w:sz w:val="24"/>
          <w:szCs w:val="24"/>
        </w:rPr>
        <w:t>ку в системе ЕСПД</w:t>
      </w:r>
      <w:r w:rsidRPr="002E7DD0">
        <w:rPr>
          <w:rFonts w:ascii="Times New Roman" w:hAnsi="Times New Roman"/>
          <w:i/>
          <w:sz w:val="24"/>
          <w:szCs w:val="24"/>
        </w:rPr>
        <w:t>А/Т.</w:t>
      </w:r>
    </w:p>
    <w:p w:rsidR="009742FC" w:rsidRPr="002E7DD0" w:rsidRDefault="00B6739C" w:rsidP="009742FC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>Задание № 9</w:t>
      </w:r>
      <w:r w:rsidR="0087779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742FC" w:rsidRPr="002E7DD0">
        <w:rPr>
          <w:rFonts w:ascii="Times New Roman" w:hAnsi="Times New Roman" w:cs="Times New Roman"/>
          <w:sz w:val="24"/>
          <w:szCs w:val="24"/>
        </w:rPr>
        <w:t>Укажите правило сертификации:</w:t>
      </w:r>
    </w:p>
    <w:p w:rsidR="00B6739C" w:rsidRPr="002E7DD0" w:rsidRDefault="00B6739C" w:rsidP="008E57B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bCs/>
          <w:i/>
          <w:sz w:val="24"/>
          <w:szCs w:val="24"/>
        </w:rPr>
        <w:t>Инструкция:</w:t>
      </w:r>
      <w:r w:rsidRPr="002E7DD0">
        <w:rPr>
          <w:rFonts w:ascii="Times New Roman" w:hAnsi="Times New Roman"/>
          <w:bCs/>
          <w:i/>
          <w:sz w:val="24"/>
          <w:szCs w:val="24"/>
        </w:rPr>
        <w:t xml:space="preserve"> из предложенных вариантов ответов выделите один правильный ответ </w:t>
      </w:r>
    </w:p>
    <w:p w:rsidR="00B6739C" w:rsidRPr="002E7DD0" w:rsidRDefault="00B6739C" w:rsidP="008E57BB">
      <w:pPr>
        <w:spacing w:after="0"/>
        <w:jc w:val="both"/>
        <w:rPr>
          <w:rStyle w:val="af7"/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>а)</w:t>
      </w:r>
      <w:r w:rsidR="008777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E7DD0">
        <w:rPr>
          <w:rFonts w:ascii="Times New Roman" w:hAnsi="Times New Roman"/>
          <w:color w:val="000000"/>
          <w:sz w:val="24"/>
          <w:szCs w:val="24"/>
        </w:rPr>
        <w:t>своевременное изъятие из эксплуатации неисправных и непроверенных КИП</w:t>
      </w:r>
    </w:p>
    <w:p w:rsidR="00B6739C" w:rsidRPr="002E7DD0" w:rsidRDefault="00B6739C" w:rsidP="008E57BB">
      <w:pPr>
        <w:widowControl w:val="0"/>
        <w:tabs>
          <w:tab w:val="left" w:pos="0"/>
          <w:tab w:val="left" w:pos="541"/>
        </w:tabs>
        <w:spacing w:after="0"/>
        <w:jc w:val="both"/>
        <w:rPr>
          <w:rStyle w:val="af7"/>
          <w:rFonts w:ascii="Times New Roman" w:hAnsi="Times New Roman"/>
          <w:sz w:val="24"/>
          <w:szCs w:val="24"/>
        </w:rPr>
      </w:pPr>
      <w:r w:rsidRPr="002E7DD0">
        <w:rPr>
          <w:rStyle w:val="af7"/>
          <w:rFonts w:ascii="Times New Roman" w:hAnsi="Times New Roman"/>
          <w:i w:val="0"/>
          <w:sz w:val="24"/>
          <w:szCs w:val="24"/>
        </w:rPr>
        <w:t>б)</w:t>
      </w:r>
      <w:r w:rsidR="00877792">
        <w:rPr>
          <w:rStyle w:val="af7"/>
          <w:rFonts w:ascii="Times New Roman" w:hAnsi="Times New Roman"/>
          <w:i w:val="0"/>
          <w:sz w:val="24"/>
          <w:szCs w:val="24"/>
        </w:rPr>
        <w:t xml:space="preserve"> </w:t>
      </w:r>
      <w:r w:rsidRPr="002E7DD0">
        <w:rPr>
          <w:rFonts w:ascii="Times New Roman" w:hAnsi="Times New Roman"/>
          <w:color w:val="000000"/>
          <w:sz w:val="24"/>
          <w:szCs w:val="24"/>
        </w:rPr>
        <w:t>предъявление в органы государственн</w:t>
      </w:r>
      <w:r w:rsidR="009742FC">
        <w:rPr>
          <w:rFonts w:ascii="Times New Roman" w:hAnsi="Times New Roman"/>
          <w:color w:val="000000"/>
          <w:sz w:val="24"/>
          <w:szCs w:val="24"/>
        </w:rPr>
        <w:t>ого контроля (надзо</w:t>
      </w:r>
      <w:r w:rsidRPr="002E7DD0">
        <w:rPr>
          <w:rFonts w:ascii="Times New Roman" w:hAnsi="Times New Roman"/>
          <w:color w:val="000000"/>
          <w:sz w:val="24"/>
          <w:szCs w:val="24"/>
        </w:rPr>
        <w:t>ра), а также заинтере</w:t>
      </w:r>
      <w:r w:rsidR="009742FC">
        <w:rPr>
          <w:rFonts w:ascii="Times New Roman" w:hAnsi="Times New Roman"/>
          <w:color w:val="000000"/>
          <w:sz w:val="24"/>
          <w:szCs w:val="24"/>
        </w:rPr>
        <w:t>сованным лицам документы, свиде</w:t>
      </w:r>
      <w:r w:rsidRPr="002E7DD0">
        <w:rPr>
          <w:rFonts w:ascii="Times New Roman" w:hAnsi="Times New Roman"/>
          <w:color w:val="000000"/>
          <w:sz w:val="24"/>
          <w:szCs w:val="24"/>
        </w:rPr>
        <w:t>тельствующие о подтверждении соответствия</w:t>
      </w:r>
    </w:p>
    <w:p w:rsidR="00B6739C" w:rsidRPr="002E7DD0" w:rsidRDefault="00B6739C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2E7DD0">
        <w:rPr>
          <w:rStyle w:val="af7"/>
          <w:rFonts w:ascii="Times New Roman" w:hAnsi="Times New Roman" w:cs="Times New Roman"/>
          <w:i w:val="0"/>
          <w:sz w:val="24"/>
          <w:szCs w:val="24"/>
        </w:rPr>
        <w:t>в)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 xml:space="preserve"> обращение в орган п</w:t>
      </w:r>
      <w:r w:rsidR="009742FC">
        <w:rPr>
          <w:rFonts w:ascii="Times New Roman" w:hAnsi="Times New Roman" w:cs="Times New Roman"/>
          <w:color w:val="000000"/>
          <w:sz w:val="24"/>
          <w:szCs w:val="24"/>
        </w:rPr>
        <w:t>о аккредитации с жалобами на не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>правомерные дейст</w:t>
      </w:r>
      <w:r w:rsidR="009742FC">
        <w:rPr>
          <w:rFonts w:ascii="Times New Roman" w:hAnsi="Times New Roman" w:cs="Times New Roman"/>
          <w:color w:val="000000"/>
          <w:sz w:val="24"/>
          <w:szCs w:val="24"/>
        </w:rPr>
        <w:t>вия ОС и аккредитованных испыта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>тельных лабораторий</w:t>
      </w:r>
    </w:p>
    <w:p w:rsidR="00B6739C" w:rsidRPr="002E7DD0" w:rsidRDefault="00B6739C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г)</w:t>
      </w:r>
      <w:r w:rsidR="00877792">
        <w:rPr>
          <w:rFonts w:ascii="Times New Roman" w:hAnsi="Times New Roman" w:cs="Times New Roman"/>
          <w:sz w:val="24"/>
          <w:szCs w:val="24"/>
        </w:rPr>
        <w:t xml:space="preserve"> 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>сертификация проводить по схемам, установленным системами сертификации однородной продукции или группы услуг</w:t>
      </w:r>
    </w:p>
    <w:p w:rsidR="009742FC" w:rsidRPr="002E7DD0" w:rsidRDefault="00B6739C" w:rsidP="009742FC">
      <w:pPr>
        <w:pStyle w:val="31"/>
        <w:shd w:val="clear" w:color="auto" w:fill="auto"/>
        <w:tabs>
          <w:tab w:val="left" w:pos="-1134"/>
          <w:tab w:val="left" w:pos="0"/>
          <w:tab w:val="left" w:pos="1276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>Задание № 10</w:t>
      </w:r>
      <w:r w:rsidR="0087779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742FC" w:rsidRPr="002E7DD0">
        <w:rPr>
          <w:rFonts w:ascii="Times New Roman" w:hAnsi="Times New Roman" w:cs="Times New Roman"/>
          <w:sz w:val="24"/>
          <w:szCs w:val="24"/>
        </w:rPr>
        <w:t>Укажите схему сертификации:</w:t>
      </w:r>
    </w:p>
    <w:p w:rsidR="00B6739C" w:rsidRPr="002E7DD0" w:rsidRDefault="00B6739C" w:rsidP="008E57BB">
      <w:pPr>
        <w:tabs>
          <w:tab w:val="left" w:pos="127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7DD0">
        <w:rPr>
          <w:rFonts w:ascii="Times New Roman" w:hAnsi="Times New Roman"/>
          <w:b/>
          <w:bCs/>
          <w:i/>
          <w:sz w:val="24"/>
          <w:szCs w:val="24"/>
        </w:rPr>
        <w:t>Инструкция:</w:t>
      </w:r>
      <w:r w:rsidRPr="002E7DD0">
        <w:rPr>
          <w:rFonts w:ascii="Times New Roman" w:hAnsi="Times New Roman"/>
          <w:bCs/>
          <w:i/>
          <w:sz w:val="24"/>
          <w:szCs w:val="24"/>
        </w:rPr>
        <w:t xml:space="preserve"> из предложенных вариантов ответов выделите один правильный ответ </w:t>
      </w:r>
    </w:p>
    <w:p w:rsidR="00B6739C" w:rsidRPr="002E7DD0" w:rsidRDefault="00B6739C" w:rsidP="008E57BB">
      <w:pPr>
        <w:tabs>
          <w:tab w:val="left" w:pos="0"/>
          <w:tab w:val="left" w:pos="127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>Рекомендуется использовать при сертификаци</w:t>
      </w:r>
      <w:r w:rsidR="009742FC">
        <w:rPr>
          <w:rFonts w:ascii="Times New Roman" w:hAnsi="Times New Roman"/>
          <w:color w:val="000000"/>
          <w:sz w:val="24"/>
          <w:szCs w:val="24"/>
        </w:rPr>
        <w:t>и еди</w:t>
      </w:r>
      <w:r w:rsidRPr="002E7DD0">
        <w:rPr>
          <w:rFonts w:ascii="Times New Roman" w:hAnsi="Times New Roman"/>
          <w:color w:val="000000"/>
          <w:sz w:val="24"/>
          <w:szCs w:val="24"/>
        </w:rPr>
        <w:t>ничной партии небольшого объема импортируемой продукции, выпускаемой фирмой, зарекомендовавшей себя на мировом или российском рынках как произв</w:t>
      </w:r>
      <w:r w:rsidR="009742FC">
        <w:rPr>
          <w:rFonts w:ascii="Times New Roman" w:hAnsi="Times New Roman"/>
          <w:color w:val="000000"/>
          <w:sz w:val="24"/>
          <w:szCs w:val="24"/>
        </w:rPr>
        <w:t>одителя продукции высокого уров</w:t>
      </w:r>
      <w:r w:rsidRPr="002E7DD0">
        <w:rPr>
          <w:rFonts w:ascii="Times New Roman" w:hAnsi="Times New Roman"/>
          <w:color w:val="000000"/>
          <w:sz w:val="24"/>
          <w:szCs w:val="24"/>
        </w:rPr>
        <w:t>ня качества, а также при сертификации единичного изделия (ком</w:t>
      </w:r>
      <w:r w:rsidRPr="002E7DD0">
        <w:rPr>
          <w:rFonts w:ascii="Times New Roman" w:hAnsi="Times New Roman"/>
          <w:color w:val="000000"/>
          <w:sz w:val="24"/>
          <w:szCs w:val="24"/>
        </w:rPr>
        <w:softHyphen/>
        <w:t>плекта изделий) целевого назн</w:t>
      </w:r>
      <w:r w:rsidR="009742FC">
        <w:rPr>
          <w:rFonts w:ascii="Times New Roman" w:hAnsi="Times New Roman"/>
          <w:color w:val="000000"/>
          <w:sz w:val="24"/>
          <w:szCs w:val="24"/>
        </w:rPr>
        <w:t>ачения, приобретаемого для осна</w:t>
      </w:r>
      <w:r w:rsidRPr="002E7DD0">
        <w:rPr>
          <w:rFonts w:ascii="Times New Roman" w:hAnsi="Times New Roman"/>
          <w:color w:val="000000"/>
          <w:sz w:val="24"/>
          <w:szCs w:val="24"/>
        </w:rPr>
        <w:t>щения отечественных производственных (или иных) объектов. Применение схемы возможно при условии, что в технической документации имеется информация, дающая представление о безопасности этого товара.</w:t>
      </w:r>
    </w:p>
    <w:p w:rsidR="00B6739C" w:rsidRPr="002E7DD0" w:rsidRDefault="00B6739C" w:rsidP="009742FC">
      <w:pPr>
        <w:tabs>
          <w:tab w:val="left" w:pos="1276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>а) схема 9а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>б)</w:t>
      </w:r>
      <w:r w:rsidRPr="002E7DD0">
        <w:rPr>
          <w:rFonts w:ascii="Times New Roman" w:hAnsi="Times New Roman"/>
          <w:color w:val="000000"/>
          <w:sz w:val="24"/>
          <w:szCs w:val="24"/>
        </w:rPr>
        <w:t>схема 9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>в)</w:t>
      </w:r>
      <w:r w:rsidRPr="002E7DD0">
        <w:rPr>
          <w:rFonts w:ascii="Times New Roman" w:hAnsi="Times New Roman"/>
          <w:color w:val="000000"/>
          <w:sz w:val="24"/>
          <w:szCs w:val="24"/>
        </w:rPr>
        <w:t>схема 8</w:t>
      </w:r>
      <w:r w:rsidRPr="002E7DD0">
        <w:rPr>
          <w:rFonts w:ascii="Times New Roman" w:hAnsi="Times New Roman"/>
          <w:sz w:val="24"/>
          <w:szCs w:val="24"/>
        </w:rPr>
        <w:t>г)</w:t>
      </w:r>
      <w:r w:rsidRPr="002E7DD0">
        <w:rPr>
          <w:rFonts w:ascii="Times New Roman" w:hAnsi="Times New Roman"/>
          <w:color w:val="000000"/>
          <w:sz w:val="24"/>
          <w:szCs w:val="24"/>
        </w:rPr>
        <w:t>схема 7</w:t>
      </w:r>
    </w:p>
    <w:p w:rsidR="00BF2349" w:rsidRPr="002E7DD0" w:rsidRDefault="00BF2349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</w:rPr>
        <w:t>4 вариант</w:t>
      </w:r>
    </w:p>
    <w:p w:rsidR="00BF2349" w:rsidRPr="002E7DD0" w:rsidRDefault="00BF2349" w:rsidP="009742FC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b/>
          <w:sz w:val="24"/>
          <w:szCs w:val="24"/>
          <w:u w:val="single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>Задание №1</w:t>
      </w:r>
      <w:r w:rsidRPr="009742FC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06"/>
        <w:gridCol w:w="1870"/>
        <w:gridCol w:w="426"/>
        <w:gridCol w:w="7371"/>
      </w:tblGrid>
      <w:tr w:rsidR="00BF2349" w:rsidRPr="002E7DD0" w:rsidTr="009742FC">
        <w:tc>
          <w:tcPr>
            <w:tcW w:w="506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0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MS Reference Sans Serif" w:hAnsi="Times New Roman"/>
                <w:i w:val="0"/>
                <w:sz w:val="24"/>
                <w:szCs w:val="24"/>
              </w:rPr>
              <w:t xml:space="preserve">Точность </w:t>
            </w:r>
          </w:p>
        </w:tc>
        <w:tc>
          <w:tcPr>
            <w:tcW w:w="426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371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значение величины, полученное экспериментальным путем и на</w:t>
            </w:r>
            <w:r w:rsidR="009742FC">
              <w:rPr>
                <w:rFonts w:ascii="Times New Roman" w:hAnsi="Times New Roman"/>
                <w:color w:val="000000"/>
                <w:sz w:val="24"/>
                <w:szCs w:val="24"/>
              </w:rPr>
              <w:t>столько близкое к истинному зна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чению, что в поставленной измерительной задаче может быть использовано вместо него</w:t>
            </w:r>
          </w:p>
        </w:tc>
      </w:tr>
      <w:tr w:rsidR="00BF2349" w:rsidRPr="002E7DD0" w:rsidTr="009742FC">
        <w:tc>
          <w:tcPr>
            <w:tcW w:w="506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70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MS Reference Sans Serif" w:hAnsi="Times New Roman"/>
                <w:i w:val="0"/>
                <w:sz w:val="24"/>
                <w:szCs w:val="24"/>
              </w:rPr>
              <w:t>Истинное значение</w:t>
            </w:r>
          </w:p>
        </w:tc>
        <w:tc>
          <w:tcPr>
            <w:tcW w:w="426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371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приближения результата к истинному значению измеряемой физической величины</w:t>
            </w:r>
          </w:p>
        </w:tc>
      </w:tr>
      <w:tr w:rsidR="00BF2349" w:rsidRPr="002E7DD0" w:rsidTr="009742FC">
        <w:tc>
          <w:tcPr>
            <w:tcW w:w="506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0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MS Reference Sans Serif" w:hAnsi="Times New Roman"/>
                <w:i w:val="0"/>
                <w:sz w:val="24"/>
                <w:szCs w:val="24"/>
              </w:rPr>
              <w:t>Действительное значение</w:t>
            </w:r>
          </w:p>
        </w:tc>
        <w:tc>
          <w:tcPr>
            <w:tcW w:w="426" w:type="dxa"/>
          </w:tcPr>
          <w:p w:rsidR="00BF2349" w:rsidRPr="002E7DD0" w:rsidRDefault="00BF2349" w:rsidP="00877792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371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значение, которое идеальным образом характеризует в качественном и количественном отношении со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ответствующую величину</w:t>
            </w:r>
          </w:p>
        </w:tc>
      </w:tr>
    </w:tbl>
    <w:p w:rsidR="008E57BB" w:rsidRPr="002E7DD0" w:rsidRDefault="00BF2349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>Задание № 2</w:t>
      </w:r>
      <w:r w:rsidR="0087779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E57BB" w:rsidRPr="002E7DD0">
        <w:rPr>
          <w:rFonts w:ascii="Times New Roman" w:hAnsi="Times New Roman" w:cs="Times New Roman"/>
          <w:sz w:val="24"/>
          <w:szCs w:val="24"/>
        </w:rPr>
        <w:t>Применяют для проверки сложных профилей.</w:t>
      </w:r>
    </w:p>
    <w:p w:rsidR="00BF2349" w:rsidRPr="002E7DD0" w:rsidRDefault="00BF2349" w:rsidP="008E57B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bCs/>
          <w:i/>
          <w:sz w:val="24"/>
          <w:szCs w:val="24"/>
        </w:rPr>
        <w:t>Инструкция:</w:t>
      </w:r>
      <w:r w:rsidRPr="002E7DD0">
        <w:rPr>
          <w:rFonts w:ascii="Times New Roman" w:hAnsi="Times New Roman"/>
          <w:bCs/>
          <w:i/>
          <w:sz w:val="24"/>
          <w:szCs w:val="24"/>
        </w:rPr>
        <w:t xml:space="preserve"> из предложенных вариантов ответов выделите один правильный ответ </w:t>
      </w:r>
    </w:p>
    <w:p w:rsidR="005919B6" w:rsidRDefault="00BF2349" w:rsidP="005919B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 xml:space="preserve">а) </w:t>
      </w:r>
      <w:r w:rsidRPr="002E7DD0">
        <w:rPr>
          <w:rFonts w:ascii="Times New Roman" w:hAnsi="Times New Roman"/>
          <w:sz w:val="24"/>
          <w:szCs w:val="24"/>
        </w:rPr>
        <w:t>штангенциркули</w:t>
      </w:r>
      <w:r w:rsidR="00877792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>б)</w:t>
      </w:r>
      <w:r w:rsidR="00877792">
        <w:rPr>
          <w:rStyle w:val="af7"/>
          <w:rFonts w:ascii="Times New Roman" w:hAnsi="Times New Roman"/>
          <w:i w:val="0"/>
          <w:sz w:val="24"/>
          <w:szCs w:val="24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микрометры</w:t>
      </w:r>
      <w:r w:rsidR="00877792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>в)</w:t>
      </w:r>
      <w:r w:rsidR="00877792">
        <w:rPr>
          <w:rStyle w:val="af7"/>
          <w:rFonts w:ascii="Times New Roman" w:hAnsi="Times New Roman"/>
          <w:i w:val="0"/>
          <w:sz w:val="24"/>
          <w:szCs w:val="24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шаблоны</w:t>
      </w:r>
      <w:r w:rsidR="00877792">
        <w:rPr>
          <w:rFonts w:ascii="Times New Roman" w:hAnsi="Times New Roman"/>
          <w:sz w:val="24"/>
          <w:szCs w:val="24"/>
        </w:rPr>
        <w:t xml:space="preserve">   </w:t>
      </w:r>
      <w:r w:rsidRPr="002E7DD0">
        <w:rPr>
          <w:rFonts w:ascii="Times New Roman" w:hAnsi="Times New Roman"/>
          <w:sz w:val="24"/>
          <w:szCs w:val="24"/>
        </w:rPr>
        <w:t>г) плоскопараллельные концевые меры длин</w:t>
      </w:r>
    </w:p>
    <w:p w:rsidR="00BF2349" w:rsidRPr="002E7DD0" w:rsidRDefault="00BF2349" w:rsidP="005919B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 3</w:t>
      </w:r>
      <w:r w:rsidR="0087779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Напишите алгоритм метрологической проверки нулевого положения штангенрейсмаса.</w:t>
      </w:r>
    </w:p>
    <w:p w:rsidR="00BF2349" w:rsidRPr="002E7DD0" w:rsidRDefault="00BF2349" w:rsidP="008E57BB">
      <w:pPr>
        <w:pStyle w:val="24"/>
        <w:shd w:val="clear" w:color="auto" w:fill="auto"/>
        <w:tabs>
          <w:tab w:val="left" w:pos="1016"/>
        </w:tabs>
        <w:spacing w:line="276" w:lineRule="auto"/>
        <w:rPr>
          <w:i/>
          <w:sz w:val="24"/>
          <w:szCs w:val="24"/>
        </w:rPr>
      </w:pPr>
      <w:r w:rsidRPr="002E7DD0">
        <w:rPr>
          <w:b/>
          <w:sz w:val="24"/>
          <w:szCs w:val="24"/>
          <w:u w:val="single"/>
        </w:rPr>
        <w:t>Задание № 4</w:t>
      </w:r>
      <w:r w:rsidR="00877792">
        <w:rPr>
          <w:b/>
          <w:sz w:val="24"/>
          <w:szCs w:val="24"/>
          <w:u w:val="single"/>
        </w:rPr>
        <w:t xml:space="preserve"> </w:t>
      </w:r>
      <w:r w:rsidRPr="002E7DD0">
        <w:rPr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567"/>
        <w:gridCol w:w="6946"/>
      </w:tblGrid>
      <w:tr w:rsidR="00BF2349" w:rsidRPr="002E7DD0" w:rsidTr="008E57BB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BF2349" w:rsidRPr="002E7DD0" w:rsidRDefault="00BF2349" w:rsidP="00877792">
            <w:pPr>
              <w:widowControl w:val="0"/>
              <w:tabs>
                <w:tab w:val="left" w:pos="-1134"/>
                <w:tab w:val="left" w:pos="0"/>
                <w:tab w:val="left" w:pos="5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Franklin Gothic Medium" w:hAnsi="Times New Roman"/>
                <w:i w:val="0"/>
                <w:sz w:val="24"/>
                <w:szCs w:val="24"/>
              </w:rPr>
              <w:t>Экономические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показатели 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6946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количественная характеристика одного или нескольких свойств</w:t>
            </w:r>
            <w:r w:rsidR="009742F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продукции, входя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щих в ее качество, рассматрив</w:t>
            </w:r>
            <w:r w:rsidR="009742FC">
              <w:rPr>
                <w:rFonts w:ascii="Times New Roman" w:hAnsi="Times New Roman"/>
                <w:color w:val="000000"/>
                <w:sz w:val="24"/>
                <w:szCs w:val="24"/>
              </w:rPr>
              <w:t>аемая применительно к определен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ным условиям ее создания и эксплуатации или потребления</w:t>
            </w:r>
          </w:p>
        </w:tc>
      </w:tr>
      <w:tr w:rsidR="00BF2349" w:rsidRPr="002E7DD0" w:rsidTr="008E57BB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BF2349" w:rsidRPr="002E7DD0" w:rsidRDefault="00BF2349" w:rsidP="00877792">
            <w:pPr>
              <w:widowControl w:val="0"/>
              <w:tabs>
                <w:tab w:val="left" w:pos="-1134"/>
                <w:tab w:val="left" w:pos="0"/>
                <w:tab w:val="left" w:pos="5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Показатели </w:t>
            </w:r>
            <w:r w:rsidRPr="002E7DD0">
              <w:rPr>
                <w:rStyle w:val="af7"/>
                <w:rFonts w:ascii="Times New Roman" w:eastAsia="Franklin Gothic Medium" w:hAnsi="Times New Roman"/>
                <w:sz w:val="24"/>
                <w:szCs w:val="24"/>
              </w:rPr>
              <w:t>транспортабельности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6946" w:type="dxa"/>
          </w:tcPr>
          <w:p w:rsidR="00BF2349" w:rsidRPr="002E7DD0" w:rsidRDefault="00BF2349" w:rsidP="00877792">
            <w:pPr>
              <w:widowControl w:val="0"/>
              <w:tabs>
                <w:tab w:val="left" w:pos="-1134"/>
                <w:tab w:val="left" w:pos="0"/>
                <w:tab w:val="left" w:pos="5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характеризуют эффективность производства продукции и ее эксплуатации</w:t>
            </w:r>
          </w:p>
        </w:tc>
      </w:tr>
      <w:tr w:rsidR="00BF2349" w:rsidRPr="002E7DD0" w:rsidTr="008E57BB">
        <w:tc>
          <w:tcPr>
            <w:tcW w:w="53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BF2349" w:rsidRPr="002E7DD0" w:rsidRDefault="00BF2349" w:rsidP="00877792">
            <w:pPr>
              <w:tabs>
                <w:tab w:val="left" w:pos="-1134"/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eastAsia="Franklin Gothic Medium" w:hAnsi="Times New Roman"/>
                <w:i w:val="0"/>
                <w:sz w:val="24"/>
                <w:szCs w:val="24"/>
              </w:rPr>
              <w:t>Показателем качества продукции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946" w:type="dxa"/>
          </w:tcPr>
          <w:p w:rsidR="00BF2349" w:rsidRPr="002E7DD0" w:rsidRDefault="00BF2349" w:rsidP="00877792">
            <w:pPr>
              <w:widowControl w:val="0"/>
              <w:tabs>
                <w:tab w:val="left" w:pos="-1134"/>
                <w:tab w:val="left" w:pos="0"/>
                <w:tab w:val="left" w:pos="59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характеризуют приспособ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ленность изделия к перемещениям в пространстве, не сопровожда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ющимся его использованием или потреблением</w:t>
            </w:r>
          </w:p>
        </w:tc>
      </w:tr>
    </w:tbl>
    <w:p w:rsidR="00BF2349" w:rsidRPr="002E7DD0" w:rsidRDefault="00BF2349" w:rsidP="008E57B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 5</w:t>
      </w:r>
      <w:r w:rsidR="0087779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984"/>
        <w:gridCol w:w="709"/>
        <w:gridCol w:w="7088"/>
      </w:tblGrid>
      <w:tr w:rsidR="00BF2349" w:rsidRPr="002E7DD0" w:rsidTr="008E57BB">
        <w:tc>
          <w:tcPr>
            <w:tcW w:w="392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hAnsi="Times New Roman"/>
                <w:i w:val="0"/>
                <w:sz w:val="24"/>
                <w:szCs w:val="24"/>
              </w:rPr>
              <w:t>случайная погрешность измерения</w:t>
            </w:r>
          </w:p>
        </w:tc>
        <w:tc>
          <w:tcPr>
            <w:tcW w:w="709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88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результат отдельного измерения, вхо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дящего в ряд измерений, которое для данных условий резко отли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чается от остальных результатов этого ряда</w:t>
            </w:r>
          </w:p>
        </w:tc>
      </w:tr>
      <w:tr w:rsidR="00BF2349" w:rsidRPr="002E7DD0" w:rsidTr="008E57BB">
        <w:tc>
          <w:tcPr>
            <w:tcW w:w="392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hAnsi="Times New Roman"/>
                <w:i w:val="0"/>
                <w:sz w:val="24"/>
                <w:szCs w:val="24"/>
              </w:rPr>
              <w:t>систематическая погрешность измерения</w:t>
            </w:r>
          </w:p>
        </w:tc>
        <w:tc>
          <w:tcPr>
            <w:tcW w:w="709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88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изменяющаяся (по знаку и значению) при повторных измерениях, проведенных с такой же тщательностью, одной и той же физической величины</w:t>
            </w:r>
          </w:p>
        </w:tc>
      </w:tr>
      <w:tr w:rsidR="00BF2349" w:rsidRPr="002E7DD0" w:rsidTr="008E57BB">
        <w:tc>
          <w:tcPr>
            <w:tcW w:w="392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Style w:val="af7"/>
                <w:rFonts w:ascii="Times New Roman" w:hAnsi="Times New Roman"/>
                <w:i w:val="0"/>
                <w:sz w:val="24"/>
                <w:szCs w:val="24"/>
              </w:rPr>
              <w:t>промах</w:t>
            </w:r>
          </w:p>
        </w:tc>
        <w:tc>
          <w:tcPr>
            <w:tcW w:w="709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88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остающаяся постоянной или закономерно изменяющаяся при повторных измерениях одной и той же физической величины</w:t>
            </w:r>
          </w:p>
        </w:tc>
      </w:tr>
    </w:tbl>
    <w:p w:rsidR="00BF2349" w:rsidRPr="002E7DD0" w:rsidRDefault="00BF2349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  <w:u w:val="single"/>
        </w:rPr>
        <w:t>Задание № 6</w:t>
      </w:r>
      <w:r w:rsidR="0087779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 w:cs="Times New Roman"/>
          <w:sz w:val="24"/>
          <w:szCs w:val="24"/>
        </w:rPr>
        <w:t>Осуществить сборку вала с отверстием 25 (Н7</w:t>
      </w:r>
      <w:r w:rsidRPr="002E7DD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2E7DD0">
        <w:rPr>
          <w:rFonts w:ascii="Times New Roman" w:hAnsi="Times New Roman" w:cs="Times New Roman"/>
          <w:sz w:val="24"/>
          <w:szCs w:val="24"/>
        </w:rPr>
        <w:t>6). Определить тип и допуск посадки.</w:t>
      </w:r>
    </w:p>
    <w:p w:rsidR="00BF2349" w:rsidRPr="002E7DD0" w:rsidRDefault="00BF2349" w:rsidP="008E57BB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 7</w:t>
      </w:r>
      <w:r w:rsidR="0087779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E7DD0">
        <w:rPr>
          <w:rFonts w:ascii="Times New Roman" w:hAnsi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2"/>
        <w:gridCol w:w="994"/>
        <w:gridCol w:w="567"/>
        <w:gridCol w:w="8080"/>
      </w:tblGrid>
      <w:tr w:rsidR="00BF2349" w:rsidRPr="002E7DD0" w:rsidTr="008E57BB">
        <w:tc>
          <w:tcPr>
            <w:tcW w:w="532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Н8/е8 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080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применяются для сопряжения зубчатых и червячных колес с валами в</w:t>
            </w:r>
            <w:r w:rsidR="008E57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условиях тяжелых ударных нагру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зок</w:t>
            </w:r>
          </w:p>
        </w:tc>
      </w:tr>
      <w:tr w:rsidR="00BF2349" w:rsidRPr="002E7DD0" w:rsidTr="008E57BB">
        <w:tc>
          <w:tcPr>
            <w:tcW w:w="532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7/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080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прим</w:t>
            </w:r>
            <w:r w:rsidR="008E57BB">
              <w:rPr>
                <w:rFonts w:ascii="Times New Roman" w:hAnsi="Times New Roman"/>
                <w:color w:val="000000"/>
                <w:sz w:val="24"/>
                <w:szCs w:val="24"/>
              </w:rPr>
              <w:t>еняются для соединений при невы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соких требованиях к точност</w:t>
            </w:r>
            <w:r w:rsidR="008E57BB">
              <w:rPr>
                <w:rFonts w:ascii="Times New Roman" w:hAnsi="Times New Roman"/>
                <w:color w:val="000000"/>
                <w:sz w:val="24"/>
                <w:szCs w:val="24"/>
              </w:rPr>
              <w:t>и, для подшипников трансмиссион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ных валов, для поршней в цилиндрах компрессоров</w:t>
            </w:r>
          </w:p>
        </w:tc>
      </w:tr>
      <w:tr w:rsidR="00BF2349" w:rsidRPr="002E7DD0" w:rsidTr="008E57BB">
        <w:tc>
          <w:tcPr>
            <w:tcW w:w="532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4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9/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567" w:type="dxa"/>
          </w:tcPr>
          <w:p w:rsidR="00BF2349" w:rsidRPr="002E7DD0" w:rsidRDefault="00BF2349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8080" w:type="dxa"/>
          </w:tcPr>
          <w:p w:rsidR="00BF2349" w:rsidRPr="002E7DD0" w:rsidRDefault="00BF2349" w:rsidP="00877792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="008E57BB">
              <w:rPr>
                <w:rFonts w:ascii="Times New Roman" w:hAnsi="Times New Roman"/>
                <w:color w:val="000000"/>
                <w:sz w:val="24"/>
                <w:szCs w:val="24"/>
              </w:rPr>
              <w:t>именяются для подшипников жидко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стного трения турбогенератор</w:t>
            </w:r>
            <w:r w:rsidR="008E57BB">
              <w:rPr>
                <w:rFonts w:ascii="Times New Roman" w:hAnsi="Times New Roman"/>
                <w:color w:val="000000"/>
                <w:sz w:val="24"/>
                <w:szCs w:val="24"/>
              </w:rPr>
              <w:t>ов, больших электромашин, корен</w:t>
            </w:r>
            <w:r w:rsidRPr="002E7DD0">
              <w:rPr>
                <w:rFonts w:ascii="Times New Roman" w:hAnsi="Times New Roman"/>
                <w:color w:val="000000"/>
                <w:sz w:val="24"/>
                <w:szCs w:val="24"/>
              </w:rPr>
              <w:t>ных шеек коленчатых валов</w:t>
            </w:r>
          </w:p>
        </w:tc>
      </w:tr>
    </w:tbl>
    <w:p w:rsidR="0051569D" w:rsidRPr="002E7DD0" w:rsidRDefault="00BF2349" w:rsidP="008E57BB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 xml:space="preserve">Задание № 8 </w:t>
      </w:r>
      <w:r w:rsidRPr="002E7DD0">
        <w:rPr>
          <w:rFonts w:ascii="Times New Roman" w:hAnsi="Times New Roman"/>
          <w:sz w:val="24"/>
          <w:szCs w:val="24"/>
        </w:rPr>
        <w:t>Заменить посадку по ОСТ на соответ</w:t>
      </w:r>
      <w:r w:rsidR="008E57BB">
        <w:rPr>
          <w:rFonts w:ascii="Times New Roman" w:hAnsi="Times New Roman"/>
          <w:sz w:val="24"/>
          <w:szCs w:val="24"/>
        </w:rPr>
        <w:t>ствующую посадку в системе ЕСПД</w:t>
      </w:r>
      <w:r w:rsidRPr="002E7DD0">
        <w:rPr>
          <w:rFonts w:ascii="Times New Roman" w:hAnsi="Times New Roman"/>
          <w:i/>
          <w:sz w:val="24"/>
          <w:szCs w:val="24"/>
        </w:rPr>
        <w:t>А/С.</w:t>
      </w:r>
    </w:p>
    <w:p w:rsidR="008E57BB" w:rsidRPr="002E7DD0" w:rsidRDefault="0051569D" w:rsidP="008E57B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 9</w:t>
      </w:r>
      <w:r w:rsidR="0087779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8E57BB" w:rsidRPr="002E7DD0">
        <w:rPr>
          <w:rFonts w:ascii="Times New Roman" w:hAnsi="Times New Roman"/>
          <w:sz w:val="24"/>
          <w:szCs w:val="24"/>
        </w:rPr>
        <w:t>Укажите правило сертификации:</w:t>
      </w:r>
    </w:p>
    <w:p w:rsidR="0051569D" w:rsidRPr="002E7DD0" w:rsidRDefault="0051569D" w:rsidP="008E57B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bCs/>
          <w:i/>
          <w:sz w:val="24"/>
          <w:szCs w:val="24"/>
        </w:rPr>
        <w:t>Инструкция:</w:t>
      </w:r>
      <w:r w:rsidRPr="002E7DD0">
        <w:rPr>
          <w:rFonts w:ascii="Times New Roman" w:hAnsi="Times New Roman"/>
          <w:bCs/>
          <w:i/>
          <w:sz w:val="24"/>
          <w:szCs w:val="24"/>
        </w:rPr>
        <w:t xml:space="preserve"> из предложенных вариантов ответов выделите один правильный ответ </w:t>
      </w:r>
    </w:p>
    <w:p w:rsidR="0051569D" w:rsidRPr="002E7DD0" w:rsidRDefault="0051569D" w:rsidP="008E57BB">
      <w:pPr>
        <w:spacing w:after="0"/>
        <w:jc w:val="both"/>
        <w:rPr>
          <w:rStyle w:val="af7"/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>а)</w:t>
      </w:r>
      <w:r w:rsidR="008777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E7DD0">
        <w:rPr>
          <w:rFonts w:ascii="Times New Roman" w:hAnsi="Times New Roman"/>
          <w:color w:val="000000"/>
          <w:sz w:val="24"/>
          <w:szCs w:val="24"/>
        </w:rPr>
        <w:t>устанавливать единицы физических величин, государствен</w:t>
      </w:r>
      <w:r w:rsidRPr="002E7DD0">
        <w:rPr>
          <w:rFonts w:ascii="Times New Roman" w:hAnsi="Times New Roman"/>
          <w:color w:val="000000"/>
          <w:sz w:val="24"/>
          <w:szCs w:val="24"/>
        </w:rPr>
        <w:softHyphen/>
        <w:t>ных эталонов и образцовых средств измерений</w:t>
      </w:r>
    </w:p>
    <w:p w:rsidR="0051569D" w:rsidRPr="002E7DD0" w:rsidRDefault="0051569D" w:rsidP="008E57BB">
      <w:pPr>
        <w:widowControl w:val="0"/>
        <w:tabs>
          <w:tab w:val="left" w:pos="0"/>
          <w:tab w:val="left" w:pos="541"/>
        </w:tabs>
        <w:spacing w:after="0"/>
        <w:jc w:val="both"/>
        <w:rPr>
          <w:rStyle w:val="af7"/>
          <w:rFonts w:ascii="Times New Roman" w:hAnsi="Times New Roman"/>
          <w:color w:val="FF0000"/>
          <w:sz w:val="24"/>
          <w:szCs w:val="24"/>
        </w:rPr>
      </w:pPr>
      <w:r w:rsidRPr="002E7DD0">
        <w:rPr>
          <w:rStyle w:val="af7"/>
          <w:rFonts w:ascii="Times New Roman" w:hAnsi="Times New Roman"/>
          <w:i w:val="0"/>
          <w:sz w:val="24"/>
          <w:szCs w:val="24"/>
        </w:rPr>
        <w:t>б)</w:t>
      </w:r>
      <w:r w:rsidR="00877792">
        <w:rPr>
          <w:rStyle w:val="af7"/>
          <w:rFonts w:ascii="Times New Roman" w:hAnsi="Times New Roman"/>
          <w:i w:val="0"/>
          <w:sz w:val="24"/>
          <w:szCs w:val="24"/>
        </w:rPr>
        <w:t xml:space="preserve"> </w:t>
      </w:r>
      <w:r w:rsidRPr="002E7DD0">
        <w:rPr>
          <w:rFonts w:ascii="Times New Roman" w:hAnsi="Times New Roman"/>
          <w:sz w:val="24"/>
          <w:szCs w:val="24"/>
        </w:rPr>
        <w:t>аккредитацию ОС и ИЛ организует и осуществляет Ростехрегулирование, федеральные органы исполнительной</w:t>
      </w:r>
      <w:r w:rsidRPr="002E7DD0">
        <w:rPr>
          <w:rFonts w:ascii="Times New Roman" w:hAnsi="Times New Roman"/>
          <w:color w:val="000000"/>
          <w:sz w:val="24"/>
          <w:szCs w:val="24"/>
        </w:rPr>
        <w:t xml:space="preserve"> власти в пределах своей компетенции на основе результатов их аттеста</w:t>
      </w:r>
      <w:r w:rsidRPr="002E7DD0">
        <w:rPr>
          <w:rFonts w:ascii="Times New Roman" w:hAnsi="Times New Roman"/>
          <w:color w:val="000000"/>
          <w:sz w:val="24"/>
          <w:szCs w:val="24"/>
        </w:rPr>
        <w:softHyphen/>
        <w:t>ции, как правило, комиссиями</w:t>
      </w:r>
      <w:r w:rsidR="008E57BB">
        <w:rPr>
          <w:rFonts w:ascii="Times New Roman" w:hAnsi="Times New Roman"/>
          <w:color w:val="000000"/>
          <w:sz w:val="24"/>
          <w:szCs w:val="24"/>
        </w:rPr>
        <w:t>. Результаты аккредитации оформ</w:t>
      </w:r>
      <w:r w:rsidRPr="002E7DD0">
        <w:rPr>
          <w:rFonts w:ascii="Times New Roman" w:hAnsi="Times New Roman"/>
          <w:color w:val="000000"/>
          <w:sz w:val="24"/>
          <w:szCs w:val="24"/>
        </w:rPr>
        <w:t>ляют аттестатом аккредитации</w:t>
      </w:r>
    </w:p>
    <w:p w:rsidR="0051569D" w:rsidRPr="002E7DD0" w:rsidRDefault="0051569D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2E7DD0">
        <w:rPr>
          <w:rStyle w:val="af7"/>
          <w:rFonts w:ascii="Times New Roman" w:hAnsi="Times New Roman" w:cs="Times New Roman"/>
          <w:i w:val="0"/>
          <w:sz w:val="24"/>
          <w:szCs w:val="24"/>
        </w:rPr>
        <w:t>в)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 xml:space="preserve"> обращаться в орган п</w:t>
      </w:r>
      <w:r w:rsidR="008E57BB">
        <w:rPr>
          <w:rFonts w:ascii="Times New Roman" w:hAnsi="Times New Roman" w:cs="Times New Roman"/>
          <w:color w:val="000000"/>
          <w:sz w:val="24"/>
          <w:szCs w:val="24"/>
        </w:rPr>
        <w:t>о аккредитации с жалобами на не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>правомерные дейст</w:t>
      </w:r>
      <w:r w:rsidR="008E57BB">
        <w:rPr>
          <w:rFonts w:ascii="Times New Roman" w:hAnsi="Times New Roman" w:cs="Times New Roman"/>
          <w:color w:val="000000"/>
          <w:sz w:val="24"/>
          <w:szCs w:val="24"/>
        </w:rPr>
        <w:t>вия ОС и аккредитованных испыта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>тельных лабораторий</w:t>
      </w:r>
    </w:p>
    <w:p w:rsidR="0051569D" w:rsidRPr="002E7DD0" w:rsidRDefault="0051569D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2E7DD0">
        <w:rPr>
          <w:rFonts w:ascii="Times New Roman" w:hAnsi="Times New Roman" w:cs="Times New Roman"/>
          <w:sz w:val="24"/>
          <w:szCs w:val="24"/>
        </w:rPr>
        <w:t>г)</w:t>
      </w:r>
      <w:r w:rsidR="00877792">
        <w:rPr>
          <w:rFonts w:ascii="Times New Roman" w:hAnsi="Times New Roman" w:cs="Times New Roman"/>
          <w:sz w:val="24"/>
          <w:szCs w:val="24"/>
        </w:rPr>
        <w:t xml:space="preserve"> 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>выпускать в обраще</w:t>
      </w:r>
      <w:r w:rsidR="008E57BB">
        <w:rPr>
          <w:rFonts w:ascii="Times New Roman" w:hAnsi="Times New Roman" w:cs="Times New Roman"/>
          <w:color w:val="000000"/>
          <w:sz w:val="24"/>
          <w:szCs w:val="24"/>
        </w:rPr>
        <w:t>ние продукцию, подлежащую обяза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t xml:space="preserve">тельному подтверждению 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соответствия, только после осу</w:t>
      </w:r>
      <w:r w:rsidRPr="002E7DD0">
        <w:rPr>
          <w:rFonts w:ascii="Times New Roman" w:hAnsi="Times New Roman" w:cs="Times New Roman"/>
          <w:color w:val="000000"/>
          <w:sz w:val="24"/>
          <w:szCs w:val="24"/>
        </w:rPr>
        <w:softHyphen/>
        <w:t>ществления такого подтверждения соответствия</w:t>
      </w:r>
    </w:p>
    <w:p w:rsidR="0051569D" w:rsidRPr="008E57BB" w:rsidRDefault="0051569D" w:rsidP="008E57BB">
      <w:pPr>
        <w:pStyle w:val="31"/>
        <w:shd w:val="clear" w:color="auto" w:fill="auto"/>
        <w:tabs>
          <w:tab w:val="left" w:pos="-1134"/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  <w:u w:val="single"/>
        </w:rPr>
        <w:t>Задание № 10</w:t>
      </w:r>
      <w:r w:rsidR="0087779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8E57BB">
        <w:rPr>
          <w:rFonts w:ascii="Times New Roman" w:hAnsi="Times New Roman" w:cs="Times New Roman"/>
          <w:sz w:val="24"/>
          <w:szCs w:val="24"/>
        </w:rPr>
        <w:t>Укажите схему сертификации:</w:t>
      </w:r>
    </w:p>
    <w:p w:rsidR="0051569D" w:rsidRPr="002E7DD0" w:rsidRDefault="0051569D" w:rsidP="008E57B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b/>
          <w:bCs/>
          <w:i/>
          <w:sz w:val="24"/>
          <w:szCs w:val="24"/>
        </w:rPr>
        <w:t>Инструкция:</w:t>
      </w:r>
      <w:r w:rsidRPr="002E7DD0">
        <w:rPr>
          <w:rFonts w:ascii="Times New Roman" w:hAnsi="Times New Roman"/>
          <w:bCs/>
          <w:i/>
          <w:sz w:val="24"/>
          <w:szCs w:val="24"/>
        </w:rPr>
        <w:t xml:space="preserve"> из предложенных вариантов ответов выделите один правильный ответ </w:t>
      </w:r>
    </w:p>
    <w:p w:rsidR="0051569D" w:rsidRPr="002E7DD0" w:rsidRDefault="0051569D" w:rsidP="008E57BB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>Испытывается каждый изготовленный образец в аккредитованной испытательной лаборатории.</w:t>
      </w:r>
    </w:p>
    <w:p w:rsidR="0051569D" w:rsidRPr="002E7DD0" w:rsidRDefault="0051569D" w:rsidP="008E57BB">
      <w:pPr>
        <w:spacing w:after="0"/>
        <w:jc w:val="both"/>
        <w:rPr>
          <w:rFonts w:ascii="Times New Roman" w:hAnsi="Times New Roman"/>
          <w:i/>
          <w:color w:val="000000"/>
          <w:sz w:val="24"/>
          <w:szCs w:val="24"/>
          <w:vertAlign w:val="subscript"/>
        </w:rPr>
      </w:pPr>
      <w:r w:rsidRPr="002E7DD0">
        <w:rPr>
          <w:rFonts w:ascii="Times New Roman" w:hAnsi="Times New Roman"/>
          <w:color w:val="000000"/>
          <w:sz w:val="24"/>
          <w:szCs w:val="24"/>
        </w:rPr>
        <w:t>а) схема 9а</w:t>
      </w:r>
      <w:r w:rsidR="00877792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 xml:space="preserve">б) </w:t>
      </w:r>
      <w:r w:rsidRPr="002E7DD0">
        <w:rPr>
          <w:rFonts w:ascii="Times New Roman" w:hAnsi="Times New Roman"/>
          <w:color w:val="000000"/>
          <w:sz w:val="24"/>
          <w:szCs w:val="24"/>
        </w:rPr>
        <w:t>схема 9</w:t>
      </w:r>
      <w:r w:rsidR="00877792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Pr="002E7DD0">
        <w:rPr>
          <w:rStyle w:val="af7"/>
          <w:rFonts w:ascii="Times New Roman" w:hAnsi="Times New Roman"/>
          <w:i w:val="0"/>
          <w:sz w:val="24"/>
          <w:szCs w:val="24"/>
        </w:rPr>
        <w:t xml:space="preserve">в) </w:t>
      </w:r>
      <w:r w:rsidRPr="002E7DD0">
        <w:rPr>
          <w:rFonts w:ascii="Times New Roman" w:hAnsi="Times New Roman"/>
          <w:color w:val="000000"/>
          <w:sz w:val="24"/>
          <w:szCs w:val="24"/>
        </w:rPr>
        <w:t>схема 8</w:t>
      </w:r>
      <w:r w:rsidR="00877792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Pr="002E7DD0">
        <w:rPr>
          <w:rFonts w:ascii="Times New Roman" w:hAnsi="Times New Roman"/>
          <w:sz w:val="24"/>
          <w:szCs w:val="24"/>
        </w:rPr>
        <w:t>г)</w:t>
      </w:r>
      <w:r w:rsidRPr="002E7DD0">
        <w:rPr>
          <w:rFonts w:ascii="Times New Roman" w:hAnsi="Times New Roman"/>
          <w:color w:val="000000"/>
          <w:sz w:val="24"/>
          <w:szCs w:val="24"/>
        </w:rPr>
        <w:t>схема 7</w:t>
      </w:r>
    </w:p>
    <w:p w:rsidR="009637EF" w:rsidRPr="004230E1" w:rsidRDefault="009637EF" w:rsidP="004230E1">
      <w:pPr>
        <w:pStyle w:val="afc"/>
        <w:shd w:val="clear" w:color="auto" w:fill="FFFFFF"/>
        <w:spacing w:before="0" w:beforeAutospacing="0" w:after="0" w:afterAutospacing="0" w:line="276" w:lineRule="auto"/>
        <w:jc w:val="both"/>
      </w:pPr>
      <w:r w:rsidRPr="004230E1">
        <w:rPr>
          <w:b/>
        </w:rPr>
        <w:t>Критерии оценивания</w:t>
      </w:r>
      <w:r w:rsidR="008E57BB" w:rsidRPr="004230E1">
        <w:rPr>
          <w:b/>
        </w:rPr>
        <w:t xml:space="preserve">: </w:t>
      </w:r>
      <w:r w:rsidRPr="004230E1">
        <w:t>«5» - 10 заданий</w:t>
      </w:r>
      <w:r w:rsidR="008E57BB" w:rsidRPr="004230E1">
        <w:t xml:space="preserve">; </w:t>
      </w:r>
      <w:r w:rsidRPr="004230E1">
        <w:t>«4» - 9-8 заданий</w:t>
      </w:r>
      <w:r w:rsidR="008E57BB" w:rsidRPr="004230E1">
        <w:t xml:space="preserve">; </w:t>
      </w:r>
      <w:r w:rsidRPr="004230E1">
        <w:t>«3» - 7-6 заданий</w:t>
      </w:r>
    </w:p>
    <w:p w:rsidR="005919B6" w:rsidRPr="004230E1" w:rsidRDefault="005919B6" w:rsidP="004230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230E1">
        <w:rPr>
          <w:rFonts w:ascii="Times New Roman" w:hAnsi="Times New Roman"/>
          <w:b/>
          <w:sz w:val="24"/>
          <w:szCs w:val="24"/>
        </w:rPr>
        <w:t xml:space="preserve">Эталоны ответов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89"/>
        <w:gridCol w:w="1608"/>
        <w:gridCol w:w="1582"/>
        <w:gridCol w:w="1571"/>
        <w:gridCol w:w="1620"/>
      </w:tblGrid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  <w:rPr>
                <w:b/>
              </w:rPr>
            </w:pPr>
            <w:r w:rsidRPr="00DB002B">
              <w:rPr>
                <w:b/>
              </w:rPr>
              <w:t>Номер вопроса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  <w:rPr>
                <w:b/>
              </w:rPr>
            </w:pPr>
            <w:r w:rsidRPr="00DB002B">
              <w:rPr>
                <w:b/>
              </w:rPr>
              <w:t>1 вариант</w:t>
            </w:r>
          </w:p>
        </w:tc>
        <w:tc>
          <w:tcPr>
            <w:tcW w:w="1582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  <w:rPr>
                <w:b/>
              </w:rPr>
            </w:pPr>
            <w:r w:rsidRPr="00DB002B">
              <w:rPr>
                <w:b/>
              </w:rPr>
              <w:t>2 вариант</w:t>
            </w: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DB002B">
              <w:rPr>
                <w:b/>
              </w:rPr>
              <w:t xml:space="preserve"> вариант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DB002B">
              <w:rPr>
                <w:b/>
              </w:rPr>
              <w:t xml:space="preserve"> вариант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1б, 2в, 3а</w:t>
            </w:r>
          </w:p>
        </w:tc>
        <w:tc>
          <w:tcPr>
            <w:tcW w:w="1582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</w:t>
            </w:r>
            <w:r>
              <w:t>а</w:t>
            </w:r>
            <w:r w:rsidRPr="00DB002B">
              <w:t>, 2в, 3</w:t>
            </w:r>
            <w:r>
              <w:t>б</w:t>
            </w: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1б, 2</w:t>
            </w:r>
            <w:r>
              <w:t>а</w:t>
            </w:r>
            <w:r w:rsidRPr="00DB002B">
              <w:t>, 3</w:t>
            </w:r>
            <w:r>
              <w:t>в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</w:t>
            </w:r>
            <w:r>
              <w:t>в</w:t>
            </w:r>
            <w:r w:rsidRPr="00DB002B">
              <w:t>, 2</w:t>
            </w:r>
            <w:r>
              <w:t>б</w:t>
            </w:r>
            <w:r w:rsidRPr="00DB002B">
              <w:t>, 3а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2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в</w:t>
            </w:r>
          </w:p>
        </w:tc>
        <w:tc>
          <w:tcPr>
            <w:tcW w:w="1582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>
              <w:t>б</w:t>
            </w: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а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>
              <w:t>г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4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</w:t>
            </w:r>
            <w:r>
              <w:t>а</w:t>
            </w:r>
            <w:r w:rsidRPr="00DB002B">
              <w:t>, 2в, 3</w:t>
            </w:r>
            <w:r>
              <w:t>б</w:t>
            </w:r>
          </w:p>
        </w:tc>
        <w:tc>
          <w:tcPr>
            <w:tcW w:w="1582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1б, 2</w:t>
            </w:r>
            <w:r>
              <w:t>а</w:t>
            </w:r>
            <w:r w:rsidRPr="00DB002B">
              <w:t>, 3</w:t>
            </w:r>
            <w:r>
              <w:t>в</w:t>
            </w: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</w:t>
            </w:r>
            <w:r>
              <w:t>в</w:t>
            </w:r>
            <w:r w:rsidRPr="00DB002B">
              <w:t>, 2</w:t>
            </w:r>
            <w:r>
              <w:t>б</w:t>
            </w:r>
            <w:r w:rsidRPr="00DB002B">
              <w:t>, 3а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1б, 2в, 3а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5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1б, 2</w:t>
            </w:r>
            <w:r>
              <w:t>а</w:t>
            </w:r>
            <w:r w:rsidRPr="00DB002B">
              <w:t>, 3</w:t>
            </w:r>
            <w:r>
              <w:t>в</w:t>
            </w:r>
          </w:p>
        </w:tc>
        <w:tc>
          <w:tcPr>
            <w:tcW w:w="1582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</w:t>
            </w:r>
            <w:r>
              <w:t>в</w:t>
            </w:r>
            <w:r w:rsidRPr="00DB002B">
              <w:t>, 2</w:t>
            </w:r>
            <w:r>
              <w:t>б</w:t>
            </w:r>
            <w:r w:rsidRPr="00DB002B">
              <w:t>, 3а</w:t>
            </w: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1б, 2в, 3а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</w:t>
            </w:r>
            <w:r>
              <w:t>а</w:t>
            </w:r>
            <w:r w:rsidRPr="00DB002B">
              <w:t>, 2в, 3</w:t>
            </w:r>
            <w:r>
              <w:t>б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6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>
              <w:t>з</w:t>
            </w:r>
            <w:r w:rsidRPr="00DB002B">
              <w:t>а</w:t>
            </w:r>
            <w:r>
              <w:t>зор</w:t>
            </w:r>
          </w:p>
        </w:tc>
        <w:tc>
          <w:tcPr>
            <w:tcW w:w="1582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>
              <w:t>переходная</w:t>
            </w: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>
              <w:t>переходная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>
              <w:t>натяг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7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</w:t>
            </w:r>
            <w:r>
              <w:t>а</w:t>
            </w:r>
            <w:r w:rsidRPr="00DB002B">
              <w:t>, 2в, 3</w:t>
            </w:r>
            <w:r>
              <w:t>б</w:t>
            </w:r>
          </w:p>
        </w:tc>
        <w:tc>
          <w:tcPr>
            <w:tcW w:w="1582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1б, 2</w:t>
            </w:r>
            <w:r>
              <w:t>а</w:t>
            </w:r>
            <w:r w:rsidRPr="00DB002B">
              <w:t>, 3</w:t>
            </w:r>
            <w:r>
              <w:t>в</w:t>
            </w: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</w:t>
            </w:r>
            <w:r>
              <w:t>в</w:t>
            </w:r>
            <w:r w:rsidRPr="00DB002B">
              <w:t>, 2</w:t>
            </w:r>
            <w:r>
              <w:t>б</w:t>
            </w:r>
            <w:r w:rsidRPr="00DB002B">
              <w:t>, 3а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1б, 2в, 3а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8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5919B6" w:rsidRDefault="005919B6" w:rsidP="004230E1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007381">
              <w:rPr>
                <w:rFonts w:ascii="Times New Roman" w:hAnsi="Times New Roman"/>
                <w:color w:val="000000"/>
                <w:sz w:val="24"/>
                <w:szCs w:val="24"/>
              </w:rPr>
              <w:t>7/</w:t>
            </w:r>
            <w:r w:rsidRPr="0000738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</w:t>
            </w:r>
            <w:r w:rsidRPr="0000738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82" w:type="dxa"/>
            <w:tcBorders>
              <w:left w:val="single" w:sz="4" w:space="0" w:color="auto"/>
            </w:tcBorders>
          </w:tcPr>
          <w:p w:rsidR="005919B6" w:rsidRDefault="005919B6" w:rsidP="004230E1">
            <w:r w:rsidRPr="0000738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</w:t>
            </w:r>
            <w:r w:rsidRPr="00007381">
              <w:rPr>
                <w:rFonts w:ascii="Times New Roman" w:hAnsi="Times New Roman"/>
                <w:color w:val="000000"/>
                <w:sz w:val="24"/>
                <w:szCs w:val="24"/>
              </w:rPr>
              <w:t>7/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</w:t>
            </w:r>
            <w:r w:rsidRPr="0000738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5919B6" w:rsidRPr="00F60729" w:rsidRDefault="005919B6" w:rsidP="004230E1">
            <w:pPr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N8</w:t>
            </w:r>
            <w:r w:rsidRPr="00007381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Pr="0000738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5919B6" w:rsidRDefault="005919B6" w:rsidP="004230E1"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G8</w:t>
            </w:r>
            <w:r w:rsidRPr="00007381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n7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9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в</w:t>
            </w:r>
          </w:p>
        </w:tc>
        <w:tc>
          <w:tcPr>
            <w:tcW w:w="1582" w:type="dxa"/>
            <w:tcBorders>
              <w:left w:val="single" w:sz="4" w:space="0" w:color="auto"/>
            </w:tcBorders>
          </w:tcPr>
          <w:p w:rsidR="005919B6" w:rsidRPr="00F60729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>
              <w:t>а</w:t>
            </w: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б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>
              <w:t>г</w:t>
            </w:r>
          </w:p>
        </w:tc>
      </w:tr>
      <w:tr w:rsidR="005919B6" w:rsidRPr="00DB002B" w:rsidTr="004230E1">
        <w:tc>
          <w:tcPr>
            <w:tcW w:w="3189" w:type="dxa"/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 w:rsidRPr="00DB002B">
              <w:t>10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>
              <w:t>а</w:t>
            </w:r>
          </w:p>
        </w:tc>
        <w:tc>
          <w:tcPr>
            <w:tcW w:w="1582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>
              <w:t>б</w:t>
            </w:r>
          </w:p>
        </w:tc>
        <w:tc>
          <w:tcPr>
            <w:tcW w:w="1571" w:type="dxa"/>
            <w:tcBorders>
              <w:righ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>
              <w:t>в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5919B6" w:rsidRPr="00DB002B" w:rsidRDefault="005919B6" w:rsidP="004230E1">
            <w:pPr>
              <w:pStyle w:val="afc"/>
              <w:spacing w:before="0" w:beforeAutospacing="0" w:after="0" w:afterAutospacing="0" w:line="276" w:lineRule="auto"/>
              <w:jc w:val="center"/>
            </w:pPr>
            <w:r>
              <w:t>г</w:t>
            </w:r>
          </w:p>
        </w:tc>
      </w:tr>
    </w:tbl>
    <w:p w:rsidR="00BF2349" w:rsidRPr="002E7DD0" w:rsidRDefault="00BF2349" w:rsidP="008E57BB">
      <w:pPr>
        <w:pStyle w:val="af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7DD0">
        <w:rPr>
          <w:rFonts w:ascii="Times New Roman" w:hAnsi="Times New Roman" w:cs="Times New Roman"/>
          <w:b/>
          <w:sz w:val="24"/>
          <w:szCs w:val="24"/>
        </w:rPr>
        <w:t>5.3.</w:t>
      </w:r>
      <w:r w:rsidR="008777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7DD0">
        <w:rPr>
          <w:rFonts w:ascii="Times New Roman" w:hAnsi="Times New Roman" w:cs="Times New Roman"/>
          <w:b/>
          <w:sz w:val="24"/>
          <w:szCs w:val="24"/>
        </w:rPr>
        <w:t>Оценочные материалы для промежуточной аттестации</w:t>
      </w:r>
    </w:p>
    <w:p w:rsidR="00BF2349" w:rsidRPr="002E7DD0" w:rsidRDefault="00BF2349" w:rsidP="008E57B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E7DD0">
        <w:rPr>
          <w:rFonts w:ascii="Times New Roman" w:hAnsi="Times New Roman"/>
          <w:b/>
          <w:sz w:val="24"/>
          <w:szCs w:val="24"/>
        </w:rPr>
        <w:t>Демоверсия экзаменационных билетов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031"/>
      </w:tblGrid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1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1. Общие сведения качества продукции.</w:t>
            </w:r>
          </w:p>
          <w:p w:rsidR="0072405E" w:rsidRPr="002E7DD0" w:rsidRDefault="0072405E" w:rsidP="00877792">
            <w:pPr>
              <w:suppressAutoHyphens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2. Отклонения и допуски расположения поверхностей.</w:t>
            </w:r>
          </w:p>
          <w:p w:rsidR="0072405E" w:rsidRPr="002E7DD0" w:rsidRDefault="0072405E" w:rsidP="00877792">
            <w:pPr>
              <w:keepNext/>
              <w:keepLines/>
              <w:tabs>
                <w:tab w:val="left" w:pos="3120"/>
              </w:tabs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3. Практическое задание.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Выполнить п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>роверку нулевого положения штангенрейсмаса.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2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Показатели качества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 xml:space="preserve"> продукции.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E7DD0">
              <w:rPr>
                <w:rFonts w:ascii="Times New Roman" w:eastAsia="Calibri" w:hAnsi="Times New Roman"/>
                <w:bCs/>
                <w:sz w:val="24"/>
                <w:szCs w:val="24"/>
              </w:rPr>
              <w:t>Суммарные допуски и отклонения формы и расположения поверхностей.</w:t>
            </w:r>
          </w:p>
          <w:p w:rsidR="0072405E" w:rsidRPr="002E7DD0" w:rsidRDefault="0072405E" w:rsidP="00877792">
            <w:pPr>
              <w:pStyle w:val="25"/>
              <w:shd w:val="clear" w:color="auto" w:fill="auto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Выполнить проверку на ощущение измерительного усилия при измерении большого внутреннего диаметра штангенциркулем детали.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 xml:space="preserve">Билет № 3 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1. Методы оценки качества продукции.</w:t>
            </w:r>
          </w:p>
          <w:p w:rsidR="0072405E" w:rsidRPr="002E7DD0" w:rsidRDefault="0072405E" w:rsidP="00877792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2. Шероховатость поверхности.</w:t>
            </w:r>
          </w:p>
          <w:p w:rsidR="0072405E" w:rsidRPr="002E7DD0" w:rsidRDefault="0072405E" w:rsidP="00877792">
            <w:pPr>
              <w:pStyle w:val="25"/>
              <w:shd w:val="clear" w:color="auto" w:fill="auto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2E7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Практическое задание. </w:t>
            </w:r>
            <w:r w:rsidRPr="002E7D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Произвести выборку деталей из партии изделий для получения результатов испытаний всей партии продукции.  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4</w:t>
            </w:r>
          </w:p>
          <w:p w:rsidR="0072405E" w:rsidRPr="002E7DD0" w:rsidRDefault="0072405E" w:rsidP="00877792">
            <w:pPr>
              <w:keepNext/>
              <w:keepLines/>
              <w:tabs>
                <w:tab w:val="left" w:pos="-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Style w:val="23"/>
                <w:rFonts w:ascii="Times New Roman" w:hAnsi="Times New Roman" w:cs="Times New Roman"/>
                <w:sz w:val="24"/>
                <w:szCs w:val="24"/>
              </w:rPr>
              <w:t>Контроль и испытание продукции.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E7DD0">
              <w:rPr>
                <w:rFonts w:ascii="Times New Roman" w:eastAsia="Calibri" w:hAnsi="Times New Roman"/>
                <w:bCs/>
                <w:sz w:val="24"/>
                <w:szCs w:val="24"/>
              </w:rPr>
              <w:t>Общие сведения о сертификации.</w:t>
            </w:r>
          </w:p>
          <w:p w:rsidR="0072405E" w:rsidRPr="002E7DD0" w:rsidRDefault="0072405E" w:rsidP="00877792">
            <w:pPr>
              <w:pStyle w:val="25"/>
              <w:shd w:val="clear" w:color="auto" w:fill="auto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Выполнить </w:t>
            </w:r>
            <w:r w:rsidRPr="002E7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проверку нулевого положения микрометра.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5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Метрологические службы РФ по обеспечению единства измерений и метрологической службы на автомобильном транспорте.</w:t>
            </w:r>
          </w:p>
          <w:p w:rsidR="0072405E" w:rsidRPr="002E7DD0" w:rsidRDefault="0072405E" w:rsidP="00877792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E7DD0">
              <w:rPr>
                <w:rFonts w:ascii="Times New Roman" w:eastAsia="Calibri" w:hAnsi="Times New Roman"/>
                <w:bCs/>
                <w:sz w:val="24"/>
                <w:szCs w:val="24"/>
              </w:rPr>
              <w:t>Области подтверждения соответствия.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Практическое задание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87779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E7DD0">
              <w:rPr>
                <w:rFonts w:ascii="Times New Roman" w:eastAsia="TimesNewRoman" w:hAnsi="Times New Roman"/>
                <w:sz w:val="24"/>
                <w:szCs w:val="24"/>
                <w:lang w:eastAsia="ar-SA"/>
              </w:rPr>
              <w:t xml:space="preserve">Выполнять контроль цилиндрических поверхностей детали и определить годность изделия 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 xml:space="preserve">(выполнить расчеты и сравнить с технической документацией). 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6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Технологическое обеспечение качества.</w:t>
            </w:r>
          </w:p>
          <w:p w:rsidR="0072405E" w:rsidRPr="002E7DD0" w:rsidRDefault="0072405E" w:rsidP="00877792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E7DD0">
              <w:rPr>
                <w:rFonts w:ascii="Times New Roman" w:eastAsia="Calibri" w:hAnsi="Times New Roman"/>
                <w:bCs/>
                <w:sz w:val="24"/>
                <w:szCs w:val="24"/>
              </w:rPr>
              <w:t>Правила сертификации.</w:t>
            </w:r>
          </w:p>
          <w:p w:rsidR="0072405E" w:rsidRPr="002E7DD0" w:rsidRDefault="008E57BB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72405E"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72405E" w:rsidRPr="002E7DD0">
              <w:rPr>
                <w:rFonts w:ascii="Times New Roman" w:hAnsi="Times New Roman"/>
                <w:sz w:val="24"/>
                <w:szCs w:val="24"/>
              </w:rPr>
              <w:t xml:space="preserve">Выполнить контроль деталей радиусными шаблонами и определить годность, сравнив полученные данные с технической документацией. 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7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Общие сведения о метрологии.</w:t>
            </w:r>
          </w:p>
          <w:p w:rsidR="0072405E" w:rsidRPr="002E7DD0" w:rsidRDefault="0072405E" w:rsidP="00877792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 </w:t>
            </w:r>
            <w:r w:rsidRPr="002E7DD0">
              <w:rPr>
                <w:rFonts w:ascii="Times New Roman" w:eastAsia="Calibri" w:hAnsi="Times New Roman"/>
                <w:bCs/>
                <w:sz w:val="24"/>
                <w:szCs w:val="24"/>
              </w:rPr>
              <w:t>Схемы сертификации.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>Выполнить проверку нулевого положения угломера.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Билет № 8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Связи и характеристики основных элементов измерения.</w:t>
            </w:r>
          </w:p>
          <w:p w:rsidR="0072405E" w:rsidRPr="002E7DD0" w:rsidRDefault="0072405E" w:rsidP="00877792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E7DD0">
              <w:rPr>
                <w:rFonts w:ascii="Times New Roman" w:eastAsia="Calibri" w:hAnsi="Times New Roman"/>
                <w:bCs/>
                <w:sz w:val="24"/>
                <w:szCs w:val="24"/>
              </w:rPr>
              <w:t>Основные стадии сертификации.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 xml:space="preserve">Выполнить проверку от параллельности детали 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>синусной линейкой.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9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Результат и погрешность измерения.</w:t>
            </w:r>
          </w:p>
          <w:p w:rsidR="0072405E" w:rsidRPr="002E7DD0" w:rsidRDefault="0072405E" w:rsidP="00877792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E7DD0">
              <w:rPr>
                <w:rFonts w:ascii="Times New Roman" w:eastAsia="Calibri" w:hAnsi="Times New Roman"/>
                <w:bCs/>
                <w:sz w:val="24"/>
                <w:szCs w:val="24"/>
              </w:rPr>
              <w:t>Аккредитация органов по сертификации и испытательных лабораторий.</w:t>
            </w:r>
          </w:p>
          <w:p w:rsidR="0072405E" w:rsidRPr="002E7DD0" w:rsidRDefault="008E57BB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72405E"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72405E" w:rsidRPr="002E7DD0">
              <w:rPr>
                <w:rFonts w:ascii="Times New Roman" w:hAnsi="Times New Roman"/>
                <w:sz w:val="24"/>
                <w:szCs w:val="24"/>
              </w:rPr>
              <w:t xml:space="preserve">Выполнить измерение диаметров резьбы детали и определить годность изделия (выполнить расчеты и сравнить с технической документацией). 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10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Точность методов и результатов измерений.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Структура взаимодействия участников системы сертификации.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Выполнить</w:t>
            </w:r>
            <w:r w:rsidR="0087779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>проверку скобы блоком концевых мер.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11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Основы метрологического обеспечения.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2.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 xml:space="preserve"> Участники сертификации.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 xml:space="preserve">Выполнить контроль детали 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 xml:space="preserve">индикатором часового типа и определить годность изделия (выполнить расчеты и сравнить с технической документацией). 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12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1. Государственный метрологический контроль и надзор.</w:t>
            </w:r>
          </w:p>
          <w:p w:rsidR="0072405E" w:rsidRPr="002E7DD0" w:rsidRDefault="0072405E" w:rsidP="00877792">
            <w:pPr>
              <w:keepNext/>
              <w:keepLine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E7DD0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Система допусков цилиндрических зубчатых передач.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>Выполнить измерение детали относительным методом индикатором часового типа.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13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Аккредитация метрологической службы предприятий на право проверки средств измерения.</w:t>
            </w:r>
          </w:p>
          <w:p w:rsidR="0072405E" w:rsidRPr="002E7DD0" w:rsidRDefault="008E57BB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72405E" w:rsidRPr="002E7DD0">
              <w:rPr>
                <w:rFonts w:ascii="Times New Roman" w:hAnsi="Times New Roman"/>
                <w:bCs/>
                <w:sz w:val="24"/>
                <w:szCs w:val="24"/>
              </w:rPr>
              <w:t>Посадки в системе отверстия.</w:t>
            </w:r>
          </w:p>
          <w:p w:rsidR="0072405E" w:rsidRPr="002E7DD0" w:rsidRDefault="008E57BB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72405E"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72405E" w:rsidRPr="002E7DD0">
              <w:rPr>
                <w:rFonts w:ascii="Times New Roman" w:hAnsi="Times New Roman"/>
                <w:sz w:val="24"/>
                <w:szCs w:val="24"/>
              </w:rPr>
              <w:t>Выполнить проверку детали абсолютным методом индикатором часового типа.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14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Метрологические характеристики средств измерения.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Посадки в системе вала.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>Выполнить проверку и контроль параллельности детали индикатором часового типа.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15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Классы точности средств измерения.</w:t>
            </w:r>
          </w:p>
          <w:p w:rsidR="0072405E" w:rsidRPr="002E7DD0" w:rsidRDefault="008E57BB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72405E" w:rsidRPr="002E7DD0">
              <w:rPr>
                <w:rFonts w:ascii="Times New Roman" w:hAnsi="Times New Roman"/>
                <w:bCs/>
                <w:sz w:val="24"/>
                <w:szCs w:val="24"/>
              </w:rPr>
              <w:t>Выбор посадок.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>Выполнить установку резьбового микрометра со вставками в нулевое положение.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16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Правовые основы обеспечения единства измерений.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2.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 xml:space="preserve"> Взаимозаменяемость метрических резьб.</w:t>
            </w:r>
          </w:p>
          <w:p w:rsidR="0072405E" w:rsidRPr="002E7DD0" w:rsidRDefault="0072405E" w:rsidP="00877792">
            <w:pPr>
              <w:keepNext/>
              <w:keepLine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Выполнить проверку нулевого положения микрометра.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17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Виды метрологического контроля и надзора.</w:t>
            </w:r>
          </w:p>
          <w:p w:rsidR="0072405E" w:rsidRPr="002E7DD0" w:rsidRDefault="0072405E" w:rsidP="00877792">
            <w:pPr>
              <w:keepNext/>
              <w:keepLines/>
              <w:jc w:val="both"/>
              <w:rPr>
                <w:rStyle w:val="12"/>
                <w:rFonts w:ascii="Times New Roman" w:hAnsi="Times New Roman" w:cs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  <w:r w:rsidRPr="002E7DD0">
              <w:rPr>
                <w:rStyle w:val="23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E7DD0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Классы точности подшипников качения.</w:t>
            </w:r>
          </w:p>
          <w:p w:rsidR="0072405E" w:rsidRPr="002E7DD0" w:rsidRDefault="008E57BB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72405E"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="0072405E" w:rsidRPr="002E7DD0">
              <w:rPr>
                <w:rFonts w:ascii="Times New Roman" w:hAnsi="Times New Roman"/>
                <w:sz w:val="24"/>
                <w:szCs w:val="24"/>
              </w:rPr>
              <w:t xml:space="preserve">Выполнить измерение среднего диаметра резьбы методом трех измерительных проволочек и определить годность(выполнить расчеты и сравнить с технической документацией). 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18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Национальная система стандартизации Российской Федерации (общие сведения, ц</w:t>
            </w:r>
            <w:r w:rsidR="008E57BB">
              <w:rPr>
                <w:rFonts w:ascii="Times New Roman" w:hAnsi="Times New Roman"/>
                <w:bCs/>
                <w:sz w:val="24"/>
                <w:szCs w:val="24"/>
              </w:rPr>
              <w:t xml:space="preserve">ели и </w:t>
            </w:r>
            <w:r w:rsidR="008E57B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принципы стандартизации).</w:t>
            </w:r>
          </w:p>
          <w:p w:rsidR="0072405E" w:rsidRPr="002E7DD0" w:rsidRDefault="0072405E" w:rsidP="00877792">
            <w:pPr>
              <w:keepNext/>
              <w:keepLine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E7DD0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Посадки подшипников качения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>Определять износ поршневого пальца тракторного двигателя с втулкой шатуна.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Билет № 19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1. Упорядочение объектов стандартизации.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. И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>знос соединений.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>Определять износ подшипниковой втулки с головкой шатуна тракторного двигателя.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20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1. Документы в области стандартизации (категории и виды стандартов).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E7DD0">
              <w:rPr>
                <w:rFonts w:ascii="Times New Roman" w:hAnsi="Times New Roman"/>
                <w:spacing w:val="-8"/>
                <w:sz w:val="24"/>
                <w:szCs w:val="24"/>
              </w:rPr>
              <w:t>Шпоночные соединения.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Выполнить</w:t>
            </w:r>
            <w:r w:rsidR="0087779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 xml:space="preserve">измерение штангензубомером толщины зуба по хорде и определить износ (выполнить расчеты и сравнить с технической документацией). 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21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1. Характеристики отдельного размера.</w:t>
            </w:r>
          </w:p>
          <w:p w:rsidR="0072405E" w:rsidRPr="002E7DD0" w:rsidRDefault="008E57BB" w:rsidP="00877792">
            <w:pPr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72405E" w:rsidRPr="002E7DD0">
              <w:rPr>
                <w:rFonts w:ascii="Times New Roman" w:hAnsi="Times New Roman"/>
                <w:spacing w:val="-8"/>
                <w:sz w:val="24"/>
                <w:szCs w:val="24"/>
              </w:rPr>
              <w:t>Шлицевые соединения.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Выполнить проверку нулевого положения штангенглубиномера.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22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Характеристики соединения двух деталей.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2. Виды </w:t>
            </w:r>
            <w:r w:rsidRPr="002E7DD0">
              <w:rPr>
                <w:rFonts w:ascii="Times New Roman" w:hAnsi="Times New Roman"/>
                <w:spacing w:val="-8"/>
                <w:sz w:val="24"/>
                <w:szCs w:val="24"/>
              </w:rPr>
              <w:t>измерений.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Выполнить контроль детали штангенинструментом с величиной отсчета 0,05 мм.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23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Определение основных элементов посадок.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Методика измерений.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 xml:space="preserve">Произвести выборку деталей из партии изделий для получения результатов испытаний всей партии продукции.  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24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Единая система допусков и посадок.</w:t>
            </w:r>
          </w:p>
          <w:p w:rsidR="0072405E" w:rsidRPr="002E7DD0" w:rsidRDefault="008E57BB" w:rsidP="00877792">
            <w:pPr>
              <w:tabs>
                <w:tab w:val="left" w:pos="1600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72405E" w:rsidRPr="002E7DD0">
              <w:rPr>
                <w:rFonts w:ascii="Times New Roman" w:hAnsi="Times New Roman"/>
                <w:bCs/>
                <w:sz w:val="24"/>
                <w:szCs w:val="24"/>
              </w:rPr>
              <w:t>Метод измерения.</w:t>
            </w:r>
          </w:p>
          <w:p w:rsidR="0072405E" w:rsidRPr="002E7DD0" w:rsidRDefault="0072405E" w:rsidP="0087779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bCs/>
                <w:sz w:val="24"/>
                <w:szCs w:val="24"/>
              </w:rPr>
              <w:t>Выполнить проверку нулевого положения микрометра.</w:t>
            </w:r>
          </w:p>
        </w:tc>
      </w:tr>
      <w:tr w:rsidR="0072405E" w:rsidRPr="002E7DD0" w:rsidTr="008E57BB">
        <w:tc>
          <w:tcPr>
            <w:tcW w:w="10031" w:type="dxa"/>
          </w:tcPr>
          <w:p w:rsidR="0072405E" w:rsidRPr="002E7DD0" w:rsidRDefault="0072405E" w:rsidP="0087779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DD0">
              <w:rPr>
                <w:rFonts w:ascii="Times New Roman" w:hAnsi="Times New Roman"/>
                <w:b/>
                <w:sz w:val="24"/>
                <w:szCs w:val="24"/>
              </w:rPr>
              <w:t>Билет № 25</w:t>
            </w:r>
          </w:p>
          <w:p w:rsidR="0072405E" w:rsidRPr="002E7DD0" w:rsidRDefault="0072405E" w:rsidP="00877792">
            <w:pPr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E7DD0">
              <w:rPr>
                <w:rFonts w:ascii="Times New Roman" w:eastAsia="Calibri" w:hAnsi="Times New Roman"/>
                <w:bCs/>
                <w:sz w:val="24"/>
                <w:szCs w:val="24"/>
              </w:rPr>
              <w:t>Отклонения и допуски формы.</w:t>
            </w:r>
          </w:p>
          <w:p w:rsidR="0072405E" w:rsidRPr="002E7DD0" w:rsidRDefault="0072405E" w:rsidP="00877792">
            <w:pPr>
              <w:keepNext/>
              <w:keepLine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>2. Обработка результатов прямых многократных измерений.</w:t>
            </w:r>
          </w:p>
          <w:p w:rsidR="0072405E" w:rsidRPr="002E7DD0" w:rsidRDefault="0072405E" w:rsidP="008777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DD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2E7D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Практическое задание. </w:t>
            </w:r>
            <w:r w:rsidRPr="002E7DD0">
              <w:rPr>
                <w:rFonts w:ascii="Times New Roman" w:hAnsi="Times New Roman"/>
                <w:sz w:val="24"/>
                <w:szCs w:val="24"/>
              </w:rPr>
              <w:t>Определять износ поршня тракторного двигателя с поршневым пальцем.</w:t>
            </w:r>
          </w:p>
        </w:tc>
      </w:tr>
    </w:tbl>
    <w:p w:rsidR="00877792" w:rsidRDefault="00877792" w:rsidP="008E57BB">
      <w:pPr>
        <w:pStyle w:val="af"/>
        <w:spacing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BF2349" w:rsidRPr="002E7DD0" w:rsidRDefault="00BF2349" w:rsidP="00BD10B7">
      <w:pPr>
        <w:spacing w:after="0"/>
        <w:jc w:val="right"/>
        <w:rPr>
          <w:rFonts w:ascii="Times New Roman" w:hAnsi="Times New Roman"/>
          <w:b/>
          <w:i/>
          <w:sz w:val="24"/>
          <w:szCs w:val="24"/>
        </w:rPr>
      </w:pPr>
    </w:p>
    <w:sectPr w:rsidR="00BF2349" w:rsidRPr="002E7DD0" w:rsidSect="00764C4A">
      <w:pgSz w:w="11906" w:h="16838"/>
      <w:pgMar w:top="851" w:right="42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F9F" w:rsidRDefault="00336F9F" w:rsidP="001E79F2">
      <w:pPr>
        <w:spacing w:after="0" w:line="240" w:lineRule="auto"/>
      </w:pPr>
      <w:r>
        <w:separator/>
      </w:r>
    </w:p>
  </w:endnote>
  <w:endnote w:type="continuationSeparator" w:id="0">
    <w:p w:rsidR="00336F9F" w:rsidRDefault="00336F9F" w:rsidP="001E7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857788"/>
      <w:docPartObj>
        <w:docPartGallery w:val="Page Numbers (Bottom of Page)"/>
        <w:docPartUnique/>
      </w:docPartObj>
    </w:sdtPr>
    <w:sdtEndPr/>
    <w:sdtContent>
      <w:p w:rsidR="00FB00D5" w:rsidRDefault="00FB00D5" w:rsidP="004230E1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02F0">
          <w:rPr>
            <w:noProof/>
          </w:rPr>
          <w:t>740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F9F" w:rsidRDefault="00336F9F" w:rsidP="001E79F2">
      <w:pPr>
        <w:spacing w:after="0" w:line="240" w:lineRule="auto"/>
      </w:pPr>
      <w:r>
        <w:separator/>
      </w:r>
    </w:p>
  </w:footnote>
  <w:footnote w:type="continuationSeparator" w:id="0">
    <w:p w:rsidR="00336F9F" w:rsidRDefault="00336F9F" w:rsidP="001E79F2">
      <w:pPr>
        <w:spacing w:after="0" w:line="240" w:lineRule="auto"/>
      </w:pPr>
      <w:r>
        <w:continuationSeparator/>
      </w:r>
    </w:p>
  </w:footnote>
  <w:footnote w:id="1">
    <w:p w:rsidR="00FB00D5" w:rsidRDefault="00FB00D5" w:rsidP="00FB00D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3" o:spid="_x0000_i1027" type="#_x0000_t75" alt="ГОСТ 2.308-2011 Единая система конструкторской документации (ЕСКД). Указания допусков формы и расположения поверхностей" style="width:30pt;height:15.6pt;visibility:visible;mso-wrap-style:square" o:bullet="t">
        <v:imagedata r:id="rId1" o:title="ГОСТ 2"/>
      </v:shape>
    </w:pict>
  </w:numPicBullet>
  <w:abstractNum w:abstractNumId="0" w15:restartNumberingAfterBreak="0">
    <w:nsid w:val="00000002"/>
    <w:multiLevelType w:val="multilevel"/>
    <w:tmpl w:val="6950A4C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lvlText w:val="%2"/>
      <w:lvlJc w:val="left"/>
      <w:pPr>
        <w:ind w:left="360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093E3BFC"/>
    <w:multiLevelType w:val="hybridMultilevel"/>
    <w:tmpl w:val="F34EB806"/>
    <w:lvl w:ilvl="0" w:tplc="9F761D4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03951"/>
    <w:multiLevelType w:val="hybridMultilevel"/>
    <w:tmpl w:val="B5E6C642"/>
    <w:lvl w:ilvl="0" w:tplc="593AA1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B4039C"/>
    <w:multiLevelType w:val="hybridMultilevel"/>
    <w:tmpl w:val="84AC4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FC0534"/>
    <w:multiLevelType w:val="hybridMultilevel"/>
    <w:tmpl w:val="9212362E"/>
    <w:lvl w:ilvl="0" w:tplc="08121B7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94710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0626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0CD7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CA04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1C294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26097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A20B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1E89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48D54741"/>
    <w:multiLevelType w:val="hybridMultilevel"/>
    <w:tmpl w:val="6BAE6868"/>
    <w:lvl w:ilvl="0" w:tplc="EF7043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D471EF"/>
    <w:multiLevelType w:val="hybridMultilevel"/>
    <w:tmpl w:val="50A41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79F2"/>
    <w:rsid w:val="000077A0"/>
    <w:rsid w:val="00041714"/>
    <w:rsid w:val="00077D40"/>
    <w:rsid w:val="0008782A"/>
    <w:rsid w:val="000979BE"/>
    <w:rsid w:val="000C59BF"/>
    <w:rsid w:val="000F3A11"/>
    <w:rsid w:val="000F55E4"/>
    <w:rsid w:val="0010109F"/>
    <w:rsid w:val="00111D1F"/>
    <w:rsid w:val="00122F5F"/>
    <w:rsid w:val="00136193"/>
    <w:rsid w:val="00142F78"/>
    <w:rsid w:val="00144CCA"/>
    <w:rsid w:val="00156D57"/>
    <w:rsid w:val="00157CEE"/>
    <w:rsid w:val="001774B6"/>
    <w:rsid w:val="001A320B"/>
    <w:rsid w:val="001E0074"/>
    <w:rsid w:val="001E17A5"/>
    <w:rsid w:val="001E79F2"/>
    <w:rsid w:val="002262D9"/>
    <w:rsid w:val="00243CC6"/>
    <w:rsid w:val="00245046"/>
    <w:rsid w:val="00256D6D"/>
    <w:rsid w:val="002B006E"/>
    <w:rsid w:val="002D00EC"/>
    <w:rsid w:val="002D7EFD"/>
    <w:rsid w:val="002E7DD0"/>
    <w:rsid w:val="00322642"/>
    <w:rsid w:val="00336F9F"/>
    <w:rsid w:val="00342807"/>
    <w:rsid w:val="003471B9"/>
    <w:rsid w:val="00353A50"/>
    <w:rsid w:val="003675E5"/>
    <w:rsid w:val="00367F8A"/>
    <w:rsid w:val="003758FB"/>
    <w:rsid w:val="003B128D"/>
    <w:rsid w:val="003C18F8"/>
    <w:rsid w:val="003D7A71"/>
    <w:rsid w:val="003E03D7"/>
    <w:rsid w:val="00404C7A"/>
    <w:rsid w:val="00411F79"/>
    <w:rsid w:val="00413E48"/>
    <w:rsid w:val="004230E1"/>
    <w:rsid w:val="004602E4"/>
    <w:rsid w:val="00466F66"/>
    <w:rsid w:val="00490C51"/>
    <w:rsid w:val="00492184"/>
    <w:rsid w:val="004C2030"/>
    <w:rsid w:val="004C6E20"/>
    <w:rsid w:val="004D4AA8"/>
    <w:rsid w:val="004F0CBF"/>
    <w:rsid w:val="004F42FF"/>
    <w:rsid w:val="0051515C"/>
    <w:rsid w:val="0051569D"/>
    <w:rsid w:val="00545941"/>
    <w:rsid w:val="00560AF2"/>
    <w:rsid w:val="005919B6"/>
    <w:rsid w:val="0061319D"/>
    <w:rsid w:val="00655991"/>
    <w:rsid w:val="006972E1"/>
    <w:rsid w:val="006A3DC1"/>
    <w:rsid w:val="006A3F40"/>
    <w:rsid w:val="006D0760"/>
    <w:rsid w:val="006E554C"/>
    <w:rsid w:val="006F248F"/>
    <w:rsid w:val="0072405E"/>
    <w:rsid w:val="0072421D"/>
    <w:rsid w:val="007263E3"/>
    <w:rsid w:val="00746344"/>
    <w:rsid w:val="00764C4A"/>
    <w:rsid w:val="0077339C"/>
    <w:rsid w:val="00795B3D"/>
    <w:rsid w:val="007A4AE9"/>
    <w:rsid w:val="007B04AA"/>
    <w:rsid w:val="00852229"/>
    <w:rsid w:val="008730C0"/>
    <w:rsid w:val="00877792"/>
    <w:rsid w:val="008803A2"/>
    <w:rsid w:val="008B71D7"/>
    <w:rsid w:val="008E57BB"/>
    <w:rsid w:val="008E597F"/>
    <w:rsid w:val="008F2EA1"/>
    <w:rsid w:val="00932D84"/>
    <w:rsid w:val="00935BDC"/>
    <w:rsid w:val="00947B2D"/>
    <w:rsid w:val="009534FB"/>
    <w:rsid w:val="009637EF"/>
    <w:rsid w:val="00966ABE"/>
    <w:rsid w:val="009673A4"/>
    <w:rsid w:val="009742FC"/>
    <w:rsid w:val="009836CB"/>
    <w:rsid w:val="009940B9"/>
    <w:rsid w:val="009F0F45"/>
    <w:rsid w:val="009F7C0E"/>
    <w:rsid w:val="00A257C9"/>
    <w:rsid w:val="00A3469C"/>
    <w:rsid w:val="00A90309"/>
    <w:rsid w:val="00A91796"/>
    <w:rsid w:val="00AA591C"/>
    <w:rsid w:val="00AC50A9"/>
    <w:rsid w:val="00B33512"/>
    <w:rsid w:val="00B35FCE"/>
    <w:rsid w:val="00B424A0"/>
    <w:rsid w:val="00B44DF0"/>
    <w:rsid w:val="00B6739C"/>
    <w:rsid w:val="00B92BCA"/>
    <w:rsid w:val="00BA3EF6"/>
    <w:rsid w:val="00BA70AC"/>
    <w:rsid w:val="00BD02F0"/>
    <w:rsid w:val="00BD10B7"/>
    <w:rsid w:val="00BE259B"/>
    <w:rsid w:val="00BF2349"/>
    <w:rsid w:val="00BF2E28"/>
    <w:rsid w:val="00C0453F"/>
    <w:rsid w:val="00C17BAE"/>
    <w:rsid w:val="00C43212"/>
    <w:rsid w:val="00C52FA7"/>
    <w:rsid w:val="00C70969"/>
    <w:rsid w:val="00C97DC2"/>
    <w:rsid w:val="00CC2CE8"/>
    <w:rsid w:val="00CD181B"/>
    <w:rsid w:val="00CD6E19"/>
    <w:rsid w:val="00CE49E0"/>
    <w:rsid w:val="00CF12C8"/>
    <w:rsid w:val="00D03456"/>
    <w:rsid w:val="00D32D0C"/>
    <w:rsid w:val="00D80A48"/>
    <w:rsid w:val="00D87F20"/>
    <w:rsid w:val="00DA5BB4"/>
    <w:rsid w:val="00DC2942"/>
    <w:rsid w:val="00DD7170"/>
    <w:rsid w:val="00E15583"/>
    <w:rsid w:val="00E21E76"/>
    <w:rsid w:val="00E504A6"/>
    <w:rsid w:val="00E63408"/>
    <w:rsid w:val="00E744B8"/>
    <w:rsid w:val="00E75179"/>
    <w:rsid w:val="00E87EBA"/>
    <w:rsid w:val="00E90B41"/>
    <w:rsid w:val="00EA2083"/>
    <w:rsid w:val="00EF205D"/>
    <w:rsid w:val="00EF787C"/>
    <w:rsid w:val="00F367E4"/>
    <w:rsid w:val="00F5150C"/>
    <w:rsid w:val="00F574FE"/>
    <w:rsid w:val="00F73F90"/>
    <w:rsid w:val="00FA2EC8"/>
    <w:rsid w:val="00FB00D5"/>
    <w:rsid w:val="00FB5D9A"/>
    <w:rsid w:val="00FC36F4"/>
    <w:rsid w:val="00FD3A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F9669C-6921-4841-B285-C96748AA4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79F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35FCE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3B12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AF2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4">
    <w:name w:val="heading 4"/>
    <w:basedOn w:val="a"/>
    <w:next w:val="a"/>
    <w:link w:val="40"/>
    <w:qFormat/>
    <w:rsid w:val="00BF2349"/>
    <w:pPr>
      <w:keepNext/>
      <w:spacing w:after="0" w:line="240" w:lineRule="auto"/>
      <w:outlineLvl w:val="3"/>
    </w:pPr>
    <w:rPr>
      <w:rFonts w:ascii="Times New Roman" w:hAnsi="Times New Roman"/>
      <w:b/>
      <w:bCs/>
      <w:sz w:val="24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qFormat/>
    <w:rsid w:val="001E79F2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4">
    <w:name w:val="Текст сноски Знак"/>
    <w:basedOn w:val="a0"/>
    <w:link w:val="a3"/>
    <w:uiPriority w:val="99"/>
    <w:rsid w:val="001E79F2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footnote reference"/>
    <w:basedOn w:val="a0"/>
    <w:uiPriority w:val="99"/>
    <w:rsid w:val="001E79F2"/>
    <w:rPr>
      <w:vertAlign w:val="superscript"/>
    </w:rPr>
  </w:style>
  <w:style w:type="character" w:styleId="a6">
    <w:name w:val="Hyperlink"/>
    <w:basedOn w:val="a0"/>
    <w:rsid w:val="001E79F2"/>
    <w:rPr>
      <w:color w:val="0000FF"/>
      <w:u w:val="single"/>
    </w:rPr>
  </w:style>
  <w:style w:type="paragraph" w:styleId="a7">
    <w:name w:val="List Paragraph"/>
    <w:aliases w:val="Содержание. 2 уровень"/>
    <w:basedOn w:val="a"/>
    <w:link w:val="a8"/>
    <w:uiPriority w:val="34"/>
    <w:qFormat/>
    <w:rsid w:val="001E79F2"/>
    <w:pPr>
      <w:spacing w:before="120" w:after="12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a8">
    <w:name w:val="Абзац списка Знак"/>
    <w:aliases w:val="Содержание. 2 уровень Знак"/>
    <w:link w:val="a7"/>
    <w:uiPriority w:val="34"/>
    <w:qFormat/>
    <w:locked/>
    <w:rsid w:val="00157CE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link w:val="11"/>
    <w:qFormat/>
    <w:rsid w:val="001E79F2"/>
    <w:rPr>
      <w:i/>
    </w:rPr>
  </w:style>
  <w:style w:type="paragraph" w:customStyle="1" w:styleId="Standard">
    <w:name w:val="Standard"/>
    <w:rsid w:val="00157CEE"/>
    <w:pPr>
      <w:suppressAutoHyphens/>
      <w:autoSpaceDN w:val="0"/>
      <w:spacing w:before="120"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table" w:styleId="aa">
    <w:name w:val="Table Grid"/>
    <w:basedOn w:val="a1"/>
    <w:uiPriority w:val="59"/>
    <w:rsid w:val="0004171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header"/>
    <w:basedOn w:val="a"/>
    <w:link w:val="ac"/>
    <w:uiPriority w:val="99"/>
    <w:semiHidden/>
    <w:unhideWhenUsed/>
    <w:rsid w:val="00041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041714"/>
    <w:rPr>
      <w:rFonts w:ascii="Calibri" w:eastAsia="Times New Roman" w:hAnsi="Calibri" w:cs="Times New Roman"/>
      <w:lang w:eastAsia="ru-RU"/>
    </w:rPr>
  </w:style>
  <w:style w:type="paragraph" w:styleId="ad">
    <w:name w:val="footer"/>
    <w:aliases w:val="Нижний колонтитул Знак Знак Знак,Нижний колонтитул1,Нижний колонтитул Знак Знак"/>
    <w:basedOn w:val="a"/>
    <w:link w:val="ae"/>
    <w:uiPriority w:val="99"/>
    <w:unhideWhenUsed/>
    <w:rsid w:val="00041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d"/>
    <w:uiPriority w:val="99"/>
    <w:rsid w:val="00041714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9F0F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3C18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35F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35FCE"/>
  </w:style>
  <w:style w:type="paragraph" w:styleId="af">
    <w:name w:val="No Spacing"/>
    <w:uiPriority w:val="1"/>
    <w:qFormat/>
    <w:rsid w:val="00B33512"/>
    <w:pPr>
      <w:spacing w:after="0" w:line="240" w:lineRule="auto"/>
    </w:pPr>
    <w:rPr>
      <w:rFonts w:eastAsiaTheme="minorEastAsia"/>
      <w:lang w:eastAsia="ru-RU"/>
    </w:rPr>
  </w:style>
  <w:style w:type="character" w:customStyle="1" w:styleId="52">
    <w:name w:val="Заголовок №52"/>
    <w:rsid w:val="00B33512"/>
    <w:rPr>
      <w:b/>
      <w:bCs w:val="0"/>
      <w:sz w:val="32"/>
      <w:shd w:val="clear" w:color="auto" w:fill="FFFFFF"/>
    </w:rPr>
  </w:style>
  <w:style w:type="character" w:customStyle="1" w:styleId="20">
    <w:name w:val="Заголовок 2 Знак"/>
    <w:basedOn w:val="a0"/>
    <w:link w:val="2"/>
    <w:uiPriority w:val="9"/>
    <w:rsid w:val="003B12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BF2349"/>
    <w:rPr>
      <w:rFonts w:ascii="Times New Roman" w:eastAsia="Times New Roman" w:hAnsi="Times New Roman" w:cs="Times New Roman"/>
      <w:b/>
      <w:bCs/>
      <w:sz w:val="24"/>
      <w:szCs w:val="28"/>
    </w:rPr>
  </w:style>
  <w:style w:type="paragraph" w:customStyle="1" w:styleId="Style2">
    <w:name w:val="Style2"/>
    <w:basedOn w:val="a"/>
    <w:uiPriority w:val="99"/>
    <w:rsid w:val="00BF2349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</w:rPr>
  </w:style>
  <w:style w:type="character" w:customStyle="1" w:styleId="FontStyle44">
    <w:name w:val="Font Style44"/>
    <w:uiPriority w:val="99"/>
    <w:rsid w:val="00BF2349"/>
    <w:rPr>
      <w:rFonts w:ascii="Times New Roman" w:hAnsi="Times New Roman" w:cs="Times New Roman"/>
      <w:sz w:val="26"/>
      <w:szCs w:val="26"/>
    </w:rPr>
  </w:style>
  <w:style w:type="paragraph" w:styleId="af0">
    <w:name w:val="Plain Text"/>
    <w:basedOn w:val="a"/>
    <w:link w:val="af1"/>
    <w:unhideWhenUsed/>
    <w:rsid w:val="00BF2349"/>
    <w:pPr>
      <w:spacing w:after="0" w:line="240" w:lineRule="auto"/>
    </w:pPr>
    <w:rPr>
      <w:rFonts w:ascii="Courier New" w:hAnsi="Courier New"/>
      <w:sz w:val="20"/>
      <w:szCs w:val="20"/>
      <w:lang w:eastAsia="en-US"/>
    </w:rPr>
  </w:style>
  <w:style w:type="character" w:customStyle="1" w:styleId="af1">
    <w:name w:val="Текст Знак"/>
    <w:basedOn w:val="a0"/>
    <w:link w:val="af0"/>
    <w:rsid w:val="00BF2349"/>
    <w:rPr>
      <w:rFonts w:ascii="Courier New" w:eastAsia="Times New Roman" w:hAnsi="Courier New" w:cs="Times New Roman"/>
      <w:sz w:val="20"/>
      <w:szCs w:val="20"/>
    </w:rPr>
  </w:style>
  <w:style w:type="character" w:styleId="af2">
    <w:name w:val="Strong"/>
    <w:qFormat/>
    <w:rsid w:val="00BF2349"/>
    <w:rPr>
      <w:b/>
      <w:bCs/>
    </w:rPr>
  </w:style>
  <w:style w:type="paragraph" w:styleId="21">
    <w:name w:val="Body Text 2"/>
    <w:basedOn w:val="a"/>
    <w:link w:val="22"/>
    <w:uiPriority w:val="99"/>
    <w:semiHidden/>
    <w:unhideWhenUsed/>
    <w:rsid w:val="00BF2349"/>
    <w:pPr>
      <w:spacing w:after="120" w:line="48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F2349"/>
  </w:style>
  <w:style w:type="paragraph" w:styleId="af3">
    <w:name w:val="Balloon Text"/>
    <w:basedOn w:val="a"/>
    <w:link w:val="af4"/>
    <w:uiPriority w:val="99"/>
    <w:semiHidden/>
    <w:unhideWhenUsed/>
    <w:rsid w:val="00BF2349"/>
    <w:pPr>
      <w:spacing w:after="0" w:line="240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F2349"/>
    <w:rPr>
      <w:rFonts w:ascii="Tahoma" w:eastAsiaTheme="minorEastAsia" w:hAnsi="Tahoma" w:cs="Tahoma"/>
      <w:sz w:val="16"/>
      <w:szCs w:val="16"/>
      <w:lang w:eastAsia="ru-RU"/>
    </w:rPr>
  </w:style>
  <w:style w:type="paragraph" w:styleId="af5">
    <w:name w:val="Body Text Indent"/>
    <w:basedOn w:val="a"/>
    <w:link w:val="af6"/>
    <w:uiPriority w:val="99"/>
    <w:unhideWhenUsed/>
    <w:rsid w:val="00BF2349"/>
    <w:pPr>
      <w:spacing w:after="120"/>
      <w:ind w:left="283"/>
    </w:pPr>
    <w:rPr>
      <w:rFonts w:asciiTheme="minorHAnsi" w:eastAsiaTheme="minorEastAsia" w:hAnsiTheme="minorHAnsi" w:cstheme="minorBidi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BF2349"/>
    <w:rPr>
      <w:rFonts w:eastAsiaTheme="minorEastAsia"/>
      <w:lang w:eastAsia="ru-RU"/>
    </w:rPr>
  </w:style>
  <w:style w:type="character" w:customStyle="1" w:styleId="9">
    <w:name w:val="Основной текст (9)_"/>
    <w:basedOn w:val="a0"/>
    <w:link w:val="90"/>
    <w:rsid w:val="00BF2349"/>
    <w:rPr>
      <w:rFonts w:ascii="Microsoft Sans Serif" w:eastAsia="Microsoft Sans Serif" w:hAnsi="Microsoft Sans Serif" w:cs="Microsoft Sans Serif"/>
      <w:sz w:val="28"/>
      <w:szCs w:val="28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BF2349"/>
    <w:pPr>
      <w:widowControl w:val="0"/>
      <w:shd w:val="clear" w:color="auto" w:fill="FFFFFF"/>
      <w:spacing w:before="300" w:after="1440" w:line="336" w:lineRule="exact"/>
    </w:pPr>
    <w:rPr>
      <w:rFonts w:ascii="Microsoft Sans Serif" w:eastAsia="Microsoft Sans Serif" w:hAnsi="Microsoft Sans Serif" w:cs="Microsoft Sans Serif"/>
      <w:sz w:val="28"/>
      <w:szCs w:val="28"/>
      <w:lang w:eastAsia="en-US"/>
    </w:rPr>
  </w:style>
  <w:style w:type="character" w:customStyle="1" w:styleId="23">
    <w:name w:val="Заголовок №2"/>
    <w:basedOn w:val="a0"/>
    <w:rsid w:val="00BF2349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2">
    <w:name w:val="Заголовок №1"/>
    <w:basedOn w:val="a0"/>
    <w:rsid w:val="00BF2349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af7">
    <w:name w:val="Основной текст + Курсив"/>
    <w:basedOn w:val="a0"/>
    <w:rsid w:val="00BF2349"/>
    <w:rPr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f8">
    <w:name w:val="Основной текст_"/>
    <w:basedOn w:val="a0"/>
    <w:link w:val="31"/>
    <w:rsid w:val="00BF2349"/>
    <w:rPr>
      <w:shd w:val="clear" w:color="auto" w:fill="FFFFFF"/>
    </w:rPr>
  </w:style>
  <w:style w:type="paragraph" w:customStyle="1" w:styleId="31">
    <w:name w:val="Основной текст3"/>
    <w:basedOn w:val="a"/>
    <w:link w:val="af8"/>
    <w:rsid w:val="00BF2349"/>
    <w:pPr>
      <w:widowControl w:val="0"/>
      <w:shd w:val="clear" w:color="auto" w:fill="FFFFFF"/>
      <w:spacing w:before="420" w:after="0" w:line="240" w:lineRule="exact"/>
      <w:ind w:hanging="280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af9">
    <w:name w:val="Основной текст + Полужирный"/>
    <w:basedOn w:val="af8"/>
    <w:rsid w:val="00BF2349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2pt">
    <w:name w:val="Основной текст + Интервал 2 pt"/>
    <w:basedOn w:val="af8"/>
    <w:rsid w:val="00BF2349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customStyle="1" w:styleId="24">
    <w:name w:val="Основной текст2"/>
    <w:basedOn w:val="a"/>
    <w:rsid w:val="00BF2349"/>
    <w:pPr>
      <w:widowControl w:val="0"/>
      <w:shd w:val="clear" w:color="auto" w:fill="FFFFFF"/>
      <w:spacing w:after="0" w:line="245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Exact">
    <w:name w:val="Основной текст Exact"/>
    <w:basedOn w:val="a0"/>
    <w:rsid w:val="00BF23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19"/>
      <w:szCs w:val="19"/>
      <w:u w:val="none"/>
    </w:rPr>
  </w:style>
  <w:style w:type="character" w:customStyle="1" w:styleId="2Exact">
    <w:name w:val="Основной текст (2) Exact"/>
    <w:basedOn w:val="a0"/>
    <w:link w:val="25"/>
    <w:rsid w:val="0072405E"/>
    <w:rPr>
      <w:rFonts w:ascii="MS Reference Sans Serif" w:eastAsia="MS Reference Sans Serif" w:hAnsi="MS Reference Sans Serif" w:cs="MS Reference Sans Serif"/>
      <w:sz w:val="16"/>
      <w:szCs w:val="16"/>
      <w:shd w:val="clear" w:color="auto" w:fill="FFFFFF"/>
    </w:rPr>
  </w:style>
  <w:style w:type="paragraph" w:customStyle="1" w:styleId="25">
    <w:name w:val="Основной текст (2)"/>
    <w:basedOn w:val="a"/>
    <w:link w:val="2Exact"/>
    <w:rsid w:val="0072405E"/>
    <w:pPr>
      <w:widowControl w:val="0"/>
      <w:shd w:val="clear" w:color="auto" w:fill="FFFFFF"/>
      <w:spacing w:after="0" w:line="0" w:lineRule="atLeast"/>
      <w:ind w:left="357"/>
      <w:jc w:val="both"/>
    </w:pPr>
    <w:rPr>
      <w:rFonts w:ascii="MS Reference Sans Serif" w:eastAsia="MS Reference Sans Serif" w:hAnsi="MS Reference Sans Serif" w:cs="MS Reference Sans Serif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560AF2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ru-RU"/>
    </w:rPr>
  </w:style>
  <w:style w:type="character" w:customStyle="1" w:styleId="FontStyle43">
    <w:name w:val="Font Style43"/>
    <w:basedOn w:val="a0"/>
    <w:uiPriority w:val="99"/>
    <w:rsid w:val="00560A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5">
    <w:name w:val="Style25"/>
    <w:basedOn w:val="a"/>
    <w:uiPriority w:val="99"/>
    <w:rsid w:val="00560AF2"/>
    <w:pPr>
      <w:widowControl w:val="0"/>
      <w:autoSpaceDE w:val="0"/>
      <w:autoSpaceDN w:val="0"/>
      <w:adjustRightInd w:val="0"/>
      <w:spacing w:after="0" w:line="367" w:lineRule="exact"/>
      <w:jc w:val="both"/>
    </w:pPr>
    <w:rPr>
      <w:rFonts w:ascii="Times New Roman" w:eastAsiaTheme="minorEastAsia" w:hAnsi="Times New Roman"/>
      <w:sz w:val="24"/>
      <w:szCs w:val="24"/>
    </w:rPr>
  </w:style>
  <w:style w:type="paragraph" w:customStyle="1" w:styleId="Style33">
    <w:name w:val="Style33"/>
    <w:basedOn w:val="a"/>
    <w:uiPriority w:val="99"/>
    <w:rsid w:val="00560A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character" w:customStyle="1" w:styleId="FontStyle45">
    <w:name w:val="Font Style45"/>
    <w:basedOn w:val="a0"/>
    <w:uiPriority w:val="99"/>
    <w:rsid w:val="00560AF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8">
    <w:name w:val="Style28"/>
    <w:basedOn w:val="a"/>
    <w:uiPriority w:val="99"/>
    <w:rsid w:val="00560A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character" w:customStyle="1" w:styleId="FontStyle49">
    <w:name w:val="Font Style49"/>
    <w:basedOn w:val="a0"/>
    <w:uiPriority w:val="99"/>
    <w:rsid w:val="00560AF2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basedOn w:val="a0"/>
    <w:uiPriority w:val="99"/>
    <w:rsid w:val="00560AF2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52">
    <w:name w:val="Font Style52"/>
    <w:basedOn w:val="a0"/>
    <w:uiPriority w:val="99"/>
    <w:rsid w:val="00560AF2"/>
    <w:rPr>
      <w:rFonts w:ascii="Times New Roman" w:hAnsi="Times New Roman" w:cs="Times New Roman"/>
      <w:sz w:val="18"/>
      <w:szCs w:val="18"/>
    </w:rPr>
  </w:style>
  <w:style w:type="paragraph" w:customStyle="1" w:styleId="Style4">
    <w:name w:val="Style4"/>
    <w:basedOn w:val="a"/>
    <w:uiPriority w:val="99"/>
    <w:rsid w:val="00560AF2"/>
    <w:pPr>
      <w:widowControl w:val="0"/>
      <w:autoSpaceDE w:val="0"/>
      <w:autoSpaceDN w:val="0"/>
      <w:adjustRightInd w:val="0"/>
      <w:spacing w:after="0" w:line="197" w:lineRule="exact"/>
      <w:jc w:val="center"/>
    </w:pPr>
    <w:rPr>
      <w:rFonts w:ascii="Times New Roman" w:eastAsiaTheme="minorEastAsia" w:hAnsi="Times New Roman"/>
      <w:sz w:val="24"/>
      <w:szCs w:val="24"/>
    </w:rPr>
  </w:style>
  <w:style w:type="paragraph" w:customStyle="1" w:styleId="Style36">
    <w:name w:val="Style36"/>
    <w:basedOn w:val="a"/>
    <w:uiPriority w:val="99"/>
    <w:rsid w:val="00560AF2"/>
    <w:pPr>
      <w:widowControl w:val="0"/>
      <w:autoSpaceDE w:val="0"/>
      <w:autoSpaceDN w:val="0"/>
      <w:adjustRightInd w:val="0"/>
      <w:spacing w:after="0" w:line="197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FontStyle53">
    <w:name w:val="Font Style53"/>
    <w:basedOn w:val="a0"/>
    <w:uiPriority w:val="99"/>
    <w:rsid w:val="00560AF2"/>
    <w:rPr>
      <w:rFonts w:ascii="Times New Roman" w:hAnsi="Times New Roman" w:cs="Times New Roman"/>
      <w:sz w:val="18"/>
      <w:szCs w:val="18"/>
    </w:rPr>
  </w:style>
  <w:style w:type="paragraph" w:customStyle="1" w:styleId="Style3">
    <w:name w:val="Style3"/>
    <w:basedOn w:val="a"/>
    <w:uiPriority w:val="99"/>
    <w:rsid w:val="00560AF2"/>
    <w:pPr>
      <w:widowControl w:val="0"/>
      <w:autoSpaceDE w:val="0"/>
      <w:autoSpaceDN w:val="0"/>
      <w:adjustRightInd w:val="0"/>
      <w:spacing w:after="0" w:line="202" w:lineRule="exact"/>
    </w:pPr>
    <w:rPr>
      <w:rFonts w:ascii="Times New Roman" w:eastAsiaTheme="minorEastAsia" w:hAnsi="Times New Roman"/>
      <w:sz w:val="24"/>
      <w:szCs w:val="24"/>
    </w:rPr>
  </w:style>
  <w:style w:type="paragraph" w:customStyle="1" w:styleId="Style10">
    <w:name w:val="Style10"/>
    <w:basedOn w:val="a"/>
    <w:uiPriority w:val="99"/>
    <w:rsid w:val="00560A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paragraph" w:customStyle="1" w:styleId="Style20">
    <w:name w:val="Style20"/>
    <w:basedOn w:val="a"/>
    <w:uiPriority w:val="99"/>
    <w:rsid w:val="00560AF2"/>
    <w:pPr>
      <w:widowControl w:val="0"/>
      <w:autoSpaceDE w:val="0"/>
      <w:autoSpaceDN w:val="0"/>
      <w:adjustRightInd w:val="0"/>
      <w:spacing w:after="0" w:line="322" w:lineRule="exact"/>
      <w:ind w:hanging="365"/>
    </w:pPr>
    <w:rPr>
      <w:rFonts w:ascii="Times New Roman" w:eastAsiaTheme="minorEastAsia" w:hAnsi="Times New Roman"/>
      <w:sz w:val="24"/>
      <w:szCs w:val="24"/>
    </w:rPr>
  </w:style>
  <w:style w:type="paragraph" w:customStyle="1" w:styleId="Style31">
    <w:name w:val="Style31"/>
    <w:basedOn w:val="a"/>
    <w:uiPriority w:val="99"/>
    <w:rsid w:val="00560A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paragraph" w:customStyle="1" w:styleId="Style32">
    <w:name w:val="Style32"/>
    <w:basedOn w:val="a"/>
    <w:uiPriority w:val="99"/>
    <w:rsid w:val="00560A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paragraph" w:customStyle="1" w:styleId="Style34">
    <w:name w:val="Style34"/>
    <w:basedOn w:val="a"/>
    <w:uiPriority w:val="99"/>
    <w:rsid w:val="00560AF2"/>
    <w:pPr>
      <w:widowControl w:val="0"/>
      <w:autoSpaceDE w:val="0"/>
      <w:autoSpaceDN w:val="0"/>
      <w:adjustRightInd w:val="0"/>
      <w:spacing w:after="0" w:line="324" w:lineRule="exact"/>
      <w:ind w:firstLine="283"/>
    </w:pPr>
    <w:rPr>
      <w:rFonts w:ascii="Times New Roman" w:eastAsiaTheme="minorEastAsia" w:hAnsi="Times New Roman"/>
      <w:sz w:val="24"/>
      <w:szCs w:val="24"/>
    </w:rPr>
  </w:style>
  <w:style w:type="character" w:customStyle="1" w:styleId="FontStyle42">
    <w:name w:val="Font Style42"/>
    <w:basedOn w:val="a0"/>
    <w:uiPriority w:val="99"/>
    <w:rsid w:val="00560AF2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48">
    <w:name w:val="Font Style48"/>
    <w:basedOn w:val="a0"/>
    <w:uiPriority w:val="99"/>
    <w:rsid w:val="00560AF2"/>
    <w:rPr>
      <w:rFonts w:ascii="Times New Roman" w:hAnsi="Times New Roman" w:cs="Times New Roman"/>
      <w:sz w:val="26"/>
      <w:szCs w:val="26"/>
    </w:rPr>
  </w:style>
  <w:style w:type="paragraph" w:customStyle="1" w:styleId="Style37">
    <w:name w:val="Style37"/>
    <w:basedOn w:val="a"/>
    <w:uiPriority w:val="99"/>
    <w:rsid w:val="00560AF2"/>
    <w:pPr>
      <w:widowControl w:val="0"/>
      <w:autoSpaceDE w:val="0"/>
      <w:autoSpaceDN w:val="0"/>
      <w:adjustRightInd w:val="0"/>
      <w:spacing w:after="0" w:line="202" w:lineRule="exact"/>
      <w:ind w:firstLine="365"/>
    </w:pPr>
    <w:rPr>
      <w:rFonts w:ascii="Times New Roman" w:eastAsiaTheme="minorEastAsia" w:hAnsi="Times New Roman"/>
      <w:sz w:val="24"/>
      <w:szCs w:val="24"/>
    </w:rPr>
  </w:style>
  <w:style w:type="paragraph" w:customStyle="1" w:styleId="Style19">
    <w:name w:val="Style19"/>
    <w:basedOn w:val="a"/>
    <w:uiPriority w:val="99"/>
    <w:rsid w:val="00560AF2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FontStyle50">
    <w:name w:val="Font Style50"/>
    <w:basedOn w:val="a0"/>
    <w:uiPriority w:val="99"/>
    <w:rsid w:val="00560AF2"/>
    <w:rPr>
      <w:rFonts w:ascii="Times New Roman" w:hAnsi="Times New Roman" w:cs="Times New Roman"/>
      <w:i/>
      <w:iCs/>
      <w:sz w:val="18"/>
      <w:szCs w:val="18"/>
    </w:rPr>
  </w:style>
  <w:style w:type="paragraph" w:styleId="afa">
    <w:name w:val="Body Text"/>
    <w:basedOn w:val="a"/>
    <w:link w:val="afb"/>
    <w:semiHidden/>
    <w:unhideWhenUsed/>
    <w:rsid w:val="00560AF2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fb">
    <w:name w:val="Основной текст Знак"/>
    <w:basedOn w:val="a0"/>
    <w:link w:val="afa"/>
    <w:semiHidden/>
    <w:rsid w:val="00560AF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Style8">
    <w:name w:val="Style8"/>
    <w:basedOn w:val="a"/>
    <w:uiPriority w:val="99"/>
    <w:rsid w:val="00560AF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/>
      <w:sz w:val="24"/>
      <w:szCs w:val="24"/>
    </w:rPr>
  </w:style>
  <w:style w:type="character" w:customStyle="1" w:styleId="FontStyle30">
    <w:name w:val="Font Style30"/>
    <w:basedOn w:val="a0"/>
    <w:uiPriority w:val="99"/>
    <w:rsid w:val="00560AF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7">
    <w:name w:val="Font Style37"/>
    <w:basedOn w:val="a0"/>
    <w:uiPriority w:val="99"/>
    <w:rsid w:val="00560AF2"/>
    <w:rPr>
      <w:rFonts w:ascii="Times New Roman" w:hAnsi="Times New Roman" w:cs="Times New Roman"/>
      <w:sz w:val="26"/>
      <w:szCs w:val="26"/>
    </w:rPr>
  </w:style>
  <w:style w:type="paragraph" w:styleId="afc">
    <w:name w:val="Normal (Web)"/>
    <w:basedOn w:val="a"/>
    <w:uiPriority w:val="99"/>
    <w:unhideWhenUsed/>
    <w:rsid w:val="00560AF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mw-editsection">
    <w:name w:val="mw-editsection"/>
    <w:basedOn w:val="a0"/>
    <w:rsid w:val="00560AF2"/>
  </w:style>
  <w:style w:type="character" w:customStyle="1" w:styleId="mw-editsection-bracket">
    <w:name w:val="mw-editsection-bracket"/>
    <w:basedOn w:val="a0"/>
    <w:rsid w:val="00560AF2"/>
  </w:style>
  <w:style w:type="character" w:customStyle="1" w:styleId="mw-editsection-divider">
    <w:name w:val="mw-editsection-divider"/>
    <w:basedOn w:val="a0"/>
    <w:rsid w:val="00560AF2"/>
  </w:style>
  <w:style w:type="character" w:customStyle="1" w:styleId="toctoggle">
    <w:name w:val="toctoggle"/>
    <w:basedOn w:val="a0"/>
    <w:rsid w:val="00560AF2"/>
  </w:style>
  <w:style w:type="character" w:customStyle="1" w:styleId="tocnumber">
    <w:name w:val="tocnumber"/>
    <w:basedOn w:val="a0"/>
    <w:rsid w:val="00560AF2"/>
  </w:style>
  <w:style w:type="character" w:customStyle="1" w:styleId="toctext">
    <w:name w:val="toctext"/>
    <w:basedOn w:val="a0"/>
    <w:rsid w:val="00560AF2"/>
  </w:style>
  <w:style w:type="character" w:customStyle="1" w:styleId="mw-headline">
    <w:name w:val="mw-headline"/>
    <w:basedOn w:val="a0"/>
    <w:rsid w:val="00560AF2"/>
  </w:style>
  <w:style w:type="paragraph" w:customStyle="1" w:styleId="13">
    <w:name w:val="Основной текст1"/>
    <w:basedOn w:val="a"/>
    <w:rsid w:val="00560AF2"/>
    <w:pPr>
      <w:widowControl w:val="0"/>
      <w:shd w:val="clear" w:color="auto" w:fill="FFFFFF"/>
      <w:spacing w:after="1200" w:line="245" w:lineRule="exact"/>
      <w:ind w:hanging="560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Style14">
    <w:name w:val="Style14"/>
    <w:basedOn w:val="a"/>
    <w:uiPriority w:val="99"/>
    <w:rsid w:val="00560A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paragraph" w:customStyle="1" w:styleId="Style16">
    <w:name w:val="Style16"/>
    <w:basedOn w:val="a"/>
    <w:uiPriority w:val="99"/>
    <w:rsid w:val="00560AF2"/>
    <w:pPr>
      <w:widowControl w:val="0"/>
      <w:autoSpaceDE w:val="0"/>
      <w:autoSpaceDN w:val="0"/>
      <w:adjustRightInd w:val="0"/>
      <w:spacing w:after="0" w:line="202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FontStyle56">
    <w:name w:val="Font Style56"/>
    <w:basedOn w:val="a0"/>
    <w:uiPriority w:val="99"/>
    <w:rsid w:val="00560AF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1">
    <w:name w:val="Style11"/>
    <w:basedOn w:val="a"/>
    <w:uiPriority w:val="99"/>
    <w:rsid w:val="00560AF2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Theme="minorEastAsia" w:hAnsi="Times New Roman"/>
      <w:sz w:val="24"/>
      <w:szCs w:val="24"/>
    </w:rPr>
  </w:style>
  <w:style w:type="character" w:customStyle="1" w:styleId="FontStyle55">
    <w:name w:val="Font Style55"/>
    <w:basedOn w:val="a0"/>
    <w:uiPriority w:val="99"/>
    <w:rsid w:val="00560AF2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Title">
    <w:name w:val="ConsPlusTitle"/>
    <w:rsid w:val="00E751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10">
    <w:name w:val="Раздел 1.1"/>
    <w:basedOn w:val="afd"/>
    <w:qFormat/>
    <w:rsid w:val="00FB00D5"/>
    <w:pPr>
      <w:numPr>
        <w:ilvl w:val="0"/>
      </w:numPr>
      <w:spacing w:after="120"/>
      <w:ind w:firstLine="709"/>
      <w:outlineLvl w:val="1"/>
    </w:pPr>
    <w:rPr>
      <w:rFonts w:ascii="Times New Roman Полужирный" w:eastAsia="Times New Roman" w:hAnsi="Times New Roman Полужирный" w:cs="Times New Roman"/>
      <w:b/>
      <w:color w:val="000000"/>
      <w:spacing w:val="0"/>
      <w:sz w:val="24"/>
      <w:szCs w:val="20"/>
    </w:rPr>
  </w:style>
  <w:style w:type="paragraph" w:customStyle="1" w:styleId="Footnote">
    <w:name w:val="Footnote"/>
    <w:basedOn w:val="a"/>
    <w:rsid w:val="00FB00D5"/>
    <w:pPr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11">
    <w:name w:val="Выделение1"/>
    <w:link w:val="a9"/>
    <w:rsid w:val="00FB00D5"/>
    <w:pPr>
      <w:spacing w:after="0" w:line="240" w:lineRule="auto"/>
    </w:pPr>
    <w:rPr>
      <w:i/>
    </w:rPr>
  </w:style>
  <w:style w:type="paragraph" w:styleId="afd">
    <w:name w:val="Subtitle"/>
    <w:basedOn w:val="a"/>
    <w:next w:val="a"/>
    <w:link w:val="afe"/>
    <w:uiPriority w:val="11"/>
    <w:qFormat/>
    <w:rsid w:val="00FB00D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fe">
    <w:name w:val="Подзаголовок Знак"/>
    <w:basedOn w:val="a0"/>
    <w:link w:val="afd"/>
    <w:uiPriority w:val="11"/>
    <w:rsid w:val="00FB00D5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3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5.png"/><Relationship Id="rId26" Type="http://schemas.openxmlformats.org/officeDocument/2006/relationships/image" Target="media/image12.jpeg"/><Relationship Id="rId39" Type="http://schemas.openxmlformats.org/officeDocument/2006/relationships/image" Target="media/image19.png"/><Relationship Id="rId21" Type="http://schemas.openxmlformats.org/officeDocument/2006/relationships/image" Target="media/image8.jpeg"/><Relationship Id="rId34" Type="http://schemas.openxmlformats.org/officeDocument/2006/relationships/oleObject" Target="embeddings/oleObject8.bin"/><Relationship Id="rId42" Type="http://schemas.openxmlformats.org/officeDocument/2006/relationships/image" Target="media/image21.png"/><Relationship Id="rId47" Type="http://schemas.openxmlformats.org/officeDocument/2006/relationships/image" Target="media/image24.png"/><Relationship Id="rId50" Type="http://schemas.openxmlformats.org/officeDocument/2006/relationships/oleObject" Target="embeddings/oleObject15.bin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9" Type="http://schemas.openxmlformats.org/officeDocument/2006/relationships/oleObject" Target="embeddings/oleObject5.bin"/><Relationship Id="rId11" Type="http://schemas.openxmlformats.org/officeDocument/2006/relationships/hyperlink" Target="http://www.prospektnauki.ru/ebooks/index-usavm.php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5.png"/><Relationship Id="rId37" Type="http://schemas.openxmlformats.org/officeDocument/2006/relationships/image" Target="media/image18.png"/><Relationship Id="rId40" Type="http://schemas.openxmlformats.org/officeDocument/2006/relationships/oleObject" Target="embeddings/oleObject11.bin"/><Relationship Id="rId45" Type="http://schemas.openxmlformats.org/officeDocument/2006/relationships/oleObject" Target="embeddings/oleObject13.bin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4.bin"/><Relationship Id="rId28" Type="http://schemas.openxmlformats.org/officeDocument/2006/relationships/image" Target="media/image14.png"/><Relationship Id="rId36" Type="http://schemas.openxmlformats.org/officeDocument/2006/relationships/oleObject" Target="embeddings/oleObject9.bin"/><Relationship Id="rId49" Type="http://schemas.openxmlformats.org/officeDocument/2006/relationships/image" Target="media/image25.png"/><Relationship Id="rId10" Type="http://schemas.openxmlformats.org/officeDocument/2006/relationships/hyperlink" Target="http://www.academia-moscow.ru/" TargetMode="External"/><Relationship Id="rId19" Type="http://schemas.openxmlformats.org/officeDocument/2006/relationships/image" Target="media/image6.png"/><Relationship Id="rId31" Type="http://schemas.openxmlformats.org/officeDocument/2006/relationships/oleObject" Target="embeddings/oleObject7.bin"/><Relationship Id="rId44" Type="http://schemas.openxmlformats.org/officeDocument/2006/relationships/image" Target="media/image22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biblioclub.ru/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9.png"/><Relationship Id="rId27" Type="http://schemas.openxmlformats.org/officeDocument/2006/relationships/image" Target="media/image13.png"/><Relationship Id="rId30" Type="http://schemas.openxmlformats.org/officeDocument/2006/relationships/oleObject" Target="embeddings/oleObject6.bin"/><Relationship Id="rId35" Type="http://schemas.openxmlformats.org/officeDocument/2006/relationships/image" Target="media/image17.png"/><Relationship Id="rId43" Type="http://schemas.openxmlformats.org/officeDocument/2006/relationships/oleObject" Target="embeddings/oleObject12.bin"/><Relationship Id="rId48" Type="http://schemas.openxmlformats.org/officeDocument/2006/relationships/oleObject" Target="embeddings/oleObject14.bin"/><Relationship Id="rId8" Type="http://schemas.openxmlformats.org/officeDocument/2006/relationships/hyperlink" Target="http://e.lanbook.com/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oleObject" Target="embeddings/oleObject3.bin"/><Relationship Id="rId25" Type="http://schemas.openxmlformats.org/officeDocument/2006/relationships/image" Target="media/image11.jpeg"/><Relationship Id="rId33" Type="http://schemas.openxmlformats.org/officeDocument/2006/relationships/image" Target="media/image16.png"/><Relationship Id="rId38" Type="http://schemas.openxmlformats.org/officeDocument/2006/relationships/oleObject" Target="embeddings/oleObject10.bin"/><Relationship Id="rId46" Type="http://schemas.openxmlformats.org/officeDocument/2006/relationships/image" Target="media/image23.jpeg"/><Relationship Id="rId20" Type="http://schemas.openxmlformats.org/officeDocument/2006/relationships/image" Target="media/image7.jpeg"/><Relationship Id="rId41" Type="http://schemas.openxmlformats.org/officeDocument/2006/relationships/image" Target="media/image20.jpe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26</Pages>
  <Words>7592</Words>
  <Characters>43279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Вецко</dc:creator>
  <cp:lastModifiedBy>pc</cp:lastModifiedBy>
  <cp:revision>42</cp:revision>
  <cp:lastPrinted>2021-06-11T02:05:00Z</cp:lastPrinted>
  <dcterms:created xsi:type="dcterms:W3CDTF">2017-05-31T23:09:00Z</dcterms:created>
  <dcterms:modified xsi:type="dcterms:W3CDTF">2026-10-02T05:49:00Z</dcterms:modified>
</cp:coreProperties>
</file>