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C5" w:rsidRPr="005A6584" w:rsidRDefault="00822BC5" w:rsidP="00822BC5">
      <w:pPr>
        <w:jc w:val="center"/>
        <w:rPr>
          <w:b/>
          <w:i/>
          <w:sz w:val="28"/>
          <w:szCs w:val="28"/>
        </w:rPr>
      </w:pPr>
      <w:r w:rsidRPr="005A6584">
        <w:rPr>
          <w:b/>
          <w:i/>
          <w:sz w:val="28"/>
          <w:szCs w:val="28"/>
        </w:rPr>
        <w:t>Уважаемый выпускник!</w:t>
      </w:r>
    </w:p>
    <w:p w:rsidR="00822BC5" w:rsidRDefault="00822BC5" w:rsidP="00822BC5">
      <w:pPr>
        <w:jc w:val="center"/>
        <w:rPr>
          <w:sz w:val="28"/>
          <w:szCs w:val="28"/>
        </w:rPr>
      </w:pPr>
    </w:p>
    <w:p w:rsidR="00822BC5" w:rsidRDefault="00822BC5" w:rsidP="00822BC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Поздравляем Тебя, теперь Ты – наш коллега! </w:t>
      </w:r>
      <w:r w:rsidRPr="00916C36">
        <w:rPr>
          <w:sz w:val="28"/>
          <w:szCs w:val="28"/>
        </w:rPr>
        <w:t>Впереди целая жизнь, в которой будут оцениваться умение оставаться человеком, знания, доброта, отношения с людьми, значи</w:t>
      </w:r>
      <w:r>
        <w:rPr>
          <w:sz w:val="28"/>
          <w:szCs w:val="28"/>
        </w:rPr>
        <w:t>мость</w:t>
      </w:r>
      <w:r w:rsidRPr="00916C36">
        <w:rPr>
          <w:sz w:val="28"/>
          <w:szCs w:val="28"/>
        </w:rPr>
        <w:t xml:space="preserve"> избранной </w:t>
      </w:r>
      <w:r>
        <w:rPr>
          <w:sz w:val="28"/>
          <w:szCs w:val="28"/>
        </w:rPr>
        <w:t xml:space="preserve">Тобой </w:t>
      </w:r>
      <w:r w:rsidRPr="00916C36">
        <w:rPr>
          <w:sz w:val="28"/>
          <w:szCs w:val="28"/>
        </w:rPr>
        <w:t>профессии.</w:t>
      </w:r>
      <w:r>
        <w:rPr>
          <w:sz w:val="28"/>
          <w:szCs w:val="28"/>
        </w:rPr>
        <w:t xml:space="preserve"> И нам очень хочется надеться, что все в  твоей жизни сложилось удачно, все невзгоды останутся позади, и Ты найдешь свое место в жизни! </w:t>
      </w:r>
    </w:p>
    <w:p w:rsidR="00822BC5" w:rsidRDefault="00822BC5" w:rsidP="00822BC5">
      <w:pPr>
        <w:jc w:val="center"/>
        <w:rPr>
          <w:sz w:val="28"/>
          <w:szCs w:val="28"/>
        </w:rPr>
      </w:pPr>
    </w:p>
    <w:p w:rsidR="00822BC5" w:rsidRPr="00916C36" w:rsidRDefault="00822BC5" w:rsidP="00822BC5">
      <w:pPr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Pr="00916C36">
        <w:rPr>
          <w:sz w:val="28"/>
          <w:szCs w:val="28"/>
        </w:rPr>
        <w:t xml:space="preserve">апоминаем </w:t>
      </w:r>
      <w:r>
        <w:rPr>
          <w:sz w:val="28"/>
          <w:szCs w:val="28"/>
        </w:rPr>
        <w:t>Тебе</w:t>
      </w:r>
      <w:r w:rsidRPr="00916C36">
        <w:rPr>
          <w:sz w:val="28"/>
          <w:szCs w:val="28"/>
        </w:rPr>
        <w:t xml:space="preserve">, что в случае, если по окончании </w:t>
      </w:r>
      <w:r w:rsidR="004601C0">
        <w:rPr>
          <w:sz w:val="28"/>
          <w:szCs w:val="28"/>
        </w:rPr>
        <w:t>техникума</w:t>
      </w:r>
      <w:r>
        <w:rPr>
          <w:sz w:val="28"/>
          <w:szCs w:val="28"/>
        </w:rPr>
        <w:t xml:space="preserve"> Ты решишь </w:t>
      </w:r>
      <w:r w:rsidRPr="005A6584">
        <w:rPr>
          <w:b/>
          <w:color w:val="0000FF"/>
          <w:sz w:val="28"/>
          <w:szCs w:val="28"/>
        </w:rPr>
        <w:t xml:space="preserve">продолжить </w:t>
      </w:r>
      <w:proofErr w:type="gramStart"/>
      <w:r w:rsidRPr="005A6584">
        <w:rPr>
          <w:b/>
          <w:color w:val="0000FF"/>
          <w:sz w:val="28"/>
          <w:szCs w:val="28"/>
        </w:rPr>
        <w:t>обучение по</w:t>
      </w:r>
      <w:proofErr w:type="gramEnd"/>
      <w:r w:rsidRPr="005A6584">
        <w:rPr>
          <w:b/>
          <w:color w:val="0000FF"/>
          <w:sz w:val="28"/>
          <w:szCs w:val="28"/>
        </w:rPr>
        <w:t xml:space="preserve"> очной форме</w:t>
      </w:r>
      <w:r>
        <w:rPr>
          <w:sz w:val="28"/>
          <w:szCs w:val="28"/>
        </w:rPr>
        <w:t>, то за тобой сохраняются следующие  права:</w:t>
      </w:r>
    </w:p>
    <w:p w:rsidR="00822BC5" w:rsidRDefault="00822BC5" w:rsidP="00822BC5">
      <w:pPr>
        <w:rPr>
          <w:b/>
          <w:sz w:val="24"/>
          <w:u w:val="single"/>
        </w:rPr>
      </w:pPr>
    </w:p>
    <w:p w:rsidR="00822BC5" w:rsidRPr="00EB4859" w:rsidRDefault="00822BC5" w:rsidP="00822BC5">
      <w:pPr>
        <w:numPr>
          <w:ilvl w:val="0"/>
          <w:numId w:val="1"/>
        </w:numPr>
        <w:tabs>
          <w:tab w:val="clear" w:pos="360"/>
          <w:tab w:val="num" w:pos="840"/>
        </w:tabs>
        <w:ind w:left="840"/>
        <w:jc w:val="both"/>
        <w:rPr>
          <w:b/>
          <w:i/>
          <w:sz w:val="28"/>
          <w:szCs w:val="28"/>
        </w:rPr>
      </w:pPr>
      <w:r w:rsidRPr="00EB4859">
        <w:rPr>
          <w:sz w:val="28"/>
          <w:szCs w:val="28"/>
        </w:rPr>
        <w:t xml:space="preserve">Сироты, получившие основное общее или среднее (полное) общее образование, зачисляются на </w:t>
      </w:r>
      <w:r w:rsidRPr="00EB4859">
        <w:rPr>
          <w:b/>
          <w:i/>
          <w:sz w:val="28"/>
          <w:szCs w:val="28"/>
        </w:rPr>
        <w:t>курсы по подготовке к поступлению</w:t>
      </w:r>
      <w:r w:rsidRPr="00EB4859">
        <w:rPr>
          <w:sz w:val="28"/>
          <w:szCs w:val="28"/>
        </w:rPr>
        <w:t xml:space="preserve"> в учреждения среднего и высшего профессионального образования </w:t>
      </w:r>
      <w:r w:rsidRPr="00EB4859">
        <w:rPr>
          <w:b/>
          <w:i/>
          <w:sz w:val="28"/>
          <w:szCs w:val="28"/>
        </w:rPr>
        <w:t>без взимания с них платы за обучение.</w:t>
      </w:r>
    </w:p>
    <w:p w:rsidR="00822BC5" w:rsidRPr="00EB4859" w:rsidRDefault="00822BC5" w:rsidP="00822BC5">
      <w:pPr>
        <w:ind w:left="480"/>
        <w:jc w:val="both"/>
        <w:rPr>
          <w:b/>
          <w:i/>
          <w:sz w:val="28"/>
          <w:szCs w:val="28"/>
        </w:rPr>
      </w:pPr>
    </w:p>
    <w:p w:rsidR="00822BC5" w:rsidRPr="00EB4859" w:rsidRDefault="00822BC5" w:rsidP="00822BC5">
      <w:pPr>
        <w:numPr>
          <w:ilvl w:val="0"/>
          <w:numId w:val="1"/>
        </w:numPr>
        <w:tabs>
          <w:tab w:val="clear" w:pos="360"/>
          <w:tab w:val="num" w:pos="840"/>
        </w:tabs>
        <w:ind w:left="840"/>
        <w:jc w:val="both"/>
        <w:rPr>
          <w:sz w:val="28"/>
          <w:szCs w:val="28"/>
        </w:rPr>
      </w:pPr>
      <w:r w:rsidRPr="00EB4859">
        <w:rPr>
          <w:sz w:val="28"/>
          <w:szCs w:val="28"/>
        </w:rPr>
        <w:t xml:space="preserve">Лица из числа детей – сирот и детей, оставшихся без попечения родителей, вправе получать </w:t>
      </w:r>
      <w:r w:rsidRPr="00EB4859">
        <w:rPr>
          <w:b/>
          <w:i/>
          <w:sz w:val="28"/>
          <w:szCs w:val="28"/>
        </w:rPr>
        <w:t>бесплатно второе начальное профессиональное образование</w:t>
      </w:r>
      <w:r w:rsidRPr="00EB4859">
        <w:rPr>
          <w:sz w:val="28"/>
          <w:szCs w:val="28"/>
        </w:rPr>
        <w:t>.</w:t>
      </w:r>
    </w:p>
    <w:p w:rsidR="00822BC5" w:rsidRPr="00EB4859" w:rsidRDefault="00822BC5" w:rsidP="00822BC5">
      <w:pPr>
        <w:jc w:val="both"/>
        <w:rPr>
          <w:sz w:val="28"/>
          <w:szCs w:val="28"/>
        </w:rPr>
      </w:pPr>
    </w:p>
    <w:p w:rsidR="00822BC5" w:rsidRPr="00EB4859" w:rsidRDefault="00822BC5" w:rsidP="00822BC5">
      <w:pPr>
        <w:ind w:left="480"/>
        <w:jc w:val="both"/>
        <w:rPr>
          <w:sz w:val="28"/>
          <w:szCs w:val="28"/>
        </w:rPr>
      </w:pPr>
    </w:p>
    <w:p w:rsidR="00822BC5" w:rsidRPr="00EB4859" w:rsidRDefault="00822BC5" w:rsidP="00822BC5">
      <w:pPr>
        <w:numPr>
          <w:ilvl w:val="0"/>
          <w:numId w:val="1"/>
        </w:numPr>
        <w:tabs>
          <w:tab w:val="clear" w:pos="360"/>
          <w:tab w:val="num" w:pos="840"/>
        </w:tabs>
        <w:ind w:left="840"/>
        <w:jc w:val="both"/>
        <w:rPr>
          <w:sz w:val="28"/>
          <w:szCs w:val="28"/>
        </w:rPr>
      </w:pPr>
      <w:proofErr w:type="gramStart"/>
      <w:r w:rsidRPr="00EB4859">
        <w:rPr>
          <w:sz w:val="28"/>
          <w:szCs w:val="28"/>
        </w:rPr>
        <w:t xml:space="preserve">Сироты, а также обучающиеся, потерявшие в период обучения обоих или единственного родителя, </w:t>
      </w:r>
      <w:r w:rsidRPr="00EB4859">
        <w:rPr>
          <w:b/>
          <w:i/>
          <w:sz w:val="28"/>
          <w:szCs w:val="28"/>
        </w:rPr>
        <w:t>зачисляются на полное государственное обеспечение до окончания ими данного образовательного учреждения</w:t>
      </w:r>
      <w:r w:rsidRPr="00EB4859">
        <w:rPr>
          <w:sz w:val="28"/>
          <w:szCs w:val="28"/>
        </w:rPr>
        <w:t xml:space="preserve">; выплачивается стипендия, размер которой увеличивается не менее чем </w:t>
      </w:r>
      <w:r w:rsidRPr="00EB4859">
        <w:rPr>
          <w:b/>
          <w:i/>
          <w:sz w:val="28"/>
          <w:szCs w:val="28"/>
        </w:rPr>
        <w:t>на 50%</w:t>
      </w:r>
      <w:r w:rsidRPr="00EB4859">
        <w:rPr>
          <w:sz w:val="28"/>
          <w:szCs w:val="28"/>
        </w:rPr>
        <w:t xml:space="preserve"> по сравнению с размером стипендии, установленной для обучающихся в данном образовательном учреждении, а также выплачивается </w:t>
      </w:r>
      <w:r w:rsidRPr="00EB4859">
        <w:rPr>
          <w:b/>
          <w:i/>
          <w:sz w:val="28"/>
          <w:szCs w:val="28"/>
        </w:rPr>
        <w:t>100% заработной платы</w:t>
      </w:r>
      <w:r w:rsidRPr="00EB4859">
        <w:rPr>
          <w:sz w:val="28"/>
          <w:szCs w:val="28"/>
        </w:rPr>
        <w:t xml:space="preserve">, начисленной </w:t>
      </w:r>
      <w:r w:rsidRPr="00EB4859">
        <w:rPr>
          <w:b/>
          <w:i/>
          <w:sz w:val="28"/>
          <w:szCs w:val="28"/>
        </w:rPr>
        <w:t>в период производственного обучения и производственной практики</w:t>
      </w:r>
      <w:r w:rsidRPr="00EB4859">
        <w:rPr>
          <w:sz w:val="28"/>
          <w:szCs w:val="28"/>
        </w:rPr>
        <w:t>;</w:t>
      </w:r>
      <w:proofErr w:type="gramEnd"/>
    </w:p>
    <w:p w:rsidR="00822BC5" w:rsidRPr="00EB4859" w:rsidRDefault="00822BC5" w:rsidP="00822BC5">
      <w:pPr>
        <w:ind w:left="480"/>
        <w:jc w:val="both"/>
        <w:rPr>
          <w:sz w:val="28"/>
          <w:szCs w:val="28"/>
        </w:rPr>
      </w:pPr>
    </w:p>
    <w:p w:rsidR="00822BC5" w:rsidRPr="00EB4859" w:rsidRDefault="00822BC5" w:rsidP="00822BC5">
      <w:pPr>
        <w:numPr>
          <w:ilvl w:val="0"/>
          <w:numId w:val="1"/>
        </w:numPr>
        <w:tabs>
          <w:tab w:val="clear" w:pos="360"/>
          <w:tab w:val="num" w:pos="840"/>
        </w:tabs>
        <w:ind w:left="840"/>
        <w:jc w:val="both"/>
        <w:rPr>
          <w:sz w:val="28"/>
          <w:szCs w:val="28"/>
        </w:rPr>
      </w:pPr>
      <w:r w:rsidRPr="00EB4859">
        <w:rPr>
          <w:b/>
          <w:i/>
          <w:sz w:val="28"/>
          <w:szCs w:val="28"/>
        </w:rPr>
        <w:t>Ежегодно</w:t>
      </w:r>
      <w:r w:rsidRPr="00EB4859">
        <w:rPr>
          <w:sz w:val="28"/>
          <w:szCs w:val="28"/>
        </w:rPr>
        <w:t xml:space="preserve">  до окончания обучения выплачивается </w:t>
      </w:r>
      <w:r w:rsidRPr="00EB4859">
        <w:rPr>
          <w:b/>
          <w:i/>
          <w:sz w:val="28"/>
          <w:szCs w:val="28"/>
        </w:rPr>
        <w:t xml:space="preserve">пособие на приобретение учебной литературы и письменных принадлежностей </w:t>
      </w:r>
      <w:r w:rsidRPr="00EB4859">
        <w:rPr>
          <w:sz w:val="28"/>
          <w:szCs w:val="28"/>
        </w:rPr>
        <w:t>в размере 3х месячной стипендии. Выплата указанного пособия осуществляется в срок до 30 дней с начала учебного года за счет средств, выделяемых образовательным учреждениям из соответствующих бюджетов.</w:t>
      </w:r>
    </w:p>
    <w:p w:rsidR="00822BC5" w:rsidRPr="00EB4859" w:rsidRDefault="00822BC5" w:rsidP="00822BC5">
      <w:pPr>
        <w:jc w:val="both"/>
        <w:rPr>
          <w:sz w:val="28"/>
          <w:szCs w:val="28"/>
        </w:rPr>
      </w:pPr>
    </w:p>
    <w:p w:rsidR="00822BC5" w:rsidRPr="00EB4859" w:rsidRDefault="00822BC5" w:rsidP="00822BC5">
      <w:pPr>
        <w:ind w:left="480"/>
        <w:jc w:val="both"/>
        <w:rPr>
          <w:sz w:val="28"/>
          <w:szCs w:val="28"/>
        </w:rPr>
      </w:pPr>
    </w:p>
    <w:p w:rsidR="00822BC5" w:rsidRPr="00EB4859" w:rsidRDefault="00822BC5" w:rsidP="00822BC5">
      <w:pPr>
        <w:numPr>
          <w:ilvl w:val="0"/>
          <w:numId w:val="1"/>
        </w:numPr>
        <w:tabs>
          <w:tab w:val="clear" w:pos="360"/>
          <w:tab w:val="num" w:pos="840"/>
        </w:tabs>
        <w:ind w:left="840"/>
        <w:jc w:val="both"/>
        <w:rPr>
          <w:sz w:val="28"/>
          <w:szCs w:val="28"/>
        </w:rPr>
      </w:pPr>
      <w:r w:rsidRPr="00EB4859">
        <w:rPr>
          <w:sz w:val="28"/>
          <w:szCs w:val="28"/>
        </w:rPr>
        <w:t xml:space="preserve">При предоставлении сиротам </w:t>
      </w:r>
      <w:r w:rsidRPr="00EB4859">
        <w:rPr>
          <w:b/>
          <w:i/>
          <w:sz w:val="28"/>
          <w:szCs w:val="28"/>
        </w:rPr>
        <w:t xml:space="preserve">академического отпуска по медицинским показаниям за ними сохраняется </w:t>
      </w:r>
      <w:r w:rsidRPr="00EB4859">
        <w:rPr>
          <w:sz w:val="28"/>
          <w:szCs w:val="28"/>
        </w:rPr>
        <w:t>на весь период</w:t>
      </w:r>
      <w:r w:rsidRPr="00EB4859">
        <w:rPr>
          <w:b/>
          <w:i/>
          <w:sz w:val="28"/>
          <w:szCs w:val="28"/>
        </w:rPr>
        <w:t xml:space="preserve"> полное государственное обеспечение, им выплачивается стипендия</w:t>
      </w:r>
      <w:r w:rsidRPr="00EB4859">
        <w:rPr>
          <w:sz w:val="28"/>
          <w:szCs w:val="28"/>
        </w:rPr>
        <w:t xml:space="preserve">. </w:t>
      </w:r>
    </w:p>
    <w:p w:rsidR="00822BC5" w:rsidRPr="00EB4859" w:rsidRDefault="00822BC5" w:rsidP="00822BC5">
      <w:pPr>
        <w:ind w:left="480"/>
        <w:jc w:val="both"/>
        <w:rPr>
          <w:sz w:val="28"/>
          <w:szCs w:val="28"/>
        </w:rPr>
      </w:pPr>
    </w:p>
    <w:p w:rsidR="00822BC5" w:rsidRPr="00EB4859" w:rsidRDefault="00822BC5" w:rsidP="00822BC5">
      <w:pPr>
        <w:numPr>
          <w:ilvl w:val="0"/>
          <w:numId w:val="1"/>
        </w:numPr>
        <w:tabs>
          <w:tab w:val="clear" w:pos="360"/>
          <w:tab w:val="num" w:pos="840"/>
        </w:tabs>
        <w:ind w:left="840"/>
        <w:jc w:val="both"/>
        <w:rPr>
          <w:sz w:val="28"/>
          <w:szCs w:val="28"/>
        </w:rPr>
      </w:pPr>
      <w:proofErr w:type="gramStart"/>
      <w:r w:rsidRPr="00EB4859">
        <w:rPr>
          <w:sz w:val="28"/>
          <w:szCs w:val="28"/>
        </w:rPr>
        <w:lastRenderedPageBreak/>
        <w:t xml:space="preserve">Сироты обеспечиваются </w:t>
      </w:r>
      <w:r w:rsidRPr="00EB4859">
        <w:rPr>
          <w:b/>
          <w:i/>
          <w:sz w:val="28"/>
          <w:szCs w:val="28"/>
        </w:rPr>
        <w:t>бесплатным проездом на городском, пригородном, в сельской местности на внутрирайонном транспорте</w:t>
      </w:r>
      <w:r w:rsidRPr="00EB4859">
        <w:rPr>
          <w:sz w:val="28"/>
          <w:szCs w:val="28"/>
        </w:rPr>
        <w:t xml:space="preserve"> (кроме такси).</w:t>
      </w:r>
      <w:proofErr w:type="gramEnd"/>
    </w:p>
    <w:p w:rsidR="00822BC5" w:rsidRDefault="00822BC5" w:rsidP="00822BC5">
      <w:pPr>
        <w:ind w:left="480"/>
        <w:jc w:val="both"/>
        <w:rPr>
          <w:sz w:val="28"/>
          <w:szCs w:val="28"/>
        </w:rPr>
      </w:pPr>
    </w:p>
    <w:p w:rsidR="00822BC5" w:rsidRPr="005A6584" w:rsidRDefault="00822BC5" w:rsidP="00822BC5">
      <w:pPr>
        <w:ind w:left="480"/>
        <w:jc w:val="both"/>
        <w:rPr>
          <w:b/>
          <w:color w:val="0000FF"/>
          <w:sz w:val="28"/>
          <w:szCs w:val="28"/>
        </w:rPr>
      </w:pPr>
      <w:r w:rsidRPr="005A6584">
        <w:rPr>
          <w:b/>
          <w:color w:val="0000FF"/>
          <w:sz w:val="28"/>
          <w:szCs w:val="28"/>
        </w:rPr>
        <w:t xml:space="preserve">Если ты </w:t>
      </w:r>
      <w:r w:rsidR="004601C0">
        <w:rPr>
          <w:b/>
          <w:color w:val="0000FF"/>
          <w:sz w:val="28"/>
          <w:szCs w:val="28"/>
        </w:rPr>
        <w:t>решил трудоустроитьс</w:t>
      </w:r>
      <w:bookmarkStart w:id="0" w:name="_GoBack"/>
      <w:bookmarkEnd w:id="0"/>
      <w:r w:rsidRPr="005A6584">
        <w:rPr>
          <w:b/>
          <w:color w:val="0000FF"/>
          <w:sz w:val="28"/>
          <w:szCs w:val="28"/>
        </w:rPr>
        <w:t>я, то:</w:t>
      </w:r>
    </w:p>
    <w:p w:rsidR="00822BC5" w:rsidRDefault="00822BC5" w:rsidP="00822BC5">
      <w:pPr>
        <w:ind w:left="300"/>
        <w:jc w:val="both"/>
        <w:rPr>
          <w:sz w:val="24"/>
        </w:rPr>
      </w:pPr>
    </w:p>
    <w:p w:rsidR="00822BC5" w:rsidRPr="005A6584" w:rsidRDefault="00822BC5" w:rsidP="00822BC5">
      <w:pPr>
        <w:numPr>
          <w:ilvl w:val="0"/>
          <w:numId w:val="3"/>
        </w:numPr>
        <w:ind w:left="660"/>
        <w:jc w:val="both"/>
        <w:rPr>
          <w:sz w:val="28"/>
          <w:szCs w:val="28"/>
        </w:rPr>
      </w:pPr>
      <w:r w:rsidRPr="005A6584">
        <w:rPr>
          <w:b/>
          <w:i/>
          <w:sz w:val="28"/>
          <w:szCs w:val="28"/>
        </w:rPr>
        <w:t>Ищущим работу впервые и зарегистрированным в Органах государственной службы занятости населения в статусе безработного</w:t>
      </w:r>
      <w:r w:rsidRPr="005A6584">
        <w:rPr>
          <w:sz w:val="28"/>
          <w:szCs w:val="28"/>
        </w:rPr>
        <w:t xml:space="preserve"> сиротам </w:t>
      </w:r>
      <w:r w:rsidRPr="005A6584">
        <w:rPr>
          <w:b/>
          <w:i/>
          <w:sz w:val="28"/>
          <w:szCs w:val="28"/>
        </w:rPr>
        <w:t>выплачивается пособие по безработице в течение 6 месяцев</w:t>
      </w:r>
      <w:r w:rsidRPr="005A6584">
        <w:rPr>
          <w:sz w:val="28"/>
          <w:szCs w:val="28"/>
        </w:rPr>
        <w:t xml:space="preserve"> в размере уровня средней заработной платы, сложившегося в республике, крае, области и т.д.</w:t>
      </w:r>
    </w:p>
    <w:p w:rsidR="00822BC5" w:rsidRPr="005A6584" w:rsidRDefault="00822BC5" w:rsidP="00822BC5">
      <w:pPr>
        <w:pStyle w:val="2"/>
        <w:ind w:left="709"/>
        <w:rPr>
          <w:szCs w:val="28"/>
        </w:rPr>
      </w:pPr>
      <w:r w:rsidRPr="005A6584">
        <w:rPr>
          <w:szCs w:val="28"/>
        </w:rPr>
        <w:t>Органы службы занятости в течение указанного срока осуществляют профессиональную ориентацию, подготовку и трудоустройство лиц данной категории.</w:t>
      </w:r>
    </w:p>
    <w:p w:rsidR="00822BC5" w:rsidRPr="005A6584" w:rsidRDefault="00822BC5" w:rsidP="00822BC5">
      <w:pPr>
        <w:pStyle w:val="2"/>
        <w:ind w:left="709"/>
        <w:rPr>
          <w:szCs w:val="28"/>
        </w:rPr>
      </w:pPr>
    </w:p>
    <w:p w:rsidR="00822BC5" w:rsidRPr="005A6584" w:rsidRDefault="00822BC5" w:rsidP="00822BC5">
      <w:pPr>
        <w:numPr>
          <w:ilvl w:val="0"/>
          <w:numId w:val="4"/>
        </w:numPr>
        <w:tabs>
          <w:tab w:val="clear" w:pos="360"/>
          <w:tab w:val="num" w:pos="660"/>
        </w:tabs>
        <w:ind w:left="660"/>
        <w:jc w:val="both"/>
        <w:rPr>
          <w:sz w:val="28"/>
          <w:szCs w:val="28"/>
        </w:rPr>
      </w:pPr>
      <w:proofErr w:type="gramStart"/>
      <w:r w:rsidRPr="005A6584">
        <w:rPr>
          <w:sz w:val="28"/>
          <w:szCs w:val="28"/>
        </w:rPr>
        <w:t xml:space="preserve">Работникам, имеющим в предыдущем статус сироты, уволенным  из организации в связи с  ликвидацией, сокращением численности или штата, </w:t>
      </w:r>
      <w:r w:rsidRPr="005A6584">
        <w:rPr>
          <w:b/>
          <w:i/>
          <w:sz w:val="28"/>
          <w:szCs w:val="28"/>
        </w:rPr>
        <w:t>работодатели обязаны обеспечить за счет собственных средств необходимое профессиональное обучение с последующим их трудоустройством</w:t>
      </w:r>
      <w:r w:rsidRPr="005A6584">
        <w:rPr>
          <w:sz w:val="28"/>
          <w:szCs w:val="28"/>
        </w:rPr>
        <w:t xml:space="preserve"> в данной или другой организациях.</w:t>
      </w:r>
      <w:proofErr w:type="gramEnd"/>
    </w:p>
    <w:p w:rsidR="00822BC5" w:rsidRPr="005A6584" w:rsidRDefault="00822BC5" w:rsidP="00822BC5">
      <w:pPr>
        <w:ind w:left="480"/>
        <w:jc w:val="both"/>
        <w:rPr>
          <w:sz w:val="28"/>
          <w:szCs w:val="28"/>
        </w:rPr>
      </w:pPr>
    </w:p>
    <w:p w:rsidR="00822BC5" w:rsidRPr="005A6584" w:rsidRDefault="00822BC5" w:rsidP="00822BC5">
      <w:pPr>
        <w:jc w:val="both"/>
        <w:rPr>
          <w:b/>
          <w:color w:val="0000FF"/>
          <w:sz w:val="28"/>
          <w:szCs w:val="28"/>
        </w:rPr>
      </w:pPr>
      <w:r>
        <w:rPr>
          <w:b/>
          <w:sz w:val="28"/>
          <w:szCs w:val="28"/>
        </w:rPr>
        <w:tab/>
      </w:r>
      <w:r w:rsidRPr="005A6584">
        <w:rPr>
          <w:b/>
          <w:color w:val="0000FF"/>
          <w:sz w:val="28"/>
          <w:szCs w:val="28"/>
        </w:rPr>
        <w:t>Твои гарантии, касающиеся  прав на имущество и жилое помещение</w:t>
      </w:r>
    </w:p>
    <w:p w:rsidR="00822BC5" w:rsidRPr="005A6584" w:rsidRDefault="00822BC5" w:rsidP="00822BC5">
      <w:pPr>
        <w:jc w:val="both"/>
        <w:rPr>
          <w:b/>
          <w:sz w:val="28"/>
          <w:szCs w:val="28"/>
        </w:rPr>
      </w:pPr>
    </w:p>
    <w:p w:rsidR="00822BC5" w:rsidRPr="005A6584" w:rsidRDefault="00822BC5" w:rsidP="00822BC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8"/>
          <w:szCs w:val="28"/>
        </w:rPr>
      </w:pPr>
      <w:proofErr w:type="gramStart"/>
      <w:r w:rsidRPr="005A6584">
        <w:rPr>
          <w:sz w:val="28"/>
          <w:szCs w:val="28"/>
        </w:rPr>
        <w:t xml:space="preserve">Все сироты, имевшие закрепленное жилое помещение, </w:t>
      </w:r>
      <w:r w:rsidRPr="005A6584">
        <w:rPr>
          <w:b/>
          <w:i/>
          <w:sz w:val="28"/>
          <w:szCs w:val="28"/>
        </w:rPr>
        <w:t>сохраняют</w:t>
      </w:r>
      <w:r w:rsidRPr="005A6584">
        <w:rPr>
          <w:sz w:val="28"/>
          <w:szCs w:val="28"/>
        </w:rPr>
        <w:t xml:space="preserve"> на него </w:t>
      </w:r>
      <w:r w:rsidRPr="005A6584">
        <w:rPr>
          <w:b/>
          <w:i/>
          <w:sz w:val="28"/>
          <w:szCs w:val="28"/>
        </w:rPr>
        <w:t>право на весь период пребывания в образовательном учреждении</w:t>
      </w:r>
      <w:r w:rsidRPr="005A6584">
        <w:rPr>
          <w:sz w:val="28"/>
          <w:szCs w:val="28"/>
        </w:rPr>
        <w:t xml:space="preserve"> или учреждении социального обслуживания населения, а также в учреждениях всех видов профессионального образования независимо от форм собственности, на период службы в рядах Вооруженных Сил РФ, на период нахождения в учреждениях, исполняющих наказание в виде лишения свободы.</w:t>
      </w:r>
      <w:proofErr w:type="gramEnd"/>
    </w:p>
    <w:p w:rsidR="00822BC5" w:rsidRPr="005A6584" w:rsidRDefault="00822BC5" w:rsidP="00822BC5">
      <w:pPr>
        <w:ind w:left="360"/>
        <w:jc w:val="both"/>
        <w:rPr>
          <w:sz w:val="28"/>
          <w:szCs w:val="28"/>
        </w:rPr>
      </w:pPr>
    </w:p>
    <w:p w:rsidR="00822BC5" w:rsidRPr="005A6584" w:rsidRDefault="00822BC5" w:rsidP="00822BC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b/>
          <w:i/>
          <w:sz w:val="28"/>
          <w:szCs w:val="28"/>
        </w:rPr>
      </w:pPr>
      <w:r w:rsidRPr="005A6584">
        <w:rPr>
          <w:b/>
          <w:i/>
          <w:sz w:val="28"/>
          <w:szCs w:val="28"/>
        </w:rPr>
        <w:t xml:space="preserve">Не </w:t>
      </w:r>
      <w:proofErr w:type="gramStart"/>
      <w:r w:rsidRPr="005A6584">
        <w:rPr>
          <w:b/>
          <w:i/>
          <w:sz w:val="28"/>
          <w:szCs w:val="28"/>
        </w:rPr>
        <w:t>имеющим</w:t>
      </w:r>
      <w:proofErr w:type="gramEnd"/>
      <w:r w:rsidRPr="005A6584">
        <w:rPr>
          <w:b/>
          <w:i/>
          <w:sz w:val="28"/>
          <w:szCs w:val="28"/>
        </w:rPr>
        <w:t xml:space="preserve"> закрепленного жилого помещения, оно предоставляется вне очереди органами исполнительной власти однократно по месту выявления и первичного устройства ребенка в семью или на воспитание в соответствующее учреждение или по месту регистрации их рождения, или по месту последнего проживания на территориях соответствующих районов и городов субъектов РФ, если место их рождения находится за пределами территории РФ.</w:t>
      </w:r>
    </w:p>
    <w:p w:rsidR="00822BC5" w:rsidRPr="005A6584" w:rsidRDefault="00822BC5" w:rsidP="00822BC5">
      <w:pPr>
        <w:pStyle w:val="a3"/>
        <w:rPr>
          <w:sz w:val="28"/>
          <w:szCs w:val="28"/>
        </w:rPr>
      </w:pPr>
      <w:r w:rsidRPr="005A6584">
        <w:rPr>
          <w:sz w:val="28"/>
          <w:szCs w:val="28"/>
        </w:rPr>
        <w:t xml:space="preserve">При отсутствии необходимого жилого фонда таким лицам может предоставляться </w:t>
      </w:r>
      <w:r w:rsidRPr="005A6584">
        <w:rPr>
          <w:b/>
          <w:i/>
          <w:sz w:val="28"/>
          <w:szCs w:val="28"/>
        </w:rPr>
        <w:t xml:space="preserve">целевая безвозвратная ссуда на приобретение </w:t>
      </w:r>
      <w:r w:rsidRPr="005A6584">
        <w:rPr>
          <w:sz w:val="28"/>
          <w:szCs w:val="28"/>
        </w:rPr>
        <w:t>жилого помещения.</w:t>
      </w:r>
    </w:p>
    <w:p w:rsidR="00822BC5" w:rsidRPr="00A52A8A" w:rsidRDefault="00822BC5" w:rsidP="00822BC5">
      <w:pPr>
        <w:pStyle w:val="a3"/>
        <w:jc w:val="center"/>
        <w:rPr>
          <w:b/>
          <w:color w:val="FF0000"/>
          <w:sz w:val="28"/>
          <w:szCs w:val="28"/>
        </w:rPr>
      </w:pPr>
      <w:r w:rsidRPr="005A6584">
        <w:rPr>
          <w:b/>
          <w:color w:val="FF0000"/>
          <w:sz w:val="28"/>
          <w:szCs w:val="28"/>
        </w:rPr>
        <w:t xml:space="preserve">Необходимо обратиться в администрацию города или района, в </w:t>
      </w:r>
      <w:r w:rsidRPr="00A52A8A">
        <w:rPr>
          <w:b/>
          <w:color w:val="FF0000"/>
          <w:sz w:val="28"/>
          <w:szCs w:val="28"/>
        </w:rPr>
        <w:t>Отдел учета и распределения жилой площади</w:t>
      </w:r>
    </w:p>
    <w:p w:rsidR="00822BC5" w:rsidRPr="005A6584" w:rsidRDefault="00822BC5" w:rsidP="00822BC5">
      <w:pPr>
        <w:pStyle w:val="a3"/>
        <w:jc w:val="center"/>
        <w:rPr>
          <w:b/>
          <w:color w:val="FF0000"/>
          <w:sz w:val="28"/>
          <w:szCs w:val="28"/>
        </w:rPr>
      </w:pPr>
    </w:p>
    <w:p w:rsidR="000C0275" w:rsidRDefault="000C0275"/>
    <w:sectPr w:rsidR="000C0275" w:rsidSect="00AE4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04B3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FF10FA4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</w:abstractNum>
  <w:abstractNum w:abstractNumId="2">
    <w:nsid w:val="74302C51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743F589C"/>
    <w:multiLevelType w:val="singleLevel"/>
    <w:tmpl w:val="041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3C667A"/>
    <w:rsid w:val="000C0275"/>
    <w:rsid w:val="003C667A"/>
    <w:rsid w:val="004601C0"/>
    <w:rsid w:val="00822BC5"/>
    <w:rsid w:val="00AE4318"/>
    <w:rsid w:val="00E42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2BC5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822B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22BC5"/>
    <w:pPr>
      <w:ind w:left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22B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22BC5"/>
    <w:pPr>
      <w:ind w:left="720"/>
      <w:jc w:val="both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822BC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822BC5"/>
    <w:pPr>
      <w:ind w:left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822BC5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580</Words>
  <Characters>3309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Шончалай М</dc:creator>
  <cp:lastModifiedBy>Библиотека</cp:lastModifiedBy>
  <cp:revision>2</cp:revision>
  <dcterms:created xsi:type="dcterms:W3CDTF">2017-01-26T08:06:00Z</dcterms:created>
  <dcterms:modified xsi:type="dcterms:W3CDTF">2017-01-26T08:06:00Z</dcterms:modified>
</cp:coreProperties>
</file>