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FE80B" w14:textId="77777777" w:rsidR="00897188" w:rsidRPr="00897188" w:rsidRDefault="00897188" w:rsidP="00897188">
      <w:pPr>
        <w:pStyle w:val="Default"/>
        <w:rPr>
          <w:sz w:val="28"/>
          <w:szCs w:val="28"/>
        </w:rPr>
      </w:pPr>
    </w:p>
    <w:p w14:paraId="4205B3AE" w14:textId="77777777" w:rsidR="00897188" w:rsidRPr="00897188" w:rsidRDefault="00897188" w:rsidP="00897188">
      <w:pPr>
        <w:pStyle w:val="Default"/>
        <w:ind w:firstLine="709"/>
        <w:rPr>
          <w:sz w:val="28"/>
          <w:szCs w:val="28"/>
        </w:rPr>
      </w:pPr>
      <w:r w:rsidRPr="00897188">
        <w:rPr>
          <w:sz w:val="28"/>
          <w:szCs w:val="28"/>
        </w:rPr>
        <w:t xml:space="preserve"> </w:t>
      </w:r>
      <w:r w:rsidRPr="00897188">
        <w:rPr>
          <w:b/>
          <w:bCs/>
          <w:sz w:val="28"/>
          <w:szCs w:val="28"/>
        </w:rPr>
        <w:t xml:space="preserve">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предоставить по собственной инициативе </w:t>
      </w:r>
    </w:p>
    <w:p w14:paraId="6FCAF133" w14:textId="77777777" w:rsidR="00897188" w:rsidRPr="00897188" w:rsidRDefault="00897188" w:rsidP="00897188">
      <w:pPr>
        <w:pStyle w:val="Default"/>
        <w:ind w:firstLine="709"/>
        <w:rPr>
          <w:sz w:val="28"/>
          <w:szCs w:val="28"/>
        </w:rPr>
      </w:pPr>
      <w:r w:rsidRPr="00897188">
        <w:rPr>
          <w:sz w:val="28"/>
          <w:szCs w:val="28"/>
        </w:rPr>
        <w:t xml:space="preserve">Перечень документов, необходимых для предоставления государственной услуги, подлежащих представлению заявителем независимо от категории и основания для обращения за предоставлением государственной услуги, в том числе посредством ЕПГУ (сведения о документах заполняются в поля электронной формы на ЕПГУ): </w:t>
      </w:r>
    </w:p>
    <w:p w14:paraId="57942D4F" w14:textId="3F80FACE" w:rsidR="00897188" w:rsidRPr="00897188" w:rsidRDefault="00897188" w:rsidP="00897188">
      <w:pPr>
        <w:pStyle w:val="Default"/>
        <w:ind w:firstLine="709"/>
        <w:rPr>
          <w:sz w:val="28"/>
          <w:szCs w:val="28"/>
        </w:rPr>
      </w:pPr>
      <w:r w:rsidRPr="00897188">
        <w:rPr>
          <w:sz w:val="28"/>
          <w:szCs w:val="28"/>
        </w:rPr>
        <w:t xml:space="preserve">1) Заявление в электронном виде по форме </w:t>
      </w:r>
      <w:r w:rsidRPr="00897188">
        <w:rPr>
          <w:color w:val="0000FF"/>
          <w:sz w:val="28"/>
          <w:szCs w:val="28"/>
        </w:rPr>
        <w:t>приложение №1</w:t>
      </w:r>
    </w:p>
    <w:p w14:paraId="6A9B0C3C" w14:textId="77777777" w:rsidR="00897188" w:rsidRPr="00897188" w:rsidRDefault="00897188" w:rsidP="00897188">
      <w:pPr>
        <w:pStyle w:val="Default"/>
        <w:ind w:firstLine="709"/>
        <w:rPr>
          <w:sz w:val="28"/>
          <w:szCs w:val="28"/>
        </w:rPr>
      </w:pPr>
      <w:r w:rsidRPr="00897188">
        <w:rPr>
          <w:sz w:val="28"/>
          <w:szCs w:val="28"/>
        </w:rPr>
        <w:t xml:space="preserve">2) согласие на обработку персональных данных в порядке, установленном Федеральным законом от 27 июля 2006 г. № 152-ФЗ "О персональных данных", в соответствии с </w:t>
      </w:r>
      <w:r w:rsidRPr="00897188">
        <w:rPr>
          <w:color w:val="0000FF"/>
          <w:sz w:val="28"/>
          <w:szCs w:val="28"/>
        </w:rPr>
        <w:t>приложением № 2</w:t>
      </w:r>
      <w:r w:rsidRPr="00897188">
        <w:rPr>
          <w:sz w:val="28"/>
          <w:szCs w:val="28"/>
        </w:rPr>
        <w:t xml:space="preserve">; </w:t>
      </w:r>
    </w:p>
    <w:p w14:paraId="59314026" w14:textId="77777777" w:rsidR="00897188" w:rsidRPr="00897188" w:rsidRDefault="00897188" w:rsidP="00897188">
      <w:pPr>
        <w:pStyle w:val="Default"/>
        <w:ind w:firstLine="709"/>
        <w:rPr>
          <w:sz w:val="28"/>
          <w:szCs w:val="28"/>
        </w:rPr>
      </w:pPr>
      <w:r w:rsidRPr="00897188">
        <w:rPr>
          <w:sz w:val="28"/>
          <w:szCs w:val="28"/>
        </w:rPr>
        <w:t xml:space="preserve">3) поступающие из числа граждан Российской Федерации предоставляют следующие документы: </w:t>
      </w:r>
    </w:p>
    <w:p w14:paraId="5176D04A" w14:textId="77777777" w:rsidR="00897188" w:rsidRPr="00897188" w:rsidRDefault="00897188" w:rsidP="00897188">
      <w:pPr>
        <w:pStyle w:val="Default"/>
        <w:ind w:firstLine="709"/>
        <w:rPr>
          <w:sz w:val="28"/>
          <w:szCs w:val="28"/>
        </w:rPr>
      </w:pPr>
      <w:r w:rsidRPr="00897188">
        <w:rPr>
          <w:sz w:val="28"/>
          <w:szCs w:val="28"/>
        </w:rPr>
        <w:t xml:space="preserve">оригинал или копию документов, удостоверяющих личность кандидата на получение государственной услуги, и гражданство (не требуется в случае, если представление документов осуществляется в электронном виде через ЕПГУ и заявитель прошел авторизацию через единую систему идентификации и аутентификации (далее – ЕСИА) или документ, подтверждающий полномочия представителя заявителя, в случае обращения за предоставлением государственной услуги представителя заявителя; </w:t>
      </w:r>
    </w:p>
    <w:p w14:paraId="56218298" w14:textId="77777777" w:rsidR="00897188" w:rsidRPr="00897188" w:rsidRDefault="00897188" w:rsidP="00897188">
      <w:pPr>
        <w:pStyle w:val="Default"/>
        <w:ind w:firstLine="709"/>
        <w:rPr>
          <w:sz w:val="28"/>
          <w:szCs w:val="28"/>
        </w:rPr>
      </w:pPr>
      <w:r w:rsidRPr="00897188">
        <w:rPr>
          <w:sz w:val="28"/>
          <w:szCs w:val="28"/>
        </w:rPr>
        <w:t xml:space="preserve">оригинал или копию документа об образовании и (или) документа об образовании и о квалификации; </w:t>
      </w:r>
    </w:p>
    <w:p w14:paraId="5E9BE7A5" w14:textId="77777777" w:rsidR="00897188" w:rsidRPr="00897188" w:rsidRDefault="00897188" w:rsidP="00897188">
      <w:pPr>
        <w:pStyle w:val="Default"/>
        <w:ind w:firstLine="709"/>
        <w:rPr>
          <w:sz w:val="28"/>
          <w:szCs w:val="28"/>
        </w:rPr>
      </w:pPr>
      <w:r w:rsidRPr="00897188">
        <w:rPr>
          <w:sz w:val="28"/>
          <w:szCs w:val="28"/>
        </w:rPr>
        <w:t xml:space="preserve">4 фотографии; </w:t>
      </w:r>
    </w:p>
    <w:p w14:paraId="1E128A66" w14:textId="77777777" w:rsidR="00897188" w:rsidRPr="00897188" w:rsidRDefault="00897188" w:rsidP="00897188">
      <w:pPr>
        <w:pStyle w:val="Default"/>
        <w:ind w:firstLine="709"/>
        <w:rPr>
          <w:sz w:val="28"/>
          <w:szCs w:val="28"/>
        </w:rPr>
      </w:pPr>
      <w:r w:rsidRPr="00897188">
        <w:rPr>
          <w:sz w:val="28"/>
          <w:szCs w:val="28"/>
        </w:rPr>
        <w:t xml:space="preserve">4) поступающие из числа иностранных граждан, лиц без гражданства, в том числе соотечественников, проживающих за рубежом, подают: </w:t>
      </w:r>
    </w:p>
    <w:p w14:paraId="48541C48" w14:textId="77777777" w:rsidR="00897188" w:rsidRPr="00897188" w:rsidRDefault="00897188" w:rsidP="00897188">
      <w:pPr>
        <w:pStyle w:val="Default"/>
        <w:ind w:firstLine="709"/>
        <w:rPr>
          <w:sz w:val="28"/>
          <w:szCs w:val="28"/>
        </w:rPr>
      </w:pPr>
      <w:r w:rsidRPr="00897188">
        <w:rPr>
          <w:sz w:val="28"/>
          <w:szCs w:val="28"/>
        </w:rPr>
        <w:t xml:space="preserve">копию документа, удостоверяющий личность поступающего, либо личность иностранного гражданина в Российской Федерации, в соответствии со статьей </w:t>
      </w:r>
      <w:r w:rsidRPr="00897188">
        <w:rPr>
          <w:color w:val="6F2F9F"/>
          <w:sz w:val="28"/>
          <w:szCs w:val="28"/>
        </w:rPr>
        <w:t xml:space="preserve">10 </w:t>
      </w:r>
      <w:r w:rsidRPr="00897188">
        <w:rPr>
          <w:sz w:val="28"/>
          <w:szCs w:val="28"/>
        </w:rPr>
        <w:t xml:space="preserve">Федерального закона от 25 июля 2002 г. № 115-ФЗ "О правовом положении иностранных граждан в Российской Федерации" (не требуется в случае, если представление документов осуществляется в электронном виде через ЕПГУ и заявитель прошел авторизацию через ЕСИА); </w:t>
      </w:r>
    </w:p>
    <w:p w14:paraId="5DCDDCF5" w14:textId="77777777" w:rsidR="00897188" w:rsidRPr="00897188" w:rsidRDefault="00897188" w:rsidP="00897188">
      <w:pPr>
        <w:pStyle w:val="Default"/>
        <w:ind w:firstLine="709"/>
        <w:rPr>
          <w:sz w:val="28"/>
          <w:szCs w:val="28"/>
        </w:rPr>
      </w:pPr>
      <w:r w:rsidRPr="00897188">
        <w:rPr>
          <w:sz w:val="28"/>
          <w:szCs w:val="28"/>
        </w:rPr>
        <w:t xml:space="preserve">документ иностранного государства об образовании и (или) документ об образовании и о квалификации (далее – 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</w:t>
      </w:r>
      <w:r w:rsidRPr="00897188">
        <w:rPr>
          <w:color w:val="6F2F9F"/>
          <w:sz w:val="28"/>
          <w:szCs w:val="28"/>
        </w:rPr>
        <w:t xml:space="preserve">107 Федерального закона от 29 декабря 2012 г. № 273-ФЗ "Об образовании в Российской Федерации"; </w:t>
      </w:r>
    </w:p>
    <w:p w14:paraId="3DA284F0" w14:textId="77777777" w:rsidR="00897188" w:rsidRPr="00897188" w:rsidRDefault="00897188" w:rsidP="00897188">
      <w:pPr>
        <w:pStyle w:val="Default"/>
        <w:ind w:firstLine="709"/>
        <w:rPr>
          <w:sz w:val="28"/>
          <w:szCs w:val="28"/>
        </w:rPr>
      </w:pPr>
      <w:r w:rsidRPr="00897188">
        <w:rPr>
          <w:sz w:val="28"/>
          <w:szCs w:val="28"/>
        </w:rPr>
        <w:t xml:space="preserve">документ, заверенный в порядке, установленном статьей </w:t>
      </w:r>
      <w:r w:rsidRPr="00897188">
        <w:rPr>
          <w:color w:val="6F2F9F"/>
          <w:sz w:val="28"/>
          <w:szCs w:val="28"/>
        </w:rPr>
        <w:t xml:space="preserve">81 Основ Законодательства Российской Федерации о нотариате от 11 февраля 1993 г. № 4462-1, </w:t>
      </w:r>
      <w:r w:rsidRPr="00897188">
        <w:rPr>
          <w:sz w:val="28"/>
          <w:szCs w:val="28"/>
        </w:rPr>
        <w:t xml:space="preserve">перевод на русский язык документа иностранного государства об </w:t>
      </w:r>
      <w:r w:rsidRPr="00897188">
        <w:rPr>
          <w:sz w:val="28"/>
          <w:szCs w:val="28"/>
        </w:rPr>
        <w:lastRenderedPageBreak/>
        <w:t xml:space="preserve">образовании и приложения к нему (если последнее предусмотрено законодательством государства, в котором выдан такой документ); </w:t>
      </w:r>
    </w:p>
    <w:p w14:paraId="1ED2AE2D" w14:textId="77777777" w:rsidR="00897188" w:rsidRPr="00897188" w:rsidRDefault="00897188" w:rsidP="00897188">
      <w:pPr>
        <w:pStyle w:val="Default"/>
        <w:ind w:firstLine="709"/>
        <w:rPr>
          <w:sz w:val="28"/>
          <w:szCs w:val="28"/>
        </w:rPr>
      </w:pPr>
      <w:r w:rsidRPr="00897188">
        <w:rPr>
          <w:sz w:val="28"/>
          <w:szCs w:val="28"/>
        </w:rPr>
        <w:t xml:space="preserve">копии документов или иных доказательств, подтверждающих принадлежность соотечественника, проживающего за рубежом, к группам, предусмотренным пунктом </w:t>
      </w:r>
      <w:r w:rsidRPr="00897188">
        <w:rPr>
          <w:color w:val="6F2F9F"/>
          <w:sz w:val="28"/>
          <w:szCs w:val="28"/>
        </w:rPr>
        <w:t>6 статьи 17 Федерального закона от 24 мая 1999 г. № 99-ФЗ "О государственной политике Российской Федерации в отношении соотечественников за рубежом"</w:t>
      </w:r>
      <w:r w:rsidRPr="00897188">
        <w:rPr>
          <w:sz w:val="28"/>
          <w:szCs w:val="28"/>
        </w:rPr>
        <w:t xml:space="preserve">; </w:t>
      </w:r>
    </w:p>
    <w:p w14:paraId="1370B6AA" w14:textId="77777777" w:rsidR="00897188" w:rsidRPr="00897188" w:rsidRDefault="00897188" w:rsidP="00897188">
      <w:pPr>
        <w:pStyle w:val="Default"/>
        <w:ind w:firstLine="709"/>
        <w:rPr>
          <w:sz w:val="28"/>
          <w:szCs w:val="28"/>
        </w:rPr>
      </w:pPr>
      <w:r w:rsidRPr="00897188">
        <w:rPr>
          <w:sz w:val="28"/>
          <w:szCs w:val="28"/>
        </w:rPr>
        <w:t xml:space="preserve">4 фотографии. </w:t>
      </w:r>
    </w:p>
    <w:p w14:paraId="661C41B7" w14:textId="77777777" w:rsidR="00897188" w:rsidRPr="00897188" w:rsidRDefault="00897188" w:rsidP="00897188">
      <w:pPr>
        <w:pStyle w:val="Default"/>
        <w:ind w:firstLine="709"/>
        <w:rPr>
          <w:sz w:val="28"/>
          <w:szCs w:val="28"/>
        </w:rPr>
      </w:pPr>
      <w:r w:rsidRPr="00897188">
        <w:rPr>
          <w:sz w:val="28"/>
          <w:szCs w:val="28"/>
        </w:rPr>
        <w:t xml:space="preserve">Фамилия, имя и отчество (последнее – при наличии) поступающего, указанные в переводах поданных документов, должны соответствовать фамилии, имени и отчеству (последнее – при наличии), указанным в документе, удостоверяющем личность иностранного гражданина в Российской Федерации; </w:t>
      </w:r>
    </w:p>
    <w:p w14:paraId="6511FEE4" w14:textId="77777777" w:rsidR="00897188" w:rsidRPr="00897188" w:rsidRDefault="00897188" w:rsidP="00897188">
      <w:pPr>
        <w:pStyle w:val="Default"/>
        <w:ind w:firstLine="709"/>
        <w:rPr>
          <w:sz w:val="28"/>
          <w:szCs w:val="28"/>
        </w:rPr>
      </w:pPr>
      <w:r w:rsidRPr="00897188">
        <w:rPr>
          <w:sz w:val="28"/>
          <w:szCs w:val="28"/>
        </w:rPr>
        <w:t xml:space="preserve">5) инвалиды и лица с ограниченными возможностями здоровья при необходимости создания специальных условий при проведении вступительных испытаний дополнительно предоставляют документ, подтверждающий инвалидность или ограниченные возможности здоровья, требующие создания указанных условий. </w:t>
      </w:r>
    </w:p>
    <w:p w14:paraId="7E6C62DE" w14:textId="77777777" w:rsidR="00897188" w:rsidRPr="00897188" w:rsidRDefault="00897188" w:rsidP="00897188">
      <w:pPr>
        <w:pStyle w:val="Default"/>
        <w:ind w:firstLine="709"/>
        <w:rPr>
          <w:sz w:val="28"/>
          <w:szCs w:val="28"/>
        </w:rPr>
      </w:pPr>
      <w:r w:rsidRPr="00897188">
        <w:rPr>
          <w:sz w:val="28"/>
          <w:szCs w:val="28"/>
        </w:rPr>
        <w:t xml:space="preserve">Для предоставления государственной услуги заявитель направляет электронный образ документов, указанных в перечне документов. </w:t>
      </w:r>
    </w:p>
    <w:p w14:paraId="1F19CA06" w14:textId="77777777" w:rsidR="00897188" w:rsidRPr="00897188" w:rsidRDefault="00897188" w:rsidP="00897188">
      <w:pPr>
        <w:pStyle w:val="Default"/>
        <w:ind w:firstLine="709"/>
        <w:rPr>
          <w:sz w:val="28"/>
          <w:szCs w:val="28"/>
        </w:rPr>
      </w:pPr>
      <w:r w:rsidRPr="00897188">
        <w:rPr>
          <w:sz w:val="28"/>
          <w:szCs w:val="28"/>
        </w:rPr>
        <w:t xml:space="preserve">Заявитель помимо перечня документов, вправе предоставить документы, подтверждающие результаты индивидуальных достижений поступающего, а также договор о целевом обучении. </w:t>
      </w:r>
    </w:p>
    <w:p w14:paraId="44B8C201" w14:textId="3B6806E5" w:rsidR="00F678F1" w:rsidRPr="00897188" w:rsidRDefault="00897188" w:rsidP="008971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97188">
        <w:rPr>
          <w:rFonts w:ascii="Times New Roman" w:hAnsi="Times New Roman" w:cs="Times New Roman"/>
          <w:sz w:val="28"/>
          <w:szCs w:val="28"/>
        </w:rPr>
        <w:t>За предоставление недостоверных или искаженных сведений, повлекших за собой неправомерное предоставление государственной услуги, заявитель несет ответственность в соответствии с законодательством Российской Федерации.</w:t>
      </w:r>
    </w:p>
    <w:sectPr w:rsidR="00F678F1" w:rsidRPr="00897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8F1"/>
    <w:rsid w:val="00897188"/>
    <w:rsid w:val="00F6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63854"/>
  <w15:chartTrackingRefBased/>
  <w15:docId w15:val="{6532C404-330D-45B0-9F4D-B3125A0C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71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2023-06-30T04:39:00Z</dcterms:created>
  <dcterms:modified xsi:type="dcterms:W3CDTF">2023-06-30T04:42:00Z</dcterms:modified>
</cp:coreProperties>
</file>