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50" w:rsidRPr="00F80A67" w:rsidRDefault="00336C50" w:rsidP="00336C50">
      <w:pPr>
        <w:spacing w:line="276" w:lineRule="auto"/>
        <w:jc w:val="right"/>
      </w:pPr>
      <w:r w:rsidRPr="00F80A67">
        <w:t xml:space="preserve">Приложение </w:t>
      </w:r>
      <w:r>
        <w:t>2</w:t>
      </w:r>
      <w:r w:rsidR="00B37CC4">
        <w:t>.4.4</w:t>
      </w:r>
    </w:p>
    <w:p w:rsidR="00336C50" w:rsidRPr="00F80A67" w:rsidRDefault="00336C50" w:rsidP="00336C50">
      <w:pPr>
        <w:spacing w:line="276" w:lineRule="auto"/>
        <w:jc w:val="right"/>
      </w:pPr>
      <w:r w:rsidRPr="00F80A67">
        <w:t>к ОПОП ППССЗ</w:t>
      </w:r>
    </w:p>
    <w:p w:rsidR="00336C50" w:rsidRDefault="00336C50" w:rsidP="00336C50">
      <w:pPr>
        <w:spacing w:line="276" w:lineRule="auto"/>
        <w:jc w:val="right"/>
      </w:pPr>
      <w:r w:rsidRPr="00F80A67">
        <w:t>44.02.01 Дошкольное образование</w:t>
      </w:r>
    </w:p>
    <w:p w:rsidR="00336C50" w:rsidRDefault="00336C50" w:rsidP="00336C50">
      <w:pPr>
        <w:spacing w:line="276" w:lineRule="auto"/>
        <w:jc w:val="right"/>
      </w:pPr>
    </w:p>
    <w:p w:rsidR="00336C50" w:rsidRPr="00F80A67" w:rsidRDefault="00336C50" w:rsidP="00336C50">
      <w:pPr>
        <w:spacing w:line="276" w:lineRule="auto"/>
        <w:jc w:val="right"/>
      </w:pPr>
    </w:p>
    <w:p w:rsidR="00336C50" w:rsidRDefault="00336C50" w:rsidP="00336C50">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336C50" w:rsidRDefault="00336C50" w:rsidP="00336C50">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336C50" w:rsidRDefault="00336C50" w:rsidP="00336C50">
      <w:pPr>
        <w:pStyle w:val="a3"/>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336C50" w:rsidRDefault="00336C50" w:rsidP="00336C50">
      <w:pPr>
        <w:pStyle w:val="a3"/>
        <w:spacing w:line="276" w:lineRule="auto"/>
        <w:ind w:left="5664"/>
        <w:rPr>
          <w:rFonts w:ascii="Times New Roman" w:hAnsi="Times New Roman"/>
          <w:sz w:val="24"/>
          <w:szCs w:val="24"/>
        </w:rPr>
      </w:pPr>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«____»_________ 2025 г. </w:t>
      </w: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Pr="00F80A67"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Pr="00F80A67"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r w:rsidRPr="00F80A67">
        <w:rPr>
          <w:b/>
          <w:bCs/>
          <w:caps/>
        </w:rPr>
        <w:t>ПРОГРАММа УЧЕБНОЙ ДИСЦИПЛИНЫ</w:t>
      </w:r>
    </w:p>
    <w:p w:rsidR="00336C50" w:rsidRDefault="00B37CC4"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rPr>
      </w:pPr>
      <w:r>
        <w:rPr>
          <w:b/>
          <w:bCs/>
        </w:rPr>
        <w:t>ОП.04</w:t>
      </w:r>
      <w:r w:rsidR="00336C50" w:rsidRPr="00F80A67">
        <w:rPr>
          <w:b/>
          <w:bCs/>
        </w:rPr>
        <w:t xml:space="preserve"> </w:t>
      </w:r>
      <w:r>
        <w:rPr>
          <w:b/>
          <w:bCs/>
        </w:rPr>
        <w:t>Русский язык и культура профессиональной коммуникации педагога</w:t>
      </w: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rPr>
      </w:pPr>
    </w:p>
    <w:p w:rsidR="00336C50" w:rsidRPr="00F80A67"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jc w:val="both"/>
      </w:pPr>
      <w:r w:rsidRPr="00864B99">
        <w:t>Профиль подготовки</w:t>
      </w:r>
      <w:r>
        <w:t>:</w:t>
      </w:r>
      <w:r w:rsidRPr="00864B99">
        <w:t xml:space="preserve"> </w:t>
      </w:r>
      <w:r>
        <w:t>гуманитарный</w:t>
      </w:r>
    </w:p>
    <w:p w:rsidR="00336C50" w:rsidRPr="00864B99" w:rsidRDefault="00336C50" w:rsidP="00336C50">
      <w:pPr>
        <w:jc w:val="both"/>
      </w:pPr>
      <w:r>
        <w:t>Профессия: 44.02.01 Дошкольное образование</w:t>
      </w: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4B99">
        <w:t>Форма обучения: очная</w:t>
      </w: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spacing w:line="23" w:lineRule="atLeast"/>
        <w:jc w:val="center"/>
      </w:pPr>
      <w:r>
        <w:t>п. Хор, 2025 г.</w:t>
      </w:r>
    </w:p>
    <w:p w:rsidR="007B5870" w:rsidRDefault="007B5870" w:rsidP="00336C50">
      <w:pPr>
        <w:spacing w:line="23" w:lineRule="atLeast"/>
        <w:jc w:val="center"/>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Pr="0069219D" w:rsidRDefault="00336C50" w:rsidP="00336C50">
      <w:pPr>
        <w:pStyle w:val="a3"/>
        <w:spacing w:line="276" w:lineRule="auto"/>
        <w:jc w:val="both"/>
        <w:rPr>
          <w:rFonts w:ascii="Times New Roman" w:hAnsi="Times New Roman"/>
          <w:b/>
          <w:sz w:val="24"/>
          <w:szCs w:val="24"/>
        </w:rPr>
      </w:pPr>
      <w:r w:rsidRPr="0069219D">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w:t>
      </w:r>
      <w:r w:rsidRPr="00336C50">
        <w:rPr>
          <w:rFonts w:ascii="Times New Roman" w:hAnsi="Times New Roman"/>
          <w:sz w:val="24"/>
          <w:szCs w:val="24"/>
          <w:highlight w:val="yellow"/>
        </w:rPr>
        <w:t xml:space="preserve">Министерством образования и науки РФ </w:t>
      </w:r>
      <w:r w:rsidRPr="00336C50">
        <w:rPr>
          <w:rFonts w:ascii="Times New Roman" w:hAnsi="Times New Roman"/>
          <w:highlight w:val="yellow"/>
        </w:rPr>
        <w:t>№ 1351 от 27.10.2014</w:t>
      </w:r>
      <w:r w:rsidRPr="00336C50">
        <w:rPr>
          <w:rFonts w:ascii="Times New Roman" w:hAnsi="Times New Roman"/>
          <w:sz w:val="24"/>
          <w:szCs w:val="24"/>
          <w:highlight w:val="yellow"/>
        </w:rPr>
        <w:t xml:space="preserve"> по специальности 44.02.01 Дошкольное обучение, </w:t>
      </w:r>
      <w:r w:rsidRPr="00336C50">
        <w:rPr>
          <w:rFonts w:ascii="Times New Roman" w:hAnsi="Times New Roman"/>
          <w:bCs/>
          <w:iCs/>
          <w:color w:val="000000"/>
          <w:sz w:val="24"/>
          <w:szCs w:val="24"/>
          <w:highlight w:val="yellow"/>
        </w:rPr>
        <w:t>и примерной образовательной программой</w:t>
      </w:r>
      <w:r w:rsidRPr="0069219D">
        <w:rPr>
          <w:rFonts w:ascii="Times New Roman" w:hAnsi="Times New Roman"/>
          <w:bCs/>
          <w:iCs/>
          <w:color w:val="000000"/>
          <w:sz w:val="24"/>
          <w:szCs w:val="24"/>
        </w:rPr>
        <w:t xml:space="preserve"> разработанной </w:t>
      </w:r>
      <w:r w:rsidRPr="0006462E">
        <w:rPr>
          <w:rFonts w:ascii="Times New Roman" w:hAnsi="Times New Roman"/>
          <w:sz w:val="24"/>
          <w:szCs w:val="24"/>
        </w:rPr>
        <w:t>КГБ ОУ СПО «Красноярский педагогический колледж № 2»</w:t>
      </w:r>
      <w:r>
        <w:rPr>
          <w:rFonts w:ascii="Times New Roman" w:hAnsi="Times New Roman"/>
          <w:sz w:val="24"/>
          <w:szCs w:val="24"/>
        </w:rPr>
        <w:t xml:space="preserve"> </w:t>
      </w:r>
    </w:p>
    <w:p w:rsidR="00336C50" w:rsidRDefault="00336C50" w:rsidP="00336C50">
      <w:pPr>
        <w:pStyle w:val="a3"/>
        <w:tabs>
          <w:tab w:val="left" w:pos="2835"/>
        </w:tabs>
        <w:spacing w:line="276" w:lineRule="auto"/>
        <w:jc w:val="both"/>
        <w:rPr>
          <w:rFonts w:ascii="Times New Roman" w:hAnsi="Times New Roman"/>
          <w:sz w:val="24"/>
          <w:szCs w:val="24"/>
        </w:rPr>
      </w:pPr>
    </w:p>
    <w:p w:rsidR="00336C50" w:rsidRDefault="00336C50" w:rsidP="00336C50">
      <w:pPr>
        <w:pStyle w:val="a3"/>
        <w:tabs>
          <w:tab w:val="left" w:pos="2835"/>
        </w:tabs>
        <w:spacing w:line="276" w:lineRule="auto"/>
        <w:jc w:val="both"/>
        <w:rPr>
          <w:rFonts w:ascii="Times New Roman" w:hAnsi="Times New Roman"/>
          <w:sz w:val="24"/>
          <w:szCs w:val="24"/>
        </w:rPr>
      </w:pPr>
    </w:p>
    <w:p w:rsidR="00336C50" w:rsidRDefault="00336C50" w:rsidP="00336C50">
      <w:pPr>
        <w:spacing w:line="23" w:lineRule="atLeast"/>
        <w:jc w:val="both"/>
      </w:pPr>
      <w:r>
        <w:t>Организация-разработчик: Краевое государственное бюджетное профессиональное обр</w:t>
      </w:r>
      <w:r>
        <w:t>а</w:t>
      </w:r>
      <w:r>
        <w:t>зовательное учреждение «</w:t>
      </w:r>
      <w:proofErr w:type="spellStart"/>
      <w:r>
        <w:t>Хорский</w:t>
      </w:r>
      <w:proofErr w:type="spellEnd"/>
      <w:r>
        <w:t xml:space="preserve"> агропромышленный техникум»</w:t>
      </w: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r>
        <w:t>Составитель: Васильева И.А., преподаватель КГБ ПОУ ХАТ</w:t>
      </w: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Pr="00A90F1C" w:rsidRDefault="00336C50" w:rsidP="00336C50">
      <w:pPr>
        <w:jc w:val="both"/>
      </w:pPr>
      <w:r>
        <w:t xml:space="preserve">Программа учебной дисциплины рассмотрена и согласована на заседании ПЦК </w:t>
      </w:r>
      <w:r w:rsidRPr="00A90F1C">
        <w:t>гуман</w:t>
      </w:r>
      <w:r w:rsidRPr="00A90F1C">
        <w:t>и</w:t>
      </w:r>
      <w:r w:rsidRPr="00A90F1C">
        <w:t>тарного и естественнонаучного цикла.</w:t>
      </w:r>
    </w:p>
    <w:p w:rsidR="00336C50" w:rsidRPr="006D5A12" w:rsidRDefault="00336C50" w:rsidP="00336C50">
      <w:pPr>
        <w:pStyle w:val="a3"/>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____</w:t>
      </w:r>
      <w:r w:rsidRPr="006D5A12">
        <w:rPr>
          <w:rFonts w:ascii="Times New Roman" w:hAnsi="Times New Roman"/>
          <w:sz w:val="24"/>
          <w:szCs w:val="24"/>
        </w:rPr>
        <w:t xml:space="preserve">  от «</w:t>
      </w:r>
      <w:r>
        <w:rPr>
          <w:rFonts w:ascii="Times New Roman" w:hAnsi="Times New Roman"/>
          <w:sz w:val="24"/>
          <w:szCs w:val="24"/>
        </w:rPr>
        <w:t>___</w:t>
      </w:r>
      <w:r w:rsidRPr="006D5A12">
        <w:rPr>
          <w:rFonts w:ascii="Times New Roman" w:hAnsi="Times New Roman"/>
          <w:sz w:val="24"/>
          <w:szCs w:val="24"/>
        </w:rPr>
        <w:t xml:space="preserve">» </w:t>
      </w:r>
      <w:r>
        <w:rPr>
          <w:rFonts w:ascii="Times New Roman" w:hAnsi="Times New Roman"/>
          <w:sz w:val="24"/>
          <w:szCs w:val="24"/>
        </w:rPr>
        <w:t>_______</w:t>
      </w:r>
      <w:r w:rsidRPr="006D5A12">
        <w:rPr>
          <w:rFonts w:ascii="Times New Roman" w:hAnsi="Times New Roman"/>
          <w:sz w:val="24"/>
          <w:szCs w:val="24"/>
        </w:rPr>
        <w:t xml:space="preserve"> 202</w:t>
      </w:r>
      <w:r>
        <w:rPr>
          <w:rFonts w:ascii="Times New Roman" w:hAnsi="Times New Roman"/>
          <w:sz w:val="24"/>
          <w:szCs w:val="24"/>
        </w:rPr>
        <w:t>5</w:t>
      </w:r>
      <w:r w:rsidRPr="006D5A12">
        <w:rPr>
          <w:rFonts w:ascii="Times New Roman" w:hAnsi="Times New Roman"/>
          <w:sz w:val="24"/>
          <w:szCs w:val="24"/>
        </w:rPr>
        <w:t xml:space="preserve"> г</w:t>
      </w:r>
    </w:p>
    <w:p w:rsidR="00336C50" w:rsidRPr="006D5A12" w:rsidRDefault="00336C50" w:rsidP="00336C50">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w:t>
      </w:r>
      <w:proofErr w:type="spellStart"/>
      <w:r w:rsidRPr="006D5A12">
        <w:rPr>
          <w:rFonts w:ascii="Times New Roman" w:hAnsi="Times New Roman"/>
          <w:sz w:val="24"/>
          <w:szCs w:val="24"/>
        </w:rPr>
        <w:t>Кайденко</w:t>
      </w:r>
      <w:proofErr w:type="spellEnd"/>
      <w:r w:rsidRPr="006D5A12">
        <w:rPr>
          <w:rFonts w:ascii="Times New Roman" w:hAnsi="Times New Roman"/>
          <w:sz w:val="24"/>
          <w:szCs w:val="24"/>
        </w:rPr>
        <w:t xml:space="preserve"> Н.Н. </w:t>
      </w: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pPr>
    </w:p>
    <w:p w:rsidR="00336C50" w:rsidRDefault="00336C50" w:rsidP="00336C50">
      <w:pPr>
        <w:spacing w:line="23" w:lineRule="atLeast"/>
        <w:jc w:val="both"/>
      </w:pPr>
      <w:r>
        <w:t>КГБ ПОУ ХАТ</w:t>
      </w:r>
    </w:p>
    <w:p w:rsidR="00336C50" w:rsidRDefault="00336C50" w:rsidP="00336C50">
      <w:pPr>
        <w:spacing w:line="23" w:lineRule="atLeast"/>
        <w:jc w:val="both"/>
      </w:pPr>
      <w:r>
        <w:t>Хабаровский край, р-он им. Лазо, п. Хор</w:t>
      </w:r>
    </w:p>
    <w:p w:rsidR="00336C50" w:rsidRDefault="00336C50" w:rsidP="00336C50">
      <w:pPr>
        <w:spacing w:line="23" w:lineRule="atLeast"/>
        <w:jc w:val="both"/>
      </w:pPr>
      <w:r>
        <w:t>ул. Менделеева 13</w:t>
      </w:r>
    </w:p>
    <w:p w:rsidR="00336C50" w:rsidRDefault="00336C50" w:rsidP="00336C50">
      <w:pPr>
        <w:spacing w:line="23" w:lineRule="atLeast"/>
        <w:jc w:val="both"/>
      </w:pPr>
      <w:r>
        <w:t>индекс: 682922</w:t>
      </w:r>
    </w:p>
    <w:p w:rsidR="00336C50" w:rsidRDefault="00336C50" w:rsidP="00336C50">
      <w:pPr>
        <w:spacing w:line="23" w:lineRule="atLeast"/>
        <w:jc w:val="both"/>
      </w:pPr>
    </w:p>
    <w:p w:rsidR="00336C50" w:rsidRDefault="00336C5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Pr="0006462E" w:rsidRDefault="007B5870" w:rsidP="00336C50">
      <w:pPr>
        <w:pStyle w:val="a3"/>
        <w:spacing w:line="276" w:lineRule="auto"/>
        <w:jc w:val="both"/>
        <w:rPr>
          <w:rFonts w:ascii="Times New Roman" w:hAnsi="Times New Roman"/>
          <w:b/>
          <w:sz w:val="24"/>
          <w:szCs w:val="24"/>
        </w:rPr>
      </w:pPr>
    </w:p>
    <w:p w:rsidR="00336C50" w:rsidRPr="00704EFD" w:rsidRDefault="00336C50" w:rsidP="00336C5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i/>
          <w:caps/>
        </w:rPr>
      </w:pPr>
      <w:r w:rsidRPr="00704EFD">
        <w:rPr>
          <w:b/>
        </w:rPr>
        <w:t>СОДЕРЖАНИЕ</w:t>
      </w:r>
    </w:p>
    <w:p w:rsidR="00336C50" w:rsidRPr="00704EFD"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854" w:type="dxa"/>
        <w:tblLook w:val="04A0" w:firstRow="1" w:lastRow="0" w:firstColumn="1" w:lastColumn="0" w:noHBand="0" w:noVBand="1"/>
      </w:tblPr>
      <w:tblGrid>
        <w:gridCol w:w="534"/>
        <w:gridCol w:w="8646"/>
        <w:gridCol w:w="674"/>
      </w:tblGrid>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p>
        </w:tc>
        <w:tc>
          <w:tcPr>
            <w:tcW w:w="8646" w:type="dxa"/>
          </w:tcPr>
          <w:p w:rsidR="00336C50" w:rsidRPr="00704EFD" w:rsidRDefault="00336C50" w:rsidP="001E598D">
            <w:pPr>
              <w:pStyle w:val="a3"/>
              <w:spacing w:line="276" w:lineRule="auto"/>
              <w:jc w:val="center"/>
              <w:rPr>
                <w:rFonts w:ascii="Times New Roman" w:hAnsi="Times New Roman"/>
                <w:sz w:val="24"/>
                <w:szCs w:val="24"/>
              </w:rPr>
            </w:pPr>
          </w:p>
        </w:tc>
        <w:tc>
          <w:tcPr>
            <w:tcW w:w="67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Стр.</w:t>
            </w:r>
          </w:p>
        </w:tc>
      </w:tr>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1.</w:t>
            </w:r>
          </w:p>
        </w:tc>
        <w:tc>
          <w:tcPr>
            <w:tcW w:w="8646" w:type="dxa"/>
          </w:tcPr>
          <w:p w:rsidR="00336C50" w:rsidRPr="00704EFD" w:rsidRDefault="00336C50" w:rsidP="001E598D">
            <w:pPr>
              <w:pStyle w:val="a3"/>
              <w:spacing w:line="360" w:lineRule="auto"/>
              <w:jc w:val="both"/>
              <w:rPr>
                <w:rFonts w:ascii="Times New Roman" w:hAnsi="Times New Roman"/>
                <w:sz w:val="24"/>
                <w:szCs w:val="24"/>
              </w:rPr>
            </w:pPr>
            <w:r w:rsidRPr="00704EFD">
              <w:rPr>
                <w:rFonts w:ascii="Times New Roman" w:hAnsi="Times New Roman"/>
                <w:sz w:val="24"/>
                <w:szCs w:val="24"/>
              </w:rPr>
              <w:t>ОБЩАЯ ХАРАКТЕРИСТИКА ПРОГРАММЫ УЧЕБНОЙ ДИСЦИПЛИНЫ</w:t>
            </w:r>
          </w:p>
        </w:tc>
        <w:tc>
          <w:tcPr>
            <w:tcW w:w="674" w:type="dxa"/>
          </w:tcPr>
          <w:p w:rsidR="00336C50" w:rsidRPr="00704EFD" w:rsidRDefault="00336C50" w:rsidP="001E598D">
            <w:pPr>
              <w:pStyle w:val="a3"/>
              <w:spacing w:line="276" w:lineRule="auto"/>
              <w:jc w:val="center"/>
              <w:rPr>
                <w:rFonts w:ascii="Times New Roman" w:hAnsi="Times New Roman"/>
                <w:sz w:val="24"/>
                <w:szCs w:val="24"/>
              </w:rPr>
            </w:pPr>
          </w:p>
        </w:tc>
      </w:tr>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2.</w:t>
            </w:r>
          </w:p>
        </w:tc>
        <w:tc>
          <w:tcPr>
            <w:tcW w:w="8646" w:type="dxa"/>
          </w:tcPr>
          <w:p w:rsidR="00336C50" w:rsidRPr="00704EFD" w:rsidRDefault="00336C50" w:rsidP="001E598D">
            <w:pPr>
              <w:pStyle w:val="a3"/>
              <w:spacing w:line="360" w:lineRule="auto"/>
              <w:jc w:val="both"/>
              <w:rPr>
                <w:rFonts w:ascii="Times New Roman" w:hAnsi="Times New Roman"/>
                <w:sz w:val="24"/>
                <w:szCs w:val="24"/>
              </w:rPr>
            </w:pPr>
            <w:r w:rsidRPr="00704EFD">
              <w:rPr>
                <w:rFonts w:ascii="Times New Roman" w:hAnsi="Times New Roman"/>
                <w:sz w:val="24"/>
                <w:szCs w:val="24"/>
              </w:rPr>
              <w:t xml:space="preserve">СТРУКТУРА И СОДЕРЖАНИЕ УЧЕБНОЙ ДИСЦИПЛИНЫ </w:t>
            </w:r>
          </w:p>
        </w:tc>
        <w:tc>
          <w:tcPr>
            <w:tcW w:w="674" w:type="dxa"/>
          </w:tcPr>
          <w:p w:rsidR="00336C50" w:rsidRPr="00704EFD" w:rsidRDefault="00336C50" w:rsidP="001E598D">
            <w:pPr>
              <w:pStyle w:val="a3"/>
              <w:spacing w:line="276" w:lineRule="auto"/>
              <w:jc w:val="center"/>
              <w:rPr>
                <w:rFonts w:ascii="Times New Roman" w:hAnsi="Times New Roman"/>
                <w:sz w:val="24"/>
                <w:szCs w:val="24"/>
              </w:rPr>
            </w:pPr>
          </w:p>
        </w:tc>
      </w:tr>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3.</w:t>
            </w:r>
          </w:p>
        </w:tc>
        <w:tc>
          <w:tcPr>
            <w:tcW w:w="8646" w:type="dxa"/>
          </w:tcPr>
          <w:p w:rsidR="00336C50" w:rsidRPr="00704EFD" w:rsidRDefault="00336C50" w:rsidP="001E598D">
            <w:pPr>
              <w:pStyle w:val="a3"/>
              <w:spacing w:line="360" w:lineRule="auto"/>
              <w:jc w:val="both"/>
              <w:rPr>
                <w:rFonts w:ascii="Times New Roman" w:hAnsi="Times New Roman"/>
                <w:sz w:val="24"/>
                <w:szCs w:val="24"/>
              </w:rPr>
            </w:pPr>
            <w:r w:rsidRPr="00704EFD">
              <w:rPr>
                <w:rFonts w:ascii="Times New Roman" w:hAnsi="Times New Roman"/>
                <w:sz w:val="24"/>
                <w:szCs w:val="24"/>
              </w:rPr>
              <w:t>УСЛОВИЯ РЕАЛИЗАЦИИ ПРОГРАММЫ УЧЕБНОЙ ДИСЦИПЛИНЫ</w:t>
            </w:r>
          </w:p>
        </w:tc>
        <w:tc>
          <w:tcPr>
            <w:tcW w:w="674" w:type="dxa"/>
          </w:tcPr>
          <w:p w:rsidR="00336C50" w:rsidRPr="00704EFD" w:rsidRDefault="00336C50" w:rsidP="001E598D">
            <w:pPr>
              <w:pStyle w:val="a3"/>
              <w:spacing w:line="276" w:lineRule="auto"/>
              <w:jc w:val="center"/>
              <w:rPr>
                <w:rFonts w:ascii="Times New Roman" w:hAnsi="Times New Roman"/>
                <w:sz w:val="24"/>
                <w:szCs w:val="24"/>
              </w:rPr>
            </w:pPr>
          </w:p>
        </w:tc>
      </w:tr>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4.</w:t>
            </w:r>
          </w:p>
        </w:tc>
        <w:tc>
          <w:tcPr>
            <w:tcW w:w="8646" w:type="dxa"/>
          </w:tcPr>
          <w:p w:rsidR="00336C50" w:rsidRPr="00704EFD" w:rsidRDefault="00336C50" w:rsidP="001E598D">
            <w:pPr>
              <w:pStyle w:val="a3"/>
              <w:spacing w:line="360" w:lineRule="auto"/>
              <w:jc w:val="both"/>
              <w:rPr>
                <w:rFonts w:ascii="Times New Roman" w:hAnsi="Times New Roman"/>
                <w:sz w:val="24"/>
                <w:szCs w:val="24"/>
              </w:rPr>
            </w:pPr>
            <w:r w:rsidRPr="00704EFD">
              <w:rPr>
                <w:rFonts w:ascii="Times New Roman" w:hAnsi="Times New Roman"/>
                <w:sz w:val="24"/>
                <w:szCs w:val="24"/>
              </w:rPr>
              <w:t>КОНТРОЛЬ И ОЦЕНКА РЕЗУЛЬТАТОВ ОСВОЕНИЯ УЧЕБНОЙ ДИСЦ</w:t>
            </w:r>
            <w:r w:rsidRPr="00704EFD">
              <w:rPr>
                <w:rFonts w:ascii="Times New Roman" w:hAnsi="Times New Roman"/>
                <w:sz w:val="24"/>
                <w:szCs w:val="24"/>
              </w:rPr>
              <w:t>И</w:t>
            </w:r>
            <w:r w:rsidRPr="00704EFD">
              <w:rPr>
                <w:rFonts w:ascii="Times New Roman" w:hAnsi="Times New Roman"/>
                <w:sz w:val="24"/>
                <w:szCs w:val="24"/>
              </w:rPr>
              <w:t>ПЛИНЫ</w:t>
            </w:r>
          </w:p>
        </w:tc>
        <w:tc>
          <w:tcPr>
            <w:tcW w:w="674" w:type="dxa"/>
          </w:tcPr>
          <w:p w:rsidR="00336C50" w:rsidRPr="00704EFD" w:rsidRDefault="00336C50" w:rsidP="001E598D">
            <w:pPr>
              <w:pStyle w:val="a3"/>
              <w:spacing w:line="276" w:lineRule="auto"/>
              <w:jc w:val="center"/>
              <w:rPr>
                <w:rFonts w:ascii="Times New Roman" w:hAnsi="Times New Roman"/>
                <w:sz w:val="24"/>
                <w:szCs w:val="24"/>
              </w:rPr>
            </w:pPr>
          </w:p>
        </w:tc>
      </w:tr>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5.</w:t>
            </w:r>
          </w:p>
        </w:tc>
        <w:tc>
          <w:tcPr>
            <w:tcW w:w="8646" w:type="dxa"/>
          </w:tcPr>
          <w:p w:rsidR="00336C50" w:rsidRPr="00704EFD" w:rsidRDefault="00336C50" w:rsidP="001E598D">
            <w:pPr>
              <w:pStyle w:val="a3"/>
              <w:spacing w:line="360" w:lineRule="auto"/>
              <w:jc w:val="both"/>
              <w:rPr>
                <w:rFonts w:ascii="Times New Roman" w:hAnsi="Times New Roman"/>
                <w:sz w:val="24"/>
                <w:szCs w:val="24"/>
              </w:rPr>
            </w:pPr>
            <w:r w:rsidRPr="00704EFD">
              <w:rPr>
                <w:rFonts w:ascii="Times New Roman" w:hAnsi="Times New Roman"/>
                <w:sz w:val="24"/>
                <w:szCs w:val="24"/>
              </w:rPr>
              <w:t>КОМПЛЕКТ КОНТРОЛЬНО-ОЦЕНОЧНЫХ СРЕДСТВ УЧЕБНОЙ ДИСЦ</w:t>
            </w:r>
            <w:r w:rsidRPr="00704EFD">
              <w:rPr>
                <w:rFonts w:ascii="Times New Roman" w:hAnsi="Times New Roman"/>
                <w:sz w:val="24"/>
                <w:szCs w:val="24"/>
              </w:rPr>
              <w:t>И</w:t>
            </w:r>
            <w:r w:rsidRPr="00704EFD">
              <w:rPr>
                <w:rFonts w:ascii="Times New Roman" w:hAnsi="Times New Roman"/>
                <w:sz w:val="24"/>
                <w:szCs w:val="24"/>
              </w:rPr>
              <w:t>ПЛИНЫ</w:t>
            </w:r>
          </w:p>
        </w:tc>
        <w:tc>
          <w:tcPr>
            <w:tcW w:w="674" w:type="dxa"/>
          </w:tcPr>
          <w:p w:rsidR="00336C50" w:rsidRPr="00704EFD" w:rsidRDefault="00336C50" w:rsidP="001E598D">
            <w:pPr>
              <w:pStyle w:val="a3"/>
              <w:spacing w:line="276" w:lineRule="auto"/>
              <w:rPr>
                <w:rFonts w:ascii="Times New Roman" w:hAnsi="Times New Roman"/>
                <w:sz w:val="24"/>
                <w:szCs w:val="24"/>
              </w:rPr>
            </w:pPr>
          </w:p>
        </w:tc>
      </w:tr>
    </w:tbl>
    <w:p w:rsidR="009D616C" w:rsidRDefault="009D616C"/>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rsidP="00336C50">
      <w:pPr>
        <w:numPr>
          <w:ilvl w:val="0"/>
          <w:numId w:val="1"/>
        </w:numPr>
        <w:suppressAutoHyphens/>
        <w:spacing w:line="276" w:lineRule="auto"/>
        <w:jc w:val="center"/>
        <w:rPr>
          <w:b/>
          <w:color w:val="0D0D0D"/>
        </w:rPr>
      </w:pPr>
      <w:r w:rsidRPr="00712AA8">
        <w:rPr>
          <w:b/>
          <w:color w:val="0D0D0D"/>
        </w:rPr>
        <w:t>ОБЩАЯ ХАРАКТЕРИСТИКА ПРИМЕРНОЙ РАБОЧЕЙ ПРОГРАММЫ УЧЕБНОЙ ДИСЦИПЛИНЫ</w:t>
      </w:r>
    </w:p>
    <w:p w:rsidR="00B37CC4" w:rsidRPr="005248E8" w:rsidRDefault="00B37CC4" w:rsidP="00B3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D0D0D"/>
        </w:rPr>
      </w:pPr>
    </w:p>
    <w:p w:rsidR="00B37CC4" w:rsidRPr="005248E8" w:rsidRDefault="00B37CC4" w:rsidP="00B3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rPr>
      </w:pPr>
      <w:r w:rsidRPr="005248E8">
        <w:rPr>
          <w:b/>
          <w:color w:val="0D0D0D"/>
        </w:rPr>
        <w:t xml:space="preserve">1.1. Место дисциплины в структуре основной образовательной программы: </w:t>
      </w:r>
    </w:p>
    <w:p w:rsidR="00B37CC4" w:rsidRPr="005248E8" w:rsidRDefault="00B37CC4" w:rsidP="00B37C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rPr>
      </w:pPr>
      <w:r w:rsidRPr="005248E8">
        <w:rPr>
          <w:color w:val="0D0D0D"/>
        </w:rPr>
        <w:t>Учебная дисциплина «ОП.04 Русский язык и культура профессиональной комм</w:t>
      </w:r>
      <w:r w:rsidRPr="005248E8">
        <w:rPr>
          <w:color w:val="0D0D0D"/>
        </w:rPr>
        <w:t>у</w:t>
      </w:r>
      <w:r w:rsidRPr="005248E8">
        <w:rPr>
          <w:color w:val="0D0D0D"/>
        </w:rPr>
        <w:t>никации педагога» частью общепрофессионального цикла примерной образовательной программы в соответствии с ФГОС СПО по специальности 44.02.01 Дошкольное образ</w:t>
      </w:r>
      <w:r w:rsidRPr="005248E8">
        <w:rPr>
          <w:color w:val="0D0D0D"/>
        </w:rPr>
        <w:t>о</w:t>
      </w:r>
      <w:r w:rsidRPr="005248E8">
        <w:rPr>
          <w:color w:val="0D0D0D"/>
        </w:rPr>
        <w:t>вание.</w:t>
      </w:r>
    </w:p>
    <w:p w:rsidR="00B37CC4" w:rsidRPr="005248E8" w:rsidRDefault="00B37CC4" w:rsidP="00B37C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rPr>
      </w:pPr>
      <w:r w:rsidRPr="005248E8">
        <w:rPr>
          <w:color w:val="0D0D0D"/>
        </w:rPr>
        <w:t xml:space="preserve">Особое значение дисциплина имеет при формировании и развитии </w:t>
      </w:r>
      <w:proofErr w:type="gramStart"/>
      <w:r w:rsidRPr="005248E8">
        <w:rPr>
          <w:color w:val="0D0D0D"/>
        </w:rPr>
        <w:t>ОК</w:t>
      </w:r>
      <w:proofErr w:type="gramEnd"/>
      <w:r w:rsidRPr="005248E8">
        <w:rPr>
          <w:color w:val="0D0D0D"/>
        </w:rPr>
        <w:t xml:space="preserve"> 01, ОК 02, ОК 03, ОК 04, ОК 05, ОК 06, ОК 09</w:t>
      </w:r>
      <w:r w:rsidRPr="005248E8">
        <w:rPr>
          <w:i/>
          <w:color w:val="0D0D0D"/>
        </w:rPr>
        <w:t>.</w:t>
      </w:r>
    </w:p>
    <w:p w:rsidR="00B37CC4" w:rsidRPr="005248E8" w:rsidRDefault="00B37CC4" w:rsidP="00B3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D0D0D"/>
        </w:rPr>
      </w:pPr>
    </w:p>
    <w:p w:rsidR="00B37CC4" w:rsidRPr="005248E8" w:rsidRDefault="00B37CC4" w:rsidP="00B37CC4">
      <w:pPr>
        <w:ind w:firstLine="709"/>
        <w:rPr>
          <w:b/>
          <w:color w:val="0D0D0D"/>
        </w:rPr>
      </w:pPr>
      <w:r w:rsidRPr="005248E8">
        <w:rPr>
          <w:b/>
          <w:color w:val="0D0D0D"/>
        </w:rPr>
        <w:t>1.2. Цель и планируемые результаты освоения дисциплины:</w:t>
      </w:r>
    </w:p>
    <w:p w:rsidR="00B37CC4" w:rsidRPr="005248E8" w:rsidRDefault="00B37CC4" w:rsidP="00B37CC4">
      <w:pPr>
        <w:suppressAutoHyphens/>
        <w:ind w:firstLine="709"/>
        <w:jc w:val="both"/>
        <w:rPr>
          <w:color w:val="0D0D0D"/>
          <w:lang w:eastAsia="en-US"/>
        </w:rPr>
      </w:pPr>
      <w:r w:rsidRPr="005248E8">
        <w:rPr>
          <w:color w:val="0D0D0D"/>
        </w:rPr>
        <w:t xml:space="preserve">В рамках программы учебной дисциплины </w:t>
      </w:r>
      <w:proofErr w:type="gramStart"/>
      <w:r w:rsidRPr="005248E8">
        <w:rPr>
          <w:color w:val="0D0D0D"/>
        </w:rPr>
        <w:t>обучающимися</w:t>
      </w:r>
      <w:proofErr w:type="gramEnd"/>
      <w:r w:rsidRPr="005248E8">
        <w:rPr>
          <w:color w:val="0D0D0D"/>
        </w:rPr>
        <w:t xml:space="preserve"> осваиваются умения </w:t>
      </w:r>
      <w:r w:rsidRPr="005248E8">
        <w:rPr>
          <w:color w:val="0D0D0D"/>
        </w:rPr>
        <w:b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615"/>
        <w:gridCol w:w="3044"/>
      </w:tblGrid>
      <w:tr w:rsidR="00B37CC4" w:rsidRPr="005248E8" w:rsidTr="001E598D">
        <w:trPr>
          <w:trHeight w:val="649"/>
        </w:trPr>
        <w:tc>
          <w:tcPr>
            <w:tcW w:w="1589" w:type="dxa"/>
            <w:hideMark/>
          </w:tcPr>
          <w:p w:rsidR="00B37CC4" w:rsidRPr="005248E8" w:rsidRDefault="00B37CC4" w:rsidP="001E598D">
            <w:pPr>
              <w:suppressAutoHyphens/>
              <w:jc w:val="center"/>
              <w:rPr>
                <w:b/>
                <w:bCs/>
                <w:color w:val="0D0D0D"/>
              </w:rPr>
            </w:pPr>
            <w:r w:rsidRPr="005248E8">
              <w:rPr>
                <w:b/>
                <w:bCs/>
                <w:color w:val="0D0D0D"/>
              </w:rPr>
              <w:t>Код</w:t>
            </w:r>
          </w:p>
          <w:p w:rsidR="00B37CC4" w:rsidRPr="005248E8" w:rsidRDefault="00B37CC4" w:rsidP="001E598D">
            <w:pPr>
              <w:suppressAutoHyphens/>
              <w:jc w:val="center"/>
              <w:rPr>
                <w:b/>
                <w:bCs/>
                <w:color w:val="0D0D0D"/>
              </w:rPr>
            </w:pPr>
            <w:r w:rsidRPr="005248E8">
              <w:rPr>
                <w:b/>
                <w:bCs/>
                <w:color w:val="0D0D0D"/>
              </w:rPr>
              <w:t xml:space="preserve">ПК, </w:t>
            </w:r>
            <w:proofErr w:type="gramStart"/>
            <w:r w:rsidRPr="005248E8">
              <w:rPr>
                <w:b/>
                <w:bCs/>
                <w:color w:val="0D0D0D"/>
              </w:rPr>
              <w:t>ОК</w:t>
            </w:r>
            <w:proofErr w:type="gramEnd"/>
          </w:p>
        </w:tc>
        <w:tc>
          <w:tcPr>
            <w:tcW w:w="4615" w:type="dxa"/>
            <w:hideMark/>
          </w:tcPr>
          <w:p w:rsidR="00B37CC4" w:rsidRPr="005248E8" w:rsidRDefault="00B37CC4" w:rsidP="001E598D">
            <w:pPr>
              <w:suppressAutoHyphens/>
              <w:jc w:val="center"/>
              <w:rPr>
                <w:b/>
                <w:bCs/>
                <w:color w:val="0D0D0D"/>
              </w:rPr>
            </w:pPr>
            <w:r w:rsidRPr="005248E8">
              <w:rPr>
                <w:b/>
                <w:bCs/>
                <w:color w:val="0D0D0D"/>
              </w:rPr>
              <w:t>Умения</w:t>
            </w:r>
          </w:p>
        </w:tc>
        <w:tc>
          <w:tcPr>
            <w:tcW w:w="3044" w:type="dxa"/>
            <w:hideMark/>
          </w:tcPr>
          <w:p w:rsidR="00B37CC4" w:rsidRPr="005248E8" w:rsidRDefault="00B37CC4" w:rsidP="001E598D">
            <w:pPr>
              <w:suppressAutoHyphens/>
              <w:jc w:val="center"/>
              <w:rPr>
                <w:b/>
                <w:bCs/>
                <w:color w:val="0D0D0D"/>
              </w:rPr>
            </w:pPr>
            <w:r w:rsidRPr="005248E8">
              <w:rPr>
                <w:b/>
                <w:bCs/>
                <w:color w:val="0D0D0D"/>
              </w:rPr>
              <w:t>Знания</w:t>
            </w:r>
          </w:p>
        </w:tc>
      </w:tr>
      <w:tr w:rsidR="00B37CC4" w:rsidRPr="005248E8" w:rsidTr="001E598D">
        <w:trPr>
          <w:trHeight w:val="212"/>
        </w:trPr>
        <w:tc>
          <w:tcPr>
            <w:tcW w:w="1589" w:type="dxa"/>
          </w:tcPr>
          <w:p w:rsidR="00B37CC4" w:rsidRPr="005248E8" w:rsidRDefault="00B37CC4" w:rsidP="001E598D">
            <w:pPr>
              <w:suppressAutoHyphens/>
              <w:jc w:val="center"/>
              <w:rPr>
                <w:color w:val="0D0D0D"/>
              </w:rPr>
            </w:pPr>
            <w:proofErr w:type="gramStart"/>
            <w:r w:rsidRPr="005248E8">
              <w:rPr>
                <w:color w:val="0D0D0D"/>
              </w:rPr>
              <w:t>ОК</w:t>
            </w:r>
            <w:proofErr w:type="gramEnd"/>
            <w:r w:rsidRPr="005248E8">
              <w:rPr>
                <w:color w:val="0D0D0D"/>
              </w:rPr>
              <w:t xml:space="preserve"> 01, </w:t>
            </w:r>
          </w:p>
          <w:p w:rsidR="00B37CC4" w:rsidRPr="005248E8" w:rsidRDefault="00B37CC4" w:rsidP="001E598D">
            <w:pPr>
              <w:suppressAutoHyphens/>
              <w:jc w:val="center"/>
              <w:rPr>
                <w:color w:val="0D0D0D"/>
              </w:rPr>
            </w:pPr>
            <w:proofErr w:type="gramStart"/>
            <w:r w:rsidRPr="005248E8">
              <w:rPr>
                <w:color w:val="0D0D0D"/>
              </w:rPr>
              <w:t>ОК</w:t>
            </w:r>
            <w:proofErr w:type="gramEnd"/>
            <w:r w:rsidRPr="005248E8">
              <w:rPr>
                <w:color w:val="0D0D0D"/>
              </w:rPr>
              <w:t xml:space="preserve"> 02, ОК 03, </w:t>
            </w:r>
          </w:p>
          <w:p w:rsidR="00B37CC4" w:rsidRPr="005248E8" w:rsidRDefault="00B37CC4" w:rsidP="001E598D">
            <w:pPr>
              <w:suppressAutoHyphens/>
              <w:jc w:val="center"/>
              <w:rPr>
                <w:color w:val="0D0D0D"/>
              </w:rPr>
            </w:pPr>
            <w:proofErr w:type="gramStart"/>
            <w:r w:rsidRPr="005248E8">
              <w:rPr>
                <w:color w:val="0D0D0D"/>
              </w:rPr>
              <w:t>ОК</w:t>
            </w:r>
            <w:proofErr w:type="gramEnd"/>
            <w:r w:rsidRPr="005248E8">
              <w:rPr>
                <w:color w:val="0D0D0D"/>
              </w:rPr>
              <w:t xml:space="preserve"> 04, </w:t>
            </w:r>
          </w:p>
          <w:p w:rsidR="00B37CC4" w:rsidRPr="005248E8" w:rsidRDefault="00B37CC4" w:rsidP="001E598D">
            <w:pPr>
              <w:suppressAutoHyphens/>
              <w:jc w:val="center"/>
              <w:rPr>
                <w:color w:val="0D0D0D"/>
              </w:rPr>
            </w:pPr>
            <w:proofErr w:type="gramStart"/>
            <w:r w:rsidRPr="005248E8">
              <w:rPr>
                <w:color w:val="0D0D0D"/>
              </w:rPr>
              <w:t>ОК</w:t>
            </w:r>
            <w:proofErr w:type="gramEnd"/>
            <w:r w:rsidRPr="005248E8">
              <w:rPr>
                <w:color w:val="0D0D0D"/>
              </w:rPr>
              <w:t xml:space="preserve"> 05, </w:t>
            </w:r>
          </w:p>
          <w:p w:rsidR="00B37CC4" w:rsidRPr="005248E8" w:rsidRDefault="00B37CC4" w:rsidP="001E598D">
            <w:pPr>
              <w:suppressAutoHyphens/>
              <w:jc w:val="center"/>
              <w:rPr>
                <w:color w:val="0D0D0D"/>
              </w:rPr>
            </w:pPr>
            <w:proofErr w:type="gramStart"/>
            <w:r w:rsidRPr="005248E8">
              <w:rPr>
                <w:color w:val="0D0D0D"/>
              </w:rPr>
              <w:t>ОК</w:t>
            </w:r>
            <w:proofErr w:type="gramEnd"/>
            <w:r w:rsidRPr="005248E8">
              <w:rPr>
                <w:color w:val="0D0D0D"/>
              </w:rPr>
              <w:t xml:space="preserve"> 06, </w:t>
            </w:r>
          </w:p>
          <w:p w:rsidR="00B37CC4" w:rsidRPr="005248E8" w:rsidRDefault="00B37CC4" w:rsidP="001E598D">
            <w:pPr>
              <w:suppressAutoHyphens/>
              <w:jc w:val="center"/>
              <w:rPr>
                <w:color w:val="0D0D0D"/>
              </w:rPr>
            </w:pPr>
            <w:proofErr w:type="gramStart"/>
            <w:r w:rsidRPr="005248E8">
              <w:rPr>
                <w:color w:val="0D0D0D"/>
              </w:rPr>
              <w:t>ОК</w:t>
            </w:r>
            <w:proofErr w:type="gramEnd"/>
            <w:r w:rsidRPr="005248E8">
              <w:rPr>
                <w:color w:val="0D0D0D"/>
              </w:rPr>
              <w:t xml:space="preserve"> 09</w:t>
            </w:r>
          </w:p>
          <w:p w:rsidR="00B37CC4" w:rsidRPr="005248E8" w:rsidRDefault="00B37CC4" w:rsidP="001E598D">
            <w:pPr>
              <w:suppressAutoHyphens/>
              <w:jc w:val="center"/>
              <w:rPr>
                <w:i/>
                <w:color w:val="0D0D0D"/>
              </w:rPr>
            </w:pPr>
          </w:p>
        </w:tc>
        <w:tc>
          <w:tcPr>
            <w:tcW w:w="4615" w:type="dxa"/>
          </w:tcPr>
          <w:p w:rsidR="00B37CC4" w:rsidRPr="005248E8" w:rsidRDefault="00B37CC4" w:rsidP="00B37CC4">
            <w:pPr>
              <w:pStyle w:val="a9"/>
              <w:numPr>
                <w:ilvl w:val="0"/>
                <w:numId w:val="14"/>
              </w:numPr>
              <w:suppressAutoHyphens/>
              <w:spacing w:before="0" w:after="0" w:line="276" w:lineRule="auto"/>
              <w:ind w:left="0" w:firstLine="0"/>
              <w:contextualSpacing/>
              <w:jc w:val="both"/>
              <w:rPr>
                <w:color w:val="0D0D0D"/>
              </w:rPr>
            </w:pPr>
            <w:r w:rsidRPr="005248E8">
              <w:rPr>
                <w:color w:val="0D0D0D"/>
              </w:rPr>
              <w:t xml:space="preserve">осуществлять речевой самоконтроль, оценивать устные и письменные высказывания </w:t>
            </w:r>
            <w:r w:rsidRPr="005248E8">
              <w:rPr>
                <w:color w:val="0D0D0D"/>
              </w:rPr>
              <w:br/>
              <w:t>с точки зрения языкового оформления, эффективности достижения поставленных коммуникативных задач;</w:t>
            </w:r>
          </w:p>
          <w:p w:rsidR="00B37CC4" w:rsidRPr="005248E8" w:rsidRDefault="00B37CC4" w:rsidP="00B37CC4">
            <w:pPr>
              <w:pStyle w:val="a9"/>
              <w:numPr>
                <w:ilvl w:val="0"/>
                <w:numId w:val="14"/>
              </w:numPr>
              <w:suppressAutoHyphens/>
              <w:spacing w:before="0" w:after="0" w:line="276" w:lineRule="auto"/>
              <w:ind w:left="0" w:firstLine="0"/>
              <w:contextualSpacing/>
              <w:jc w:val="both"/>
              <w:rPr>
                <w:color w:val="0D0D0D"/>
              </w:rPr>
            </w:pPr>
            <w:r w:rsidRPr="005248E8">
              <w:rPr>
                <w:color w:val="0D0D0D"/>
              </w:rPr>
              <w:t xml:space="preserve">применять нормы </w:t>
            </w:r>
            <w:r w:rsidRPr="005248E8">
              <w:rPr>
                <w:color w:val="0D0D0D"/>
              </w:rPr>
              <w:br/>
              <w:t>и правила русского языка в устной и письменной речи;</w:t>
            </w:r>
          </w:p>
          <w:p w:rsidR="00B37CC4" w:rsidRPr="005248E8" w:rsidRDefault="00B37CC4" w:rsidP="00B37CC4">
            <w:pPr>
              <w:pStyle w:val="a9"/>
              <w:numPr>
                <w:ilvl w:val="0"/>
                <w:numId w:val="14"/>
              </w:numPr>
              <w:suppressAutoHyphens/>
              <w:spacing w:before="0" w:after="0" w:line="276" w:lineRule="auto"/>
              <w:ind w:left="0" w:firstLine="0"/>
              <w:contextualSpacing/>
              <w:jc w:val="both"/>
              <w:rPr>
                <w:color w:val="0D0D0D"/>
              </w:rPr>
            </w:pPr>
            <w:r w:rsidRPr="005248E8">
              <w:rPr>
                <w:color w:val="0D0D0D"/>
              </w:rPr>
              <w:t>находить и использовать различные источники информации, необходимые для подготовки к урокам (словари, справочники);</w:t>
            </w:r>
          </w:p>
          <w:p w:rsidR="00B37CC4" w:rsidRPr="005248E8" w:rsidRDefault="00B37CC4" w:rsidP="00B37CC4">
            <w:pPr>
              <w:pStyle w:val="a9"/>
              <w:numPr>
                <w:ilvl w:val="0"/>
                <w:numId w:val="14"/>
              </w:numPr>
              <w:suppressAutoHyphens/>
              <w:spacing w:before="0" w:after="0" w:line="276" w:lineRule="auto"/>
              <w:ind w:left="0" w:firstLine="0"/>
              <w:contextualSpacing/>
              <w:jc w:val="both"/>
              <w:rPr>
                <w:color w:val="0D0D0D"/>
              </w:rPr>
            </w:pPr>
            <w:r w:rsidRPr="005248E8">
              <w:rPr>
                <w:color w:val="0D0D0D"/>
              </w:rPr>
              <w:t xml:space="preserve">анализировать языковые единицы с точки зрения правильности, точности </w:t>
            </w:r>
            <w:r w:rsidRPr="005248E8">
              <w:rPr>
                <w:color w:val="0D0D0D"/>
              </w:rPr>
              <w:br/>
              <w:t xml:space="preserve">и уместности их употребления; </w:t>
            </w:r>
          </w:p>
          <w:p w:rsidR="00B37CC4" w:rsidRPr="005248E8" w:rsidRDefault="00B37CC4" w:rsidP="00B37CC4">
            <w:pPr>
              <w:pStyle w:val="a9"/>
              <w:numPr>
                <w:ilvl w:val="0"/>
                <w:numId w:val="14"/>
              </w:numPr>
              <w:suppressAutoHyphens/>
              <w:spacing w:before="0" w:after="0" w:line="276" w:lineRule="auto"/>
              <w:ind w:left="0" w:firstLine="0"/>
              <w:contextualSpacing/>
              <w:jc w:val="both"/>
              <w:rPr>
                <w:color w:val="0D0D0D"/>
              </w:rPr>
            </w:pPr>
            <w:r w:rsidRPr="005248E8">
              <w:rPr>
                <w:color w:val="0D0D0D"/>
              </w:rPr>
              <w:t xml:space="preserve">устанавливать педагогически целесообразные взаимоотношения </w:t>
            </w:r>
            <w:r w:rsidRPr="005248E8">
              <w:rPr>
                <w:color w:val="0D0D0D"/>
              </w:rPr>
              <w:br/>
              <w:t>с обучающимися;</w:t>
            </w:r>
          </w:p>
          <w:p w:rsidR="00B37CC4" w:rsidRPr="005248E8" w:rsidRDefault="00B37CC4" w:rsidP="00B37CC4">
            <w:pPr>
              <w:pStyle w:val="a9"/>
              <w:numPr>
                <w:ilvl w:val="0"/>
                <w:numId w:val="14"/>
              </w:numPr>
              <w:suppressAutoHyphens/>
              <w:spacing w:before="0" w:after="0" w:line="276" w:lineRule="auto"/>
              <w:ind w:left="0" w:firstLine="0"/>
              <w:contextualSpacing/>
              <w:jc w:val="both"/>
              <w:rPr>
                <w:i/>
                <w:color w:val="0D0D0D"/>
              </w:rPr>
            </w:pPr>
            <w:r w:rsidRPr="005248E8">
              <w:rPr>
                <w:color w:val="0D0D0D"/>
              </w:rPr>
              <w:t>проводить лингвистический анализ текстов различных функциональных стилей и разновидностей языка.</w:t>
            </w:r>
          </w:p>
        </w:tc>
        <w:tc>
          <w:tcPr>
            <w:tcW w:w="3044" w:type="dxa"/>
          </w:tcPr>
          <w:p w:rsidR="00B37CC4" w:rsidRPr="005248E8" w:rsidRDefault="00B37CC4" w:rsidP="00B37CC4">
            <w:pPr>
              <w:pStyle w:val="a9"/>
              <w:numPr>
                <w:ilvl w:val="0"/>
                <w:numId w:val="14"/>
              </w:numPr>
              <w:suppressAutoHyphens/>
              <w:spacing w:before="0" w:after="0" w:line="276" w:lineRule="auto"/>
              <w:ind w:left="0" w:firstLine="0"/>
              <w:contextualSpacing/>
              <w:jc w:val="both"/>
              <w:rPr>
                <w:color w:val="0D0D0D"/>
              </w:rPr>
            </w:pPr>
            <w:r w:rsidRPr="005248E8">
              <w:rPr>
                <w:color w:val="0D0D0D"/>
              </w:rPr>
              <w:t xml:space="preserve">основные единицы и уровни языка, их признаки и взаимосвязь; </w:t>
            </w:r>
          </w:p>
          <w:p w:rsidR="00B37CC4" w:rsidRPr="005248E8" w:rsidRDefault="00B37CC4" w:rsidP="00B37CC4">
            <w:pPr>
              <w:pStyle w:val="a9"/>
              <w:numPr>
                <w:ilvl w:val="0"/>
                <w:numId w:val="14"/>
              </w:numPr>
              <w:suppressAutoHyphens/>
              <w:spacing w:before="0" w:after="0" w:line="276" w:lineRule="auto"/>
              <w:ind w:left="0" w:firstLine="0"/>
              <w:contextualSpacing/>
              <w:jc w:val="both"/>
              <w:rPr>
                <w:color w:val="0D0D0D"/>
              </w:rPr>
            </w:pPr>
            <w:r w:rsidRPr="005248E8">
              <w:rPr>
                <w:color w:val="0D0D0D"/>
              </w:rPr>
              <w:t xml:space="preserve">орфоэпические, лексические, грамматические, орфографические </w:t>
            </w:r>
            <w:r w:rsidRPr="005248E8">
              <w:rPr>
                <w:color w:val="0D0D0D"/>
              </w:rPr>
              <w:br/>
              <w:t xml:space="preserve">и пунктуационные нормы современного русского литературного языка; </w:t>
            </w:r>
          </w:p>
          <w:p w:rsidR="00B37CC4" w:rsidRPr="005248E8" w:rsidRDefault="00B37CC4" w:rsidP="00B37CC4">
            <w:pPr>
              <w:pStyle w:val="a9"/>
              <w:numPr>
                <w:ilvl w:val="0"/>
                <w:numId w:val="14"/>
              </w:numPr>
              <w:suppressAutoHyphens/>
              <w:spacing w:before="0" w:after="0" w:line="276" w:lineRule="auto"/>
              <w:ind w:left="0" w:firstLine="0"/>
              <w:contextualSpacing/>
              <w:jc w:val="both"/>
              <w:rPr>
                <w:i/>
                <w:color w:val="0D0D0D"/>
              </w:rPr>
            </w:pPr>
            <w:r w:rsidRPr="005248E8">
              <w:rPr>
                <w:color w:val="0D0D0D"/>
              </w:rPr>
              <w:t>нормы речевого поведения в социально-культурной, учебно-научной, официально-деловой сферах общения.</w:t>
            </w:r>
          </w:p>
        </w:tc>
      </w:tr>
    </w:tbl>
    <w:p w:rsidR="00B37CC4" w:rsidRPr="005248E8" w:rsidRDefault="00B37CC4" w:rsidP="00B37CC4">
      <w:pPr>
        <w:suppressAutoHyphens/>
        <w:spacing w:after="240"/>
        <w:ind w:firstLine="709"/>
        <w:rPr>
          <w:b/>
          <w:color w:val="0D0D0D"/>
        </w:rPr>
      </w:pPr>
    </w:p>
    <w:p w:rsidR="00B37CC4" w:rsidRPr="005248E8" w:rsidRDefault="00B37CC4" w:rsidP="00B37CC4">
      <w:pPr>
        <w:suppressAutoHyphens/>
        <w:spacing w:after="240"/>
        <w:jc w:val="center"/>
        <w:rPr>
          <w:b/>
          <w:color w:val="0D0D0D"/>
        </w:rPr>
      </w:pPr>
      <w:r w:rsidRPr="005248E8">
        <w:rPr>
          <w:b/>
          <w:color w:val="0D0D0D"/>
        </w:rPr>
        <w:br w:type="page"/>
      </w:r>
      <w:r w:rsidRPr="005248E8">
        <w:rPr>
          <w:b/>
          <w:color w:val="0D0D0D"/>
        </w:rPr>
        <w:lastRenderedPageBreak/>
        <w:t>2. СТРУКТУРА И СОДЕРЖАНИЕ УЧЕБНОЙ ДИСЦИПЛИНЫ</w:t>
      </w:r>
    </w:p>
    <w:p w:rsidR="00B37CC4" w:rsidRPr="005248E8" w:rsidRDefault="00B37CC4" w:rsidP="00B37CC4">
      <w:pPr>
        <w:suppressAutoHyphens/>
        <w:spacing w:after="240"/>
        <w:ind w:firstLine="709"/>
        <w:rPr>
          <w:b/>
          <w:color w:val="0D0D0D"/>
        </w:rPr>
      </w:pPr>
      <w:r w:rsidRPr="005248E8">
        <w:rPr>
          <w:b/>
          <w:color w:val="0D0D0D"/>
        </w:rPr>
        <w:t>2.1. Объем учебной дисциплины и виды учебной работы</w:t>
      </w:r>
    </w:p>
    <w:p w:rsidR="00B37CC4" w:rsidRPr="005248E8" w:rsidRDefault="00B37CC4" w:rsidP="00B37CC4">
      <w:pPr>
        <w:suppressAutoHyphens/>
        <w:spacing w:after="120"/>
        <w:rPr>
          <w:b/>
          <w:i/>
          <w:color w:val="0D0D0D"/>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B37CC4" w:rsidRPr="005248E8" w:rsidTr="001E598D">
        <w:trPr>
          <w:trHeight w:val="490"/>
        </w:trPr>
        <w:tc>
          <w:tcPr>
            <w:tcW w:w="3685" w:type="pct"/>
            <w:vAlign w:val="center"/>
          </w:tcPr>
          <w:p w:rsidR="00B37CC4" w:rsidRPr="005248E8" w:rsidRDefault="00B37CC4" w:rsidP="001E598D">
            <w:pPr>
              <w:suppressAutoHyphens/>
              <w:rPr>
                <w:b/>
                <w:color w:val="0D0D0D"/>
              </w:rPr>
            </w:pPr>
            <w:r w:rsidRPr="005248E8">
              <w:rPr>
                <w:b/>
                <w:color w:val="0D0D0D"/>
              </w:rPr>
              <w:t>Вид учебной работы</w:t>
            </w:r>
          </w:p>
        </w:tc>
        <w:tc>
          <w:tcPr>
            <w:tcW w:w="1315" w:type="pct"/>
            <w:vAlign w:val="center"/>
          </w:tcPr>
          <w:p w:rsidR="00B37CC4" w:rsidRPr="005248E8" w:rsidRDefault="00B37CC4" w:rsidP="001E598D">
            <w:pPr>
              <w:suppressAutoHyphens/>
              <w:rPr>
                <w:b/>
                <w:iCs/>
                <w:color w:val="0D0D0D"/>
              </w:rPr>
            </w:pPr>
            <w:r w:rsidRPr="005248E8">
              <w:rPr>
                <w:b/>
                <w:iCs/>
                <w:color w:val="0D0D0D"/>
              </w:rPr>
              <w:t>Объем в часах</w:t>
            </w:r>
          </w:p>
        </w:tc>
      </w:tr>
      <w:tr w:rsidR="00B37CC4" w:rsidRPr="005248E8" w:rsidTr="001E598D">
        <w:trPr>
          <w:trHeight w:val="490"/>
        </w:trPr>
        <w:tc>
          <w:tcPr>
            <w:tcW w:w="3685" w:type="pct"/>
            <w:vAlign w:val="center"/>
          </w:tcPr>
          <w:p w:rsidR="00B37CC4" w:rsidRPr="005248E8" w:rsidRDefault="00B37CC4" w:rsidP="001E598D">
            <w:pPr>
              <w:suppressAutoHyphens/>
              <w:rPr>
                <w:b/>
                <w:color w:val="0D0D0D"/>
              </w:rPr>
            </w:pPr>
            <w:r w:rsidRPr="005248E8">
              <w:rPr>
                <w:b/>
                <w:color w:val="0D0D0D"/>
              </w:rPr>
              <w:t>Объем образовательной программы учебной дисциплины</w:t>
            </w:r>
          </w:p>
        </w:tc>
        <w:tc>
          <w:tcPr>
            <w:tcW w:w="1315" w:type="pct"/>
            <w:vAlign w:val="center"/>
          </w:tcPr>
          <w:p w:rsidR="00B37CC4" w:rsidRPr="005248E8" w:rsidRDefault="00B37CC4" w:rsidP="001E598D">
            <w:pPr>
              <w:suppressAutoHyphens/>
              <w:rPr>
                <w:iCs/>
                <w:color w:val="0D0D0D"/>
              </w:rPr>
            </w:pPr>
            <w:r w:rsidRPr="005248E8">
              <w:rPr>
                <w:iCs/>
                <w:color w:val="0D0D0D"/>
              </w:rPr>
              <w:t>36</w:t>
            </w:r>
          </w:p>
        </w:tc>
      </w:tr>
      <w:tr w:rsidR="00B37CC4" w:rsidRPr="005248E8" w:rsidTr="001E598D">
        <w:trPr>
          <w:trHeight w:val="490"/>
        </w:trPr>
        <w:tc>
          <w:tcPr>
            <w:tcW w:w="3685" w:type="pct"/>
            <w:shd w:val="clear" w:color="auto" w:fill="auto"/>
            <w:vAlign w:val="center"/>
          </w:tcPr>
          <w:p w:rsidR="00B37CC4" w:rsidRPr="005248E8" w:rsidRDefault="00B37CC4" w:rsidP="001E598D">
            <w:pPr>
              <w:suppressAutoHyphens/>
              <w:rPr>
                <w:b/>
                <w:color w:val="0D0D0D"/>
              </w:rPr>
            </w:pPr>
            <w:r w:rsidRPr="005248E8">
              <w:rPr>
                <w:b/>
                <w:color w:val="0D0D0D"/>
              </w:rPr>
              <w:t xml:space="preserve">в </w:t>
            </w:r>
            <w:proofErr w:type="spellStart"/>
            <w:r w:rsidRPr="005248E8">
              <w:rPr>
                <w:b/>
                <w:color w:val="0D0D0D"/>
              </w:rPr>
              <w:t>т.ч</w:t>
            </w:r>
            <w:proofErr w:type="spellEnd"/>
            <w:r w:rsidRPr="005248E8">
              <w:rPr>
                <w:b/>
                <w:color w:val="0D0D0D"/>
              </w:rPr>
              <w:t>. в форме практической подготовки</w:t>
            </w:r>
          </w:p>
        </w:tc>
        <w:tc>
          <w:tcPr>
            <w:tcW w:w="1315" w:type="pct"/>
            <w:shd w:val="clear" w:color="auto" w:fill="auto"/>
            <w:vAlign w:val="center"/>
          </w:tcPr>
          <w:p w:rsidR="00B37CC4" w:rsidRPr="005248E8" w:rsidRDefault="00B37CC4" w:rsidP="001E598D">
            <w:pPr>
              <w:suppressAutoHyphens/>
              <w:rPr>
                <w:iCs/>
                <w:color w:val="0D0D0D"/>
              </w:rPr>
            </w:pPr>
            <w:r w:rsidRPr="005248E8">
              <w:rPr>
                <w:iCs/>
                <w:color w:val="0D0D0D"/>
              </w:rPr>
              <w:t>22</w:t>
            </w:r>
          </w:p>
        </w:tc>
      </w:tr>
      <w:tr w:rsidR="00B37CC4" w:rsidRPr="005248E8" w:rsidTr="001E598D">
        <w:trPr>
          <w:trHeight w:val="336"/>
        </w:trPr>
        <w:tc>
          <w:tcPr>
            <w:tcW w:w="5000" w:type="pct"/>
            <w:gridSpan w:val="2"/>
            <w:vAlign w:val="center"/>
          </w:tcPr>
          <w:p w:rsidR="00B37CC4" w:rsidRPr="005248E8" w:rsidRDefault="00B37CC4" w:rsidP="001E598D">
            <w:pPr>
              <w:suppressAutoHyphens/>
              <w:rPr>
                <w:iCs/>
                <w:color w:val="0D0D0D"/>
              </w:rPr>
            </w:pPr>
            <w:r w:rsidRPr="005248E8">
              <w:rPr>
                <w:color w:val="0D0D0D"/>
              </w:rPr>
              <w:t>в т. ч.:</w:t>
            </w:r>
          </w:p>
        </w:tc>
      </w:tr>
      <w:tr w:rsidR="00B37CC4" w:rsidRPr="005248E8" w:rsidTr="001E598D">
        <w:trPr>
          <w:trHeight w:val="490"/>
        </w:trPr>
        <w:tc>
          <w:tcPr>
            <w:tcW w:w="3685" w:type="pct"/>
            <w:vAlign w:val="center"/>
          </w:tcPr>
          <w:p w:rsidR="00B37CC4" w:rsidRPr="005248E8" w:rsidRDefault="00B37CC4" w:rsidP="001E598D">
            <w:pPr>
              <w:suppressAutoHyphens/>
              <w:rPr>
                <w:color w:val="0D0D0D"/>
              </w:rPr>
            </w:pPr>
            <w:r w:rsidRPr="005248E8">
              <w:rPr>
                <w:color w:val="0D0D0D"/>
              </w:rPr>
              <w:t>теоретическое обучение</w:t>
            </w:r>
          </w:p>
        </w:tc>
        <w:tc>
          <w:tcPr>
            <w:tcW w:w="1315" w:type="pct"/>
            <w:vAlign w:val="center"/>
          </w:tcPr>
          <w:p w:rsidR="00B37CC4" w:rsidRPr="005248E8" w:rsidRDefault="00B37CC4" w:rsidP="001E598D">
            <w:pPr>
              <w:suppressAutoHyphens/>
              <w:rPr>
                <w:iCs/>
                <w:color w:val="0D0D0D"/>
              </w:rPr>
            </w:pPr>
            <w:r>
              <w:rPr>
                <w:iCs/>
                <w:color w:val="0D0D0D"/>
              </w:rPr>
              <w:t>12</w:t>
            </w:r>
          </w:p>
        </w:tc>
      </w:tr>
      <w:tr w:rsidR="00B37CC4" w:rsidRPr="005248E8" w:rsidTr="001E598D">
        <w:trPr>
          <w:trHeight w:val="490"/>
        </w:trPr>
        <w:tc>
          <w:tcPr>
            <w:tcW w:w="3685" w:type="pct"/>
            <w:vAlign w:val="center"/>
          </w:tcPr>
          <w:p w:rsidR="00B37CC4" w:rsidRPr="005248E8" w:rsidRDefault="00B37CC4" w:rsidP="001E598D">
            <w:pPr>
              <w:suppressAutoHyphens/>
              <w:rPr>
                <w:color w:val="0D0D0D"/>
              </w:rPr>
            </w:pPr>
            <w:r w:rsidRPr="005248E8">
              <w:rPr>
                <w:color w:val="0D0D0D"/>
              </w:rPr>
              <w:t>практические занятия</w:t>
            </w:r>
            <w:r w:rsidRPr="005248E8">
              <w:rPr>
                <w:i/>
                <w:color w:val="0D0D0D"/>
              </w:rPr>
              <w:t xml:space="preserve"> </w:t>
            </w:r>
          </w:p>
        </w:tc>
        <w:tc>
          <w:tcPr>
            <w:tcW w:w="1315" w:type="pct"/>
            <w:vAlign w:val="center"/>
          </w:tcPr>
          <w:p w:rsidR="00B37CC4" w:rsidRPr="005248E8" w:rsidRDefault="00B37CC4" w:rsidP="001E598D">
            <w:pPr>
              <w:suppressAutoHyphens/>
              <w:rPr>
                <w:iCs/>
                <w:color w:val="0D0D0D"/>
              </w:rPr>
            </w:pPr>
            <w:r w:rsidRPr="005248E8">
              <w:rPr>
                <w:iCs/>
                <w:color w:val="0D0D0D"/>
              </w:rPr>
              <w:t>22</w:t>
            </w:r>
          </w:p>
        </w:tc>
      </w:tr>
      <w:tr w:rsidR="00B37CC4" w:rsidRPr="005248E8" w:rsidTr="001E598D">
        <w:trPr>
          <w:trHeight w:val="331"/>
        </w:trPr>
        <w:tc>
          <w:tcPr>
            <w:tcW w:w="3685" w:type="pct"/>
            <w:vAlign w:val="center"/>
          </w:tcPr>
          <w:p w:rsidR="00B37CC4" w:rsidRPr="005248E8" w:rsidRDefault="00B37CC4" w:rsidP="001E598D">
            <w:pPr>
              <w:suppressAutoHyphens/>
              <w:rPr>
                <w:i/>
                <w:color w:val="0D0D0D"/>
              </w:rPr>
            </w:pPr>
            <w:r w:rsidRPr="005248E8">
              <w:rPr>
                <w:b/>
                <w:iCs/>
                <w:color w:val="0D0D0D"/>
              </w:rPr>
              <w:t>Промежуточная аттестация</w:t>
            </w:r>
            <w:r>
              <w:rPr>
                <w:b/>
                <w:iCs/>
                <w:color w:val="0D0D0D"/>
              </w:rPr>
              <w:t xml:space="preserve"> дифференцированный зачет</w:t>
            </w:r>
          </w:p>
        </w:tc>
        <w:tc>
          <w:tcPr>
            <w:tcW w:w="1315" w:type="pct"/>
            <w:vAlign w:val="center"/>
          </w:tcPr>
          <w:p w:rsidR="00B37CC4" w:rsidRPr="005248E8" w:rsidRDefault="00B37CC4" w:rsidP="001E598D">
            <w:pPr>
              <w:suppressAutoHyphens/>
              <w:rPr>
                <w:iCs/>
                <w:color w:val="0D0D0D"/>
              </w:rPr>
            </w:pPr>
            <w:r>
              <w:rPr>
                <w:iCs/>
                <w:color w:val="0D0D0D"/>
              </w:rPr>
              <w:t>2</w:t>
            </w:r>
          </w:p>
        </w:tc>
      </w:tr>
    </w:tbl>
    <w:p w:rsidR="00B37CC4" w:rsidRPr="00934DD7" w:rsidRDefault="00B37CC4" w:rsidP="00B37CC4">
      <w:pPr>
        <w:rPr>
          <w:b/>
          <w:i/>
          <w:color w:val="0D0D0D"/>
        </w:rPr>
        <w:sectPr w:rsidR="00B37CC4" w:rsidRPr="00934DD7" w:rsidSect="007E0939">
          <w:pgSz w:w="11906" w:h="16838"/>
          <w:pgMar w:top="1134" w:right="850" w:bottom="284" w:left="1701" w:header="708" w:footer="708" w:gutter="0"/>
          <w:cols w:space="720"/>
          <w:docGrid w:linePitch="299"/>
        </w:sectPr>
      </w:pPr>
    </w:p>
    <w:p w:rsidR="00B37CC4" w:rsidRPr="00934DD7" w:rsidRDefault="00B37CC4" w:rsidP="00B37CC4">
      <w:pPr>
        <w:ind w:firstLine="709"/>
        <w:rPr>
          <w:b/>
          <w:bCs/>
          <w:color w:val="0D0D0D"/>
        </w:rPr>
      </w:pPr>
      <w:r w:rsidRPr="00934DD7">
        <w:rPr>
          <w:b/>
          <w:color w:val="0D0D0D"/>
        </w:rPr>
        <w:lastRenderedPageBreak/>
        <w:t xml:space="preserve">2.2. Тематический план и содержание учебной дисциплины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8238"/>
        <w:gridCol w:w="1762"/>
        <w:gridCol w:w="2540"/>
      </w:tblGrid>
      <w:tr w:rsidR="00B37CC4" w:rsidRPr="00934DD7" w:rsidTr="001E598D">
        <w:trPr>
          <w:trHeight w:val="19"/>
        </w:trPr>
        <w:tc>
          <w:tcPr>
            <w:tcW w:w="733" w:type="pct"/>
            <w:vAlign w:val="center"/>
          </w:tcPr>
          <w:p w:rsidR="00B37CC4" w:rsidRPr="00934DD7" w:rsidRDefault="00B37CC4" w:rsidP="001E598D">
            <w:pPr>
              <w:suppressAutoHyphens/>
              <w:jc w:val="center"/>
              <w:rPr>
                <w:b/>
                <w:bCs/>
                <w:color w:val="0D0D0D"/>
              </w:rPr>
            </w:pPr>
            <w:r w:rsidRPr="00934DD7">
              <w:rPr>
                <w:b/>
                <w:bCs/>
                <w:color w:val="0D0D0D"/>
              </w:rPr>
              <w:t>Наименование разделов и тем</w:t>
            </w:r>
          </w:p>
        </w:tc>
        <w:tc>
          <w:tcPr>
            <w:tcW w:w="2789" w:type="pct"/>
            <w:vAlign w:val="center"/>
          </w:tcPr>
          <w:p w:rsidR="00B37CC4" w:rsidRPr="00934DD7" w:rsidRDefault="00B37CC4" w:rsidP="001E598D">
            <w:pPr>
              <w:suppressAutoHyphens/>
              <w:jc w:val="center"/>
              <w:rPr>
                <w:b/>
                <w:bCs/>
                <w:color w:val="0D0D0D"/>
              </w:rPr>
            </w:pPr>
            <w:r w:rsidRPr="00934DD7">
              <w:rPr>
                <w:b/>
                <w:bCs/>
                <w:color w:val="0D0D0D"/>
              </w:rPr>
              <w:t xml:space="preserve">Содержание учебного материала и формы организации деятельности </w:t>
            </w:r>
            <w:proofErr w:type="gramStart"/>
            <w:r w:rsidRPr="00934DD7">
              <w:rPr>
                <w:b/>
                <w:bCs/>
                <w:color w:val="0D0D0D"/>
              </w:rPr>
              <w:t>обучающихся</w:t>
            </w:r>
            <w:proofErr w:type="gramEnd"/>
          </w:p>
        </w:tc>
        <w:tc>
          <w:tcPr>
            <w:tcW w:w="608" w:type="pct"/>
            <w:vAlign w:val="center"/>
          </w:tcPr>
          <w:p w:rsidR="00B37CC4" w:rsidRPr="00934DD7" w:rsidRDefault="00B37CC4" w:rsidP="001E598D">
            <w:pPr>
              <w:suppressAutoHyphens/>
              <w:jc w:val="center"/>
              <w:rPr>
                <w:b/>
                <w:bCs/>
                <w:color w:val="0D0D0D"/>
              </w:rPr>
            </w:pPr>
            <w:r w:rsidRPr="00934DD7">
              <w:rPr>
                <w:b/>
                <w:bCs/>
                <w:color w:val="0D0D0D"/>
              </w:rPr>
              <w:t>Объем, акад. ч</w:t>
            </w:r>
            <w:r>
              <w:rPr>
                <w:b/>
                <w:bCs/>
                <w:color w:val="0D0D0D"/>
              </w:rPr>
              <w:t>.</w:t>
            </w:r>
            <w:r w:rsidRPr="00934DD7">
              <w:rPr>
                <w:b/>
                <w:bCs/>
                <w:color w:val="0D0D0D"/>
              </w:rPr>
              <w:t xml:space="preserve"> / в том числе в форме практической подготовки, акад. </w:t>
            </w:r>
            <w:proofErr w:type="gramStart"/>
            <w:r w:rsidRPr="00934DD7">
              <w:rPr>
                <w:b/>
                <w:bCs/>
                <w:color w:val="0D0D0D"/>
              </w:rPr>
              <w:t>ч</w:t>
            </w:r>
            <w:proofErr w:type="gramEnd"/>
            <w:r>
              <w:rPr>
                <w:b/>
                <w:bCs/>
                <w:color w:val="0D0D0D"/>
              </w:rPr>
              <w:t>.</w:t>
            </w:r>
          </w:p>
        </w:tc>
        <w:tc>
          <w:tcPr>
            <w:tcW w:w="870" w:type="pct"/>
            <w:vAlign w:val="center"/>
          </w:tcPr>
          <w:p w:rsidR="00B37CC4" w:rsidRPr="00934DD7" w:rsidRDefault="00B37CC4" w:rsidP="001E598D">
            <w:pPr>
              <w:suppressAutoHyphens/>
              <w:jc w:val="center"/>
              <w:rPr>
                <w:b/>
                <w:bCs/>
                <w:color w:val="0D0D0D"/>
              </w:rPr>
            </w:pPr>
            <w:r w:rsidRPr="00934DD7">
              <w:rPr>
                <w:b/>
                <w:bCs/>
                <w:color w:val="0D0D0D"/>
              </w:rPr>
              <w:t>Коды компетенций, формированию которых способствует элемент программы</w:t>
            </w:r>
          </w:p>
        </w:tc>
      </w:tr>
      <w:tr w:rsidR="00B37CC4" w:rsidRPr="00934DD7" w:rsidTr="001E598D">
        <w:trPr>
          <w:trHeight w:val="369"/>
        </w:trPr>
        <w:tc>
          <w:tcPr>
            <w:tcW w:w="733" w:type="pct"/>
          </w:tcPr>
          <w:p w:rsidR="00B37CC4" w:rsidRPr="00934DD7" w:rsidRDefault="00B37CC4" w:rsidP="001E598D">
            <w:pPr>
              <w:jc w:val="center"/>
              <w:rPr>
                <w:b/>
                <w:bCs/>
                <w:i/>
                <w:iCs/>
                <w:color w:val="0D0D0D"/>
              </w:rPr>
            </w:pPr>
            <w:r w:rsidRPr="00934DD7">
              <w:rPr>
                <w:b/>
                <w:bCs/>
                <w:i/>
                <w:iCs/>
                <w:color w:val="0D0D0D"/>
              </w:rPr>
              <w:t>1</w:t>
            </w:r>
          </w:p>
        </w:tc>
        <w:tc>
          <w:tcPr>
            <w:tcW w:w="2789" w:type="pct"/>
          </w:tcPr>
          <w:p w:rsidR="00B37CC4" w:rsidRPr="00934DD7" w:rsidRDefault="00B37CC4" w:rsidP="001E598D">
            <w:pPr>
              <w:jc w:val="center"/>
              <w:rPr>
                <w:b/>
                <w:bCs/>
                <w:i/>
                <w:iCs/>
                <w:color w:val="0D0D0D"/>
              </w:rPr>
            </w:pPr>
            <w:r w:rsidRPr="00934DD7">
              <w:rPr>
                <w:b/>
                <w:bCs/>
                <w:i/>
                <w:iCs/>
                <w:color w:val="0D0D0D"/>
              </w:rPr>
              <w:t>2</w:t>
            </w:r>
          </w:p>
        </w:tc>
        <w:tc>
          <w:tcPr>
            <w:tcW w:w="608" w:type="pct"/>
          </w:tcPr>
          <w:p w:rsidR="00B37CC4" w:rsidRPr="00934DD7" w:rsidRDefault="00B37CC4" w:rsidP="001E598D">
            <w:pPr>
              <w:jc w:val="center"/>
              <w:rPr>
                <w:b/>
                <w:bCs/>
                <w:i/>
                <w:iCs/>
                <w:color w:val="0D0D0D"/>
              </w:rPr>
            </w:pPr>
            <w:r w:rsidRPr="00934DD7">
              <w:rPr>
                <w:b/>
                <w:bCs/>
                <w:i/>
                <w:iCs/>
                <w:color w:val="0D0D0D"/>
              </w:rPr>
              <w:t>3</w:t>
            </w:r>
          </w:p>
        </w:tc>
        <w:tc>
          <w:tcPr>
            <w:tcW w:w="870" w:type="pct"/>
          </w:tcPr>
          <w:p w:rsidR="00B37CC4" w:rsidRPr="00934DD7" w:rsidRDefault="00B37CC4" w:rsidP="001E598D">
            <w:pPr>
              <w:jc w:val="center"/>
              <w:rPr>
                <w:b/>
                <w:bCs/>
                <w:i/>
                <w:iCs/>
                <w:color w:val="0D0D0D"/>
              </w:rPr>
            </w:pPr>
            <w:r w:rsidRPr="00934DD7">
              <w:rPr>
                <w:b/>
                <w:bCs/>
                <w:i/>
                <w:iCs/>
                <w:color w:val="0D0D0D"/>
              </w:rPr>
              <w:t>4</w:t>
            </w:r>
          </w:p>
        </w:tc>
      </w:tr>
      <w:tr w:rsidR="00B37CC4" w:rsidRPr="00934DD7" w:rsidTr="001E598D">
        <w:trPr>
          <w:trHeight w:val="423"/>
        </w:trPr>
        <w:tc>
          <w:tcPr>
            <w:tcW w:w="3522" w:type="pct"/>
            <w:gridSpan w:val="2"/>
          </w:tcPr>
          <w:p w:rsidR="00B37CC4" w:rsidRPr="00934DD7" w:rsidRDefault="00B37CC4" w:rsidP="001E598D">
            <w:pPr>
              <w:rPr>
                <w:b/>
                <w:bCs/>
                <w:color w:val="0D0D0D"/>
              </w:rPr>
            </w:pPr>
            <w:r w:rsidRPr="00934DD7">
              <w:rPr>
                <w:b/>
                <w:color w:val="0D0D0D"/>
              </w:rPr>
              <w:t>Раздел 1. Профессиональная педагогическая коммуникация</w:t>
            </w:r>
          </w:p>
        </w:tc>
        <w:tc>
          <w:tcPr>
            <w:tcW w:w="608" w:type="pct"/>
          </w:tcPr>
          <w:p w:rsidR="00B37CC4" w:rsidRPr="00934DD7" w:rsidRDefault="00B37CC4" w:rsidP="001E598D">
            <w:pPr>
              <w:jc w:val="center"/>
              <w:rPr>
                <w:b/>
                <w:bCs/>
                <w:iCs/>
                <w:color w:val="0D0D0D"/>
              </w:rPr>
            </w:pPr>
            <w:r w:rsidRPr="00934DD7">
              <w:rPr>
                <w:b/>
                <w:iCs/>
                <w:color w:val="0D0D0D"/>
              </w:rPr>
              <w:t>10/</w:t>
            </w:r>
            <w:r>
              <w:rPr>
                <w:b/>
                <w:iCs/>
                <w:color w:val="0D0D0D"/>
              </w:rPr>
              <w:t>4</w:t>
            </w:r>
          </w:p>
        </w:tc>
        <w:tc>
          <w:tcPr>
            <w:tcW w:w="870" w:type="pct"/>
          </w:tcPr>
          <w:p w:rsidR="00B37CC4" w:rsidRPr="00934DD7" w:rsidRDefault="00B37CC4" w:rsidP="001E598D">
            <w:pPr>
              <w:jc w:val="center"/>
              <w:rPr>
                <w:b/>
                <w:bCs/>
                <w:i/>
                <w:iCs/>
                <w:color w:val="0D0D0D"/>
              </w:rPr>
            </w:pPr>
          </w:p>
        </w:tc>
      </w:tr>
      <w:tr w:rsidR="00B37CC4" w:rsidRPr="00934DD7" w:rsidTr="001E598D">
        <w:trPr>
          <w:trHeight w:val="19"/>
        </w:trPr>
        <w:tc>
          <w:tcPr>
            <w:tcW w:w="733" w:type="pct"/>
            <w:vMerge w:val="restart"/>
          </w:tcPr>
          <w:p w:rsidR="00B37CC4" w:rsidRPr="00934DD7" w:rsidRDefault="00B37CC4" w:rsidP="001E598D">
            <w:pPr>
              <w:rPr>
                <w:b/>
                <w:bCs/>
                <w:color w:val="0D0D0D"/>
              </w:rPr>
            </w:pPr>
            <w:r w:rsidRPr="00934DD7">
              <w:rPr>
                <w:b/>
                <w:bCs/>
                <w:color w:val="0D0D0D"/>
              </w:rPr>
              <w:t>Тема 1.1.</w:t>
            </w:r>
            <w:r w:rsidRPr="00934DD7">
              <w:rPr>
                <w:b/>
                <w:color w:val="0D0D0D"/>
              </w:rPr>
              <w:t xml:space="preserve"> Язык как средство общения и форма сущ</w:t>
            </w:r>
            <w:r w:rsidRPr="00934DD7">
              <w:rPr>
                <w:b/>
                <w:color w:val="0D0D0D"/>
              </w:rPr>
              <w:t>е</w:t>
            </w:r>
            <w:r w:rsidRPr="00934DD7">
              <w:rPr>
                <w:b/>
                <w:color w:val="0D0D0D"/>
              </w:rPr>
              <w:t>ствования наци</w:t>
            </w:r>
            <w:r w:rsidRPr="00934DD7">
              <w:rPr>
                <w:b/>
                <w:color w:val="0D0D0D"/>
              </w:rPr>
              <w:t>о</w:t>
            </w:r>
            <w:r w:rsidRPr="00934DD7">
              <w:rPr>
                <w:b/>
                <w:color w:val="0D0D0D"/>
              </w:rPr>
              <w:t>нал</w:t>
            </w:r>
            <w:r w:rsidRPr="00934DD7">
              <w:rPr>
                <w:b/>
                <w:color w:val="0D0D0D"/>
              </w:rPr>
              <w:t>ь</w:t>
            </w:r>
            <w:r w:rsidRPr="00934DD7">
              <w:rPr>
                <w:b/>
                <w:color w:val="0D0D0D"/>
              </w:rPr>
              <w:t>ной культуры</w:t>
            </w:r>
          </w:p>
        </w:tc>
        <w:tc>
          <w:tcPr>
            <w:tcW w:w="2789" w:type="pct"/>
          </w:tcPr>
          <w:p w:rsidR="00B37CC4" w:rsidRPr="00934DD7" w:rsidRDefault="00B37CC4" w:rsidP="001E598D">
            <w:pPr>
              <w:rPr>
                <w:b/>
                <w:bCs/>
                <w:i/>
                <w:color w:val="0D0D0D"/>
              </w:rPr>
            </w:pPr>
            <w:r w:rsidRPr="00934DD7">
              <w:rPr>
                <w:b/>
                <w:bCs/>
                <w:color w:val="0D0D0D"/>
              </w:rPr>
              <w:t>Содержание учебного материала</w:t>
            </w:r>
          </w:p>
        </w:tc>
        <w:tc>
          <w:tcPr>
            <w:tcW w:w="608" w:type="pct"/>
            <w:vAlign w:val="center"/>
          </w:tcPr>
          <w:p w:rsidR="00B37CC4" w:rsidRPr="00934DD7" w:rsidRDefault="00B37CC4" w:rsidP="001E598D">
            <w:pPr>
              <w:suppressAutoHyphens/>
              <w:jc w:val="center"/>
              <w:rPr>
                <w:b/>
                <w:iCs/>
                <w:color w:val="0D0D0D"/>
              </w:rPr>
            </w:pPr>
            <w:r w:rsidRPr="00934DD7">
              <w:rPr>
                <w:b/>
                <w:iCs/>
                <w:color w:val="0D0D0D"/>
              </w:rPr>
              <w:t>2/0</w:t>
            </w:r>
          </w:p>
        </w:tc>
        <w:tc>
          <w:tcPr>
            <w:tcW w:w="870" w:type="pct"/>
            <w:vMerge w:val="restart"/>
          </w:tcPr>
          <w:p w:rsidR="00B37CC4" w:rsidRPr="00934DD7" w:rsidRDefault="00B37CC4" w:rsidP="001E598D">
            <w:pPr>
              <w:rPr>
                <w:color w:val="0D0D0D"/>
              </w:rPr>
            </w:pPr>
            <w:proofErr w:type="gramStart"/>
            <w:r w:rsidRPr="00934DD7">
              <w:rPr>
                <w:color w:val="0D0D0D"/>
              </w:rPr>
              <w:t>ОК</w:t>
            </w:r>
            <w:proofErr w:type="gramEnd"/>
            <w:r w:rsidRPr="00934DD7">
              <w:rPr>
                <w:color w:val="0D0D0D"/>
              </w:rPr>
              <w:t xml:space="preserve"> 05, ОК 09, ПК 1.7, ПК 2.6, ПК 3.5, ПК 3.6</w:t>
            </w:r>
          </w:p>
        </w:tc>
      </w:tr>
      <w:tr w:rsidR="00B37CC4" w:rsidRPr="00934DD7" w:rsidTr="001E598D">
        <w:trPr>
          <w:trHeight w:val="19"/>
        </w:trPr>
        <w:tc>
          <w:tcPr>
            <w:tcW w:w="733" w:type="pct"/>
            <w:vMerge/>
          </w:tcPr>
          <w:p w:rsidR="00B37CC4" w:rsidRPr="00934DD7" w:rsidRDefault="00B37CC4" w:rsidP="001E598D">
            <w:pPr>
              <w:rPr>
                <w:b/>
                <w:bCs/>
                <w:i/>
                <w:color w:val="0D0D0D"/>
              </w:rPr>
            </w:pPr>
          </w:p>
        </w:tc>
        <w:tc>
          <w:tcPr>
            <w:tcW w:w="2789" w:type="pct"/>
          </w:tcPr>
          <w:p w:rsidR="00B37CC4" w:rsidRPr="00934DD7" w:rsidRDefault="00B37CC4" w:rsidP="001E598D">
            <w:pPr>
              <w:widowControl w:val="0"/>
              <w:ind w:firstLine="284"/>
              <w:jc w:val="both"/>
              <w:rPr>
                <w:color w:val="0D0D0D"/>
              </w:rPr>
            </w:pPr>
            <w:r w:rsidRPr="00934DD7">
              <w:rPr>
                <w:color w:val="0D0D0D"/>
              </w:rPr>
              <w:t>Понятие «современный русский литературный язык». Основные функции языка. Различия между языком и речью. Понятие «культура речи». Роль культуры речи в профессиональной деятельности педагога</w:t>
            </w:r>
            <w:r>
              <w:rPr>
                <w:color w:val="0D0D0D"/>
              </w:rPr>
              <w:t xml:space="preserve">. </w:t>
            </w:r>
            <w:r w:rsidRPr="00934DD7">
              <w:rPr>
                <w:color w:val="0D0D0D"/>
              </w:rPr>
              <w:t>Аспекты (комп</w:t>
            </w:r>
            <w:r w:rsidRPr="00934DD7">
              <w:rPr>
                <w:color w:val="0D0D0D"/>
              </w:rPr>
              <w:t>о</w:t>
            </w:r>
            <w:r w:rsidRPr="00934DD7">
              <w:rPr>
                <w:color w:val="0D0D0D"/>
              </w:rPr>
              <w:t>ненты) культуры речи: нормативный, коммуникативный, этич</w:t>
            </w:r>
            <w:r w:rsidRPr="00934DD7">
              <w:rPr>
                <w:color w:val="0D0D0D"/>
              </w:rPr>
              <w:t>е</w:t>
            </w:r>
            <w:r w:rsidRPr="00934DD7">
              <w:rPr>
                <w:color w:val="0D0D0D"/>
              </w:rPr>
              <w:t>ский.</w:t>
            </w:r>
          </w:p>
        </w:tc>
        <w:tc>
          <w:tcPr>
            <w:tcW w:w="608" w:type="pct"/>
            <w:vAlign w:val="center"/>
          </w:tcPr>
          <w:p w:rsidR="00B37CC4" w:rsidRPr="00934DD7" w:rsidRDefault="00B37CC4" w:rsidP="001E598D">
            <w:pPr>
              <w:suppressAutoHyphens/>
              <w:jc w:val="center"/>
              <w:rPr>
                <w:bCs/>
                <w:iCs/>
                <w:color w:val="0D0D0D"/>
              </w:rPr>
            </w:pPr>
            <w:r>
              <w:rPr>
                <w:iCs/>
                <w:color w:val="0D0D0D"/>
              </w:rPr>
              <w:t>2</w:t>
            </w: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733" w:type="pct"/>
            <w:vMerge w:val="restart"/>
          </w:tcPr>
          <w:p w:rsidR="00B37CC4" w:rsidRPr="00934DD7" w:rsidRDefault="00B37CC4" w:rsidP="001E598D">
            <w:pPr>
              <w:widowControl w:val="0"/>
              <w:ind w:hanging="40"/>
              <w:jc w:val="both"/>
              <w:rPr>
                <w:b/>
                <w:bCs/>
                <w:color w:val="0D0D0D"/>
              </w:rPr>
            </w:pPr>
            <w:r w:rsidRPr="00934DD7">
              <w:rPr>
                <w:b/>
                <w:bCs/>
                <w:color w:val="0D0D0D"/>
              </w:rPr>
              <w:t>Тема 1.2.</w:t>
            </w:r>
            <w:r w:rsidRPr="00934DD7">
              <w:rPr>
                <w:b/>
                <w:color w:val="0D0D0D"/>
              </w:rPr>
              <w:t xml:space="preserve"> Понятие о речевой комм</w:t>
            </w:r>
            <w:r w:rsidRPr="00934DD7">
              <w:rPr>
                <w:b/>
                <w:color w:val="0D0D0D"/>
              </w:rPr>
              <w:t>у</w:t>
            </w:r>
            <w:r w:rsidRPr="00934DD7">
              <w:rPr>
                <w:b/>
                <w:color w:val="0D0D0D"/>
              </w:rPr>
              <w:t>никации, виды р</w:t>
            </w:r>
            <w:r w:rsidRPr="00934DD7">
              <w:rPr>
                <w:b/>
                <w:color w:val="0D0D0D"/>
              </w:rPr>
              <w:t>е</w:t>
            </w:r>
            <w:r w:rsidRPr="00934DD7">
              <w:rPr>
                <w:b/>
                <w:color w:val="0D0D0D"/>
              </w:rPr>
              <w:t>чевой деятельн</w:t>
            </w:r>
            <w:r w:rsidRPr="00934DD7">
              <w:rPr>
                <w:b/>
                <w:color w:val="0D0D0D"/>
              </w:rPr>
              <w:t>о</w:t>
            </w:r>
            <w:r w:rsidRPr="00934DD7">
              <w:rPr>
                <w:b/>
                <w:color w:val="0D0D0D"/>
              </w:rPr>
              <w:t>сти</w:t>
            </w:r>
          </w:p>
        </w:tc>
        <w:tc>
          <w:tcPr>
            <w:tcW w:w="2789" w:type="pct"/>
          </w:tcPr>
          <w:p w:rsidR="00B37CC4" w:rsidRPr="00934DD7" w:rsidRDefault="00B37CC4" w:rsidP="001E598D">
            <w:pPr>
              <w:rPr>
                <w:b/>
                <w:bCs/>
                <w:color w:val="0D0D0D"/>
              </w:rPr>
            </w:pPr>
            <w:r w:rsidRPr="00934DD7">
              <w:rPr>
                <w:b/>
                <w:bCs/>
                <w:color w:val="0D0D0D"/>
              </w:rPr>
              <w:t xml:space="preserve">Содержание учебного материала </w:t>
            </w:r>
          </w:p>
        </w:tc>
        <w:tc>
          <w:tcPr>
            <w:tcW w:w="608" w:type="pct"/>
            <w:vAlign w:val="center"/>
          </w:tcPr>
          <w:p w:rsidR="00B37CC4" w:rsidRPr="00934DD7" w:rsidRDefault="00B37CC4" w:rsidP="001E598D">
            <w:pPr>
              <w:jc w:val="center"/>
              <w:rPr>
                <w:b/>
                <w:color w:val="0D0D0D"/>
              </w:rPr>
            </w:pPr>
            <w:r>
              <w:rPr>
                <w:b/>
                <w:color w:val="0D0D0D"/>
              </w:rPr>
              <w:t>3</w:t>
            </w:r>
            <w:r w:rsidRPr="00934DD7">
              <w:rPr>
                <w:b/>
                <w:color w:val="0D0D0D"/>
              </w:rPr>
              <w:t>/2</w:t>
            </w:r>
          </w:p>
        </w:tc>
        <w:tc>
          <w:tcPr>
            <w:tcW w:w="870" w:type="pct"/>
            <w:vMerge w:val="restart"/>
          </w:tcPr>
          <w:p w:rsidR="00B37CC4" w:rsidRPr="00934DD7" w:rsidRDefault="00B37CC4" w:rsidP="001E598D">
            <w:pPr>
              <w:rPr>
                <w:b/>
                <w:color w:val="0D0D0D"/>
              </w:rPr>
            </w:pPr>
            <w:proofErr w:type="gramStart"/>
            <w:r w:rsidRPr="00934DD7">
              <w:rPr>
                <w:iCs/>
                <w:color w:val="0D0D0D"/>
              </w:rPr>
              <w:t>ОК</w:t>
            </w:r>
            <w:proofErr w:type="gramEnd"/>
            <w:r w:rsidRPr="00934DD7">
              <w:rPr>
                <w:iCs/>
                <w:color w:val="0D0D0D"/>
              </w:rPr>
              <w:t xml:space="preserve"> 05, ОК 09, ПК 1.7, ПК 2.6, ПК 3.5, ПК 3.6</w:t>
            </w:r>
          </w:p>
        </w:tc>
      </w:tr>
      <w:tr w:rsidR="00B37CC4" w:rsidRPr="00934DD7" w:rsidTr="001E598D">
        <w:trPr>
          <w:trHeight w:val="19"/>
        </w:trPr>
        <w:tc>
          <w:tcPr>
            <w:tcW w:w="733" w:type="pct"/>
            <w:vMerge/>
          </w:tcPr>
          <w:p w:rsidR="00B37CC4" w:rsidRPr="00934DD7" w:rsidRDefault="00B37CC4" w:rsidP="001E598D">
            <w:pPr>
              <w:rPr>
                <w:b/>
                <w:bCs/>
                <w:color w:val="0D0D0D"/>
              </w:rPr>
            </w:pPr>
          </w:p>
        </w:tc>
        <w:tc>
          <w:tcPr>
            <w:tcW w:w="2789" w:type="pct"/>
          </w:tcPr>
          <w:p w:rsidR="00B37CC4" w:rsidRPr="00934DD7" w:rsidRDefault="00B37CC4" w:rsidP="001E598D">
            <w:pPr>
              <w:widowControl w:val="0"/>
              <w:ind w:firstLine="284"/>
              <w:jc w:val="both"/>
              <w:rPr>
                <w:color w:val="0D0D0D"/>
              </w:rPr>
            </w:pPr>
            <w:r w:rsidRPr="00934DD7">
              <w:rPr>
                <w:color w:val="0D0D0D"/>
              </w:rPr>
              <w:t xml:space="preserve">Общие сведения о речи. Признаки речи. </w:t>
            </w:r>
          </w:p>
          <w:p w:rsidR="00B37CC4" w:rsidRPr="00934DD7" w:rsidRDefault="00B37CC4" w:rsidP="001E598D">
            <w:pPr>
              <w:widowControl w:val="0"/>
              <w:ind w:firstLine="284"/>
              <w:jc w:val="both"/>
              <w:rPr>
                <w:color w:val="0D0D0D"/>
              </w:rPr>
            </w:pPr>
            <w:r w:rsidRPr="00934DD7">
              <w:rPr>
                <w:color w:val="0D0D0D"/>
              </w:rPr>
              <w:t>Виды речи. Язык и мышление. Язык и сознание. Основные функции яз</w:t>
            </w:r>
            <w:r w:rsidRPr="00934DD7">
              <w:rPr>
                <w:color w:val="0D0D0D"/>
              </w:rPr>
              <w:t>ы</w:t>
            </w:r>
            <w:r w:rsidRPr="00934DD7">
              <w:rPr>
                <w:color w:val="0D0D0D"/>
              </w:rPr>
              <w:t>ка: общение, сообщение, воздействие (</w:t>
            </w:r>
            <w:proofErr w:type="spellStart"/>
            <w:r w:rsidRPr="00934DD7">
              <w:rPr>
                <w:color w:val="0D0D0D"/>
              </w:rPr>
              <w:t>волюнтативная</w:t>
            </w:r>
            <w:proofErr w:type="spellEnd"/>
            <w:r w:rsidRPr="00934DD7">
              <w:rPr>
                <w:color w:val="0D0D0D"/>
              </w:rPr>
              <w:t>). Дополнительные функции языка: регулятивная, когнитивная (познавательная), аккумуляти</w:t>
            </w:r>
            <w:r w:rsidRPr="00934DD7">
              <w:rPr>
                <w:color w:val="0D0D0D"/>
              </w:rPr>
              <w:t>в</w:t>
            </w:r>
            <w:r w:rsidRPr="00934DD7">
              <w:rPr>
                <w:color w:val="0D0D0D"/>
              </w:rPr>
              <w:t>ная</w:t>
            </w:r>
          </w:p>
          <w:p w:rsidR="00B37CC4" w:rsidRPr="00934DD7" w:rsidRDefault="00B37CC4" w:rsidP="001E598D">
            <w:pPr>
              <w:widowControl w:val="0"/>
              <w:ind w:firstLine="284"/>
              <w:jc w:val="both"/>
              <w:rPr>
                <w:color w:val="0D0D0D"/>
              </w:rPr>
            </w:pPr>
            <w:r w:rsidRPr="00934DD7">
              <w:rPr>
                <w:color w:val="0D0D0D"/>
              </w:rPr>
              <w:t>Понятие речевой коммуникации. Типологии коммуникации на разных о</w:t>
            </w:r>
            <w:r w:rsidRPr="00934DD7">
              <w:rPr>
                <w:color w:val="0D0D0D"/>
              </w:rPr>
              <w:t>с</w:t>
            </w:r>
            <w:r w:rsidRPr="00934DD7">
              <w:rPr>
                <w:color w:val="0D0D0D"/>
              </w:rPr>
              <w:t>нован</w:t>
            </w:r>
            <w:r w:rsidRPr="00934DD7">
              <w:rPr>
                <w:color w:val="0D0D0D"/>
              </w:rPr>
              <w:t>и</w:t>
            </w:r>
            <w:r w:rsidRPr="00934DD7">
              <w:rPr>
                <w:color w:val="0D0D0D"/>
              </w:rPr>
              <w:t>ях: по цели, по массовости, по содержанию.</w:t>
            </w:r>
          </w:p>
        </w:tc>
        <w:tc>
          <w:tcPr>
            <w:tcW w:w="608" w:type="pct"/>
            <w:vAlign w:val="center"/>
          </w:tcPr>
          <w:p w:rsidR="00B37CC4" w:rsidRPr="00934DD7" w:rsidRDefault="00B37CC4" w:rsidP="001E598D">
            <w:pPr>
              <w:jc w:val="center"/>
              <w:rPr>
                <w:bCs/>
                <w:color w:val="0D0D0D"/>
              </w:rPr>
            </w:pPr>
            <w:r>
              <w:rPr>
                <w:bCs/>
                <w:color w:val="0D0D0D"/>
              </w:rPr>
              <w:t>1</w:t>
            </w: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733" w:type="pct"/>
            <w:vMerge/>
          </w:tcPr>
          <w:p w:rsidR="00B37CC4" w:rsidRPr="00934DD7" w:rsidRDefault="00B37CC4" w:rsidP="001E598D">
            <w:pPr>
              <w:rPr>
                <w:b/>
                <w:bCs/>
                <w:color w:val="0D0D0D"/>
              </w:rPr>
            </w:pPr>
          </w:p>
        </w:tc>
        <w:tc>
          <w:tcPr>
            <w:tcW w:w="2789" w:type="pct"/>
          </w:tcPr>
          <w:p w:rsidR="00B37CC4" w:rsidRPr="00934DD7" w:rsidRDefault="00B37CC4" w:rsidP="001E598D">
            <w:pPr>
              <w:widowControl w:val="0"/>
              <w:ind w:firstLine="284"/>
              <w:jc w:val="both"/>
              <w:rPr>
                <w:b/>
                <w:color w:val="0D0D0D"/>
              </w:rPr>
            </w:pPr>
            <w:r w:rsidRPr="00934DD7">
              <w:rPr>
                <w:b/>
                <w:color w:val="0D0D0D"/>
              </w:rPr>
              <w:t>В</w:t>
            </w:r>
            <w:r>
              <w:rPr>
                <w:b/>
                <w:color w:val="0D0D0D"/>
              </w:rPr>
              <w:t xml:space="preserve"> том числе практических занятий и лабораторных работ</w:t>
            </w:r>
          </w:p>
        </w:tc>
        <w:tc>
          <w:tcPr>
            <w:tcW w:w="608" w:type="pct"/>
            <w:vAlign w:val="center"/>
          </w:tcPr>
          <w:p w:rsidR="00B37CC4" w:rsidRPr="00934DD7" w:rsidRDefault="00B37CC4" w:rsidP="001E598D">
            <w:pPr>
              <w:jc w:val="center"/>
              <w:rPr>
                <w:bCs/>
                <w:color w:val="0D0D0D"/>
              </w:rPr>
            </w:pP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733" w:type="pct"/>
            <w:vMerge/>
          </w:tcPr>
          <w:p w:rsidR="00B37CC4" w:rsidRPr="00934DD7" w:rsidRDefault="00B37CC4" w:rsidP="001E598D">
            <w:pPr>
              <w:rPr>
                <w:b/>
                <w:bCs/>
                <w:color w:val="0D0D0D"/>
              </w:rPr>
            </w:pPr>
          </w:p>
        </w:tc>
        <w:tc>
          <w:tcPr>
            <w:tcW w:w="2789" w:type="pct"/>
          </w:tcPr>
          <w:p w:rsidR="00B37CC4" w:rsidRPr="00934DD7" w:rsidRDefault="00B37CC4" w:rsidP="001E598D">
            <w:pPr>
              <w:widowControl w:val="0"/>
              <w:ind w:firstLine="284"/>
              <w:jc w:val="both"/>
              <w:rPr>
                <w:color w:val="0D0D0D"/>
              </w:rPr>
            </w:pPr>
            <w:r w:rsidRPr="00934DD7">
              <w:rPr>
                <w:color w:val="0D0D0D"/>
                <w:u w:val="single"/>
              </w:rPr>
              <w:t>Практическое занятие 1</w:t>
            </w:r>
            <w:r w:rsidRPr="00934DD7">
              <w:rPr>
                <w:color w:val="0D0D0D"/>
              </w:rPr>
              <w:t>. Язык и речь. Язык как система. Понятие о лит</w:t>
            </w:r>
            <w:r w:rsidRPr="00934DD7">
              <w:rPr>
                <w:color w:val="0D0D0D"/>
              </w:rPr>
              <w:t>е</w:t>
            </w:r>
            <w:r w:rsidRPr="00934DD7">
              <w:rPr>
                <w:color w:val="0D0D0D"/>
              </w:rPr>
              <w:t xml:space="preserve">ратурном языке и языковой норме. </w:t>
            </w:r>
          </w:p>
        </w:tc>
        <w:tc>
          <w:tcPr>
            <w:tcW w:w="608" w:type="pct"/>
            <w:vAlign w:val="center"/>
          </w:tcPr>
          <w:p w:rsidR="00B37CC4" w:rsidRPr="00934DD7" w:rsidRDefault="00B37CC4" w:rsidP="001E598D">
            <w:pPr>
              <w:jc w:val="center"/>
              <w:rPr>
                <w:bCs/>
                <w:color w:val="0D0D0D"/>
              </w:rPr>
            </w:pPr>
            <w:r w:rsidRPr="00934DD7">
              <w:rPr>
                <w:bCs/>
                <w:color w:val="0D0D0D"/>
              </w:rPr>
              <w:t>1</w:t>
            </w: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733" w:type="pct"/>
            <w:vMerge/>
          </w:tcPr>
          <w:p w:rsidR="00B37CC4" w:rsidRPr="00934DD7" w:rsidRDefault="00B37CC4" w:rsidP="001E598D">
            <w:pPr>
              <w:rPr>
                <w:b/>
                <w:bCs/>
                <w:color w:val="0D0D0D"/>
              </w:rPr>
            </w:pPr>
          </w:p>
        </w:tc>
        <w:tc>
          <w:tcPr>
            <w:tcW w:w="2789" w:type="pct"/>
          </w:tcPr>
          <w:p w:rsidR="00B37CC4" w:rsidRPr="00934DD7" w:rsidRDefault="00B37CC4" w:rsidP="001E598D">
            <w:pPr>
              <w:widowControl w:val="0"/>
              <w:ind w:firstLine="284"/>
              <w:jc w:val="both"/>
              <w:rPr>
                <w:color w:val="0D0D0D"/>
                <w:u w:val="single"/>
              </w:rPr>
            </w:pPr>
            <w:r w:rsidRPr="00934DD7">
              <w:rPr>
                <w:color w:val="0D0D0D"/>
                <w:u w:val="single"/>
              </w:rPr>
              <w:t>Практическое занятие 2.</w:t>
            </w:r>
            <w:r w:rsidRPr="00934DD7">
              <w:rPr>
                <w:color w:val="0D0D0D"/>
              </w:rPr>
              <w:t xml:space="preserve"> Коммуникативные качества речи: точность речи, поня</w:t>
            </w:r>
            <w:r w:rsidRPr="00934DD7">
              <w:rPr>
                <w:color w:val="0D0D0D"/>
              </w:rPr>
              <w:t>т</w:t>
            </w:r>
            <w:r w:rsidRPr="00934DD7">
              <w:rPr>
                <w:color w:val="0D0D0D"/>
              </w:rPr>
              <w:t>ность речи, чистота речи, богатство речи, выразительность речи.</w:t>
            </w:r>
          </w:p>
        </w:tc>
        <w:tc>
          <w:tcPr>
            <w:tcW w:w="608" w:type="pct"/>
            <w:vAlign w:val="center"/>
          </w:tcPr>
          <w:p w:rsidR="00B37CC4" w:rsidRPr="00934DD7" w:rsidRDefault="00B37CC4" w:rsidP="001E598D">
            <w:pPr>
              <w:jc w:val="center"/>
              <w:rPr>
                <w:bCs/>
                <w:color w:val="0D0D0D"/>
              </w:rPr>
            </w:pPr>
            <w:r w:rsidRPr="00934DD7">
              <w:rPr>
                <w:bCs/>
                <w:color w:val="0D0D0D"/>
              </w:rPr>
              <w:t>1</w:t>
            </w: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733" w:type="pct"/>
            <w:vMerge w:val="restart"/>
          </w:tcPr>
          <w:p w:rsidR="00B37CC4" w:rsidRPr="00934DD7" w:rsidRDefault="00B37CC4" w:rsidP="001E598D">
            <w:pPr>
              <w:rPr>
                <w:b/>
                <w:bCs/>
                <w:color w:val="0D0D0D"/>
              </w:rPr>
            </w:pPr>
            <w:r w:rsidRPr="00934DD7">
              <w:rPr>
                <w:b/>
                <w:bCs/>
                <w:color w:val="0D0D0D"/>
              </w:rPr>
              <w:t>Тема 1.3.</w:t>
            </w:r>
            <w:r w:rsidRPr="00934DD7">
              <w:rPr>
                <w:color w:val="0D0D0D"/>
              </w:rPr>
              <w:t xml:space="preserve"> </w:t>
            </w:r>
            <w:r w:rsidRPr="00934DD7">
              <w:rPr>
                <w:b/>
                <w:bCs/>
                <w:color w:val="0D0D0D"/>
              </w:rPr>
              <w:t>Профе</w:t>
            </w:r>
            <w:r w:rsidRPr="00934DD7">
              <w:rPr>
                <w:b/>
                <w:bCs/>
                <w:color w:val="0D0D0D"/>
              </w:rPr>
              <w:t>с</w:t>
            </w:r>
            <w:r w:rsidRPr="00934DD7">
              <w:rPr>
                <w:b/>
                <w:bCs/>
                <w:color w:val="0D0D0D"/>
              </w:rPr>
              <w:t>сиональная ко</w:t>
            </w:r>
            <w:r w:rsidRPr="00934DD7">
              <w:rPr>
                <w:b/>
                <w:bCs/>
                <w:color w:val="0D0D0D"/>
              </w:rPr>
              <w:t>м</w:t>
            </w:r>
            <w:r w:rsidRPr="00934DD7">
              <w:rPr>
                <w:b/>
                <w:bCs/>
                <w:color w:val="0D0D0D"/>
              </w:rPr>
              <w:t>муникация и ее функции</w:t>
            </w:r>
          </w:p>
        </w:tc>
        <w:tc>
          <w:tcPr>
            <w:tcW w:w="2789" w:type="pct"/>
          </w:tcPr>
          <w:p w:rsidR="00B37CC4" w:rsidRPr="00934DD7" w:rsidRDefault="00B37CC4" w:rsidP="001E598D">
            <w:pPr>
              <w:rPr>
                <w:b/>
                <w:bCs/>
                <w:color w:val="0D0D0D"/>
              </w:rPr>
            </w:pPr>
            <w:r w:rsidRPr="00934DD7">
              <w:rPr>
                <w:b/>
                <w:bCs/>
                <w:color w:val="0D0D0D"/>
              </w:rPr>
              <w:t>Содержание учебного материала</w:t>
            </w:r>
          </w:p>
        </w:tc>
        <w:tc>
          <w:tcPr>
            <w:tcW w:w="608" w:type="pct"/>
            <w:vAlign w:val="center"/>
          </w:tcPr>
          <w:p w:rsidR="00B37CC4" w:rsidRPr="00934DD7" w:rsidRDefault="00B37CC4" w:rsidP="001E598D">
            <w:pPr>
              <w:jc w:val="center"/>
              <w:rPr>
                <w:b/>
                <w:bCs/>
                <w:color w:val="0D0D0D"/>
              </w:rPr>
            </w:pPr>
            <w:r>
              <w:rPr>
                <w:b/>
                <w:bCs/>
                <w:color w:val="0D0D0D"/>
              </w:rPr>
              <w:t>3</w:t>
            </w:r>
            <w:r w:rsidRPr="00934DD7">
              <w:rPr>
                <w:b/>
                <w:bCs/>
                <w:color w:val="0D0D0D"/>
              </w:rPr>
              <w:t>/2</w:t>
            </w:r>
          </w:p>
        </w:tc>
        <w:tc>
          <w:tcPr>
            <w:tcW w:w="870" w:type="pct"/>
            <w:vMerge w:val="restart"/>
          </w:tcPr>
          <w:p w:rsidR="00B37CC4" w:rsidRPr="00934DD7" w:rsidRDefault="00B37CC4" w:rsidP="001E598D">
            <w:pPr>
              <w:rPr>
                <w:b/>
                <w:bCs/>
                <w:color w:val="0D0D0D"/>
              </w:rPr>
            </w:pPr>
            <w:proofErr w:type="gramStart"/>
            <w:r w:rsidRPr="00934DD7">
              <w:rPr>
                <w:iCs/>
                <w:color w:val="0D0D0D"/>
              </w:rPr>
              <w:t>ОК</w:t>
            </w:r>
            <w:proofErr w:type="gramEnd"/>
            <w:r w:rsidRPr="00934DD7">
              <w:rPr>
                <w:iCs/>
                <w:color w:val="0D0D0D"/>
              </w:rPr>
              <w:t xml:space="preserve"> 05, ОК 09, ПК 1.7, ПК 2.6, ПК 3.5, ПК 3.6</w:t>
            </w:r>
          </w:p>
        </w:tc>
      </w:tr>
      <w:tr w:rsidR="00B37CC4" w:rsidRPr="00934DD7" w:rsidTr="001E598D">
        <w:trPr>
          <w:trHeight w:val="19"/>
        </w:trPr>
        <w:tc>
          <w:tcPr>
            <w:tcW w:w="733" w:type="pct"/>
            <w:vMerge/>
          </w:tcPr>
          <w:p w:rsidR="00B37CC4" w:rsidRPr="00934DD7" w:rsidRDefault="00B37CC4" w:rsidP="001E598D">
            <w:pPr>
              <w:rPr>
                <w:b/>
                <w:bCs/>
                <w:color w:val="0D0D0D"/>
              </w:rPr>
            </w:pPr>
          </w:p>
        </w:tc>
        <w:tc>
          <w:tcPr>
            <w:tcW w:w="2789" w:type="pct"/>
          </w:tcPr>
          <w:p w:rsidR="00B37CC4" w:rsidRPr="00934DD7" w:rsidRDefault="00B37CC4" w:rsidP="001E598D">
            <w:pPr>
              <w:tabs>
                <w:tab w:val="left" w:pos="312"/>
              </w:tabs>
              <w:ind w:firstLine="296"/>
              <w:jc w:val="both"/>
              <w:rPr>
                <w:color w:val="0D0D0D"/>
              </w:rPr>
            </w:pPr>
            <w:r w:rsidRPr="00934DD7">
              <w:rPr>
                <w:color w:val="0D0D0D"/>
              </w:rPr>
              <w:t xml:space="preserve">Понятие профессиональной коммуникации. </w:t>
            </w:r>
          </w:p>
          <w:p w:rsidR="00B37CC4" w:rsidRPr="00934DD7" w:rsidRDefault="00B37CC4" w:rsidP="001E598D">
            <w:pPr>
              <w:tabs>
                <w:tab w:val="left" w:pos="312"/>
              </w:tabs>
              <w:ind w:firstLine="296"/>
              <w:jc w:val="both"/>
              <w:rPr>
                <w:color w:val="0D0D0D"/>
              </w:rPr>
            </w:pPr>
            <w:r w:rsidRPr="00934DD7">
              <w:rPr>
                <w:color w:val="0D0D0D"/>
              </w:rPr>
              <w:t>Метаязыки профессиональных коммуникаций. Лексический уровень: те</w:t>
            </w:r>
            <w:r w:rsidRPr="00934DD7">
              <w:rPr>
                <w:color w:val="0D0D0D"/>
              </w:rPr>
              <w:t>р</w:t>
            </w:r>
            <w:r w:rsidRPr="00934DD7">
              <w:rPr>
                <w:color w:val="0D0D0D"/>
              </w:rPr>
              <w:t>минология, профессионализмы. Синтаксический уровень: структура предл</w:t>
            </w:r>
            <w:r w:rsidRPr="00934DD7">
              <w:rPr>
                <w:color w:val="0D0D0D"/>
              </w:rPr>
              <w:t>о</w:t>
            </w:r>
            <w:r w:rsidRPr="00934DD7">
              <w:rPr>
                <w:color w:val="0D0D0D"/>
              </w:rPr>
              <w:t xml:space="preserve">жений. </w:t>
            </w:r>
          </w:p>
          <w:p w:rsidR="00B37CC4" w:rsidRPr="00934DD7" w:rsidRDefault="00B37CC4" w:rsidP="001E598D">
            <w:pPr>
              <w:tabs>
                <w:tab w:val="left" w:pos="312"/>
              </w:tabs>
              <w:ind w:firstLine="296"/>
              <w:jc w:val="both"/>
              <w:rPr>
                <w:color w:val="0D0D0D"/>
              </w:rPr>
            </w:pPr>
            <w:r w:rsidRPr="00934DD7">
              <w:rPr>
                <w:color w:val="0D0D0D"/>
              </w:rPr>
              <w:t>Специфика профессиональных коммуникаций. Профессии "человек - ч</w:t>
            </w:r>
            <w:r w:rsidRPr="00934DD7">
              <w:rPr>
                <w:color w:val="0D0D0D"/>
              </w:rPr>
              <w:t>е</w:t>
            </w:r>
            <w:r w:rsidRPr="00934DD7">
              <w:rPr>
                <w:color w:val="0D0D0D"/>
              </w:rPr>
              <w:t xml:space="preserve">ловек" и их особенности. Актуальность проблемы дифференциации понятий </w:t>
            </w:r>
            <w:r w:rsidRPr="00934DD7">
              <w:rPr>
                <w:color w:val="0D0D0D"/>
              </w:rPr>
              <w:lastRenderedPageBreak/>
              <w:t xml:space="preserve">коммуникации и общения. </w:t>
            </w:r>
          </w:p>
          <w:p w:rsidR="00B37CC4" w:rsidRPr="00934DD7" w:rsidRDefault="00B37CC4" w:rsidP="001E598D">
            <w:pPr>
              <w:tabs>
                <w:tab w:val="left" w:pos="312"/>
              </w:tabs>
              <w:ind w:firstLine="296"/>
              <w:jc w:val="both"/>
              <w:rPr>
                <w:color w:val="0D0D0D"/>
              </w:rPr>
            </w:pPr>
            <w:r w:rsidRPr="00934DD7">
              <w:rPr>
                <w:color w:val="0D0D0D"/>
              </w:rPr>
              <w:t xml:space="preserve">Коммуникация как процесс передачи и получения информации. </w:t>
            </w:r>
          </w:p>
          <w:p w:rsidR="00B37CC4" w:rsidRPr="00934DD7" w:rsidRDefault="00B37CC4" w:rsidP="001E598D">
            <w:pPr>
              <w:tabs>
                <w:tab w:val="left" w:pos="312"/>
              </w:tabs>
              <w:ind w:firstLine="296"/>
              <w:jc w:val="both"/>
              <w:rPr>
                <w:color w:val="0D0D0D"/>
              </w:rPr>
            </w:pPr>
            <w:r w:rsidRPr="00934DD7">
              <w:rPr>
                <w:color w:val="0D0D0D"/>
              </w:rPr>
              <w:t>Общение как процесс обмена информацией, организации совместной де</w:t>
            </w:r>
            <w:r w:rsidRPr="00934DD7">
              <w:rPr>
                <w:color w:val="0D0D0D"/>
              </w:rPr>
              <w:t>я</w:t>
            </w:r>
            <w:r w:rsidRPr="00934DD7">
              <w:rPr>
                <w:color w:val="0D0D0D"/>
              </w:rPr>
              <w:t>тельн</w:t>
            </w:r>
            <w:r w:rsidRPr="00934DD7">
              <w:rPr>
                <w:color w:val="0D0D0D"/>
              </w:rPr>
              <w:t>о</w:t>
            </w:r>
            <w:r w:rsidRPr="00934DD7">
              <w:rPr>
                <w:color w:val="0D0D0D"/>
              </w:rPr>
              <w:t xml:space="preserve">сти, коллектива, взаимного узнавания, взаимовлияния и воздействия. Общение как творчество. </w:t>
            </w:r>
          </w:p>
          <w:p w:rsidR="00B37CC4" w:rsidRPr="00934DD7" w:rsidRDefault="00B37CC4" w:rsidP="001E598D">
            <w:pPr>
              <w:tabs>
                <w:tab w:val="left" w:pos="312"/>
              </w:tabs>
              <w:ind w:firstLine="296"/>
              <w:jc w:val="both"/>
              <w:rPr>
                <w:bCs/>
                <w:color w:val="0D0D0D"/>
              </w:rPr>
            </w:pPr>
            <w:r w:rsidRPr="00934DD7">
              <w:rPr>
                <w:bCs/>
                <w:color w:val="0D0D0D"/>
              </w:rPr>
              <w:t>Функции профессиональной коммуникации.</w:t>
            </w:r>
          </w:p>
        </w:tc>
        <w:tc>
          <w:tcPr>
            <w:tcW w:w="608" w:type="pct"/>
            <w:vAlign w:val="center"/>
          </w:tcPr>
          <w:p w:rsidR="00B37CC4" w:rsidRPr="00934DD7" w:rsidRDefault="00B37CC4" w:rsidP="001E598D">
            <w:pPr>
              <w:jc w:val="center"/>
              <w:rPr>
                <w:bCs/>
                <w:color w:val="0D0D0D"/>
              </w:rPr>
            </w:pPr>
            <w:r>
              <w:rPr>
                <w:bCs/>
                <w:color w:val="0D0D0D"/>
              </w:rPr>
              <w:lastRenderedPageBreak/>
              <w:t>1</w:t>
            </w: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733" w:type="pct"/>
            <w:vMerge/>
          </w:tcPr>
          <w:p w:rsidR="00B37CC4" w:rsidRPr="00934DD7" w:rsidRDefault="00B37CC4" w:rsidP="001E598D">
            <w:pPr>
              <w:rPr>
                <w:b/>
                <w:bCs/>
                <w:color w:val="0D0D0D"/>
              </w:rPr>
            </w:pPr>
          </w:p>
        </w:tc>
        <w:tc>
          <w:tcPr>
            <w:tcW w:w="2789" w:type="pct"/>
          </w:tcPr>
          <w:p w:rsidR="00B37CC4" w:rsidRPr="00934DD7" w:rsidRDefault="00B37CC4" w:rsidP="001E598D">
            <w:pPr>
              <w:tabs>
                <w:tab w:val="left" w:pos="312"/>
              </w:tabs>
              <w:ind w:firstLine="296"/>
              <w:jc w:val="both"/>
              <w:rPr>
                <w:b/>
                <w:color w:val="0D0D0D"/>
              </w:rPr>
            </w:pPr>
            <w:r w:rsidRPr="00934DD7">
              <w:rPr>
                <w:b/>
                <w:color w:val="0D0D0D"/>
              </w:rPr>
              <w:t>В</w:t>
            </w:r>
            <w:r>
              <w:rPr>
                <w:b/>
                <w:color w:val="0D0D0D"/>
              </w:rPr>
              <w:t xml:space="preserve"> том числе практических занятий и лабораторных работ</w:t>
            </w:r>
          </w:p>
        </w:tc>
        <w:tc>
          <w:tcPr>
            <w:tcW w:w="608" w:type="pct"/>
            <w:vAlign w:val="center"/>
          </w:tcPr>
          <w:p w:rsidR="00B37CC4" w:rsidRPr="00934DD7" w:rsidRDefault="00B37CC4" w:rsidP="001E598D">
            <w:pPr>
              <w:jc w:val="center"/>
              <w:rPr>
                <w:bCs/>
                <w:color w:val="0D0D0D"/>
              </w:rPr>
            </w:pPr>
            <w:r w:rsidRPr="00934DD7">
              <w:rPr>
                <w:bCs/>
                <w:color w:val="0D0D0D"/>
              </w:rPr>
              <w:t>2</w:t>
            </w: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733" w:type="pct"/>
            <w:vMerge/>
          </w:tcPr>
          <w:p w:rsidR="00B37CC4" w:rsidRPr="00934DD7" w:rsidRDefault="00B37CC4" w:rsidP="001E598D">
            <w:pPr>
              <w:rPr>
                <w:b/>
                <w:bCs/>
                <w:color w:val="0D0D0D"/>
              </w:rPr>
            </w:pPr>
          </w:p>
        </w:tc>
        <w:tc>
          <w:tcPr>
            <w:tcW w:w="2789" w:type="pct"/>
          </w:tcPr>
          <w:p w:rsidR="00B37CC4" w:rsidRPr="00934DD7" w:rsidRDefault="00B37CC4" w:rsidP="001E598D">
            <w:pPr>
              <w:tabs>
                <w:tab w:val="left" w:pos="312"/>
              </w:tabs>
              <w:ind w:firstLine="296"/>
              <w:jc w:val="both"/>
              <w:rPr>
                <w:color w:val="0D0D0D"/>
                <w:u w:val="single"/>
              </w:rPr>
            </w:pPr>
            <w:r w:rsidRPr="00934DD7">
              <w:rPr>
                <w:color w:val="0D0D0D"/>
                <w:u w:val="single"/>
              </w:rPr>
              <w:t>Практическое занятие 3.</w:t>
            </w:r>
            <w:r w:rsidRPr="00934DD7">
              <w:rPr>
                <w:color w:val="0D0D0D"/>
              </w:rPr>
              <w:t xml:space="preserve"> Основные коммуникационные функции языка: общение, сообщение, воздействие (</w:t>
            </w:r>
            <w:proofErr w:type="spellStart"/>
            <w:r w:rsidRPr="00934DD7">
              <w:rPr>
                <w:color w:val="0D0D0D"/>
              </w:rPr>
              <w:t>волюнтативная</w:t>
            </w:r>
            <w:proofErr w:type="spellEnd"/>
            <w:r w:rsidRPr="00934DD7">
              <w:rPr>
                <w:color w:val="0D0D0D"/>
              </w:rPr>
              <w:t>).</w:t>
            </w:r>
          </w:p>
        </w:tc>
        <w:tc>
          <w:tcPr>
            <w:tcW w:w="608" w:type="pct"/>
            <w:vAlign w:val="center"/>
          </w:tcPr>
          <w:p w:rsidR="00B37CC4" w:rsidRPr="00934DD7" w:rsidRDefault="00B37CC4" w:rsidP="001E598D">
            <w:pPr>
              <w:jc w:val="center"/>
              <w:rPr>
                <w:bCs/>
                <w:color w:val="0D0D0D"/>
              </w:rPr>
            </w:pPr>
            <w:r w:rsidRPr="00934DD7">
              <w:rPr>
                <w:bCs/>
                <w:color w:val="0D0D0D"/>
              </w:rPr>
              <w:t>1</w:t>
            </w: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733" w:type="pct"/>
            <w:vMerge/>
          </w:tcPr>
          <w:p w:rsidR="00B37CC4" w:rsidRPr="00934DD7" w:rsidRDefault="00B37CC4" w:rsidP="001E598D">
            <w:pPr>
              <w:rPr>
                <w:b/>
                <w:bCs/>
                <w:color w:val="0D0D0D"/>
              </w:rPr>
            </w:pPr>
          </w:p>
        </w:tc>
        <w:tc>
          <w:tcPr>
            <w:tcW w:w="2789" w:type="pct"/>
          </w:tcPr>
          <w:p w:rsidR="00B37CC4" w:rsidRPr="00934DD7" w:rsidRDefault="00B37CC4" w:rsidP="001E598D">
            <w:pPr>
              <w:tabs>
                <w:tab w:val="left" w:pos="312"/>
              </w:tabs>
              <w:ind w:firstLine="296"/>
              <w:jc w:val="both"/>
              <w:rPr>
                <w:color w:val="0D0D0D"/>
                <w:u w:val="single"/>
              </w:rPr>
            </w:pPr>
            <w:r w:rsidRPr="00934DD7">
              <w:rPr>
                <w:color w:val="0D0D0D"/>
                <w:u w:val="single"/>
              </w:rPr>
              <w:t xml:space="preserve">Практическое занятие 4. </w:t>
            </w:r>
            <w:r w:rsidRPr="00934DD7">
              <w:rPr>
                <w:color w:val="0D0D0D"/>
              </w:rPr>
              <w:t>Морально-нравственные (этические) основы професси</w:t>
            </w:r>
            <w:r w:rsidRPr="00934DD7">
              <w:rPr>
                <w:color w:val="0D0D0D"/>
              </w:rPr>
              <w:t>о</w:t>
            </w:r>
            <w:r w:rsidRPr="00934DD7">
              <w:rPr>
                <w:color w:val="0D0D0D"/>
              </w:rPr>
              <w:t>нальной коммуникации. Корпоративная этика.</w:t>
            </w:r>
          </w:p>
        </w:tc>
        <w:tc>
          <w:tcPr>
            <w:tcW w:w="608" w:type="pct"/>
            <w:vAlign w:val="center"/>
          </w:tcPr>
          <w:p w:rsidR="00B37CC4" w:rsidRPr="00934DD7" w:rsidRDefault="00B37CC4" w:rsidP="001E598D">
            <w:pPr>
              <w:jc w:val="center"/>
              <w:rPr>
                <w:bCs/>
                <w:color w:val="0D0D0D"/>
              </w:rPr>
            </w:pPr>
            <w:r w:rsidRPr="00934DD7">
              <w:rPr>
                <w:bCs/>
                <w:color w:val="0D0D0D"/>
              </w:rPr>
              <w:t>1</w:t>
            </w: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3522" w:type="pct"/>
            <w:gridSpan w:val="2"/>
          </w:tcPr>
          <w:p w:rsidR="00B37CC4" w:rsidRPr="00934DD7" w:rsidRDefault="00B37CC4" w:rsidP="001E598D">
            <w:pPr>
              <w:rPr>
                <w:b/>
                <w:bCs/>
                <w:color w:val="0D0D0D"/>
              </w:rPr>
            </w:pPr>
            <w:r w:rsidRPr="00934DD7">
              <w:rPr>
                <w:b/>
                <w:bCs/>
                <w:color w:val="0D0D0D"/>
              </w:rPr>
              <w:t>Раздел 2. Культура речи</w:t>
            </w:r>
          </w:p>
        </w:tc>
        <w:tc>
          <w:tcPr>
            <w:tcW w:w="608" w:type="pct"/>
            <w:vAlign w:val="center"/>
          </w:tcPr>
          <w:p w:rsidR="00B37CC4" w:rsidRPr="00934DD7" w:rsidRDefault="00B37CC4" w:rsidP="001E598D">
            <w:pPr>
              <w:jc w:val="center"/>
              <w:rPr>
                <w:b/>
                <w:bCs/>
                <w:color w:val="0D0D0D"/>
              </w:rPr>
            </w:pPr>
            <w:r>
              <w:rPr>
                <w:b/>
                <w:bCs/>
                <w:color w:val="0D0D0D"/>
              </w:rPr>
              <w:t>26/18</w:t>
            </w:r>
          </w:p>
        </w:tc>
        <w:tc>
          <w:tcPr>
            <w:tcW w:w="870" w:type="pct"/>
            <w:vMerge/>
          </w:tcPr>
          <w:p w:rsidR="00B37CC4" w:rsidRPr="00934DD7" w:rsidRDefault="00B37CC4" w:rsidP="001E598D">
            <w:pPr>
              <w:rPr>
                <w:b/>
                <w:bCs/>
                <w:color w:val="0D0D0D"/>
              </w:rPr>
            </w:pPr>
          </w:p>
        </w:tc>
      </w:tr>
      <w:tr w:rsidR="00B37CC4" w:rsidRPr="00934DD7" w:rsidTr="001E598D">
        <w:trPr>
          <w:trHeight w:val="251"/>
        </w:trPr>
        <w:tc>
          <w:tcPr>
            <w:tcW w:w="733" w:type="pct"/>
            <w:vMerge w:val="restart"/>
          </w:tcPr>
          <w:p w:rsidR="00B37CC4" w:rsidRPr="00934DD7" w:rsidRDefault="00B37CC4" w:rsidP="001E598D">
            <w:pPr>
              <w:suppressAutoHyphens/>
              <w:rPr>
                <w:b/>
                <w:color w:val="0D0D0D"/>
                <w:highlight w:val="yellow"/>
              </w:rPr>
            </w:pPr>
            <w:r w:rsidRPr="00934DD7">
              <w:rPr>
                <w:b/>
                <w:bCs/>
                <w:color w:val="0D0D0D"/>
              </w:rPr>
              <w:t>Тема 2.1.</w:t>
            </w:r>
            <w:r w:rsidRPr="00934DD7">
              <w:rPr>
                <w:b/>
                <w:color w:val="0D0D0D"/>
              </w:rPr>
              <w:t xml:space="preserve"> Нормы современного русского литературного языка: нормы ударения, орфоэпические нормы</w:t>
            </w:r>
          </w:p>
        </w:tc>
        <w:tc>
          <w:tcPr>
            <w:tcW w:w="2789" w:type="pct"/>
          </w:tcPr>
          <w:p w:rsidR="00B37CC4" w:rsidRPr="00934DD7" w:rsidRDefault="00B37CC4" w:rsidP="001E598D">
            <w:pPr>
              <w:suppressAutoHyphens/>
              <w:rPr>
                <w:b/>
                <w:color w:val="0D0D0D"/>
                <w:highlight w:val="yellow"/>
              </w:rPr>
            </w:pPr>
            <w:r w:rsidRPr="00934DD7">
              <w:rPr>
                <w:b/>
                <w:bCs/>
                <w:color w:val="0D0D0D"/>
              </w:rPr>
              <w:t>Содержание учебного материала</w:t>
            </w:r>
          </w:p>
        </w:tc>
        <w:tc>
          <w:tcPr>
            <w:tcW w:w="608" w:type="pct"/>
            <w:vAlign w:val="center"/>
          </w:tcPr>
          <w:p w:rsidR="00B37CC4" w:rsidRPr="00934DD7" w:rsidRDefault="00B37CC4" w:rsidP="001E598D">
            <w:pPr>
              <w:jc w:val="center"/>
              <w:rPr>
                <w:b/>
                <w:color w:val="0D0D0D"/>
              </w:rPr>
            </w:pPr>
            <w:r>
              <w:rPr>
                <w:b/>
                <w:color w:val="0D0D0D"/>
              </w:rPr>
              <w:t>3</w:t>
            </w:r>
            <w:r w:rsidRPr="00934DD7">
              <w:rPr>
                <w:b/>
                <w:color w:val="0D0D0D"/>
              </w:rPr>
              <w:t>/2</w:t>
            </w:r>
          </w:p>
        </w:tc>
        <w:tc>
          <w:tcPr>
            <w:tcW w:w="870" w:type="pct"/>
            <w:vMerge w:val="restart"/>
          </w:tcPr>
          <w:p w:rsidR="00B37CC4" w:rsidRPr="00934DD7" w:rsidRDefault="00B37CC4" w:rsidP="001E598D">
            <w:pPr>
              <w:rPr>
                <w:color w:val="0D0D0D"/>
              </w:rPr>
            </w:pPr>
            <w:proofErr w:type="gramStart"/>
            <w:r w:rsidRPr="00934DD7">
              <w:rPr>
                <w:color w:val="0D0D0D"/>
              </w:rPr>
              <w:t>ОК</w:t>
            </w:r>
            <w:proofErr w:type="gramEnd"/>
            <w:r w:rsidRPr="00934DD7">
              <w:rPr>
                <w:color w:val="0D0D0D"/>
              </w:rPr>
              <w:t xml:space="preserve"> 05, ОК 09, ПК 1.7, ПК 2.6, ПК 3.5, ПК 3.6</w:t>
            </w: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widowControl w:val="0"/>
              <w:ind w:firstLine="284"/>
              <w:jc w:val="both"/>
              <w:rPr>
                <w:color w:val="0D0D0D"/>
              </w:rPr>
            </w:pPr>
            <w:r w:rsidRPr="00934DD7">
              <w:rPr>
                <w:color w:val="0D0D0D"/>
              </w:rPr>
              <w:t xml:space="preserve">Особенности языковой нормы и её виды. </w:t>
            </w:r>
          </w:p>
          <w:p w:rsidR="00B37CC4" w:rsidRPr="00934DD7" w:rsidRDefault="00B37CC4" w:rsidP="001E598D">
            <w:pPr>
              <w:widowControl w:val="0"/>
              <w:ind w:firstLine="284"/>
              <w:jc w:val="both"/>
              <w:rPr>
                <w:color w:val="0D0D0D"/>
              </w:rPr>
            </w:pPr>
            <w:r w:rsidRPr="00934DD7">
              <w:rPr>
                <w:color w:val="0D0D0D"/>
              </w:rPr>
              <w:t xml:space="preserve">Понятие об орфоэпии как разделе языкознания. Орфоэпические нормы в области произношения отдельных звуков, грамматических форм, слов. </w:t>
            </w:r>
          </w:p>
          <w:p w:rsidR="00B37CC4" w:rsidRPr="00934DD7" w:rsidRDefault="00B37CC4" w:rsidP="001E598D">
            <w:pPr>
              <w:widowControl w:val="0"/>
              <w:ind w:firstLine="284"/>
              <w:jc w:val="both"/>
              <w:rPr>
                <w:color w:val="0D0D0D"/>
              </w:rPr>
            </w:pPr>
            <w:r w:rsidRPr="00934DD7">
              <w:rPr>
                <w:color w:val="0D0D0D"/>
              </w:rPr>
              <w:t>Орфоэпические нормы в области гласных звуков.</w:t>
            </w:r>
          </w:p>
          <w:p w:rsidR="00B37CC4" w:rsidRPr="00934DD7" w:rsidRDefault="00B37CC4" w:rsidP="001E598D">
            <w:pPr>
              <w:widowControl w:val="0"/>
              <w:ind w:firstLine="284"/>
              <w:jc w:val="both"/>
              <w:rPr>
                <w:color w:val="0D0D0D"/>
              </w:rPr>
            </w:pPr>
            <w:r w:rsidRPr="00934DD7">
              <w:rPr>
                <w:color w:val="0D0D0D"/>
              </w:rPr>
              <w:t xml:space="preserve">Орфоэпические нормы в области согласных звуков. </w:t>
            </w:r>
          </w:p>
          <w:p w:rsidR="00B37CC4" w:rsidRPr="00934DD7" w:rsidRDefault="00B37CC4" w:rsidP="001E598D">
            <w:pPr>
              <w:widowControl w:val="0"/>
              <w:ind w:firstLine="284"/>
              <w:jc w:val="both"/>
              <w:rPr>
                <w:color w:val="0D0D0D"/>
              </w:rPr>
            </w:pPr>
            <w:r w:rsidRPr="00934DD7">
              <w:rPr>
                <w:color w:val="0D0D0D"/>
              </w:rPr>
              <w:t xml:space="preserve">Произношение отдельных грамматических форм. </w:t>
            </w:r>
          </w:p>
          <w:p w:rsidR="00B37CC4" w:rsidRPr="00934DD7" w:rsidRDefault="00B37CC4" w:rsidP="001E598D">
            <w:pPr>
              <w:widowControl w:val="0"/>
              <w:ind w:firstLine="284"/>
              <w:jc w:val="both"/>
              <w:rPr>
                <w:color w:val="0D0D0D"/>
              </w:rPr>
            </w:pPr>
            <w:r w:rsidRPr="00934DD7">
              <w:rPr>
                <w:color w:val="0D0D0D"/>
              </w:rPr>
              <w:t>Особенности произношения заимствованных слов.</w:t>
            </w:r>
          </w:p>
          <w:p w:rsidR="00B37CC4" w:rsidRPr="00934DD7" w:rsidRDefault="00B37CC4" w:rsidP="001E598D">
            <w:pPr>
              <w:widowControl w:val="0"/>
              <w:ind w:firstLine="284"/>
              <w:jc w:val="both"/>
              <w:rPr>
                <w:color w:val="0D0D0D"/>
              </w:rPr>
            </w:pPr>
            <w:r w:rsidRPr="00934DD7">
              <w:rPr>
                <w:color w:val="0D0D0D"/>
              </w:rPr>
              <w:t>Акцентологические нормы. Особенности ударения в русском языке.</w:t>
            </w:r>
          </w:p>
        </w:tc>
        <w:tc>
          <w:tcPr>
            <w:tcW w:w="608" w:type="pct"/>
            <w:vAlign w:val="center"/>
          </w:tcPr>
          <w:p w:rsidR="00B37CC4" w:rsidRPr="00934DD7" w:rsidRDefault="00B37CC4" w:rsidP="001E598D">
            <w:pPr>
              <w:jc w:val="center"/>
              <w:rPr>
                <w:color w:val="0D0D0D"/>
              </w:rPr>
            </w:pPr>
            <w:r>
              <w:rPr>
                <w:color w:val="0D0D0D"/>
              </w:rPr>
              <w:t>1</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tabs>
                <w:tab w:val="left" w:pos="276"/>
              </w:tabs>
              <w:suppressAutoHyphens/>
              <w:rPr>
                <w:b/>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608" w:type="pct"/>
            <w:vAlign w:val="center"/>
          </w:tcPr>
          <w:p w:rsidR="00B37CC4" w:rsidRPr="00934DD7" w:rsidRDefault="00B37CC4" w:rsidP="001E598D">
            <w:pPr>
              <w:jc w:val="center"/>
              <w:rPr>
                <w:b/>
                <w:color w:val="0D0D0D"/>
              </w:rPr>
            </w:pPr>
            <w:r w:rsidRPr="00934DD7">
              <w:rPr>
                <w:b/>
                <w:color w:val="0D0D0D"/>
              </w:rPr>
              <w:t>2</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tabs>
                <w:tab w:val="left" w:pos="300"/>
              </w:tabs>
              <w:suppressAutoHyphens/>
              <w:jc w:val="both"/>
              <w:rPr>
                <w:b/>
                <w:bCs/>
                <w:color w:val="0D0D0D"/>
              </w:rPr>
            </w:pPr>
            <w:r w:rsidRPr="00934DD7">
              <w:rPr>
                <w:color w:val="0D0D0D"/>
                <w:u w:val="single"/>
              </w:rPr>
              <w:t>Практическое занятие 5.</w:t>
            </w:r>
            <w:r w:rsidRPr="00934DD7">
              <w:rPr>
                <w:color w:val="0D0D0D"/>
              </w:rPr>
              <w:t xml:space="preserve"> Работа с правилами постановки ударения в современном русском языке. Орфоэпический словарь. Вариативность постановки ударения. Трудности и особенности русского ударения. Ударение в отдельных грамматических формах.</w:t>
            </w:r>
          </w:p>
        </w:tc>
        <w:tc>
          <w:tcPr>
            <w:tcW w:w="608" w:type="pct"/>
            <w:vAlign w:val="center"/>
          </w:tcPr>
          <w:p w:rsidR="00B37CC4" w:rsidRPr="00934DD7" w:rsidRDefault="00B37CC4" w:rsidP="001E598D">
            <w:pPr>
              <w:jc w:val="center"/>
              <w:rPr>
                <w:b/>
                <w:color w:val="0D0D0D"/>
              </w:rPr>
            </w:pPr>
            <w:r w:rsidRPr="00934DD7">
              <w:rPr>
                <w:b/>
                <w:color w:val="0D0D0D"/>
              </w:rPr>
              <w:t>1</w:t>
            </w:r>
          </w:p>
        </w:tc>
        <w:tc>
          <w:tcPr>
            <w:tcW w:w="870" w:type="pct"/>
            <w:vMerge/>
          </w:tcPr>
          <w:p w:rsidR="00B37CC4" w:rsidRPr="00934DD7" w:rsidRDefault="00B37CC4" w:rsidP="001E598D">
            <w:pPr>
              <w:rPr>
                <w:b/>
                <w:color w:val="0D0D0D"/>
              </w:rPr>
            </w:pPr>
          </w:p>
        </w:tc>
      </w:tr>
      <w:tr w:rsidR="00B37CC4" w:rsidRPr="00934DD7" w:rsidTr="001E598D">
        <w:trPr>
          <w:trHeight w:val="263"/>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tabs>
                <w:tab w:val="left" w:pos="300"/>
              </w:tabs>
              <w:suppressAutoHyphens/>
              <w:jc w:val="both"/>
              <w:rPr>
                <w:b/>
                <w:color w:val="0D0D0D"/>
              </w:rPr>
            </w:pPr>
            <w:r w:rsidRPr="00934DD7">
              <w:rPr>
                <w:color w:val="0D0D0D"/>
                <w:u w:val="single"/>
              </w:rPr>
              <w:t>Практическое занятие 6.</w:t>
            </w:r>
            <w:r w:rsidRPr="00934DD7">
              <w:rPr>
                <w:color w:val="0D0D0D"/>
              </w:rPr>
              <w:t xml:space="preserve">  Основные правила русского литературного произношения. Некоторые трудные случаи произношения гласных и согласных звуков. Распространенные орфоэпические ошибки.</w:t>
            </w:r>
          </w:p>
        </w:tc>
        <w:tc>
          <w:tcPr>
            <w:tcW w:w="608" w:type="pct"/>
            <w:vAlign w:val="center"/>
          </w:tcPr>
          <w:p w:rsidR="00B37CC4" w:rsidRPr="00934DD7" w:rsidRDefault="00B37CC4" w:rsidP="001E598D">
            <w:pPr>
              <w:jc w:val="center"/>
              <w:rPr>
                <w:color w:val="0D0D0D"/>
              </w:rPr>
            </w:pPr>
            <w:r w:rsidRPr="00934DD7">
              <w:rPr>
                <w:color w:val="0D0D0D"/>
              </w:rPr>
              <w:t>1</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val="restart"/>
          </w:tcPr>
          <w:p w:rsidR="00B37CC4" w:rsidRPr="00934DD7" w:rsidRDefault="00B37CC4" w:rsidP="001E598D">
            <w:pPr>
              <w:suppressAutoHyphens/>
              <w:rPr>
                <w:b/>
                <w:color w:val="0D0D0D"/>
              </w:rPr>
            </w:pPr>
            <w:r w:rsidRPr="00934DD7">
              <w:rPr>
                <w:b/>
                <w:bCs/>
                <w:color w:val="0D0D0D"/>
              </w:rPr>
              <w:t>Тема 2.2.</w:t>
            </w:r>
            <w:r w:rsidRPr="00934DD7">
              <w:rPr>
                <w:color w:val="0D0D0D"/>
              </w:rPr>
              <w:t xml:space="preserve"> </w:t>
            </w:r>
            <w:r w:rsidRPr="00934DD7">
              <w:rPr>
                <w:b/>
                <w:color w:val="0D0D0D"/>
              </w:rPr>
              <w:t>Нормы современного русского литературного языка: лексические нормы</w:t>
            </w:r>
          </w:p>
        </w:tc>
        <w:tc>
          <w:tcPr>
            <w:tcW w:w="2789" w:type="pct"/>
          </w:tcPr>
          <w:p w:rsidR="00B37CC4" w:rsidRPr="00934DD7" w:rsidRDefault="00B37CC4" w:rsidP="001E598D">
            <w:pPr>
              <w:suppressAutoHyphens/>
              <w:rPr>
                <w:b/>
                <w:color w:val="0D0D0D"/>
              </w:rPr>
            </w:pPr>
            <w:r w:rsidRPr="00934DD7">
              <w:rPr>
                <w:b/>
                <w:bCs/>
                <w:color w:val="0D0D0D"/>
              </w:rPr>
              <w:t>Содержание учебного материала</w:t>
            </w:r>
          </w:p>
        </w:tc>
        <w:tc>
          <w:tcPr>
            <w:tcW w:w="608" w:type="pct"/>
            <w:vAlign w:val="center"/>
          </w:tcPr>
          <w:p w:rsidR="00B37CC4" w:rsidRPr="00934DD7" w:rsidRDefault="00B37CC4" w:rsidP="001E598D">
            <w:pPr>
              <w:jc w:val="center"/>
              <w:rPr>
                <w:b/>
                <w:color w:val="0D0D0D"/>
              </w:rPr>
            </w:pPr>
            <w:r>
              <w:rPr>
                <w:b/>
                <w:color w:val="0D0D0D"/>
              </w:rPr>
              <w:t>6</w:t>
            </w:r>
            <w:r w:rsidRPr="00934DD7">
              <w:rPr>
                <w:b/>
                <w:color w:val="0D0D0D"/>
              </w:rPr>
              <w:t>/</w:t>
            </w:r>
            <w:r>
              <w:rPr>
                <w:b/>
                <w:color w:val="0D0D0D"/>
              </w:rPr>
              <w:t>4</w:t>
            </w:r>
          </w:p>
        </w:tc>
        <w:tc>
          <w:tcPr>
            <w:tcW w:w="870" w:type="pct"/>
            <w:vMerge w:val="restart"/>
          </w:tcPr>
          <w:p w:rsidR="00B37CC4" w:rsidRPr="00934DD7" w:rsidRDefault="00B37CC4" w:rsidP="001E598D">
            <w:pPr>
              <w:rPr>
                <w:color w:val="0D0D0D"/>
              </w:rPr>
            </w:pPr>
            <w:proofErr w:type="gramStart"/>
            <w:r w:rsidRPr="00934DD7">
              <w:rPr>
                <w:color w:val="0D0D0D"/>
              </w:rPr>
              <w:t>ОК</w:t>
            </w:r>
            <w:proofErr w:type="gramEnd"/>
            <w:r w:rsidRPr="00934DD7">
              <w:rPr>
                <w:color w:val="0D0D0D"/>
              </w:rPr>
              <w:t xml:space="preserve"> 05, ОК 09, ПК 1.7, ПК 2.6, ПК 3.5, ПК 3.6</w:t>
            </w: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widowControl w:val="0"/>
              <w:tabs>
                <w:tab w:val="left" w:pos="252"/>
              </w:tabs>
              <w:jc w:val="both"/>
              <w:rPr>
                <w:color w:val="0D0D0D"/>
              </w:rPr>
            </w:pPr>
            <w:r w:rsidRPr="00934DD7">
              <w:rPr>
                <w:color w:val="0D0D0D"/>
              </w:rPr>
              <w:t>Употребление однозначных и многозначных слов.</w:t>
            </w:r>
            <w:r w:rsidRPr="00934DD7">
              <w:rPr>
                <w:color w:val="0D0D0D"/>
              </w:rPr>
              <w:tab/>
            </w:r>
          </w:p>
          <w:p w:rsidR="00B37CC4" w:rsidRPr="00934DD7" w:rsidRDefault="00B37CC4" w:rsidP="001E598D">
            <w:pPr>
              <w:widowControl w:val="0"/>
              <w:tabs>
                <w:tab w:val="left" w:pos="252"/>
              </w:tabs>
              <w:jc w:val="both"/>
              <w:rPr>
                <w:color w:val="0D0D0D"/>
              </w:rPr>
            </w:pPr>
            <w:r w:rsidRPr="00934DD7">
              <w:rPr>
                <w:color w:val="0D0D0D"/>
              </w:rPr>
              <w:t>Использование в речи синонимов, антонимов, омонимов, паронимов.</w:t>
            </w:r>
          </w:p>
          <w:p w:rsidR="00B37CC4" w:rsidRPr="00934DD7" w:rsidRDefault="00B37CC4" w:rsidP="001E598D">
            <w:pPr>
              <w:widowControl w:val="0"/>
              <w:tabs>
                <w:tab w:val="left" w:pos="252"/>
              </w:tabs>
              <w:jc w:val="both"/>
              <w:rPr>
                <w:color w:val="0D0D0D"/>
              </w:rPr>
            </w:pPr>
            <w:r w:rsidRPr="00934DD7">
              <w:rPr>
                <w:color w:val="0D0D0D"/>
              </w:rPr>
              <w:t>Использование стилистически окрашенной лексики.</w:t>
            </w:r>
          </w:p>
          <w:p w:rsidR="00B37CC4" w:rsidRPr="00934DD7" w:rsidRDefault="00B37CC4" w:rsidP="001E598D">
            <w:pPr>
              <w:widowControl w:val="0"/>
              <w:tabs>
                <w:tab w:val="left" w:pos="252"/>
              </w:tabs>
              <w:jc w:val="both"/>
              <w:rPr>
                <w:color w:val="0D0D0D"/>
              </w:rPr>
            </w:pPr>
            <w:r w:rsidRPr="00934DD7">
              <w:rPr>
                <w:color w:val="0D0D0D"/>
              </w:rPr>
              <w:t>Сферы и нормы использования стилистически окрашенной лексики.</w:t>
            </w:r>
          </w:p>
          <w:p w:rsidR="00B37CC4" w:rsidRPr="00934DD7" w:rsidRDefault="00B37CC4" w:rsidP="001E598D">
            <w:pPr>
              <w:widowControl w:val="0"/>
              <w:tabs>
                <w:tab w:val="left" w:pos="252"/>
              </w:tabs>
              <w:jc w:val="both"/>
              <w:rPr>
                <w:color w:val="0D0D0D"/>
              </w:rPr>
            </w:pPr>
            <w:r w:rsidRPr="00934DD7">
              <w:rPr>
                <w:color w:val="0D0D0D"/>
              </w:rPr>
              <w:t>Использование лексических сре</w:t>
            </w:r>
            <w:proofErr w:type="gramStart"/>
            <w:r w:rsidRPr="00934DD7">
              <w:rPr>
                <w:color w:val="0D0D0D"/>
              </w:rPr>
              <w:t>дств в пр</w:t>
            </w:r>
            <w:proofErr w:type="gramEnd"/>
            <w:r w:rsidRPr="00934DD7">
              <w:rPr>
                <w:color w:val="0D0D0D"/>
              </w:rPr>
              <w:t>офессиональной речи педагога.</w:t>
            </w:r>
          </w:p>
        </w:tc>
        <w:tc>
          <w:tcPr>
            <w:tcW w:w="608" w:type="pct"/>
            <w:vAlign w:val="center"/>
          </w:tcPr>
          <w:p w:rsidR="00B37CC4" w:rsidRPr="00934DD7" w:rsidRDefault="00B37CC4" w:rsidP="001E598D">
            <w:pPr>
              <w:jc w:val="center"/>
              <w:rPr>
                <w:color w:val="0D0D0D"/>
              </w:rPr>
            </w:pPr>
            <w:r w:rsidRPr="00934DD7">
              <w:rPr>
                <w:color w:val="0D0D0D"/>
              </w:rPr>
              <w:t>2</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widowControl w:val="0"/>
              <w:jc w:val="both"/>
              <w:rPr>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608" w:type="pct"/>
            <w:vAlign w:val="center"/>
          </w:tcPr>
          <w:p w:rsidR="00B37CC4" w:rsidRPr="00934DD7" w:rsidRDefault="00B37CC4" w:rsidP="001E598D">
            <w:pPr>
              <w:jc w:val="center"/>
              <w:rPr>
                <w:b/>
                <w:color w:val="0D0D0D"/>
              </w:rPr>
            </w:pPr>
            <w:r>
              <w:rPr>
                <w:b/>
                <w:color w:val="0D0D0D"/>
              </w:rPr>
              <w:t>4</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widowControl w:val="0"/>
              <w:jc w:val="both"/>
              <w:rPr>
                <w:b/>
                <w:bCs/>
                <w:color w:val="0D0D0D"/>
              </w:rPr>
            </w:pPr>
            <w:r w:rsidRPr="00934DD7">
              <w:rPr>
                <w:color w:val="0D0D0D"/>
                <w:u w:val="single"/>
              </w:rPr>
              <w:t>Практическое занятие 7.</w:t>
            </w:r>
            <w:r w:rsidRPr="00934DD7">
              <w:rPr>
                <w:b/>
                <w:color w:val="0D0D0D"/>
              </w:rPr>
              <w:t xml:space="preserve"> </w:t>
            </w:r>
            <w:r w:rsidRPr="00934DD7">
              <w:rPr>
                <w:color w:val="0D0D0D"/>
              </w:rPr>
              <w:t>Происхождение лексики русского языка. Слова и</w:t>
            </w:r>
            <w:r w:rsidRPr="00934DD7">
              <w:rPr>
                <w:color w:val="0D0D0D"/>
              </w:rPr>
              <w:t>с</w:t>
            </w:r>
            <w:r w:rsidRPr="00934DD7">
              <w:rPr>
                <w:color w:val="0D0D0D"/>
              </w:rPr>
              <w:t>конно русские и заимствования. Причины заимствований (внутренние и внешние). Заимствования из славянских и неславянских языков в разные п</w:t>
            </w:r>
            <w:r w:rsidRPr="00934DD7">
              <w:rPr>
                <w:color w:val="0D0D0D"/>
              </w:rPr>
              <w:t>е</w:t>
            </w:r>
            <w:r w:rsidRPr="00934DD7">
              <w:rPr>
                <w:color w:val="0D0D0D"/>
              </w:rPr>
              <w:t>риоды истории. Калькирование как способ заимствования. Типы заимств</w:t>
            </w:r>
            <w:r w:rsidRPr="00934DD7">
              <w:rPr>
                <w:color w:val="0D0D0D"/>
              </w:rPr>
              <w:t>о</w:t>
            </w:r>
            <w:r w:rsidRPr="00934DD7">
              <w:rPr>
                <w:color w:val="0D0D0D"/>
              </w:rPr>
              <w:t>ванной лексики. Языковые пр</w:t>
            </w:r>
            <w:r w:rsidRPr="00934DD7">
              <w:rPr>
                <w:color w:val="0D0D0D"/>
              </w:rPr>
              <w:t>и</w:t>
            </w:r>
            <w:r w:rsidRPr="00934DD7">
              <w:rPr>
                <w:color w:val="0D0D0D"/>
              </w:rPr>
              <w:t>знаки заимствованных слов. Заимствования конца XX – начала XXI века. Сфера употребления. Отношение к заимствов</w:t>
            </w:r>
            <w:r w:rsidRPr="00934DD7">
              <w:rPr>
                <w:color w:val="0D0D0D"/>
              </w:rPr>
              <w:t>а</w:t>
            </w:r>
            <w:r w:rsidRPr="00934DD7">
              <w:rPr>
                <w:color w:val="0D0D0D"/>
              </w:rPr>
              <w:t>ниям.</w:t>
            </w:r>
          </w:p>
        </w:tc>
        <w:tc>
          <w:tcPr>
            <w:tcW w:w="608" w:type="pct"/>
            <w:vAlign w:val="center"/>
          </w:tcPr>
          <w:p w:rsidR="00B37CC4" w:rsidRPr="00141620" w:rsidRDefault="00B37CC4" w:rsidP="001E598D">
            <w:pPr>
              <w:jc w:val="center"/>
              <w:rPr>
                <w:color w:val="0D0D0D"/>
              </w:rPr>
            </w:pPr>
            <w:r w:rsidRPr="00141620">
              <w:rPr>
                <w:color w:val="0D0D0D"/>
              </w:rPr>
              <w:t>2</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widowControl w:val="0"/>
              <w:jc w:val="both"/>
              <w:rPr>
                <w:color w:val="0D0D0D"/>
              </w:rPr>
            </w:pPr>
            <w:r w:rsidRPr="00934DD7">
              <w:rPr>
                <w:color w:val="0D0D0D"/>
                <w:u w:val="single"/>
              </w:rPr>
              <w:t>Практическое занятие 8.</w:t>
            </w:r>
            <w:r w:rsidRPr="00934DD7">
              <w:rPr>
                <w:color w:val="0D0D0D"/>
              </w:rPr>
              <w:t xml:space="preserve"> Работа над материалом: «Валентность» слова. Одн</w:t>
            </w:r>
            <w:r w:rsidRPr="00934DD7">
              <w:rPr>
                <w:color w:val="0D0D0D"/>
              </w:rPr>
              <w:t>о</w:t>
            </w:r>
            <w:r w:rsidRPr="00934DD7">
              <w:rPr>
                <w:color w:val="0D0D0D"/>
              </w:rPr>
              <w:t xml:space="preserve">значные и многозначные слова. Различение многозначных слов и омонимов. </w:t>
            </w:r>
            <w:proofErr w:type="gramStart"/>
            <w:r w:rsidRPr="00934DD7">
              <w:rPr>
                <w:color w:val="0D0D0D"/>
              </w:rPr>
              <w:t>Стилистические ошибки: неблагозвучие речи, речевая недостаточность, р</w:t>
            </w:r>
            <w:r w:rsidRPr="00934DD7">
              <w:rPr>
                <w:color w:val="0D0D0D"/>
              </w:rPr>
              <w:t>е</w:t>
            </w:r>
            <w:r w:rsidRPr="00934DD7">
              <w:rPr>
                <w:color w:val="0D0D0D"/>
              </w:rPr>
              <w:t>чевая избыточности (плеоназм, тавтология, многословие).</w:t>
            </w:r>
            <w:proofErr w:type="gramEnd"/>
            <w:r w:rsidRPr="00934DD7">
              <w:rPr>
                <w:color w:val="0D0D0D"/>
              </w:rPr>
              <w:t xml:space="preserve"> Правила употре</w:t>
            </w:r>
            <w:r w:rsidRPr="00934DD7">
              <w:rPr>
                <w:color w:val="0D0D0D"/>
              </w:rPr>
              <w:t>б</w:t>
            </w:r>
            <w:r w:rsidRPr="00934DD7">
              <w:rPr>
                <w:color w:val="0D0D0D"/>
              </w:rPr>
              <w:t>ления паронимов. Ошибки, связанные с неправильным построением синон</w:t>
            </w:r>
            <w:r w:rsidRPr="00934DD7">
              <w:rPr>
                <w:color w:val="0D0D0D"/>
              </w:rPr>
              <w:t>и</w:t>
            </w:r>
            <w:r w:rsidRPr="00934DD7">
              <w:rPr>
                <w:color w:val="0D0D0D"/>
              </w:rPr>
              <w:t>мической/ антонимической пары. Свободные и ограниченные словосочет</w:t>
            </w:r>
            <w:r w:rsidRPr="00934DD7">
              <w:rPr>
                <w:color w:val="0D0D0D"/>
              </w:rPr>
              <w:t>а</w:t>
            </w:r>
            <w:r w:rsidRPr="00934DD7">
              <w:rPr>
                <w:color w:val="0D0D0D"/>
              </w:rPr>
              <w:t>ния.</w:t>
            </w:r>
          </w:p>
        </w:tc>
        <w:tc>
          <w:tcPr>
            <w:tcW w:w="608" w:type="pct"/>
            <w:vAlign w:val="center"/>
          </w:tcPr>
          <w:p w:rsidR="00B37CC4" w:rsidRPr="00934DD7" w:rsidRDefault="00B37CC4" w:rsidP="001E598D">
            <w:pPr>
              <w:jc w:val="center"/>
              <w:rPr>
                <w:color w:val="0D0D0D"/>
              </w:rPr>
            </w:pPr>
            <w:r>
              <w:rPr>
                <w:color w:val="0D0D0D"/>
              </w:rPr>
              <w:t>2</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val="restart"/>
          </w:tcPr>
          <w:p w:rsidR="00B37CC4" w:rsidRPr="00934DD7" w:rsidRDefault="00B37CC4" w:rsidP="001E598D">
            <w:pPr>
              <w:suppressAutoHyphens/>
              <w:rPr>
                <w:b/>
                <w:color w:val="0D0D0D"/>
              </w:rPr>
            </w:pPr>
            <w:r w:rsidRPr="00934DD7">
              <w:rPr>
                <w:b/>
                <w:bCs/>
                <w:color w:val="0D0D0D"/>
              </w:rPr>
              <w:t>Тема 2.3.</w:t>
            </w:r>
            <w:r w:rsidRPr="00934DD7">
              <w:rPr>
                <w:color w:val="0D0D0D"/>
              </w:rPr>
              <w:t xml:space="preserve"> </w:t>
            </w:r>
            <w:r w:rsidRPr="00934DD7">
              <w:rPr>
                <w:b/>
                <w:color w:val="0D0D0D"/>
              </w:rPr>
              <w:t>Нормы современного русского литературного языка: синтаксические нормы</w:t>
            </w:r>
          </w:p>
        </w:tc>
        <w:tc>
          <w:tcPr>
            <w:tcW w:w="2789" w:type="pct"/>
          </w:tcPr>
          <w:p w:rsidR="00B37CC4" w:rsidRPr="00934DD7" w:rsidRDefault="00B37CC4" w:rsidP="001E598D">
            <w:pPr>
              <w:widowControl w:val="0"/>
              <w:jc w:val="both"/>
              <w:rPr>
                <w:color w:val="0D0D0D"/>
              </w:rPr>
            </w:pPr>
            <w:r w:rsidRPr="00934DD7">
              <w:rPr>
                <w:b/>
                <w:bCs/>
                <w:color w:val="0D0D0D"/>
              </w:rPr>
              <w:t>Содержание учебного материала</w:t>
            </w:r>
          </w:p>
        </w:tc>
        <w:tc>
          <w:tcPr>
            <w:tcW w:w="608" w:type="pct"/>
            <w:vAlign w:val="center"/>
          </w:tcPr>
          <w:p w:rsidR="00B37CC4" w:rsidRPr="00934DD7" w:rsidRDefault="00B37CC4" w:rsidP="001E598D">
            <w:pPr>
              <w:jc w:val="center"/>
              <w:rPr>
                <w:b/>
                <w:color w:val="0D0D0D"/>
              </w:rPr>
            </w:pPr>
            <w:r>
              <w:rPr>
                <w:b/>
                <w:color w:val="0D0D0D"/>
              </w:rPr>
              <w:t>6</w:t>
            </w:r>
            <w:r w:rsidRPr="00934DD7">
              <w:rPr>
                <w:b/>
                <w:color w:val="0D0D0D"/>
              </w:rPr>
              <w:t>/</w:t>
            </w:r>
            <w:r>
              <w:rPr>
                <w:b/>
                <w:color w:val="0D0D0D"/>
              </w:rPr>
              <w:t>4</w:t>
            </w:r>
          </w:p>
        </w:tc>
        <w:tc>
          <w:tcPr>
            <w:tcW w:w="870" w:type="pct"/>
            <w:vMerge w:val="restart"/>
          </w:tcPr>
          <w:p w:rsidR="00B37CC4" w:rsidRPr="00934DD7" w:rsidRDefault="00B37CC4" w:rsidP="001E598D">
            <w:pPr>
              <w:rPr>
                <w:b/>
                <w:color w:val="0D0D0D"/>
              </w:rPr>
            </w:pPr>
            <w:proofErr w:type="gramStart"/>
            <w:r w:rsidRPr="00934DD7">
              <w:rPr>
                <w:iCs/>
                <w:color w:val="0D0D0D"/>
              </w:rPr>
              <w:t>ОК</w:t>
            </w:r>
            <w:proofErr w:type="gramEnd"/>
            <w:r w:rsidRPr="00934DD7">
              <w:rPr>
                <w:iCs/>
                <w:color w:val="0D0D0D"/>
              </w:rPr>
              <w:t xml:space="preserve"> 05, ОК 09, ПК 1.7, ПК 2.6, ПК 3.5, ПК 3.6</w:t>
            </w:r>
          </w:p>
        </w:tc>
      </w:tr>
      <w:tr w:rsidR="00B37CC4" w:rsidRPr="00934DD7" w:rsidTr="001E598D">
        <w:trPr>
          <w:trHeight w:val="776"/>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widowControl w:val="0"/>
              <w:ind w:firstLine="366"/>
              <w:jc w:val="both"/>
              <w:rPr>
                <w:color w:val="0D0D0D"/>
              </w:rPr>
            </w:pPr>
            <w:r w:rsidRPr="00934DD7">
              <w:rPr>
                <w:color w:val="0D0D0D"/>
              </w:rPr>
              <w:t>Классификация речевых ошибок, связанных с нарушением синтаксич</w:t>
            </w:r>
            <w:r w:rsidRPr="00934DD7">
              <w:rPr>
                <w:color w:val="0D0D0D"/>
              </w:rPr>
              <w:t>е</w:t>
            </w:r>
            <w:r w:rsidRPr="00934DD7">
              <w:rPr>
                <w:color w:val="0D0D0D"/>
              </w:rPr>
              <w:t>ской нормы и их исправление. Порядок слов и частей высказывания. Согл</w:t>
            </w:r>
            <w:r w:rsidRPr="00934DD7">
              <w:rPr>
                <w:color w:val="0D0D0D"/>
              </w:rPr>
              <w:t>а</w:t>
            </w:r>
            <w:r w:rsidRPr="00934DD7">
              <w:rPr>
                <w:color w:val="0D0D0D"/>
              </w:rPr>
              <w:t>сование и управление в современном русском языке. Управление обстоятел</w:t>
            </w:r>
            <w:r w:rsidRPr="00934DD7">
              <w:rPr>
                <w:color w:val="0D0D0D"/>
              </w:rPr>
              <w:t>ь</w:t>
            </w:r>
            <w:r w:rsidRPr="00934DD7">
              <w:rPr>
                <w:color w:val="0D0D0D"/>
              </w:rPr>
              <w:t>ства, выраженного де</w:t>
            </w:r>
            <w:r w:rsidRPr="00934DD7">
              <w:rPr>
                <w:color w:val="0D0D0D"/>
              </w:rPr>
              <w:t>е</w:t>
            </w:r>
            <w:r w:rsidRPr="00934DD7">
              <w:rPr>
                <w:color w:val="0D0D0D"/>
              </w:rPr>
              <w:t>причастным оборотом.</w:t>
            </w:r>
          </w:p>
        </w:tc>
        <w:tc>
          <w:tcPr>
            <w:tcW w:w="608" w:type="pct"/>
            <w:vAlign w:val="center"/>
          </w:tcPr>
          <w:p w:rsidR="00B37CC4" w:rsidRPr="00934DD7" w:rsidRDefault="00B37CC4" w:rsidP="001E598D">
            <w:pPr>
              <w:jc w:val="center"/>
              <w:rPr>
                <w:color w:val="0D0D0D"/>
              </w:rPr>
            </w:pPr>
            <w:r w:rsidRPr="00934DD7">
              <w:rPr>
                <w:color w:val="0D0D0D"/>
              </w:rPr>
              <w:t>2</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widowControl w:val="0"/>
              <w:jc w:val="both"/>
              <w:rPr>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608" w:type="pct"/>
            <w:vAlign w:val="center"/>
          </w:tcPr>
          <w:p w:rsidR="00B37CC4" w:rsidRPr="00934DD7" w:rsidRDefault="00B37CC4" w:rsidP="001E598D">
            <w:pPr>
              <w:jc w:val="center"/>
              <w:rPr>
                <w:b/>
                <w:color w:val="0D0D0D"/>
              </w:rPr>
            </w:pPr>
            <w:r>
              <w:rPr>
                <w:b/>
                <w:color w:val="0D0D0D"/>
              </w:rPr>
              <w:t>4</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widowControl w:val="0"/>
              <w:jc w:val="both"/>
              <w:rPr>
                <w:bCs/>
                <w:color w:val="0D0D0D"/>
                <w:u w:val="single"/>
              </w:rPr>
            </w:pPr>
            <w:r w:rsidRPr="00934DD7">
              <w:rPr>
                <w:bCs/>
                <w:color w:val="0D0D0D"/>
                <w:u w:val="single"/>
              </w:rPr>
              <w:t xml:space="preserve">Практическое занятие 9. </w:t>
            </w:r>
            <w:r w:rsidRPr="00934DD7">
              <w:rPr>
                <w:bCs/>
                <w:color w:val="0D0D0D"/>
              </w:rPr>
              <w:t>Построение словосочетаний и предложений в ру</w:t>
            </w:r>
            <w:r w:rsidRPr="00934DD7">
              <w:rPr>
                <w:bCs/>
                <w:color w:val="0D0D0D"/>
              </w:rPr>
              <w:t>с</w:t>
            </w:r>
            <w:r w:rsidRPr="00934DD7">
              <w:rPr>
                <w:bCs/>
                <w:color w:val="0D0D0D"/>
              </w:rPr>
              <w:t>ском языке. Выбор управляемой формы в словосочетании, согласование по</w:t>
            </w:r>
            <w:r w:rsidRPr="00934DD7">
              <w:rPr>
                <w:bCs/>
                <w:color w:val="0D0D0D"/>
              </w:rPr>
              <w:t>д</w:t>
            </w:r>
            <w:r w:rsidRPr="00934DD7">
              <w:rPr>
                <w:bCs/>
                <w:color w:val="0D0D0D"/>
              </w:rPr>
              <w:t>лежащего и сказуемого, использование причастных и деепричастных обор</w:t>
            </w:r>
            <w:r w:rsidRPr="00934DD7">
              <w:rPr>
                <w:bCs/>
                <w:color w:val="0D0D0D"/>
              </w:rPr>
              <w:t>о</w:t>
            </w:r>
            <w:r w:rsidRPr="00934DD7">
              <w:rPr>
                <w:bCs/>
                <w:color w:val="0D0D0D"/>
              </w:rPr>
              <w:t>тов</w:t>
            </w:r>
          </w:p>
        </w:tc>
        <w:tc>
          <w:tcPr>
            <w:tcW w:w="608" w:type="pct"/>
            <w:vAlign w:val="center"/>
          </w:tcPr>
          <w:p w:rsidR="00B37CC4" w:rsidRPr="00141620" w:rsidRDefault="00B37CC4" w:rsidP="001E598D">
            <w:pPr>
              <w:jc w:val="center"/>
              <w:rPr>
                <w:color w:val="0D0D0D"/>
              </w:rPr>
            </w:pPr>
            <w:r w:rsidRPr="00141620">
              <w:rPr>
                <w:color w:val="0D0D0D"/>
              </w:rPr>
              <w:t>2</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widowControl w:val="0"/>
              <w:tabs>
                <w:tab w:val="left" w:pos="649"/>
              </w:tabs>
              <w:jc w:val="both"/>
              <w:rPr>
                <w:color w:val="0D0D0D"/>
              </w:rPr>
            </w:pPr>
            <w:r w:rsidRPr="00934DD7">
              <w:rPr>
                <w:color w:val="0D0D0D"/>
                <w:u w:val="single"/>
              </w:rPr>
              <w:t>Практическое занятие 10</w:t>
            </w:r>
            <w:r w:rsidRPr="00934DD7">
              <w:rPr>
                <w:color w:val="0D0D0D"/>
              </w:rPr>
              <w:t>. Построением некоторых типов сложных предл</w:t>
            </w:r>
            <w:r w:rsidRPr="00934DD7">
              <w:rPr>
                <w:color w:val="0D0D0D"/>
              </w:rPr>
              <w:t>о</w:t>
            </w:r>
            <w:r w:rsidRPr="00934DD7">
              <w:rPr>
                <w:color w:val="0D0D0D"/>
              </w:rPr>
              <w:t xml:space="preserve">жений. </w:t>
            </w:r>
          </w:p>
        </w:tc>
        <w:tc>
          <w:tcPr>
            <w:tcW w:w="608" w:type="pct"/>
            <w:vAlign w:val="center"/>
          </w:tcPr>
          <w:p w:rsidR="00B37CC4" w:rsidRPr="00934DD7" w:rsidRDefault="00B37CC4" w:rsidP="001E598D">
            <w:pPr>
              <w:jc w:val="center"/>
              <w:rPr>
                <w:color w:val="0D0D0D"/>
              </w:rPr>
            </w:pPr>
            <w:r>
              <w:rPr>
                <w:color w:val="0D0D0D"/>
              </w:rPr>
              <w:t>2</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val="restart"/>
          </w:tcPr>
          <w:p w:rsidR="00B37CC4" w:rsidRPr="00934DD7" w:rsidRDefault="00B37CC4" w:rsidP="001E598D">
            <w:pPr>
              <w:suppressAutoHyphens/>
              <w:rPr>
                <w:b/>
                <w:color w:val="0D0D0D"/>
              </w:rPr>
            </w:pPr>
            <w:r w:rsidRPr="00934DD7">
              <w:rPr>
                <w:b/>
                <w:bCs/>
                <w:color w:val="0D0D0D"/>
              </w:rPr>
              <w:t>Тема 2.4.</w:t>
            </w:r>
            <w:r w:rsidRPr="00934DD7">
              <w:rPr>
                <w:b/>
                <w:color w:val="0D0D0D"/>
              </w:rPr>
              <w:t xml:space="preserve"> Орфографические и пунктуационные нормы русского языка.</w:t>
            </w:r>
          </w:p>
        </w:tc>
        <w:tc>
          <w:tcPr>
            <w:tcW w:w="2789" w:type="pct"/>
          </w:tcPr>
          <w:p w:rsidR="00B37CC4" w:rsidRPr="00934DD7" w:rsidRDefault="00B37CC4" w:rsidP="001E598D">
            <w:pPr>
              <w:widowControl w:val="0"/>
              <w:jc w:val="both"/>
              <w:rPr>
                <w:color w:val="0D0D0D"/>
              </w:rPr>
            </w:pPr>
            <w:r w:rsidRPr="00934DD7">
              <w:rPr>
                <w:b/>
                <w:bCs/>
                <w:color w:val="0D0D0D"/>
              </w:rPr>
              <w:t>Содержание учебного материала</w:t>
            </w:r>
          </w:p>
        </w:tc>
        <w:tc>
          <w:tcPr>
            <w:tcW w:w="608" w:type="pct"/>
            <w:vAlign w:val="center"/>
          </w:tcPr>
          <w:p w:rsidR="00B37CC4" w:rsidRPr="00934DD7" w:rsidRDefault="00B37CC4" w:rsidP="001E598D">
            <w:pPr>
              <w:jc w:val="center"/>
              <w:rPr>
                <w:b/>
                <w:color w:val="0D0D0D"/>
              </w:rPr>
            </w:pPr>
            <w:r>
              <w:rPr>
                <w:b/>
                <w:color w:val="0D0D0D"/>
              </w:rPr>
              <w:t>3</w:t>
            </w:r>
            <w:r w:rsidRPr="00934DD7">
              <w:rPr>
                <w:b/>
                <w:color w:val="0D0D0D"/>
              </w:rPr>
              <w:t>/2</w:t>
            </w:r>
          </w:p>
        </w:tc>
        <w:tc>
          <w:tcPr>
            <w:tcW w:w="870" w:type="pct"/>
            <w:vMerge w:val="restart"/>
          </w:tcPr>
          <w:p w:rsidR="00B37CC4" w:rsidRPr="00934DD7" w:rsidRDefault="00B37CC4" w:rsidP="001E598D">
            <w:pPr>
              <w:rPr>
                <w:b/>
                <w:color w:val="0D0D0D"/>
              </w:rPr>
            </w:pPr>
            <w:proofErr w:type="gramStart"/>
            <w:r w:rsidRPr="00934DD7">
              <w:rPr>
                <w:iCs/>
                <w:color w:val="0D0D0D"/>
              </w:rPr>
              <w:t>ОК</w:t>
            </w:r>
            <w:proofErr w:type="gramEnd"/>
            <w:r w:rsidRPr="00934DD7">
              <w:rPr>
                <w:iCs/>
                <w:color w:val="0D0D0D"/>
              </w:rPr>
              <w:t xml:space="preserve"> 05, ОК 09, ПК 1.7, ПК 2.6, ПК 3.5, ПК 3.6</w:t>
            </w:r>
          </w:p>
        </w:tc>
      </w:tr>
      <w:tr w:rsidR="00B37CC4" w:rsidRPr="00934DD7" w:rsidTr="001E598D">
        <w:trPr>
          <w:trHeight w:val="251"/>
        </w:trPr>
        <w:tc>
          <w:tcPr>
            <w:tcW w:w="733" w:type="pct"/>
            <w:vMerge/>
          </w:tcPr>
          <w:p w:rsidR="00B37CC4" w:rsidRPr="00934DD7" w:rsidRDefault="00B37CC4" w:rsidP="001E598D">
            <w:pPr>
              <w:suppressAutoHyphens/>
              <w:rPr>
                <w:b/>
                <w:bCs/>
                <w:color w:val="0D0D0D"/>
              </w:rPr>
            </w:pPr>
          </w:p>
        </w:tc>
        <w:tc>
          <w:tcPr>
            <w:tcW w:w="2789" w:type="pct"/>
          </w:tcPr>
          <w:p w:rsidR="00B37CC4" w:rsidRPr="00934DD7" w:rsidRDefault="00B37CC4" w:rsidP="001E598D">
            <w:pPr>
              <w:widowControl w:val="0"/>
              <w:ind w:firstLine="366"/>
              <w:jc w:val="both"/>
              <w:rPr>
                <w:color w:val="0D0D0D"/>
              </w:rPr>
            </w:pPr>
            <w:r w:rsidRPr="00934DD7">
              <w:rPr>
                <w:color w:val="0D0D0D"/>
              </w:rPr>
              <w:t xml:space="preserve">Понятие орфограммы и </w:t>
            </w:r>
            <w:proofErr w:type="spellStart"/>
            <w:r w:rsidRPr="00934DD7">
              <w:rPr>
                <w:color w:val="0D0D0D"/>
              </w:rPr>
              <w:t>пунктограммы</w:t>
            </w:r>
            <w:proofErr w:type="spellEnd"/>
            <w:r w:rsidRPr="00934DD7">
              <w:rPr>
                <w:color w:val="0D0D0D"/>
              </w:rPr>
              <w:t>. Правописание той или иной о</w:t>
            </w:r>
            <w:r w:rsidRPr="00934DD7">
              <w:rPr>
                <w:color w:val="0D0D0D"/>
              </w:rPr>
              <w:t>р</w:t>
            </w:r>
            <w:r w:rsidRPr="00934DD7">
              <w:rPr>
                <w:color w:val="0D0D0D"/>
              </w:rPr>
              <w:t xml:space="preserve">фограммы и постановку знаков препинания в соответствии с правилами. </w:t>
            </w:r>
          </w:p>
        </w:tc>
        <w:tc>
          <w:tcPr>
            <w:tcW w:w="608" w:type="pct"/>
            <w:vAlign w:val="center"/>
          </w:tcPr>
          <w:p w:rsidR="00B37CC4" w:rsidRPr="00934DD7" w:rsidRDefault="00B37CC4" w:rsidP="001E598D">
            <w:pPr>
              <w:jc w:val="center"/>
              <w:rPr>
                <w:color w:val="0D0D0D"/>
              </w:rPr>
            </w:pPr>
            <w:r w:rsidRPr="00934DD7">
              <w:rPr>
                <w:color w:val="0D0D0D"/>
              </w:rPr>
              <w:t>1</w:t>
            </w:r>
          </w:p>
        </w:tc>
        <w:tc>
          <w:tcPr>
            <w:tcW w:w="870" w:type="pct"/>
            <w:vMerge/>
          </w:tcPr>
          <w:p w:rsidR="00B37CC4" w:rsidRPr="00934DD7" w:rsidRDefault="00B37CC4" w:rsidP="001E598D">
            <w:pPr>
              <w:rPr>
                <w:iCs/>
                <w:color w:val="0D0D0D"/>
              </w:rPr>
            </w:pP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widowControl w:val="0"/>
              <w:jc w:val="both"/>
              <w:rPr>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608" w:type="pct"/>
            <w:vAlign w:val="center"/>
          </w:tcPr>
          <w:p w:rsidR="00B37CC4" w:rsidRPr="00934DD7" w:rsidRDefault="00B37CC4" w:rsidP="001E598D">
            <w:pPr>
              <w:jc w:val="center"/>
              <w:rPr>
                <w:b/>
                <w:color w:val="0D0D0D"/>
              </w:rPr>
            </w:pPr>
            <w:r w:rsidRPr="00934DD7">
              <w:rPr>
                <w:b/>
                <w:color w:val="0D0D0D"/>
              </w:rPr>
              <w:t>2</w:t>
            </w:r>
          </w:p>
        </w:tc>
        <w:tc>
          <w:tcPr>
            <w:tcW w:w="870" w:type="pct"/>
            <w:vMerge/>
          </w:tcPr>
          <w:p w:rsidR="00B37CC4" w:rsidRPr="00934DD7" w:rsidRDefault="00B37CC4" w:rsidP="001E598D">
            <w:pPr>
              <w:rPr>
                <w:b/>
                <w:color w:val="0D0D0D"/>
              </w:rPr>
            </w:pPr>
          </w:p>
        </w:tc>
      </w:tr>
      <w:tr w:rsidR="00B37CC4" w:rsidRPr="00934DD7" w:rsidTr="001E598D">
        <w:trPr>
          <w:trHeight w:val="251"/>
        </w:trPr>
        <w:tc>
          <w:tcPr>
            <w:tcW w:w="733" w:type="pct"/>
            <w:vMerge/>
          </w:tcPr>
          <w:p w:rsidR="00B37CC4" w:rsidRPr="00934DD7" w:rsidRDefault="00B37CC4" w:rsidP="001E598D">
            <w:pPr>
              <w:suppressAutoHyphens/>
              <w:rPr>
                <w:b/>
                <w:color w:val="0D0D0D"/>
              </w:rPr>
            </w:pPr>
          </w:p>
        </w:tc>
        <w:tc>
          <w:tcPr>
            <w:tcW w:w="2789" w:type="pct"/>
          </w:tcPr>
          <w:p w:rsidR="00B37CC4" w:rsidRPr="00934DD7" w:rsidRDefault="00B37CC4" w:rsidP="001E598D">
            <w:pPr>
              <w:widowControl w:val="0"/>
              <w:tabs>
                <w:tab w:val="left" w:pos="276"/>
              </w:tabs>
              <w:jc w:val="both"/>
              <w:rPr>
                <w:color w:val="0D0D0D"/>
              </w:rPr>
            </w:pPr>
            <w:r w:rsidRPr="00934DD7">
              <w:rPr>
                <w:color w:val="0D0D0D"/>
                <w:u w:val="single"/>
              </w:rPr>
              <w:t>Практическое занятие 11.</w:t>
            </w:r>
            <w:r w:rsidRPr="00934DD7">
              <w:rPr>
                <w:color w:val="0D0D0D"/>
              </w:rPr>
              <w:t xml:space="preserve"> Морфологический, фонетический и лексический принц</w:t>
            </w:r>
            <w:r w:rsidRPr="00934DD7">
              <w:rPr>
                <w:color w:val="0D0D0D"/>
              </w:rPr>
              <w:t>и</w:t>
            </w:r>
            <w:r w:rsidRPr="00934DD7">
              <w:rPr>
                <w:color w:val="0D0D0D"/>
              </w:rPr>
              <w:t xml:space="preserve">пы написания слов. Постановка запятой, точки с запятой, двоеточия, тире в простом и сложном предложении. Объяснительный диктант.  </w:t>
            </w:r>
          </w:p>
        </w:tc>
        <w:tc>
          <w:tcPr>
            <w:tcW w:w="608" w:type="pct"/>
            <w:vAlign w:val="center"/>
          </w:tcPr>
          <w:p w:rsidR="00B37CC4" w:rsidRPr="00934DD7" w:rsidRDefault="00B37CC4" w:rsidP="001E598D">
            <w:pPr>
              <w:jc w:val="center"/>
              <w:rPr>
                <w:color w:val="0D0D0D"/>
              </w:rPr>
            </w:pPr>
            <w:r w:rsidRPr="00934DD7">
              <w:rPr>
                <w:color w:val="0D0D0D"/>
              </w:rPr>
              <w:t>2</w:t>
            </w:r>
          </w:p>
        </w:tc>
        <w:tc>
          <w:tcPr>
            <w:tcW w:w="870" w:type="pct"/>
            <w:vMerge/>
          </w:tcPr>
          <w:p w:rsidR="00B37CC4" w:rsidRPr="00934DD7" w:rsidRDefault="00B37CC4" w:rsidP="001E598D">
            <w:pPr>
              <w:rPr>
                <w:b/>
                <w:color w:val="0D0D0D"/>
              </w:rPr>
            </w:pPr>
          </w:p>
        </w:tc>
      </w:tr>
      <w:tr w:rsidR="00B37CC4" w:rsidRPr="00934DD7" w:rsidTr="001E598D">
        <w:trPr>
          <w:trHeight w:val="19"/>
        </w:trPr>
        <w:tc>
          <w:tcPr>
            <w:tcW w:w="733" w:type="pct"/>
            <w:vMerge w:val="restart"/>
          </w:tcPr>
          <w:p w:rsidR="00B37CC4" w:rsidRPr="00934DD7" w:rsidRDefault="00B37CC4" w:rsidP="001E598D">
            <w:pPr>
              <w:rPr>
                <w:b/>
                <w:bCs/>
                <w:color w:val="0D0D0D"/>
              </w:rPr>
            </w:pPr>
            <w:r w:rsidRPr="00934DD7">
              <w:rPr>
                <w:b/>
                <w:bCs/>
                <w:color w:val="0D0D0D"/>
              </w:rPr>
              <w:t>Тема 2.5.</w:t>
            </w:r>
            <w:r w:rsidRPr="00934DD7">
              <w:rPr>
                <w:b/>
                <w:color w:val="0D0D0D"/>
              </w:rPr>
              <w:t xml:space="preserve"> Подг</w:t>
            </w:r>
            <w:r w:rsidRPr="00934DD7">
              <w:rPr>
                <w:b/>
                <w:color w:val="0D0D0D"/>
              </w:rPr>
              <w:t>о</w:t>
            </w:r>
            <w:r w:rsidRPr="00934DD7">
              <w:rPr>
                <w:b/>
                <w:color w:val="0D0D0D"/>
              </w:rPr>
              <w:t>товка публичного выступления.</w:t>
            </w:r>
          </w:p>
        </w:tc>
        <w:tc>
          <w:tcPr>
            <w:tcW w:w="2789" w:type="pct"/>
          </w:tcPr>
          <w:p w:rsidR="00B37CC4" w:rsidRPr="00934DD7" w:rsidRDefault="00B37CC4" w:rsidP="001E598D">
            <w:pPr>
              <w:rPr>
                <w:b/>
                <w:bCs/>
                <w:i/>
                <w:color w:val="0D0D0D"/>
              </w:rPr>
            </w:pPr>
            <w:r w:rsidRPr="00934DD7">
              <w:rPr>
                <w:b/>
                <w:bCs/>
                <w:color w:val="0D0D0D"/>
              </w:rPr>
              <w:t>Содержание учебного материала</w:t>
            </w:r>
          </w:p>
        </w:tc>
        <w:tc>
          <w:tcPr>
            <w:tcW w:w="608" w:type="pct"/>
            <w:vAlign w:val="center"/>
          </w:tcPr>
          <w:p w:rsidR="00B37CC4" w:rsidRPr="00934DD7" w:rsidRDefault="00B37CC4" w:rsidP="001E598D">
            <w:pPr>
              <w:suppressAutoHyphens/>
              <w:jc w:val="center"/>
              <w:rPr>
                <w:b/>
                <w:iCs/>
                <w:color w:val="0D0D0D"/>
              </w:rPr>
            </w:pPr>
            <w:r>
              <w:rPr>
                <w:b/>
                <w:iCs/>
                <w:color w:val="0D0D0D"/>
              </w:rPr>
              <w:t>3</w:t>
            </w:r>
            <w:r w:rsidRPr="00934DD7">
              <w:rPr>
                <w:b/>
                <w:iCs/>
                <w:color w:val="0D0D0D"/>
              </w:rPr>
              <w:t>/</w:t>
            </w:r>
            <w:r>
              <w:rPr>
                <w:b/>
                <w:iCs/>
                <w:color w:val="0D0D0D"/>
              </w:rPr>
              <w:t>2</w:t>
            </w:r>
          </w:p>
        </w:tc>
        <w:tc>
          <w:tcPr>
            <w:tcW w:w="870" w:type="pct"/>
            <w:vMerge w:val="restart"/>
          </w:tcPr>
          <w:p w:rsidR="00B37CC4" w:rsidRPr="00934DD7" w:rsidRDefault="00B37CC4" w:rsidP="001E598D">
            <w:pPr>
              <w:rPr>
                <w:b/>
                <w:color w:val="0D0D0D"/>
              </w:rPr>
            </w:pPr>
            <w:proofErr w:type="gramStart"/>
            <w:r w:rsidRPr="00934DD7">
              <w:rPr>
                <w:iCs/>
                <w:color w:val="0D0D0D"/>
              </w:rPr>
              <w:t>ОК</w:t>
            </w:r>
            <w:proofErr w:type="gramEnd"/>
            <w:r w:rsidRPr="00934DD7">
              <w:rPr>
                <w:iCs/>
                <w:color w:val="0D0D0D"/>
              </w:rPr>
              <w:t xml:space="preserve"> 05, ОК 09, ПК 1.7, ПК 2.6, ПК 3.5, ПК 3.6</w:t>
            </w:r>
          </w:p>
        </w:tc>
      </w:tr>
      <w:tr w:rsidR="00B37CC4" w:rsidRPr="00934DD7" w:rsidTr="001E598D">
        <w:trPr>
          <w:trHeight w:val="19"/>
        </w:trPr>
        <w:tc>
          <w:tcPr>
            <w:tcW w:w="733" w:type="pct"/>
            <w:vMerge/>
          </w:tcPr>
          <w:p w:rsidR="00B37CC4" w:rsidRPr="00934DD7" w:rsidRDefault="00B37CC4" w:rsidP="001E598D">
            <w:pPr>
              <w:rPr>
                <w:b/>
                <w:bCs/>
                <w:i/>
                <w:color w:val="0D0D0D"/>
              </w:rPr>
            </w:pPr>
          </w:p>
        </w:tc>
        <w:tc>
          <w:tcPr>
            <w:tcW w:w="2789" w:type="pct"/>
          </w:tcPr>
          <w:p w:rsidR="00B37CC4" w:rsidRPr="00934DD7" w:rsidRDefault="00B37CC4" w:rsidP="001E598D">
            <w:pPr>
              <w:widowControl w:val="0"/>
              <w:ind w:firstLine="284"/>
              <w:jc w:val="both"/>
              <w:rPr>
                <w:color w:val="0D0D0D"/>
              </w:rPr>
            </w:pPr>
            <w:r w:rsidRPr="00934DD7">
              <w:rPr>
                <w:color w:val="0D0D0D"/>
              </w:rPr>
              <w:t>Сбор материала. Основные приемы поиска и записи материала. Структура речи. Словесное оформление публичного выступления. Богатство и выраз</w:t>
            </w:r>
            <w:r w:rsidRPr="00934DD7">
              <w:rPr>
                <w:color w:val="0D0D0D"/>
              </w:rPr>
              <w:t>и</w:t>
            </w:r>
            <w:r w:rsidRPr="00934DD7">
              <w:rPr>
                <w:color w:val="0D0D0D"/>
              </w:rPr>
              <w:lastRenderedPageBreak/>
              <w:t>тельность речи. Окончательная подготовка выступления. «Разметка» текста. Репетиция выступления. Владение собой («как говорить»). Естественность поведения оратора. Признаки неестественного поведения. Техника речи и ее составляющие. Понятие о дикции, темпе, интонационных и голосовых во</w:t>
            </w:r>
            <w:r w:rsidRPr="00934DD7">
              <w:rPr>
                <w:color w:val="0D0D0D"/>
              </w:rPr>
              <w:t>з</w:t>
            </w:r>
            <w:r w:rsidRPr="00934DD7">
              <w:rPr>
                <w:color w:val="0D0D0D"/>
              </w:rPr>
              <w:t xml:space="preserve">можностях </w:t>
            </w:r>
            <w:proofErr w:type="gramStart"/>
            <w:r w:rsidRPr="00934DD7">
              <w:rPr>
                <w:color w:val="0D0D0D"/>
              </w:rPr>
              <w:t>выступающего</w:t>
            </w:r>
            <w:proofErr w:type="gramEnd"/>
            <w:r w:rsidRPr="00934DD7">
              <w:rPr>
                <w:color w:val="0D0D0D"/>
              </w:rPr>
              <w:t>. Основные принципы контакта с аудиторией.</w:t>
            </w:r>
          </w:p>
        </w:tc>
        <w:tc>
          <w:tcPr>
            <w:tcW w:w="608" w:type="pct"/>
            <w:vAlign w:val="center"/>
          </w:tcPr>
          <w:p w:rsidR="00B37CC4" w:rsidRPr="00934DD7" w:rsidRDefault="00B37CC4" w:rsidP="001E598D">
            <w:pPr>
              <w:suppressAutoHyphens/>
              <w:jc w:val="center"/>
              <w:rPr>
                <w:bCs/>
                <w:iCs/>
                <w:color w:val="0D0D0D"/>
              </w:rPr>
            </w:pPr>
            <w:r w:rsidRPr="00934DD7">
              <w:rPr>
                <w:iCs/>
                <w:color w:val="0D0D0D"/>
              </w:rPr>
              <w:lastRenderedPageBreak/>
              <w:t>1</w:t>
            </w:r>
          </w:p>
        </w:tc>
        <w:tc>
          <w:tcPr>
            <w:tcW w:w="870" w:type="pct"/>
            <w:vMerge/>
          </w:tcPr>
          <w:p w:rsidR="00B37CC4" w:rsidRPr="00934DD7" w:rsidRDefault="00B37CC4" w:rsidP="001E598D">
            <w:pPr>
              <w:rPr>
                <w:b/>
                <w:bCs/>
                <w:color w:val="0D0D0D"/>
              </w:rPr>
            </w:pPr>
          </w:p>
        </w:tc>
      </w:tr>
      <w:tr w:rsidR="00B37CC4" w:rsidRPr="00934DD7" w:rsidTr="001E598D">
        <w:trPr>
          <w:trHeight w:val="259"/>
        </w:trPr>
        <w:tc>
          <w:tcPr>
            <w:tcW w:w="733" w:type="pct"/>
            <w:vMerge/>
          </w:tcPr>
          <w:p w:rsidR="00B37CC4" w:rsidRPr="00934DD7" w:rsidRDefault="00B37CC4" w:rsidP="001E598D">
            <w:pPr>
              <w:rPr>
                <w:b/>
                <w:bCs/>
                <w:i/>
                <w:color w:val="0D0D0D"/>
              </w:rPr>
            </w:pPr>
          </w:p>
        </w:tc>
        <w:tc>
          <w:tcPr>
            <w:tcW w:w="2789" w:type="pct"/>
          </w:tcPr>
          <w:p w:rsidR="00B37CC4" w:rsidRPr="00934DD7" w:rsidRDefault="00B37CC4" w:rsidP="001E598D">
            <w:pPr>
              <w:tabs>
                <w:tab w:val="left" w:pos="312"/>
              </w:tabs>
              <w:jc w:val="both"/>
              <w:rPr>
                <w:b/>
                <w:bCs/>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608" w:type="pct"/>
            <w:vAlign w:val="center"/>
          </w:tcPr>
          <w:p w:rsidR="00B37CC4" w:rsidRPr="00934DD7" w:rsidRDefault="00B37CC4" w:rsidP="001E598D">
            <w:pPr>
              <w:suppressAutoHyphens/>
              <w:jc w:val="center"/>
              <w:rPr>
                <w:b/>
                <w:bCs/>
                <w:iCs/>
                <w:color w:val="0D0D0D"/>
              </w:rPr>
            </w:pPr>
            <w:r>
              <w:rPr>
                <w:b/>
                <w:bCs/>
                <w:iCs/>
                <w:color w:val="0D0D0D"/>
              </w:rPr>
              <w:t>2</w:t>
            </w:r>
          </w:p>
        </w:tc>
        <w:tc>
          <w:tcPr>
            <w:tcW w:w="870" w:type="pct"/>
            <w:vMerge/>
          </w:tcPr>
          <w:p w:rsidR="00B37CC4" w:rsidRPr="00934DD7" w:rsidRDefault="00B37CC4" w:rsidP="001E598D">
            <w:pPr>
              <w:rPr>
                <w:b/>
                <w:bCs/>
                <w:color w:val="0D0D0D"/>
              </w:rPr>
            </w:pPr>
          </w:p>
        </w:tc>
      </w:tr>
      <w:tr w:rsidR="00B37CC4" w:rsidRPr="00934DD7" w:rsidTr="001E598D">
        <w:trPr>
          <w:trHeight w:val="259"/>
        </w:trPr>
        <w:tc>
          <w:tcPr>
            <w:tcW w:w="733" w:type="pct"/>
            <w:vMerge/>
          </w:tcPr>
          <w:p w:rsidR="00B37CC4" w:rsidRPr="00934DD7" w:rsidRDefault="00B37CC4" w:rsidP="001E598D">
            <w:pPr>
              <w:rPr>
                <w:b/>
                <w:bCs/>
                <w:i/>
                <w:color w:val="0D0D0D"/>
              </w:rPr>
            </w:pPr>
          </w:p>
        </w:tc>
        <w:tc>
          <w:tcPr>
            <w:tcW w:w="2789" w:type="pct"/>
          </w:tcPr>
          <w:p w:rsidR="00B37CC4" w:rsidRPr="00934DD7" w:rsidRDefault="00B37CC4" w:rsidP="001E598D">
            <w:pPr>
              <w:tabs>
                <w:tab w:val="left" w:pos="312"/>
              </w:tabs>
              <w:jc w:val="both"/>
              <w:rPr>
                <w:color w:val="0D0D0D"/>
              </w:rPr>
            </w:pPr>
            <w:r w:rsidRPr="00934DD7">
              <w:rPr>
                <w:color w:val="0D0D0D"/>
                <w:u w:val="single"/>
              </w:rPr>
              <w:t>Практическое занятие 12.</w:t>
            </w:r>
            <w:r w:rsidRPr="00934DD7">
              <w:rPr>
                <w:color w:val="0D0D0D"/>
              </w:rPr>
              <w:t xml:space="preserve"> Составление текста выступления на заданную т</w:t>
            </w:r>
            <w:r w:rsidRPr="00934DD7">
              <w:rPr>
                <w:color w:val="0D0D0D"/>
              </w:rPr>
              <w:t>е</w:t>
            </w:r>
            <w:r w:rsidRPr="00934DD7">
              <w:rPr>
                <w:color w:val="0D0D0D"/>
              </w:rPr>
              <w:t>му. В</w:t>
            </w:r>
            <w:r w:rsidRPr="00934DD7">
              <w:rPr>
                <w:color w:val="0D0D0D"/>
              </w:rPr>
              <w:t>ы</w:t>
            </w:r>
            <w:r w:rsidRPr="00934DD7">
              <w:rPr>
                <w:color w:val="0D0D0D"/>
              </w:rPr>
              <w:t>ступление на заданную тему, его анализ.</w:t>
            </w:r>
          </w:p>
        </w:tc>
        <w:tc>
          <w:tcPr>
            <w:tcW w:w="608" w:type="pct"/>
            <w:vAlign w:val="center"/>
          </w:tcPr>
          <w:p w:rsidR="00B37CC4" w:rsidRPr="00934DD7" w:rsidRDefault="00B37CC4" w:rsidP="001E598D">
            <w:pPr>
              <w:suppressAutoHyphens/>
              <w:jc w:val="center"/>
              <w:rPr>
                <w:bCs/>
                <w:iCs/>
                <w:color w:val="0D0D0D"/>
              </w:rPr>
            </w:pPr>
            <w:r>
              <w:rPr>
                <w:bCs/>
                <w:iCs/>
                <w:color w:val="0D0D0D"/>
              </w:rPr>
              <w:t>2</w:t>
            </w: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733" w:type="pct"/>
            <w:vMerge w:val="restart"/>
          </w:tcPr>
          <w:p w:rsidR="00B37CC4" w:rsidRPr="00934DD7" w:rsidRDefault="00B37CC4" w:rsidP="001E598D">
            <w:pPr>
              <w:widowControl w:val="0"/>
              <w:ind w:hanging="40"/>
              <w:jc w:val="both"/>
              <w:rPr>
                <w:b/>
                <w:bCs/>
                <w:color w:val="0D0D0D"/>
              </w:rPr>
            </w:pPr>
            <w:r w:rsidRPr="00934DD7">
              <w:rPr>
                <w:b/>
                <w:bCs/>
                <w:color w:val="0D0D0D"/>
              </w:rPr>
              <w:t>Тема 2.6.</w:t>
            </w:r>
            <w:r w:rsidRPr="00934DD7">
              <w:rPr>
                <w:b/>
                <w:color w:val="0D0D0D"/>
              </w:rPr>
              <w:t xml:space="preserve"> Особе</w:t>
            </w:r>
            <w:r w:rsidRPr="00934DD7">
              <w:rPr>
                <w:b/>
                <w:color w:val="0D0D0D"/>
              </w:rPr>
              <w:t>н</w:t>
            </w:r>
            <w:r w:rsidRPr="00934DD7">
              <w:rPr>
                <w:b/>
                <w:color w:val="0D0D0D"/>
              </w:rPr>
              <w:t>ности официал</w:t>
            </w:r>
            <w:r w:rsidRPr="00934DD7">
              <w:rPr>
                <w:b/>
                <w:color w:val="0D0D0D"/>
              </w:rPr>
              <w:t>ь</w:t>
            </w:r>
            <w:r w:rsidRPr="00934DD7">
              <w:rPr>
                <w:b/>
                <w:color w:val="0D0D0D"/>
              </w:rPr>
              <w:t>но-делового стиля речи. Деловое письмо. Нормы делов</w:t>
            </w:r>
            <w:r w:rsidRPr="00934DD7">
              <w:rPr>
                <w:b/>
                <w:color w:val="0D0D0D"/>
              </w:rPr>
              <w:t>о</w:t>
            </w:r>
            <w:r w:rsidRPr="00934DD7">
              <w:rPr>
                <w:b/>
                <w:color w:val="0D0D0D"/>
              </w:rPr>
              <w:t>го письма</w:t>
            </w:r>
          </w:p>
        </w:tc>
        <w:tc>
          <w:tcPr>
            <w:tcW w:w="2789" w:type="pct"/>
          </w:tcPr>
          <w:p w:rsidR="00B37CC4" w:rsidRPr="00934DD7" w:rsidRDefault="00B37CC4" w:rsidP="001E598D">
            <w:pPr>
              <w:rPr>
                <w:b/>
                <w:bCs/>
                <w:color w:val="0D0D0D"/>
              </w:rPr>
            </w:pPr>
            <w:r w:rsidRPr="00934DD7">
              <w:rPr>
                <w:b/>
                <w:bCs/>
                <w:color w:val="0D0D0D"/>
              </w:rPr>
              <w:t xml:space="preserve">Содержание учебного материала </w:t>
            </w:r>
          </w:p>
        </w:tc>
        <w:tc>
          <w:tcPr>
            <w:tcW w:w="608" w:type="pct"/>
            <w:vAlign w:val="center"/>
          </w:tcPr>
          <w:p w:rsidR="00B37CC4" w:rsidRPr="00934DD7" w:rsidRDefault="00B37CC4" w:rsidP="001E598D">
            <w:pPr>
              <w:jc w:val="center"/>
              <w:rPr>
                <w:b/>
                <w:color w:val="0D0D0D"/>
              </w:rPr>
            </w:pPr>
            <w:r>
              <w:rPr>
                <w:b/>
                <w:color w:val="0D0D0D"/>
              </w:rPr>
              <w:t>5</w:t>
            </w:r>
            <w:r w:rsidRPr="00934DD7">
              <w:rPr>
                <w:b/>
                <w:color w:val="0D0D0D"/>
              </w:rPr>
              <w:t>/</w:t>
            </w:r>
            <w:r>
              <w:rPr>
                <w:b/>
                <w:color w:val="0D0D0D"/>
              </w:rPr>
              <w:t>4</w:t>
            </w:r>
          </w:p>
        </w:tc>
        <w:tc>
          <w:tcPr>
            <w:tcW w:w="870" w:type="pct"/>
            <w:vMerge w:val="restart"/>
          </w:tcPr>
          <w:p w:rsidR="00B37CC4" w:rsidRPr="00934DD7" w:rsidRDefault="00B37CC4" w:rsidP="001E598D">
            <w:pPr>
              <w:rPr>
                <w:b/>
                <w:color w:val="0D0D0D"/>
              </w:rPr>
            </w:pPr>
            <w:proofErr w:type="gramStart"/>
            <w:r w:rsidRPr="00934DD7">
              <w:rPr>
                <w:iCs/>
                <w:color w:val="0D0D0D"/>
              </w:rPr>
              <w:t>ОК</w:t>
            </w:r>
            <w:proofErr w:type="gramEnd"/>
            <w:r w:rsidRPr="00934DD7">
              <w:rPr>
                <w:iCs/>
                <w:color w:val="0D0D0D"/>
              </w:rPr>
              <w:t xml:space="preserve"> 05, ОК 09, ПК 1.7, ПК 2.6, ПК 3.5, ПК 3.6</w:t>
            </w:r>
          </w:p>
        </w:tc>
      </w:tr>
      <w:tr w:rsidR="00B37CC4" w:rsidRPr="00934DD7" w:rsidTr="001E598D">
        <w:trPr>
          <w:trHeight w:val="19"/>
        </w:trPr>
        <w:tc>
          <w:tcPr>
            <w:tcW w:w="733" w:type="pct"/>
            <w:vMerge/>
          </w:tcPr>
          <w:p w:rsidR="00B37CC4" w:rsidRPr="00934DD7" w:rsidRDefault="00B37CC4" w:rsidP="001E598D">
            <w:pPr>
              <w:rPr>
                <w:b/>
                <w:bCs/>
                <w:color w:val="0D0D0D"/>
              </w:rPr>
            </w:pPr>
          </w:p>
        </w:tc>
        <w:tc>
          <w:tcPr>
            <w:tcW w:w="2789" w:type="pct"/>
          </w:tcPr>
          <w:p w:rsidR="00B37CC4" w:rsidRPr="00934DD7" w:rsidRDefault="00B37CC4" w:rsidP="001E598D">
            <w:pPr>
              <w:widowControl w:val="0"/>
              <w:ind w:firstLine="284"/>
              <w:jc w:val="both"/>
              <w:rPr>
                <w:color w:val="0D0D0D"/>
              </w:rPr>
            </w:pPr>
            <w:r w:rsidRPr="00934DD7">
              <w:rPr>
                <w:color w:val="0D0D0D"/>
              </w:rPr>
              <w:t>Общие требования, предъявляемые к документу: достоверность, актуал</w:t>
            </w:r>
            <w:r w:rsidRPr="00934DD7">
              <w:rPr>
                <w:color w:val="0D0D0D"/>
              </w:rPr>
              <w:t>ь</w:t>
            </w:r>
            <w:r w:rsidRPr="00934DD7">
              <w:rPr>
                <w:color w:val="0D0D0D"/>
              </w:rPr>
              <w:t>ность, убедительность и полнота информации, лаконизм.</w:t>
            </w:r>
          </w:p>
          <w:p w:rsidR="00B37CC4" w:rsidRPr="00934DD7" w:rsidRDefault="00B37CC4" w:rsidP="001E598D">
            <w:pPr>
              <w:widowControl w:val="0"/>
              <w:ind w:firstLine="284"/>
              <w:jc w:val="both"/>
              <w:rPr>
                <w:color w:val="0D0D0D"/>
              </w:rPr>
            </w:pPr>
            <w:r w:rsidRPr="00934DD7">
              <w:rPr>
                <w:color w:val="0D0D0D"/>
              </w:rPr>
              <w:t>Общие функции документа: информационная, социальная, коммуникати</w:t>
            </w:r>
            <w:r w:rsidRPr="00934DD7">
              <w:rPr>
                <w:color w:val="0D0D0D"/>
              </w:rPr>
              <w:t>в</w:t>
            </w:r>
            <w:r w:rsidRPr="00934DD7">
              <w:rPr>
                <w:color w:val="0D0D0D"/>
              </w:rPr>
              <w:t>ная, культурная.</w:t>
            </w:r>
          </w:p>
          <w:p w:rsidR="00B37CC4" w:rsidRPr="00934DD7" w:rsidRDefault="00B37CC4" w:rsidP="001E598D">
            <w:pPr>
              <w:widowControl w:val="0"/>
              <w:ind w:firstLine="284"/>
              <w:jc w:val="both"/>
              <w:rPr>
                <w:color w:val="0D0D0D"/>
              </w:rPr>
            </w:pPr>
            <w:r w:rsidRPr="00934DD7">
              <w:rPr>
                <w:color w:val="0D0D0D"/>
              </w:rPr>
              <w:t>Специальные функции документа: управленческая, правовая, функция и</w:t>
            </w:r>
            <w:r w:rsidRPr="00934DD7">
              <w:rPr>
                <w:color w:val="0D0D0D"/>
              </w:rPr>
              <w:t>с</w:t>
            </w:r>
            <w:r w:rsidRPr="00934DD7">
              <w:rPr>
                <w:color w:val="0D0D0D"/>
              </w:rPr>
              <w:t>торич</w:t>
            </w:r>
            <w:r w:rsidRPr="00934DD7">
              <w:rPr>
                <w:color w:val="0D0D0D"/>
              </w:rPr>
              <w:t>е</w:t>
            </w:r>
            <w:r w:rsidRPr="00934DD7">
              <w:rPr>
                <w:color w:val="0D0D0D"/>
              </w:rPr>
              <w:t>ского источника.</w:t>
            </w:r>
          </w:p>
          <w:p w:rsidR="00B37CC4" w:rsidRPr="00934DD7" w:rsidRDefault="00B37CC4" w:rsidP="001E598D">
            <w:pPr>
              <w:widowControl w:val="0"/>
              <w:ind w:firstLine="284"/>
              <w:jc w:val="both"/>
              <w:rPr>
                <w:color w:val="0D0D0D"/>
              </w:rPr>
            </w:pPr>
            <w:proofErr w:type="gramStart"/>
            <w:r w:rsidRPr="00934DD7">
              <w:rPr>
                <w:color w:val="0D0D0D"/>
              </w:rPr>
              <w:t>Комплекс обязательных реквизитов документа: наименование автора, а</w:t>
            </w:r>
            <w:r w:rsidRPr="00934DD7">
              <w:rPr>
                <w:color w:val="0D0D0D"/>
              </w:rPr>
              <w:t>д</w:t>
            </w:r>
            <w:r w:rsidRPr="00934DD7">
              <w:rPr>
                <w:color w:val="0D0D0D"/>
              </w:rPr>
              <w:t>ресата, подпись, дата, номер документа, гриф утверждения, печать.</w:t>
            </w:r>
            <w:proofErr w:type="gramEnd"/>
            <w:r w:rsidRPr="00934DD7">
              <w:rPr>
                <w:color w:val="0D0D0D"/>
              </w:rPr>
              <w:t xml:space="preserve"> Совр</w:t>
            </w:r>
            <w:r w:rsidRPr="00934DD7">
              <w:rPr>
                <w:color w:val="0D0D0D"/>
              </w:rPr>
              <w:t>е</w:t>
            </w:r>
            <w:r w:rsidRPr="00934DD7">
              <w:rPr>
                <w:color w:val="0D0D0D"/>
              </w:rPr>
              <w:t>менные требов</w:t>
            </w:r>
            <w:r w:rsidRPr="00934DD7">
              <w:rPr>
                <w:color w:val="0D0D0D"/>
              </w:rPr>
              <w:t>а</w:t>
            </w:r>
            <w:r w:rsidRPr="00934DD7">
              <w:rPr>
                <w:color w:val="0D0D0D"/>
              </w:rPr>
              <w:t>ния, предъявляемые к реквизитам документа.</w:t>
            </w:r>
          </w:p>
          <w:p w:rsidR="00B37CC4" w:rsidRPr="00934DD7" w:rsidRDefault="00B37CC4" w:rsidP="001E598D">
            <w:pPr>
              <w:widowControl w:val="0"/>
              <w:ind w:firstLine="284"/>
              <w:jc w:val="both"/>
              <w:rPr>
                <w:color w:val="0D0D0D"/>
              </w:rPr>
            </w:pPr>
            <w:r w:rsidRPr="00934DD7">
              <w:rPr>
                <w:color w:val="0D0D0D"/>
              </w:rPr>
              <w:t xml:space="preserve">Интернациональные особенности делового общения: официальность, </w:t>
            </w:r>
            <w:proofErr w:type="spellStart"/>
            <w:r w:rsidRPr="00934DD7">
              <w:rPr>
                <w:color w:val="0D0D0D"/>
              </w:rPr>
              <w:t>р</w:t>
            </w:r>
            <w:r w:rsidRPr="00934DD7">
              <w:rPr>
                <w:color w:val="0D0D0D"/>
              </w:rPr>
              <w:t>е</w:t>
            </w:r>
            <w:r w:rsidRPr="00934DD7">
              <w:rPr>
                <w:color w:val="0D0D0D"/>
              </w:rPr>
              <w:t>гламе</w:t>
            </w:r>
            <w:r w:rsidRPr="00934DD7">
              <w:rPr>
                <w:color w:val="0D0D0D"/>
              </w:rPr>
              <w:t>н</w:t>
            </w:r>
            <w:r w:rsidRPr="00934DD7">
              <w:rPr>
                <w:color w:val="0D0D0D"/>
              </w:rPr>
              <w:t>тированность</w:t>
            </w:r>
            <w:proofErr w:type="spellEnd"/>
            <w:r w:rsidRPr="00934DD7">
              <w:rPr>
                <w:color w:val="0D0D0D"/>
              </w:rPr>
              <w:t>, соблюдение норм делового этикета.</w:t>
            </w:r>
          </w:p>
          <w:p w:rsidR="00B37CC4" w:rsidRPr="00934DD7" w:rsidRDefault="00B37CC4" w:rsidP="001E598D">
            <w:pPr>
              <w:widowControl w:val="0"/>
              <w:ind w:firstLine="284"/>
              <w:jc w:val="both"/>
              <w:rPr>
                <w:color w:val="0D0D0D"/>
              </w:rPr>
            </w:pPr>
            <w:r w:rsidRPr="00934DD7">
              <w:rPr>
                <w:color w:val="0D0D0D"/>
              </w:rPr>
              <w:t>Предметная и коммуникативная точность. Композиция документа.</w:t>
            </w:r>
          </w:p>
          <w:p w:rsidR="00B37CC4" w:rsidRPr="00934DD7" w:rsidRDefault="00B37CC4" w:rsidP="001E598D">
            <w:pPr>
              <w:widowControl w:val="0"/>
              <w:ind w:firstLine="284"/>
              <w:jc w:val="both"/>
              <w:rPr>
                <w:color w:val="0D0D0D"/>
              </w:rPr>
            </w:pPr>
            <w:r w:rsidRPr="00934DD7">
              <w:rPr>
                <w:color w:val="0D0D0D"/>
              </w:rPr>
              <w:t xml:space="preserve">Происхождение слова документ. </w:t>
            </w:r>
          </w:p>
          <w:p w:rsidR="00B37CC4" w:rsidRPr="00934DD7" w:rsidRDefault="00B37CC4" w:rsidP="001E598D">
            <w:pPr>
              <w:widowControl w:val="0"/>
              <w:ind w:firstLine="284"/>
              <w:jc w:val="both"/>
              <w:rPr>
                <w:color w:val="0D0D0D"/>
              </w:rPr>
            </w:pPr>
            <w:r w:rsidRPr="00934DD7">
              <w:rPr>
                <w:color w:val="0D0D0D"/>
              </w:rPr>
              <w:t>Виды управленческих документов. Группы документов по функционал</w:t>
            </w:r>
            <w:r w:rsidRPr="00934DD7">
              <w:rPr>
                <w:color w:val="0D0D0D"/>
              </w:rPr>
              <w:t>ь</w:t>
            </w:r>
            <w:r w:rsidRPr="00934DD7">
              <w:rPr>
                <w:color w:val="0D0D0D"/>
              </w:rPr>
              <w:t>ному зн</w:t>
            </w:r>
            <w:r w:rsidRPr="00934DD7">
              <w:rPr>
                <w:color w:val="0D0D0D"/>
              </w:rPr>
              <w:t>а</w:t>
            </w:r>
            <w:r w:rsidRPr="00934DD7">
              <w:rPr>
                <w:color w:val="0D0D0D"/>
              </w:rPr>
              <w:t xml:space="preserve">чению: личные, директивные, распорядительные, информационно-справочные и др. </w:t>
            </w:r>
          </w:p>
          <w:p w:rsidR="00B37CC4" w:rsidRPr="00934DD7" w:rsidRDefault="00B37CC4" w:rsidP="001E598D">
            <w:pPr>
              <w:widowControl w:val="0"/>
              <w:ind w:firstLine="284"/>
              <w:jc w:val="both"/>
              <w:rPr>
                <w:color w:val="0D0D0D"/>
              </w:rPr>
            </w:pPr>
            <w:r w:rsidRPr="00934DD7">
              <w:rPr>
                <w:color w:val="0D0D0D"/>
              </w:rPr>
              <w:t xml:space="preserve">Правила оформления документов. Типы реквизитов документа. Бланки деловых писем. </w:t>
            </w:r>
          </w:p>
          <w:p w:rsidR="00B37CC4" w:rsidRPr="00934DD7" w:rsidRDefault="00B37CC4" w:rsidP="001E598D">
            <w:pPr>
              <w:widowControl w:val="0"/>
              <w:ind w:firstLine="284"/>
              <w:jc w:val="both"/>
              <w:rPr>
                <w:color w:val="0D0D0D"/>
              </w:rPr>
            </w:pPr>
            <w:r w:rsidRPr="00934DD7">
              <w:rPr>
                <w:color w:val="0D0D0D"/>
              </w:rPr>
              <w:t>Общие требования к содержанию текста документа: информативность, убедительность, точность употребления терминов, лаконичность, нейтрал</w:t>
            </w:r>
            <w:r w:rsidRPr="00934DD7">
              <w:rPr>
                <w:color w:val="0D0D0D"/>
              </w:rPr>
              <w:t>ь</w:t>
            </w:r>
            <w:r w:rsidRPr="00934DD7">
              <w:rPr>
                <w:color w:val="0D0D0D"/>
              </w:rPr>
              <w:t>ность высказывания, соблюдение лексических, грамматических и стилист</w:t>
            </w:r>
            <w:r w:rsidRPr="00934DD7">
              <w:rPr>
                <w:color w:val="0D0D0D"/>
              </w:rPr>
              <w:t>и</w:t>
            </w:r>
            <w:r w:rsidRPr="00934DD7">
              <w:rPr>
                <w:color w:val="0D0D0D"/>
              </w:rPr>
              <w:t xml:space="preserve">ческих норм. </w:t>
            </w:r>
          </w:p>
          <w:p w:rsidR="00B37CC4" w:rsidRPr="00934DD7" w:rsidRDefault="00B37CC4" w:rsidP="001E598D">
            <w:pPr>
              <w:widowControl w:val="0"/>
              <w:ind w:firstLine="284"/>
              <w:jc w:val="both"/>
              <w:rPr>
                <w:color w:val="0D0D0D"/>
              </w:rPr>
            </w:pPr>
            <w:r w:rsidRPr="00934DD7">
              <w:rPr>
                <w:color w:val="0D0D0D"/>
              </w:rPr>
              <w:t>Сокращение слов и словосочетаний в тексте документа.</w:t>
            </w:r>
          </w:p>
          <w:p w:rsidR="00B37CC4" w:rsidRPr="00934DD7" w:rsidRDefault="00B37CC4" w:rsidP="001E598D">
            <w:pPr>
              <w:widowControl w:val="0"/>
              <w:ind w:firstLine="284"/>
              <w:jc w:val="both"/>
              <w:rPr>
                <w:color w:val="0D0D0D"/>
              </w:rPr>
            </w:pPr>
            <w:r w:rsidRPr="00934DD7">
              <w:rPr>
                <w:color w:val="0D0D0D"/>
              </w:rPr>
              <w:t>Распорядительные документы (общая характеристика). Виды распоряд</w:t>
            </w:r>
            <w:r w:rsidRPr="00934DD7">
              <w:rPr>
                <w:color w:val="0D0D0D"/>
              </w:rPr>
              <w:t>и</w:t>
            </w:r>
            <w:r w:rsidRPr="00934DD7">
              <w:rPr>
                <w:color w:val="0D0D0D"/>
              </w:rPr>
              <w:t>тельных документов: решение, приказ. Ключевые слова этих документов. Виды инструктивно-методических документов: служебная записка, проток</w:t>
            </w:r>
            <w:r w:rsidRPr="00934DD7">
              <w:rPr>
                <w:color w:val="0D0D0D"/>
              </w:rPr>
              <w:t>о</w:t>
            </w:r>
            <w:r w:rsidRPr="00934DD7">
              <w:rPr>
                <w:color w:val="0D0D0D"/>
              </w:rPr>
              <w:t>лы. Ключевые слова да</w:t>
            </w:r>
            <w:r w:rsidRPr="00934DD7">
              <w:rPr>
                <w:color w:val="0D0D0D"/>
              </w:rPr>
              <w:t>н</w:t>
            </w:r>
            <w:r w:rsidRPr="00934DD7">
              <w:rPr>
                <w:color w:val="0D0D0D"/>
              </w:rPr>
              <w:t>ных документов.</w:t>
            </w:r>
          </w:p>
          <w:p w:rsidR="00B37CC4" w:rsidRPr="00934DD7" w:rsidRDefault="00B37CC4" w:rsidP="001E598D">
            <w:pPr>
              <w:widowControl w:val="0"/>
              <w:ind w:firstLine="284"/>
              <w:jc w:val="both"/>
              <w:rPr>
                <w:color w:val="0D0D0D"/>
              </w:rPr>
            </w:pPr>
            <w:r w:rsidRPr="00934DD7">
              <w:rPr>
                <w:color w:val="0D0D0D"/>
              </w:rPr>
              <w:lastRenderedPageBreak/>
              <w:t>Заявление. Определение заявления как вида деловой бумаги. Состав зая</w:t>
            </w:r>
            <w:r w:rsidRPr="00934DD7">
              <w:rPr>
                <w:color w:val="0D0D0D"/>
              </w:rPr>
              <w:t>в</w:t>
            </w:r>
            <w:r w:rsidRPr="00934DD7">
              <w:rPr>
                <w:color w:val="0D0D0D"/>
              </w:rPr>
              <w:t>ления. Образцы заявлений (в свою и чужую организации). Языковые особе</w:t>
            </w:r>
            <w:r w:rsidRPr="00934DD7">
              <w:rPr>
                <w:color w:val="0D0D0D"/>
              </w:rPr>
              <w:t>н</w:t>
            </w:r>
            <w:r w:rsidRPr="00934DD7">
              <w:rPr>
                <w:color w:val="0D0D0D"/>
              </w:rPr>
              <w:t>ности стиля и оформления заявления. Данные адресата и автора. Наименов</w:t>
            </w:r>
            <w:r w:rsidRPr="00934DD7">
              <w:rPr>
                <w:color w:val="0D0D0D"/>
              </w:rPr>
              <w:t>а</w:t>
            </w:r>
            <w:r w:rsidRPr="00934DD7">
              <w:rPr>
                <w:color w:val="0D0D0D"/>
              </w:rPr>
              <w:t>ние документа. Ос</w:t>
            </w:r>
            <w:r w:rsidRPr="00934DD7">
              <w:rPr>
                <w:color w:val="0D0D0D"/>
              </w:rPr>
              <w:t>о</w:t>
            </w:r>
            <w:r w:rsidRPr="00934DD7">
              <w:rPr>
                <w:color w:val="0D0D0D"/>
              </w:rPr>
              <w:t xml:space="preserve">бенности указания числа. </w:t>
            </w:r>
            <w:proofErr w:type="gramStart"/>
            <w:r w:rsidRPr="00934DD7">
              <w:rPr>
                <w:color w:val="0D0D0D"/>
              </w:rPr>
              <w:t>Производные предлоги (ввиду, вследствие, согласно, в целях и др.) в тексте заявления.</w:t>
            </w:r>
            <w:proofErr w:type="gramEnd"/>
            <w:r w:rsidRPr="00934DD7">
              <w:rPr>
                <w:color w:val="0D0D0D"/>
              </w:rPr>
              <w:t xml:space="preserve"> Понятие синтаксич</w:t>
            </w:r>
            <w:r w:rsidRPr="00934DD7">
              <w:rPr>
                <w:color w:val="0D0D0D"/>
              </w:rPr>
              <w:t>е</w:t>
            </w:r>
            <w:r w:rsidRPr="00934DD7">
              <w:rPr>
                <w:color w:val="0D0D0D"/>
              </w:rPr>
              <w:t>ской компрессии. Конкретика да</w:t>
            </w:r>
            <w:r w:rsidRPr="00934DD7">
              <w:rPr>
                <w:color w:val="0D0D0D"/>
              </w:rPr>
              <w:t>н</w:t>
            </w:r>
            <w:r w:rsidRPr="00934DD7">
              <w:rPr>
                <w:color w:val="0D0D0D"/>
              </w:rPr>
              <w:t>ных в заявлении.</w:t>
            </w:r>
          </w:p>
          <w:p w:rsidR="00B37CC4" w:rsidRPr="00934DD7" w:rsidRDefault="00B37CC4" w:rsidP="001E598D">
            <w:pPr>
              <w:widowControl w:val="0"/>
              <w:ind w:firstLine="284"/>
              <w:jc w:val="both"/>
              <w:rPr>
                <w:color w:val="0D0D0D"/>
              </w:rPr>
            </w:pPr>
            <w:r w:rsidRPr="00934DD7">
              <w:rPr>
                <w:color w:val="0D0D0D"/>
              </w:rPr>
              <w:t>Автобиография. Происхождение слова "автобиография". Определение а</w:t>
            </w:r>
            <w:r w:rsidRPr="00934DD7">
              <w:rPr>
                <w:color w:val="0D0D0D"/>
              </w:rPr>
              <w:t>в</w:t>
            </w:r>
            <w:r w:rsidRPr="00934DD7">
              <w:rPr>
                <w:color w:val="0D0D0D"/>
              </w:rPr>
              <w:t>тобиографии. Состав автобиографии. Особенности и последовательность указания данных об авторе. Сведения о составе семьи, образовании, трудовой деятельности. Образец автобиографии. Виды автобиографии (деловая и л</w:t>
            </w:r>
            <w:r w:rsidRPr="00934DD7">
              <w:rPr>
                <w:color w:val="0D0D0D"/>
              </w:rPr>
              <w:t>и</w:t>
            </w:r>
            <w:r w:rsidRPr="00934DD7">
              <w:rPr>
                <w:color w:val="0D0D0D"/>
              </w:rPr>
              <w:t>тературная). Языковые особенн</w:t>
            </w:r>
            <w:r w:rsidRPr="00934DD7">
              <w:rPr>
                <w:color w:val="0D0D0D"/>
              </w:rPr>
              <w:t>о</w:t>
            </w:r>
            <w:r w:rsidRPr="00934DD7">
              <w:rPr>
                <w:color w:val="0D0D0D"/>
              </w:rPr>
              <w:t xml:space="preserve">сти стиля и оформления автобиографии. </w:t>
            </w:r>
          </w:p>
          <w:p w:rsidR="00B37CC4" w:rsidRPr="00934DD7" w:rsidRDefault="00B37CC4" w:rsidP="001E598D">
            <w:pPr>
              <w:widowControl w:val="0"/>
              <w:ind w:firstLine="284"/>
              <w:jc w:val="both"/>
              <w:rPr>
                <w:color w:val="0D0D0D"/>
              </w:rPr>
            </w:pPr>
            <w:r w:rsidRPr="00934DD7">
              <w:rPr>
                <w:color w:val="0D0D0D"/>
              </w:rPr>
              <w:t>Резюме. Происхождение и значение слова "резюме". Резюме как вид дел</w:t>
            </w:r>
            <w:r w:rsidRPr="00934DD7">
              <w:rPr>
                <w:color w:val="0D0D0D"/>
              </w:rPr>
              <w:t>о</w:t>
            </w:r>
            <w:r w:rsidRPr="00934DD7">
              <w:rPr>
                <w:color w:val="0D0D0D"/>
              </w:rPr>
              <w:t>вой б</w:t>
            </w:r>
            <w:r w:rsidRPr="00934DD7">
              <w:rPr>
                <w:color w:val="0D0D0D"/>
              </w:rPr>
              <w:t>у</w:t>
            </w:r>
            <w:r w:rsidRPr="00934DD7">
              <w:rPr>
                <w:color w:val="0D0D0D"/>
              </w:rPr>
              <w:t>маги. Резюме в западноевропейских странах и его роль при устройстве на работу. Резюме в России. Цель резюме. Международные стандарты оформления резюме. Состав резюме. Особенности написания заглавия док</w:t>
            </w:r>
            <w:r w:rsidRPr="00934DD7">
              <w:rPr>
                <w:color w:val="0D0D0D"/>
              </w:rPr>
              <w:t>у</w:t>
            </w:r>
            <w:r w:rsidRPr="00934DD7">
              <w:rPr>
                <w:color w:val="0D0D0D"/>
              </w:rPr>
              <w:t>мента, указания данных (обратный хронологический порядок). Образцы р</w:t>
            </w:r>
            <w:r w:rsidRPr="00934DD7">
              <w:rPr>
                <w:color w:val="0D0D0D"/>
              </w:rPr>
              <w:t>е</w:t>
            </w:r>
            <w:r w:rsidRPr="00934DD7">
              <w:rPr>
                <w:color w:val="0D0D0D"/>
              </w:rPr>
              <w:t xml:space="preserve">зюме. Полезные советы при составлении резюме. </w:t>
            </w:r>
          </w:p>
          <w:p w:rsidR="00B37CC4" w:rsidRPr="00934DD7" w:rsidRDefault="00B37CC4" w:rsidP="001E598D">
            <w:pPr>
              <w:widowControl w:val="0"/>
              <w:ind w:firstLine="284"/>
              <w:jc w:val="both"/>
              <w:rPr>
                <w:color w:val="0D0D0D"/>
              </w:rPr>
            </w:pPr>
            <w:r w:rsidRPr="00934DD7">
              <w:rPr>
                <w:color w:val="0D0D0D"/>
              </w:rPr>
              <w:t xml:space="preserve">Доверенность. Определение доверенности. Характеристика документа. Состав доверенности. Виды доверенности. Образец доверенности. Языковые особенности стиля и оформления доверенности. </w:t>
            </w:r>
            <w:proofErr w:type="gramStart"/>
            <w:r w:rsidRPr="00934DD7">
              <w:rPr>
                <w:color w:val="0D0D0D"/>
              </w:rPr>
              <w:t>Заверение подписи</w:t>
            </w:r>
            <w:proofErr w:type="gramEnd"/>
            <w:r w:rsidRPr="00934DD7">
              <w:rPr>
                <w:color w:val="0D0D0D"/>
              </w:rPr>
              <w:t xml:space="preserve"> довер</w:t>
            </w:r>
            <w:r w:rsidRPr="00934DD7">
              <w:rPr>
                <w:color w:val="0D0D0D"/>
              </w:rPr>
              <w:t>и</w:t>
            </w:r>
            <w:r w:rsidRPr="00934DD7">
              <w:rPr>
                <w:color w:val="0D0D0D"/>
              </w:rPr>
              <w:t>теля и его юридическая роль в составе документа. Языковые клише довере</w:t>
            </w:r>
            <w:r w:rsidRPr="00934DD7">
              <w:rPr>
                <w:color w:val="0D0D0D"/>
              </w:rPr>
              <w:t>н</w:t>
            </w:r>
            <w:r w:rsidRPr="00934DD7">
              <w:rPr>
                <w:color w:val="0D0D0D"/>
              </w:rPr>
              <w:t xml:space="preserve">ности. </w:t>
            </w:r>
          </w:p>
          <w:p w:rsidR="00B37CC4" w:rsidRPr="00934DD7" w:rsidRDefault="00B37CC4" w:rsidP="001E598D">
            <w:pPr>
              <w:widowControl w:val="0"/>
              <w:ind w:firstLine="284"/>
              <w:jc w:val="both"/>
              <w:rPr>
                <w:color w:val="0D0D0D"/>
              </w:rPr>
            </w:pPr>
            <w:r w:rsidRPr="00934DD7">
              <w:rPr>
                <w:color w:val="0D0D0D"/>
              </w:rPr>
              <w:t xml:space="preserve">Расписка. Определение расписки. Цель ее написания. Состав документа. Случаи необходимости </w:t>
            </w:r>
            <w:proofErr w:type="gramStart"/>
            <w:r w:rsidRPr="00934DD7">
              <w:rPr>
                <w:color w:val="0D0D0D"/>
              </w:rPr>
              <w:t>заверения расписки</w:t>
            </w:r>
            <w:proofErr w:type="gramEnd"/>
            <w:r w:rsidRPr="00934DD7">
              <w:rPr>
                <w:color w:val="0D0D0D"/>
              </w:rPr>
              <w:t xml:space="preserve"> у нотариуса. Последовательность предъявляемых в документе сведений. Образец расписки. Языковые особе</w:t>
            </w:r>
            <w:r w:rsidRPr="00934DD7">
              <w:rPr>
                <w:color w:val="0D0D0D"/>
              </w:rPr>
              <w:t>н</w:t>
            </w:r>
            <w:r w:rsidRPr="00934DD7">
              <w:rPr>
                <w:color w:val="0D0D0D"/>
              </w:rPr>
              <w:t>ности стиля и оформления расписки.</w:t>
            </w:r>
          </w:p>
        </w:tc>
        <w:tc>
          <w:tcPr>
            <w:tcW w:w="608" w:type="pct"/>
            <w:vAlign w:val="center"/>
          </w:tcPr>
          <w:p w:rsidR="00B37CC4" w:rsidRPr="00934DD7" w:rsidRDefault="00B37CC4" w:rsidP="001E598D">
            <w:pPr>
              <w:jc w:val="center"/>
              <w:rPr>
                <w:bCs/>
                <w:color w:val="0D0D0D"/>
              </w:rPr>
            </w:pPr>
            <w:r w:rsidRPr="00934DD7">
              <w:rPr>
                <w:bCs/>
                <w:color w:val="0D0D0D"/>
              </w:rPr>
              <w:lastRenderedPageBreak/>
              <w:t>1</w:t>
            </w: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733" w:type="pct"/>
            <w:vMerge/>
          </w:tcPr>
          <w:p w:rsidR="00B37CC4" w:rsidRPr="00934DD7" w:rsidRDefault="00B37CC4" w:rsidP="001E598D">
            <w:pPr>
              <w:rPr>
                <w:b/>
                <w:bCs/>
                <w:color w:val="0D0D0D"/>
              </w:rPr>
            </w:pPr>
          </w:p>
        </w:tc>
        <w:tc>
          <w:tcPr>
            <w:tcW w:w="2789" w:type="pct"/>
          </w:tcPr>
          <w:p w:rsidR="00B37CC4" w:rsidRPr="00934DD7" w:rsidRDefault="00B37CC4" w:rsidP="001E598D">
            <w:pPr>
              <w:rPr>
                <w:b/>
                <w:color w:val="0D0D0D"/>
              </w:rPr>
            </w:pPr>
            <w:r w:rsidRPr="00934DD7">
              <w:rPr>
                <w:b/>
                <w:bCs/>
                <w:color w:val="0D0D0D"/>
              </w:rPr>
              <w:t>В</w:t>
            </w:r>
            <w:r>
              <w:rPr>
                <w:b/>
                <w:bCs/>
                <w:color w:val="0D0D0D"/>
              </w:rPr>
              <w:t xml:space="preserve"> том числе практических занятий и лабораторных работ</w:t>
            </w:r>
          </w:p>
        </w:tc>
        <w:tc>
          <w:tcPr>
            <w:tcW w:w="608" w:type="pct"/>
            <w:vAlign w:val="center"/>
          </w:tcPr>
          <w:p w:rsidR="00B37CC4" w:rsidRPr="00934DD7" w:rsidRDefault="00B37CC4" w:rsidP="001E598D">
            <w:pPr>
              <w:jc w:val="center"/>
              <w:rPr>
                <w:b/>
                <w:bCs/>
                <w:color w:val="0D0D0D"/>
              </w:rPr>
            </w:pPr>
            <w:r>
              <w:rPr>
                <w:b/>
                <w:bCs/>
                <w:color w:val="0D0D0D"/>
              </w:rPr>
              <w:t>4</w:t>
            </w:r>
          </w:p>
        </w:tc>
        <w:tc>
          <w:tcPr>
            <w:tcW w:w="870" w:type="pct"/>
            <w:vMerge/>
          </w:tcPr>
          <w:p w:rsidR="00B37CC4" w:rsidRPr="00934DD7" w:rsidRDefault="00B37CC4" w:rsidP="001E598D">
            <w:pPr>
              <w:rPr>
                <w:b/>
                <w:bCs/>
                <w:color w:val="0D0D0D"/>
              </w:rPr>
            </w:pPr>
          </w:p>
        </w:tc>
      </w:tr>
      <w:tr w:rsidR="00B37CC4" w:rsidRPr="00934DD7" w:rsidTr="001E598D">
        <w:trPr>
          <w:trHeight w:val="19"/>
        </w:trPr>
        <w:tc>
          <w:tcPr>
            <w:tcW w:w="733" w:type="pct"/>
            <w:vMerge/>
          </w:tcPr>
          <w:p w:rsidR="00B37CC4" w:rsidRPr="00934DD7" w:rsidRDefault="00B37CC4" w:rsidP="001E598D">
            <w:pPr>
              <w:rPr>
                <w:b/>
                <w:bCs/>
                <w:color w:val="0D0D0D"/>
              </w:rPr>
            </w:pPr>
          </w:p>
        </w:tc>
        <w:tc>
          <w:tcPr>
            <w:tcW w:w="2789" w:type="pct"/>
          </w:tcPr>
          <w:p w:rsidR="00B37CC4" w:rsidRPr="00934DD7" w:rsidRDefault="00B37CC4" w:rsidP="001E598D">
            <w:pPr>
              <w:widowControl w:val="0"/>
              <w:jc w:val="both"/>
              <w:rPr>
                <w:color w:val="0D0D0D"/>
              </w:rPr>
            </w:pPr>
            <w:r w:rsidRPr="00934DD7">
              <w:rPr>
                <w:color w:val="0D0D0D"/>
                <w:u w:val="single"/>
              </w:rPr>
              <w:t>Практическое занятие 13.</w:t>
            </w:r>
            <w:r w:rsidRPr="00934DD7">
              <w:rPr>
                <w:color w:val="0D0D0D"/>
              </w:rPr>
              <w:t xml:space="preserve"> Официально-деловой стиль. Составление деловых бумаг (справка, удостоверение); частных деловых бумаг (заявление, довере</w:t>
            </w:r>
            <w:r w:rsidRPr="00934DD7">
              <w:rPr>
                <w:color w:val="0D0D0D"/>
              </w:rPr>
              <w:t>н</w:t>
            </w:r>
            <w:r w:rsidRPr="00934DD7">
              <w:rPr>
                <w:color w:val="0D0D0D"/>
              </w:rPr>
              <w:t>ность). Авт</w:t>
            </w:r>
            <w:r w:rsidRPr="00934DD7">
              <w:rPr>
                <w:color w:val="0D0D0D"/>
              </w:rPr>
              <w:t>о</w:t>
            </w:r>
            <w:r w:rsidRPr="00934DD7">
              <w:rPr>
                <w:color w:val="0D0D0D"/>
              </w:rPr>
              <w:t>биография. Резюме.</w:t>
            </w:r>
          </w:p>
        </w:tc>
        <w:tc>
          <w:tcPr>
            <w:tcW w:w="608" w:type="pct"/>
            <w:vAlign w:val="center"/>
          </w:tcPr>
          <w:p w:rsidR="00B37CC4" w:rsidRPr="00934DD7" w:rsidRDefault="00B37CC4" w:rsidP="001E598D">
            <w:pPr>
              <w:jc w:val="center"/>
              <w:rPr>
                <w:bCs/>
                <w:color w:val="0D0D0D"/>
              </w:rPr>
            </w:pPr>
            <w:r>
              <w:rPr>
                <w:bCs/>
                <w:color w:val="0D0D0D"/>
              </w:rPr>
              <w:t>4</w:t>
            </w:r>
          </w:p>
        </w:tc>
        <w:tc>
          <w:tcPr>
            <w:tcW w:w="870" w:type="pct"/>
            <w:vMerge/>
          </w:tcPr>
          <w:p w:rsidR="00B37CC4" w:rsidRPr="00934DD7" w:rsidRDefault="00B37CC4" w:rsidP="001E598D">
            <w:pPr>
              <w:rPr>
                <w:b/>
                <w:bCs/>
                <w:color w:val="0D0D0D"/>
              </w:rPr>
            </w:pPr>
          </w:p>
        </w:tc>
      </w:tr>
      <w:tr w:rsidR="00B37CC4" w:rsidRPr="00934DD7" w:rsidTr="001E598D">
        <w:trPr>
          <w:trHeight w:val="251"/>
        </w:trPr>
        <w:tc>
          <w:tcPr>
            <w:tcW w:w="3522" w:type="pct"/>
            <w:gridSpan w:val="2"/>
          </w:tcPr>
          <w:p w:rsidR="00B37CC4" w:rsidRPr="00934DD7" w:rsidRDefault="00B37CC4" w:rsidP="001E598D">
            <w:pPr>
              <w:rPr>
                <w:b/>
                <w:bCs/>
                <w:color w:val="0D0D0D"/>
              </w:rPr>
            </w:pPr>
            <w:r w:rsidRPr="00934DD7">
              <w:rPr>
                <w:b/>
                <w:bCs/>
                <w:color w:val="0D0D0D"/>
              </w:rPr>
              <w:t>Промежуточная аттестация</w:t>
            </w:r>
            <w:r>
              <w:rPr>
                <w:b/>
                <w:bCs/>
                <w:color w:val="0D0D0D"/>
              </w:rPr>
              <w:t xml:space="preserve"> дифференцированный зачет</w:t>
            </w:r>
          </w:p>
        </w:tc>
        <w:tc>
          <w:tcPr>
            <w:tcW w:w="608" w:type="pct"/>
            <w:vAlign w:val="center"/>
          </w:tcPr>
          <w:p w:rsidR="00B37CC4" w:rsidRPr="00934DD7" w:rsidRDefault="00B37CC4" w:rsidP="001E598D">
            <w:pPr>
              <w:jc w:val="center"/>
              <w:rPr>
                <w:b/>
                <w:color w:val="0D0D0D"/>
              </w:rPr>
            </w:pPr>
            <w:r>
              <w:rPr>
                <w:b/>
                <w:color w:val="0D0D0D"/>
              </w:rPr>
              <w:t>2</w:t>
            </w:r>
          </w:p>
        </w:tc>
        <w:tc>
          <w:tcPr>
            <w:tcW w:w="870" w:type="pct"/>
          </w:tcPr>
          <w:p w:rsidR="00B37CC4" w:rsidRPr="00934DD7" w:rsidRDefault="00B37CC4" w:rsidP="001E598D">
            <w:pPr>
              <w:rPr>
                <w:b/>
                <w:color w:val="0D0D0D"/>
              </w:rPr>
            </w:pPr>
          </w:p>
        </w:tc>
      </w:tr>
      <w:tr w:rsidR="00B37CC4" w:rsidRPr="00934DD7" w:rsidTr="001E598D">
        <w:trPr>
          <w:trHeight w:val="251"/>
        </w:trPr>
        <w:tc>
          <w:tcPr>
            <w:tcW w:w="3522" w:type="pct"/>
            <w:gridSpan w:val="2"/>
          </w:tcPr>
          <w:p w:rsidR="00B37CC4" w:rsidRPr="00934DD7" w:rsidRDefault="00B37CC4" w:rsidP="001E598D">
            <w:pPr>
              <w:rPr>
                <w:b/>
                <w:bCs/>
                <w:color w:val="0D0D0D"/>
              </w:rPr>
            </w:pPr>
            <w:r w:rsidRPr="00934DD7">
              <w:rPr>
                <w:b/>
                <w:bCs/>
                <w:color w:val="0D0D0D"/>
              </w:rPr>
              <w:t>Всего</w:t>
            </w:r>
          </w:p>
        </w:tc>
        <w:tc>
          <w:tcPr>
            <w:tcW w:w="608" w:type="pct"/>
            <w:vAlign w:val="center"/>
          </w:tcPr>
          <w:p w:rsidR="00B37CC4" w:rsidRPr="00934DD7" w:rsidRDefault="00B37CC4" w:rsidP="001E598D">
            <w:pPr>
              <w:jc w:val="center"/>
              <w:rPr>
                <w:b/>
                <w:color w:val="0D0D0D"/>
              </w:rPr>
            </w:pPr>
            <w:r w:rsidRPr="00934DD7">
              <w:rPr>
                <w:b/>
                <w:color w:val="0D0D0D"/>
              </w:rPr>
              <w:t>36</w:t>
            </w:r>
          </w:p>
        </w:tc>
        <w:tc>
          <w:tcPr>
            <w:tcW w:w="870" w:type="pct"/>
          </w:tcPr>
          <w:p w:rsidR="00B37CC4" w:rsidRPr="00934DD7" w:rsidRDefault="00B37CC4" w:rsidP="001E598D">
            <w:pPr>
              <w:rPr>
                <w:b/>
                <w:color w:val="0D0D0D"/>
              </w:rPr>
            </w:pPr>
          </w:p>
        </w:tc>
      </w:tr>
    </w:tbl>
    <w:p w:rsidR="00B37CC4" w:rsidRPr="00934DD7" w:rsidRDefault="00B37CC4" w:rsidP="00B37CC4">
      <w:pPr>
        <w:suppressAutoHyphens/>
        <w:jc w:val="both"/>
        <w:rPr>
          <w:i/>
          <w:color w:val="0D0D0D"/>
        </w:rPr>
      </w:pPr>
      <w:r w:rsidRPr="00934DD7">
        <w:rPr>
          <w:bCs/>
          <w:i/>
          <w:color w:val="0D0D0D"/>
        </w:rPr>
        <w:t xml:space="preserve"> </w:t>
      </w:r>
    </w:p>
    <w:p w:rsidR="00B37CC4" w:rsidRPr="00934DD7" w:rsidRDefault="00B37CC4" w:rsidP="00B37CC4">
      <w:pPr>
        <w:ind w:firstLine="709"/>
        <w:rPr>
          <w:i/>
          <w:color w:val="0D0D0D"/>
        </w:rPr>
        <w:sectPr w:rsidR="00B37CC4" w:rsidRPr="00934DD7" w:rsidSect="007E0939">
          <w:pgSz w:w="16840" w:h="11907" w:orient="landscape"/>
          <w:pgMar w:top="851" w:right="1134" w:bottom="851" w:left="992" w:header="709" w:footer="709" w:gutter="0"/>
          <w:cols w:space="720"/>
        </w:sectPr>
      </w:pPr>
    </w:p>
    <w:p w:rsidR="00B37CC4" w:rsidRPr="00934DD7" w:rsidRDefault="00B37CC4" w:rsidP="00B37CC4">
      <w:pPr>
        <w:jc w:val="center"/>
        <w:rPr>
          <w:b/>
          <w:bCs/>
          <w:color w:val="0D0D0D"/>
        </w:rPr>
      </w:pPr>
      <w:r w:rsidRPr="00934DD7">
        <w:rPr>
          <w:b/>
          <w:bCs/>
          <w:color w:val="0D0D0D"/>
        </w:rPr>
        <w:lastRenderedPageBreak/>
        <w:t>3. УСЛОВИЯ РЕАЛИЗАЦИИ УЧЕБНОЙ ДИСЦИПЛИНЫ</w:t>
      </w:r>
    </w:p>
    <w:p w:rsidR="00B37CC4" w:rsidRPr="00BF61CA" w:rsidRDefault="00B37CC4" w:rsidP="00B3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pPr>
      <w:r w:rsidRPr="00934DD7">
        <w:rPr>
          <w:bCs/>
          <w:color w:val="0D0D0D"/>
        </w:rPr>
        <w:t>3.1.</w:t>
      </w:r>
      <w:r w:rsidRPr="00B37CC4">
        <w:t xml:space="preserve"> </w:t>
      </w:r>
      <w:r w:rsidRPr="00BF61CA">
        <w:t>Реализация программы дисциплины предусматривает наличие учебного каб</w:t>
      </w:r>
      <w:r w:rsidRPr="00BF61CA">
        <w:t>и</w:t>
      </w:r>
      <w:r w:rsidRPr="00BF61CA">
        <w:t>нета русского языка.</w:t>
      </w:r>
    </w:p>
    <w:p w:rsidR="00B37CC4" w:rsidRPr="00BF61CA" w:rsidRDefault="00B37CC4" w:rsidP="00B3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709"/>
        <w:jc w:val="both"/>
      </w:pPr>
      <w:r w:rsidRPr="00BF61CA">
        <w:rPr>
          <w:highlight w:val="white"/>
        </w:rPr>
        <w:t>Эффективность преподавания курса русского языка зависит от наличия соотве</w:t>
      </w:r>
      <w:r w:rsidRPr="00BF61CA">
        <w:rPr>
          <w:highlight w:val="white"/>
        </w:rPr>
        <w:t>т</w:t>
      </w:r>
      <w:r w:rsidRPr="00BF61CA">
        <w:rPr>
          <w:highlight w:val="white"/>
        </w:rPr>
        <w:t>ствующего материально-технического оснащения. Это объясняется особенностями курса, в первую очередь его много профильностью и практической направленностью.</w:t>
      </w:r>
    </w:p>
    <w:p w:rsidR="00B37CC4" w:rsidRPr="00BF61CA" w:rsidRDefault="00B37CC4" w:rsidP="00B3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510"/>
        <w:jc w:val="both"/>
        <w:rPr>
          <w:b/>
        </w:rPr>
      </w:pPr>
      <w:r w:rsidRPr="00BF61CA">
        <w:rPr>
          <w:b/>
        </w:rPr>
        <w:t xml:space="preserve">Оборудование учебного кабинета: </w:t>
      </w:r>
    </w:p>
    <w:p w:rsidR="00B37CC4" w:rsidRPr="00BF61CA" w:rsidRDefault="00B37CC4" w:rsidP="00B37C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BF61CA">
        <w:t>- наглядные пособия (комплекты учебных таблиц, стендов, схем, плакатов, портретов в</w:t>
      </w:r>
      <w:r w:rsidRPr="00BF61CA">
        <w:t>ы</w:t>
      </w:r>
      <w:r w:rsidRPr="00BF61CA">
        <w:t>дающихся ученых в языкознания и др.);</w:t>
      </w:r>
    </w:p>
    <w:p w:rsidR="00B37CC4" w:rsidRPr="00BF61CA" w:rsidRDefault="00B37CC4" w:rsidP="00B37C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BF61CA">
        <w:t>- дидактические материалы (задания для контрольных работ, для разных видов оцено</w:t>
      </w:r>
      <w:r w:rsidRPr="00BF61CA">
        <w:t>ч</w:t>
      </w:r>
      <w:r w:rsidRPr="00BF61CA">
        <w:t>ных средств, экзамена и др.);</w:t>
      </w:r>
    </w:p>
    <w:p w:rsidR="00B37CC4" w:rsidRPr="00BF61CA" w:rsidRDefault="00B37CC4" w:rsidP="00B37C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BF61CA">
        <w:rPr>
          <w:b/>
        </w:rPr>
        <w:t xml:space="preserve">- </w:t>
      </w:r>
      <w:r w:rsidRPr="00BF61CA">
        <w:t>технические средства обучения (персональный компьютер с лицензионным програм</w:t>
      </w:r>
      <w:r w:rsidRPr="00BF61CA">
        <w:t>м</w:t>
      </w:r>
      <w:r w:rsidRPr="00BF61CA">
        <w:t>ным обеспечением; мультимедийный проектор; интерактивная доска, выход в локальную сеть);</w:t>
      </w:r>
    </w:p>
    <w:p w:rsidR="00B37CC4" w:rsidRPr="00BF61CA" w:rsidRDefault="00B37CC4" w:rsidP="00B37CC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BF61CA">
        <w:rPr>
          <w:b/>
        </w:rPr>
        <w:t>-</w:t>
      </w:r>
      <w:r w:rsidRPr="00BF61CA">
        <w:t xml:space="preserve"> залы (библиотека, читальный зал с выходом в сеть Интернет).</w:t>
      </w:r>
    </w:p>
    <w:p w:rsidR="00B37CC4" w:rsidRPr="00934DD7" w:rsidRDefault="00B37CC4" w:rsidP="00B37CC4">
      <w:pPr>
        <w:suppressAutoHyphens/>
        <w:ind w:firstLine="709"/>
        <w:jc w:val="both"/>
        <w:rPr>
          <w:b/>
          <w:bCs/>
          <w:color w:val="0D0D0D"/>
        </w:rPr>
      </w:pPr>
      <w:r w:rsidRPr="00934DD7">
        <w:rPr>
          <w:b/>
          <w:bCs/>
          <w:color w:val="0D0D0D"/>
        </w:rPr>
        <w:t>3.2. Информационное обеспечение реализации программы</w:t>
      </w:r>
    </w:p>
    <w:p w:rsidR="00B37CC4" w:rsidRDefault="00B37CC4" w:rsidP="00B37CC4">
      <w:pPr>
        <w:suppressAutoHyphens/>
        <w:ind w:firstLine="709"/>
        <w:jc w:val="both"/>
        <w:rPr>
          <w:b/>
          <w:color w:val="0D0D0D"/>
        </w:rPr>
      </w:pPr>
    </w:p>
    <w:p w:rsidR="00B37CC4" w:rsidRPr="00934DD7" w:rsidRDefault="00B37CC4" w:rsidP="00B37CC4">
      <w:pPr>
        <w:suppressAutoHyphens/>
        <w:ind w:firstLine="709"/>
        <w:jc w:val="both"/>
        <w:rPr>
          <w:b/>
          <w:color w:val="0D0D0D"/>
        </w:rPr>
      </w:pPr>
      <w:r w:rsidRPr="00934DD7">
        <w:rPr>
          <w:b/>
          <w:color w:val="0D0D0D"/>
        </w:rPr>
        <w:t>3.2.1. Основные печатные издания</w:t>
      </w:r>
    </w:p>
    <w:p w:rsidR="00B37CC4" w:rsidRDefault="00B37CC4" w:rsidP="00B37CC4">
      <w:pPr>
        <w:pStyle w:val="a9"/>
        <w:spacing w:before="0" w:after="0" w:line="276" w:lineRule="auto"/>
        <w:ind w:left="0" w:firstLine="709"/>
        <w:contextualSpacing/>
        <w:jc w:val="both"/>
        <w:rPr>
          <w:color w:val="0D0D0D"/>
          <w:lang w:val="ru-RU"/>
        </w:rPr>
      </w:pPr>
      <w:r w:rsidRPr="00934DD7">
        <w:rPr>
          <w:color w:val="0D0D0D"/>
        </w:rPr>
        <w:t>Антонова Е.С. Русский язык и культура речи: учебник для студ. учреждений сред.</w:t>
      </w:r>
      <w:r w:rsidRPr="00934DD7">
        <w:rPr>
          <w:color w:val="0D0D0D"/>
          <w:lang w:val="ru-RU"/>
        </w:rPr>
        <w:t xml:space="preserve"> </w:t>
      </w:r>
      <w:r w:rsidRPr="00934DD7">
        <w:rPr>
          <w:color w:val="0D0D0D"/>
        </w:rPr>
        <w:t>проф. образования /</w:t>
      </w:r>
      <w:r w:rsidRPr="00934DD7">
        <w:rPr>
          <w:color w:val="0D0D0D"/>
          <w:lang w:val="ru-RU"/>
        </w:rPr>
        <w:t xml:space="preserve"> </w:t>
      </w:r>
      <w:r w:rsidRPr="00934DD7">
        <w:rPr>
          <w:color w:val="0D0D0D"/>
        </w:rPr>
        <w:t>Е.С.</w:t>
      </w:r>
      <w:r w:rsidRPr="00934DD7">
        <w:rPr>
          <w:color w:val="0D0D0D"/>
          <w:lang w:val="ru-RU"/>
        </w:rPr>
        <w:t xml:space="preserve"> </w:t>
      </w:r>
      <w:r w:rsidRPr="00934DD7">
        <w:rPr>
          <w:color w:val="0D0D0D"/>
        </w:rPr>
        <w:t xml:space="preserve">Антонова, Т.М. </w:t>
      </w:r>
      <w:proofErr w:type="spellStart"/>
      <w:r w:rsidRPr="00934DD7">
        <w:rPr>
          <w:color w:val="0D0D0D"/>
        </w:rPr>
        <w:t>Воителева</w:t>
      </w:r>
      <w:proofErr w:type="spellEnd"/>
      <w:r w:rsidRPr="00934DD7">
        <w:rPr>
          <w:color w:val="0D0D0D"/>
        </w:rPr>
        <w:t>. – М</w:t>
      </w:r>
      <w:r w:rsidRPr="00934DD7">
        <w:rPr>
          <w:color w:val="0D0D0D"/>
          <w:lang w:val="ru-RU"/>
        </w:rPr>
        <w:t>осква</w:t>
      </w:r>
      <w:r w:rsidRPr="00934DD7">
        <w:rPr>
          <w:color w:val="0D0D0D"/>
        </w:rPr>
        <w:t>: Издательский центр «Академия», 20</w:t>
      </w:r>
      <w:r w:rsidRPr="00934DD7">
        <w:rPr>
          <w:color w:val="0D0D0D"/>
          <w:lang w:val="ru-RU"/>
        </w:rPr>
        <w:t>22</w:t>
      </w:r>
      <w:r w:rsidRPr="00934DD7">
        <w:rPr>
          <w:color w:val="0D0D0D"/>
        </w:rPr>
        <w:t>.</w:t>
      </w:r>
      <w:r w:rsidRPr="00934DD7">
        <w:rPr>
          <w:color w:val="0D0D0D"/>
          <w:lang w:val="ru-RU"/>
        </w:rPr>
        <w:t xml:space="preserve"> – </w:t>
      </w:r>
      <w:r w:rsidRPr="00934DD7">
        <w:rPr>
          <w:color w:val="0D0D0D"/>
        </w:rPr>
        <w:t>320 с</w:t>
      </w:r>
      <w:r w:rsidRPr="00934DD7">
        <w:rPr>
          <w:color w:val="0D0D0D"/>
          <w:lang w:val="ru-RU"/>
        </w:rPr>
        <w:t>.</w:t>
      </w:r>
    </w:p>
    <w:p w:rsidR="00B37CC4" w:rsidRPr="00934DD7" w:rsidRDefault="00B37CC4" w:rsidP="00B37CC4">
      <w:pPr>
        <w:pStyle w:val="a9"/>
        <w:spacing w:before="0" w:after="0" w:line="276" w:lineRule="auto"/>
        <w:ind w:left="0" w:firstLine="709"/>
        <w:contextualSpacing/>
        <w:jc w:val="both"/>
        <w:rPr>
          <w:color w:val="0D0D0D"/>
        </w:rPr>
      </w:pPr>
    </w:p>
    <w:p w:rsidR="00B37CC4" w:rsidRDefault="00B37CC4" w:rsidP="00B37CC4">
      <w:pPr>
        <w:pStyle w:val="a9"/>
        <w:numPr>
          <w:ilvl w:val="2"/>
          <w:numId w:val="11"/>
        </w:numPr>
        <w:spacing w:before="0" w:after="0" w:line="276" w:lineRule="auto"/>
        <w:contextualSpacing/>
        <w:jc w:val="both"/>
        <w:rPr>
          <w:b/>
          <w:bCs/>
          <w:color w:val="0D0D0D"/>
          <w:lang w:val="ru-RU"/>
        </w:rPr>
      </w:pPr>
      <w:r w:rsidRPr="00934DD7">
        <w:rPr>
          <w:b/>
          <w:bCs/>
          <w:color w:val="0D0D0D"/>
          <w:lang w:val="ru-RU"/>
        </w:rPr>
        <w:t>Основные электронные издания</w:t>
      </w:r>
    </w:p>
    <w:p w:rsidR="00B37CC4" w:rsidRPr="00180841" w:rsidRDefault="00B37CC4" w:rsidP="00B37CC4">
      <w:pPr>
        <w:pStyle w:val="a9"/>
        <w:numPr>
          <w:ilvl w:val="0"/>
          <w:numId w:val="16"/>
        </w:numPr>
        <w:tabs>
          <w:tab w:val="left" w:pos="993"/>
        </w:tabs>
        <w:ind w:left="0" w:firstLine="567"/>
        <w:jc w:val="both"/>
        <w:rPr>
          <w:color w:val="0D0D0D"/>
        </w:rPr>
      </w:pPr>
      <w:proofErr w:type="spellStart"/>
      <w:r w:rsidRPr="00180841">
        <w:rPr>
          <w:color w:val="0D0D0D"/>
        </w:rPr>
        <w:t>Горовая</w:t>
      </w:r>
      <w:proofErr w:type="spellEnd"/>
      <w:r w:rsidRPr="00180841">
        <w:rPr>
          <w:color w:val="0D0D0D"/>
        </w:rPr>
        <w:t xml:space="preserve">, И. Г. Русский язык и культура речи : практикум для СПО / И. Г. </w:t>
      </w:r>
      <w:proofErr w:type="spellStart"/>
      <w:r w:rsidRPr="00180841">
        <w:rPr>
          <w:color w:val="0D0D0D"/>
        </w:rPr>
        <w:t>Горовая</w:t>
      </w:r>
      <w:proofErr w:type="spellEnd"/>
      <w:r w:rsidRPr="00180841">
        <w:rPr>
          <w:color w:val="0D0D0D"/>
        </w:rPr>
        <w:t xml:space="preserve">. — Саратов : Профобразование, 2020. — 145 c. — ISBN 978-5-4488-0632-2. — Текст : электронный // Электронный ресурс цифровой образовательной среды СПО </w:t>
      </w:r>
      <w:proofErr w:type="spellStart"/>
      <w:r w:rsidRPr="00180841">
        <w:rPr>
          <w:color w:val="0D0D0D"/>
        </w:rPr>
        <w:t>PROFобразование</w:t>
      </w:r>
      <w:proofErr w:type="spellEnd"/>
      <w:r w:rsidRPr="00180841">
        <w:rPr>
          <w:color w:val="0D0D0D"/>
        </w:rPr>
        <w:t xml:space="preserve"> : [сайт]. — URL: </w:t>
      </w:r>
      <w:hyperlink r:id="rId8" w:history="1">
        <w:r w:rsidRPr="00180841">
          <w:rPr>
            <w:rStyle w:val="a8"/>
          </w:rPr>
          <w:t>https://profspo.ru/books/92162</w:t>
        </w:r>
      </w:hyperlink>
    </w:p>
    <w:p w:rsidR="00B37CC4" w:rsidRPr="00180841" w:rsidRDefault="00B37CC4" w:rsidP="00B37CC4">
      <w:pPr>
        <w:pStyle w:val="a9"/>
        <w:numPr>
          <w:ilvl w:val="0"/>
          <w:numId w:val="16"/>
        </w:numPr>
        <w:tabs>
          <w:tab w:val="left" w:pos="993"/>
        </w:tabs>
        <w:ind w:left="0" w:firstLine="567"/>
        <w:jc w:val="both"/>
        <w:rPr>
          <w:color w:val="0D0D0D"/>
        </w:rPr>
      </w:pPr>
      <w:proofErr w:type="spellStart"/>
      <w:r w:rsidRPr="00180841">
        <w:rPr>
          <w:color w:val="0D0D0D"/>
        </w:rPr>
        <w:t>Горовая</w:t>
      </w:r>
      <w:proofErr w:type="spellEnd"/>
      <w:r w:rsidRPr="00180841">
        <w:rPr>
          <w:color w:val="0D0D0D"/>
        </w:rPr>
        <w:t xml:space="preserve">, И. Г. Стилистика русского языка и культура речи : практикум для СПО / И. Г. </w:t>
      </w:r>
      <w:proofErr w:type="spellStart"/>
      <w:r w:rsidRPr="00180841">
        <w:rPr>
          <w:color w:val="0D0D0D"/>
        </w:rPr>
        <w:t>Горовая</w:t>
      </w:r>
      <w:proofErr w:type="spellEnd"/>
      <w:r w:rsidRPr="00180841">
        <w:rPr>
          <w:color w:val="0D0D0D"/>
        </w:rPr>
        <w:t xml:space="preserve">. — Саратов : Профобразование, 2020. — 198 c. — ISBN 978-5-4488-0633-9. — Текст : электронный // Электронный ресурс цифровой образовательной среды СПО </w:t>
      </w:r>
      <w:proofErr w:type="spellStart"/>
      <w:r w:rsidRPr="00180841">
        <w:rPr>
          <w:color w:val="0D0D0D"/>
        </w:rPr>
        <w:t>PROFобразование</w:t>
      </w:r>
      <w:proofErr w:type="spellEnd"/>
      <w:r w:rsidRPr="00180841">
        <w:rPr>
          <w:color w:val="0D0D0D"/>
        </w:rPr>
        <w:t xml:space="preserve"> : [сайт]. — URL: https://profspo.ru/books/92172   </w:t>
      </w:r>
    </w:p>
    <w:p w:rsidR="00B37CC4" w:rsidRPr="00180841" w:rsidRDefault="00B37CC4" w:rsidP="00B37CC4">
      <w:pPr>
        <w:pStyle w:val="a9"/>
        <w:numPr>
          <w:ilvl w:val="0"/>
          <w:numId w:val="16"/>
        </w:numPr>
        <w:tabs>
          <w:tab w:val="left" w:pos="993"/>
        </w:tabs>
        <w:spacing w:before="0" w:after="0" w:line="276" w:lineRule="auto"/>
        <w:ind w:left="0" w:firstLine="567"/>
        <w:contextualSpacing/>
        <w:jc w:val="both"/>
        <w:rPr>
          <w:color w:val="0D0D0D"/>
          <w:lang w:val="ru-RU"/>
        </w:rPr>
      </w:pPr>
      <w:r w:rsidRPr="00180841">
        <w:rPr>
          <w:color w:val="0D0D0D"/>
          <w:lang w:val="ru-RU"/>
        </w:rPr>
        <w:t>Русский язык и культура речи</w:t>
      </w:r>
      <w:proofErr w:type="gramStart"/>
      <w:r w:rsidRPr="00180841">
        <w:rPr>
          <w:color w:val="0D0D0D"/>
          <w:lang w:val="ru-RU"/>
        </w:rPr>
        <w:t> :</w:t>
      </w:r>
      <w:proofErr w:type="gramEnd"/>
      <w:r w:rsidRPr="00180841">
        <w:rPr>
          <w:color w:val="0D0D0D"/>
          <w:lang w:val="ru-RU"/>
        </w:rPr>
        <w:t xml:space="preserve"> учебник и практикум для среднего професси</w:t>
      </w:r>
      <w:r w:rsidRPr="00180841">
        <w:rPr>
          <w:color w:val="0D0D0D"/>
          <w:lang w:val="ru-RU"/>
        </w:rPr>
        <w:t>о</w:t>
      </w:r>
      <w:r w:rsidRPr="00180841">
        <w:rPr>
          <w:color w:val="0D0D0D"/>
          <w:lang w:val="ru-RU"/>
        </w:rPr>
        <w:t>нального образования / В. Д. Черняк, А. И. </w:t>
      </w:r>
      <w:proofErr w:type="spellStart"/>
      <w:r w:rsidRPr="00180841">
        <w:rPr>
          <w:color w:val="0D0D0D"/>
          <w:lang w:val="ru-RU"/>
        </w:rPr>
        <w:t>Дунев</w:t>
      </w:r>
      <w:proofErr w:type="spellEnd"/>
      <w:r w:rsidRPr="00180841">
        <w:rPr>
          <w:color w:val="0D0D0D"/>
          <w:lang w:val="ru-RU"/>
        </w:rPr>
        <w:t>, В. А. Ефремов, Е. В. Сергеева ; под о</w:t>
      </w:r>
      <w:r w:rsidRPr="00180841">
        <w:rPr>
          <w:color w:val="0D0D0D"/>
          <w:lang w:val="ru-RU"/>
        </w:rPr>
        <w:t>б</w:t>
      </w:r>
      <w:r w:rsidRPr="00180841">
        <w:rPr>
          <w:color w:val="0D0D0D"/>
          <w:lang w:val="ru-RU"/>
        </w:rPr>
        <w:t xml:space="preserve">щей редакцией В. Д. Черняк. – 4-е изд., </w:t>
      </w:r>
      <w:proofErr w:type="spellStart"/>
      <w:r w:rsidRPr="00180841">
        <w:rPr>
          <w:color w:val="0D0D0D"/>
          <w:lang w:val="ru-RU"/>
        </w:rPr>
        <w:t>перераб</w:t>
      </w:r>
      <w:proofErr w:type="spellEnd"/>
      <w:r w:rsidRPr="00180841">
        <w:rPr>
          <w:color w:val="0D0D0D"/>
          <w:lang w:val="ru-RU"/>
        </w:rPr>
        <w:t xml:space="preserve">. и доп. – Москва : Издательство </w:t>
      </w:r>
      <w:proofErr w:type="spellStart"/>
      <w:r w:rsidRPr="00180841">
        <w:rPr>
          <w:color w:val="0D0D0D"/>
          <w:lang w:val="ru-RU"/>
        </w:rPr>
        <w:t>Юрайт</w:t>
      </w:r>
      <w:proofErr w:type="spellEnd"/>
      <w:r w:rsidRPr="00180841">
        <w:rPr>
          <w:color w:val="0D0D0D"/>
          <w:lang w:val="ru-RU"/>
        </w:rPr>
        <w:t>, 2022. – 389 с. – (Профессиональное образование). – ISBN 978-5-534-00832-6. – Текст</w:t>
      </w:r>
      <w:proofErr w:type="gramStart"/>
      <w:r w:rsidRPr="00180841">
        <w:rPr>
          <w:color w:val="0D0D0D"/>
          <w:lang w:val="ru-RU"/>
        </w:rPr>
        <w:t xml:space="preserve"> :</w:t>
      </w:r>
      <w:proofErr w:type="gramEnd"/>
      <w:r w:rsidRPr="00180841">
        <w:rPr>
          <w:color w:val="0D0D0D"/>
          <w:lang w:val="ru-RU"/>
        </w:rPr>
        <w:t xml:space="preserve"> электронный // Образовательная платформа </w:t>
      </w:r>
      <w:proofErr w:type="spellStart"/>
      <w:r w:rsidRPr="00180841">
        <w:rPr>
          <w:color w:val="0D0D0D"/>
          <w:lang w:val="ru-RU"/>
        </w:rPr>
        <w:t>Юрайт</w:t>
      </w:r>
      <w:proofErr w:type="spellEnd"/>
      <w:r w:rsidRPr="00180841">
        <w:rPr>
          <w:color w:val="0D0D0D"/>
          <w:lang w:val="ru-RU"/>
        </w:rPr>
        <w:t xml:space="preserve"> [сайт]. – URL: https://urait.ru/bcode/491228 (дата обращения: 20.06.2022).</w:t>
      </w:r>
    </w:p>
    <w:p w:rsidR="00B37CC4" w:rsidRPr="00180841" w:rsidRDefault="00B37CC4" w:rsidP="00B37CC4">
      <w:pPr>
        <w:pStyle w:val="a9"/>
        <w:numPr>
          <w:ilvl w:val="0"/>
          <w:numId w:val="16"/>
        </w:numPr>
        <w:tabs>
          <w:tab w:val="left" w:pos="993"/>
        </w:tabs>
        <w:ind w:left="0" w:firstLine="567"/>
        <w:jc w:val="both"/>
        <w:rPr>
          <w:color w:val="0D0D0D"/>
        </w:rPr>
      </w:pPr>
      <w:proofErr w:type="spellStart"/>
      <w:r w:rsidRPr="00180841">
        <w:rPr>
          <w:color w:val="0D0D0D"/>
        </w:rPr>
        <w:t>Яцук</w:t>
      </w:r>
      <w:proofErr w:type="spellEnd"/>
      <w:r w:rsidRPr="00180841">
        <w:rPr>
          <w:color w:val="0D0D0D"/>
        </w:rPr>
        <w:t xml:space="preserve">, Н. Д. Культура речи : практикум для СПО / Н. Д. </w:t>
      </w:r>
      <w:proofErr w:type="spellStart"/>
      <w:r w:rsidRPr="00180841">
        <w:rPr>
          <w:color w:val="0D0D0D"/>
        </w:rPr>
        <w:t>Яцук</w:t>
      </w:r>
      <w:proofErr w:type="spellEnd"/>
      <w:r w:rsidRPr="00180841">
        <w:rPr>
          <w:color w:val="0D0D0D"/>
        </w:rPr>
        <w:t xml:space="preserve"> ; под редакцией С. Л. Орловой. — Саратов : Профобразование, 2020. — 100 c. — ISBN 978-5-4488-0661-2. — Текст : электронный // Электронный ресурс цифровой образовательной среды СПО </w:t>
      </w:r>
      <w:proofErr w:type="spellStart"/>
      <w:r w:rsidRPr="00180841">
        <w:rPr>
          <w:color w:val="0D0D0D"/>
        </w:rPr>
        <w:t>PROFобразование</w:t>
      </w:r>
      <w:proofErr w:type="spellEnd"/>
      <w:r w:rsidRPr="00180841">
        <w:rPr>
          <w:color w:val="0D0D0D"/>
        </w:rPr>
        <w:t xml:space="preserve"> : [сайт]. — URL: https://profspo.ru/books/91882</w:t>
      </w:r>
    </w:p>
    <w:p w:rsidR="00B37CC4" w:rsidRPr="00180841" w:rsidRDefault="00B37CC4" w:rsidP="00B37CC4">
      <w:pPr>
        <w:pStyle w:val="a9"/>
        <w:spacing w:before="0" w:after="0" w:line="276" w:lineRule="auto"/>
        <w:ind w:left="0"/>
        <w:contextualSpacing/>
        <w:jc w:val="both"/>
        <w:rPr>
          <w:color w:val="0D0D0D"/>
        </w:rPr>
      </w:pPr>
    </w:p>
    <w:p w:rsidR="00B37CC4" w:rsidRPr="00934DD7" w:rsidRDefault="00B37CC4" w:rsidP="00B37CC4">
      <w:pPr>
        <w:ind w:firstLine="709"/>
        <w:contextualSpacing/>
        <w:jc w:val="both"/>
        <w:rPr>
          <w:bCs/>
          <w:i/>
          <w:color w:val="0D0D0D"/>
        </w:rPr>
      </w:pPr>
      <w:r w:rsidRPr="00934DD7">
        <w:rPr>
          <w:b/>
          <w:bCs/>
          <w:color w:val="0D0D0D"/>
        </w:rPr>
        <w:t>3.2.3. Дополнительные источники</w:t>
      </w:r>
    </w:p>
    <w:p w:rsidR="00B37CC4" w:rsidRPr="00934DD7" w:rsidRDefault="00B37CC4" w:rsidP="00B37CC4">
      <w:pPr>
        <w:pStyle w:val="a9"/>
        <w:numPr>
          <w:ilvl w:val="0"/>
          <w:numId w:val="12"/>
        </w:numPr>
        <w:tabs>
          <w:tab w:val="left" w:pos="1134"/>
        </w:tabs>
        <w:spacing w:before="0" w:after="0" w:line="276" w:lineRule="auto"/>
        <w:ind w:left="0" w:firstLine="709"/>
        <w:contextualSpacing/>
        <w:jc w:val="both"/>
        <w:rPr>
          <w:color w:val="0D0D0D"/>
        </w:rPr>
      </w:pPr>
      <w:r w:rsidRPr="00934DD7">
        <w:rPr>
          <w:color w:val="0D0D0D"/>
        </w:rPr>
        <w:t>Васильева А.Н. Основы культуры речи. М., 1990</w:t>
      </w:r>
    </w:p>
    <w:p w:rsidR="00B37CC4" w:rsidRPr="00934DD7" w:rsidRDefault="00B37CC4" w:rsidP="00B37CC4">
      <w:pPr>
        <w:pStyle w:val="a9"/>
        <w:numPr>
          <w:ilvl w:val="0"/>
          <w:numId w:val="12"/>
        </w:numPr>
        <w:tabs>
          <w:tab w:val="left" w:pos="1134"/>
        </w:tabs>
        <w:spacing w:before="0" w:after="0" w:line="276" w:lineRule="auto"/>
        <w:ind w:left="0" w:firstLine="709"/>
        <w:contextualSpacing/>
        <w:jc w:val="both"/>
        <w:rPr>
          <w:color w:val="0D0D0D"/>
        </w:rPr>
      </w:pPr>
      <w:r w:rsidRPr="00934DD7">
        <w:rPr>
          <w:color w:val="0D0D0D"/>
        </w:rPr>
        <w:t xml:space="preserve">Введенская Л.А., Павлова Л.Г., </w:t>
      </w:r>
      <w:proofErr w:type="spellStart"/>
      <w:r w:rsidRPr="00934DD7">
        <w:rPr>
          <w:color w:val="0D0D0D"/>
        </w:rPr>
        <w:t>Кашаева</w:t>
      </w:r>
      <w:proofErr w:type="spellEnd"/>
      <w:r w:rsidRPr="00934DD7">
        <w:rPr>
          <w:color w:val="0D0D0D"/>
        </w:rPr>
        <w:t xml:space="preserve"> Е.Ю. Русский язык и культура речи. Учебное пособие для вузов. Ростов-на-Дону: Издательство «Феникс», 2000</w:t>
      </w:r>
    </w:p>
    <w:p w:rsidR="00B37CC4" w:rsidRPr="00934DD7" w:rsidRDefault="00B37CC4" w:rsidP="00B37CC4">
      <w:pPr>
        <w:pStyle w:val="a9"/>
        <w:numPr>
          <w:ilvl w:val="0"/>
          <w:numId w:val="12"/>
        </w:numPr>
        <w:tabs>
          <w:tab w:val="left" w:pos="1134"/>
        </w:tabs>
        <w:spacing w:before="0" w:after="0" w:line="276" w:lineRule="auto"/>
        <w:ind w:left="0" w:firstLine="709"/>
        <w:contextualSpacing/>
        <w:jc w:val="both"/>
        <w:rPr>
          <w:color w:val="0D0D0D"/>
        </w:rPr>
      </w:pPr>
      <w:r w:rsidRPr="00934DD7">
        <w:rPr>
          <w:color w:val="0D0D0D"/>
        </w:rPr>
        <w:t>Введенская Л.А. Русский язык и культура речи: учебное пособие</w:t>
      </w:r>
      <w:r w:rsidRPr="00934DD7">
        <w:rPr>
          <w:color w:val="0D0D0D"/>
          <w:lang w:val="ru-RU"/>
        </w:rPr>
        <w:t xml:space="preserve"> / </w:t>
      </w:r>
      <w:r w:rsidRPr="00934DD7">
        <w:rPr>
          <w:color w:val="0D0D0D"/>
        </w:rPr>
        <w:t>Л.А. Введенская, М.Н.</w:t>
      </w:r>
      <w:r w:rsidRPr="00934DD7">
        <w:rPr>
          <w:color w:val="0D0D0D"/>
          <w:lang w:val="ru-RU"/>
        </w:rPr>
        <w:t xml:space="preserve"> </w:t>
      </w:r>
      <w:r w:rsidRPr="00934DD7">
        <w:rPr>
          <w:color w:val="0D0D0D"/>
        </w:rPr>
        <w:t xml:space="preserve">Черкасова. </w:t>
      </w:r>
      <w:r w:rsidRPr="00934DD7">
        <w:rPr>
          <w:color w:val="0D0D0D"/>
          <w:lang w:val="ru-RU"/>
        </w:rPr>
        <w:t xml:space="preserve">– </w:t>
      </w:r>
      <w:r w:rsidRPr="00934DD7">
        <w:rPr>
          <w:color w:val="0D0D0D"/>
        </w:rPr>
        <w:t>Ростов-на-Дону</w:t>
      </w:r>
      <w:r w:rsidRPr="00934DD7">
        <w:rPr>
          <w:color w:val="0D0D0D"/>
          <w:lang w:val="ru-RU"/>
        </w:rPr>
        <w:t>:</w:t>
      </w:r>
      <w:r w:rsidRPr="00934DD7">
        <w:rPr>
          <w:color w:val="0D0D0D"/>
        </w:rPr>
        <w:t xml:space="preserve"> Феникс</w:t>
      </w:r>
      <w:r w:rsidRPr="00934DD7">
        <w:rPr>
          <w:color w:val="0D0D0D"/>
          <w:lang w:val="ru-RU"/>
        </w:rPr>
        <w:t>,</w:t>
      </w:r>
      <w:r w:rsidRPr="00934DD7">
        <w:rPr>
          <w:color w:val="0D0D0D"/>
        </w:rPr>
        <w:t xml:space="preserve"> 20</w:t>
      </w:r>
      <w:r w:rsidRPr="00934DD7">
        <w:rPr>
          <w:color w:val="0D0D0D"/>
          <w:lang w:val="ru-RU"/>
        </w:rPr>
        <w:t>20</w:t>
      </w:r>
      <w:r w:rsidRPr="00934DD7">
        <w:rPr>
          <w:color w:val="0D0D0D"/>
        </w:rPr>
        <w:t xml:space="preserve">. </w:t>
      </w:r>
      <w:r w:rsidRPr="00934DD7">
        <w:rPr>
          <w:color w:val="0D0D0D"/>
          <w:lang w:val="ru-RU"/>
        </w:rPr>
        <w:t>– 381 с.</w:t>
      </w:r>
    </w:p>
    <w:p w:rsidR="00B37CC4" w:rsidRPr="00934DD7" w:rsidRDefault="00B37CC4" w:rsidP="00B37CC4">
      <w:pPr>
        <w:pStyle w:val="a9"/>
        <w:numPr>
          <w:ilvl w:val="0"/>
          <w:numId w:val="12"/>
        </w:numPr>
        <w:tabs>
          <w:tab w:val="left" w:pos="1134"/>
        </w:tabs>
        <w:spacing w:before="0" w:after="0" w:line="276" w:lineRule="auto"/>
        <w:ind w:left="0" w:firstLine="709"/>
        <w:contextualSpacing/>
        <w:jc w:val="both"/>
        <w:rPr>
          <w:color w:val="0D0D0D"/>
        </w:rPr>
      </w:pPr>
      <w:r w:rsidRPr="00934DD7">
        <w:rPr>
          <w:color w:val="0D0D0D"/>
        </w:rPr>
        <w:lastRenderedPageBreak/>
        <w:t>Филиппова Л.С., Филиппов В.А. Русский язык и культура речи: учебное пособие, издание 6-е. Тюмень. Издательство Тюменского государственного университета 2010.</w:t>
      </w:r>
      <w:r w:rsidRPr="00934DD7">
        <w:rPr>
          <w:color w:val="0D0D0D"/>
          <w:lang w:val="ru-RU"/>
        </w:rPr>
        <w:t xml:space="preserve"> – 272 с.</w:t>
      </w:r>
    </w:p>
    <w:p w:rsidR="00B37CC4" w:rsidRPr="00934DD7" w:rsidRDefault="00B37CC4" w:rsidP="00B37CC4">
      <w:pPr>
        <w:pStyle w:val="a9"/>
        <w:numPr>
          <w:ilvl w:val="0"/>
          <w:numId w:val="12"/>
        </w:numPr>
        <w:tabs>
          <w:tab w:val="left" w:pos="1134"/>
        </w:tabs>
        <w:spacing w:before="0" w:after="0" w:line="276" w:lineRule="auto"/>
        <w:ind w:left="0" w:firstLine="709"/>
        <w:contextualSpacing/>
        <w:rPr>
          <w:color w:val="0D0D0D"/>
          <w:lang w:val="en-US"/>
        </w:rPr>
      </w:pPr>
      <w:hyperlink r:id="rId9" w:history="1">
        <w:r w:rsidRPr="00934DD7">
          <w:rPr>
            <w:color w:val="0D0D0D"/>
          </w:rPr>
          <w:t>http://www.gramota.ru</w:t>
        </w:r>
      </w:hyperlink>
    </w:p>
    <w:p w:rsidR="00B37CC4" w:rsidRPr="00934DD7" w:rsidRDefault="00B37CC4" w:rsidP="00B37CC4">
      <w:pPr>
        <w:pStyle w:val="a9"/>
        <w:numPr>
          <w:ilvl w:val="0"/>
          <w:numId w:val="12"/>
        </w:numPr>
        <w:tabs>
          <w:tab w:val="left" w:pos="1134"/>
        </w:tabs>
        <w:spacing w:before="0" w:after="0" w:line="276" w:lineRule="auto"/>
        <w:ind w:left="0" w:firstLine="709"/>
        <w:contextualSpacing/>
        <w:rPr>
          <w:rFonts w:eastAsia="Calibri"/>
          <w:color w:val="0D0D0D"/>
          <w:lang w:val="en-US"/>
        </w:rPr>
      </w:pPr>
      <w:hyperlink r:id="rId10" w:history="1">
        <w:r w:rsidRPr="00934DD7">
          <w:rPr>
            <w:color w:val="0D0D0D"/>
            <w:lang w:val="en-US"/>
          </w:rPr>
          <w:t>http://www.slovari.ru</w:t>
        </w:r>
      </w:hyperlink>
    </w:p>
    <w:p w:rsidR="00B37CC4" w:rsidRPr="00934DD7" w:rsidRDefault="00B37CC4" w:rsidP="00B37CC4">
      <w:pPr>
        <w:pStyle w:val="a9"/>
        <w:numPr>
          <w:ilvl w:val="0"/>
          <w:numId w:val="12"/>
        </w:numPr>
        <w:tabs>
          <w:tab w:val="left" w:pos="1134"/>
        </w:tabs>
        <w:spacing w:before="0" w:after="0" w:line="276" w:lineRule="auto"/>
        <w:ind w:left="0" w:firstLine="709"/>
        <w:contextualSpacing/>
        <w:rPr>
          <w:rFonts w:eastAsia="Calibri"/>
          <w:color w:val="0D0D0D"/>
          <w:lang w:val="en-US"/>
        </w:rPr>
      </w:pPr>
      <w:hyperlink r:id="rId11" w:history="1">
        <w:r w:rsidRPr="00934DD7">
          <w:rPr>
            <w:color w:val="0D0D0D"/>
            <w:lang w:val="en-US"/>
          </w:rPr>
          <w:t>http://www.sokr.ru</w:t>
        </w:r>
      </w:hyperlink>
    </w:p>
    <w:p w:rsidR="00B37CC4" w:rsidRPr="00934DD7" w:rsidRDefault="00B37CC4" w:rsidP="00B37CC4">
      <w:pPr>
        <w:pStyle w:val="a9"/>
        <w:numPr>
          <w:ilvl w:val="0"/>
          <w:numId w:val="12"/>
        </w:numPr>
        <w:tabs>
          <w:tab w:val="left" w:pos="1134"/>
        </w:tabs>
        <w:spacing w:before="0" w:after="0" w:line="276" w:lineRule="auto"/>
        <w:ind w:left="0" w:firstLine="709"/>
        <w:contextualSpacing/>
        <w:rPr>
          <w:rFonts w:eastAsia="Calibri"/>
          <w:color w:val="0D0D0D"/>
          <w:lang w:val="en-US"/>
        </w:rPr>
      </w:pPr>
      <w:hyperlink r:id="rId12" w:history="1">
        <w:r w:rsidRPr="00934DD7">
          <w:rPr>
            <w:color w:val="0D0D0D"/>
            <w:lang w:val="en-US"/>
          </w:rPr>
          <w:t>http://www.megakm.ru/ojigov</w:t>
        </w:r>
      </w:hyperlink>
    </w:p>
    <w:p w:rsidR="00B37CC4" w:rsidRPr="00934DD7" w:rsidRDefault="00B37CC4" w:rsidP="00B37CC4">
      <w:pPr>
        <w:pStyle w:val="a9"/>
        <w:numPr>
          <w:ilvl w:val="0"/>
          <w:numId w:val="12"/>
        </w:numPr>
        <w:tabs>
          <w:tab w:val="left" w:pos="1134"/>
        </w:tabs>
        <w:spacing w:before="0" w:after="0" w:line="276" w:lineRule="auto"/>
        <w:ind w:left="0" w:firstLine="709"/>
        <w:contextualSpacing/>
        <w:rPr>
          <w:rFonts w:eastAsia="Calibri"/>
          <w:color w:val="0D0D0D"/>
          <w:lang w:val="en-US"/>
        </w:rPr>
      </w:pPr>
      <w:hyperlink r:id="rId13" w:history="1">
        <w:r w:rsidRPr="00934DD7">
          <w:rPr>
            <w:color w:val="0D0D0D"/>
            <w:lang w:val="en-US"/>
          </w:rPr>
          <w:t>http://www.redactor.ru</w:t>
        </w:r>
      </w:hyperlink>
    </w:p>
    <w:p w:rsidR="00B37CC4" w:rsidRPr="00B37CC4" w:rsidRDefault="00B37CC4" w:rsidP="00B37CC4">
      <w:pPr>
        <w:pStyle w:val="a9"/>
        <w:numPr>
          <w:ilvl w:val="0"/>
          <w:numId w:val="12"/>
        </w:numPr>
        <w:tabs>
          <w:tab w:val="left" w:pos="1134"/>
        </w:tabs>
        <w:spacing w:before="0" w:after="0" w:line="276" w:lineRule="auto"/>
        <w:ind w:left="0" w:firstLine="709"/>
        <w:contextualSpacing/>
        <w:jc w:val="both"/>
        <w:rPr>
          <w:color w:val="0D0D0D"/>
        </w:rPr>
      </w:pPr>
      <w:hyperlink r:id="rId14" w:history="1">
        <w:r w:rsidRPr="00934DD7">
          <w:rPr>
            <w:color w:val="0D0D0D"/>
            <w:lang w:val="en-US"/>
          </w:rPr>
          <w:t>http://www.ruscenter.ru</w:t>
        </w:r>
      </w:hyperlink>
    </w:p>
    <w:p w:rsidR="00B37CC4" w:rsidRPr="00BF61CA" w:rsidRDefault="00B37CC4" w:rsidP="00B37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BF61CA">
        <w:rPr>
          <w:b/>
        </w:rPr>
        <w:t>3.2.4. Программное обеспечение</w:t>
      </w:r>
    </w:p>
    <w:p w:rsidR="00B37CC4" w:rsidRPr="00BF61CA" w:rsidRDefault="00B37CC4" w:rsidP="00B37CC4">
      <w:pPr>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highlight w:val="white"/>
        </w:rPr>
      </w:pPr>
      <w:r w:rsidRPr="00BF61CA">
        <w:rPr>
          <w:highlight w:val="white"/>
        </w:rPr>
        <w:t xml:space="preserve">Операционная система </w:t>
      </w:r>
      <w:proofErr w:type="spellStart"/>
      <w:r w:rsidRPr="00BF61CA">
        <w:rPr>
          <w:highlight w:val="white"/>
        </w:rPr>
        <w:t>Microsoft</w:t>
      </w:r>
      <w:proofErr w:type="spellEnd"/>
      <w:r w:rsidRPr="00BF61CA">
        <w:rPr>
          <w:highlight w:val="white"/>
        </w:rPr>
        <w:t xml:space="preserve"> </w:t>
      </w:r>
      <w:proofErr w:type="spellStart"/>
      <w:r w:rsidRPr="00BF61CA">
        <w:rPr>
          <w:highlight w:val="white"/>
        </w:rPr>
        <w:t>Windows</w:t>
      </w:r>
      <w:proofErr w:type="spellEnd"/>
      <w:r w:rsidRPr="00BF61CA">
        <w:rPr>
          <w:highlight w:val="white"/>
        </w:rPr>
        <w:t xml:space="preserve"> 10</w:t>
      </w:r>
    </w:p>
    <w:p w:rsidR="00B37CC4" w:rsidRPr="00BF61CA" w:rsidRDefault="00B37CC4" w:rsidP="00B37CC4">
      <w:pPr>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highlight w:val="white"/>
          <w:lang w:val="en-US"/>
        </w:rPr>
      </w:pPr>
      <w:r w:rsidRPr="00BF61CA">
        <w:rPr>
          <w:highlight w:val="white"/>
        </w:rPr>
        <w:t>Пакет</w:t>
      </w:r>
      <w:r w:rsidRPr="00BF61CA">
        <w:rPr>
          <w:highlight w:val="white"/>
          <w:lang w:val="en-US"/>
        </w:rPr>
        <w:t xml:space="preserve"> </w:t>
      </w:r>
      <w:r w:rsidRPr="00BF61CA">
        <w:rPr>
          <w:highlight w:val="white"/>
        </w:rPr>
        <w:t>программ</w:t>
      </w:r>
      <w:r w:rsidRPr="00BF61CA">
        <w:rPr>
          <w:highlight w:val="white"/>
          <w:lang w:val="en-US"/>
        </w:rPr>
        <w:t xml:space="preserve"> Microsoft Office Professional Plus</w:t>
      </w:r>
    </w:p>
    <w:p w:rsidR="00B37CC4" w:rsidRPr="00BF61CA" w:rsidRDefault="00B37CC4" w:rsidP="00B37CC4">
      <w:pPr>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highlight w:val="white"/>
        </w:rPr>
      </w:pPr>
      <w:r w:rsidRPr="00BF61CA">
        <w:rPr>
          <w:highlight w:val="white"/>
        </w:rPr>
        <w:t xml:space="preserve">7-zip </w:t>
      </w:r>
      <w:proofErr w:type="spellStart"/>
      <w:r w:rsidRPr="00BF61CA">
        <w:rPr>
          <w:highlight w:val="white"/>
        </w:rPr>
        <w:t>GNULesser</w:t>
      </w:r>
      <w:proofErr w:type="spellEnd"/>
      <w:r w:rsidRPr="00BF61CA">
        <w:rPr>
          <w:highlight w:val="white"/>
        </w:rPr>
        <w:t xml:space="preserve"> </w:t>
      </w:r>
      <w:proofErr w:type="spellStart"/>
      <w:r w:rsidRPr="00BF61CA">
        <w:rPr>
          <w:highlight w:val="white"/>
        </w:rPr>
        <w:t>General</w:t>
      </w:r>
      <w:proofErr w:type="spellEnd"/>
      <w:r w:rsidRPr="00BF61CA">
        <w:rPr>
          <w:highlight w:val="white"/>
        </w:rPr>
        <w:t xml:space="preserve"> </w:t>
      </w:r>
      <w:proofErr w:type="spellStart"/>
      <w:r w:rsidRPr="00BF61CA">
        <w:rPr>
          <w:highlight w:val="white"/>
        </w:rPr>
        <w:t>Public</w:t>
      </w:r>
      <w:proofErr w:type="spellEnd"/>
      <w:r w:rsidRPr="00BF61CA">
        <w:rPr>
          <w:highlight w:val="white"/>
        </w:rPr>
        <w:t xml:space="preserve"> </w:t>
      </w:r>
      <w:proofErr w:type="spellStart"/>
      <w:r w:rsidRPr="00BF61CA">
        <w:rPr>
          <w:highlight w:val="white"/>
        </w:rPr>
        <w:t>License</w:t>
      </w:r>
      <w:proofErr w:type="spellEnd"/>
      <w:r w:rsidRPr="00BF61CA">
        <w:rPr>
          <w:highlight w:val="white"/>
        </w:rPr>
        <w:t xml:space="preserve"> (свободное программное обеспечение, не огр</w:t>
      </w:r>
      <w:r w:rsidRPr="00BF61CA">
        <w:rPr>
          <w:highlight w:val="white"/>
        </w:rPr>
        <w:t>а</w:t>
      </w:r>
      <w:r w:rsidRPr="00BF61CA">
        <w:rPr>
          <w:highlight w:val="white"/>
        </w:rPr>
        <w:t>ничено, бессрочно);</w:t>
      </w:r>
    </w:p>
    <w:p w:rsidR="00B37CC4" w:rsidRPr="00BF61CA" w:rsidRDefault="00B37CC4" w:rsidP="00B37CC4">
      <w:pPr>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highlight w:val="white"/>
        </w:rPr>
      </w:pPr>
      <w:r w:rsidRPr="00BF61CA">
        <w:rPr>
          <w:highlight w:val="white"/>
        </w:rPr>
        <w:t xml:space="preserve">Интернет браузер </w:t>
      </w:r>
      <w:proofErr w:type="spellStart"/>
      <w:r>
        <w:rPr>
          <w:highlight w:val="white"/>
          <w:lang w:val="en-US"/>
        </w:rPr>
        <w:t>Yandex</w:t>
      </w:r>
      <w:proofErr w:type="spellEnd"/>
      <w:r w:rsidRPr="0052789E">
        <w:rPr>
          <w:highlight w:val="white"/>
        </w:rPr>
        <w:t xml:space="preserve"> </w:t>
      </w:r>
      <w:r>
        <w:rPr>
          <w:highlight w:val="white"/>
          <w:lang w:val="en-US"/>
        </w:rPr>
        <w:t>Browser</w:t>
      </w:r>
      <w:r w:rsidRPr="00BF61CA">
        <w:rPr>
          <w:highlight w:val="white"/>
        </w:rPr>
        <w:t xml:space="preserve"> (бесплатное программное обеспечение, не огранич</w:t>
      </w:r>
      <w:r w:rsidRPr="00BF61CA">
        <w:rPr>
          <w:highlight w:val="white"/>
        </w:rPr>
        <w:t>е</w:t>
      </w:r>
      <w:r w:rsidRPr="00BF61CA">
        <w:rPr>
          <w:highlight w:val="white"/>
        </w:rPr>
        <w:t>но, бессрочно);</w:t>
      </w:r>
    </w:p>
    <w:p w:rsidR="00B37CC4" w:rsidRPr="00BF61CA" w:rsidRDefault="00B37CC4" w:rsidP="00B37CC4">
      <w:pPr>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highlight w:val="white"/>
        </w:rPr>
      </w:pPr>
      <w:r w:rsidRPr="00BF61CA">
        <w:rPr>
          <w:highlight w:val="white"/>
        </w:rPr>
        <w:t>K-</w:t>
      </w:r>
      <w:proofErr w:type="spellStart"/>
      <w:r w:rsidRPr="00BF61CA">
        <w:rPr>
          <w:highlight w:val="white"/>
        </w:rPr>
        <w:t>Lite</w:t>
      </w:r>
      <w:proofErr w:type="spellEnd"/>
      <w:r w:rsidRPr="00BF61CA">
        <w:rPr>
          <w:highlight w:val="white"/>
        </w:rPr>
        <w:t xml:space="preserve"> </w:t>
      </w:r>
      <w:proofErr w:type="spellStart"/>
      <w:r w:rsidRPr="00BF61CA">
        <w:rPr>
          <w:highlight w:val="white"/>
        </w:rPr>
        <w:t>Codec</w:t>
      </w:r>
      <w:proofErr w:type="spellEnd"/>
      <w:r w:rsidRPr="00BF61CA">
        <w:rPr>
          <w:highlight w:val="white"/>
        </w:rPr>
        <w:t xml:space="preserve"> </w:t>
      </w:r>
      <w:proofErr w:type="spellStart"/>
      <w:r w:rsidRPr="00BF61CA">
        <w:rPr>
          <w:highlight w:val="white"/>
        </w:rPr>
        <w:t>Pack</w:t>
      </w:r>
      <w:proofErr w:type="spellEnd"/>
      <w:r w:rsidRPr="00BF61CA">
        <w:rPr>
          <w:highlight w:val="white"/>
        </w:rPr>
        <w:t xml:space="preserve"> – универсальный набор кодеков (кодировщиков-</w:t>
      </w:r>
      <w:proofErr w:type="spellStart"/>
      <w:r w:rsidRPr="00BF61CA">
        <w:rPr>
          <w:highlight w:val="white"/>
        </w:rPr>
        <w:t>декодировщиков</w:t>
      </w:r>
      <w:proofErr w:type="spellEnd"/>
      <w:r w:rsidRPr="00BF61CA">
        <w:rPr>
          <w:highlight w:val="white"/>
        </w:rPr>
        <w:t>) и утилит для просмотра и обработки аудио- и видеофайлов (бесплатное программное обе</w:t>
      </w:r>
      <w:r w:rsidRPr="00BF61CA">
        <w:rPr>
          <w:highlight w:val="white"/>
        </w:rPr>
        <w:t>с</w:t>
      </w:r>
      <w:r w:rsidRPr="00BF61CA">
        <w:rPr>
          <w:highlight w:val="white"/>
        </w:rPr>
        <w:t>печение, не ограничено, бессрочно);</w:t>
      </w:r>
    </w:p>
    <w:p w:rsidR="00B37CC4" w:rsidRPr="00BF61CA" w:rsidRDefault="00B37CC4" w:rsidP="00B37CC4">
      <w:pPr>
        <w:numPr>
          <w:ilvl w:val="0"/>
          <w:numId w:val="1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0"/>
        <w:jc w:val="both"/>
        <w:rPr>
          <w:highlight w:val="white"/>
        </w:rPr>
      </w:pPr>
      <w:proofErr w:type="spellStart"/>
      <w:r w:rsidRPr="00BF61CA">
        <w:rPr>
          <w:highlight w:val="white"/>
        </w:rPr>
        <w:t>WinDjView</w:t>
      </w:r>
      <w:proofErr w:type="spellEnd"/>
      <w:r w:rsidRPr="00BF61CA">
        <w:rPr>
          <w:highlight w:val="white"/>
        </w:rPr>
        <w:t xml:space="preserve"> – программа для просмотра файлов в формате DJV и </w:t>
      </w:r>
      <w:proofErr w:type="spellStart"/>
      <w:r w:rsidRPr="00BF61CA">
        <w:rPr>
          <w:highlight w:val="white"/>
        </w:rPr>
        <w:t>DjVu</w:t>
      </w:r>
      <w:proofErr w:type="spellEnd"/>
      <w:r w:rsidRPr="00BF61CA">
        <w:rPr>
          <w:highlight w:val="white"/>
        </w:rPr>
        <w:t xml:space="preserve"> (свободное пр</w:t>
      </w:r>
      <w:r w:rsidRPr="00BF61CA">
        <w:rPr>
          <w:highlight w:val="white"/>
        </w:rPr>
        <w:t>о</w:t>
      </w:r>
      <w:r w:rsidRPr="00BF61CA">
        <w:rPr>
          <w:highlight w:val="white"/>
        </w:rPr>
        <w:t>граммное обеспечение, не ограничено, бессрочно);</w:t>
      </w:r>
    </w:p>
    <w:p w:rsidR="00B37CC4" w:rsidRPr="00BF61CA" w:rsidRDefault="00B37CC4" w:rsidP="00B37CC4">
      <w:pPr>
        <w:tabs>
          <w:tab w:val="left" w:pos="284"/>
        </w:tabs>
        <w:jc w:val="both"/>
      </w:pPr>
      <w:proofErr w:type="spellStart"/>
      <w:r w:rsidRPr="00BF61CA">
        <w:rPr>
          <w:highlight w:val="white"/>
        </w:rPr>
        <w:t>Foxit</w:t>
      </w:r>
      <w:proofErr w:type="spellEnd"/>
      <w:r w:rsidRPr="00BF61CA">
        <w:rPr>
          <w:highlight w:val="white"/>
        </w:rPr>
        <w:t xml:space="preserve"> </w:t>
      </w:r>
      <w:proofErr w:type="spellStart"/>
      <w:r w:rsidRPr="00BF61CA">
        <w:rPr>
          <w:highlight w:val="white"/>
        </w:rPr>
        <w:t>Reader</w:t>
      </w:r>
      <w:proofErr w:type="spellEnd"/>
      <w:r w:rsidRPr="00BF61CA">
        <w:rPr>
          <w:highlight w:val="white"/>
        </w:rPr>
        <w:t xml:space="preserve"> — прикладное программное обеспечение для просмотра электронных док</w:t>
      </w:r>
      <w:r w:rsidRPr="00BF61CA">
        <w:rPr>
          <w:highlight w:val="white"/>
        </w:rPr>
        <w:t>у</w:t>
      </w:r>
      <w:r w:rsidRPr="00BF61CA">
        <w:rPr>
          <w:highlight w:val="white"/>
        </w:rPr>
        <w:t>ментов в стандарте PDF (бесплатное программное обеспечение, не ограничено, бессро</w:t>
      </w:r>
      <w:r w:rsidRPr="00BF61CA">
        <w:rPr>
          <w:highlight w:val="white"/>
        </w:rPr>
        <w:t>ч</w:t>
      </w:r>
      <w:r w:rsidRPr="00BF61CA">
        <w:rPr>
          <w:highlight w:val="white"/>
        </w:rPr>
        <w:t>но).</w:t>
      </w:r>
    </w:p>
    <w:p w:rsidR="00B37CC4" w:rsidRPr="00BF61CA" w:rsidRDefault="00B37CC4" w:rsidP="00B37CC4">
      <w:pPr>
        <w:ind w:firstLine="709"/>
        <w:rPr>
          <w:b/>
        </w:rPr>
      </w:pPr>
      <w:r w:rsidRPr="00BF61CA">
        <w:rPr>
          <w:b/>
        </w:rPr>
        <w:t>3.3 Организация образовательного процесса</w:t>
      </w:r>
    </w:p>
    <w:p w:rsidR="00B37CC4" w:rsidRPr="00BF61CA" w:rsidRDefault="00B37CC4" w:rsidP="00B37CC4">
      <w:pPr>
        <w:ind w:firstLine="709"/>
        <w:jc w:val="both"/>
        <w:rPr>
          <w:bCs/>
        </w:rPr>
      </w:pPr>
      <w:r w:rsidRPr="00BF61CA">
        <w:rPr>
          <w:bCs/>
        </w:rPr>
        <w:t>Реализация программы учебной дисциплины предусматривает выполнение обуч</w:t>
      </w:r>
      <w:r w:rsidRPr="00BF61CA">
        <w:rPr>
          <w:bCs/>
        </w:rPr>
        <w:t>а</w:t>
      </w:r>
      <w:r w:rsidRPr="00BF61CA">
        <w:rPr>
          <w:bCs/>
        </w:rPr>
        <w:t>ющимися заданий с использованием персонального компьютера с лицензионным пр</w:t>
      </w:r>
      <w:r w:rsidRPr="00BF61CA">
        <w:rPr>
          <w:bCs/>
        </w:rPr>
        <w:t>о</w:t>
      </w:r>
      <w:r w:rsidRPr="00BF61CA">
        <w:rPr>
          <w:bCs/>
        </w:rPr>
        <w:t xml:space="preserve">граммным обеспечением и с подключением к </w:t>
      </w:r>
      <w:r w:rsidRPr="00BF61CA">
        <w:t>информационно-телекоммуникационной сети «Интернет»</w:t>
      </w:r>
      <w:r w:rsidRPr="00BF61CA">
        <w:rPr>
          <w:bCs/>
        </w:rPr>
        <w:t>.</w:t>
      </w:r>
    </w:p>
    <w:p w:rsidR="00B37CC4" w:rsidRPr="00BF61CA" w:rsidRDefault="00B37CC4" w:rsidP="00B37CC4">
      <w:pPr>
        <w:autoSpaceDE w:val="0"/>
        <w:autoSpaceDN w:val="0"/>
        <w:adjustRightInd w:val="0"/>
        <w:ind w:firstLine="709"/>
        <w:jc w:val="both"/>
      </w:pPr>
      <w:r w:rsidRPr="00BF61CA">
        <w:rPr>
          <w:rFonts w:eastAsia="SchoolBookCSanPin-Regular"/>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B37CC4" w:rsidRPr="00BF61CA" w:rsidRDefault="00B37CC4" w:rsidP="00B37CC4">
      <w:pPr>
        <w:autoSpaceDE w:val="0"/>
        <w:autoSpaceDN w:val="0"/>
        <w:adjustRightInd w:val="0"/>
        <w:ind w:firstLine="709"/>
        <w:jc w:val="both"/>
        <w:rPr>
          <w:rFonts w:eastAsia="SchoolBookCSanPin-Regular"/>
          <w:lang w:eastAsia="en-US"/>
        </w:rPr>
      </w:pPr>
      <w:r w:rsidRPr="00BF61CA">
        <w:rPr>
          <w:rFonts w:eastAsia="SchoolBookCSanPin-Regular"/>
          <w:lang w:eastAsia="en-US"/>
        </w:rPr>
        <w:t>Русский язык представлен в программе перечнем не только тех дидактических ед</w:t>
      </w:r>
      <w:r w:rsidRPr="00BF61CA">
        <w:rPr>
          <w:rFonts w:eastAsia="SchoolBookCSanPin-Regular"/>
          <w:lang w:eastAsia="en-US"/>
        </w:rPr>
        <w:t>и</w:t>
      </w:r>
      <w:r w:rsidRPr="00BF61CA">
        <w:rPr>
          <w:rFonts w:eastAsia="SchoolBookCSanPin-Regular"/>
          <w:lang w:eastAsia="en-US"/>
        </w:rPr>
        <w:t>ниц, которые отражают устройство языка, но и тех, которые обеспечивают речевую де</w:t>
      </w:r>
      <w:r w:rsidRPr="00BF61CA">
        <w:rPr>
          <w:rFonts w:eastAsia="SchoolBookCSanPin-Regular"/>
          <w:lang w:eastAsia="en-US"/>
        </w:rPr>
        <w:t>я</w:t>
      </w:r>
      <w:r w:rsidRPr="00BF61CA">
        <w:rPr>
          <w:rFonts w:eastAsia="SchoolBookCSanPin-Regular"/>
          <w:lang w:eastAsia="en-US"/>
        </w:rPr>
        <w:t>тельность. Содержание учебной дисциплины ориентировано на синтез языкового, р</w:t>
      </w:r>
      <w:r w:rsidRPr="00BF61CA">
        <w:rPr>
          <w:rFonts w:eastAsia="SchoolBookCSanPin-Regular"/>
          <w:lang w:eastAsia="en-US"/>
        </w:rPr>
        <w:t>е</w:t>
      </w:r>
      <w:r w:rsidRPr="00BF61CA">
        <w:rPr>
          <w:rFonts w:eastAsia="SchoolBookCSanPin-Regular"/>
          <w:lang w:eastAsia="en-US"/>
        </w:rPr>
        <w:t>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w:t>
      </w:r>
      <w:r w:rsidRPr="00BF61CA">
        <w:rPr>
          <w:rFonts w:eastAsia="SchoolBookCSanPin-Regular"/>
          <w:lang w:eastAsia="en-US"/>
        </w:rPr>
        <w:t>и</w:t>
      </w:r>
      <w:r w:rsidRPr="00BF61CA">
        <w:rPr>
          <w:rFonts w:eastAsia="SchoolBookCSanPin-Regular"/>
          <w:lang w:eastAsia="en-US"/>
        </w:rPr>
        <w:t>онирования этих явлений и называет основные виды учебной деятельности, которые отр</w:t>
      </w:r>
      <w:r w:rsidRPr="00BF61CA">
        <w:rPr>
          <w:rFonts w:eastAsia="SchoolBookCSanPin-Regular"/>
          <w:lang w:eastAsia="en-US"/>
        </w:rPr>
        <w:t>а</w:t>
      </w:r>
      <w:r w:rsidRPr="00BF61CA">
        <w:rPr>
          <w:rFonts w:eastAsia="SchoolBookCSanPin-Regular"/>
          <w:lang w:eastAsia="en-US"/>
        </w:rPr>
        <w:t xml:space="preserve">батываются в процессе изучения данных понятий. Таким образом, создаются условия для успешной реализации </w:t>
      </w:r>
      <w:proofErr w:type="spellStart"/>
      <w:r w:rsidRPr="00BF61CA">
        <w:rPr>
          <w:rFonts w:eastAsia="SchoolBookCSanPin-Regular"/>
          <w:lang w:eastAsia="en-US"/>
        </w:rPr>
        <w:t>деятельностного</w:t>
      </w:r>
      <w:proofErr w:type="spellEnd"/>
      <w:r w:rsidRPr="00BF61CA">
        <w:rPr>
          <w:rFonts w:eastAsia="SchoolBookCSanPin-Regular"/>
          <w:lang w:eastAsia="en-US"/>
        </w:rPr>
        <w:t xml:space="preserve"> подхода к изучению русского языка.</w:t>
      </w:r>
    </w:p>
    <w:p w:rsidR="00B37CC4" w:rsidRPr="00BF61CA" w:rsidRDefault="00B37CC4" w:rsidP="00B37CC4">
      <w:pPr>
        <w:autoSpaceDE w:val="0"/>
        <w:autoSpaceDN w:val="0"/>
        <w:adjustRightInd w:val="0"/>
        <w:ind w:firstLine="709"/>
        <w:jc w:val="both"/>
        <w:rPr>
          <w:rFonts w:eastAsia="SchoolBookCSanPin-Regular"/>
          <w:lang w:eastAsia="en-US"/>
        </w:rPr>
      </w:pPr>
      <w:r w:rsidRPr="00BF61CA">
        <w:rPr>
          <w:rFonts w:eastAsia="SchoolBookCSanPin-Regular"/>
          <w:lang w:eastAsia="en-US"/>
        </w:rPr>
        <w:t>Электронные образовательные ресурсы по Русскому языку позволяют разнообр</w:t>
      </w:r>
      <w:r w:rsidRPr="00BF61CA">
        <w:rPr>
          <w:rFonts w:eastAsia="SchoolBookCSanPin-Regular"/>
          <w:lang w:eastAsia="en-US"/>
        </w:rPr>
        <w:t>а</w:t>
      </w:r>
      <w:r w:rsidRPr="00BF61CA">
        <w:rPr>
          <w:rFonts w:eastAsia="SchoolBookCSanPin-Regular"/>
          <w:lang w:eastAsia="en-US"/>
        </w:rPr>
        <w:t>зить деятельность обучающихся, активизировать их внимание, повышает творческий п</w:t>
      </w:r>
      <w:r w:rsidRPr="00BF61CA">
        <w:rPr>
          <w:rFonts w:eastAsia="SchoolBookCSanPin-Regular"/>
          <w:lang w:eastAsia="en-US"/>
        </w:rPr>
        <w:t>о</w:t>
      </w:r>
      <w:r w:rsidRPr="00BF61CA">
        <w:rPr>
          <w:rFonts w:eastAsia="SchoolBookCSanPin-Regular"/>
          <w:lang w:eastAsia="en-US"/>
        </w:rPr>
        <w:t>тенциал личности, мотивацию к успешному усвоению учебного материала, воспитывает интерес к занятиям при изучении русского языка.</w:t>
      </w:r>
    </w:p>
    <w:p w:rsidR="00B37CC4" w:rsidRPr="00BF61CA" w:rsidRDefault="00B37CC4" w:rsidP="00B37CC4">
      <w:pPr>
        <w:autoSpaceDE w:val="0"/>
        <w:autoSpaceDN w:val="0"/>
        <w:adjustRightInd w:val="0"/>
        <w:ind w:firstLine="709"/>
        <w:jc w:val="both"/>
        <w:rPr>
          <w:rFonts w:eastAsia="SchoolBookCSanPin-Regular"/>
          <w:lang w:eastAsia="en-US"/>
        </w:rPr>
      </w:pPr>
      <w:r w:rsidRPr="00BF61CA">
        <w:rPr>
          <w:rFonts w:eastAsia="SchoolBookCSanPin-Regular"/>
          <w:lang w:eastAsia="en-US"/>
        </w:rPr>
        <w:t>Реализация содержания учебной дисциплины «Русский язык» предполагает собл</w:t>
      </w:r>
      <w:r w:rsidRPr="00BF61CA">
        <w:rPr>
          <w:rFonts w:eastAsia="SchoolBookCSanPin-Regular"/>
          <w:lang w:eastAsia="en-US"/>
        </w:rPr>
        <w:t>ю</w:t>
      </w:r>
      <w:r w:rsidRPr="00BF61CA">
        <w:rPr>
          <w:rFonts w:eastAsia="SchoolBookCSanPin-Regular"/>
          <w:lang w:eastAsia="en-US"/>
        </w:rPr>
        <w:t>дение принципа строгой преемственности по отношению к содержанию курса русского языка на ступени основного общего образования. В то же время уче</w:t>
      </w:r>
      <w:r>
        <w:rPr>
          <w:rFonts w:eastAsia="SchoolBookCSanPin-Regular"/>
          <w:lang w:eastAsia="en-US"/>
        </w:rPr>
        <w:t xml:space="preserve">бная дисциплина «Русский язык» </w:t>
      </w:r>
      <w:r w:rsidRPr="00BF61CA">
        <w:rPr>
          <w:rFonts w:eastAsia="SchoolBookCSanPin-Regular"/>
          <w:lang w:eastAsia="en-US"/>
        </w:rPr>
        <w:t>для профессиональных образовательных организаций СПО обладает с</w:t>
      </w:r>
      <w:r w:rsidRPr="00BF61CA">
        <w:rPr>
          <w:rFonts w:eastAsia="SchoolBookCSanPin-Regular"/>
          <w:lang w:eastAsia="en-US"/>
        </w:rPr>
        <w:t>а</w:t>
      </w:r>
      <w:r w:rsidRPr="00BF61CA">
        <w:rPr>
          <w:rFonts w:eastAsia="SchoolBookCSanPin-Regular"/>
          <w:lang w:eastAsia="en-US"/>
        </w:rPr>
        <w:t xml:space="preserve">мостоятельностью и цельностью. </w:t>
      </w:r>
    </w:p>
    <w:p w:rsidR="00B37CC4" w:rsidRPr="00BF61CA" w:rsidRDefault="00B37CC4" w:rsidP="00B37CC4">
      <w:pPr>
        <w:autoSpaceDE w:val="0"/>
        <w:autoSpaceDN w:val="0"/>
        <w:adjustRightInd w:val="0"/>
        <w:ind w:firstLine="709"/>
        <w:jc w:val="both"/>
        <w:rPr>
          <w:bCs/>
        </w:rPr>
      </w:pPr>
      <w:r w:rsidRPr="00BF61CA">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w:t>
      </w:r>
      <w:r w:rsidRPr="00BF61CA">
        <w:t>о</w:t>
      </w:r>
      <w:r w:rsidRPr="00BF61CA">
        <w:t>ровья</w:t>
      </w:r>
      <w:r w:rsidRPr="00BF61CA">
        <w:rPr>
          <w:bCs/>
        </w:rPr>
        <w:t xml:space="preserve">. </w:t>
      </w:r>
    </w:p>
    <w:p w:rsidR="00B37CC4" w:rsidRPr="00BF61CA" w:rsidRDefault="00B37CC4" w:rsidP="00B37CC4">
      <w:pPr>
        <w:ind w:firstLine="709"/>
        <w:jc w:val="both"/>
        <w:rPr>
          <w:bCs/>
        </w:rPr>
      </w:pPr>
      <w:r w:rsidRPr="00BF61CA">
        <w:rPr>
          <w:bCs/>
        </w:rPr>
        <w:t xml:space="preserve">Текущий контроль знаний и умений осуществляется в форме различных видов опросов на занятиях, контрольных работ. </w:t>
      </w:r>
    </w:p>
    <w:p w:rsidR="00B37CC4" w:rsidRPr="00BF61CA" w:rsidRDefault="00B37CC4" w:rsidP="00B37CC4">
      <w:pPr>
        <w:pStyle w:val="Default"/>
        <w:ind w:firstLine="709"/>
        <w:jc w:val="both"/>
      </w:pPr>
      <w:r w:rsidRPr="00BF61CA">
        <w:rPr>
          <w:rFonts w:eastAsia="SchoolBookCSanPin-Regular"/>
        </w:rPr>
        <w:lastRenderedPageBreak/>
        <w:t>Изучение общеобразовательной учебной дисциплины «Русский язык» завершается подведением итогов в форме экзамена в рамках промежуточной аттестации студентов в процессе освоения О</w:t>
      </w:r>
      <w:r>
        <w:rPr>
          <w:rFonts w:eastAsia="SchoolBookCSanPin-Regular"/>
        </w:rPr>
        <w:t>П</w:t>
      </w:r>
      <w:r w:rsidRPr="00BF61CA">
        <w:rPr>
          <w:rFonts w:eastAsia="SchoolBookCSanPin-Regular"/>
        </w:rPr>
        <w:t xml:space="preserve">ОП на базе основного общего образования с получением среднего общего образования. </w:t>
      </w:r>
      <w:r w:rsidRPr="00BF61CA">
        <w:t>Для проведения текущей и промежуточной аттестации разработаны фонды оценочных средств, позволяющие оценить достижение запланированных результ</w:t>
      </w:r>
      <w:r w:rsidRPr="00BF61CA">
        <w:t>а</w:t>
      </w:r>
      <w:r w:rsidRPr="00BF61CA">
        <w:t xml:space="preserve">тов обучения. Экзамен проводится в форме </w:t>
      </w:r>
      <w:r w:rsidRPr="00BF61CA">
        <w:rPr>
          <w:bCs/>
        </w:rPr>
        <w:t>сжатого изложения с творческим заданием.</w:t>
      </w:r>
    </w:p>
    <w:p w:rsidR="00B37CC4" w:rsidRPr="00BF61CA" w:rsidRDefault="00B37CC4" w:rsidP="00B37CC4">
      <w:pPr>
        <w:ind w:firstLine="731"/>
        <w:jc w:val="both"/>
      </w:pPr>
      <w:r w:rsidRPr="00BF61CA">
        <w:t>Занятия проводятся с применением развивающего метода обучения, с акцентом на проблемный и проектный метод.</w:t>
      </w:r>
    </w:p>
    <w:p w:rsidR="00B37CC4" w:rsidRPr="00BF61CA" w:rsidRDefault="00B37CC4" w:rsidP="00B37CC4">
      <w:pPr>
        <w:ind w:firstLine="709"/>
        <w:rPr>
          <w:b/>
        </w:rPr>
      </w:pPr>
      <w:r w:rsidRPr="00BF61CA">
        <w:rPr>
          <w:b/>
        </w:rPr>
        <w:t>3.4 Кадровое обеспечение образовательного процесса</w:t>
      </w:r>
    </w:p>
    <w:p w:rsidR="00B37CC4" w:rsidRPr="00BF61CA" w:rsidRDefault="00B37CC4" w:rsidP="00B37CC4">
      <w:pPr>
        <w:ind w:firstLine="731"/>
        <w:jc w:val="both"/>
      </w:pPr>
      <w:r w:rsidRPr="00BF61CA">
        <w:t>Реализация программы учебной дисциплины обеспечивается педагогическими р</w:t>
      </w:r>
      <w:r w:rsidRPr="00BF61CA">
        <w:t>а</w:t>
      </w:r>
      <w:r w:rsidRPr="00BF61CA">
        <w:t>ботниками техникума, имеющие высшее педагогическое образование по специальности Филология.</w:t>
      </w:r>
    </w:p>
    <w:p w:rsidR="00B37CC4" w:rsidRPr="00BF61CA" w:rsidRDefault="00B37CC4" w:rsidP="00B37CC4">
      <w:pPr>
        <w:ind w:firstLine="731"/>
        <w:jc w:val="both"/>
      </w:pPr>
      <w:r w:rsidRPr="00BF61CA">
        <w:t>Педагог техникума отвечает квалификационным требованиям, указанным в пр</w:t>
      </w:r>
      <w:r w:rsidRPr="00BF61CA">
        <w:t>о</w:t>
      </w:r>
      <w:r w:rsidRPr="00BF61CA">
        <w:t>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w:t>
      </w:r>
      <w:r w:rsidRPr="00BF61CA">
        <w:t>и</w:t>
      </w:r>
      <w:r w:rsidRPr="00BF61CA">
        <w:t>фикацию, соответствующую занимаемой должности.</w:t>
      </w:r>
    </w:p>
    <w:p w:rsidR="00B37CC4" w:rsidRPr="00B37CC4" w:rsidRDefault="00B37CC4" w:rsidP="00B37CC4">
      <w:pPr>
        <w:ind w:firstLine="731"/>
        <w:jc w:val="both"/>
        <w:rPr>
          <w:b/>
        </w:rPr>
      </w:pPr>
      <w:r w:rsidRPr="00BF61CA">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w:t>
      </w:r>
      <w:r w:rsidRPr="00BF61CA">
        <w:t>с</w:t>
      </w:r>
      <w:r w:rsidRPr="00BF61CA">
        <w:t>сиональных компетенций.</w:t>
      </w:r>
    </w:p>
    <w:p w:rsidR="00B37CC4" w:rsidRPr="00934DD7" w:rsidRDefault="00B37CC4" w:rsidP="00B37CC4">
      <w:pPr>
        <w:contextualSpacing/>
        <w:jc w:val="center"/>
        <w:rPr>
          <w:b/>
          <w:color w:val="0D0D0D"/>
        </w:rPr>
      </w:pPr>
    </w:p>
    <w:p w:rsidR="00B37CC4" w:rsidRPr="00934DD7" w:rsidRDefault="00B37CC4" w:rsidP="00B37CC4">
      <w:pPr>
        <w:contextualSpacing/>
        <w:jc w:val="center"/>
        <w:rPr>
          <w:b/>
          <w:color w:val="0D0D0D"/>
        </w:rPr>
      </w:pPr>
    </w:p>
    <w:p w:rsidR="00B37CC4" w:rsidRPr="00934DD7" w:rsidRDefault="00B37CC4" w:rsidP="00B37CC4">
      <w:pPr>
        <w:contextualSpacing/>
        <w:jc w:val="center"/>
        <w:rPr>
          <w:b/>
          <w:color w:val="0D0D0D"/>
        </w:rPr>
      </w:pPr>
      <w:r w:rsidRPr="00934DD7">
        <w:rPr>
          <w:b/>
          <w:color w:val="0D0D0D"/>
        </w:rPr>
        <w:t xml:space="preserve">4. КОНТРОЛЬ И ОЦЕНКА РЕЗУЛЬТАТОВ ОСВОЕНИЯ  </w:t>
      </w:r>
    </w:p>
    <w:p w:rsidR="00B37CC4" w:rsidRPr="00934DD7" w:rsidRDefault="00B37CC4" w:rsidP="00B37CC4">
      <w:pPr>
        <w:contextualSpacing/>
        <w:jc w:val="center"/>
        <w:rPr>
          <w:b/>
          <w:color w:val="0D0D0D"/>
        </w:rPr>
      </w:pPr>
      <w:r w:rsidRPr="00934DD7">
        <w:rPr>
          <w:b/>
          <w:color w:val="0D0D0D"/>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977"/>
        <w:gridCol w:w="3367"/>
      </w:tblGrid>
      <w:tr w:rsidR="00B37CC4" w:rsidRPr="005248E8" w:rsidTr="001E598D">
        <w:tc>
          <w:tcPr>
            <w:tcW w:w="1686" w:type="pct"/>
          </w:tcPr>
          <w:p w:rsidR="00B37CC4" w:rsidRPr="005248E8" w:rsidRDefault="00B37CC4" w:rsidP="001E598D">
            <w:pPr>
              <w:jc w:val="center"/>
              <w:rPr>
                <w:color w:val="0D0D0D"/>
              </w:rPr>
            </w:pPr>
            <w:r w:rsidRPr="005248E8">
              <w:rPr>
                <w:b/>
                <w:bCs/>
                <w:i/>
                <w:color w:val="0D0D0D"/>
              </w:rPr>
              <w:t>Результаты обучения</w:t>
            </w:r>
          </w:p>
        </w:tc>
        <w:tc>
          <w:tcPr>
            <w:tcW w:w="1555" w:type="pct"/>
          </w:tcPr>
          <w:p w:rsidR="00B37CC4" w:rsidRPr="005248E8" w:rsidRDefault="00B37CC4" w:rsidP="001E598D">
            <w:pPr>
              <w:jc w:val="center"/>
              <w:rPr>
                <w:b/>
                <w:bCs/>
                <w:i/>
                <w:color w:val="0D0D0D"/>
              </w:rPr>
            </w:pPr>
            <w:r w:rsidRPr="005248E8">
              <w:rPr>
                <w:b/>
                <w:bCs/>
                <w:i/>
                <w:color w:val="0D0D0D"/>
              </w:rPr>
              <w:t>Критерии оценки</w:t>
            </w:r>
          </w:p>
        </w:tc>
        <w:tc>
          <w:tcPr>
            <w:tcW w:w="1759" w:type="pct"/>
          </w:tcPr>
          <w:p w:rsidR="00B37CC4" w:rsidRPr="005248E8" w:rsidRDefault="00B37CC4" w:rsidP="001E598D">
            <w:pPr>
              <w:jc w:val="center"/>
              <w:rPr>
                <w:b/>
                <w:bCs/>
                <w:i/>
                <w:color w:val="0D0D0D"/>
              </w:rPr>
            </w:pPr>
            <w:r w:rsidRPr="005248E8">
              <w:rPr>
                <w:b/>
                <w:bCs/>
                <w:i/>
                <w:color w:val="0D0D0D"/>
              </w:rPr>
              <w:t>Методы оценки</w:t>
            </w:r>
          </w:p>
        </w:tc>
      </w:tr>
      <w:tr w:rsidR="00B37CC4" w:rsidRPr="005248E8" w:rsidTr="001E598D">
        <w:tc>
          <w:tcPr>
            <w:tcW w:w="1686" w:type="pct"/>
          </w:tcPr>
          <w:p w:rsidR="00B37CC4" w:rsidRPr="005248E8" w:rsidRDefault="00B37CC4" w:rsidP="00B37CC4">
            <w:pPr>
              <w:pStyle w:val="a9"/>
              <w:numPr>
                <w:ilvl w:val="0"/>
                <w:numId w:val="15"/>
              </w:numPr>
              <w:tabs>
                <w:tab w:val="left" w:pos="210"/>
              </w:tabs>
              <w:spacing w:before="0" w:after="0" w:line="276" w:lineRule="auto"/>
              <w:ind w:left="0" w:firstLine="0"/>
              <w:contextualSpacing/>
              <w:jc w:val="both"/>
              <w:rPr>
                <w:bCs/>
                <w:color w:val="0D0D0D"/>
              </w:rPr>
            </w:pPr>
            <w:r w:rsidRPr="005248E8">
              <w:rPr>
                <w:bCs/>
                <w:color w:val="0D0D0D"/>
              </w:rPr>
              <w:t xml:space="preserve">основные единицы и уровни языка, их признаки и взаимосвязь; </w:t>
            </w:r>
          </w:p>
          <w:p w:rsidR="00B37CC4" w:rsidRPr="005248E8" w:rsidRDefault="00B37CC4" w:rsidP="00B37CC4">
            <w:pPr>
              <w:pStyle w:val="a9"/>
              <w:numPr>
                <w:ilvl w:val="0"/>
                <w:numId w:val="15"/>
              </w:numPr>
              <w:tabs>
                <w:tab w:val="left" w:pos="210"/>
              </w:tabs>
              <w:spacing w:before="0" w:after="0" w:line="276" w:lineRule="auto"/>
              <w:ind w:left="0" w:firstLine="0"/>
              <w:contextualSpacing/>
              <w:jc w:val="both"/>
              <w:rPr>
                <w:bCs/>
                <w:color w:val="0D0D0D"/>
              </w:rPr>
            </w:pPr>
            <w:r w:rsidRPr="005248E8">
              <w:rPr>
                <w:bCs/>
                <w:color w:val="0D0D0D"/>
              </w:rPr>
              <w:t xml:space="preserve">орфоэпические, лексические, грамматические, орфографические и пунктуационные нормы современного русского литературного языка; </w:t>
            </w:r>
          </w:p>
          <w:p w:rsidR="00B37CC4" w:rsidRPr="005248E8" w:rsidRDefault="00B37CC4" w:rsidP="00B37CC4">
            <w:pPr>
              <w:pStyle w:val="a9"/>
              <w:numPr>
                <w:ilvl w:val="0"/>
                <w:numId w:val="15"/>
              </w:numPr>
              <w:tabs>
                <w:tab w:val="left" w:pos="210"/>
              </w:tabs>
              <w:spacing w:before="0" w:after="0" w:line="276" w:lineRule="auto"/>
              <w:ind w:left="0" w:firstLine="0"/>
              <w:contextualSpacing/>
              <w:jc w:val="both"/>
              <w:rPr>
                <w:bCs/>
                <w:color w:val="0D0D0D"/>
              </w:rPr>
            </w:pPr>
            <w:r w:rsidRPr="005248E8">
              <w:rPr>
                <w:bCs/>
                <w:color w:val="0D0D0D"/>
              </w:rPr>
              <w:t>нормы речевого поведения в социально-культурной, учебно-научной, официально-деловой сферах общения.</w:t>
            </w:r>
          </w:p>
        </w:tc>
        <w:tc>
          <w:tcPr>
            <w:tcW w:w="1555" w:type="pct"/>
          </w:tcPr>
          <w:p w:rsidR="00B37CC4" w:rsidRPr="005248E8" w:rsidRDefault="00B37CC4" w:rsidP="00B37CC4">
            <w:pPr>
              <w:pStyle w:val="a9"/>
              <w:numPr>
                <w:ilvl w:val="0"/>
                <w:numId w:val="15"/>
              </w:numPr>
              <w:tabs>
                <w:tab w:val="left" w:pos="181"/>
              </w:tabs>
              <w:spacing w:before="0" w:after="0" w:line="276" w:lineRule="auto"/>
              <w:ind w:left="0" w:firstLine="0"/>
              <w:contextualSpacing/>
              <w:jc w:val="both"/>
              <w:rPr>
                <w:bCs/>
                <w:color w:val="0D0D0D"/>
              </w:rPr>
            </w:pPr>
            <w:r w:rsidRPr="005248E8">
              <w:rPr>
                <w:bCs/>
                <w:color w:val="0D0D0D"/>
              </w:rPr>
              <w:t xml:space="preserve">называет основные единицы и уровни языка, их признаки и взаимосвязь; </w:t>
            </w:r>
          </w:p>
          <w:p w:rsidR="00B37CC4" w:rsidRPr="005248E8" w:rsidRDefault="00B37CC4" w:rsidP="00B37CC4">
            <w:pPr>
              <w:pStyle w:val="a9"/>
              <w:numPr>
                <w:ilvl w:val="0"/>
                <w:numId w:val="15"/>
              </w:numPr>
              <w:tabs>
                <w:tab w:val="left" w:pos="181"/>
              </w:tabs>
              <w:spacing w:before="0" w:after="0" w:line="276" w:lineRule="auto"/>
              <w:ind w:left="0" w:firstLine="0"/>
              <w:contextualSpacing/>
              <w:jc w:val="both"/>
              <w:rPr>
                <w:bCs/>
                <w:color w:val="0D0D0D"/>
              </w:rPr>
            </w:pPr>
            <w:r w:rsidRPr="005248E8">
              <w:rPr>
                <w:bCs/>
                <w:color w:val="0D0D0D"/>
              </w:rPr>
              <w:t xml:space="preserve">соблюдает орфоэпические, лексические, грамматические, орфографические и пунктуационные нормы современного русского литературного языка; </w:t>
            </w:r>
          </w:p>
          <w:p w:rsidR="00B37CC4" w:rsidRPr="005248E8" w:rsidRDefault="00B37CC4" w:rsidP="00B37CC4">
            <w:pPr>
              <w:pStyle w:val="a9"/>
              <w:numPr>
                <w:ilvl w:val="0"/>
                <w:numId w:val="15"/>
              </w:numPr>
              <w:tabs>
                <w:tab w:val="left" w:pos="181"/>
              </w:tabs>
              <w:spacing w:before="0" w:after="0" w:line="276" w:lineRule="auto"/>
              <w:ind w:left="0" w:firstLine="0"/>
              <w:contextualSpacing/>
              <w:jc w:val="both"/>
              <w:rPr>
                <w:bCs/>
                <w:color w:val="0D0D0D"/>
              </w:rPr>
            </w:pPr>
            <w:r w:rsidRPr="005248E8">
              <w:rPr>
                <w:bCs/>
                <w:color w:val="0D0D0D"/>
              </w:rPr>
              <w:t>использует нормы речевого поведения в социально-культурной, учебно-научной, официально-деловой сферах общения.</w:t>
            </w:r>
          </w:p>
        </w:tc>
        <w:tc>
          <w:tcPr>
            <w:tcW w:w="1759" w:type="pct"/>
          </w:tcPr>
          <w:p w:rsidR="00B37CC4" w:rsidRPr="005248E8" w:rsidRDefault="00B37CC4" w:rsidP="00B37CC4">
            <w:pPr>
              <w:pStyle w:val="a9"/>
              <w:numPr>
                <w:ilvl w:val="0"/>
                <w:numId w:val="15"/>
              </w:numPr>
              <w:tabs>
                <w:tab w:val="left" w:pos="256"/>
              </w:tabs>
              <w:spacing w:before="0" w:after="0" w:line="276" w:lineRule="auto"/>
              <w:ind w:left="0" w:firstLine="0"/>
              <w:contextualSpacing/>
              <w:jc w:val="both"/>
              <w:rPr>
                <w:bCs/>
                <w:color w:val="0D0D0D"/>
              </w:rPr>
            </w:pPr>
            <w:r w:rsidRPr="005248E8">
              <w:rPr>
                <w:bCs/>
                <w:color w:val="0D0D0D"/>
              </w:rPr>
              <w:t>тестовые задания различных видов;</w:t>
            </w:r>
          </w:p>
          <w:p w:rsidR="00B37CC4" w:rsidRPr="005248E8" w:rsidRDefault="00B37CC4" w:rsidP="00B37CC4">
            <w:pPr>
              <w:pStyle w:val="a9"/>
              <w:numPr>
                <w:ilvl w:val="0"/>
                <w:numId w:val="15"/>
              </w:numPr>
              <w:tabs>
                <w:tab w:val="left" w:pos="256"/>
              </w:tabs>
              <w:spacing w:before="0" w:after="0" w:line="276" w:lineRule="auto"/>
              <w:ind w:left="0" w:firstLine="0"/>
              <w:contextualSpacing/>
              <w:jc w:val="both"/>
              <w:rPr>
                <w:bCs/>
                <w:color w:val="0D0D0D"/>
              </w:rPr>
            </w:pPr>
            <w:r w:rsidRPr="005248E8">
              <w:rPr>
                <w:bCs/>
                <w:color w:val="0D0D0D"/>
              </w:rPr>
              <w:t xml:space="preserve"> письменные и устные ответы;</w:t>
            </w:r>
          </w:p>
          <w:p w:rsidR="00B37CC4" w:rsidRPr="005248E8" w:rsidRDefault="00B37CC4" w:rsidP="00B37CC4">
            <w:pPr>
              <w:pStyle w:val="a9"/>
              <w:numPr>
                <w:ilvl w:val="0"/>
                <w:numId w:val="15"/>
              </w:numPr>
              <w:tabs>
                <w:tab w:val="left" w:pos="256"/>
              </w:tabs>
              <w:spacing w:before="0" w:after="0" w:line="276" w:lineRule="auto"/>
              <w:ind w:left="0" w:firstLine="0"/>
              <w:contextualSpacing/>
              <w:jc w:val="both"/>
              <w:rPr>
                <w:bCs/>
                <w:color w:val="0D0D0D"/>
              </w:rPr>
            </w:pPr>
            <w:r w:rsidRPr="005248E8">
              <w:rPr>
                <w:bCs/>
                <w:color w:val="0D0D0D"/>
              </w:rPr>
              <w:t>домашняя работа (упражнения) по темам курса;</w:t>
            </w:r>
          </w:p>
          <w:p w:rsidR="00B37CC4" w:rsidRPr="005248E8" w:rsidRDefault="00B37CC4" w:rsidP="00B37CC4">
            <w:pPr>
              <w:pStyle w:val="a9"/>
              <w:numPr>
                <w:ilvl w:val="0"/>
                <w:numId w:val="15"/>
              </w:numPr>
              <w:tabs>
                <w:tab w:val="left" w:pos="256"/>
              </w:tabs>
              <w:spacing w:before="0" w:after="0" w:line="276" w:lineRule="auto"/>
              <w:ind w:left="0" w:firstLine="0"/>
              <w:contextualSpacing/>
              <w:jc w:val="both"/>
              <w:rPr>
                <w:bCs/>
                <w:color w:val="0D0D0D"/>
              </w:rPr>
            </w:pPr>
            <w:r w:rsidRPr="005248E8">
              <w:rPr>
                <w:bCs/>
                <w:color w:val="0D0D0D"/>
              </w:rPr>
              <w:t>контрольные письменные работы;</w:t>
            </w:r>
          </w:p>
          <w:p w:rsidR="00B37CC4" w:rsidRPr="005248E8" w:rsidRDefault="00B37CC4" w:rsidP="00B37CC4">
            <w:pPr>
              <w:pStyle w:val="a9"/>
              <w:numPr>
                <w:ilvl w:val="0"/>
                <w:numId w:val="15"/>
              </w:numPr>
              <w:tabs>
                <w:tab w:val="left" w:pos="256"/>
              </w:tabs>
              <w:spacing w:before="0" w:after="0" w:line="276" w:lineRule="auto"/>
              <w:ind w:left="0" w:firstLine="0"/>
              <w:contextualSpacing/>
              <w:jc w:val="both"/>
              <w:rPr>
                <w:bCs/>
                <w:color w:val="0D0D0D"/>
              </w:rPr>
            </w:pPr>
            <w:r w:rsidRPr="005248E8">
              <w:rPr>
                <w:bCs/>
                <w:color w:val="0D0D0D"/>
              </w:rPr>
              <w:t>написание сочинений рассуждений;</w:t>
            </w:r>
          </w:p>
          <w:p w:rsidR="00B37CC4" w:rsidRPr="005248E8" w:rsidRDefault="00B37CC4" w:rsidP="00B37CC4">
            <w:pPr>
              <w:pStyle w:val="a9"/>
              <w:numPr>
                <w:ilvl w:val="0"/>
                <w:numId w:val="15"/>
              </w:numPr>
              <w:tabs>
                <w:tab w:val="left" w:pos="256"/>
              </w:tabs>
              <w:spacing w:before="0" w:after="0" w:line="276" w:lineRule="auto"/>
              <w:ind w:left="0" w:firstLine="0"/>
              <w:contextualSpacing/>
              <w:jc w:val="both"/>
              <w:rPr>
                <w:bCs/>
                <w:color w:val="0D0D0D"/>
              </w:rPr>
            </w:pPr>
            <w:r w:rsidRPr="005248E8">
              <w:rPr>
                <w:bCs/>
                <w:color w:val="0D0D0D"/>
              </w:rPr>
              <w:t>участие в обсуждении тем патриотической направленности;</w:t>
            </w:r>
          </w:p>
          <w:p w:rsidR="00B37CC4" w:rsidRPr="005248E8" w:rsidRDefault="00B37CC4" w:rsidP="00B37CC4">
            <w:pPr>
              <w:pStyle w:val="a9"/>
              <w:numPr>
                <w:ilvl w:val="0"/>
                <w:numId w:val="15"/>
              </w:numPr>
              <w:tabs>
                <w:tab w:val="left" w:pos="256"/>
              </w:tabs>
              <w:spacing w:before="0" w:after="0" w:line="276" w:lineRule="auto"/>
              <w:ind w:left="0" w:firstLine="0"/>
              <w:contextualSpacing/>
              <w:jc w:val="both"/>
              <w:rPr>
                <w:bCs/>
                <w:color w:val="0D0D0D"/>
              </w:rPr>
            </w:pPr>
            <w:r w:rsidRPr="005248E8">
              <w:rPr>
                <w:bCs/>
                <w:color w:val="0D0D0D"/>
              </w:rPr>
              <w:t>наблюдение за умением вести дискуссию;</w:t>
            </w:r>
          </w:p>
          <w:p w:rsidR="00B37CC4" w:rsidRPr="005248E8" w:rsidRDefault="00B37CC4" w:rsidP="00B37CC4">
            <w:pPr>
              <w:pStyle w:val="a9"/>
              <w:numPr>
                <w:ilvl w:val="0"/>
                <w:numId w:val="15"/>
              </w:numPr>
              <w:tabs>
                <w:tab w:val="left" w:pos="256"/>
              </w:tabs>
              <w:spacing w:before="0" w:after="0" w:line="276" w:lineRule="auto"/>
              <w:ind w:left="0" w:firstLine="0"/>
              <w:contextualSpacing/>
              <w:jc w:val="both"/>
              <w:rPr>
                <w:bCs/>
                <w:color w:val="0D0D0D"/>
              </w:rPr>
            </w:pPr>
            <w:r w:rsidRPr="005248E8">
              <w:rPr>
                <w:bCs/>
                <w:color w:val="0D0D0D"/>
              </w:rPr>
              <w:t>подбор и работа с текстами авторов различных национальностей.</w:t>
            </w:r>
          </w:p>
        </w:tc>
      </w:tr>
      <w:tr w:rsidR="00B37CC4" w:rsidRPr="005248E8" w:rsidTr="001E598D">
        <w:trPr>
          <w:trHeight w:val="896"/>
        </w:trPr>
        <w:tc>
          <w:tcPr>
            <w:tcW w:w="1686" w:type="pct"/>
          </w:tcPr>
          <w:p w:rsidR="00B37CC4" w:rsidRPr="005248E8" w:rsidRDefault="00B37CC4" w:rsidP="00B37CC4">
            <w:pPr>
              <w:pStyle w:val="a9"/>
              <w:numPr>
                <w:ilvl w:val="0"/>
                <w:numId w:val="15"/>
              </w:numPr>
              <w:tabs>
                <w:tab w:val="left" w:pos="405"/>
              </w:tabs>
              <w:spacing w:before="0" w:after="0" w:line="276" w:lineRule="auto"/>
              <w:ind w:left="0" w:firstLine="0"/>
              <w:contextualSpacing/>
              <w:jc w:val="both"/>
              <w:rPr>
                <w:bCs/>
                <w:color w:val="0D0D0D"/>
              </w:rPr>
            </w:pPr>
            <w:r w:rsidRPr="005248E8">
              <w:rPr>
                <w:bCs/>
                <w:color w:val="0D0D0D"/>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B37CC4" w:rsidRPr="005248E8" w:rsidRDefault="00B37CC4" w:rsidP="00B37CC4">
            <w:pPr>
              <w:pStyle w:val="a9"/>
              <w:numPr>
                <w:ilvl w:val="0"/>
                <w:numId w:val="15"/>
              </w:numPr>
              <w:tabs>
                <w:tab w:val="left" w:pos="405"/>
              </w:tabs>
              <w:spacing w:before="0" w:after="0" w:line="276" w:lineRule="auto"/>
              <w:ind w:left="0" w:firstLine="0"/>
              <w:contextualSpacing/>
              <w:jc w:val="both"/>
              <w:rPr>
                <w:bCs/>
                <w:color w:val="0D0D0D"/>
              </w:rPr>
            </w:pPr>
            <w:r w:rsidRPr="005248E8">
              <w:rPr>
                <w:bCs/>
                <w:color w:val="0D0D0D"/>
              </w:rPr>
              <w:t xml:space="preserve">применять нормы и </w:t>
            </w:r>
            <w:r w:rsidRPr="005248E8">
              <w:rPr>
                <w:bCs/>
                <w:color w:val="0D0D0D"/>
              </w:rPr>
              <w:lastRenderedPageBreak/>
              <w:t>правила русского языка в устной и письменной речи;</w:t>
            </w:r>
          </w:p>
          <w:p w:rsidR="00B37CC4" w:rsidRPr="005248E8" w:rsidRDefault="00B37CC4" w:rsidP="00B37CC4">
            <w:pPr>
              <w:pStyle w:val="a9"/>
              <w:numPr>
                <w:ilvl w:val="0"/>
                <w:numId w:val="15"/>
              </w:numPr>
              <w:tabs>
                <w:tab w:val="left" w:pos="405"/>
              </w:tabs>
              <w:spacing w:before="0" w:after="0" w:line="276" w:lineRule="auto"/>
              <w:ind w:left="0" w:firstLine="0"/>
              <w:contextualSpacing/>
              <w:jc w:val="both"/>
              <w:rPr>
                <w:bCs/>
                <w:color w:val="0D0D0D"/>
              </w:rPr>
            </w:pPr>
            <w:r w:rsidRPr="005248E8">
              <w:rPr>
                <w:bCs/>
                <w:color w:val="0D0D0D"/>
              </w:rPr>
              <w:t>находить и использовать различные источники информации, необходимые для подготовки к урокам (словари, справочники);</w:t>
            </w:r>
          </w:p>
          <w:p w:rsidR="00B37CC4" w:rsidRPr="005248E8" w:rsidRDefault="00B37CC4" w:rsidP="00B37CC4">
            <w:pPr>
              <w:pStyle w:val="a9"/>
              <w:numPr>
                <w:ilvl w:val="0"/>
                <w:numId w:val="15"/>
              </w:numPr>
              <w:tabs>
                <w:tab w:val="left" w:pos="405"/>
              </w:tabs>
              <w:spacing w:before="0" w:after="0" w:line="276" w:lineRule="auto"/>
              <w:ind w:left="0" w:firstLine="0"/>
              <w:contextualSpacing/>
              <w:rPr>
                <w:bCs/>
                <w:color w:val="0D0D0D"/>
              </w:rPr>
            </w:pPr>
            <w:r w:rsidRPr="005248E8">
              <w:rPr>
                <w:bCs/>
                <w:color w:val="0D0D0D"/>
              </w:rPr>
              <w:t xml:space="preserve">анализировать языковые единицы с точки зрения правильности, точности и уместности их употребления; </w:t>
            </w:r>
          </w:p>
          <w:p w:rsidR="00B37CC4" w:rsidRPr="005248E8" w:rsidRDefault="00B37CC4" w:rsidP="00B37CC4">
            <w:pPr>
              <w:pStyle w:val="a9"/>
              <w:numPr>
                <w:ilvl w:val="0"/>
                <w:numId w:val="15"/>
              </w:numPr>
              <w:tabs>
                <w:tab w:val="left" w:pos="405"/>
              </w:tabs>
              <w:spacing w:before="0" w:after="0" w:line="276" w:lineRule="auto"/>
              <w:ind w:left="0" w:firstLine="0"/>
              <w:contextualSpacing/>
              <w:rPr>
                <w:bCs/>
                <w:color w:val="0D0D0D"/>
              </w:rPr>
            </w:pPr>
            <w:r w:rsidRPr="005248E8">
              <w:rPr>
                <w:bCs/>
                <w:color w:val="0D0D0D"/>
              </w:rPr>
              <w:t>устанавливать педагогически целесообразные взаимоотношения с обучающимися;</w:t>
            </w:r>
          </w:p>
          <w:p w:rsidR="00B37CC4" w:rsidRPr="005248E8" w:rsidRDefault="00B37CC4" w:rsidP="00B37CC4">
            <w:pPr>
              <w:pStyle w:val="a9"/>
              <w:numPr>
                <w:ilvl w:val="0"/>
                <w:numId w:val="15"/>
              </w:numPr>
              <w:tabs>
                <w:tab w:val="left" w:pos="405"/>
              </w:tabs>
              <w:spacing w:before="0" w:after="0" w:line="276" w:lineRule="auto"/>
              <w:ind w:left="0" w:firstLine="0"/>
              <w:contextualSpacing/>
              <w:rPr>
                <w:bCs/>
                <w:color w:val="0D0D0D"/>
              </w:rPr>
            </w:pPr>
            <w:r w:rsidRPr="005248E8">
              <w:rPr>
                <w:bCs/>
                <w:color w:val="0D0D0D"/>
              </w:rPr>
              <w:t>проводить лингвистический анализ текстов различных функциональных стилей и разновидностей языка</w:t>
            </w:r>
          </w:p>
        </w:tc>
        <w:tc>
          <w:tcPr>
            <w:tcW w:w="1555" w:type="pct"/>
          </w:tcPr>
          <w:p w:rsidR="00B37CC4" w:rsidRPr="005248E8" w:rsidRDefault="00B37CC4" w:rsidP="00B37CC4">
            <w:pPr>
              <w:pStyle w:val="a9"/>
              <w:numPr>
                <w:ilvl w:val="0"/>
                <w:numId w:val="15"/>
              </w:numPr>
              <w:tabs>
                <w:tab w:val="left" w:pos="286"/>
              </w:tabs>
              <w:spacing w:before="0" w:after="0" w:line="276" w:lineRule="auto"/>
              <w:ind w:left="0" w:firstLine="0"/>
              <w:contextualSpacing/>
              <w:jc w:val="both"/>
              <w:rPr>
                <w:bCs/>
                <w:color w:val="0D0D0D"/>
              </w:rPr>
            </w:pPr>
            <w:r w:rsidRPr="005248E8">
              <w:rPr>
                <w:bCs/>
                <w:color w:val="0D0D0D"/>
              </w:rPr>
              <w:lastRenderedPageBreak/>
              <w:t>осуществляет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B37CC4" w:rsidRPr="005248E8" w:rsidRDefault="00B37CC4" w:rsidP="00B37CC4">
            <w:pPr>
              <w:pStyle w:val="a9"/>
              <w:numPr>
                <w:ilvl w:val="0"/>
                <w:numId w:val="15"/>
              </w:numPr>
              <w:tabs>
                <w:tab w:val="left" w:pos="286"/>
              </w:tabs>
              <w:spacing w:before="0" w:after="0" w:line="276" w:lineRule="auto"/>
              <w:ind w:left="0" w:firstLine="0"/>
              <w:contextualSpacing/>
              <w:jc w:val="both"/>
              <w:rPr>
                <w:bCs/>
                <w:color w:val="0D0D0D"/>
              </w:rPr>
            </w:pPr>
            <w:r w:rsidRPr="005248E8">
              <w:rPr>
                <w:bCs/>
                <w:color w:val="0D0D0D"/>
              </w:rPr>
              <w:lastRenderedPageBreak/>
              <w:t>применяет нормы и правила русского языка в устной и письменной речи;</w:t>
            </w:r>
          </w:p>
          <w:p w:rsidR="00B37CC4" w:rsidRPr="005248E8" w:rsidRDefault="00B37CC4" w:rsidP="00B37CC4">
            <w:pPr>
              <w:pStyle w:val="a9"/>
              <w:numPr>
                <w:ilvl w:val="0"/>
                <w:numId w:val="15"/>
              </w:numPr>
              <w:tabs>
                <w:tab w:val="left" w:pos="286"/>
              </w:tabs>
              <w:spacing w:before="0" w:after="0" w:line="276" w:lineRule="auto"/>
              <w:ind w:left="0" w:firstLine="0"/>
              <w:contextualSpacing/>
              <w:jc w:val="both"/>
              <w:rPr>
                <w:bCs/>
                <w:color w:val="0D0D0D"/>
              </w:rPr>
            </w:pPr>
            <w:r w:rsidRPr="005248E8">
              <w:rPr>
                <w:bCs/>
                <w:color w:val="0D0D0D"/>
              </w:rPr>
              <w:t>находит и использует различные источники информации, необходимые для подготовки к урокам (словари, справочники);</w:t>
            </w:r>
          </w:p>
          <w:p w:rsidR="00B37CC4" w:rsidRPr="005248E8" w:rsidRDefault="00B37CC4" w:rsidP="00B37CC4">
            <w:pPr>
              <w:pStyle w:val="a9"/>
              <w:numPr>
                <w:ilvl w:val="0"/>
                <w:numId w:val="15"/>
              </w:numPr>
              <w:tabs>
                <w:tab w:val="left" w:pos="286"/>
              </w:tabs>
              <w:spacing w:before="0" w:after="0" w:line="276" w:lineRule="auto"/>
              <w:ind w:left="0" w:firstLine="0"/>
              <w:contextualSpacing/>
              <w:jc w:val="both"/>
              <w:rPr>
                <w:bCs/>
                <w:color w:val="0D0D0D"/>
              </w:rPr>
            </w:pPr>
            <w:r w:rsidRPr="005248E8">
              <w:rPr>
                <w:bCs/>
                <w:color w:val="0D0D0D"/>
              </w:rPr>
              <w:t xml:space="preserve">анализирует языковые единицы с точки зрения правильности, точности и уместности их употребления; </w:t>
            </w:r>
          </w:p>
          <w:p w:rsidR="00B37CC4" w:rsidRPr="005248E8" w:rsidRDefault="00B37CC4" w:rsidP="001E598D">
            <w:pPr>
              <w:pStyle w:val="a9"/>
              <w:spacing w:after="0" w:line="276" w:lineRule="auto"/>
              <w:ind w:left="0"/>
              <w:jc w:val="both"/>
              <w:rPr>
                <w:bCs/>
                <w:color w:val="0D0D0D"/>
              </w:rPr>
            </w:pPr>
          </w:p>
        </w:tc>
        <w:tc>
          <w:tcPr>
            <w:tcW w:w="1759" w:type="pct"/>
          </w:tcPr>
          <w:p w:rsidR="00B37CC4" w:rsidRPr="005248E8" w:rsidRDefault="00B37CC4" w:rsidP="00B37CC4">
            <w:pPr>
              <w:pStyle w:val="a9"/>
              <w:numPr>
                <w:ilvl w:val="0"/>
                <w:numId w:val="15"/>
              </w:numPr>
              <w:tabs>
                <w:tab w:val="left" w:pos="226"/>
              </w:tabs>
              <w:spacing w:before="0" w:after="0" w:line="276" w:lineRule="auto"/>
              <w:ind w:left="0" w:firstLine="0"/>
              <w:contextualSpacing/>
              <w:jc w:val="both"/>
              <w:rPr>
                <w:bCs/>
                <w:color w:val="0D0D0D"/>
              </w:rPr>
            </w:pPr>
            <w:r w:rsidRPr="005248E8">
              <w:rPr>
                <w:bCs/>
                <w:color w:val="0D0D0D"/>
              </w:rPr>
              <w:lastRenderedPageBreak/>
              <w:t>публичное выступление по заданной теме;</w:t>
            </w:r>
          </w:p>
          <w:p w:rsidR="00B37CC4" w:rsidRPr="005248E8" w:rsidRDefault="00B37CC4" w:rsidP="00B37CC4">
            <w:pPr>
              <w:pStyle w:val="a9"/>
              <w:numPr>
                <w:ilvl w:val="0"/>
                <w:numId w:val="15"/>
              </w:numPr>
              <w:tabs>
                <w:tab w:val="left" w:pos="226"/>
              </w:tabs>
              <w:spacing w:before="0" w:after="0" w:line="276" w:lineRule="auto"/>
              <w:ind w:left="0" w:firstLine="0"/>
              <w:contextualSpacing/>
              <w:jc w:val="both"/>
              <w:rPr>
                <w:bCs/>
                <w:color w:val="0D0D0D"/>
              </w:rPr>
            </w:pPr>
            <w:r w:rsidRPr="005248E8">
              <w:rPr>
                <w:bCs/>
                <w:color w:val="0D0D0D"/>
              </w:rPr>
              <w:t>наблюдение и оценка на практических занятиях;</w:t>
            </w:r>
          </w:p>
          <w:p w:rsidR="00B37CC4" w:rsidRPr="005248E8" w:rsidRDefault="00B37CC4" w:rsidP="00B37CC4">
            <w:pPr>
              <w:pStyle w:val="a9"/>
              <w:numPr>
                <w:ilvl w:val="0"/>
                <w:numId w:val="15"/>
              </w:numPr>
              <w:tabs>
                <w:tab w:val="left" w:pos="226"/>
              </w:tabs>
              <w:spacing w:before="0" w:after="0" w:line="276" w:lineRule="auto"/>
              <w:ind w:left="0" w:firstLine="0"/>
              <w:contextualSpacing/>
              <w:jc w:val="both"/>
              <w:rPr>
                <w:bCs/>
                <w:color w:val="0D0D0D"/>
              </w:rPr>
            </w:pPr>
            <w:r w:rsidRPr="005248E8">
              <w:rPr>
                <w:bCs/>
                <w:color w:val="0D0D0D"/>
              </w:rPr>
              <w:t>презентация сообщения;</w:t>
            </w:r>
          </w:p>
          <w:p w:rsidR="00B37CC4" w:rsidRPr="005248E8" w:rsidRDefault="00B37CC4" w:rsidP="00B37CC4">
            <w:pPr>
              <w:pStyle w:val="a9"/>
              <w:numPr>
                <w:ilvl w:val="0"/>
                <w:numId w:val="15"/>
              </w:numPr>
              <w:tabs>
                <w:tab w:val="left" w:pos="226"/>
              </w:tabs>
              <w:spacing w:before="0" w:after="0" w:line="276" w:lineRule="auto"/>
              <w:ind w:left="0" w:firstLine="0"/>
              <w:contextualSpacing/>
              <w:jc w:val="both"/>
              <w:rPr>
                <w:bCs/>
                <w:color w:val="0D0D0D"/>
              </w:rPr>
            </w:pPr>
            <w:r w:rsidRPr="005248E8">
              <w:rPr>
                <w:bCs/>
                <w:color w:val="0D0D0D"/>
              </w:rPr>
              <w:t>защита проектов;</w:t>
            </w:r>
          </w:p>
          <w:p w:rsidR="00B37CC4" w:rsidRPr="005248E8" w:rsidRDefault="00B37CC4" w:rsidP="00B37CC4">
            <w:pPr>
              <w:pStyle w:val="a9"/>
              <w:numPr>
                <w:ilvl w:val="0"/>
                <w:numId w:val="15"/>
              </w:numPr>
              <w:tabs>
                <w:tab w:val="left" w:pos="226"/>
              </w:tabs>
              <w:spacing w:before="0" w:after="0" w:line="276" w:lineRule="auto"/>
              <w:ind w:left="0" w:firstLine="0"/>
              <w:contextualSpacing/>
              <w:jc w:val="both"/>
              <w:rPr>
                <w:bCs/>
                <w:color w:val="0D0D0D"/>
              </w:rPr>
            </w:pPr>
            <w:r w:rsidRPr="005248E8">
              <w:rPr>
                <w:bCs/>
                <w:color w:val="0D0D0D"/>
              </w:rPr>
              <w:t xml:space="preserve">публичное представление самостоятельно </w:t>
            </w:r>
            <w:r w:rsidRPr="005248E8">
              <w:rPr>
                <w:bCs/>
                <w:color w:val="0D0D0D"/>
              </w:rPr>
              <w:lastRenderedPageBreak/>
              <w:t>составленного текста по заданной теме.</w:t>
            </w:r>
          </w:p>
        </w:tc>
      </w:tr>
    </w:tbl>
    <w:p w:rsidR="00B37CC4" w:rsidRPr="00336C50" w:rsidRDefault="00B37CC4" w:rsidP="00B37CC4">
      <w:pPr>
        <w:suppressAutoHyphens/>
        <w:spacing w:line="276" w:lineRule="auto"/>
        <w:rPr>
          <w:b/>
          <w:color w:val="0D0D0D"/>
        </w:rPr>
      </w:pPr>
      <w:bookmarkStart w:id="0" w:name="_GoBack"/>
      <w:bookmarkEnd w:id="0"/>
    </w:p>
    <w:sectPr w:rsidR="00B37CC4" w:rsidRPr="00336C50" w:rsidSect="00B37CC4">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45A" w:rsidRDefault="002B145A" w:rsidP="00336C50">
      <w:r>
        <w:separator/>
      </w:r>
    </w:p>
  </w:endnote>
  <w:endnote w:type="continuationSeparator" w:id="0">
    <w:p w:rsidR="002B145A" w:rsidRDefault="002B145A" w:rsidP="0033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45A" w:rsidRDefault="002B145A" w:rsidP="00336C50">
      <w:r>
        <w:separator/>
      </w:r>
    </w:p>
  </w:footnote>
  <w:footnote w:type="continuationSeparator" w:id="0">
    <w:p w:rsidR="002B145A" w:rsidRDefault="002B145A" w:rsidP="00336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2417"/>
    <w:multiLevelType w:val="hybridMultilevel"/>
    <w:tmpl w:val="7AE89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964DD"/>
    <w:multiLevelType w:val="hybridMultilevel"/>
    <w:tmpl w:val="5E2AF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150213"/>
    <w:multiLevelType w:val="hybridMultilevel"/>
    <w:tmpl w:val="A1108D2C"/>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612506"/>
    <w:multiLevelType w:val="hybridMultilevel"/>
    <w:tmpl w:val="411671EE"/>
    <w:lvl w:ilvl="0" w:tplc="BD446B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A05C68"/>
    <w:multiLevelType w:val="hybridMultilevel"/>
    <w:tmpl w:val="B150F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33144A"/>
    <w:multiLevelType w:val="hybridMultilevel"/>
    <w:tmpl w:val="23A6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5139C4"/>
    <w:multiLevelType w:val="hybridMultilevel"/>
    <w:tmpl w:val="A68CB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B737A1"/>
    <w:multiLevelType w:val="hybridMultilevel"/>
    <w:tmpl w:val="9A566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9A304A"/>
    <w:multiLevelType w:val="multilevel"/>
    <w:tmpl w:val="D376CF9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63FA3DEB"/>
    <w:multiLevelType w:val="multilevel"/>
    <w:tmpl w:val="075009AE"/>
    <w:lvl w:ilvl="0">
      <w:start w:val="1"/>
      <w:numFmt w:val="decimal"/>
      <w:lvlText w:val="%1."/>
      <w:lvlJc w:val="left"/>
      <w:pPr>
        <w:ind w:left="720" w:hanging="360"/>
      </w:p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11">
    <w:nsid w:val="6C037D11"/>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501232"/>
    <w:multiLevelType w:val="hybridMultilevel"/>
    <w:tmpl w:val="551223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6CE60AE6"/>
    <w:multiLevelType w:val="hybridMultilevel"/>
    <w:tmpl w:val="B8D2C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7675A9"/>
    <w:multiLevelType w:val="hybridMultilevel"/>
    <w:tmpl w:val="3B361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A95B70"/>
    <w:multiLevelType w:val="hybridMultilevel"/>
    <w:tmpl w:val="9A789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802122"/>
    <w:multiLevelType w:val="hybridMultilevel"/>
    <w:tmpl w:val="4B7A17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13"/>
  </w:num>
  <w:num w:numId="5">
    <w:abstractNumId w:val="10"/>
  </w:num>
  <w:num w:numId="6">
    <w:abstractNumId w:val="1"/>
  </w:num>
  <w:num w:numId="7">
    <w:abstractNumId w:val="5"/>
  </w:num>
  <w:num w:numId="8">
    <w:abstractNumId w:val="14"/>
  </w:num>
  <w:num w:numId="9">
    <w:abstractNumId w:val="6"/>
  </w:num>
  <w:num w:numId="10">
    <w:abstractNumId w:val="12"/>
  </w:num>
  <w:num w:numId="11">
    <w:abstractNumId w:val="8"/>
  </w:num>
  <w:num w:numId="12">
    <w:abstractNumId w:val="15"/>
  </w:num>
  <w:num w:numId="13">
    <w:abstractNumId w:val="16"/>
  </w:num>
  <w:num w:numId="14">
    <w:abstractNumId w:val="2"/>
  </w:num>
  <w:num w:numId="15">
    <w:abstractNumId w:val="3"/>
  </w:num>
  <w:num w:numId="16">
    <w:abstractNumId w:val="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05"/>
    <w:rsid w:val="002B145A"/>
    <w:rsid w:val="00336C50"/>
    <w:rsid w:val="007B5870"/>
    <w:rsid w:val="009D616C"/>
    <w:rsid w:val="00B37CC4"/>
    <w:rsid w:val="00CE08A6"/>
    <w:rsid w:val="00D67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C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36C50"/>
    <w:pPr>
      <w:spacing w:after="0" w:line="240" w:lineRule="auto"/>
    </w:pPr>
    <w:rPr>
      <w:rFonts w:eastAsiaTheme="minorEastAsia" w:cs="Times New Roman"/>
      <w:lang w:eastAsia="ru-RU"/>
    </w:rPr>
  </w:style>
  <w:style w:type="character" w:customStyle="1" w:styleId="a4">
    <w:name w:val="Без интервала Знак"/>
    <w:basedOn w:val="a0"/>
    <w:link w:val="a3"/>
    <w:uiPriority w:val="1"/>
    <w:locked/>
    <w:rsid w:val="00336C50"/>
    <w:rPr>
      <w:rFonts w:eastAsiaTheme="minorEastAsia" w:cs="Times New Roman"/>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336C50"/>
    <w:rPr>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336C50"/>
    <w:rPr>
      <w:rFonts w:ascii="Times New Roman" w:eastAsia="Times New Roman" w:hAnsi="Times New Roman" w:cs="Times New Roman"/>
      <w:sz w:val="20"/>
      <w:szCs w:val="20"/>
      <w:lang w:val="en-US" w:eastAsia="x-none"/>
    </w:rPr>
  </w:style>
  <w:style w:type="character" w:styleId="a7">
    <w:name w:val="footnote reference"/>
    <w:aliases w:val="Знак сноски-FN,Ciae niinee-FN,AЗнак сноски зел"/>
    <w:link w:val="1"/>
    <w:rsid w:val="00336C50"/>
    <w:rPr>
      <w:rFonts w:cs="Times New Roman"/>
      <w:vertAlign w:val="superscript"/>
    </w:rPr>
  </w:style>
  <w:style w:type="character" w:styleId="a8">
    <w:name w:val="Hyperlink"/>
    <w:uiPriority w:val="99"/>
    <w:rsid w:val="00336C50"/>
    <w:rPr>
      <w:rFonts w:cs="Times New Roman"/>
      <w:color w:val="0000FF"/>
      <w:u w:val="single"/>
    </w:rPr>
  </w:style>
  <w:style w:type="paragraph" w:styleId="a9">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a"/>
    <w:uiPriority w:val="34"/>
    <w:qFormat/>
    <w:rsid w:val="00336C50"/>
    <w:pPr>
      <w:spacing w:before="120" w:after="120"/>
      <w:ind w:left="708"/>
    </w:pPr>
    <w:rPr>
      <w:lang w:val="x-none" w:eastAsia="x-none"/>
    </w:rPr>
  </w:style>
  <w:style w:type="character" w:customStyle="1" w:styleId="aa">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9"/>
    <w:qFormat/>
    <w:locked/>
    <w:rsid w:val="00336C50"/>
    <w:rPr>
      <w:rFonts w:ascii="Times New Roman" w:eastAsia="Times New Roman" w:hAnsi="Times New Roman" w:cs="Times New Roman"/>
      <w:sz w:val="24"/>
      <w:szCs w:val="24"/>
      <w:lang w:val="x-none" w:eastAsia="x-none"/>
    </w:rPr>
  </w:style>
  <w:style w:type="character" w:styleId="ab">
    <w:name w:val="Emphasis"/>
    <w:qFormat/>
    <w:rsid w:val="00336C50"/>
    <w:rPr>
      <w:rFonts w:cs="Times New Roman"/>
      <w:i/>
    </w:rPr>
  </w:style>
  <w:style w:type="paragraph" w:customStyle="1" w:styleId="1">
    <w:name w:val="Знак сноски1"/>
    <w:link w:val="a7"/>
    <w:rsid w:val="00336C50"/>
    <w:pPr>
      <w:spacing w:after="0" w:line="240" w:lineRule="auto"/>
    </w:pPr>
    <w:rPr>
      <w:rFonts w:cs="Times New Roman"/>
      <w:vertAlign w:val="superscript"/>
    </w:rPr>
  </w:style>
  <w:style w:type="paragraph" w:customStyle="1" w:styleId="Default">
    <w:name w:val="Default"/>
    <w:rsid w:val="00B37CC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C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36C50"/>
    <w:pPr>
      <w:spacing w:after="0" w:line="240" w:lineRule="auto"/>
    </w:pPr>
    <w:rPr>
      <w:rFonts w:eastAsiaTheme="minorEastAsia" w:cs="Times New Roman"/>
      <w:lang w:eastAsia="ru-RU"/>
    </w:rPr>
  </w:style>
  <w:style w:type="character" w:customStyle="1" w:styleId="a4">
    <w:name w:val="Без интервала Знак"/>
    <w:basedOn w:val="a0"/>
    <w:link w:val="a3"/>
    <w:uiPriority w:val="1"/>
    <w:locked/>
    <w:rsid w:val="00336C50"/>
    <w:rPr>
      <w:rFonts w:eastAsiaTheme="minorEastAsia" w:cs="Times New Roman"/>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336C50"/>
    <w:rPr>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336C50"/>
    <w:rPr>
      <w:rFonts w:ascii="Times New Roman" w:eastAsia="Times New Roman" w:hAnsi="Times New Roman" w:cs="Times New Roman"/>
      <w:sz w:val="20"/>
      <w:szCs w:val="20"/>
      <w:lang w:val="en-US" w:eastAsia="x-none"/>
    </w:rPr>
  </w:style>
  <w:style w:type="character" w:styleId="a7">
    <w:name w:val="footnote reference"/>
    <w:aliases w:val="Знак сноски-FN,Ciae niinee-FN,AЗнак сноски зел"/>
    <w:link w:val="1"/>
    <w:rsid w:val="00336C50"/>
    <w:rPr>
      <w:rFonts w:cs="Times New Roman"/>
      <w:vertAlign w:val="superscript"/>
    </w:rPr>
  </w:style>
  <w:style w:type="character" w:styleId="a8">
    <w:name w:val="Hyperlink"/>
    <w:uiPriority w:val="99"/>
    <w:rsid w:val="00336C50"/>
    <w:rPr>
      <w:rFonts w:cs="Times New Roman"/>
      <w:color w:val="0000FF"/>
      <w:u w:val="single"/>
    </w:rPr>
  </w:style>
  <w:style w:type="paragraph" w:styleId="a9">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a"/>
    <w:uiPriority w:val="34"/>
    <w:qFormat/>
    <w:rsid w:val="00336C50"/>
    <w:pPr>
      <w:spacing w:before="120" w:after="120"/>
      <w:ind w:left="708"/>
    </w:pPr>
    <w:rPr>
      <w:lang w:val="x-none" w:eastAsia="x-none"/>
    </w:rPr>
  </w:style>
  <w:style w:type="character" w:customStyle="1" w:styleId="aa">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9"/>
    <w:qFormat/>
    <w:locked/>
    <w:rsid w:val="00336C50"/>
    <w:rPr>
      <w:rFonts w:ascii="Times New Roman" w:eastAsia="Times New Roman" w:hAnsi="Times New Roman" w:cs="Times New Roman"/>
      <w:sz w:val="24"/>
      <w:szCs w:val="24"/>
      <w:lang w:val="x-none" w:eastAsia="x-none"/>
    </w:rPr>
  </w:style>
  <w:style w:type="character" w:styleId="ab">
    <w:name w:val="Emphasis"/>
    <w:qFormat/>
    <w:rsid w:val="00336C50"/>
    <w:rPr>
      <w:rFonts w:cs="Times New Roman"/>
      <w:i/>
    </w:rPr>
  </w:style>
  <w:style w:type="paragraph" w:customStyle="1" w:styleId="1">
    <w:name w:val="Знак сноски1"/>
    <w:link w:val="a7"/>
    <w:rsid w:val="00336C50"/>
    <w:pPr>
      <w:spacing w:after="0" w:line="240" w:lineRule="auto"/>
    </w:pPr>
    <w:rPr>
      <w:rFonts w:cs="Times New Roman"/>
      <w:vertAlign w:val="superscript"/>
    </w:rPr>
  </w:style>
  <w:style w:type="paragraph" w:customStyle="1" w:styleId="Default">
    <w:name w:val="Default"/>
    <w:rsid w:val="00B37CC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spo.ru/books/92162" TargetMode="External"/><Relationship Id="rId13" Type="http://schemas.openxmlformats.org/officeDocument/2006/relationships/hyperlink" Target="http://www.redactor.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egakm.ru/oji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k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lovari.ru/" TargetMode="External"/><Relationship Id="rId4" Type="http://schemas.openxmlformats.org/officeDocument/2006/relationships/settings" Target="settings.xml"/><Relationship Id="rId9" Type="http://schemas.openxmlformats.org/officeDocument/2006/relationships/hyperlink" Target="http://www.gramota.ru/" TargetMode="External"/><Relationship Id="rId14" Type="http://schemas.openxmlformats.org/officeDocument/2006/relationships/hyperlink" Target="http://www.cspu.ru/rus-site/http;/www.rusce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3653</Words>
  <Characters>20826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2025-08-27T04:03:00Z</dcterms:created>
  <dcterms:modified xsi:type="dcterms:W3CDTF">2025-08-27T04:28:00Z</dcterms:modified>
</cp:coreProperties>
</file>