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E631DF">
      <w:pPr>
        <w:pStyle w:val="afffffc"/>
        <w:jc w:val="right"/>
      </w:pPr>
      <w:r>
        <w:t xml:space="preserve"> Приложение 2.</w:t>
      </w:r>
      <w:r w:rsidR="0099550C">
        <w:t>1.9</w:t>
      </w:r>
      <w:r>
        <w:t xml:space="preserve"> </w:t>
      </w:r>
    </w:p>
    <w:p w:rsidR="00B1363F" w:rsidRDefault="00A954A7" w:rsidP="00B1363F">
      <w:pPr>
        <w:pStyle w:val="afffffc"/>
        <w:jc w:val="right"/>
      </w:pPr>
      <w:r>
        <w:t>к О</w:t>
      </w:r>
      <w:r w:rsidR="00B1363F">
        <w:t xml:space="preserve">ОП </w:t>
      </w:r>
      <w:r w:rsidR="00393D0A">
        <w:t>по специальности</w:t>
      </w:r>
    </w:p>
    <w:p w:rsidR="00B1363F" w:rsidRDefault="007100F0" w:rsidP="00A80433">
      <w:pPr>
        <w:pStyle w:val="afffffc"/>
        <w:jc w:val="right"/>
      </w:pPr>
      <w:r>
        <w:t xml:space="preserve">19.02.12 </w:t>
      </w:r>
      <w:r w:rsidRPr="007100F0">
        <w:t>Технология продуктов питания животного происхождения</w:t>
      </w:r>
      <w:r w:rsidRPr="007100F0">
        <w:tab/>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393D0A">
        <w:t>26</w:t>
      </w:r>
      <w:r w:rsidRPr="00F43A4D">
        <w:t>»</w:t>
      </w:r>
      <w:r w:rsidR="00A80433">
        <w:t xml:space="preserve"> </w:t>
      </w:r>
      <w:r w:rsidR="00057347">
        <w:t>мая</w:t>
      </w:r>
      <w:r w:rsidR="0099550C">
        <w:t xml:space="preserve"> </w:t>
      </w:r>
      <w:r w:rsidR="00A03B4B">
        <w:t>2026</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99550C" w:rsidRDefault="0099550C" w:rsidP="0099550C">
      <w:pPr>
        <w:jc w:val="both"/>
      </w:pPr>
      <w:r w:rsidRPr="00864B99">
        <w:t>Профиль подготовки</w:t>
      </w:r>
      <w:r>
        <w:t>:</w:t>
      </w:r>
      <w:r w:rsidRPr="00864B99">
        <w:t xml:space="preserve"> </w:t>
      </w:r>
      <w:r w:rsidR="0050345E">
        <w:t>е</w:t>
      </w:r>
      <w:r w:rsidR="00A03B4B">
        <w:t>стественно</w:t>
      </w:r>
      <w:r w:rsidR="00A80433">
        <w:t>научный</w:t>
      </w:r>
    </w:p>
    <w:p w:rsidR="00A80433" w:rsidRDefault="00A80433" w:rsidP="0099550C">
      <w:pPr>
        <w:jc w:val="both"/>
      </w:pPr>
    </w:p>
    <w:p w:rsidR="0099550C" w:rsidRPr="00864B99" w:rsidRDefault="00A80433" w:rsidP="0099550C">
      <w:pPr>
        <w:jc w:val="both"/>
      </w:pPr>
      <w:r>
        <w:t>Специальность</w:t>
      </w:r>
      <w:r w:rsidR="0099550C">
        <w:t xml:space="preserve">: </w:t>
      </w:r>
      <w:r w:rsidR="007100F0" w:rsidRPr="007100F0">
        <w:t>19.02.12 Технология продуктов питания животного происхождения</w:t>
      </w:r>
      <w:r w:rsidR="007100F0" w:rsidRPr="007100F0">
        <w:tab/>
      </w:r>
    </w:p>
    <w:p w:rsidR="00A80433" w:rsidRDefault="00A80433" w:rsidP="0099550C">
      <w:pPr>
        <w:jc w:val="both"/>
      </w:pPr>
    </w:p>
    <w:p w:rsidR="0099550C" w:rsidRPr="00864B99" w:rsidRDefault="0099550C" w:rsidP="0099550C">
      <w:pPr>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FA62A3" w:rsidRDefault="00FA62A3" w:rsidP="00444155">
      <w:pPr>
        <w:pStyle w:val="afffffc"/>
        <w:spacing w:line="276" w:lineRule="auto"/>
        <w:jc w:val="center"/>
      </w:pPr>
    </w:p>
    <w:p w:rsidR="00FA62A3" w:rsidRDefault="00FA62A3" w:rsidP="00444155">
      <w:pPr>
        <w:pStyle w:val="afffffc"/>
        <w:spacing w:line="276" w:lineRule="auto"/>
        <w:jc w:val="center"/>
      </w:pPr>
    </w:p>
    <w:p w:rsidR="00444155" w:rsidRPr="00F43A4D" w:rsidRDefault="00444155" w:rsidP="00444155">
      <w:pPr>
        <w:pStyle w:val="afffffc"/>
        <w:spacing w:line="276" w:lineRule="auto"/>
        <w:jc w:val="center"/>
      </w:pPr>
      <w:r>
        <w:t xml:space="preserve">п. Хор, </w:t>
      </w:r>
      <w:r w:rsidR="00A03B4B">
        <w:t>2026</w:t>
      </w:r>
      <w:r w:rsidR="00A80433">
        <w:t xml:space="preserve"> </w:t>
      </w:r>
      <w:r w:rsidRPr="00F43A4D">
        <w:t>г</w:t>
      </w:r>
      <w:r w:rsidR="00A80433">
        <w:t>.</w:t>
      </w:r>
    </w:p>
    <w:p w:rsidR="00A80433" w:rsidRDefault="00A80433" w:rsidP="00444155">
      <w:pPr>
        <w:pStyle w:val="afffffc"/>
        <w:spacing w:line="276" w:lineRule="auto"/>
      </w:pPr>
      <w:r>
        <w:br w:type="page"/>
      </w:r>
    </w:p>
    <w:p w:rsidR="00444155" w:rsidRPr="00F43A4D" w:rsidRDefault="007100F0" w:rsidP="007100F0">
      <w:pPr>
        <w:pStyle w:val="afffffc"/>
        <w:tabs>
          <w:tab w:val="left" w:pos="2835"/>
        </w:tabs>
        <w:spacing w:line="276" w:lineRule="auto"/>
        <w:jc w:val="both"/>
      </w:pPr>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w:t>
      </w:r>
      <w:r w:rsidR="0050345E">
        <w:t>.</w:t>
      </w:r>
      <w:r w:rsidR="0050345E" w:rsidRPr="0050345E">
        <w:rPr>
          <w:rFonts w:eastAsia="Calibri"/>
        </w:rPr>
        <w:t xml:space="preserve"> </w:t>
      </w:r>
      <w:r w:rsidR="0050345E" w:rsidRPr="004018D0">
        <w:rPr>
          <w:rFonts w:eastAsia="Calibri"/>
        </w:rPr>
        <w:t>Протокол № 14 от «30» ноября 2022</w:t>
      </w:r>
      <w:r w:rsidR="0050345E" w:rsidRPr="004018D0">
        <w:rPr>
          <w:color w:val="000000"/>
        </w:rPr>
        <w:t xml:space="preserve"> год</w:t>
      </w:r>
      <w:r w:rsidR="0050345E">
        <w:rPr>
          <w:color w:val="000000"/>
        </w:rPr>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A80433" w:rsidRDefault="00A80433" w:rsidP="009115E9">
      <w:pPr>
        <w:pStyle w:val="afffffc"/>
        <w:spacing w:line="276" w:lineRule="auto"/>
      </w:pPr>
    </w:p>
    <w:p w:rsidR="00E631DF" w:rsidRDefault="00E631DF"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03B4B">
        <w:t xml:space="preserve">Колубай К.В., </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50345E">
        <w:t>5</w:t>
      </w:r>
      <w:r w:rsidRPr="00F43A4D">
        <w:t xml:space="preserve">» </w:t>
      </w:r>
      <w:r w:rsidR="0099550C">
        <w:t>мая</w:t>
      </w:r>
      <w:r w:rsidRPr="00F43A4D">
        <w:t xml:space="preserve"> </w:t>
      </w:r>
      <w:r w:rsidR="00A03B4B">
        <w:t>2026</w:t>
      </w:r>
      <w:r w:rsidRPr="00F43A4D">
        <w:t xml:space="preserve"> г</w:t>
      </w:r>
      <w:r w:rsidR="00A80433">
        <w:t>.</w:t>
      </w:r>
    </w:p>
    <w:p w:rsidR="00444155" w:rsidRPr="00F43A4D" w:rsidRDefault="00444155" w:rsidP="0050345E">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747" w:type="dxa"/>
        <w:tblInd w:w="-176" w:type="dxa"/>
        <w:tblLook w:val="04A0" w:firstRow="1" w:lastRow="0" w:firstColumn="1" w:lastColumn="0" w:noHBand="0" w:noVBand="1"/>
      </w:tblPr>
      <w:tblGrid>
        <w:gridCol w:w="534"/>
        <w:gridCol w:w="9213"/>
      </w:tblGrid>
      <w:tr w:rsidR="00A80433" w:rsidRPr="00F43A4D" w:rsidTr="0050345E">
        <w:tc>
          <w:tcPr>
            <w:tcW w:w="534" w:type="dxa"/>
          </w:tcPr>
          <w:p w:rsidR="00A80433" w:rsidRPr="00F43A4D" w:rsidRDefault="00A80433" w:rsidP="0099550C">
            <w:pPr>
              <w:pStyle w:val="afffffc"/>
              <w:spacing w:line="276" w:lineRule="auto"/>
              <w:jc w:val="center"/>
            </w:pPr>
          </w:p>
        </w:tc>
        <w:tc>
          <w:tcPr>
            <w:tcW w:w="9213" w:type="dxa"/>
          </w:tcPr>
          <w:p w:rsidR="00A80433" w:rsidRPr="00F43A4D" w:rsidRDefault="00A80433" w:rsidP="0099550C">
            <w:pPr>
              <w:pStyle w:val="afffffc"/>
              <w:spacing w:line="276" w:lineRule="auto"/>
              <w:jc w:val="center"/>
            </w:pP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1.</w:t>
            </w:r>
          </w:p>
        </w:tc>
        <w:tc>
          <w:tcPr>
            <w:tcW w:w="9213"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2.</w:t>
            </w:r>
          </w:p>
        </w:tc>
        <w:tc>
          <w:tcPr>
            <w:tcW w:w="9213" w:type="dxa"/>
          </w:tcPr>
          <w:p w:rsidR="00A80433" w:rsidRPr="00F43A4D" w:rsidRDefault="00A80433" w:rsidP="009115E9">
            <w:pPr>
              <w:pStyle w:val="afffffc"/>
              <w:spacing w:after="240" w:line="276" w:lineRule="auto"/>
              <w:jc w:val="both"/>
            </w:pPr>
            <w:r w:rsidRPr="00F43A4D">
              <w:t xml:space="preserve">СТРУКТУРА И СОДЕРЖАНИЕ </w:t>
            </w:r>
            <w:r w:rsidR="0050345E" w:rsidRPr="00F43A4D">
              <w:t>ПРОГРАММЫ</w:t>
            </w:r>
            <w:r w:rsidR="0050345E">
              <w:t xml:space="preserve"> </w:t>
            </w:r>
            <w:r>
              <w:t>ОБЩЕОБРАЗОВАТЕЛЬНОЙ</w:t>
            </w:r>
            <w:r w:rsidRPr="00F43A4D">
              <w:t xml:space="preserve"> УЧЕБНОЙ ДИСЦИПЛИНЫ </w:t>
            </w: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3.</w:t>
            </w:r>
          </w:p>
        </w:tc>
        <w:tc>
          <w:tcPr>
            <w:tcW w:w="9213"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4.</w:t>
            </w:r>
          </w:p>
        </w:tc>
        <w:tc>
          <w:tcPr>
            <w:tcW w:w="9213"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50345E" w:rsidRPr="00F43A4D">
              <w:t>ПРОГРАММЫ</w:t>
            </w:r>
            <w:r w:rsidR="0050345E">
              <w:t xml:space="preserve"> </w:t>
            </w:r>
            <w:r>
              <w:t>ОБЩЕОБРАЗОВАТЕЛЬНОЙ</w:t>
            </w:r>
            <w:r w:rsidRPr="00F43A4D">
              <w:t xml:space="preserve"> УЧЕБНОЙ ДИСЦИПЛИНЫ</w:t>
            </w:r>
          </w:p>
        </w:tc>
      </w:tr>
      <w:tr w:rsidR="00A80433" w:rsidRPr="00F43A4D" w:rsidTr="0050345E">
        <w:tc>
          <w:tcPr>
            <w:tcW w:w="534" w:type="dxa"/>
          </w:tcPr>
          <w:p w:rsidR="00A80433" w:rsidRPr="00F43A4D" w:rsidRDefault="00A80433" w:rsidP="009115E9">
            <w:pPr>
              <w:pStyle w:val="afffffc"/>
              <w:spacing w:after="240" w:line="276" w:lineRule="auto"/>
              <w:jc w:val="center"/>
            </w:pPr>
            <w:r w:rsidRPr="00F43A4D">
              <w:t>5.</w:t>
            </w:r>
          </w:p>
        </w:tc>
        <w:tc>
          <w:tcPr>
            <w:tcW w:w="9213"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50345E" w:rsidRPr="00F43A4D">
              <w:t>ПРОГРАММЫ</w:t>
            </w:r>
            <w:r w:rsidR="0050345E">
              <w:t xml:space="preserve">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CE31E0" w:rsidRDefault="00CE31E0" w:rsidP="00CE31E0">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Pr="00CE31E0">
        <w:t>19.02.12 Технология продуктов питания животного происхождения</w:t>
      </w:r>
      <w:r>
        <w:t xml:space="preserve"> </w:t>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CE31E0" w:rsidRDefault="00CE31E0" w:rsidP="00CE31E0">
      <w:pPr>
        <w:spacing w:line="276" w:lineRule="auto"/>
        <w:ind w:left="0" w:firstLine="709"/>
        <w:jc w:val="both"/>
      </w:pPr>
      <w:r>
        <w:t xml:space="preserve">1.2.1. Цель общеобразовательной дисциплины </w:t>
      </w:r>
    </w:p>
    <w:p w:rsidR="00CE31E0" w:rsidRDefault="00CE31E0" w:rsidP="00CE31E0">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CE31E0">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F860E3" w:rsidRDefault="0050345E" w:rsidP="0050345E">
      <w:pPr>
        <w:spacing w:line="276" w:lineRule="auto"/>
        <w:ind w:left="0" w:firstLine="709"/>
        <w:rPr>
          <w:b/>
          <w:color w:val="000000"/>
          <w:highlight w:val="yellow"/>
        </w:rPr>
        <w:sectPr w:rsidR="00F860E3" w:rsidSect="0050345E">
          <w:footerReference w:type="even" r:id="rId8"/>
          <w:footerReference w:type="default" r:id="rId9"/>
          <w:footerReference w:type="first" r:id="rId10"/>
          <w:pgSz w:w="11906" w:h="16838"/>
          <w:pgMar w:top="993" w:right="849" w:bottom="993" w:left="1134" w:header="720" w:footer="585" w:gutter="0"/>
          <w:pgNumType w:start="99"/>
          <w:cols w:space="720"/>
          <w:titlePg/>
          <w:docGrid w:linePitch="600" w:charSpace="32768"/>
        </w:sectPr>
      </w:pPr>
      <w:r w:rsidRPr="0099550C">
        <w:rPr>
          <w:rFonts w:eastAsia="Times New Roman"/>
        </w:rPr>
        <w:t xml:space="preserve">Особое значение дисциплина имеет при формировании и развитии общих </w:t>
      </w:r>
      <w:r>
        <w:rPr>
          <w:rFonts w:eastAsia="Times New Roman"/>
        </w:rPr>
        <w:t xml:space="preserve">и профессиональных </w:t>
      </w:r>
      <w:r w:rsidRPr="0099550C">
        <w:rPr>
          <w:rFonts w:eastAsia="Times New Roman"/>
        </w:rPr>
        <w:t>компетенций:</w:t>
      </w:r>
    </w:p>
    <w:p w:rsidR="0099550C" w:rsidRPr="0050345E" w:rsidRDefault="0066726D" w:rsidP="0050345E">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tbl>
      <w:tblPr>
        <w:tblStyle w:val="afffff6"/>
        <w:tblW w:w="15452" w:type="dxa"/>
        <w:tblInd w:w="-176" w:type="dxa"/>
        <w:tblLook w:val="04A0" w:firstRow="1" w:lastRow="0" w:firstColumn="1" w:lastColumn="0" w:noHBand="0" w:noVBand="1"/>
      </w:tblPr>
      <w:tblGrid>
        <w:gridCol w:w="3545"/>
        <w:gridCol w:w="7371"/>
        <w:gridCol w:w="4536"/>
      </w:tblGrid>
      <w:tr w:rsidR="00F860E3" w:rsidRPr="00EF7215" w:rsidTr="0050345E">
        <w:tc>
          <w:tcPr>
            <w:tcW w:w="3545" w:type="dxa"/>
            <w:vMerge w:val="restart"/>
          </w:tcPr>
          <w:p w:rsidR="00F860E3" w:rsidRPr="00EF7215" w:rsidRDefault="00F860E3" w:rsidP="00EF7215">
            <w:pPr>
              <w:ind w:left="0" w:firstLine="0"/>
              <w:jc w:val="center"/>
              <w:rPr>
                <w:b/>
              </w:rPr>
            </w:pPr>
            <w:bookmarkStart w:id="0" w:name="_Hlk120300275"/>
            <w:r w:rsidRPr="00EF7215">
              <w:rPr>
                <w:b/>
              </w:rPr>
              <w:t>Общие компетенции</w:t>
            </w:r>
          </w:p>
        </w:tc>
        <w:tc>
          <w:tcPr>
            <w:tcW w:w="11907" w:type="dxa"/>
            <w:gridSpan w:val="2"/>
          </w:tcPr>
          <w:p w:rsidR="00F860E3" w:rsidRPr="00EF7215" w:rsidRDefault="00F860E3" w:rsidP="00EF7215">
            <w:pPr>
              <w:ind w:left="0" w:firstLine="0"/>
              <w:jc w:val="center"/>
              <w:rPr>
                <w:b/>
              </w:rPr>
            </w:pPr>
            <w:r w:rsidRPr="00EF7215">
              <w:rPr>
                <w:b/>
              </w:rPr>
              <w:t>Планируемые результаты</w:t>
            </w:r>
          </w:p>
        </w:tc>
      </w:tr>
      <w:tr w:rsidR="00F860E3" w:rsidRPr="00EF7215" w:rsidTr="003D0554">
        <w:tc>
          <w:tcPr>
            <w:tcW w:w="3545" w:type="dxa"/>
            <w:vMerge/>
          </w:tcPr>
          <w:p w:rsidR="00F860E3" w:rsidRPr="00EF7215" w:rsidRDefault="00F860E3" w:rsidP="00EF7215">
            <w:pPr>
              <w:ind w:left="0" w:firstLine="0"/>
              <w:jc w:val="center"/>
              <w:rPr>
                <w:b/>
              </w:rPr>
            </w:pPr>
          </w:p>
        </w:tc>
        <w:tc>
          <w:tcPr>
            <w:tcW w:w="7371" w:type="dxa"/>
          </w:tcPr>
          <w:p w:rsidR="00F860E3" w:rsidRPr="00EF7215" w:rsidRDefault="00F860E3" w:rsidP="00EF7215">
            <w:pPr>
              <w:ind w:left="0" w:firstLine="0"/>
              <w:jc w:val="center"/>
              <w:rPr>
                <w:b/>
              </w:rPr>
            </w:pPr>
            <w:r w:rsidRPr="00EF7215">
              <w:rPr>
                <w:b/>
              </w:rPr>
              <w:t>Общие</w:t>
            </w:r>
          </w:p>
        </w:tc>
        <w:tc>
          <w:tcPr>
            <w:tcW w:w="4536" w:type="dxa"/>
          </w:tcPr>
          <w:p w:rsidR="00F860E3" w:rsidRPr="00EF7215" w:rsidRDefault="00F860E3" w:rsidP="00A03B4B">
            <w:pPr>
              <w:ind w:left="0" w:firstLine="0"/>
              <w:jc w:val="center"/>
              <w:rPr>
                <w:b/>
              </w:rPr>
            </w:pPr>
            <w:r w:rsidRPr="00EF7215">
              <w:rPr>
                <w:b/>
              </w:rPr>
              <w:t>Дисциплинарные</w:t>
            </w:r>
            <w:bookmarkStart w:id="1" w:name="_GoBack"/>
            <w:bookmarkEnd w:id="1"/>
          </w:p>
        </w:tc>
      </w:tr>
      <w:tr w:rsidR="00F860E3" w:rsidRPr="00EF7215" w:rsidTr="003D0554">
        <w:tc>
          <w:tcPr>
            <w:tcW w:w="3545" w:type="dxa"/>
          </w:tcPr>
          <w:p w:rsidR="00F860E3" w:rsidRPr="00EF7215" w:rsidRDefault="00F860E3" w:rsidP="00EF721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7371" w:type="dxa"/>
          </w:tcPr>
          <w:p w:rsidR="00F860E3" w:rsidRPr="00EF7215" w:rsidRDefault="00F860E3" w:rsidP="00EF7215">
            <w:pPr>
              <w:ind w:left="0" w:firstLine="0"/>
              <w:jc w:val="both"/>
              <w:rPr>
                <w:color w:val="000000"/>
                <w:shd w:val="clear" w:color="auto" w:fill="FFFFFF"/>
              </w:rPr>
            </w:pPr>
            <w:r w:rsidRPr="00EF7215">
              <w:rPr>
                <w:color w:val="000000"/>
                <w:shd w:val="clear" w:color="auto" w:fill="FFFFFF"/>
              </w:rPr>
              <w:t>В части трудового воспитания:</w:t>
            </w:r>
          </w:p>
          <w:p w:rsidR="00F860E3" w:rsidRPr="00EF7215" w:rsidRDefault="00F860E3" w:rsidP="00EF7215">
            <w:pPr>
              <w:ind w:left="0" w:firstLine="0"/>
              <w:jc w:val="both"/>
            </w:pPr>
            <w:r w:rsidRPr="00EF7215">
              <w:rPr>
                <w:color w:val="000000"/>
                <w:shd w:val="clear" w:color="auto" w:fill="FFFFFF"/>
              </w:rPr>
              <w:t>- готовность к труду, осознание ценности мастерства, трудолюбие;</w:t>
            </w:r>
          </w:p>
          <w:p w:rsidR="00F860E3" w:rsidRPr="00EF7215" w:rsidRDefault="00F860E3" w:rsidP="00EF7215">
            <w:pPr>
              <w:ind w:left="0" w:firstLine="0"/>
              <w:jc w:val="both"/>
            </w:pPr>
            <w:r w:rsidRPr="00EF7215">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60E3" w:rsidRPr="00EF7215" w:rsidRDefault="00F860E3" w:rsidP="00EF7215">
            <w:pPr>
              <w:ind w:left="0" w:firstLine="0"/>
              <w:jc w:val="both"/>
              <w:rPr>
                <w:strike/>
                <w:color w:val="000000"/>
                <w:shd w:val="clear" w:color="auto" w:fill="FFFFFF"/>
              </w:rPr>
            </w:pPr>
            <w:r w:rsidRPr="00EF7215">
              <w:rPr>
                <w:color w:val="000000"/>
                <w:shd w:val="clear" w:color="auto" w:fill="FFFFFF"/>
              </w:rPr>
              <w:t>- интерес к различным сферам профессиональной деятельности,</w:t>
            </w:r>
          </w:p>
          <w:p w:rsidR="00F860E3" w:rsidRPr="00EF7215" w:rsidRDefault="00F860E3" w:rsidP="00EF721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w:t>
            </w:r>
          </w:p>
          <w:p w:rsidR="00F860E3" w:rsidRPr="00EF7215" w:rsidRDefault="00F860E3" w:rsidP="00EF7215">
            <w:pPr>
              <w:ind w:left="0" w:firstLine="0"/>
              <w:jc w:val="both"/>
            </w:pPr>
            <w:r w:rsidRPr="00EF7215">
              <w:rPr>
                <w:color w:val="000000"/>
                <w:shd w:val="clear" w:color="auto" w:fill="FFFFFF"/>
              </w:rPr>
              <w:t>- самостоятельно формулировать и актуализировать проблему, рассматривать ее всесторонне;</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устанавливать существенный признак или основания для сравнения, классификации и обобщения;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определять цели деятельности, задавать параметры и критерии их достижения;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выявлять закономерности и противоречия в рассматриваемых явлениях;</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вносить коррективы в деятельность, оценивать соответствие результатов целям, оценивать риски последствий деятельности;</w:t>
            </w:r>
          </w:p>
          <w:p w:rsidR="00F860E3" w:rsidRPr="00EF7215" w:rsidRDefault="00F860E3" w:rsidP="00EF7215">
            <w:pPr>
              <w:ind w:left="0" w:firstLine="0"/>
              <w:jc w:val="both"/>
            </w:pPr>
            <w:r w:rsidRPr="00EF7215">
              <w:rPr>
                <w:color w:val="000000"/>
              </w:rPr>
              <w:t>- развивать креативное мышление при решении жизненных проблем</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p>
          <w:p w:rsidR="00F860E3" w:rsidRPr="00EF7215" w:rsidRDefault="00F860E3" w:rsidP="00EF7215">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EF7215">
            <w:pPr>
              <w:shd w:val="clear" w:color="auto" w:fill="FFFFFF"/>
              <w:ind w:left="0" w:firstLine="0"/>
              <w:jc w:val="both"/>
              <w:textAlignment w:val="baseline"/>
              <w:rPr>
                <w:color w:val="000000"/>
              </w:rPr>
            </w:pPr>
            <w:r w:rsidRPr="00EF7215">
              <w:rPr>
                <w:color w:val="000000"/>
              </w:rPr>
              <w:t>-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w:t>
            </w:r>
          </w:p>
          <w:p w:rsidR="00F860E3" w:rsidRPr="00EF7215" w:rsidRDefault="00F860E3" w:rsidP="00EF7215">
            <w:pPr>
              <w:shd w:val="clear" w:color="auto" w:fill="FFFFFF"/>
              <w:ind w:left="0" w:firstLine="0"/>
              <w:jc w:val="both"/>
              <w:textAlignment w:val="baseline"/>
              <w:rPr>
                <w:iCs/>
              </w:rPr>
            </w:pPr>
            <w:r w:rsidRPr="00EF7215">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860E3" w:rsidRPr="00EF7215" w:rsidRDefault="00F860E3" w:rsidP="00EF7215">
            <w:pPr>
              <w:shd w:val="clear" w:color="auto" w:fill="FFFFFF"/>
              <w:ind w:left="0" w:firstLine="0"/>
              <w:jc w:val="both"/>
              <w:textAlignment w:val="baseline"/>
              <w:rPr>
                <w:color w:val="000000"/>
              </w:rPr>
            </w:pPr>
            <w:r w:rsidRPr="00EF7215">
              <w:rPr>
                <w:color w:val="000000"/>
              </w:rPr>
              <w:lastRenderedPageBreak/>
              <w:t>- уметь переносить знания в познавательную и практическую области жизнедеятельности;</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интегрировать знания из разных предметных областей;</w:t>
            </w:r>
          </w:p>
          <w:p w:rsidR="00F860E3" w:rsidRPr="00EF7215" w:rsidRDefault="00F860E3" w:rsidP="00EF7215">
            <w:pPr>
              <w:shd w:val="clear" w:color="auto" w:fill="FFFFFF"/>
              <w:ind w:left="0" w:firstLine="0"/>
              <w:jc w:val="both"/>
              <w:textAlignment w:val="baseline"/>
              <w:rPr>
                <w:color w:val="000000"/>
              </w:rPr>
            </w:pPr>
            <w:r w:rsidRPr="00EF7215">
              <w:rPr>
                <w:color w:val="000000"/>
              </w:rPr>
              <w:t>- выдвигать новые идеи, предлагать оригинальные подходы и решения;</w:t>
            </w:r>
          </w:p>
          <w:p w:rsidR="00F860E3" w:rsidRPr="00EF7215" w:rsidRDefault="00F860E3" w:rsidP="00EF7215">
            <w:pPr>
              <w:shd w:val="clear" w:color="auto" w:fill="FFFFFF"/>
              <w:ind w:left="0" w:firstLine="0"/>
              <w:jc w:val="both"/>
              <w:textAlignment w:val="baseline"/>
              <w:rPr>
                <w:strike/>
              </w:rPr>
            </w:pPr>
            <w:r w:rsidRPr="00EF7215">
              <w:rPr>
                <w:color w:val="000000"/>
              </w:rPr>
              <w:t>- способность их использования в познавательной и социальной практике</w:t>
            </w:r>
            <w:r w:rsidR="00446CC7">
              <w:rPr>
                <w:color w:val="000000"/>
              </w:rPr>
              <w:t>.</w:t>
            </w:r>
          </w:p>
        </w:tc>
        <w:tc>
          <w:tcPr>
            <w:tcW w:w="4536" w:type="dxa"/>
          </w:tcPr>
          <w:p w:rsidR="00F860E3" w:rsidRPr="00EF7215" w:rsidRDefault="00446CC7" w:rsidP="00EF7215">
            <w:pPr>
              <w:widowControl w:val="0"/>
              <w:autoSpaceDE w:val="0"/>
              <w:autoSpaceDN w:val="0"/>
              <w:adjustRightInd w:val="0"/>
              <w:ind w:left="0" w:firstLine="0"/>
              <w:jc w:val="both"/>
            </w:pPr>
            <w:r>
              <w:lastRenderedPageBreak/>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860E3" w:rsidRPr="00EF7215" w:rsidRDefault="00F860E3" w:rsidP="00EF7215">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rsidR="00F860E3" w:rsidRPr="00EF7215" w:rsidRDefault="00F860E3" w:rsidP="00EF7215">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860E3" w:rsidRPr="00EF7215" w:rsidRDefault="00F860E3" w:rsidP="00EF7215">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860E3" w:rsidRPr="00EF7215" w:rsidRDefault="00F860E3" w:rsidP="00EF7215">
            <w:pPr>
              <w:widowControl w:val="0"/>
              <w:autoSpaceDE w:val="0"/>
              <w:autoSpaceDN w:val="0"/>
              <w:adjustRightInd w:val="0"/>
              <w:ind w:left="0" w:firstLine="0"/>
              <w:jc w:val="both"/>
              <w:rPr>
                <w:color w:val="000000"/>
              </w:rPr>
            </w:pPr>
            <w:r w:rsidRPr="00EF7215">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sidR="00446CC7">
              <w:t xml:space="preserve">, театр, </w:t>
            </w:r>
            <w:r w:rsidR="00446CC7">
              <w:lastRenderedPageBreak/>
              <w:t>кино, музыка и другие).</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02. </w:t>
            </w:r>
            <w:r w:rsidRPr="00EF721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7371"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786A74">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786A74">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786A74">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786A74">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786A74">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860E3" w:rsidRPr="00EF7215" w:rsidRDefault="00F860E3" w:rsidP="00786A74">
            <w:pPr>
              <w:ind w:left="0" w:firstLine="0"/>
              <w:jc w:val="both"/>
            </w:pPr>
            <w:r w:rsidRPr="00EF7215">
              <w:rPr>
                <w:color w:val="000000"/>
              </w:rPr>
              <w:lastRenderedPageBreak/>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536" w:type="dxa"/>
          </w:tcPr>
          <w:p w:rsidR="00F860E3" w:rsidRPr="00EF7215" w:rsidRDefault="00446CC7" w:rsidP="00786A74">
            <w:pPr>
              <w:widowControl w:val="0"/>
              <w:autoSpaceDE w:val="0"/>
              <w:autoSpaceDN w:val="0"/>
              <w:adjustRightInd w:val="0"/>
              <w:ind w:left="0" w:firstLine="0"/>
              <w:jc w:val="both"/>
            </w:pPr>
            <w:r>
              <w:lastRenderedPageBreak/>
              <w:t>- В</w:t>
            </w:r>
            <w:r w:rsidR="00F860E3" w:rsidRPr="00EF7215">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786A74">
            <w:pPr>
              <w:widowControl w:val="0"/>
              <w:autoSpaceDE w:val="0"/>
              <w:autoSpaceDN w:val="0"/>
              <w:adjustRightInd w:val="0"/>
              <w:ind w:left="0" w:firstLine="0"/>
              <w:jc w:val="both"/>
            </w:pPr>
            <w:r w:rsidRPr="00EF7215">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860E3" w:rsidRPr="00446CC7" w:rsidRDefault="00F860E3" w:rsidP="00446CC7">
            <w:pPr>
              <w:widowControl w:val="0"/>
              <w:autoSpaceDE w:val="0"/>
              <w:autoSpaceDN w:val="0"/>
              <w:adjustRightInd w:val="0"/>
              <w:ind w:left="0" w:firstLine="0"/>
              <w:jc w:val="both"/>
            </w:pPr>
            <w:r w:rsidRPr="00EF7215">
              <w:t xml:space="preserve">- уметь работать с разными информационными источниками, в том </w:t>
            </w:r>
            <w:r w:rsidRPr="00EF7215">
              <w:lastRenderedPageBreak/>
              <w:t xml:space="preserve">числе в медиапространстве, использовать ресурсы традиционных библиотек и </w:t>
            </w:r>
            <w:r w:rsidR="00446CC7">
              <w:t>электронных библиотечных систем.</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03. </w:t>
            </w:r>
            <w:r w:rsidRPr="00EF721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7371" w:type="dxa"/>
          </w:tcPr>
          <w:p w:rsidR="00F860E3" w:rsidRPr="00EF7215" w:rsidRDefault="00F860E3" w:rsidP="00786A74">
            <w:pPr>
              <w:tabs>
                <w:tab w:val="left" w:pos="182"/>
              </w:tabs>
              <w:ind w:left="0" w:firstLine="0"/>
              <w:jc w:val="both"/>
              <w:rPr>
                <w:color w:val="000000"/>
                <w:shd w:val="clear" w:color="auto" w:fill="FFFFFF"/>
              </w:rPr>
            </w:pPr>
            <w:r w:rsidRPr="00EF7215">
              <w:rPr>
                <w:color w:val="000000"/>
                <w:shd w:val="clear" w:color="auto" w:fill="FFFFFF"/>
              </w:rPr>
              <w:t xml:space="preserve"> В области духовно-нравственного воспитания:</w:t>
            </w:r>
          </w:p>
          <w:p w:rsidR="00F860E3" w:rsidRPr="00EF7215" w:rsidRDefault="00CE1AF8" w:rsidP="00786A74">
            <w:pPr>
              <w:ind w:left="0" w:firstLine="0"/>
              <w:jc w:val="both"/>
              <w:rPr>
                <w:iCs/>
              </w:rPr>
            </w:pPr>
            <w:r w:rsidRPr="00EF7215">
              <w:rPr>
                <w:color w:val="000000"/>
                <w:shd w:val="clear" w:color="auto" w:fill="FFFFFF"/>
              </w:rPr>
              <w:t>-</w:t>
            </w:r>
            <w:r w:rsidR="00446CC7">
              <w:rPr>
                <w:color w:val="000000"/>
                <w:shd w:val="clear" w:color="auto" w:fill="FFFFFF"/>
              </w:rPr>
              <w:t xml:space="preserve"> </w:t>
            </w:r>
            <w:r w:rsidR="00F860E3" w:rsidRPr="00EF7215">
              <w:rPr>
                <w:color w:val="000000"/>
                <w:shd w:val="clear" w:color="auto" w:fill="FFFFFF"/>
              </w:rPr>
              <w:t>сформированность нравственного сознания, этического поведения;</w:t>
            </w:r>
          </w:p>
          <w:p w:rsidR="00F860E3" w:rsidRPr="00EF7215" w:rsidRDefault="00F860E3" w:rsidP="00786A74">
            <w:pPr>
              <w:ind w:left="0" w:firstLine="0"/>
              <w:jc w:val="both"/>
            </w:pPr>
            <w:r w:rsidRPr="00EF7215">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F860E3" w:rsidRPr="00EF7215" w:rsidRDefault="00F860E3" w:rsidP="00786A74">
            <w:pPr>
              <w:ind w:left="0" w:firstLine="0"/>
              <w:jc w:val="both"/>
            </w:pPr>
            <w:r w:rsidRPr="00EF7215">
              <w:rPr>
                <w:color w:val="000000"/>
                <w:shd w:val="clear" w:color="auto" w:fill="FFFFFF"/>
              </w:rPr>
              <w:t>- осознание личного вклада в построение устойчивого будущего;</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w:t>
            </w:r>
            <w:r w:rsidRPr="00EF7215">
              <w:rPr>
                <w:color w:val="000000"/>
              </w:rPr>
              <w:t> самоорганизация:</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составлять план решения проблемы с учетом имеющихся ресурсов, собственных возможностей и предпочтений;</w:t>
            </w:r>
          </w:p>
          <w:p w:rsidR="00F860E3" w:rsidRPr="00EF7215" w:rsidRDefault="00F860E3" w:rsidP="00786A74">
            <w:pPr>
              <w:shd w:val="clear" w:color="auto" w:fill="FFFFFF"/>
              <w:ind w:left="0" w:firstLine="0"/>
              <w:jc w:val="both"/>
              <w:textAlignment w:val="baseline"/>
              <w:rPr>
                <w:color w:val="000000"/>
              </w:rPr>
            </w:pPr>
            <w:r w:rsidRPr="00EF7215">
              <w:rPr>
                <w:color w:val="000000"/>
              </w:rPr>
              <w:t>- давать оценку новым ситуациям;</w:t>
            </w:r>
          </w:p>
          <w:p w:rsidR="00F860E3" w:rsidRPr="00EF7215" w:rsidRDefault="00F860E3" w:rsidP="00786A74">
            <w:pPr>
              <w:ind w:left="0" w:firstLine="0"/>
              <w:jc w:val="both"/>
              <w:rPr>
                <w:color w:val="000000"/>
              </w:rPr>
            </w:pP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p>
          <w:p w:rsidR="00F860E3" w:rsidRPr="00EF7215" w:rsidRDefault="00F860E3" w:rsidP="00786A74">
            <w:pPr>
              <w:shd w:val="clear" w:color="auto" w:fill="FFFFFF"/>
              <w:ind w:left="0" w:firstLine="0"/>
              <w:jc w:val="both"/>
              <w:textAlignment w:val="baseline"/>
              <w:rPr>
                <w:color w:val="000000"/>
              </w:rPr>
            </w:pPr>
            <w:r w:rsidRPr="00EF7215">
              <w:rPr>
                <w:color w:val="000000"/>
              </w:rPr>
              <w:t>использовать приемы рефлексии для оценки ситуации, выбора верного решения;</w:t>
            </w:r>
          </w:p>
          <w:p w:rsidR="00F860E3" w:rsidRPr="00EF7215" w:rsidRDefault="00F860E3" w:rsidP="00786A74">
            <w:pPr>
              <w:ind w:left="0" w:firstLine="0"/>
              <w:jc w:val="both"/>
              <w:rPr>
                <w:color w:val="000000"/>
              </w:rPr>
            </w:pPr>
            <w:r w:rsidRPr="00EF7215">
              <w:rPr>
                <w:color w:val="000000"/>
              </w:rPr>
              <w:t>- уметь оценивать риски и своевременно принимать решения по их снижению;</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w:t>
            </w:r>
            <w:r w:rsidRPr="00EF7215">
              <w:rPr>
                <w:color w:val="000000"/>
              </w:rPr>
              <w:t> эмоциональный интеллект, предполагающий сформированность: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860E3" w:rsidRPr="00EF7215" w:rsidRDefault="00F860E3" w:rsidP="00786A74">
            <w:pPr>
              <w:shd w:val="clear" w:color="auto" w:fill="FFFFFF"/>
              <w:ind w:left="0" w:firstLine="0"/>
              <w:jc w:val="both"/>
              <w:textAlignment w:val="baseline"/>
              <w:rPr>
                <w:color w:val="000000"/>
              </w:rPr>
            </w:pPr>
            <w:r w:rsidRPr="00EF7215">
              <w:rPr>
                <w:color w:val="000000"/>
              </w:rPr>
              <w:t xml:space="preserve">- эмпатии, включающей способность понимать эмоциональное </w:t>
            </w:r>
            <w:r w:rsidRPr="00EF7215">
              <w:rPr>
                <w:color w:val="000000"/>
              </w:rPr>
              <w:lastRenderedPageBreak/>
              <w:t>состояние других, учитывать его при осуществлении коммуникации, способность к сочувствию и сопереживанию;</w:t>
            </w:r>
          </w:p>
          <w:p w:rsidR="00F860E3" w:rsidRPr="00EF7215" w:rsidRDefault="00446CC7" w:rsidP="00786A74">
            <w:pPr>
              <w:ind w:left="0" w:firstLine="0"/>
              <w:jc w:val="both"/>
            </w:pPr>
            <w:r>
              <w:rPr>
                <w:color w:val="000000"/>
              </w:rPr>
              <w:t xml:space="preserve">- </w:t>
            </w:r>
            <w:r w:rsidR="00F860E3"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Pr>
          <w:p w:rsidR="00F860E3" w:rsidRPr="00EF7215" w:rsidRDefault="00446CC7" w:rsidP="00786A74">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786A74">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EF7215" w:rsidRDefault="00F860E3" w:rsidP="003D0554">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7371" w:type="dxa"/>
          </w:tcPr>
          <w:p w:rsidR="00F860E3" w:rsidRPr="00EF7215" w:rsidRDefault="00446CC7" w:rsidP="00786A74">
            <w:pPr>
              <w:ind w:left="0" w:firstLine="0"/>
              <w:jc w:val="both"/>
              <w:rPr>
                <w:color w:val="000000"/>
                <w:shd w:val="clear" w:color="auto" w:fill="FFFFFF"/>
              </w:rPr>
            </w:pPr>
            <w:r>
              <w:rPr>
                <w:color w:val="000000"/>
                <w:shd w:val="clear" w:color="auto" w:fill="FFFFFF"/>
              </w:rPr>
              <w:t>- Г</w:t>
            </w:r>
            <w:r w:rsidR="00F860E3" w:rsidRPr="00EF7215">
              <w:rPr>
                <w:color w:val="000000"/>
                <w:shd w:val="clear" w:color="auto" w:fill="FFFFFF"/>
              </w:rPr>
              <w:t>отовность к саморазвитию, самостоятельности и самоопределению;</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-овладение навыками учебно-исследовательской, проектной и социальной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00446CC7">
              <w:rPr>
                <w:color w:val="000000"/>
              </w:rPr>
              <w:t xml:space="preserve"> </w:t>
            </w:r>
            <w:r w:rsidRPr="00EF7215">
              <w:rPr>
                <w:color w:val="000000"/>
              </w:rPr>
              <w:t>совместная деятельность: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 понимать и использовать преимущества командной и индивидуальной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координировать и выполнять работу в условиях реального, виртуального и комбинированного взаимодействия;</w:t>
            </w:r>
          </w:p>
          <w:p w:rsidR="00F860E3" w:rsidRPr="00EF7215" w:rsidRDefault="00F860E3" w:rsidP="00786A74">
            <w:pPr>
              <w:ind w:left="0" w:firstLine="0"/>
              <w:jc w:val="both"/>
              <w:rPr>
                <w:color w:val="000000"/>
              </w:rPr>
            </w:pPr>
            <w:r w:rsidRPr="00EF7215">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Pr>
                <w:color w:val="000000"/>
              </w:rPr>
              <w:t>;</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г) </w:t>
            </w:r>
            <w:r w:rsidRPr="00EF7215">
              <w:rPr>
                <w:color w:val="000000"/>
              </w:rPr>
              <w:t>принятие себя и других людей:</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мотивы и аргументы других людей при анализе результатов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признавать свое право и право других людей на ошибки;</w:t>
            </w:r>
          </w:p>
          <w:p w:rsidR="00F860E3" w:rsidRPr="00EF7215" w:rsidRDefault="00F860E3" w:rsidP="00786A74">
            <w:pPr>
              <w:ind w:left="0" w:firstLine="0"/>
              <w:jc w:val="both"/>
            </w:pPr>
            <w:r w:rsidRPr="00EF7215">
              <w:rPr>
                <w:color w:val="000000"/>
              </w:rPr>
              <w:t>- развивать способность понимать</w:t>
            </w:r>
            <w:r w:rsidR="00446CC7">
              <w:rPr>
                <w:color w:val="000000"/>
              </w:rPr>
              <w:t xml:space="preserve"> мир с позиции другого человека.</w:t>
            </w:r>
          </w:p>
        </w:tc>
        <w:tc>
          <w:tcPr>
            <w:tcW w:w="4536" w:type="dxa"/>
          </w:tcPr>
          <w:p w:rsidR="00F860E3" w:rsidRPr="00EF7215" w:rsidRDefault="00446CC7" w:rsidP="00786A74">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786A74">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3D0554">
        <w:tc>
          <w:tcPr>
            <w:tcW w:w="3545" w:type="dxa"/>
          </w:tcPr>
          <w:p w:rsidR="00F860E3" w:rsidRPr="00EF7215" w:rsidRDefault="00F860E3" w:rsidP="00786A74">
            <w:pPr>
              <w:ind w:left="0" w:firstLine="0"/>
              <w:jc w:val="both"/>
            </w:pPr>
            <w:r w:rsidRPr="00EF7215">
              <w:rPr>
                <w:iCs/>
              </w:rPr>
              <w:t xml:space="preserve">ОК 05. </w:t>
            </w:r>
            <w:r w:rsidRPr="00EF7215">
              <w:t xml:space="preserve">Осуществлять устную и письменную коммуникацию на государственном языке Российской Федерации с учетом особенностей </w:t>
            </w:r>
            <w:r w:rsidRPr="00EF7215">
              <w:lastRenderedPageBreak/>
              <w:t>социального и культурного контекста</w:t>
            </w:r>
            <w:r w:rsidR="00446CC7">
              <w:t>.</w:t>
            </w:r>
          </w:p>
        </w:tc>
        <w:tc>
          <w:tcPr>
            <w:tcW w:w="7371"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lastRenderedPageBreak/>
              <w:t>В области эстетического воспитания:</w:t>
            </w:r>
          </w:p>
          <w:p w:rsidR="00F860E3" w:rsidRPr="00EF7215" w:rsidRDefault="00F860E3" w:rsidP="00786A74">
            <w:pPr>
              <w:ind w:left="0" w:firstLine="0"/>
              <w:jc w:val="both"/>
            </w:pPr>
            <w:r w:rsidRPr="00EF7215">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860E3" w:rsidRPr="00EF7215" w:rsidRDefault="00F860E3" w:rsidP="00786A74">
            <w:pPr>
              <w:ind w:left="0" w:firstLine="0"/>
              <w:jc w:val="both"/>
            </w:pPr>
            <w:r w:rsidRPr="00EF7215">
              <w:rPr>
                <w:color w:val="000000"/>
                <w:shd w:val="clear" w:color="auto" w:fill="FFFFFF"/>
              </w:rPr>
              <w:t xml:space="preserve">- способность воспринимать различные виды искусства, традиции и </w:t>
            </w:r>
            <w:r w:rsidRPr="00EF7215">
              <w:rPr>
                <w:color w:val="000000"/>
                <w:shd w:val="clear" w:color="auto" w:fill="FFFFFF"/>
              </w:rPr>
              <w:lastRenderedPageBreak/>
              <w:t>творчество своего и других народов, ощущать эмоциональное воздействие искусства;</w:t>
            </w:r>
          </w:p>
          <w:p w:rsidR="00F860E3" w:rsidRPr="00EF7215" w:rsidRDefault="00F860E3" w:rsidP="00786A74">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EF7215" w:rsidRDefault="00F860E3" w:rsidP="00786A74">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786A74">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786A74">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786A74">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536"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860E3" w:rsidRPr="00EF7215" w:rsidRDefault="00F860E3" w:rsidP="00786A74">
            <w:pPr>
              <w:widowControl w:val="0"/>
              <w:autoSpaceDE w:val="0"/>
              <w:autoSpaceDN w:val="0"/>
              <w:adjustRightInd w:val="0"/>
              <w:ind w:left="0" w:firstLine="0"/>
              <w:jc w:val="both"/>
            </w:pPr>
            <w:r w:rsidRPr="00EF7215">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BE6BEC">
            <w:pPr>
              <w:widowControl w:val="0"/>
              <w:autoSpaceDE w:val="0"/>
              <w:autoSpaceDN w:val="0"/>
              <w:adjustRightInd w:val="0"/>
              <w:ind w:left="0" w:firstLine="0"/>
              <w:jc w:val="both"/>
            </w:pPr>
            <w:r w:rsidRPr="00EF7215">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7371" w:type="dxa"/>
          </w:tcPr>
          <w:p w:rsidR="00F860E3" w:rsidRPr="00EF7215" w:rsidRDefault="00446CC7" w:rsidP="00786A74">
            <w:pPr>
              <w:ind w:left="0" w:firstLine="0"/>
              <w:jc w:val="both"/>
              <w:rPr>
                <w:iCs/>
              </w:rPr>
            </w:pPr>
            <w:r>
              <w:rPr>
                <w:color w:val="000000"/>
                <w:shd w:val="clear" w:color="auto" w:fill="FFFFFF"/>
              </w:rPr>
              <w:t xml:space="preserve">- </w:t>
            </w:r>
            <w:r w:rsidR="00F860E3" w:rsidRPr="00EF7215">
              <w:rPr>
                <w:color w:val="000000"/>
                <w:shd w:val="clear" w:color="auto" w:fill="FFFFFF"/>
              </w:rPr>
              <w:t>осознание обучающимися российской гражданской идентичности;</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части гражданского воспитания:</w:t>
            </w:r>
          </w:p>
          <w:p w:rsidR="00F860E3" w:rsidRPr="00EF7215" w:rsidRDefault="00F860E3" w:rsidP="00786A74">
            <w:pPr>
              <w:ind w:left="0" w:firstLine="0"/>
              <w:jc w:val="both"/>
            </w:pPr>
            <w:r w:rsidRPr="00EF7215">
              <w:rPr>
                <w:color w:val="000000"/>
                <w:shd w:val="clear" w:color="auto" w:fill="FFFFFF"/>
              </w:rPr>
              <w:t>- осознание своих конституционных прав и обязанностей, уважение закона и правопорядка;</w:t>
            </w:r>
          </w:p>
          <w:p w:rsidR="00F860E3" w:rsidRPr="00EF7215" w:rsidRDefault="00F860E3" w:rsidP="00786A74">
            <w:pPr>
              <w:ind w:left="0" w:firstLine="0"/>
              <w:jc w:val="both"/>
            </w:pPr>
            <w:r w:rsidRPr="00EF7215">
              <w:rPr>
                <w:color w:val="000000"/>
                <w:shd w:val="clear" w:color="auto" w:fill="FFFFFF"/>
              </w:rPr>
              <w:t>- принятие традиционных национальных, общечеловеческих гуманистических и демократических ценностей;</w:t>
            </w:r>
          </w:p>
          <w:p w:rsidR="00F860E3" w:rsidRPr="00EF7215" w:rsidRDefault="00F860E3" w:rsidP="00786A74">
            <w:pPr>
              <w:ind w:left="0" w:firstLine="0"/>
              <w:jc w:val="both"/>
            </w:pPr>
            <w:r w:rsidRPr="00EF7215">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60E3" w:rsidRPr="00EF7215" w:rsidRDefault="00F860E3" w:rsidP="00786A74">
            <w:pPr>
              <w:ind w:left="0" w:firstLine="0"/>
              <w:jc w:val="both"/>
            </w:pPr>
            <w:r w:rsidRPr="00EF7215">
              <w:rPr>
                <w:color w:val="000000"/>
                <w:shd w:val="clear" w:color="auto" w:fill="FFFFFF"/>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60E3" w:rsidRPr="00EF7215" w:rsidRDefault="00F860E3" w:rsidP="00786A74">
            <w:pPr>
              <w:tabs>
                <w:tab w:val="left" w:pos="419"/>
              </w:tabs>
              <w:ind w:left="0" w:firstLine="0"/>
              <w:jc w:val="both"/>
            </w:pPr>
            <w:r w:rsidRPr="00EF7215">
              <w:rPr>
                <w:color w:val="000000"/>
                <w:shd w:val="clear" w:color="auto" w:fill="FFFFFF"/>
              </w:rPr>
              <w:t>- умение взаимодействовать с социальными институтами в соответствии с их функциями и назначением;</w:t>
            </w:r>
          </w:p>
          <w:p w:rsidR="00F860E3" w:rsidRPr="00EF7215" w:rsidRDefault="00F860E3" w:rsidP="00786A74">
            <w:pPr>
              <w:ind w:left="0" w:firstLine="0"/>
              <w:jc w:val="both"/>
            </w:pPr>
            <w:r w:rsidRPr="00EF7215">
              <w:rPr>
                <w:color w:val="000000"/>
                <w:shd w:val="clear" w:color="auto" w:fill="FFFFFF"/>
              </w:rPr>
              <w:t>- готовность к гуманитарной и волонтерской деятельности;</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патриотического воспитания:</w:t>
            </w:r>
          </w:p>
          <w:p w:rsidR="00F860E3" w:rsidRPr="00EF7215" w:rsidRDefault="00F860E3" w:rsidP="00786A74">
            <w:pPr>
              <w:ind w:left="0" w:firstLine="0"/>
              <w:jc w:val="both"/>
            </w:pPr>
            <w:r w:rsidRPr="00EF7215">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60E3" w:rsidRPr="00EF7215" w:rsidRDefault="00F860E3" w:rsidP="00786A74">
            <w:pPr>
              <w:ind w:left="0" w:firstLine="0"/>
              <w:jc w:val="both"/>
            </w:pPr>
            <w:r w:rsidRPr="00EF7215">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идейная убежденность, готовность к служению и защите Отечества, ответственность за его судьбу;</w:t>
            </w:r>
          </w:p>
          <w:p w:rsidR="00F860E3" w:rsidRPr="00EF7215" w:rsidRDefault="00F860E3" w:rsidP="00786A74">
            <w:pPr>
              <w:ind w:left="0" w:firstLine="0"/>
              <w:jc w:val="both"/>
              <w:rPr>
                <w:color w:val="000000"/>
              </w:rPr>
            </w:pP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60E3" w:rsidRPr="00EF7215" w:rsidRDefault="00F860E3" w:rsidP="00786A74">
            <w:pPr>
              <w:pStyle w:val="dt-p"/>
              <w:shd w:val="clear" w:color="auto" w:fill="FFFFFF"/>
              <w:spacing w:before="0" w:beforeAutospacing="0" w:after="0" w:afterAutospacing="0"/>
              <w:jc w:val="both"/>
              <w:textAlignment w:val="baseline"/>
              <w:rPr>
                <w:color w:val="000000"/>
                <w:shd w:val="clear" w:color="auto" w:fill="FFFFFF"/>
              </w:rPr>
            </w:pPr>
            <w:r w:rsidRPr="00EF7215">
              <w:rPr>
                <w:color w:val="000000"/>
              </w:rPr>
              <w:t>- овладение навыками учебно-исследовательской, проектной и социальной деятельности</w:t>
            </w:r>
            <w:r w:rsidR="00446CC7">
              <w:rPr>
                <w:color w:val="000000"/>
              </w:rPr>
              <w:t>.</w:t>
            </w:r>
          </w:p>
        </w:tc>
        <w:tc>
          <w:tcPr>
            <w:tcW w:w="4536"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3D0554">
        <w:tc>
          <w:tcPr>
            <w:tcW w:w="3545" w:type="dxa"/>
          </w:tcPr>
          <w:p w:rsidR="00F860E3" w:rsidRPr="00EF7215" w:rsidRDefault="00F860E3" w:rsidP="00786A74">
            <w:pPr>
              <w:ind w:left="0" w:firstLine="0"/>
              <w:jc w:val="both"/>
            </w:pPr>
            <w:r w:rsidRPr="00EF7215">
              <w:rPr>
                <w:iCs/>
              </w:rPr>
              <w:lastRenderedPageBreak/>
              <w:t xml:space="preserve">ОК 09. </w:t>
            </w:r>
            <w:r w:rsidRPr="00EF7215">
              <w:t>Пользоваться профессиональной документацией на государственном и иностранном языках</w:t>
            </w:r>
            <w:r w:rsidR="00BE6BEC">
              <w:t>.</w:t>
            </w:r>
          </w:p>
        </w:tc>
        <w:tc>
          <w:tcPr>
            <w:tcW w:w="7371" w:type="dxa"/>
          </w:tcPr>
          <w:p w:rsidR="00F860E3" w:rsidRPr="00EF7215" w:rsidRDefault="00446CC7" w:rsidP="00786A74">
            <w:pPr>
              <w:ind w:left="0" w:firstLine="0"/>
              <w:jc w:val="both"/>
              <w:rPr>
                <w:color w:val="000000"/>
                <w:shd w:val="clear" w:color="auto" w:fill="FFFFFF"/>
              </w:rPr>
            </w:pPr>
            <w:r>
              <w:rPr>
                <w:color w:val="000000"/>
                <w:shd w:val="clear" w:color="auto" w:fill="FFFFFF"/>
              </w:rPr>
              <w:t>- Н</w:t>
            </w:r>
            <w:r w:rsidR="00F860E3" w:rsidRPr="00EF7215">
              <w:rPr>
                <w:color w:val="000000"/>
                <w:shd w:val="clear" w:color="auto" w:fill="FFFFFF"/>
              </w:rPr>
              <w:t xml:space="preserve">аличие мотивации к обучению и личностному развитию;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lastRenderedPageBreak/>
              <w:t>- совершенствование языковой и читательской культуры как средства взаимодействия между людьми и познания мира;</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ind w:left="0" w:firstLine="0"/>
              <w:jc w:val="both"/>
              <w:rPr>
                <w:color w:val="000000"/>
                <w:shd w:val="clear" w:color="auto" w:fill="FFFFFF"/>
              </w:rPr>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p>
          <w:p w:rsidR="00F860E3" w:rsidRPr="00EF7215" w:rsidRDefault="00F860E3" w:rsidP="00786A74">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786A74">
            <w:pPr>
              <w:shd w:val="clear" w:color="auto" w:fill="FFFFFF"/>
              <w:ind w:left="0" w:firstLine="0"/>
              <w:jc w:val="both"/>
              <w:textAlignment w:val="baseline"/>
              <w:rPr>
                <w:color w:val="000000"/>
              </w:rPr>
            </w:pPr>
            <w:r w:rsidRPr="00EF7215">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формирование научного типа мышления, владение научной терминологией, ключевыми понятиями и методами;</w:t>
            </w:r>
            <w:r w:rsidRPr="00EF7215">
              <w:rPr>
                <w:iCs/>
              </w:rPr>
              <w:t xml:space="preserve"> </w:t>
            </w:r>
          </w:p>
          <w:p w:rsidR="00F860E3" w:rsidRPr="00EF7215" w:rsidRDefault="00F860E3" w:rsidP="00786A74">
            <w:pPr>
              <w:shd w:val="clear" w:color="auto" w:fill="FFFFFF"/>
              <w:ind w:left="0" w:firstLine="0"/>
              <w:jc w:val="both"/>
              <w:textAlignment w:val="baseline"/>
            </w:pP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536" w:type="dxa"/>
          </w:tcPr>
          <w:p w:rsidR="00F860E3" w:rsidRPr="00EF7215" w:rsidRDefault="00446CC7" w:rsidP="00786A74">
            <w:pPr>
              <w:ind w:left="0" w:firstLine="0"/>
              <w:jc w:val="both"/>
            </w:pPr>
            <w:r>
              <w:lastRenderedPageBreak/>
              <w:t>- В</w:t>
            </w:r>
            <w:r w:rsidR="00F860E3" w:rsidRPr="00EF7215">
              <w:t xml:space="preserve">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w:t>
            </w:r>
            <w:r w:rsidR="00F860E3" w:rsidRPr="00EF7215">
              <w:lastRenderedPageBreak/>
              <w:t>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3D0554">
        <w:tc>
          <w:tcPr>
            <w:tcW w:w="3545" w:type="dxa"/>
          </w:tcPr>
          <w:p w:rsidR="00622CA9" w:rsidRPr="00EF7215" w:rsidRDefault="0061506E" w:rsidP="00786A74">
            <w:pPr>
              <w:ind w:left="0" w:firstLine="0"/>
              <w:jc w:val="both"/>
              <w:rPr>
                <w:bCs/>
              </w:rPr>
            </w:pPr>
            <w:r w:rsidRPr="00EF7215">
              <w:rPr>
                <w:bCs/>
              </w:rPr>
              <w:lastRenderedPageBreak/>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7371" w:type="dxa"/>
          </w:tcPr>
          <w:p w:rsidR="0061506E" w:rsidRPr="00EF7215" w:rsidRDefault="0061506E" w:rsidP="00786A74">
            <w:pPr>
              <w:ind w:left="0" w:firstLine="0"/>
              <w:jc w:val="both"/>
              <w:rPr>
                <w:color w:val="000000"/>
                <w:shd w:val="clear" w:color="auto" w:fill="FFFFFF"/>
              </w:rPr>
            </w:pPr>
            <w:r w:rsidRPr="00EF7215">
              <w:rPr>
                <w:color w:val="000000"/>
                <w:shd w:val="clear" w:color="auto" w:fill="FFFFFF"/>
              </w:rPr>
              <w:t>Знания:</w:t>
            </w:r>
          </w:p>
          <w:p w:rsidR="0061506E" w:rsidRPr="00EF7215" w:rsidRDefault="0061506E" w:rsidP="00786A74">
            <w:pPr>
              <w:ind w:left="0" w:firstLine="0"/>
              <w:jc w:val="both"/>
              <w:rPr>
                <w:color w:val="000000"/>
                <w:shd w:val="clear" w:color="auto" w:fill="FFFFFF"/>
              </w:rPr>
            </w:pPr>
            <w:r w:rsidRPr="00EF7215">
              <w:rPr>
                <w:color w:val="000000"/>
                <w:shd w:val="clear" w:color="auto" w:fill="FFFFFF"/>
              </w:rPr>
              <w:t>общие сведения о молочном скотоводстве; принцип действия оборудования по первичной обработке сырья животного происхождения.</w:t>
            </w:r>
          </w:p>
        </w:tc>
        <w:tc>
          <w:tcPr>
            <w:tcW w:w="4536" w:type="dxa"/>
          </w:tcPr>
          <w:p w:rsidR="00F860E3" w:rsidRPr="00EF7215" w:rsidRDefault="0052777D" w:rsidP="00786A74">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tbl>
    <w:p w:rsidR="00F860E3" w:rsidRPr="00353238" w:rsidRDefault="00F860E3" w:rsidP="0099550C">
      <w:pPr>
        <w:ind w:left="0" w:firstLine="709"/>
        <w:jc w:val="both"/>
      </w:pPr>
    </w:p>
    <w:p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3D0554">
          <w:pgSz w:w="16838" w:h="11906" w:orient="landscape"/>
          <w:pgMar w:top="993" w:right="992" w:bottom="567" w:left="992" w:header="720" w:footer="585" w:gutter="0"/>
          <w:cols w:space="720"/>
          <w:titlePg/>
          <w:docGrid w:linePitch="600" w:charSpace="32768"/>
        </w:sectPr>
      </w:pPr>
    </w:p>
    <w:p w:rsidR="00154088" w:rsidRPr="003D0554" w:rsidRDefault="0099550C" w:rsidP="003D0554">
      <w:pPr>
        <w:spacing w:line="276" w:lineRule="auto"/>
        <w:ind w:left="0" w:firstLine="709"/>
        <w:jc w:val="both"/>
      </w:pPr>
      <w:r w:rsidRPr="0099550C">
        <w:rPr>
          <w:rFonts w:eastAsia="Times New Roman"/>
        </w:rPr>
        <w:lastRenderedPageBreak/>
        <w:t>В рамках программы учебной дисц</w:t>
      </w:r>
      <w:r w:rsidR="00446CC7">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r w:rsidR="003D0554">
        <w:t xml:space="preserve"> </w:t>
      </w:r>
      <w:r w:rsidR="0024322C" w:rsidRPr="0024322C">
        <w:t>необходимости сохранения фундаментального характера образования, специфики изучаемых</w:t>
      </w:r>
      <w:r w:rsidR="0024322C">
        <w:t xml:space="preserve"> </w:t>
      </w:r>
      <w:r w:rsidR="0024322C" w:rsidRPr="0024322C">
        <w:t>учебных предметов и ориентирован</w:t>
      </w:r>
      <w:r w:rsidR="0024322C">
        <w:t>ного</w:t>
      </w:r>
      <w:r w:rsidR="0024322C" w:rsidRPr="0024322C">
        <w:t xml:space="preserve"> на обес</w:t>
      </w:r>
      <w:r w:rsidR="0024322C">
        <w:t xml:space="preserve">печение преимущественно </w:t>
      </w:r>
      <w:r w:rsidR="0024322C" w:rsidRPr="0024322C">
        <w:t>общеобразовательной и</w:t>
      </w:r>
      <w:r w:rsidR="0024322C">
        <w:t xml:space="preserve"> </w:t>
      </w:r>
      <w:r w:rsidR="0024322C" w:rsidRPr="0024322C">
        <w:t>общекультурной подготовки.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19"/>
        <w:gridCol w:w="8787"/>
      </w:tblGrid>
      <w:tr w:rsidR="0099550C" w:rsidRPr="00E55D37" w:rsidTr="003D0554">
        <w:trPr>
          <w:trHeight w:val="244"/>
        </w:trPr>
        <w:tc>
          <w:tcPr>
            <w:tcW w:w="817" w:type="dxa"/>
            <w:hideMark/>
          </w:tcPr>
          <w:p w:rsidR="0099550C" w:rsidRPr="0099550C" w:rsidRDefault="0099550C" w:rsidP="003D0554">
            <w:pPr>
              <w:suppressAutoHyphens/>
              <w:ind w:left="0" w:firstLine="0"/>
              <w:rPr>
                <w:rFonts w:eastAsia="Times New Roman"/>
                <w:b/>
              </w:rPr>
            </w:pPr>
            <w:r w:rsidRPr="0099550C">
              <w:rPr>
                <w:rFonts w:eastAsia="Times New Roman"/>
                <w:b/>
              </w:rPr>
              <w:t xml:space="preserve">Коды </w:t>
            </w:r>
          </w:p>
        </w:tc>
        <w:tc>
          <w:tcPr>
            <w:tcW w:w="8789" w:type="dxa"/>
            <w:hideMark/>
          </w:tcPr>
          <w:p w:rsidR="0099550C" w:rsidRPr="0099550C" w:rsidRDefault="0099550C" w:rsidP="003D0554">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3D0554">
        <w:trPr>
          <w:trHeight w:val="212"/>
        </w:trPr>
        <w:tc>
          <w:tcPr>
            <w:tcW w:w="817" w:type="dxa"/>
          </w:tcPr>
          <w:p w:rsidR="00F860E3" w:rsidRPr="00335653" w:rsidRDefault="00F860E3" w:rsidP="003D0554">
            <w:pPr>
              <w:suppressAutoHyphens/>
              <w:ind w:left="0" w:firstLine="0"/>
              <w:jc w:val="center"/>
              <w:rPr>
                <w:rFonts w:eastAsia="Times New Roman"/>
                <w:bCs/>
                <w:lang w:eastAsia="en-US"/>
              </w:rPr>
            </w:pPr>
            <w:r w:rsidRPr="00335653">
              <w:rPr>
                <w:rFonts w:eastAsia="Times New Roman"/>
                <w:bCs/>
                <w:lang w:eastAsia="en-US"/>
              </w:rPr>
              <w:t>П1.</w:t>
            </w:r>
          </w:p>
        </w:tc>
        <w:tc>
          <w:tcPr>
            <w:tcW w:w="8789" w:type="dxa"/>
          </w:tcPr>
          <w:p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3D0554">
        <w:trPr>
          <w:trHeight w:val="212"/>
        </w:trPr>
        <w:tc>
          <w:tcPr>
            <w:tcW w:w="817" w:type="dxa"/>
          </w:tcPr>
          <w:p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П2.</w:t>
            </w:r>
          </w:p>
        </w:tc>
        <w:tc>
          <w:tcPr>
            <w:tcW w:w="8789" w:type="dxa"/>
          </w:tcPr>
          <w:p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r w:rsidR="003D0554">
              <w:rPr>
                <w:rFonts w:eastAsia="Times New Roman"/>
                <w:bCs/>
                <w:lang w:eastAsia="en-US"/>
              </w:rPr>
              <w:t xml:space="preserve"> </w:t>
            </w: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3D0554">
        <w:trPr>
          <w:trHeight w:val="212"/>
        </w:trPr>
        <w:tc>
          <w:tcPr>
            <w:tcW w:w="817" w:type="dxa"/>
          </w:tcPr>
          <w:p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П3.</w:t>
            </w:r>
          </w:p>
        </w:tc>
        <w:tc>
          <w:tcPr>
            <w:tcW w:w="8789" w:type="dxa"/>
          </w:tcPr>
          <w:p w:rsidR="00F860E3" w:rsidRPr="00335653" w:rsidRDefault="00F860E3" w:rsidP="003D0554">
            <w:pPr>
              <w:suppressAutoHyphens/>
              <w:ind w:left="0" w:firstLine="0"/>
              <w:jc w:val="both"/>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3D0554">
        <w:trPr>
          <w:trHeight w:val="212"/>
        </w:trPr>
        <w:tc>
          <w:tcPr>
            <w:tcW w:w="817" w:type="dxa"/>
          </w:tcPr>
          <w:p w:rsidR="00F860E3" w:rsidRPr="00335653" w:rsidRDefault="00F860E3" w:rsidP="003D0554">
            <w:pPr>
              <w:suppressAutoHyphens/>
              <w:ind w:left="0" w:firstLine="0"/>
              <w:jc w:val="center"/>
              <w:rPr>
                <w:rFonts w:eastAsia="Times New Roman"/>
                <w:bCs/>
                <w:lang w:eastAsia="en-US"/>
              </w:rPr>
            </w:pPr>
            <w:r>
              <w:rPr>
                <w:rFonts w:eastAsia="Times New Roman"/>
                <w:bCs/>
                <w:lang w:eastAsia="en-US"/>
              </w:rPr>
              <w:t>П4.</w:t>
            </w:r>
          </w:p>
        </w:tc>
        <w:tc>
          <w:tcPr>
            <w:tcW w:w="8789" w:type="dxa"/>
          </w:tcPr>
          <w:p w:rsidR="0024322C" w:rsidRPr="0024322C" w:rsidRDefault="00F860E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 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 xml:space="preserve">и А.И. Куприна; 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Денисовича"; произведения литературы второй половины XX - XXI в.: не менее двух прозаиков по</w:t>
            </w:r>
          </w:p>
          <w:p w:rsidR="00F860E3" w:rsidRPr="0024322C" w:rsidRDefault="0024322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786A74" w:rsidRPr="00E55D37" w:rsidTr="003D0554">
        <w:trPr>
          <w:trHeight w:val="212"/>
        </w:trPr>
        <w:tc>
          <w:tcPr>
            <w:tcW w:w="817" w:type="dxa"/>
          </w:tcPr>
          <w:p w:rsidR="00786A74" w:rsidRDefault="0024322C" w:rsidP="003D0554">
            <w:pPr>
              <w:ind w:left="0" w:firstLine="0"/>
              <w:jc w:val="center"/>
              <w:rPr>
                <w:rFonts w:eastAsia="Times New Roman"/>
                <w:bCs/>
                <w:lang w:eastAsia="en-US"/>
              </w:rPr>
            </w:pPr>
            <w:r>
              <w:t xml:space="preserve">П5 </w:t>
            </w:r>
          </w:p>
        </w:tc>
        <w:tc>
          <w:tcPr>
            <w:tcW w:w="8789" w:type="dxa"/>
          </w:tcPr>
          <w:p w:rsidR="00786A74"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r w:rsidR="003D0554">
              <w:rPr>
                <w:rFonts w:eastAsia="Times New Roman"/>
                <w:bCs/>
                <w:lang w:eastAsia="en-US"/>
              </w:rPr>
              <w:t xml:space="preserve"> </w:t>
            </w:r>
            <w:r w:rsidRPr="00DC3F73">
              <w:rPr>
                <w:rFonts w:eastAsia="Times New Roman"/>
                <w:bCs/>
                <w:lang w:eastAsia="en-US"/>
              </w:rPr>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3D0554">
        <w:trPr>
          <w:trHeight w:val="212"/>
        </w:trPr>
        <w:tc>
          <w:tcPr>
            <w:tcW w:w="817" w:type="dxa"/>
          </w:tcPr>
          <w:p w:rsidR="0024322C" w:rsidRDefault="0024322C" w:rsidP="003D0554">
            <w:pPr>
              <w:ind w:left="0" w:firstLine="0"/>
              <w:jc w:val="center"/>
            </w:pPr>
            <w:r>
              <w:t>П6.</w:t>
            </w:r>
          </w:p>
        </w:tc>
        <w:tc>
          <w:tcPr>
            <w:tcW w:w="8789" w:type="dxa"/>
          </w:tcPr>
          <w:p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w:t>
            </w:r>
            <w:r>
              <w:rPr>
                <w:rFonts w:eastAsia="Times New Roman"/>
                <w:bCs/>
                <w:lang w:eastAsia="en-US"/>
              </w:rPr>
              <w:lastRenderedPageBreak/>
              <w:t xml:space="preserve">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lastRenderedPageBreak/>
              <w:t>П7.</w:t>
            </w:r>
          </w:p>
        </w:tc>
        <w:tc>
          <w:tcPr>
            <w:tcW w:w="8789" w:type="dxa"/>
          </w:tcPr>
          <w:p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П8.</w:t>
            </w:r>
          </w:p>
        </w:tc>
        <w:tc>
          <w:tcPr>
            <w:tcW w:w="8789" w:type="dxa"/>
          </w:tcPr>
          <w:p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r w:rsidR="003D0554">
              <w:rPr>
                <w:rFonts w:eastAsia="Times New Roman"/>
                <w:bCs/>
                <w:lang w:eastAsia="en-US"/>
              </w:rPr>
              <w:t xml:space="preserve"> </w:t>
            </w: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П9.</w:t>
            </w:r>
          </w:p>
        </w:tc>
        <w:tc>
          <w:tcPr>
            <w:tcW w:w="8789" w:type="dxa"/>
          </w:tcPr>
          <w:p w:rsidR="0024322C" w:rsidRPr="00335653" w:rsidRDefault="00DC3F7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П10.</w:t>
            </w:r>
          </w:p>
        </w:tc>
        <w:tc>
          <w:tcPr>
            <w:tcW w:w="8789" w:type="dxa"/>
          </w:tcPr>
          <w:p w:rsidR="0024322C" w:rsidRPr="00335653" w:rsidRDefault="00EE08B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П11.</w:t>
            </w:r>
          </w:p>
        </w:tc>
        <w:tc>
          <w:tcPr>
            <w:tcW w:w="8789" w:type="dxa"/>
          </w:tcPr>
          <w:p w:rsidR="0024322C" w:rsidRPr="00335653" w:rsidRDefault="00EE08B3"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3D0554">
        <w:trPr>
          <w:trHeight w:val="212"/>
        </w:trPr>
        <w:tc>
          <w:tcPr>
            <w:tcW w:w="817" w:type="dxa"/>
          </w:tcPr>
          <w:p w:rsidR="0024322C" w:rsidRDefault="0024322C" w:rsidP="003D0554">
            <w:pPr>
              <w:ind w:left="0" w:firstLine="0"/>
              <w:jc w:val="center"/>
            </w:pPr>
            <w:r>
              <w:t>П12.</w:t>
            </w:r>
          </w:p>
        </w:tc>
        <w:tc>
          <w:tcPr>
            <w:tcW w:w="8789" w:type="dxa"/>
          </w:tcPr>
          <w:p w:rsidR="0024322C" w:rsidRPr="00335653"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24322C" w:rsidRPr="00E55D37" w:rsidTr="003D0554">
        <w:trPr>
          <w:trHeight w:val="212"/>
        </w:trPr>
        <w:tc>
          <w:tcPr>
            <w:tcW w:w="817" w:type="dxa"/>
          </w:tcPr>
          <w:p w:rsidR="0024322C" w:rsidRDefault="0024322C" w:rsidP="003D0554">
            <w:pPr>
              <w:ind w:left="0" w:firstLine="0"/>
              <w:jc w:val="center"/>
            </w:pPr>
            <w:r>
              <w:t>П13.</w:t>
            </w:r>
          </w:p>
        </w:tc>
        <w:tc>
          <w:tcPr>
            <w:tcW w:w="8789" w:type="dxa"/>
          </w:tcPr>
          <w:p w:rsidR="00060385" w:rsidRPr="00060385"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p>
          <w:p w:rsidR="0024322C" w:rsidRPr="00335653" w:rsidRDefault="00060385"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786A74" w:rsidTr="00786A74">
        <w:trPr>
          <w:trHeight w:val="28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Вид учебной работы</w:t>
            </w:r>
          </w:p>
        </w:tc>
        <w:tc>
          <w:tcPr>
            <w:tcW w:w="2127"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786A74">
        <w:trPr>
          <w:trHeight w:val="27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127"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108</w:t>
            </w:r>
          </w:p>
        </w:tc>
      </w:tr>
      <w:tr w:rsidR="00834B06" w:rsidRPr="00786A74" w:rsidTr="00786A74">
        <w:trPr>
          <w:trHeight w:val="261"/>
        </w:trPr>
        <w:tc>
          <w:tcPr>
            <w:tcW w:w="7938" w:type="dxa"/>
          </w:tcPr>
          <w:p w:rsidR="00834B06" w:rsidRPr="00786A74" w:rsidRDefault="00834B06" w:rsidP="00786A74">
            <w:pPr>
              <w:ind w:left="0" w:firstLine="739"/>
              <w:rPr>
                <w:rFonts w:eastAsia="Times New Roman"/>
                <w:lang w:eastAsia="en-US"/>
              </w:rPr>
            </w:pPr>
            <w:r w:rsidRPr="00786A74">
              <w:rPr>
                <w:rFonts w:eastAsia="Times New Roman"/>
              </w:rPr>
              <w:t>в т. ч.</w:t>
            </w:r>
          </w:p>
        </w:tc>
        <w:tc>
          <w:tcPr>
            <w:tcW w:w="2127" w:type="dxa"/>
          </w:tcPr>
          <w:p w:rsidR="00834B06" w:rsidRPr="00786A74" w:rsidRDefault="00834B06" w:rsidP="00786A74">
            <w:pPr>
              <w:ind w:left="0" w:firstLine="0"/>
              <w:jc w:val="center"/>
              <w:rPr>
                <w:rFonts w:eastAsia="Times New Roman"/>
                <w:b/>
                <w:i/>
                <w:iCs/>
                <w:lang w:eastAsia="en-US"/>
              </w:rPr>
            </w:pPr>
          </w:p>
        </w:tc>
      </w:tr>
      <w:tr w:rsidR="00834B06" w:rsidRPr="00786A74" w:rsidTr="00786A74">
        <w:trPr>
          <w:trHeight w:val="25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Основное содержание</w:t>
            </w:r>
          </w:p>
        </w:tc>
        <w:tc>
          <w:tcPr>
            <w:tcW w:w="2127" w:type="dxa"/>
          </w:tcPr>
          <w:p w:rsidR="00834B06" w:rsidRPr="00786A74" w:rsidRDefault="00834B06" w:rsidP="00786A74">
            <w:pPr>
              <w:ind w:left="0" w:firstLine="0"/>
              <w:jc w:val="center"/>
              <w:rPr>
                <w:rFonts w:eastAsia="Times New Roman"/>
                <w:b/>
                <w:i/>
                <w:iCs/>
                <w:lang w:eastAsia="en-US"/>
              </w:rPr>
            </w:pPr>
            <w:r w:rsidRPr="00786A74">
              <w:rPr>
                <w:rFonts w:eastAsia="Times New Roman"/>
                <w:b/>
                <w:i/>
                <w:iCs/>
                <w:lang w:eastAsia="en-US"/>
              </w:rPr>
              <w:t>92</w:t>
            </w:r>
          </w:p>
        </w:tc>
      </w:tr>
      <w:tr w:rsidR="00834B06" w:rsidRPr="00786A74" w:rsidTr="00786A74">
        <w:trPr>
          <w:trHeight w:val="241"/>
        </w:trPr>
        <w:tc>
          <w:tcPr>
            <w:tcW w:w="10065" w:type="dxa"/>
            <w:gridSpan w:val="2"/>
            <w:vAlign w:val="center"/>
            <w:hideMark/>
          </w:tcPr>
          <w:p w:rsidR="00834B06" w:rsidRPr="00786A74" w:rsidRDefault="00834B06" w:rsidP="00786A7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786A74">
        <w:trPr>
          <w:trHeight w:val="24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52</w:t>
            </w:r>
          </w:p>
        </w:tc>
      </w:tr>
      <w:tr w:rsidR="00834B06" w:rsidRPr="00786A74" w:rsidTr="00786A74">
        <w:trPr>
          <w:trHeight w:val="23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786A74">
        <w:trPr>
          <w:trHeight w:val="490"/>
        </w:trPr>
        <w:tc>
          <w:tcPr>
            <w:tcW w:w="7938" w:type="dxa"/>
            <w:vAlign w:val="center"/>
            <w:hideMark/>
          </w:tcPr>
          <w:p w:rsidR="00834B06" w:rsidRPr="00786A74" w:rsidRDefault="00834B06" w:rsidP="00786A74">
            <w:pPr>
              <w:tabs>
                <w:tab w:val="left" w:pos="447"/>
              </w:tabs>
              <w:suppressAutoHyphens/>
              <w:spacing w:line="276" w:lineRule="auto"/>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786A74" w:rsidRDefault="00834B06" w:rsidP="00786A74">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786A74">
        <w:trPr>
          <w:trHeight w:val="149"/>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в т. ч.:</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p>
        </w:tc>
      </w:tr>
      <w:tr w:rsidR="00834B06" w:rsidRPr="00786A74" w:rsidTr="00786A74">
        <w:trPr>
          <w:trHeight w:val="280"/>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786A74">
        <w:trPr>
          <w:trHeight w:val="257"/>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14</w:t>
            </w:r>
          </w:p>
        </w:tc>
      </w:tr>
      <w:tr w:rsidR="00834B06" w:rsidRPr="00786A74" w:rsidTr="00786A74">
        <w:trPr>
          <w:trHeight w:val="331"/>
        </w:trPr>
        <w:tc>
          <w:tcPr>
            <w:tcW w:w="7938" w:type="dxa"/>
            <w:vAlign w:val="center"/>
          </w:tcPr>
          <w:p w:rsidR="00834B06" w:rsidRPr="00786A74" w:rsidRDefault="004C3A36" w:rsidP="00786A74">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127" w:type="dxa"/>
            <w:vAlign w:val="center"/>
          </w:tcPr>
          <w:p w:rsidR="00834B06" w:rsidRPr="00786A74" w:rsidRDefault="00834B06" w:rsidP="00786A74">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86A74">
      <w:pPr>
        <w:ind w:left="0" w:firstLine="709"/>
        <w:rPr>
          <w:b/>
        </w:rPr>
      </w:pPr>
      <w:r w:rsidRPr="00E050A9">
        <w:rPr>
          <w:b/>
        </w:rPr>
        <w:t>2</w:t>
      </w:r>
      <w:r w:rsidR="00690132" w:rsidRPr="00E050A9">
        <w:rPr>
          <w:b/>
        </w:rPr>
        <w:t>.2 Тематический план</w:t>
      </w:r>
    </w:p>
    <w:p w:rsidR="00E050A9" w:rsidRPr="00E050A9" w:rsidRDefault="00E050A9" w:rsidP="00690132">
      <w:pPr>
        <w:ind w:left="0" w:firstLine="0"/>
        <w:rPr>
          <w:b/>
          <w:highlight w:val="yellow"/>
        </w:rPr>
      </w:pPr>
    </w:p>
    <w:tbl>
      <w:tblPr>
        <w:tblStyle w:val="afffff6"/>
        <w:tblW w:w="10031" w:type="dxa"/>
        <w:tblLayout w:type="fixed"/>
        <w:tblLook w:val="04A0" w:firstRow="1" w:lastRow="0" w:firstColumn="1" w:lastColumn="0" w:noHBand="0" w:noVBand="1"/>
      </w:tblPr>
      <w:tblGrid>
        <w:gridCol w:w="6912"/>
        <w:gridCol w:w="567"/>
        <w:gridCol w:w="567"/>
        <w:gridCol w:w="567"/>
        <w:gridCol w:w="567"/>
        <w:gridCol w:w="851"/>
      </w:tblGrid>
      <w:tr w:rsidR="00C0585B" w:rsidRPr="00AC4352" w:rsidTr="00786A74">
        <w:trPr>
          <w:trHeight w:val="324"/>
        </w:trPr>
        <w:tc>
          <w:tcPr>
            <w:tcW w:w="6912" w:type="dxa"/>
            <w:vMerge w:val="restart"/>
          </w:tcPr>
          <w:p w:rsidR="00C0585B" w:rsidRPr="00E050A9" w:rsidRDefault="00C0585B" w:rsidP="00E66EA0">
            <w:pPr>
              <w:pStyle w:val="afffffc"/>
              <w:jc w:val="center"/>
              <w:rPr>
                <w:b/>
              </w:rPr>
            </w:pPr>
            <w:r w:rsidRPr="00E050A9">
              <w:rPr>
                <w:b/>
              </w:rPr>
              <w:t>Наименование разделов/ тем</w:t>
            </w:r>
          </w:p>
        </w:tc>
        <w:tc>
          <w:tcPr>
            <w:tcW w:w="1134" w:type="dxa"/>
            <w:gridSpan w:val="2"/>
          </w:tcPr>
          <w:p w:rsidR="00C0585B" w:rsidRPr="00E050A9" w:rsidRDefault="00C0585B" w:rsidP="00E66EA0">
            <w:pPr>
              <w:pStyle w:val="afffffc"/>
              <w:jc w:val="center"/>
              <w:rPr>
                <w:b/>
              </w:rPr>
            </w:pPr>
            <w:r w:rsidRPr="00E050A9">
              <w:rPr>
                <w:b/>
              </w:rPr>
              <w:t>ОС</w:t>
            </w:r>
          </w:p>
        </w:tc>
        <w:tc>
          <w:tcPr>
            <w:tcW w:w="1134" w:type="dxa"/>
            <w:gridSpan w:val="2"/>
          </w:tcPr>
          <w:p w:rsidR="00C0585B" w:rsidRPr="00E050A9" w:rsidRDefault="00C0585B" w:rsidP="00E66EA0">
            <w:pPr>
              <w:pStyle w:val="afffffc"/>
              <w:jc w:val="center"/>
              <w:rPr>
                <w:b/>
              </w:rPr>
            </w:pPr>
            <w:r w:rsidRPr="00E050A9">
              <w:rPr>
                <w:b/>
              </w:rPr>
              <w:t>ПОС</w:t>
            </w:r>
          </w:p>
        </w:tc>
        <w:tc>
          <w:tcPr>
            <w:tcW w:w="851" w:type="dxa"/>
            <w:vMerge w:val="restart"/>
          </w:tcPr>
          <w:p w:rsidR="00C0585B" w:rsidRPr="00E050A9" w:rsidRDefault="00C0585B" w:rsidP="00786A74">
            <w:pPr>
              <w:pStyle w:val="afffffc"/>
              <w:ind w:left="-108" w:right="-103"/>
              <w:jc w:val="center"/>
            </w:pPr>
            <w:r w:rsidRPr="00E050A9">
              <w:rPr>
                <w:b/>
              </w:rPr>
              <w:t>Всего часов</w:t>
            </w:r>
          </w:p>
        </w:tc>
      </w:tr>
      <w:tr w:rsidR="00C0585B" w:rsidRPr="00AC4352" w:rsidTr="00786A74">
        <w:trPr>
          <w:trHeight w:val="228"/>
        </w:trPr>
        <w:tc>
          <w:tcPr>
            <w:tcW w:w="6912" w:type="dxa"/>
            <w:vMerge/>
          </w:tcPr>
          <w:p w:rsidR="00C0585B" w:rsidRPr="00AC4352" w:rsidRDefault="00C0585B" w:rsidP="00E66EA0">
            <w:pPr>
              <w:pStyle w:val="afffffc"/>
              <w:jc w:val="center"/>
              <w:rPr>
                <w:b/>
              </w:rPr>
            </w:pPr>
          </w:p>
        </w:tc>
        <w:tc>
          <w:tcPr>
            <w:tcW w:w="567" w:type="dxa"/>
          </w:tcPr>
          <w:p w:rsidR="00C0585B" w:rsidRPr="00AC4352" w:rsidRDefault="00C0585B" w:rsidP="00E66EA0">
            <w:pPr>
              <w:pStyle w:val="afffffc"/>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567" w:type="dxa"/>
          </w:tcPr>
          <w:p w:rsidR="00C0585B" w:rsidRPr="00AC4352" w:rsidRDefault="00C0585B" w:rsidP="00786A74">
            <w:pPr>
              <w:pStyle w:val="afffffc"/>
              <w:ind w:left="-105" w:right="-30"/>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851" w:type="dxa"/>
            <w:vMerge/>
          </w:tcPr>
          <w:p w:rsidR="00C0585B" w:rsidRPr="00AC4352" w:rsidRDefault="00C0585B" w:rsidP="00E66EA0">
            <w:pPr>
              <w:pStyle w:val="afffffc"/>
              <w:jc w:val="center"/>
              <w:rPr>
                <w:b/>
              </w:rPr>
            </w:pPr>
          </w:p>
        </w:tc>
      </w:tr>
      <w:tr w:rsidR="00C0585B" w:rsidRPr="00AC4352" w:rsidTr="00786A74">
        <w:tc>
          <w:tcPr>
            <w:tcW w:w="6912" w:type="dxa"/>
          </w:tcPr>
          <w:p w:rsidR="00C0585B" w:rsidRPr="00AC4352" w:rsidRDefault="005E4B92" w:rsidP="00786A74">
            <w:pPr>
              <w:ind w:left="0" w:firstLine="0"/>
              <w:jc w:val="both"/>
            </w:pPr>
            <w:r>
              <w:t>Введение</w:t>
            </w:r>
          </w:p>
        </w:tc>
        <w:tc>
          <w:tcPr>
            <w:tcW w:w="567" w:type="dxa"/>
          </w:tcPr>
          <w:p w:rsidR="00C0585B" w:rsidRPr="00444534" w:rsidRDefault="005E4B92" w:rsidP="00E66EA0">
            <w:pPr>
              <w:ind w:left="0" w:firstLine="34"/>
              <w:jc w:val="center"/>
            </w:pPr>
            <w:r>
              <w:t>2</w:t>
            </w:r>
          </w:p>
        </w:tc>
        <w:tc>
          <w:tcPr>
            <w:tcW w:w="567" w:type="dxa"/>
          </w:tcPr>
          <w:p w:rsidR="00C0585B" w:rsidRPr="00AC4352" w:rsidRDefault="00CE1AF8" w:rsidP="00E66EA0">
            <w:pPr>
              <w:ind w:left="0" w:firstLine="0"/>
              <w:jc w:val="center"/>
            </w:pPr>
            <w:r>
              <w:t>-</w:t>
            </w:r>
          </w:p>
        </w:tc>
        <w:tc>
          <w:tcPr>
            <w:tcW w:w="567" w:type="dxa"/>
          </w:tcPr>
          <w:p w:rsidR="00C0585B" w:rsidRPr="00AC4352" w:rsidRDefault="00CE1AF8" w:rsidP="00E66EA0">
            <w:pPr>
              <w:pStyle w:val="afffffc"/>
              <w:ind w:firstLine="34"/>
              <w:jc w:val="center"/>
            </w:pPr>
            <w:r>
              <w:t>-</w:t>
            </w:r>
          </w:p>
        </w:tc>
        <w:tc>
          <w:tcPr>
            <w:tcW w:w="567" w:type="dxa"/>
          </w:tcPr>
          <w:p w:rsidR="00C0585B" w:rsidRPr="00AC4352" w:rsidRDefault="00CE1AF8" w:rsidP="00E66EA0">
            <w:pPr>
              <w:pStyle w:val="afffffc"/>
              <w:jc w:val="center"/>
            </w:pPr>
            <w:r>
              <w:t>-</w:t>
            </w:r>
          </w:p>
        </w:tc>
        <w:tc>
          <w:tcPr>
            <w:tcW w:w="851" w:type="dxa"/>
          </w:tcPr>
          <w:p w:rsidR="00C0585B" w:rsidRPr="00AC4352" w:rsidRDefault="005E4B92" w:rsidP="006943DC">
            <w:pPr>
              <w:pStyle w:val="afffffc"/>
              <w:jc w:val="center"/>
              <w:rPr>
                <w:b/>
              </w:rPr>
            </w:pPr>
            <w:r>
              <w:rPr>
                <w:b/>
              </w:rPr>
              <w:t>2</w:t>
            </w:r>
          </w:p>
        </w:tc>
      </w:tr>
      <w:tr w:rsidR="005E4B92" w:rsidRPr="00AC4352" w:rsidTr="00786A74">
        <w:tc>
          <w:tcPr>
            <w:tcW w:w="6912" w:type="dxa"/>
          </w:tcPr>
          <w:p w:rsidR="005E4B92" w:rsidRPr="00AC4352" w:rsidRDefault="005E4B92" w:rsidP="00786A74">
            <w:pPr>
              <w:ind w:left="0" w:firstLine="0"/>
              <w:jc w:val="both"/>
            </w:pPr>
            <w:r>
              <w:t>Раздел 1. Человек и его время: классики первой половины XIX века и знаковые образы русской культуры</w:t>
            </w:r>
          </w:p>
        </w:tc>
        <w:tc>
          <w:tcPr>
            <w:tcW w:w="567" w:type="dxa"/>
          </w:tcPr>
          <w:p w:rsidR="005E4B92" w:rsidRPr="00444534" w:rsidRDefault="00CE1AF8" w:rsidP="00E736C3">
            <w:pPr>
              <w:ind w:left="0" w:firstLine="34"/>
              <w:jc w:val="center"/>
            </w:pPr>
            <w:r>
              <w:t>-</w:t>
            </w:r>
          </w:p>
        </w:tc>
        <w:tc>
          <w:tcPr>
            <w:tcW w:w="567" w:type="dxa"/>
          </w:tcPr>
          <w:p w:rsidR="005E4B92" w:rsidRPr="00444534" w:rsidRDefault="005E4B92" w:rsidP="00E66EA0">
            <w:pPr>
              <w:ind w:left="0" w:firstLine="0"/>
              <w:jc w:val="center"/>
              <w:rPr>
                <w:color w:val="000000" w:themeColor="text1"/>
              </w:rPr>
            </w:pPr>
            <w:r>
              <w:t>4</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5E4B92" w:rsidP="00E66EA0">
            <w:pPr>
              <w:pStyle w:val="afffffc"/>
              <w:jc w:val="center"/>
            </w:pPr>
            <w:r>
              <w:t>2</w:t>
            </w:r>
          </w:p>
        </w:tc>
        <w:tc>
          <w:tcPr>
            <w:tcW w:w="851" w:type="dxa"/>
          </w:tcPr>
          <w:p w:rsidR="005E4B92" w:rsidRPr="00AC4352" w:rsidRDefault="004B34C4" w:rsidP="00E736C3">
            <w:pPr>
              <w:pStyle w:val="afffffc"/>
              <w:jc w:val="center"/>
              <w:rPr>
                <w:b/>
              </w:rPr>
            </w:pPr>
            <w:r>
              <w:rPr>
                <w:b/>
              </w:rPr>
              <w:t>6</w:t>
            </w:r>
          </w:p>
        </w:tc>
      </w:tr>
      <w:tr w:rsidR="005E4B92" w:rsidRPr="00AC4352" w:rsidTr="00786A74">
        <w:tc>
          <w:tcPr>
            <w:tcW w:w="6912" w:type="dxa"/>
          </w:tcPr>
          <w:p w:rsidR="005E4B92" w:rsidRPr="00AC4352" w:rsidRDefault="005E4B92" w:rsidP="00786A74">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567" w:type="dxa"/>
          </w:tcPr>
          <w:p w:rsidR="005E4B92" w:rsidRPr="00444534" w:rsidRDefault="00E050A9" w:rsidP="008903C0">
            <w:pPr>
              <w:ind w:left="0" w:firstLine="34"/>
              <w:jc w:val="center"/>
            </w:pPr>
            <w:r>
              <w:t>1</w:t>
            </w:r>
            <w:r w:rsidR="008903C0">
              <w:t>6</w:t>
            </w:r>
          </w:p>
        </w:tc>
        <w:tc>
          <w:tcPr>
            <w:tcW w:w="567" w:type="dxa"/>
          </w:tcPr>
          <w:p w:rsidR="005E4B92" w:rsidRPr="00AC4352" w:rsidRDefault="00E050A9" w:rsidP="008903C0">
            <w:pPr>
              <w:ind w:left="0" w:firstLine="0"/>
              <w:jc w:val="center"/>
            </w:pPr>
            <w:r>
              <w:t>1</w:t>
            </w:r>
            <w:r w:rsidR="008903C0">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E050A9" w:rsidP="00E66EA0">
            <w:pPr>
              <w:pStyle w:val="afffffc"/>
              <w:jc w:val="center"/>
            </w:pPr>
            <w:r>
              <w:t>6</w:t>
            </w:r>
          </w:p>
        </w:tc>
        <w:tc>
          <w:tcPr>
            <w:tcW w:w="851" w:type="dxa"/>
          </w:tcPr>
          <w:p w:rsidR="005E4B92" w:rsidRPr="00AC4352" w:rsidRDefault="005E4B92" w:rsidP="006943DC">
            <w:pPr>
              <w:pStyle w:val="afffffc"/>
              <w:jc w:val="center"/>
              <w:rPr>
                <w:b/>
              </w:rPr>
            </w:pPr>
            <w:r>
              <w:rPr>
                <w:b/>
              </w:rPr>
              <w:t>38</w:t>
            </w:r>
          </w:p>
        </w:tc>
      </w:tr>
      <w:tr w:rsidR="005E4B92" w:rsidRPr="00AC4352" w:rsidTr="00786A74">
        <w:tc>
          <w:tcPr>
            <w:tcW w:w="6912" w:type="dxa"/>
          </w:tcPr>
          <w:p w:rsidR="005E4B92" w:rsidRPr="00AC4352" w:rsidRDefault="00E050A9" w:rsidP="00786A74">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567" w:type="dxa"/>
          </w:tcPr>
          <w:p w:rsidR="005E4B92" w:rsidRPr="00444534" w:rsidRDefault="004B34C4" w:rsidP="00E66EA0">
            <w:pPr>
              <w:ind w:left="0" w:firstLine="34"/>
              <w:jc w:val="center"/>
            </w:pPr>
            <w:r>
              <w:t>12</w:t>
            </w:r>
          </w:p>
        </w:tc>
        <w:tc>
          <w:tcPr>
            <w:tcW w:w="567" w:type="dxa"/>
          </w:tcPr>
          <w:p w:rsidR="005E4B92" w:rsidRPr="00AC4352" w:rsidRDefault="004B34C4" w:rsidP="00E66EA0">
            <w:pPr>
              <w:ind w:left="0" w:firstLine="0"/>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CE1AF8" w:rsidRDefault="00CE1AF8" w:rsidP="00CE1AF8">
            <w:pPr>
              <w:ind w:left="0" w:firstLine="0"/>
              <w:jc w:val="center"/>
            </w:pPr>
            <w:r>
              <w:t>-</w:t>
            </w:r>
          </w:p>
        </w:tc>
        <w:tc>
          <w:tcPr>
            <w:tcW w:w="851" w:type="dxa"/>
          </w:tcPr>
          <w:p w:rsidR="005E4B92" w:rsidRPr="00AC4352" w:rsidRDefault="004B34C4" w:rsidP="00E66EA0">
            <w:pPr>
              <w:pStyle w:val="afffffc"/>
              <w:jc w:val="center"/>
              <w:rPr>
                <w:b/>
              </w:rPr>
            </w:pPr>
            <w:r>
              <w:rPr>
                <w:b/>
              </w:rPr>
              <w:t>16</w:t>
            </w:r>
          </w:p>
        </w:tc>
      </w:tr>
      <w:tr w:rsidR="005E4B92" w:rsidRPr="00AC4352" w:rsidTr="00786A74">
        <w:tc>
          <w:tcPr>
            <w:tcW w:w="6912" w:type="dxa"/>
          </w:tcPr>
          <w:p w:rsidR="005E4B92" w:rsidRPr="00AC4352" w:rsidRDefault="00E050A9" w:rsidP="00786A74">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567" w:type="dxa"/>
          </w:tcPr>
          <w:p w:rsidR="005E4B92" w:rsidRPr="00444534" w:rsidRDefault="004B34C4" w:rsidP="00E66EA0">
            <w:pPr>
              <w:ind w:left="0" w:firstLine="34"/>
              <w:jc w:val="center"/>
            </w:pPr>
            <w:r>
              <w:t>6</w:t>
            </w:r>
          </w:p>
        </w:tc>
        <w:tc>
          <w:tcPr>
            <w:tcW w:w="567" w:type="dxa"/>
          </w:tcPr>
          <w:p w:rsidR="005E4B92" w:rsidRPr="00AC4352" w:rsidRDefault="004B34C4" w:rsidP="00E66EA0">
            <w:pPr>
              <w:ind w:left="0" w:firstLine="34"/>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4B34C4" w:rsidRDefault="004B34C4" w:rsidP="004B34C4">
            <w:pPr>
              <w:ind w:left="0" w:firstLine="0"/>
            </w:pPr>
            <w:r>
              <w:t>2</w:t>
            </w:r>
          </w:p>
        </w:tc>
        <w:tc>
          <w:tcPr>
            <w:tcW w:w="851" w:type="dxa"/>
          </w:tcPr>
          <w:p w:rsidR="005E4B92" w:rsidRPr="00AC4352" w:rsidRDefault="004B34C4" w:rsidP="00E66EA0">
            <w:pPr>
              <w:pStyle w:val="afffffc"/>
              <w:jc w:val="center"/>
              <w:rPr>
                <w:b/>
              </w:rPr>
            </w:pPr>
            <w:r>
              <w:rPr>
                <w:b/>
              </w:rPr>
              <w:t>12</w:t>
            </w:r>
          </w:p>
        </w:tc>
      </w:tr>
      <w:tr w:rsidR="005E4B92" w:rsidRPr="00AC4352" w:rsidTr="00786A74">
        <w:tc>
          <w:tcPr>
            <w:tcW w:w="6912" w:type="dxa"/>
          </w:tcPr>
          <w:p w:rsidR="005E4B92" w:rsidRPr="00AC4352" w:rsidRDefault="00E050A9" w:rsidP="00786A74">
            <w:pPr>
              <w:ind w:left="0" w:firstLine="0"/>
              <w:jc w:val="both"/>
            </w:pPr>
            <w:r>
              <w:t>Раздел 5</w:t>
            </w:r>
            <w:r w:rsidR="00786A74">
              <w:t xml:space="preserve">. </w:t>
            </w:r>
            <w:r>
              <w:t>«Поэт и мир»: Литературный процесс в России 40-х – середины 50-х годов 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6943DC">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4B34C4" w:rsidP="00E66EA0">
            <w:pPr>
              <w:ind w:left="0" w:firstLine="34"/>
              <w:jc w:val="center"/>
            </w:pPr>
            <w:r>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851" w:type="dxa"/>
          </w:tcPr>
          <w:p w:rsidR="005E4B92" w:rsidRPr="00AC4352" w:rsidRDefault="004B34C4" w:rsidP="00E66EA0">
            <w:pPr>
              <w:pStyle w:val="afffffc"/>
              <w:jc w:val="center"/>
              <w:rPr>
                <w:b/>
              </w:rPr>
            </w:pPr>
            <w:r>
              <w:rPr>
                <w:b/>
              </w:rPr>
              <w:t>12</w:t>
            </w:r>
          </w:p>
        </w:tc>
      </w:tr>
      <w:tr w:rsidR="005E4B92" w:rsidRPr="00AC4352" w:rsidTr="00786A74">
        <w:tc>
          <w:tcPr>
            <w:tcW w:w="6912" w:type="dxa"/>
          </w:tcPr>
          <w:p w:rsidR="005E4B92" w:rsidRPr="00AC4352" w:rsidRDefault="00E050A9" w:rsidP="00786A74">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8. Литература второй половины XX - начала XXI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9.Литература народов России</w:t>
            </w:r>
          </w:p>
        </w:tc>
        <w:tc>
          <w:tcPr>
            <w:tcW w:w="567" w:type="dxa"/>
          </w:tcPr>
          <w:p w:rsidR="005E4B92" w:rsidRPr="00444534" w:rsidRDefault="004B34C4" w:rsidP="00E66EA0">
            <w:pPr>
              <w:ind w:left="0" w:firstLine="34"/>
              <w:jc w:val="center"/>
            </w:pPr>
            <w:r>
              <w:t>2</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2</w:t>
            </w:r>
          </w:p>
        </w:tc>
      </w:tr>
      <w:tr w:rsidR="005E4B92" w:rsidRPr="00AC4352" w:rsidTr="00786A74">
        <w:tc>
          <w:tcPr>
            <w:tcW w:w="6912" w:type="dxa"/>
          </w:tcPr>
          <w:p w:rsidR="005E4B92" w:rsidRPr="00AC4352" w:rsidRDefault="00E050A9" w:rsidP="00786A74">
            <w:pPr>
              <w:tabs>
                <w:tab w:val="left" w:pos="945"/>
              </w:tabs>
              <w:ind w:left="0" w:firstLine="0"/>
              <w:jc w:val="both"/>
            </w:pPr>
            <w:r>
              <w:t>Раздел 10</w:t>
            </w:r>
            <w:r w:rsidR="00786A74">
              <w:t xml:space="preserve">. </w:t>
            </w:r>
            <w:r>
              <w:t>Зарубежная литература второй половины XIX-ХХ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851" w:type="dxa"/>
          </w:tcPr>
          <w:p w:rsidR="005E4B92" w:rsidRPr="00AC4352" w:rsidRDefault="004B34C4" w:rsidP="00E66EA0">
            <w:pPr>
              <w:pStyle w:val="afffffc"/>
              <w:jc w:val="center"/>
              <w:rPr>
                <w:b/>
              </w:rPr>
            </w:pPr>
            <w:r>
              <w:rPr>
                <w:b/>
              </w:rPr>
              <w:t>6</w:t>
            </w:r>
          </w:p>
        </w:tc>
      </w:tr>
      <w:tr w:rsidR="005E4B92" w:rsidRPr="00AC4352" w:rsidTr="00786A74">
        <w:tc>
          <w:tcPr>
            <w:tcW w:w="6912" w:type="dxa"/>
          </w:tcPr>
          <w:p w:rsidR="005E4B92" w:rsidRPr="00AC4352" w:rsidRDefault="005E4B92" w:rsidP="00E66EA0">
            <w:pPr>
              <w:tabs>
                <w:tab w:val="left" w:pos="945"/>
              </w:tabs>
              <w:ind w:left="0" w:firstLine="0"/>
              <w:rPr>
                <w:b/>
              </w:rPr>
            </w:pPr>
            <w:r w:rsidRPr="00AC4352">
              <w:rPr>
                <w:b/>
              </w:rPr>
              <w:t>Дифференцированный зачёт</w:t>
            </w:r>
          </w:p>
        </w:tc>
        <w:tc>
          <w:tcPr>
            <w:tcW w:w="567" w:type="dxa"/>
          </w:tcPr>
          <w:p w:rsidR="005E4B92" w:rsidRPr="00AC4352" w:rsidRDefault="00B17A97" w:rsidP="00E66EA0">
            <w:pPr>
              <w:ind w:left="0" w:firstLine="34"/>
              <w:jc w:val="center"/>
            </w:pPr>
            <w:r>
              <w:t>2</w:t>
            </w:r>
          </w:p>
        </w:tc>
        <w:tc>
          <w:tcPr>
            <w:tcW w:w="567" w:type="dxa"/>
          </w:tcPr>
          <w:p w:rsidR="005E4B92" w:rsidRPr="00AC4352" w:rsidRDefault="005E4B92" w:rsidP="00E66EA0">
            <w:pPr>
              <w:ind w:left="0" w:firstLine="34"/>
              <w:jc w:val="center"/>
            </w:pPr>
            <w:r w:rsidRPr="00AC4352">
              <w:t>-</w:t>
            </w:r>
          </w:p>
        </w:tc>
        <w:tc>
          <w:tcPr>
            <w:tcW w:w="567" w:type="dxa"/>
          </w:tcPr>
          <w:p w:rsidR="005E4B92" w:rsidRPr="00AC4352" w:rsidRDefault="005E4B92" w:rsidP="00E66EA0">
            <w:pPr>
              <w:pStyle w:val="afffffc"/>
              <w:ind w:firstLine="34"/>
              <w:jc w:val="center"/>
            </w:pPr>
            <w:r w:rsidRPr="00AC4352">
              <w:t>-</w:t>
            </w:r>
          </w:p>
        </w:tc>
        <w:tc>
          <w:tcPr>
            <w:tcW w:w="567" w:type="dxa"/>
          </w:tcPr>
          <w:p w:rsidR="005E4B92" w:rsidRPr="00AC4352" w:rsidRDefault="005E4B92" w:rsidP="00E66EA0">
            <w:pPr>
              <w:pStyle w:val="afffffc"/>
              <w:jc w:val="center"/>
            </w:pPr>
            <w:r w:rsidRPr="00AC4352">
              <w:t>-</w:t>
            </w:r>
          </w:p>
        </w:tc>
        <w:tc>
          <w:tcPr>
            <w:tcW w:w="851" w:type="dxa"/>
          </w:tcPr>
          <w:p w:rsidR="005E4B92" w:rsidRPr="00AC4352" w:rsidRDefault="005E4B92" w:rsidP="00E66EA0">
            <w:pPr>
              <w:pStyle w:val="afffffc"/>
              <w:jc w:val="center"/>
              <w:rPr>
                <w:b/>
              </w:rPr>
            </w:pPr>
            <w:r w:rsidRPr="00AC4352">
              <w:rPr>
                <w:b/>
              </w:rPr>
              <w:t>2</w:t>
            </w:r>
          </w:p>
        </w:tc>
      </w:tr>
      <w:tr w:rsidR="005E4B92" w:rsidRPr="00AC4352" w:rsidTr="00786A74">
        <w:tc>
          <w:tcPr>
            <w:tcW w:w="6912" w:type="dxa"/>
          </w:tcPr>
          <w:p w:rsidR="005E4B92" w:rsidRPr="00AC4352" w:rsidRDefault="005E4B92" w:rsidP="00E66EA0">
            <w:pPr>
              <w:ind w:left="0" w:firstLine="0"/>
              <w:jc w:val="right"/>
            </w:pPr>
            <w:r w:rsidRPr="00AC4352">
              <w:t xml:space="preserve">Всего </w:t>
            </w:r>
          </w:p>
        </w:tc>
        <w:tc>
          <w:tcPr>
            <w:tcW w:w="567" w:type="dxa"/>
          </w:tcPr>
          <w:p w:rsidR="005E4B92" w:rsidRPr="00AC4352" w:rsidRDefault="00B17A97" w:rsidP="008903C0">
            <w:pPr>
              <w:ind w:left="0" w:firstLine="0"/>
              <w:jc w:val="center"/>
              <w:rPr>
                <w:b/>
              </w:rPr>
            </w:pPr>
            <w:r>
              <w:rPr>
                <w:b/>
              </w:rPr>
              <w:t>5</w:t>
            </w:r>
            <w:r w:rsidR="008903C0">
              <w:rPr>
                <w:b/>
              </w:rPr>
              <w:t>4</w:t>
            </w:r>
          </w:p>
        </w:tc>
        <w:tc>
          <w:tcPr>
            <w:tcW w:w="567" w:type="dxa"/>
          </w:tcPr>
          <w:p w:rsidR="005E4B92" w:rsidRPr="00AC4352" w:rsidRDefault="00B17A97" w:rsidP="008903C0">
            <w:pPr>
              <w:ind w:left="0" w:firstLine="0"/>
              <w:jc w:val="center"/>
              <w:rPr>
                <w:b/>
              </w:rPr>
            </w:pPr>
            <w:r>
              <w:rPr>
                <w:b/>
              </w:rPr>
              <w:t>4</w:t>
            </w:r>
            <w:r w:rsidR="008903C0">
              <w:rPr>
                <w:b/>
              </w:rPr>
              <w:t>0</w:t>
            </w:r>
          </w:p>
        </w:tc>
        <w:tc>
          <w:tcPr>
            <w:tcW w:w="567" w:type="dxa"/>
          </w:tcPr>
          <w:p w:rsidR="005E4B92" w:rsidRPr="00AC4352" w:rsidRDefault="006B75C9" w:rsidP="00E66EA0">
            <w:pPr>
              <w:pStyle w:val="afffffc"/>
              <w:jc w:val="center"/>
              <w:rPr>
                <w:b/>
              </w:rPr>
            </w:pPr>
            <w:r>
              <w:rPr>
                <w:b/>
              </w:rPr>
              <w:t>-</w:t>
            </w:r>
          </w:p>
        </w:tc>
        <w:tc>
          <w:tcPr>
            <w:tcW w:w="567" w:type="dxa"/>
          </w:tcPr>
          <w:p w:rsidR="005E4B92" w:rsidRPr="00AC4352" w:rsidRDefault="00B17A97" w:rsidP="00E66EA0">
            <w:pPr>
              <w:pStyle w:val="afffffc"/>
              <w:jc w:val="center"/>
              <w:rPr>
                <w:b/>
              </w:rPr>
            </w:pPr>
            <w:r>
              <w:rPr>
                <w:b/>
              </w:rPr>
              <w:t>14</w:t>
            </w:r>
          </w:p>
        </w:tc>
        <w:tc>
          <w:tcPr>
            <w:tcW w:w="851" w:type="dxa"/>
          </w:tcPr>
          <w:p w:rsidR="005E4B92" w:rsidRPr="00AC4352" w:rsidRDefault="00B17A97" w:rsidP="00E66EA0">
            <w:pPr>
              <w:pStyle w:val="afffffc"/>
              <w:jc w:val="center"/>
              <w:rPr>
                <w:b/>
              </w:rPr>
            </w:pPr>
            <w:r>
              <w:rPr>
                <w:b/>
              </w:rPr>
              <w:t>108</w:t>
            </w:r>
          </w:p>
        </w:tc>
      </w:tr>
    </w:tbl>
    <w:p w:rsidR="00BF2B93" w:rsidRPr="001B7BBC" w:rsidRDefault="00BF2B93" w:rsidP="0002253A">
      <w:pPr>
        <w:ind w:left="0" w:firstLine="0"/>
        <w:sectPr w:rsidR="00BF2B93" w:rsidRPr="001B7BBC" w:rsidSect="00693CF0">
          <w:pgSz w:w="11906" w:h="16838"/>
          <w:pgMar w:top="992" w:right="991" w:bottom="992" w:left="1418" w:header="720" w:footer="585" w:gutter="0"/>
          <w:cols w:space="720"/>
          <w:titlePg/>
          <w:docGrid w:linePitch="600" w:charSpace="32768"/>
        </w:sectPr>
      </w:pPr>
    </w:p>
    <w:p w:rsidR="004C3A36" w:rsidRDefault="006205CF"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Pr>
          <w:b/>
        </w:rPr>
        <w:lastRenderedPageBreak/>
        <w:t>2.</w:t>
      </w:r>
      <w:r w:rsidR="0002253A">
        <w:rPr>
          <w:b/>
        </w:rPr>
        <w:t>3. Содержание учебной дисциплины</w:t>
      </w:r>
    </w:p>
    <w:tbl>
      <w:tblPr>
        <w:tblW w:w="516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0774"/>
        <w:gridCol w:w="993"/>
        <w:gridCol w:w="1819"/>
      </w:tblGrid>
      <w:tr w:rsidR="0002253A" w:rsidRPr="00786A74" w:rsidTr="003D0554">
        <w:trPr>
          <w:trHeight w:val="20"/>
        </w:trPr>
        <w:tc>
          <w:tcPr>
            <w:tcW w:w="637" w:type="pct"/>
            <w:vAlign w:val="center"/>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2" w:name="_Hlk109219056"/>
            <w:r w:rsidRPr="00786A74">
              <w:rPr>
                <w:rFonts w:eastAsia="Times New Roman"/>
                <w:b/>
                <w:bCs/>
                <w:lang w:eastAsia="en-US"/>
              </w:rPr>
              <w:t>Наименование разделов и тем</w:t>
            </w:r>
          </w:p>
        </w:tc>
        <w:tc>
          <w:tcPr>
            <w:tcW w:w="3460" w:type="pct"/>
            <w:vAlign w:val="center"/>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9" w:type="pct"/>
            <w:vAlign w:val="center"/>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84" w:type="pct"/>
            <w:vAlign w:val="center"/>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sidRPr="00786A74">
              <w:rPr>
                <w:rFonts w:eastAsia="Times New Roman"/>
                <w:b/>
                <w:bCs/>
                <w:lang w:eastAsia="en-US"/>
              </w:rPr>
              <w:t>Формируемые компетенции</w:t>
            </w:r>
          </w:p>
        </w:tc>
      </w:tr>
      <w:tr w:rsidR="0002253A" w:rsidRPr="00786A74" w:rsidTr="003D0554">
        <w:trPr>
          <w:trHeight w:val="20"/>
        </w:trPr>
        <w:tc>
          <w:tcPr>
            <w:tcW w:w="637" w:type="pct"/>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460" w:type="pct"/>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9" w:type="pct"/>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84" w:type="pct"/>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3D0554">
        <w:trPr>
          <w:trHeight w:val="20"/>
        </w:trPr>
        <w:tc>
          <w:tcPr>
            <w:tcW w:w="5000" w:type="pct"/>
            <w:gridSpan w:val="4"/>
          </w:tcPr>
          <w:p w:rsidR="0002253A" w:rsidRPr="00786A74" w:rsidRDefault="0002253A"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3D0554">
        <w:trPr>
          <w:trHeight w:val="20"/>
        </w:trPr>
        <w:tc>
          <w:tcPr>
            <w:tcW w:w="637"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460"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84"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3D0554">
        <w:trPr>
          <w:trHeight w:val="20"/>
        </w:trPr>
        <w:tc>
          <w:tcPr>
            <w:tcW w:w="4097" w:type="pct"/>
            <w:gridSpan w:val="2"/>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84"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3D0554">
        <w:trPr>
          <w:trHeight w:val="20"/>
        </w:trPr>
        <w:tc>
          <w:tcPr>
            <w:tcW w:w="4097" w:type="pct"/>
            <w:gridSpan w:val="2"/>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3D0554">
        <w:trPr>
          <w:trHeight w:val="20"/>
        </w:trPr>
        <w:tc>
          <w:tcPr>
            <w:tcW w:w="637" w:type="pct"/>
            <w:vMerge w:val="restar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460"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84" w:type="pct"/>
            <w:vMerge w:val="restar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3D0554">
        <w:trPr>
          <w:trHeight w:val="20"/>
        </w:trPr>
        <w:tc>
          <w:tcPr>
            <w:tcW w:w="637" w:type="pct"/>
            <w:vMerge/>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84" w:type="pct"/>
            <w:vMerge/>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3D0554">
        <w:trPr>
          <w:trHeight w:val="239"/>
        </w:trPr>
        <w:tc>
          <w:tcPr>
            <w:tcW w:w="637" w:type="pct"/>
            <w:vMerge w:val="restart"/>
          </w:tcPr>
          <w:p w:rsidR="00786A74" w:rsidRPr="00786A74" w:rsidRDefault="00786A74" w:rsidP="003D0554">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460"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w:t>
            </w:r>
            <w:r w:rsidRPr="00786A74">
              <w:rPr>
                <w:rFonts w:eastAsia="Times New Roman"/>
                <w:bCs/>
                <w:lang w:eastAsia="en-US"/>
              </w:rPr>
              <w:lastRenderedPageBreak/>
              <w:t>«Одиночество»,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r w:rsidR="006205CF">
              <w:rPr>
                <w:rFonts w:eastAsia="Times New Roman"/>
                <w:bCs/>
                <w:lang w:eastAsia="en-US"/>
              </w:rPr>
              <w:t>.</w:t>
            </w:r>
          </w:p>
        </w:tc>
        <w:tc>
          <w:tcPr>
            <w:tcW w:w="319" w:type="pct"/>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84" w:type="pct"/>
            <w:vMerge/>
          </w:tcPr>
          <w:p w:rsidR="00786A74" w:rsidRPr="00786A74" w:rsidRDefault="00786A74"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3D0554">
        <w:trPr>
          <w:trHeight w:val="20"/>
        </w:trPr>
        <w:tc>
          <w:tcPr>
            <w:tcW w:w="637" w:type="pct"/>
            <w:vMerge/>
          </w:tcPr>
          <w:p w:rsidR="00275131" w:rsidRPr="00786A74" w:rsidRDefault="00275131" w:rsidP="003D0554">
            <w:pPr>
              <w:ind w:left="0" w:firstLine="0"/>
              <w:jc w:val="center"/>
              <w:rPr>
                <w:rFonts w:eastAsia="Times New Roman"/>
                <w:b/>
                <w:bCs/>
                <w:lang w:eastAsia="en-US"/>
              </w:rPr>
            </w:pPr>
          </w:p>
        </w:tc>
        <w:tc>
          <w:tcPr>
            <w:tcW w:w="3460"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3D0554">
        <w:trPr>
          <w:trHeight w:val="309"/>
        </w:trPr>
        <w:tc>
          <w:tcPr>
            <w:tcW w:w="5000" w:type="pct"/>
            <w:gridSpan w:val="4"/>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6205CF" w:rsidRPr="00786A74" w:rsidTr="003D0554">
        <w:trPr>
          <w:trHeight w:val="570"/>
        </w:trPr>
        <w:tc>
          <w:tcPr>
            <w:tcW w:w="637" w:type="pct"/>
            <w:vMerge w:val="restar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460" w:type="pct"/>
          </w:tcPr>
          <w:p w:rsidR="006205CF" w:rsidRPr="00786A74" w:rsidRDefault="006205CF" w:rsidP="003D0554">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9" w:type="pc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84" w:type="pct"/>
            <w:vMerge w:val="restart"/>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ПК 2.3</w:t>
            </w:r>
          </w:p>
        </w:tc>
      </w:tr>
      <w:tr w:rsidR="006205CF" w:rsidRPr="00786A74" w:rsidTr="003D0554">
        <w:trPr>
          <w:trHeight w:val="739"/>
        </w:trPr>
        <w:tc>
          <w:tcPr>
            <w:tcW w:w="637" w:type="pct"/>
            <w:vMerge/>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460" w:type="pct"/>
          </w:tcPr>
          <w:p w:rsidR="006205CF" w:rsidRPr="00786A74" w:rsidRDefault="006205CF" w:rsidP="003D0554">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9" w:type="pct"/>
          </w:tcPr>
          <w:p w:rsidR="006205CF" w:rsidRPr="00275131"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84" w:type="pct"/>
            <w:vMerge/>
          </w:tcPr>
          <w:p w:rsidR="006205CF" w:rsidRPr="00786A74" w:rsidRDefault="006205CF"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3D0554">
        <w:trPr>
          <w:trHeight w:val="276"/>
        </w:trPr>
        <w:tc>
          <w:tcPr>
            <w:tcW w:w="5000" w:type="pct"/>
            <w:gridSpan w:val="4"/>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3D0554">
        <w:trPr>
          <w:trHeight w:val="441"/>
        </w:trPr>
        <w:tc>
          <w:tcPr>
            <w:tcW w:w="4097" w:type="pct"/>
            <w:gridSpan w:val="2"/>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38</w:t>
            </w:r>
          </w:p>
        </w:tc>
        <w:tc>
          <w:tcPr>
            <w:tcW w:w="584"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308"/>
        </w:trPr>
        <w:tc>
          <w:tcPr>
            <w:tcW w:w="4097" w:type="pct"/>
            <w:gridSpan w:val="2"/>
          </w:tcPr>
          <w:p w:rsidR="00996E60" w:rsidRPr="00996E60"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3D0554">
        <w:trPr>
          <w:trHeight w:val="366"/>
        </w:trPr>
        <w:tc>
          <w:tcPr>
            <w:tcW w:w="637" w:type="pct"/>
            <w:vMerge w:val="restar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460" w:type="pct"/>
          </w:tcPr>
          <w:p w:rsidR="00275131"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p>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3D0554">
        <w:trPr>
          <w:trHeight w:val="20"/>
        </w:trPr>
        <w:tc>
          <w:tcPr>
            <w:tcW w:w="637"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3D0554">
        <w:trPr>
          <w:trHeight w:val="20"/>
        </w:trPr>
        <w:tc>
          <w:tcPr>
            <w:tcW w:w="637" w:type="pct"/>
            <w:vMerge w:val="restar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lastRenderedPageBreak/>
              <w:t xml:space="preserve">Тема 2.2. </w:t>
            </w:r>
            <w:r w:rsidRPr="00786A74">
              <w:rPr>
                <w:rFonts w:eastAsia="Times New Roman"/>
                <w:lang w:eastAsia="en-US"/>
              </w:rPr>
              <w:t>Илья Ильич Обломов как вневременной тип и одна из граней</w:t>
            </w:r>
            <w:r w:rsidR="00996E60">
              <w:rPr>
                <w:rFonts w:eastAsia="Times New Roman"/>
                <w:lang w:eastAsia="en-US"/>
              </w:rPr>
              <w:t xml:space="preserve"> </w:t>
            </w:r>
            <w:r w:rsidRPr="00786A74">
              <w:rPr>
                <w:rFonts w:eastAsia="Times New Roman"/>
                <w:lang w:eastAsia="en-US"/>
              </w:rPr>
              <w:t>национального характера</w:t>
            </w:r>
            <w:r w:rsidR="006205CF">
              <w:rPr>
                <w:rFonts w:eastAsia="Times New Roman"/>
                <w:lang w:eastAsia="en-US"/>
              </w:rPr>
              <w:t>.</w:t>
            </w:r>
          </w:p>
        </w:tc>
        <w:tc>
          <w:tcPr>
            <w:tcW w:w="3460"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p>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3D0554">
        <w:trPr>
          <w:trHeight w:val="1064"/>
        </w:trPr>
        <w:tc>
          <w:tcPr>
            <w:tcW w:w="637"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9" w:type="pct"/>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
                <w:lang w:eastAsia="en-US"/>
              </w:rPr>
              <w:t>2</w:t>
            </w:r>
          </w:p>
        </w:tc>
        <w:tc>
          <w:tcPr>
            <w:tcW w:w="584" w:type="pct"/>
            <w:vMerge/>
          </w:tcPr>
          <w:p w:rsidR="00275131" w:rsidRPr="00786A74" w:rsidRDefault="00275131"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199"/>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2.3</w:t>
            </w:r>
            <w:r>
              <w:rPr>
                <w:rFonts w:eastAsia="Times New Roman"/>
                <w:bCs/>
                <w:lang w:eastAsia="en-US"/>
              </w:rPr>
              <w:t xml:space="preserve">. </w:t>
            </w:r>
            <w:r w:rsidRPr="00786A74">
              <w:rPr>
                <w:rFonts w:eastAsia="Times New Roman"/>
                <w:lang w:eastAsia="en-US"/>
              </w:rPr>
              <w:t>Новый герой, «отрицающий всё», в романе И. С. Тургенева (1818 — 1883) «Отцы и дети»</w:t>
            </w:r>
            <w:r w:rsidR="006205CF">
              <w:rPr>
                <w:rFonts w:eastAsia="Times New Roman"/>
                <w:lang w:eastAsia="en-US"/>
              </w:rPr>
              <w:t>.</w:t>
            </w:r>
          </w:p>
        </w:tc>
        <w:tc>
          <w:tcPr>
            <w:tcW w:w="3460" w:type="pct"/>
          </w:tcPr>
          <w:p w:rsidR="00996E60" w:rsidRPr="00060385"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357"/>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3D0554">
        <w:trPr>
          <w:trHeight w:val="417"/>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ПК 2.3</w:t>
            </w:r>
          </w:p>
        </w:tc>
      </w:tr>
      <w:tr w:rsidR="00996E60" w:rsidRPr="00786A74" w:rsidTr="003D0554">
        <w:trPr>
          <w:trHeight w:val="275"/>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w:t>
            </w:r>
            <w:r w:rsidRPr="00786A74">
              <w:rPr>
                <w:rFonts w:eastAsia="Times New Roman"/>
                <w:lang w:eastAsia="en-US"/>
              </w:rPr>
              <w:lastRenderedPageBreak/>
              <w:t xml:space="preserve">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3D0554">
        <w:trPr>
          <w:trHeight w:val="322"/>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lastRenderedPageBreak/>
              <w:t>Основное содержание</w:t>
            </w: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(1826—1889): русская жизнь в иносказаниях</w:t>
            </w:r>
            <w:r w:rsidR="006205CF">
              <w:rPr>
                <w:rFonts w:eastAsia="Times New Roman"/>
                <w:lang w:eastAsia="en-US"/>
              </w:rPr>
              <w:t>.</w:t>
            </w: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9"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9"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841"/>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w:t>
            </w:r>
            <w:r w:rsidRPr="00786A74">
              <w:rPr>
                <w:rFonts w:eastAsia="Times New Roman"/>
                <w:color w:val="000000"/>
              </w:rPr>
              <w:lastRenderedPageBreak/>
              <w:t xml:space="preserve">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Н. Толстого (1828—1910)</w:t>
            </w:r>
            <w:r>
              <w:rPr>
                <w:rFonts w:eastAsia="Times New Roman"/>
                <w:lang w:eastAsia="en-US"/>
              </w:rPr>
              <w:t>.</w:t>
            </w:r>
          </w:p>
        </w:tc>
        <w:tc>
          <w:tcPr>
            <w:tcW w:w="3460" w:type="pct"/>
          </w:tcPr>
          <w:p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4</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(чтение и обсуждение). </w:t>
            </w:r>
            <w:r w:rsidRPr="00786A74">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361"/>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3D0554">
        <w:trPr>
          <w:trHeight w:val="917"/>
        </w:trPr>
        <w:tc>
          <w:tcPr>
            <w:tcW w:w="637" w:type="pct"/>
            <w:vMerge w:val="restart"/>
          </w:tcPr>
          <w:p w:rsidR="00996E60" w:rsidRPr="003D0554" w:rsidRDefault="00996E60" w:rsidP="003D0554">
            <w:pPr>
              <w:ind w:left="0" w:firstLine="0"/>
              <w:jc w:val="both"/>
              <w:rPr>
                <w:rFonts w:eastAsia="Times New Roman"/>
                <w:bCs/>
                <w:iCs/>
                <w:lang w:eastAsia="en-US"/>
              </w:rPr>
            </w:pPr>
            <w:r w:rsidRPr="003D0554">
              <w:rPr>
                <w:rFonts w:eastAsia="Times New Roman"/>
                <w:bCs/>
                <w:iCs/>
                <w:lang w:eastAsia="en-US"/>
              </w:rPr>
              <w:t>«</w:t>
            </w:r>
            <w:r w:rsidRPr="003D0554">
              <w:rPr>
                <w:rFonts w:eastAsia="Times New Roman"/>
                <w:bCs/>
              </w:rPr>
              <w:t>Каждый должен быть величествен в своем деле</w:t>
            </w:r>
            <w:r w:rsidRPr="003D0554">
              <w:rPr>
                <w:rFonts w:eastAsia="Times New Roman"/>
                <w:bCs/>
                <w:iCs/>
                <w:lang w:eastAsia="en-US"/>
              </w:rPr>
              <w:t>»: пути совершенствования в специальность</w:t>
            </w: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ПК 2.3</w:t>
            </w:r>
          </w:p>
        </w:tc>
      </w:tr>
      <w:tr w:rsidR="00996E60" w:rsidRPr="00786A74" w:rsidTr="003D0554">
        <w:trPr>
          <w:trHeight w:val="830"/>
        </w:trPr>
        <w:tc>
          <w:tcPr>
            <w:tcW w:w="637" w:type="pct"/>
            <w:vMerge/>
          </w:tcPr>
          <w:p w:rsidR="00996E60" w:rsidRPr="00786A74" w:rsidRDefault="00996E60" w:rsidP="003D0554">
            <w:pPr>
              <w:ind w:left="0" w:firstLine="0"/>
              <w:jc w:val="both"/>
              <w:rPr>
                <w:rFonts w:eastAsia="Times New Roman"/>
                <w:b/>
                <w:bCs/>
                <w:i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3D0554">
        <w:trPr>
          <w:trHeight w:val="309"/>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w:t>
            </w:r>
            <w:r w:rsidRPr="00786A74">
              <w:rPr>
                <w:rFonts w:eastAsia="Times New Roman"/>
                <w:lang w:eastAsia="en-US"/>
              </w:rPr>
              <w:lastRenderedPageBreak/>
              <w:t>«Умру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t>Человек и мир в зеркале поэзии. Ф.И. Тютчев и А.А. Фет</w:t>
            </w:r>
            <w:r w:rsidR="006205CF">
              <w:rPr>
                <w:rFonts w:eastAsia="Times New Roman"/>
                <w:lang w:eastAsia="en-US"/>
              </w:rPr>
              <w:t>.</w:t>
            </w:r>
          </w:p>
        </w:tc>
        <w:tc>
          <w:tcPr>
            <w:tcW w:w="3460" w:type="pct"/>
          </w:tcPr>
          <w:p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996E60" w:rsidRPr="00786A74" w:rsidRDefault="00996E60" w:rsidP="003D0554">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 xml:space="preserve">Проблема ответственности человека за свою судьбу и судьбы близких ему людей в </w:t>
            </w:r>
            <w:r w:rsidRPr="00786A74">
              <w:rPr>
                <w:rFonts w:eastAsia="Times New Roman"/>
                <w:lang w:eastAsia="en-US"/>
              </w:rPr>
              <w:lastRenderedPageBreak/>
              <w:t>рассказах А.П. Чехова (1860—1904)</w:t>
            </w:r>
            <w:r w:rsidR="003B1224">
              <w:rPr>
                <w:rFonts w:eastAsia="Times New Roman"/>
                <w:lang w:eastAsia="en-US"/>
              </w:rPr>
              <w:t>.</w:t>
            </w: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lastRenderedPageBreak/>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208"/>
        </w:trPr>
        <w:tc>
          <w:tcPr>
            <w:tcW w:w="5000" w:type="pct"/>
            <w:gridSpan w:val="4"/>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996E60" w:rsidRPr="00786A74" w:rsidTr="003D0554">
        <w:trPr>
          <w:trHeight w:val="683"/>
        </w:trPr>
        <w:tc>
          <w:tcPr>
            <w:tcW w:w="637" w:type="pct"/>
            <w:vMerge w:val="restart"/>
          </w:tcPr>
          <w:p w:rsidR="00996E60" w:rsidRPr="00786A74" w:rsidRDefault="00996E60" w:rsidP="003D0554">
            <w:pPr>
              <w:ind w:left="0" w:firstLine="0"/>
              <w:jc w:val="both"/>
              <w:rPr>
                <w:rFonts w:eastAsia="Times New Roman"/>
                <w:b/>
                <w:bCs/>
                <w:lang w:eastAsia="en-US"/>
              </w:rPr>
            </w:pPr>
            <w:r w:rsidRPr="00786A74">
              <w:rPr>
                <w:rFonts w:eastAsia="Times New Roman"/>
                <w:b/>
                <w:lang w:eastAsia="en-US"/>
              </w:rPr>
              <w:t>Как написать резюме, чтобы найти хорошую работу</w:t>
            </w:r>
          </w:p>
        </w:tc>
        <w:tc>
          <w:tcPr>
            <w:tcW w:w="3460" w:type="pct"/>
          </w:tcPr>
          <w:p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96E60" w:rsidRPr="00786A74" w:rsidTr="003D0554">
        <w:trPr>
          <w:trHeight w:val="275"/>
        </w:trPr>
        <w:tc>
          <w:tcPr>
            <w:tcW w:w="637" w:type="pct"/>
            <w:vMerge/>
          </w:tcPr>
          <w:p w:rsidR="00996E60" w:rsidRPr="00786A74" w:rsidRDefault="00996E60" w:rsidP="003D0554">
            <w:pPr>
              <w:ind w:left="0" w:firstLine="0"/>
              <w:jc w:val="both"/>
              <w:rPr>
                <w:rFonts w:eastAsia="Times New Roman"/>
                <w:b/>
                <w:lang w:eastAsia="en-US"/>
              </w:rPr>
            </w:pPr>
          </w:p>
        </w:tc>
        <w:tc>
          <w:tcPr>
            <w:tcW w:w="3460" w:type="pct"/>
          </w:tcPr>
          <w:p w:rsidR="00996E60" w:rsidRPr="00786A74" w:rsidRDefault="00996E60" w:rsidP="003D0554">
            <w:pPr>
              <w:pStyle w:val="afffffc"/>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r>
              <w:rPr>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3D0554">
        <w:trPr>
          <w:trHeight w:val="20"/>
        </w:trPr>
        <w:tc>
          <w:tcPr>
            <w:tcW w:w="4097" w:type="pct"/>
            <w:gridSpan w:val="2"/>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16</w:t>
            </w: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4097" w:type="pct"/>
            <w:gridSpan w:val="2"/>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«Листопад», «Вечер», «Одиночество», «Не устану воспевать вас, звезды!..», «Последний шмель», «Слово», «Поэту» (другие – по выбору учителя). </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9"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3D0554">
        <w:trPr>
          <w:trHeight w:val="44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9"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3D0554">
        <w:trPr>
          <w:trHeight w:val="20"/>
        </w:trPr>
        <w:tc>
          <w:tcPr>
            <w:tcW w:w="637"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3.2.</w:t>
            </w:r>
            <w:r>
              <w:rPr>
                <w:rFonts w:eastAsia="Times New Roman"/>
                <w:b/>
                <w:bCs/>
                <w:lang w:eastAsia="en-US"/>
              </w:rPr>
              <w:t xml:space="preserve"> </w:t>
            </w:r>
            <w:r w:rsidRPr="00786A74">
              <w:rPr>
                <w:rFonts w:eastAsia="Times New Roman"/>
                <w:lang w:eastAsia="en-US"/>
              </w:rPr>
              <w:t xml:space="preserve">Традиции </w:t>
            </w:r>
            <w:r w:rsidRPr="00786A74">
              <w:rPr>
                <w:rFonts w:eastAsia="Times New Roman"/>
                <w:lang w:eastAsia="en-US"/>
              </w:rPr>
              <w:lastRenderedPageBreak/>
              <w:t>русской классики в творчестве А. И. Куприна</w:t>
            </w:r>
            <w:r>
              <w:rPr>
                <w:rFonts w:eastAsia="Times New Roman"/>
                <w:lang w:eastAsia="en-US"/>
              </w:rPr>
              <w:t>.</w:t>
            </w:r>
          </w:p>
        </w:tc>
        <w:tc>
          <w:tcPr>
            <w:tcW w:w="3460" w:type="pct"/>
          </w:tcPr>
          <w:p w:rsidR="00996E60" w:rsidRPr="00786A74" w:rsidRDefault="00996E60" w:rsidP="003D0554">
            <w:pPr>
              <w:ind w:left="0" w:firstLine="0"/>
              <w:jc w:val="both"/>
              <w:rPr>
                <w:rFonts w:eastAsia="Times New Roman"/>
                <w:lang w:eastAsia="en-US"/>
              </w:rPr>
            </w:pPr>
            <w:r w:rsidRPr="003B1224">
              <w:rPr>
                <w:rFonts w:eastAsia="Times New Roman"/>
                <w:iCs/>
                <w:lang w:eastAsia="en-US"/>
              </w:rPr>
              <w:lastRenderedPageBreak/>
              <w:t>Александр Иванович Куприн</w:t>
            </w:r>
            <w:r w:rsidRPr="00786A74">
              <w:rPr>
                <w:rFonts w:eastAsia="Times New Roman"/>
                <w:lang w:eastAsia="en-US"/>
              </w:rPr>
              <w:t xml:space="preserve"> (1870–1938) Сведения из биографии.</w:t>
            </w:r>
          </w:p>
          <w:p w:rsidR="00996E60" w:rsidRPr="00786A74" w:rsidRDefault="00996E60" w:rsidP="003D0554">
            <w:pPr>
              <w:ind w:left="0" w:firstLine="0"/>
              <w:jc w:val="both"/>
              <w:rPr>
                <w:rFonts w:eastAsia="Times New Roman"/>
                <w:b/>
                <w:lang w:eastAsia="en-US"/>
              </w:rPr>
            </w:pP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w:t>
            </w:r>
            <w:r w:rsidRPr="00786A74">
              <w:rPr>
                <w:rFonts w:eastAsia="Times New Roman"/>
                <w:lang w:eastAsia="en-US"/>
              </w:rPr>
              <w:lastRenderedPageBreak/>
              <w:t xml:space="preserve">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96E60" w:rsidRPr="00786A74" w:rsidTr="003D0554">
        <w:trPr>
          <w:trHeight w:val="274"/>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3.3.</w:t>
            </w:r>
            <w:r>
              <w:rPr>
                <w:rFonts w:eastAsia="Times New Roman"/>
                <w:b/>
                <w:bCs/>
                <w:lang w:eastAsia="en-US"/>
              </w:rPr>
              <w:t xml:space="preserve"> </w:t>
            </w:r>
            <w:r w:rsidRPr="00786A74">
              <w:rPr>
                <w:rFonts w:eastAsia="Times New Roman"/>
                <w:lang w:eastAsia="en-US"/>
              </w:rPr>
              <w:t>Герои М. Горького в поисках смысла жизни</w:t>
            </w:r>
            <w:r>
              <w:rPr>
                <w:rFonts w:eastAsia="Times New Roman"/>
                <w:lang w:eastAsia="en-US"/>
              </w:rPr>
              <w:t>.</w:t>
            </w:r>
          </w:p>
        </w:tc>
        <w:tc>
          <w:tcPr>
            <w:tcW w:w="3460" w:type="pct"/>
          </w:tcPr>
          <w:p w:rsidR="00996E60" w:rsidRPr="003B1224" w:rsidRDefault="00996E60" w:rsidP="003D0554">
            <w:pPr>
              <w:ind w:left="0" w:firstLine="0"/>
              <w:jc w:val="both"/>
              <w:rPr>
                <w:rFonts w:eastAsia="Times New Roman"/>
                <w:lang w:eastAsia="en-US"/>
              </w:rPr>
            </w:pPr>
            <w:r w:rsidRPr="003B1224">
              <w:rPr>
                <w:rFonts w:eastAsia="Times New Roman"/>
                <w:iCs/>
                <w:lang w:eastAsia="en-US"/>
              </w:rPr>
              <w:t>Максим Горький</w:t>
            </w:r>
            <w:r w:rsidRPr="003B1224">
              <w:rPr>
                <w:rFonts w:eastAsia="Times New Roman"/>
                <w:lang w:eastAsia="en-US"/>
              </w:rPr>
              <w:t xml:space="preserve"> (1868–1936). Сведения из биографии (актуализация и обобщение ранее изученного). </w:t>
            </w:r>
          </w:p>
          <w:p w:rsidR="00996E60" w:rsidRPr="00786A74" w:rsidRDefault="00996E60" w:rsidP="003D0554">
            <w:pPr>
              <w:ind w:left="0" w:firstLine="0"/>
              <w:jc w:val="both"/>
              <w:rPr>
                <w:rFonts w:eastAsia="Times New Roman"/>
                <w:b/>
                <w:lang w:eastAsia="en-US"/>
              </w:rPr>
            </w:pPr>
            <w:r w:rsidRPr="003B1224">
              <w:rPr>
                <w:rFonts w:eastAsia="Times New Roman"/>
                <w:lang w:eastAsia="en-US"/>
              </w:rPr>
              <w:t xml:space="preserve">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9"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3D0554">
        <w:trPr>
          <w:trHeight w:val="20"/>
        </w:trPr>
        <w:tc>
          <w:tcPr>
            <w:tcW w:w="637"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Серебряный век: общая характеристика и основные представители</w:t>
            </w:r>
            <w:r>
              <w:rPr>
                <w:rFonts w:eastAsia="Times New Roman"/>
                <w:lang w:eastAsia="en-US"/>
              </w:rPr>
              <w:t>.</w:t>
            </w:r>
          </w:p>
        </w:tc>
        <w:tc>
          <w:tcPr>
            <w:tcW w:w="3460" w:type="pct"/>
          </w:tcPr>
          <w:p w:rsidR="00996E60" w:rsidRPr="00786A74" w:rsidRDefault="00996E60" w:rsidP="003D0554">
            <w:pPr>
              <w:ind w:left="0" w:firstLine="0"/>
              <w:jc w:val="both"/>
              <w:rPr>
                <w:rFonts w:eastAsia="Times New Roman"/>
                <w:i/>
                <w:iCs/>
                <w:lang w:eastAsia="en-US"/>
              </w:rPr>
            </w:pPr>
            <w:r w:rsidRPr="00786A74">
              <w:rPr>
                <w:rFonts w:eastAsia="Times New Roman"/>
                <w:i/>
                <w:iCs/>
                <w:lang w:eastAsia="en-US"/>
              </w:rPr>
              <w:t>От реализма – к модернизму</w:t>
            </w:r>
            <w:r w:rsidR="006205CF">
              <w:rPr>
                <w:rFonts w:eastAsia="Times New Roman"/>
                <w:i/>
                <w:iCs/>
                <w:lang w:eastAsia="en-US"/>
              </w:rPr>
              <w:t>.</w:t>
            </w:r>
          </w:p>
          <w:p w:rsidR="00996E60" w:rsidRPr="00786A74" w:rsidRDefault="00996E60" w:rsidP="003D0554">
            <w:pPr>
              <w:ind w:left="0" w:firstLine="0"/>
              <w:jc w:val="both"/>
              <w:rPr>
                <w:rFonts w:eastAsia="Times New Roman"/>
                <w:lang w:eastAsia="en-US"/>
              </w:rPr>
            </w:pPr>
            <w:r w:rsidRPr="00786A74">
              <w:rPr>
                <w:rFonts w:eastAsia="Times New Roman"/>
                <w:i/>
                <w:iCs/>
                <w:lang w:eastAsia="en-US"/>
              </w:rPr>
              <w:t>Серебряный век</w:t>
            </w:r>
            <w:r w:rsidRPr="00786A74">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996E60" w:rsidRPr="00786A74" w:rsidRDefault="00996E60" w:rsidP="003D0554">
            <w:pPr>
              <w:ind w:left="0" w:firstLine="0"/>
              <w:jc w:val="both"/>
              <w:rPr>
                <w:rFonts w:eastAsia="Times New Roman"/>
                <w:lang w:eastAsia="en-US"/>
              </w:rPr>
            </w:pP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p>
          <w:p w:rsidR="00996E60" w:rsidRPr="00786A74" w:rsidRDefault="00996E60" w:rsidP="003D0554">
            <w:pPr>
              <w:ind w:left="0" w:firstLine="0"/>
              <w:jc w:val="both"/>
              <w:rPr>
                <w:rFonts w:eastAsia="Times New Roman"/>
                <w:shd w:val="clear" w:color="auto" w:fill="FFFFFF"/>
                <w:lang w:eastAsia="en-US"/>
              </w:rPr>
            </w:pP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202124"/>
                <w:shd w:val="clear" w:color="auto" w:fill="FFFFFF"/>
                <w:lang w:eastAsia="en-US"/>
              </w:rPr>
            </w:pP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p>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9"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3D0554">
        <w:trPr>
          <w:trHeight w:val="20"/>
        </w:trPr>
        <w:tc>
          <w:tcPr>
            <w:tcW w:w="637"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9"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84" w:type="pct"/>
            <w:vMerge/>
          </w:tcPr>
          <w:p w:rsidR="00996E60" w:rsidRPr="00786A74" w:rsidRDefault="00996E60"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637"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p>
          <w:p w:rsidR="009F003B" w:rsidRPr="00786A74" w:rsidRDefault="009F003B" w:rsidP="003D0554">
            <w:pPr>
              <w:ind w:left="0" w:firstLine="0"/>
              <w:jc w:val="both"/>
              <w:rPr>
                <w:rFonts w:eastAsia="Times New Roman"/>
                <w:lang w:eastAsia="en-US"/>
              </w:rPr>
            </w:pP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87"/>
        </w:trPr>
        <w:tc>
          <w:tcPr>
            <w:tcW w:w="637"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p>
          <w:p w:rsidR="009F003B" w:rsidRPr="00786A74" w:rsidRDefault="009F003B" w:rsidP="003D0554">
            <w:pPr>
              <w:ind w:left="0" w:firstLine="0"/>
              <w:jc w:val="both"/>
              <w:rPr>
                <w:rFonts w:eastAsia="Times New Roman"/>
                <w:i/>
                <w:iCs/>
                <w:lang w:eastAsia="en-US"/>
              </w:rPr>
            </w:pPr>
            <w:r w:rsidRPr="00786A74">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w:t>
            </w:r>
          </w:p>
          <w:p w:rsidR="009F003B" w:rsidRPr="00786A74" w:rsidRDefault="009F003B" w:rsidP="003D0554">
            <w:pPr>
              <w:ind w:left="0" w:firstLine="0"/>
              <w:jc w:val="both"/>
              <w:rPr>
                <w:rFonts w:eastAsia="Times New Roman"/>
                <w:lang w:eastAsia="en-US"/>
              </w:rPr>
            </w:pP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 Есенин</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r w:rsidR="003D0554">
              <w:rPr>
                <w:rFonts w:eastAsia="Times New Roman"/>
                <w:lang w:eastAsia="en-US"/>
              </w:rPr>
              <w:t xml:space="preserve"> </w:t>
            </w:r>
            <w:r w:rsidRPr="00786A74">
              <w:rPr>
                <w:rFonts w:eastAsia="Times New Roman"/>
                <w:i/>
                <w:iCs/>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r w:rsidR="003D0554">
              <w:rPr>
                <w:rFonts w:eastAsia="Times New Roman"/>
                <w:i/>
                <w:iCs/>
                <w:lang w:eastAsia="en-US"/>
              </w:rPr>
              <w:t xml:space="preserve"> </w:t>
            </w: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9"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9"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lastRenderedPageBreak/>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4097" w:type="pct"/>
            <w:gridSpan w:val="2"/>
            <w:vAlign w:val="center"/>
          </w:tcPr>
          <w:p w:rsidR="009F003B" w:rsidRPr="009F003B"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t>Исповедальность лирики М.</w:t>
            </w:r>
            <w:r w:rsidRPr="00786A74">
              <w:rPr>
                <w:rFonts w:eastAsia="Times New Roman"/>
                <w:lang w:eastAsia="en-US"/>
              </w:rPr>
              <w:t>И. Цветаевой</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из цикла «Ахматовой»)</w:t>
            </w:r>
            <w:r>
              <w:rPr>
                <w:rFonts w:eastAsia="Times New Roman"/>
                <w:lang w:eastAsia="en-US"/>
              </w:rPr>
              <w:t>.</w:t>
            </w:r>
            <w:r w:rsidRPr="00786A74">
              <w:rPr>
                <w:rFonts w:eastAsia="Times New Roman"/>
                <w:i/>
                <w:iCs/>
                <w:lang w:eastAsia="en-US"/>
              </w:rPr>
              <w:t xml:space="preserve"> </w:t>
            </w:r>
            <w:r w:rsidRPr="00786A74">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319"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9"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309"/>
        </w:trPr>
        <w:tc>
          <w:tcPr>
            <w:tcW w:w="637" w:type="pct"/>
          </w:tcPr>
          <w:p w:rsidR="009F003B" w:rsidRPr="00786A74" w:rsidRDefault="009F003B" w:rsidP="003D0554">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460" w:type="pct"/>
          </w:tcPr>
          <w:p w:rsidR="009F003B" w:rsidRPr="00786A74" w:rsidRDefault="009F003B" w:rsidP="003D0554">
            <w:pPr>
              <w:ind w:left="0" w:firstLine="0"/>
              <w:jc w:val="both"/>
              <w:rPr>
                <w:rFonts w:eastAsia="Times New Roman"/>
                <w:i/>
                <w:iCs/>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p>
          <w:p w:rsidR="009F003B" w:rsidRPr="00786A74" w:rsidRDefault="009F003B" w:rsidP="003D0554">
            <w:pPr>
              <w:ind w:left="0" w:firstLine="0"/>
              <w:jc w:val="both"/>
              <w:rPr>
                <w:rFonts w:eastAsia="Times New Roman"/>
                <w:lang w:eastAsia="en-US"/>
              </w:rPr>
            </w:pP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189"/>
        </w:trPr>
        <w:tc>
          <w:tcPr>
            <w:tcW w:w="5000" w:type="pct"/>
            <w:gridSpan w:val="4"/>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w:t>
            </w:r>
            <w:r>
              <w:rPr>
                <w:rFonts w:eastAsia="Times New Roman"/>
                <w:b/>
                <w:i/>
              </w:rPr>
              <w:t xml:space="preserve">ьно-ориентированное содержание </w:t>
            </w:r>
          </w:p>
        </w:tc>
      </w:tr>
      <w:tr w:rsidR="009F003B" w:rsidRPr="00786A74" w:rsidTr="003D0554">
        <w:trPr>
          <w:trHeight w:val="940"/>
        </w:trPr>
        <w:tc>
          <w:tcPr>
            <w:tcW w:w="637" w:type="pct"/>
            <w:vMerge w:val="restart"/>
          </w:tcPr>
          <w:p w:rsidR="009F003B" w:rsidRPr="00786A74" w:rsidRDefault="009F003B" w:rsidP="003D0554">
            <w:pPr>
              <w:ind w:left="0" w:firstLine="0"/>
              <w:jc w:val="center"/>
              <w:rPr>
                <w:rFonts w:eastAsia="Times New Roman"/>
                <w:b/>
                <w:bCs/>
                <w:lang w:eastAsia="en-US"/>
              </w:rPr>
            </w:pPr>
            <w:r w:rsidRPr="00786A74">
              <w:rPr>
                <w:rFonts w:eastAsia="Times New Roman"/>
                <w:b/>
                <w:bCs/>
                <w:lang w:eastAsia="en-US"/>
              </w:rPr>
              <w:lastRenderedPageBreak/>
              <w:t>«Вроде просто найти и расставить слова»: стихи для людей моей специальности</w:t>
            </w:r>
            <w:r>
              <w:rPr>
                <w:rFonts w:eastAsia="Times New Roman"/>
                <w:b/>
                <w:bCs/>
                <w:lang w:eastAsia="en-US"/>
              </w:rPr>
              <w:t>.</w:t>
            </w: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F003B" w:rsidRPr="00786A74" w:rsidTr="003D0554">
        <w:trPr>
          <w:trHeight w:val="704"/>
        </w:trPr>
        <w:tc>
          <w:tcPr>
            <w:tcW w:w="637" w:type="pct"/>
            <w:vMerge/>
          </w:tcPr>
          <w:p w:rsidR="009F003B" w:rsidRPr="00786A74" w:rsidRDefault="009F003B" w:rsidP="003D0554">
            <w:pPr>
              <w:ind w:left="0" w:firstLine="0"/>
              <w:jc w:val="both"/>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3D0554">
        <w:trPr>
          <w:trHeight w:val="282"/>
        </w:trPr>
        <w:tc>
          <w:tcPr>
            <w:tcW w:w="5000" w:type="pct"/>
            <w:gridSpan w:val="4"/>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t>«Изгнанник, избранник»: М. А. Булгаков</w:t>
            </w:r>
            <w:r w:rsidR="006205CF">
              <w:rPr>
                <w:rFonts w:eastAsia="Times New Roman"/>
                <w:bCs/>
                <w:i/>
                <w:iCs/>
                <w:color w:val="000000"/>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Михаил Афанасьевич Булгаков</w:t>
            </w:r>
            <w:r w:rsidRPr="00786A74">
              <w:rPr>
                <w:rFonts w:eastAsia="Times New Roman"/>
                <w:lang w:eastAsia="en-US"/>
              </w:rPr>
              <w:t xml:space="preserve"> (1891–1940) «Изгнанник, избранник»: сведения из биографии (с обобщением ранее изученного)</w:t>
            </w:r>
            <w:r>
              <w:rPr>
                <w:rFonts w:eastAsia="Times New Roman"/>
                <w:lang w:eastAsia="en-US"/>
              </w:rPr>
              <w:t>.</w:t>
            </w:r>
            <w:r w:rsidRPr="00786A74">
              <w:rPr>
                <w:rFonts w:eastAsia="Times New Roman"/>
                <w:lang w:eastAsia="en-US"/>
              </w:rPr>
              <w:t xml:space="preserve"> 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w:t>
            </w:r>
            <w:r w:rsidR="003D0554">
              <w:rPr>
                <w:rFonts w:eastAsia="Times New Roman"/>
                <w:lang w:eastAsia="en-US"/>
              </w:rPr>
              <w:t>инал романа. Экранизации романа</w:t>
            </w:r>
            <w:r w:rsidRPr="00786A74">
              <w:rPr>
                <w:rFonts w:eastAsia="Times New Roman"/>
                <w:lang w:eastAsia="en-US"/>
              </w:rPr>
              <w:t xml:space="preserve"> </w:t>
            </w:r>
            <w:r w:rsidRPr="00786A74">
              <w:rPr>
                <w:rFonts w:eastAsia="Times New Roman"/>
                <w:i/>
                <w:iCs/>
                <w:lang w:eastAsia="en-US"/>
              </w:rPr>
              <w:t xml:space="preserve">или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p>
        </w:tc>
        <w:tc>
          <w:tcPr>
            <w:tcW w:w="319"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Pr>
                <w:rFonts w:eastAsia="Times New Roman"/>
                <w:bCs/>
                <w:lang w:eastAsia="en-US"/>
              </w:rPr>
              <w:t>.</w:t>
            </w:r>
          </w:p>
        </w:tc>
        <w:tc>
          <w:tcPr>
            <w:tcW w:w="319"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4097" w:type="pct"/>
            <w:gridSpan w:val="2"/>
            <w:vAlign w:val="center"/>
          </w:tcPr>
          <w:p w:rsidR="009F003B" w:rsidRPr="009F003B"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p>
          <w:p w:rsidR="009F003B" w:rsidRPr="00786A74" w:rsidRDefault="009F003B" w:rsidP="003D0554">
            <w:pPr>
              <w:ind w:left="0" w:firstLine="0"/>
              <w:jc w:val="both"/>
              <w:rPr>
                <w:rFonts w:eastAsia="Times New Roman"/>
                <w:b/>
                <w:bCs/>
                <w:lang w:eastAsia="en-US"/>
              </w:rPr>
            </w:pPr>
            <w:r w:rsidRPr="00786A74">
              <w:rPr>
                <w:rFonts w:eastAsia="Times New Roman"/>
                <w:bCs/>
                <w:color w:val="000000"/>
                <w:lang w:eastAsia="en-US"/>
              </w:rPr>
              <w:t xml:space="preserve">Исповедальность лирики А. Г. </w:t>
            </w:r>
            <w:r w:rsidRPr="00786A74">
              <w:rPr>
                <w:rFonts w:eastAsia="Times New Roman"/>
                <w:bCs/>
                <w:color w:val="000000"/>
                <w:lang w:eastAsia="en-US"/>
              </w:rPr>
              <w:lastRenderedPageBreak/>
              <w:t>Твардовского</w:t>
            </w:r>
            <w:r>
              <w:rPr>
                <w:rFonts w:eastAsia="Times New Roman"/>
                <w:bCs/>
                <w:color w:val="000000"/>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lastRenderedPageBreak/>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 xml:space="preserve">«Февраль.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w:t>
            </w:r>
            <w:r w:rsidRPr="00786A74">
              <w:rPr>
                <w:rFonts w:eastAsia="Times New Roman"/>
                <w:i/>
                <w:iCs/>
                <w:lang w:eastAsia="en-US"/>
              </w:rPr>
              <w:lastRenderedPageBreak/>
              <w:t>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r w:rsidR="003D0554">
              <w:rPr>
                <w:rFonts w:eastAsia="Times New Roman"/>
                <w:i/>
                <w:iCs/>
                <w:lang w:eastAsia="en-US"/>
              </w:rPr>
              <w:t xml:space="preserve">. </w:t>
            </w: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003D0554">
              <w:rPr>
                <w:rFonts w:eastAsia="Times New Roman"/>
                <w:lang w:eastAsia="en-US"/>
              </w:rPr>
              <w:t xml:space="preserve"> </w:t>
            </w: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3D0554">
              <w:rPr>
                <w:rFonts w:eastAsia="Times New Roman"/>
                <w:i/>
                <w:iCs/>
                <w:lang w:eastAsia="en-US"/>
              </w:rPr>
              <w:t xml:space="preserve"> </w:t>
            </w:r>
            <w:r w:rsidRPr="00786A74">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9" w:type="pct"/>
          </w:tcPr>
          <w:p w:rsidR="009F003B" w:rsidRPr="009D3AEC"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460" w:type="pct"/>
          </w:tcPr>
          <w:p w:rsidR="00355B73" w:rsidRDefault="009F003B" w:rsidP="003D0554">
            <w:pPr>
              <w:ind w:left="0" w:firstLine="0"/>
              <w:jc w:val="both"/>
              <w:rPr>
                <w:rFonts w:eastAsia="Times New Roman"/>
                <w:lang w:eastAsia="en-US"/>
              </w:rPr>
            </w:pPr>
            <w:r w:rsidRPr="00786A74">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r w:rsidR="003D0554">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r w:rsidR="003D0554">
              <w:rPr>
                <w:rFonts w:eastAsia="Times New Roman"/>
                <w:lang w:eastAsia="en-US"/>
              </w:rPr>
              <w:t xml:space="preserve"> </w:t>
            </w:r>
          </w:p>
          <w:p w:rsidR="009F003B" w:rsidRPr="00786A74" w:rsidRDefault="009F003B" w:rsidP="003D0554">
            <w:pPr>
              <w:ind w:left="0" w:firstLine="0"/>
              <w:jc w:val="both"/>
              <w:rPr>
                <w:rFonts w:eastAsia="Times New Roman"/>
                <w:lang w:eastAsia="en-US"/>
              </w:rPr>
            </w:pP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9F003B" w:rsidRPr="00786A74" w:rsidRDefault="009F003B" w:rsidP="003D0554">
            <w:pPr>
              <w:ind w:left="0" w:firstLine="0"/>
              <w:jc w:val="both"/>
              <w:rPr>
                <w:rFonts w:eastAsia="Times New Roman"/>
                <w:lang w:eastAsia="en-US"/>
              </w:rPr>
            </w:pPr>
            <w:r w:rsidRPr="00786A74">
              <w:rPr>
                <w:rFonts w:eastAsia="Times New Roman"/>
                <w:lang w:eastAsia="en-US"/>
              </w:rPr>
              <w:t>Виктор Петрович Астафьев (1924–2001). Традиции и новаторство писателя в изображении войны.</w:t>
            </w:r>
          </w:p>
          <w:p w:rsidR="009F003B" w:rsidRPr="00786A74" w:rsidRDefault="009F003B" w:rsidP="003D0554">
            <w:pPr>
              <w:ind w:left="0" w:firstLine="0"/>
              <w:jc w:val="both"/>
              <w:rPr>
                <w:rFonts w:eastAsia="Times New Roman"/>
                <w:lang w:eastAsia="en-US"/>
              </w:rPr>
            </w:pP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p>
          <w:p w:rsidR="009F003B" w:rsidRPr="00786A74" w:rsidRDefault="009F003B" w:rsidP="00355B73">
            <w:pPr>
              <w:ind w:left="0" w:firstLine="0"/>
              <w:jc w:val="both"/>
              <w:rPr>
                <w:rFonts w:eastAsia="Times New Roman"/>
                <w:lang w:eastAsia="en-US"/>
              </w:rPr>
            </w:pP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«Молодая гвардия» Герои рассказа. Дилемма нравственного выбора между долгом и жизнью</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4</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55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w:t>
            </w:r>
            <w:r w:rsidRPr="00786A74">
              <w:rPr>
                <w:rFonts w:eastAsia="Times New Roman"/>
                <w:bCs/>
                <w:lang w:eastAsia="en-US"/>
              </w:rPr>
              <w:lastRenderedPageBreak/>
              <w:t>жизнь?»</w:t>
            </w:r>
            <w:r w:rsidR="00355B73">
              <w:rPr>
                <w:rFonts w:eastAsia="Times New Roman"/>
                <w:bCs/>
                <w:lang w:eastAsia="en-US"/>
              </w:rPr>
              <w:t xml:space="preserve">. </w:t>
            </w: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460" w:type="pct"/>
          </w:tcPr>
          <w:p w:rsidR="009F003B" w:rsidRPr="00786A74" w:rsidRDefault="009F003B" w:rsidP="003D0554">
            <w:pPr>
              <w:ind w:left="0" w:firstLine="0"/>
              <w:jc w:val="both"/>
              <w:rPr>
                <w:rFonts w:eastAsia="Times New Roman"/>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p>
          <w:p w:rsidR="009F003B" w:rsidRPr="00786A74" w:rsidRDefault="009F003B" w:rsidP="003D0554">
            <w:pPr>
              <w:ind w:left="0" w:firstLine="0"/>
              <w:jc w:val="both"/>
              <w:rPr>
                <w:rFonts w:eastAsia="Times New Roman"/>
                <w:lang w:eastAsia="en-US"/>
              </w:rPr>
            </w:pP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(с обобщением ранее изученного).  Лауреат Нобелевской премии по литературе. </w:t>
            </w:r>
          </w:p>
          <w:p w:rsidR="009F003B" w:rsidRPr="00786A74" w:rsidRDefault="009F003B" w:rsidP="00355B73">
            <w:pPr>
              <w:ind w:left="0" w:firstLine="0"/>
              <w:jc w:val="both"/>
              <w:rPr>
                <w:rFonts w:eastAsia="Times New Roman"/>
                <w:b/>
                <w:lang w:eastAsia="en-US"/>
              </w:rPr>
            </w:pPr>
            <w:r w:rsidRPr="00786A74">
              <w:rPr>
                <w:rFonts w:eastAsia="Times New Roman"/>
                <w:lang w:eastAsia="en-US"/>
              </w:rPr>
              <w:t xml:space="preserve">Повесть </w:t>
            </w:r>
            <w:r w:rsidRPr="00786A74">
              <w:rPr>
                <w:rFonts w:eastAsia="Times New Roman"/>
                <w:i/>
                <w:iCs/>
                <w:lang w:eastAsia="en-US"/>
              </w:rPr>
              <w:t>«Один день Ивана Денисовича»</w:t>
            </w:r>
            <w:r>
              <w:rPr>
                <w:rFonts w:eastAsia="Times New Roman"/>
                <w:i/>
                <w:iCs/>
                <w:lang w:eastAsia="en-US"/>
              </w:rPr>
              <w:t>.</w:t>
            </w:r>
            <w:r w:rsidR="00355B73">
              <w:rPr>
                <w:rFonts w:eastAsia="Times New Roman"/>
                <w:i/>
                <w:iCs/>
                <w:lang w:eastAsia="en-US"/>
              </w:rPr>
              <w:t xml:space="preserve"> </w:t>
            </w: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637"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Социальная и нравственная проблематика в литературе второй половины ХХ века</w:t>
            </w:r>
            <w:r>
              <w:rPr>
                <w:rFonts w:eastAsia="Times New Roman"/>
                <w:lang w:eastAsia="en-US"/>
              </w:rPr>
              <w:t>.</w:t>
            </w:r>
          </w:p>
        </w:tc>
        <w:tc>
          <w:tcPr>
            <w:tcW w:w="3460" w:type="pct"/>
          </w:tcPr>
          <w:p w:rsidR="009F003B" w:rsidRPr="00786A74" w:rsidRDefault="009F003B" w:rsidP="003D0554">
            <w:pPr>
              <w:ind w:left="0" w:firstLine="0"/>
              <w:jc w:val="both"/>
              <w:rPr>
                <w:rFonts w:eastAsia="Times New Roman"/>
                <w:bCs/>
                <w:lang w:eastAsia="en-US"/>
              </w:rPr>
            </w:pPr>
            <w:r w:rsidRPr="00786A74">
              <w:rPr>
                <w:rFonts w:eastAsia="Times New Roman"/>
                <w:i/>
                <w:iCs/>
                <w:lang w:eastAsia="en-US"/>
              </w:rPr>
              <w:t xml:space="preserve">Валентин Григорьевич Распутин </w:t>
            </w:r>
            <w:r w:rsidRPr="00786A74">
              <w:rPr>
                <w:rFonts w:eastAsia="Times New Roman"/>
                <w:lang w:eastAsia="en-US"/>
              </w:rPr>
              <w:t>(1937–2015)</w:t>
            </w:r>
            <w:r>
              <w:rPr>
                <w:rFonts w:eastAsia="Times New Roman"/>
                <w:lang w:eastAsia="en-US"/>
              </w:rPr>
              <w:t>.</w:t>
            </w:r>
            <w:r w:rsidR="00355B73">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9F003B" w:rsidRPr="00786A74" w:rsidRDefault="009F003B" w:rsidP="00355B73">
            <w:pPr>
              <w:ind w:left="0" w:firstLine="0"/>
              <w:jc w:val="both"/>
              <w:rPr>
                <w:rFonts w:eastAsia="Times New Roman"/>
                <w:b/>
                <w:lang w:eastAsia="en-US"/>
              </w:rPr>
            </w:pP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r w:rsidR="00355B73">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3D0554">
        <w:trPr>
          <w:trHeight w:val="20"/>
        </w:trPr>
        <w:tc>
          <w:tcPr>
            <w:tcW w:w="637"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3D0554">
        <w:trPr>
          <w:trHeight w:val="266"/>
        </w:trPr>
        <w:tc>
          <w:tcPr>
            <w:tcW w:w="5000" w:type="pct"/>
            <w:gridSpan w:val="4"/>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F003B" w:rsidRPr="00786A74" w:rsidTr="003D0554">
        <w:trPr>
          <w:trHeight w:val="885"/>
        </w:trPr>
        <w:tc>
          <w:tcPr>
            <w:tcW w:w="637" w:type="pct"/>
            <w:vMerge w:val="restart"/>
          </w:tcPr>
          <w:p w:rsidR="009F003B" w:rsidRPr="00786A74" w:rsidRDefault="009F003B" w:rsidP="003D0554">
            <w:pPr>
              <w:ind w:left="0" w:firstLine="0"/>
              <w:jc w:val="both"/>
              <w:rPr>
                <w:rFonts w:eastAsia="Times New Roman"/>
                <w:b/>
                <w:bCs/>
                <w:lang w:eastAsia="en-US"/>
              </w:rPr>
            </w:pPr>
            <w:r w:rsidRPr="00786A74">
              <w:rPr>
                <w:rFonts w:eastAsia="Times New Roman"/>
                <w:b/>
                <w:bCs/>
                <w:lang w:eastAsia="en-US"/>
              </w:rPr>
              <w:t xml:space="preserve">«Говори, говори…»: диалог как </w:t>
            </w:r>
            <w:r w:rsidRPr="00786A74">
              <w:rPr>
                <w:rFonts w:eastAsia="Times New Roman"/>
                <w:b/>
                <w:bCs/>
                <w:lang w:eastAsia="en-US"/>
              </w:rPr>
              <w:lastRenderedPageBreak/>
              <w:t>средство характеристики человека</w:t>
            </w:r>
            <w:r w:rsidR="006205CF">
              <w:rPr>
                <w:rFonts w:eastAsia="Times New Roman"/>
                <w:b/>
                <w:bCs/>
                <w:lang w:eastAsia="en-US"/>
              </w:rPr>
              <w:t>.</w:t>
            </w: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lastRenderedPageBreak/>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vMerge w:val="restar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 xml:space="preserve">ОК 01, ОК 02, ОК 03, ОК 04, ОК 05, ОК 06, </w:t>
            </w:r>
            <w:r w:rsidRPr="00786A74">
              <w:rPr>
                <w:rFonts w:eastAsia="Times New Roman"/>
                <w:iCs/>
                <w:lang w:eastAsia="en-US"/>
              </w:rPr>
              <w:lastRenderedPageBreak/>
              <w:t>ОК 09</w:t>
            </w:r>
          </w:p>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F003B" w:rsidRPr="00786A74" w:rsidTr="003D0554">
        <w:trPr>
          <w:trHeight w:val="885"/>
        </w:trPr>
        <w:tc>
          <w:tcPr>
            <w:tcW w:w="637" w:type="pct"/>
            <w:vMerge/>
          </w:tcPr>
          <w:p w:rsidR="009F003B" w:rsidRPr="00786A74" w:rsidRDefault="009F003B" w:rsidP="003D0554">
            <w:pPr>
              <w:ind w:left="0" w:firstLine="0"/>
              <w:jc w:val="center"/>
              <w:rPr>
                <w:rFonts w:eastAsia="Times New Roman"/>
                <w:b/>
                <w:bCs/>
                <w:lang w:eastAsia="en-US"/>
              </w:rPr>
            </w:pPr>
          </w:p>
        </w:tc>
        <w:tc>
          <w:tcPr>
            <w:tcW w:w="3460"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vMerge/>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lastRenderedPageBreak/>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9"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3D0554">
        <w:trPr>
          <w:trHeight w:val="20"/>
        </w:trPr>
        <w:tc>
          <w:tcPr>
            <w:tcW w:w="4097" w:type="pct"/>
            <w:gridSpan w:val="2"/>
            <w:vAlign w:val="center"/>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F003B" w:rsidRPr="00786A74" w:rsidRDefault="009F003B"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3D0554">
        <w:trPr>
          <w:trHeight w:val="5522"/>
        </w:trPr>
        <w:tc>
          <w:tcPr>
            <w:tcW w:w="637"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460" w:type="pct"/>
          </w:tcPr>
          <w:p w:rsidR="009D3AEC" w:rsidRPr="00786A74" w:rsidRDefault="009D3AEC" w:rsidP="003D0554">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D3AEC" w:rsidRPr="00786A74" w:rsidRDefault="009D3AEC" w:rsidP="003D0554">
            <w:pPr>
              <w:ind w:left="0" w:firstLine="0"/>
              <w:jc w:val="both"/>
              <w:rPr>
                <w:rFonts w:eastAsia="Times New Roman"/>
                <w:bCs/>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r w:rsidR="00355B73">
              <w:rPr>
                <w:rFonts w:eastAsia="Times New Roman"/>
                <w:lang w:eastAsia="en-US"/>
              </w:rPr>
              <w:t xml:space="preserve"> </w:t>
            </w: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r w:rsidR="00355B73">
              <w:rPr>
                <w:rFonts w:eastAsia="Times New Roman"/>
                <w:lang w:eastAsia="en-US"/>
              </w:rPr>
              <w:t xml:space="preserve"> </w:t>
            </w: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p>
          <w:p w:rsidR="009D3AEC" w:rsidRPr="00786A74" w:rsidRDefault="009D3AEC" w:rsidP="00355B73">
            <w:pPr>
              <w:ind w:left="0" w:firstLine="0"/>
              <w:jc w:val="both"/>
              <w:rPr>
                <w:rFonts w:eastAsia="Times New Roman"/>
                <w:bCs/>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r w:rsidR="00355B73">
              <w:rPr>
                <w:rFonts w:eastAsia="Times New Roman"/>
                <w:lang w:eastAsia="en-US"/>
              </w:rPr>
              <w:t xml:space="preserve"> </w:t>
            </w: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3D0554">
        <w:trPr>
          <w:trHeight w:val="276"/>
        </w:trPr>
        <w:tc>
          <w:tcPr>
            <w:tcW w:w="637" w:type="pct"/>
          </w:tcPr>
          <w:p w:rsidR="009D3AEC" w:rsidRPr="009F003B"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460"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2</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3D0554">
        <w:trPr>
          <w:trHeight w:val="701"/>
        </w:trPr>
        <w:tc>
          <w:tcPr>
            <w:tcW w:w="637" w:type="pct"/>
            <w:vMerge w:val="restar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460" w:type="pct"/>
          </w:tcPr>
          <w:p w:rsidR="009D3AEC" w:rsidRPr="00786A74" w:rsidRDefault="009D3AEC" w:rsidP="00355B73">
            <w:pPr>
              <w:ind w:left="0" w:firstLine="0"/>
              <w:jc w:val="both"/>
              <w:rPr>
                <w:rFonts w:eastAsia="Times New Roman"/>
                <w:b/>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r w:rsidR="00355B73">
              <w:rPr>
                <w:rFonts w:eastAsia="Times New Roman"/>
                <w:lang w:eastAsia="en-US"/>
              </w:rPr>
              <w:t xml:space="preserve"> </w:t>
            </w:r>
            <w:r w:rsidRPr="00786A74">
              <w:rPr>
                <w:rFonts w:eastAsia="Times New Roman"/>
                <w:i/>
                <w:iCs/>
                <w:lang w:eastAsia="en-US"/>
              </w:rPr>
              <w:t xml:space="preserve">«Провинциальные анекдоты» </w:t>
            </w:r>
            <w:r w:rsidRPr="00786A74">
              <w:rPr>
                <w:rFonts w:eastAsia="Times New Roman"/>
                <w:lang w:eastAsia="en-US"/>
              </w:rPr>
              <w:t>(две одноактные пьесы: «История с метранпажем» и «Двадцать минут с ангелом»).</w:t>
            </w:r>
            <w:r w:rsidR="00355B73">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r w:rsidR="00355B73">
              <w:rPr>
                <w:rFonts w:eastAsia="Times New Roman"/>
                <w:lang w:eastAsia="en-US"/>
              </w:rPr>
              <w:t xml:space="preserve"> </w:t>
            </w: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w:t>
            </w:r>
            <w:r w:rsidRPr="00786A74">
              <w:rPr>
                <w:rFonts w:eastAsia="Times New Roman"/>
                <w:lang w:eastAsia="en-US"/>
              </w:rPr>
              <w:lastRenderedPageBreak/>
              <w:t xml:space="preserve">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r w:rsidR="00355B73">
              <w:rPr>
                <w:rFonts w:eastAsia="Times New Roman"/>
                <w:i/>
                <w:iCs/>
                <w:lang w:eastAsia="en-US"/>
              </w:rPr>
              <w:t xml:space="preserve"> </w:t>
            </w: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9" w:type="pct"/>
            <w:vMerge w:val="restart"/>
          </w:tcPr>
          <w:p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val="restar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3D0554">
        <w:trPr>
          <w:trHeight w:val="20"/>
        </w:trPr>
        <w:tc>
          <w:tcPr>
            <w:tcW w:w="637" w:type="pct"/>
            <w:vMerge/>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9" w:type="pct"/>
            <w:vMerge/>
          </w:tcPr>
          <w:p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84" w:type="pct"/>
            <w:vMerge/>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20"/>
        </w:trPr>
        <w:tc>
          <w:tcPr>
            <w:tcW w:w="4097" w:type="pct"/>
            <w:gridSpan w:val="2"/>
            <w:vAlign w:val="center"/>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t>Раздел 8. Литература второй половины XX - начала XXI века</w:t>
            </w:r>
          </w:p>
        </w:tc>
        <w:tc>
          <w:tcPr>
            <w:tcW w:w="319" w:type="pct"/>
          </w:tcPr>
          <w:p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20"/>
        </w:trPr>
        <w:tc>
          <w:tcPr>
            <w:tcW w:w="4097" w:type="pct"/>
            <w:gridSpan w:val="2"/>
            <w:vAlign w:val="center"/>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rsidR="009D3AEC" w:rsidRPr="00786A74" w:rsidRDefault="009D3AEC" w:rsidP="003D055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20"/>
        </w:trPr>
        <w:tc>
          <w:tcPr>
            <w:tcW w:w="637" w:type="pct"/>
          </w:tcPr>
          <w:p w:rsidR="009D3AEC" w:rsidRPr="00786A74" w:rsidRDefault="009D3AEC" w:rsidP="003D0554">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60" w:type="pct"/>
          </w:tcPr>
          <w:p w:rsidR="009D3AEC" w:rsidRPr="00786A74" w:rsidRDefault="009D3AEC" w:rsidP="003D0554">
            <w:pPr>
              <w:ind w:left="0" w:firstLine="0"/>
              <w:jc w:val="both"/>
              <w:rPr>
                <w:rFonts w:eastAsia="Times New Roman"/>
                <w:lang w:eastAsia="en-US"/>
              </w:rPr>
            </w:pPr>
            <w:r w:rsidRPr="00786A74">
              <w:rPr>
                <w:rFonts w:eastAsia="Times New Roman"/>
                <w:lang w:eastAsia="en-US"/>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9" w:type="pct"/>
          </w:tcPr>
          <w:p w:rsidR="009D3AEC" w:rsidRPr="00786A74" w:rsidRDefault="009D3AEC" w:rsidP="003D0554">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84" w:type="pct"/>
          </w:tcPr>
          <w:p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3D0554">
        <w:trPr>
          <w:trHeight w:val="20"/>
        </w:trPr>
        <w:tc>
          <w:tcPr>
            <w:tcW w:w="637" w:type="pct"/>
            <w:shd w:val="clear" w:color="auto" w:fill="auto"/>
          </w:tcPr>
          <w:p w:rsidR="009D3AEC" w:rsidRPr="00786A74" w:rsidRDefault="009D3AEC" w:rsidP="003D0554">
            <w:pPr>
              <w:ind w:left="0" w:firstLine="0"/>
              <w:jc w:val="both"/>
              <w:rPr>
                <w:rFonts w:eastAsia="Times New Roman"/>
                <w:lang w:eastAsia="en-US"/>
              </w:rPr>
            </w:pPr>
            <w:r w:rsidRPr="00786A74">
              <w:rPr>
                <w:rFonts w:eastAsia="Times New Roman"/>
                <w:lang w:eastAsia="en-US"/>
              </w:rPr>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60" w:type="pct"/>
            <w:shd w:val="clear" w:color="auto" w:fill="auto"/>
          </w:tcPr>
          <w:p w:rsidR="009D3AEC" w:rsidRPr="00786A74" w:rsidRDefault="009D3AEC" w:rsidP="00355B73">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r w:rsidR="00355B73">
              <w:rPr>
                <w:rFonts w:eastAsia="Times New Roman"/>
                <w:lang w:eastAsia="en-US"/>
              </w:rPr>
              <w:t xml:space="preserve"> </w:t>
            </w: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9" w:type="pct"/>
            <w:shd w:val="clear" w:color="auto" w:fill="auto"/>
          </w:tcPr>
          <w:p w:rsidR="009D3AEC" w:rsidRPr="00786A74" w:rsidRDefault="009D3AEC" w:rsidP="003D0554">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84" w:type="pct"/>
            <w:shd w:val="clear" w:color="auto" w:fill="auto"/>
          </w:tcPr>
          <w:p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3D0554">
        <w:trPr>
          <w:trHeight w:val="20"/>
        </w:trPr>
        <w:tc>
          <w:tcPr>
            <w:tcW w:w="4097" w:type="pct"/>
            <w:gridSpan w:val="2"/>
            <w:shd w:val="clear" w:color="auto" w:fill="auto"/>
            <w:vAlign w:val="center"/>
          </w:tcPr>
          <w:p w:rsidR="009D3AEC" w:rsidRPr="00786A74" w:rsidRDefault="009D3AEC" w:rsidP="003D0554">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9" w:type="pct"/>
            <w:shd w:val="clear" w:color="auto" w:fill="auto"/>
          </w:tcPr>
          <w:p w:rsidR="009D3AEC" w:rsidRPr="00786A74" w:rsidRDefault="009D3AEC" w:rsidP="003D0554">
            <w:pPr>
              <w:tabs>
                <w:tab w:val="left" w:pos="276"/>
                <w:tab w:val="center" w:pos="429"/>
              </w:tabs>
              <w:ind w:left="0" w:firstLine="0"/>
              <w:jc w:val="center"/>
              <w:rPr>
                <w:rFonts w:eastAsia="Times New Roman"/>
                <w:b/>
                <w:bCs/>
                <w:lang w:eastAsia="en-US"/>
              </w:rPr>
            </w:pPr>
            <w:r w:rsidRPr="00786A74">
              <w:rPr>
                <w:rFonts w:eastAsia="Times New Roman"/>
                <w:b/>
                <w:bCs/>
                <w:lang w:eastAsia="en-US"/>
              </w:rPr>
              <w:t>2</w:t>
            </w:r>
          </w:p>
        </w:tc>
        <w:tc>
          <w:tcPr>
            <w:tcW w:w="584" w:type="pct"/>
            <w:shd w:val="clear" w:color="auto" w:fill="auto"/>
          </w:tcPr>
          <w:p w:rsidR="009D3AEC" w:rsidRPr="00786A74" w:rsidRDefault="009D3AEC" w:rsidP="003D0554">
            <w:pPr>
              <w:ind w:left="0" w:firstLine="0"/>
              <w:jc w:val="both"/>
              <w:rPr>
                <w:rFonts w:eastAsia="Times New Roman"/>
                <w:lang w:eastAsia="en-US"/>
              </w:rPr>
            </w:pPr>
          </w:p>
        </w:tc>
      </w:tr>
      <w:tr w:rsidR="009D3AEC" w:rsidRPr="00786A74" w:rsidTr="003D0554">
        <w:trPr>
          <w:trHeight w:val="20"/>
        </w:trPr>
        <w:tc>
          <w:tcPr>
            <w:tcW w:w="4097" w:type="pct"/>
            <w:gridSpan w:val="2"/>
            <w:shd w:val="clear" w:color="auto" w:fill="auto"/>
            <w:vAlign w:val="center"/>
          </w:tcPr>
          <w:p w:rsidR="009D3AEC" w:rsidRPr="00786A74" w:rsidRDefault="009D3AEC" w:rsidP="003D0554">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shd w:val="clear" w:color="auto" w:fill="auto"/>
          </w:tcPr>
          <w:p w:rsidR="009D3AEC" w:rsidRPr="00786A74" w:rsidRDefault="009D3AEC" w:rsidP="003D0554">
            <w:pPr>
              <w:tabs>
                <w:tab w:val="left" w:pos="276"/>
                <w:tab w:val="center" w:pos="429"/>
              </w:tabs>
              <w:ind w:left="0" w:firstLine="0"/>
              <w:jc w:val="center"/>
              <w:rPr>
                <w:rFonts w:eastAsia="Times New Roman"/>
                <w:b/>
                <w:bCs/>
                <w:lang w:eastAsia="en-US"/>
              </w:rPr>
            </w:pPr>
          </w:p>
        </w:tc>
        <w:tc>
          <w:tcPr>
            <w:tcW w:w="584" w:type="pct"/>
            <w:shd w:val="clear" w:color="auto" w:fill="auto"/>
          </w:tcPr>
          <w:p w:rsidR="009D3AEC" w:rsidRPr="00786A74" w:rsidRDefault="009D3AEC" w:rsidP="003D0554">
            <w:pPr>
              <w:ind w:left="0" w:firstLine="0"/>
              <w:jc w:val="both"/>
              <w:rPr>
                <w:rFonts w:eastAsia="Times New Roman"/>
                <w:lang w:eastAsia="en-US"/>
              </w:rPr>
            </w:pPr>
          </w:p>
        </w:tc>
      </w:tr>
      <w:tr w:rsidR="009D3AEC" w:rsidRPr="00786A74" w:rsidTr="003D0554">
        <w:trPr>
          <w:trHeight w:val="20"/>
        </w:trPr>
        <w:tc>
          <w:tcPr>
            <w:tcW w:w="637" w:type="pct"/>
            <w:shd w:val="clear" w:color="auto" w:fill="auto"/>
          </w:tcPr>
          <w:p w:rsidR="009D3AEC" w:rsidRPr="00786A74" w:rsidRDefault="009D3AEC" w:rsidP="003D0554">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460" w:type="pct"/>
            <w:shd w:val="clear" w:color="auto" w:fill="auto"/>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9" w:type="pct"/>
            <w:shd w:val="clear" w:color="auto" w:fill="auto"/>
          </w:tcPr>
          <w:p w:rsidR="009D3AEC" w:rsidRPr="00786A74" w:rsidRDefault="009D3AEC" w:rsidP="003D0554">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84" w:type="pct"/>
            <w:shd w:val="clear" w:color="auto" w:fill="auto"/>
          </w:tcPr>
          <w:p w:rsidR="009D3AEC" w:rsidRPr="00786A74" w:rsidRDefault="009D3AEC" w:rsidP="003D055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3D0554">
        <w:trPr>
          <w:trHeight w:val="20"/>
        </w:trPr>
        <w:tc>
          <w:tcPr>
            <w:tcW w:w="4097" w:type="pct"/>
            <w:gridSpan w:val="2"/>
            <w:vAlign w:val="center"/>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3D0554">
        <w:trPr>
          <w:trHeight w:val="20"/>
        </w:trPr>
        <w:tc>
          <w:tcPr>
            <w:tcW w:w="4097" w:type="pct"/>
            <w:gridSpan w:val="2"/>
            <w:vAlign w:val="center"/>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3D0554">
        <w:trPr>
          <w:trHeight w:val="166"/>
        </w:trPr>
        <w:tc>
          <w:tcPr>
            <w:tcW w:w="637" w:type="pct"/>
            <w:vMerge w:val="restar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lastRenderedPageBreak/>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460" w:type="pct"/>
          </w:tcPr>
          <w:p w:rsidR="009D3AEC" w:rsidRPr="00786A74" w:rsidRDefault="009D3AEC" w:rsidP="003D0554">
            <w:pPr>
              <w:ind w:left="0" w:firstLine="0"/>
              <w:jc w:val="both"/>
              <w:rPr>
                <w:rFonts w:eastAsia="Times New Roman"/>
                <w:bCs/>
                <w:lang w:eastAsia="en-US"/>
              </w:rPr>
            </w:pPr>
            <w:r w:rsidRPr="00786A74">
              <w:rPr>
                <w:rFonts w:eastAsia="Times New Roman"/>
                <w:i/>
                <w:iCs/>
                <w:lang w:eastAsia="en-US"/>
              </w:rPr>
              <w:lastRenderedPageBreak/>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r w:rsidR="00355B73">
              <w:rPr>
                <w:rFonts w:eastAsia="Times New Roman"/>
                <w:i/>
                <w:iCs/>
                <w:lang w:eastAsia="en-US"/>
              </w:rPr>
              <w:t xml:space="preserve"> </w:t>
            </w:r>
            <w:r w:rsidRPr="00786A74">
              <w:rPr>
                <w:rFonts w:eastAsia="Times New Roman"/>
                <w:lang w:eastAsia="en-US"/>
              </w:rPr>
              <w:t>Рассказы-</w:t>
            </w:r>
            <w:r w:rsidRPr="00786A74">
              <w:rPr>
                <w:rFonts w:eastAsia="Times New Roman"/>
                <w:lang w:eastAsia="en-US"/>
              </w:rPr>
              <w:lastRenderedPageBreak/>
              <w:t xml:space="preserve">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rsidR="009D3AEC" w:rsidRPr="00786A74" w:rsidRDefault="009D3AEC" w:rsidP="003D0554">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84" w:type="pct"/>
            <w:vMerge w:val="restar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D3AEC" w:rsidRPr="00786A74" w:rsidTr="003D0554">
        <w:trPr>
          <w:trHeight w:val="20"/>
        </w:trPr>
        <w:tc>
          <w:tcPr>
            <w:tcW w:w="637" w:type="pct"/>
            <w:vMerge/>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60" w:type="pct"/>
          </w:tcPr>
          <w:p w:rsidR="009D3AEC" w:rsidRPr="00786A74" w:rsidRDefault="009D3AEC" w:rsidP="00355B73">
            <w:pPr>
              <w:widowControl w:val="0"/>
              <w:autoSpaceDE w:val="0"/>
              <w:autoSpaceDN w:val="0"/>
              <w:adjustRightInd w:val="0"/>
              <w:ind w:left="0" w:firstLine="0"/>
              <w:jc w:val="both"/>
              <w:rPr>
                <w:rFonts w:eastAsia="Times New Roman"/>
                <w:bCs/>
                <w:strike/>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r w:rsidR="00355B73">
              <w:rPr>
                <w:rFonts w:eastAsia="Times New Roman"/>
                <w:bCs/>
                <w:lang w:eastAsia="en-US"/>
              </w:rPr>
              <w:t xml:space="preserve"> </w:t>
            </w:r>
            <w:r w:rsidRPr="00786A74">
              <w:rPr>
                <w:rFonts w:eastAsia="Times New Roman"/>
                <w:bCs/>
                <w:lang w:eastAsia="en-US"/>
              </w:rPr>
              <w:t xml:space="preserve">Драматизация: 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p>
        </w:tc>
        <w:tc>
          <w:tcPr>
            <w:tcW w:w="584" w:type="pct"/>
            <w:vMerge/>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328"/>
        </w:trPr>
        <w:tc>
          <w:tcPr>
            <w:tcW w:w="5000" w:type="pct"/>
            <w:gridSpan w:val="4"/>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Профессионально-ориентированное содержание (содержание прикладного модуля)</w:t>
            </w:r>
          </w:p>
        </w:tc>
      </w:tr>
      <w:tr w:rsidR="009D3AEC" w:rsidRPr="00786A74" w:rsidTr="003D0554">
        <w:trPr>
          <w:trHeight w:val="418"/>
        </w:trPr>
        <w:tc>
          <w:tcPr>
            <w:tcW w:w="637" w:type="pct"/>
            <w:vMerge w:val="restart"/>
          </w:tcPr>
          <w:p w:rsidR="009D3AEC" w:rsidRPr="00786A74" w:rsidRDefault="009D3AEC" w:rsidP="003D0554">
            <w:pPr>
              <w:ind w:left="0" w:firstLine="0"/>
              <w:jc w:val="both"/>
              <w:rPr>
                <w:rFonts w:eastAsia="Times New Roman"/>
                <w:b/>
                <w:bCs/>
                <w:lang w:eastAsia="en-US"/>
              </w:rPr>
            </w:pPr>
            <w:r w:rsidRPr="00786A74">
              <w:rPr>
                <w:rFonts w:eastAsia="Times New Roman"/>
                <w:b/>
                <w:lang w:eastAsia="en-US"/>
              </w:rPr>
              <w:t>«Прогресс – это форма человеческого существования»: профессии в мире НТП</w:t>
            </w:r>
            <w:r w:rsidR="006205CF">
              <w:rPr>
                <w:rFonts w:eastAsia="Times New Roman"/>
                <w:b/>
                <w:lang w:eastAsia="en-US"/>
              </w:rPr>
              <w:t>.</w:t>
            </w:r>
          </w:p>
        </w:tc>
        <w:tc>
          <w:tcPr>
            <w:tcW w:w="3460"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ПК 2.3</w:t>
            </w:r>
          </w:p>
        </w:tc>
      </w:tr>
      <w:tr w:rsidR="009D3AEC" w:rsidRPr="00786A74" w:rsidTr="003D0554">
        <w:trPr>
          <w:trHeight w:val="276"/>
        </w:trPr>
        <w:tc>
          <w:tcPr>
            <w:tcW w:w="637" w:type="pct"/>
            <w:vMerge/>
          </w:tcPr>
          <w:p w:rsidR="009D3AEC" w:rsidRPr="00786A74" w:rsidRDefault="009D3AEC" w:rsidP="003D0554">
            <w:pPr>
              <w:ind w:left="0" w:firstLine="0"/>
              <w:jc w:val="center"/>
              <w:rPr>
                <w:rFonts w:eastAsia="Times New Roman"/>
                <w:b/>
                <w:lang w:eastAsia="en-US"/>
              </w:rPr>
            </w:pPr>
          </w:p>
        </w:tc>
        <w:tc>
          <w:tcPr>
            <w:tcW w:w="3460" w:type="pct"/>
          </w:tcPr>
          <w:p w:rsidR="009D3AEC" w:rsidRPr="00426A0C"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sidR="00426A0C">
              <w:rPr>
                <w:rFonts w:eastAsia="Times New Roman"/>
                <w:b/>
                <w:lang w:eastAsia="en-US"/>
              </w:rPr>
              <w:t xml:space="preserve">: </w:t>
            </w:r>
            <w:r w:rsidR="00426A0C" w:rsidRPr="00C27B56">
              <w:rPr>
                <w:rFonts w:eastAsia="Times New Roman"/>
                <w:lang w:eastAsia="en-US"/>
              </w:rPr>
              <w:t>Х.</w:t>
            </w:r>
            <w:r w:rsidR="00E631DF" w:rsidRPr="00E631DF">
              <w:rPr>
                <w:rFonts w:eastAsia="Times New Roman"/>
                <w:lang w:eastAsia="en-US"/>
              </w:rPr>
              <w:t xml:space="preserve"> </w:t>
            </w:r>
            <w:r w:rsidR="00426A0C" w:rsidRPr="00C27B56">
              <w:rPr>
                <w:rFonts w:eastAsia="Times New Roman"/>
                <w:lang w:eastAsia="en-US"/>
              </w:rPr>
              <w:t>Ленк «Размышляя о современной технике».</w:t>
            </w:r>
            <w:r w:rsidR="00B84EE2" w:rsidRPr="00C27B56">
              <w:rPr>
                <w:rFonts w:eastAsia="Times New Roman"/>
                <w:lang w:eastAsia="en-US"/>
              </w:rPr>
              <w:t xml:space="preserve"> Аналитическая беседа на тему «Ответственность в техническом прогрессе для моей специальности», отзыв на статью, написание эссе.</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3D0554">
        <w:trPr>
          <w:trHeight w:val="20"/>
        </w:trPr>
        <w:tc>
          <w:tcPr>
            <w:tcW w:w="4097" w:type="pct"/>
            <w:gridSpan w:val="2"/>
          </w:tcPr>
          <w:p w:rsidR="009D3AEC" w:rsidRPr="00786A74" w:rsidRDefault="009D3AEC" w:rsidP="003D0554">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2</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3D0554">
        <w:trPr>
          <w:trHeight w:val="20"/>
        </w:trPr>
        <w:tc>
          <w:tcPr>
            <w:tcW w:w="4097" w:type="pct"/>
            <w:gridSpan w:val="2"/>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9"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108</w:t>
            </w:r>
          </w:p>
        </w:tc>
        <w:tc>
          <w:tcPr>
            <w:tcW w:w="584" w:type="pct"/>
          </w:tcPr>
          <w:p w:rsidR="009D3AEC" w:rsidRPr="00786A74" w:rsidRDefault="009D3AEC" w:rsidP="003D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2"/>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55DBE" w:rsidRPr="001B7BBC" w:rsidRDefault="00855DBE" w:rsidP="006205CF">
      <w:pPr>
        <w:pStyle w:val="afffffc"/>
        <w:spacing w:line="276" w:lineRule="auto"/>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C861BE" w:rsidRDefault="007C09F2" w:rsidP="006205CF">
      <w:pPr>
        <w:pStyle w:val="ab"/>
        <w:spacing w:line="276" w:lineRule="auto"/>
        <w:jc w:val="both"/>
        <w:rPr>
          <w:b/>
          <w:i/>
          <w:lang w:val="ru-RU"/>
        </w:rPr>
      </w:pPr>
      <w:r>
        <w:rPr>
          <w:b/>
          <w:i/>
          <w:lang w:val="ru-RU"/>
        </w:rPr>
        <w:t>3.2.</w:t>
      </w:r>
      <w:r w:rsidR="0032555D" w:rsidRPr="00C861BE">
        <w:rPr>
          <w:b/>
          <w:i/>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 xml:space="preserve">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w:t>
      </w:r>
      <w:r w:rsidRPr="0032555D">
        <w:rPr>
          <w:lang w:val="ru-RU"/>
        </w:rPr>
        <w:lastRenderedPageBreak/>
        <w:t>изд., испр.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А. Сафонов; под редакцией М. А. Сафоновой. – Москва: Издательство Юрайт, 2020. – 211 с. – (Профессиональное образование). – ISBN 978-5-534-02275-9. – Текст: электронный // ЭБС Юрайт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6205CF">
      <w:pPr>
        <w:pStyle w:val="ab"/>
        <w:spacing w:line="276" w:lineRule="auto"/>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32555D" w:rsidP="00A20A49">
      <w:pPr>
        <w:pStyle w:val="ab"/>
        <w:spacing w:line="276" w:lineRule="auto"/>
        <w:ind w:left="0" w:firstLine="709"/>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A20A49">
      <w:pPr>
        <w:pStyle w:val="ab"/>
        <w:spacing w:line="276" w:lineRule="auto"/>
        <w:ind w:left="0" w:firstLine="709"/>
        <w:jc w:val="both"/>
        <w:rPr>
          <w:lang w:val="ru-RU"/>
        </w:rPr>
      </w:pPr>
      <w:r w:rsidRPr="0032555D">
        <w:rPr>
          <w:lang w:val="ru-RU"/>
        </w:rPr>
        <w:t>Федеральный портал "Российское образование" (http://www.edu.ru/);</w:t>
      </w:r>
    </w:p>
    <w:p w:rsidR="0032555D" w:rsidRPr="0032555D" w:rsidRDefault="0032555D" w:rsidP="00A20A49">
      <w:pPr>
        <w:pStyle w:val="ab"/>
        <w:spacing w:line="276" w:lineRule="auto"/>
        <w:ind w:left="0" w:firstLine="709"/>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A20A49">
      <w:pPr>
        <w:pStyle w:val="ab"/>
        <w:spacing w:line="276" w:lineRule="auto"/>
        <w:ind w:left="0" w:firstLine="709"/>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A20A49">
      <w:pPr>
        <w:pStyle w:val="ab"/>
        <w:spacing w:line="276" w:lineRule="auto"/>
        <w:ind w:left="0" w:firstLine="709"/>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A20A49">
      <w:pPr>
        <w:pStyle w:val="ab"/>
        <w:spacing w:line="276" w:lineRule="auto"/>
        <w:ind w:left="0" w:firstLine="709"/>
        <w:jc w:val="both"/>
        <w:rPr>
          <w:lang w:val="ru-RU"/>
        </w:rPr>
      </w:pPr>
      <w:r w:rsidRPr="0032555D">
        <w:rPr>
          <w:lang w:val="ru-RU"/>
        </w:rPr>
        <w:t xml:space="preserve">Образовательный портал "Учеба" (http://www.ucheba.com/);  </w:t>
      </w:r>
    </w:p>
    <w:p w:rsidR="0032555D" w:rsidRPr="0032555D" w:rsidRDefault="0032555D" w:rsidP="00A20A49">
      <w:pPr>
        <w:pStyle w:val="ab"/>
        <w:spacing w:line="276" w:lineRule="auto"/>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A20A49">
      <w:pPr>
        <w:pStyle w:val="ab"/>
        <w:spacing w:line="276" w:lineRule="auto"/>
        <w:ind w:left="0" w:firstLine="709"/>
        <w:jc w:val="both"/>
        <w:rPr>
          <w:lang w:val="ru-RU"/>
        </w:rPr>
      </w:pPr>
      <w:r w:rsidRPr="0032555D">
        <w:rPr>
          <w:lang w:val="ru-RU"/>
        </w:rPr>
        <w:t>Научная электронная библиотека (НЭБ) (http://www.elibrary.ru);</w:t>
      </w:r>
    </w:p>
    <w:p w:rsidR="0032555D" w:rsidRPr="0032555D" w:rsidRDefault="0032555D" w:rsidP="00A20A49">
      <w:pPr>
        <w:pStyle w:val="ab"/>
        <w:spacing w:line="276" w:lineRule="auto"/>
        <w:ind w:left="0" w:firstLine="709"/>
        <w:jc w:val="both"/>
        <w:rPr>
          <w:lang w:val="ru-RU"/>
        </w:rPr>
      </w:pPr>
      <w:r w:rsidRPr="0032555D">
        <w:rPr>
          <w:lang w:val="ru-RU"/>
        </w:rPr>
        <w:t>Национальная электронная библиотека (http://нэб.рф/);</w:t>
      </w:r>
    </w:p>
    <w:p w:rsidR="0032555D" w:rsidRPr="0032555D" w:rsidRDefault="0032555D" w:rsidP="00A20A49">
      <w:pPr>
        <w:pStyle w:val="ab"/>
        <w:spacing w:line="276" w:lineRule="auto"/>
        <w:ind w:left="0" w:firstLine="709"/>
        <w:jc w:val="both"/>
        <w:rPr>
          <w:lang w:val="ru-RU"/>
        </w:rPr>
      </w:pPr>
      <w:r w:rsidRPr="0032555D">
        <w:rPr>
          <w:lang w:val="ru-RU"/>
        </w:rPr>
        <w:t>КиберЛенинка (http://cyberleninka.ru/).</w:t>
      </w:r>
    </w:p>
    <w:p w:rsidR="0032555D" w:rsidRPr="0032555D" w:rsidRDefault="0032555D" w:rsidP="00A20A49">
      <w:pPr>
        <w:pStyle w:val="ab"/>
        <w:spacing w:line="276" w:lineRule="auto"/>
        <w:ind w:left="0" w:firstLine="709"/>
        <w:jc w:val="both"/>
        <w:rPr>
          <w:lang w:val="ru-RU"/>
        </w:rPr>
      </w:pPr>
      <w:r w:rsidRPr="0032555D">
        <w:rPr>
          <w:lang w:val="ru-RU"/>
        </w:rPr>
        <w:t>Справочно-информационный портал "Русский язык" (http://gramota.ru/);</w:t>
      </w:r>
    </w:p>
    <w:p w:rsidR="0032555D" w:rsidRPr="0032555D" w:rsidRDefault="0032555D" w:rsidP="00A20A49">
      <w:pPr>
        <w:pStyle w:val="ab"/>
        <w:spacing w:line="276" w:lineRule="auto"/>
        <w:ind w:left="0" w:firstLine="709"/>
        <w:jc w:val="both"/>
        <w:rPr>
          <w:lang w:val="ru-RU"/>
        </w:rPr>
      </w:pPr>
      <w:r w:rsidRPr="0032555D">
        <w:rPr>
          <w:lang w:val="ru-RU"/>
        </w:rPr>
        <w:t>Служба тематических толковых словарей (http://www.glossary.ru/);</w:t>
      </w:r>
    </w:p>
    <w:p w:rsidR="0032555D" w:rsidRPr="0032555D" w:rsidRDefault="0032555D" w:rsidP="00A20A49">
      <w:pPr>
        <w:pStyle w:val="ab"/>
        <w:spacing w:line="276" w:lineRule="auto"/>
        <w:ind w:left="0" w:firstLine="709"/>
        <w:jc w:val="both"/>
        <w:rPr>
          <w:lang w:val="ru-RU"/>
        </w:rPr>
      </w:pPr>
      <w:r w:rsidRPr="0032555D">
        <w:rPr>
          <w:lang w:val="ru-RU"/>
        </w:rPr>
        <w:t>Словари и энциклопедии (http://dic.academic.ru/);</w:t>
      </w:r>
    </w:p>
    <w:p w:rsidR="0032555D" w:rsidRPr="0032555D" w:rsidRDefault="0032555D" w:rsidP="00A20A49">
      <w:pPr>
        <w:pStyle w:val="ab"/>
        <w:spacing w:line="276" w:lineRule="auto"/>
        <w:ind w:left="0" w:firstLine="709"/>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A20A49">
      <w:pPr>
        <w:pStyle w:val="ab"/>
        <w:spacing w:line="276" w:lineRule="auto"/>
        <w:ind w:left="0" w:firstLine="709"/>
        <w:jc w:val="both"/>
        <w:rPr>
          <w:lang w:val="ru-RU"/>
        </w:rPr>
      </w:pPr>
      <w:r w:rsidRPr="0032555D">
        <w:rPr>
          <w:lang w:val="ru-RU"/>
        </w:rPr>
        <w:t xml:space="preserve">Арзамас [Электронный ресурс] URL: https://arzamas.academy/ </w:t>
      </w:r>
    </w:p>
    <w:p w:rsidR="0032555D" w:rsidRPr="0032555D" w:rsidRDefault="0032555D" w:rsidP="00A20A49">
      <w:pPr>
        <w:pStyle w:val="ab"/>
        <w:spacing w:line="276" w:lineRule="auto"/>
        <w:ind w:left="0" w:firstLine="709"/>
        <w:jc w:val="both"/>
        <w:rPr>
          <w:lang w:val="ru-RU"/>
        </w:rPr>
      </w:pPr>
      <w:r w:rsidRPr="0032555D">
        <w:rPr>
          <w:lang w:val="ru-RU"/>
        </w:rPr>
        <w:t xml:space="preserve">Полка [Электронный ресурс] URL:https://polka.academy/ </w:t>
      </w:r>
    </w:p>
    <w:p w:rsidR="0032555D" w:rsidRPr="0032555D" w:rsidRDefault="0032555D" w:rsidP="00A20A49">
      <w:pPr>
        <w:pStyle w:val="ab"/>
        <w:spacing w:line="276" w:lineRule="auto"/>
        <w:ind w:left="0" w:firstLine="709"/>
        <w:jc w:val="both"/>
        <w:rPr>
          <w:lang w:val="ru-RU"/>
        </w:rPr>
      </w:pPr>
      <w:r w:rsidRPr="0032555D">
        <w:rPr>
          <w:lang w:val="ru-RU"/>
        </w:rPr>
        <w:t>Президентская библиотека. [Электронный ресурс] URL: https://www.prlib.ru/</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w:t>
      </w:r>
      <w:r w:rsidRPr="00E3636A">
        <w:rPr>
          <w:bCs/>
        </w:rPr>
        <w:lastRenderedPageBreak/>
        <w:t xml:space="preserve">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6205CF">
      <w:pPr>
        <w:spacing w:line="276" w:lineRule="auto"/>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p>
    <w:p w:rsidR="00855DBE" w:rsidRDefault="00855DBE" w:rsidP="00A20A49">
      <w:pPr>
        <w:spacing w:line="276" w:lineRule="auto"/>
        <w:ind w:left="0" w:firstLine="0"/>
        <w:jc w:val="center"/>
        <w:rPr>
          <w:b/>
        </w:rPr>
      </w:pPr>
      <w:r w:rsidRPr="00B64211">
        <w:rPr>
          <w:b/>
        </w:rPr>
        <w:t xml:space="preserve">4. КОНТРОЛЬ И ОЦЕНКА РЕЗУЛЬТАТОВ ОСВОЕНИЯ </w:t>
      </w:r>
      <w:r w:rsidR="00355B73">
        <w:rPr>
          <w:b/>
        </w:rPr>
        <w:t xml:space="preserve">ПРОГРАММЫ </w:t>
      </w:r>
      <w:r w:rsidR="00A80433" w:rsidRPr="00A20A49">
        <w:rPr>
          <w:b/>
        </w:rPr>
        <w:t xml:space="preserve">ОБЩЕОБРАЗОВАТЕЛЬНОЙ </w:t>
      </w:r>
      <w:r w:rsidRPr="00B64211">
        <w:rPr>
          <w:b/>
        </w:rPr>
        <w:t>УЧЕБНОЙ ДИСЦИПЛИНЫ</w:t>
      </w:r>
    </w:p>
    <w:p w:rsidR="00B64211" w:rsidRDefault="00B64211" w:rsidP="00B64211">
      <w:pPr>
        <w:pStyle w:val="afffffc"/>
        <w:tabs>
          <w:tab w:val="left" w:pos="626"/>
        </w:tabs>
        <w:spacing w:line="276" w:lineRule="auto"/>
        <w:rPr>
          <w:b/>
        </w:rPr>
      </w:pPr>
    </w:p>
    <w:tbl>
      <w:tblPr>
        <w:tblStyle w:val="65"/>
        <w:tblW w:w="10364" w:type="dxa"/>
        <w:tblLook w:val="04A0" w:firstRow="1" w:lastRow="0" w:firstColumn="1" w:lastColumn="0" w:noHBand="0" w:noVBand="1"/>
      </w:tblPr>
      <w:tblGrid>
        <w:gridCol w:w="5495"/>
        <w:gridCol w:w="2327"/>
        <w:gridCol w:w="2542"/>
      </w:tblGrid>
      <w:tr w:rsidR="00B64211" w:rsidRPr="00A20A49" w:rsidTr="00355B73">
        <w:tc>
          <w:tcPr>
            <w:tcW w:w="5495" w:type="dxa"/>
          </w:tcPr>
          <w:p w:rsidR="00B64211" w:rsidRPr="00A20A49" w:rsidRDefault="00B64211" w:rsidP="00A20A49">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2327" w:type="dxa"/>
          </w:tcPr>
          <w:p w:rsidR="00B64211" w:rsidRPr="00A20A49" w:rsidRDefault="00B64211" w:rsidP="00A20A49">
            <w:pPr>
              <w:ind w:left="-66" w:firstLine="0"/>
              <w:jc w:val="center"/>
              <w:rPr>
                <w:rFonts w:eastAsia="Times New Roman"/>
              </w:rPr>
            </w:pPr>
            <w:r w:rsidRPr="00A20A49">
              <w:rPr>
                <w:rFonts w:eastAsia="Times New Roman"/>
                <w:b/>
                <w:lang w:eastAsia="en-US"/>
              </w:rPr>
              <w:t>Раздел/Тема</w:t>
            </w:r>
          </w:p>
        </w:tc>
        <w:tc>
          <w:tcPr>
            <w:tcW w:w="2542" w:type="dxa"/>
          </w:tcPr>
          <w:p w:rsidR="00B64211" w:rsidRPr="00A20A49" w:rsidRDefault="00B64211" w:rsidP="00A20A49">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355B73" w:rsidRPr="00A20A49" w:rsidTr="00355B73">
        <w:tc>
          <w:tcPr>
            <w:tcW w:w="5495" w:type="dxa"/>
          </w:tcPr>
          <w:p w:rsidR="00355B73" w:rsidRPr="00A20A49" w:rsidRDefault="00355B73" w:rsidP="00A20A49">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2327" w:type="dxa"/>
            <w:vMerge w:val="restart"/>
          </w:tcPr>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rsidR="00355B73"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lastRenderedPageBreak/>
              <w:t>Р 9, Темы 9.1</w:t>
            </w:r>
          </w:p>
          <w:p w:rsidR="00355B73" w:rsidRPr="00A20A49" w:rsidRDefault="00355B73" w:rsidP="00355B73">
            <w:pPr>
              <w:ind w:left="-66" w:right="57" w:firstLine="0"/>
              <w:jc w:val="both"/>
              <w:rPr>
                <w:rFonts w:eastAsia="Times New Roman"/>
                <w:iCs/>
                <w:lang w:eastAsia="en-US"/>
              </w:rPr>
            </w:pPr>
            <w:r w:rsidRPr="00A20A49">
              <w:rPr>
                <w:rFonts w:eastAsia="Times New Roman"/>
                <w:iCs/>
                <w:lang w:eastAsia="en-US"/>
              </w:rPr>
              <w:t xml:space="preserve">Р 10, Темы 10.1, </w:t>
            </w:r>
          </w:p>
        </w:tc>
        <w:tc>
          <w:tcPr>
            <w:tcW w:w="2542" w:type="dxa"/>
            <w:vMerge w:val="restart"/>
          </w:tcPr>
          <w:p w:rsidR="00355B73" w:rsidRPr="00A20A49" w:rsidRDefault="00355B73" w:rsidP="00A20A49">
            <w:pPr>
              <w:ind w:left="-59" w:firstLine="0"/>
              <w:jc w:val="both"/>
              <w:rPr>
                <w:rFonts w:eastAsia="Times New Roman"/>
                <w:iCs/>
                <w:lang w:eastAsia="en-US"/>
              </w:rPr>
            </w:pPr>
            <w:r w:rsidRPr="00A20A49">
              <w:rPr>
                <w:rFonts w:eastAsia="Times New Roman"/>
                <w:iCs/>
                <w:lang w:eastAsia="en-US"/>
              </w:rPr>
              <w:lastRenderedPageBreak/>
              <w:t>наблюдение за выполнением мотивационных заданий;</w:t>
            </w:r>
          </w:p>
          <w:p w:rsidR="00355B73" w:rsidRPr="00A20A49" w:rsidRDefault="00355B73" w:rsidP="00A20A49">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rsidR="00355B73" w:rsidRPr="00A20A49" w:rsidRDefault="00355B73" w:rsidP="00A20A49">
            <w:pPr>
              <w:ind w:left="0" w:right="57" w:firstLine="0"/>
              <w:jc w:val="both"/>
              <w:rPr>
                <w:rFonts w:eastAsia="Times New Roman"/>
                <w:iCs/>
                <w:lang w:eastAsia="en-US"/>
              </w:rPr>
            </w:pPr>
            <w:r w:rsidRPr="00A20A49">
              <w:rPr>
                <w:rFonts w:eastAsia="Times New Roman"/>
                <w:iCs/>
                <w:lang w:eastAsia="en-US"/>
              </w:rPr>
              <w:t>контрольная работа;</w:t>
            </w:r>
          </w:p>
          <w:p w:rsidR="00355B73" w:rsidRPr="00A20A49" w:rsidRDefault="00355B73" w:rsidP="00A20A49">
            <w:pPr>
              <w:ind w:left="0" w:right="57" w:firstLine="0"/>
              <w:jc w:val="both"/>
              <w:rPr>
                <w:rFonts w:eastAsia="Times New Roman"/>
                <w:iCs/>
                <w:lang w:eastAsia="en-US"/>
              </w:rPr>
            </w:pPr>
            <w:r w:rsidRPr="00A20A49">
              <w:rPr>
                <w:rFonts w:eastAsia="Times New Roman"/>
                <w:iCs/>
                <w:lang w:eastAsia="en-US"/>
              </w:rPr>
              <w:t xml:space="preserve">выполнение заданий </w:t>
            </w:r>
            <w:r w:rsidRPr="00A20A49">
              <w:rPr>
                <w:rFonts w:eastAsia="Times New Roman"/>
                <w:iCs/>
                <w:lang w:eastAsia="en-US"/>
              </w:rPr>
              <w:lastRenderedPageBreak/>
              <w:t>на дифференцированном зачете</w:t>
            </w:r>
            <w:r>
              <w:rPr>
                <w:rFonts w:eastAsia="Times New Roman"/>
                <w:iCs/>
                <w:lang w:eastAsia="en-US"/>
              </w:rPr>
              <w:t>.</w:t>
            </w:r>
          </w:p>
        </w:tc>
      </w:tr>
      <w:tr w:rsidR="00355B73" w:rsidRPr="00A20A49" w:rsidTr="00355B73">
        <w:tc>
          <w:tcPr>
            <w:tcW w:w="5495" w:type="dxa"/>
          </w:tcPr>
          <w:p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7" w:type="dxa"/>
            <w:vMerge/>
          </w:tcPr>
          <w:p w:rsidR="00355B73" w:rsidRPr="00A20A49" w:rsidRDefault="00355B73" w:rsidP="00A20A49">
            <w:pPr>
              <w:ind w:left="-66" w:right="57" w:firstLine="0"/>
              <w:jc w:val="both"/>
              <w:rPr>
                <w:rFonts w:eastAsia="Times New Roman"/>
                <w:iCs/>
                <w:lang w:eastAsia="en-US"/>
              </w:rPr>
            </w:pP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327" w:type="dxa"/>
            <w:vMerge w:val="restart"/>
          </w:tcPr>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55B73"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9, Темы 9.1</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2327" w:type="dxa"/>
            <w:vMerge/>
          </w:tcPr>
          <w:p w:rsidR="00355B73" w:rsidRPr="00A20A49" w:rsidRDefault="00355B73" w:rsidP="00A20A49">
            <w:pPr>
              <w:ind w:left="-66" w:right="57" w:firstLine="0"/>
              <w:jc w:val="both"/>
              <w:rPr>
                <w:rFonts w:eastAsia="Times New Roman"/>
                <w:iCs/>
                <w:lang w:eastAsia="en-US"/>
              </w:rPr>
            </w:pP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327" w:type="dxa"/>
            <w:vMerge w:val="restart"/>
          </w:tcPr>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 Тема 1.1, 1.2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 xml:space="preserve"> 2.9</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5, Темы 5.1,</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 xml:space="preserve">6.3, </w:t>
            </w:r>
          </w:p>
          <w:p w:rsidR="00355B73" w:rsidRPr="00A20A49" w:rsidRDefault="00355B73" w:rsidP="00A20A49">
            <w:pPr>
              <w:ind w:left="-66" w:right="57" w:firstLine="0"/>
              <w:jc w:val="both"/>
              <w:rPr>
                <w:rFonts w:eastAsia="Times New Roman"/>
                <w:iCs/>
                <w:lang w:eastAsia="en-US"/>
              </w:rPr>
            </w:pPr>
            <w:r>
              <w:rPr>
                <w:rFonts w:eastAsia="Times New Roman"/>
                <w:iCs/>
                <w:lang w:eastAsia="en-US"/>
              </w:rPr>
              <w:t>Р 7, Темы 7.1</w:t>
            </w:r>
            <w:r w:rsidRPr="00A20A49">
              <w:rPr>
                <w:rFonts w:eastAsia="Times New Roman"/>
                <w:iCs/>
                <w:lang w:eastAsia="en-US"/>
              </w:rPr>
              <w:t>, 7.2.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8, Темы 8.1, 8.2</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9, Темы 9.1</w:t>
            </w:r>
          </w:p>
          <w:p w:rsidR="00355B73" w:rsidRPr="00A20A49" w:rsidRDefault="00355B73"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27" w:type="dxa"/>
            <w:vMerge/>
          </w:tcPr>
          <w:p w:rsidR="00355B73" w:rsidRPr="00A20A49" w:rsidRDefault="00355B73" w:rsidP="00A20A49">
            <w:pPr>
              <w:ind w:left="-66" w:right="57" w:firstLine="0"/>
              <w:jc w:val="both"/>
              <w:rPr>
                <w:rFonts w:eastAsia="Times New Roman"/>
                <w:iCs/>
                <w:lang w:eastAsia="en-US"/>
              </w:rPr>
            </w:pPr>
          </w:p>
        </w:tc>
        <w:tc>
          <w:tcPr>
            <w:tcW w:w="2542" w:type="dxa"/>
            <w:vMerge/>
          </w:tcPr>
          <w:p w:rsidR="00355B73" w:rsidRPr="00A20A49" w:rsidRDefault="00355B73" w:rsidP="00A20A49">
            <w:pPr>
              <w:ind w:left="57" w:right="57" w:firstLine="0"/>
              <w:jc w:val="both"/>
              <w:rPr>
                <w:rFonts w:eastAsia="Times New Roman"/>
                <w:iCs/>
                <w:lang w:eastAsia="en-US"/>
              </w:rPr>
            </w:pPr>
          </w:p>
        </w:tc>
      </w:tr>
      <w:tr w:rsidR="00355B73" w:rsidRPr="00A20A49" w:rsidTr="00355B73">
        <w:tc>
          <w:tcPr>
            <w:tcW w:w="5495" w:type="dxa"/>
          </w:tcPr>
          <w:p w:rsidR="00355B73" w:rsidRPr="00A20A49" w:rsidRDefault="00355B73" w:rsidP="00A20A49">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2327" w:type="dxa"/>
            <w:vMerge/>
          </w:tcPr>
          <w:p w:rsidR="00355B73" w:rsidRPr="00A20A49" w:rsidRDefault="00355B73" w:rsidP="00A20A49">
            <w:pPr>
              <w:ind w:left="-66" w:right="57" w:firstLine="0"/>
              <w:jc w:val="both"/>
              <w:rPr>
                <w:rFonts w:eastAsia="Times New Roman"/>
                <w:iCs/>
                <w:lang w:eastAsia="en-US"/>
              </w:rPr>
            </w:pPr>
          </w:p>
        </w:tc>
        <w:tc>
          <w:tcPr>
            <w:tcW w:w="2542" w:type="dxa"/>
            <w:vMerge/>
          </w:tcPr>
          <w:p w:rsidR="00355B73" w:rsidRPr="00A20A49" w:rsidRDefault="00355B73" w:rsidP="00A20A49">
            <w:pPr>
              <w:ind w:left="57" w:right="57" w:firstLine="0"/>
              <w:jc w:val="both"/>
              <w:rPr>
                <w:rFonts w:eastAsia="Times New Roman"/>
                <w:iCs/>
                <w:lang w:eastAsia="en-US"/>
              </w:rPr>
            </w:pPr>
          </w:p>
        </w:tc>
      </w:tr>
      <w:tr w:rsidR="00DF63D7" w:rsidRPr="00A20A49" w:rsidTr="00355B73">
        <w:tc>
          <w:tcPr>
            <w:tcW w:w="5495" w:type="dxa"/>
          </w:tcPr>
          <w:p w:rsidR="00DF63D7" w:rsidRPr="00A20A49" w:rsidRDefault="00DF63D7" w:rsidP="00A20A49">
            <w:pPr>
              <w:ind w:left="0" w:firstLine="0"/>
              <w:jc w:val="both"/>
              <w:rPr>
                <w:lang w:eastAsia="en-US"/>
              </w:rPr>
            </w:pPr>
            <w:r w:rsidRPr="00A20A49">
              <w:t>ПК 2.3</w:t>
            </w:r>
            <w:r w:rsidR="00B54D1D" w:rsidRPr="00A20A49">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2327" w:type="dxa"/>
          </w:tcPr>
          <w:p w:rsidR="00DF63D7" w:rsidRPr="00A20A49" w:rsidRDefault="00B54D1D" w:rsidP="00A20A49">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6, Тема 6.3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Тема 10.1</w:t>
            </w:r>
          </w:p>
        </w:tc>
        <w:tc>
          <w:tcPr>
            <w:tcW w:w="2542" w:type="dxa"/>
          </w:tcPr>
          <w:p w:rsidR="00DF63D7" w:rsidRPr="00A20A49" w:rsidRDefault="00B84EE2" w:rsidP="00B84EE2">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rsidR="005F6EBA" w:rsidRPr="00A20A49" w:rsidRDefault="005F6EBA" w:rsidP="00A20A49">
      <w:pPr>
        <w:pStyle w:val="afffffc"/>
        <w:rPr>
          <w:b/>
          <w:highlight w:val="yellow"/>
        </w:rPr>
      </w:pPr>
    </w:p>
    <w:p w:rsidR="00855DBE" w:rsidRPr="00214831" w:rsidRDefault="00855DBE" w:rsidP="00855DBE">
      <w:pPr>
        <w:pStyle w:val="afffffc"/>
        <w:spacing w:line="276" w:lineRule="auto"/>
        <w:jc w:val="center"/>
        <w:rPr>
          <w:b/>
        </w:rPr>
      </w:pPr>
      <w:r w:rsidRPr="00214831">
        <w:rPr>
          <w:b/>
        </w:rPr>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p>
    <w:p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rsidR="005F6EBA" w:rsidRDefault="00A20A49" w:rsidP="00A20A49">
      <w:pPr>
        <w:pStyle w:val="a4"/>
        <w:spacing w:line="276" w:lineRule="auto"/>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A20A49">
      <w:pPr>
        <w:pStyle w:val="a4"/>
        <w:spacing w:line="276" w:lineRule="auto"/>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855DBE">
      <w:pPr>
        <w:pStyle w:val="afffffc"/>
        <w:spacing w:line="276" w:lineRule="auto"/>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lastRenderedPageBreak/>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855DBE">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855DBE">
      <w:pPr>
        <w:spacing w:line="276" w:lineRule="auto"/>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A20A49">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lastRenderedPageBreak/>
        <w:t>ПРАКТИЧЕСКАЯ РАБОТА 2</w:t>
      </w:r>
    </w:p>
    <w:p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355B73">
      <w:pPr>
        <w:spacing w:line="276" w:lineRule="auto"/>
        <w:ind w:left="0" w:firstLine="709"/>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355B73">
      <w:pPr>
        <w:spacing w:line="276" w:lineRule="auto"/>
        <w:ind w:left="0" w:firstLine="709"/>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w:t>
      </w:r>
      <w:r w:rsidRPr="00214831">
        <w:rPr>
          <w:rFonts w:eastAsia="Times New Roman"/>
          <w:lang w:eastAsia="en-US"/>
        </w:rPr>
        <w:lastRenderedPageBreak/>
        <w:t xml:space="preserve">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355B73">
      <w:pPr>
        <w:spacing w:line="276" w:lineRule="auto"/>
        <w:ind w:left="0" w:firstLine="709"/>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355B73">
      <w:pPr>
        <w:spacing w:line="276" w:lineRule="auto"/>
        <w:ind w:left="0" w:firstLine="709"/>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355B73">
      <w:pPr>
        <w:spacing w:line="276" w:lineRule="auto"/>
        <w:ind w:left="0" w:firstLine="709"/>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 xml:space="preserve">«Февраль. Достать чернил и плакать!..», «Определение поэзии», «Про эти стихи», «Во всем мне хочется дойти до самой </w:t>
      </w:r>
      <w:r w:rsidRPr="00214831">
        <w:rPr>
          <w:rFonts w:eastAsia="Times New Roman"/>
          <w:iCs/>
          <w:lang w:eastAsia="en-US"/>
        </w:rPr>
        <w:lastRenderedPageBreak/>
        <w:t>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355B73">
      <w:pPr>
        <w:spacing w:line="276" w:lineRule="auto"/>
        <w:ind w:left="0" w:firstLine="709"/>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355B73">
      <w:pPr>
        <w:spacing w:line="276" w:lineRule="auto"/>
        <w:ind w:left="0" w:firstLine="709"/>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214831">
      <w:pPr>
        <w:spacing w:line="276" w:lineRule="auto"/>
        <w:ind w:left="0" w:firstLine="0"/>
        <w:jc w:val="both"/>
        <w:rPr>
          <w:rFonts w:eastAsia="Times New Roman"/>
          <w:i/>
          <w:lang w:eastAsia="en-US"/>
        </w:rPr>
      </w:pP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355B73">
      <w:pPr>
        <w:spacing w:line="276" w:lineRule="auto"/>
        <w:ind w:left="0" w:firstLine="709"/>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355B73">
      <w:pPr>
        <w:spacing w:line="276" w:lineRule="auto"/>
        <w:ind w:left="0" w:firstLine="709"/>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355B73">
      <w:pPr>
        <w:spacing w:line="276" w:lineRule="auto"/>
        <w:ind w:left="0" w:firstLine="709"/>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355B73">
      <w:pPr>
        <w:spacing w:line="276" w:lineRule="auto"/>
        <w:ind w:left="0" w:firstLine="709"/>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355B73">
      <w:pPr>
        <w:spacing w:line="276" w:lineRule="auto"/>
        <w:ind w:left="0" w:firstLine="709"/>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355B73">
      <w:pPr>
        <w:spacing w:line="276" w:lineRule="auto"/>
        <w:ind w:left="0" w:firstLine="709"/>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355B73">
      <w:pPr>
        <w:spacing w:line="276" w:lineRule="auto"/>
        <w:ind w:left="0" w:firstLine="709"/>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355B73">
      <w:pPr>
        <w:spacing w:line="276" w:lineRule="auto"/>
        <w:ind w:left="0" w:firstLine="709"/>
        <w:jc w:val="both"/>
        <w:rPr>
          <w:rFonts w:eastAsia="Times New Roman"/>
          <w:i/>
          <w:lang w:eastAsia="en-US"/>
        </w:rPr>
      </w:pPr>
      <w:r w:rsidRPr="00214831">
        <w:rPr>
          <w:rFonts w:eastAsia="Times New Roman"/>
          <w:bCs/>
          <w:i/>
          <w:lang w:eastAsia="en-US"/>
        </w:rPr>
        <w:lastRenderedPageBreak/>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355B73">
      <w:pPr>
        <w:spacing w:line="276" w:lineRule="auto"/>
        <w:ind w:left="0" w:firstLine="709"/>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355B73">
      <w:pPr>
        <w:spacing w:line="276" w:lineRule="auto"/>
        <w:ind w:left="0" w:firstLine="709"/>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355B73">
      <w:pPr>
        <w:spacing w:line="276" w:lineRule="auto"/>
        <w:ind w:left="0" w:firstLine="709"/>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355B73">
      <w:pPr>
        <w:spacing w:line="276" w:lineRule="auto"/>
        <w:ind w:left="0" w:firstLine="709"/>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lastRenderedPageBreak/>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355B73">
      <w:pPr>
        <w:spacing w:line="276" w:lineRule="auto"/>
        <w:ind w:left="0" w:firstLine="709"/>
        <w:jc w:val="both"/>
        <w:rPr>
          <w:rFonts w:eastAsia="Times New Roman"/>
        </w:rPr>
      </w:pPr>
      <w:r w:rsidRPr="00214831">
        <w:rPr>
          <w:rFonts w:eastAsia="Times New Roman"/>
          <w:i/>
          <w:iCs/>
        </w:rPr>
        <w:lastRenderedPageBreak/>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355B73">
      <w:pPr>
        <w:spacing w:line="276" w:lineRule="auto"/>
        <w:ind w:left="0" w:firstLine="709"/>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55B73">
      <w:pPr>
        <w:spacing w:line="276" w:lineRule="auto"/>
        <w:ind w:left="0" w:firstLine="709"/>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w:t>
      </w:r>
      <w:r w:rsidRPr="00214831">
        <w:rPr>
          <w:rFonts w:eastAsia="Times New Roman"/>
          <w:color w:val="000000"/>
        </w:rPr>
        <w:lastRenderedPageBreak/>
        <w:t xml:space="preserve">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355B73">
      <w:pPr>
        <w:spacing w:line="276" w:lineRule="auto"/>
        <w:ind w:left="0" w:firstLine="709"/>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355B73">
      <w:pPr>
        <w:spacing w:line="276" w:lineRule="auto"/>
        <w:ind w:left="0" w:firstLine="709"/>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355B73">
      <w:pPr>
        <w:spacing w:line="276" w:lineRule="auto"/>
        <w:ind w:left="0" w:firstLine="709"/>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 xml:space="preserve">Опираясь на электронные источники и карты, подготовьте вероятный маршрут экскурсии с комментариями по местам Петербурга, </w:t>
      </w:r>
      <w:r w:rsidRPr="00214831">
        <w:rPr>
          <w:rFonts w:eastAsia="Times New Roman"/>
          <w:color w:val="000000"/>
        </w:rPr>
        <w:lastRenderedPageBreak/>
        <w:t>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355B73">
      <w:pPr>
        <w:spacing w:line="276" w:lineRule="auto"/>
        <w:ind w:left="0" w:firstLine="709"/>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355B73">
      <w:pPr>
        <w:spacing w:line="276" w:lineRule="auto"/>
        <w:ind w:left="0" w:firstLine="709"/>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355B73">
      <w:pPr>
        <w:spacing w:line="276" w:lineRule="auto"/>
        <w:ind w:left="0" w:firstLine="709"/>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355B73">
      <w:pPr>
        <w:spacing w:line="276" w:lineRule="auto"/>
        <w:ind w:left="0" w:firstLine="709"/>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355B73">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 xml:space="preserve">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w:t>
      </w:r>
      <w:r w:rsidRPr="00DF63D7">
        <w:rPr>
          <w:rFonts w:eastAsia="Times New Roman"/>
          <w:color w:val="000000"/>
        </w:rPr>
        <w:lastRenderedPageBreak/>
        <w:t>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355B73">
      <w:pPr>
        <w:spacing w:line="276" w:lineRule="auto"/>
        <w:ind w:left="0" w:firstLine="709"/>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355B73">
      <w:pPr>
        <w:spacing w:line="276" w:lineRule="auto"/>
        <w:ind w:left="0" w:firstLine="709"/>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355B73">
      <w:pPr>
        <w:spacing w:line="276" w:lineRule="auto"/>
        <w:ind w:left="0" w:firstLine="709"/>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355B73">
      <w:pPr>
        <w:spacing w:line="276" w:lineRule="auto"/>
        <w:ind w:left="0" w:firstLine="709"/>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355B73">
      <w:pPr>
        <w:spacing w:line="276" w:lineRule="auto"/>
        <w:ind w:left="0" w:firstLine="709"/>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355B73">
      <w:pPr>
        <w:spacing w:line="276" w:lineRule="auto"/>
        <w:ind w:left="0" w:firstLine="709"/>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lastRenderedPageBreak/>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1605FC">
      <w:pPr>
        <w:spacing w:line="276" w:lineRule="auto"/>
        <w:ind w:left="0" w:firstLine="709"/>
        <w:jc w:val="both"/>
        <w:rPr>
          <w:rFonts w:eastAsia="Times New Roman"/>
          <w:b/>
          <w:lang w:eastAsia="en-US"/>
        </w:rPr>
      </w:pPr>
      <w:bookmarkStart w:id="3" w:name="_Toc307288327"/>
      <w:bookmarkStart w:id="4" w:name="_Toc307286511"/>
      <w:bookmarkStart w:id="5"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3"/>
      <w:bookmarkEnd w:id="4"/>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5"/>
    </w:p>
    <w:p w:rsidR="00214831" w:rsidRPr="00DF63D7" w:rsidRDefault="00214831" w:rsidP="00693CF0">
      <w:pPr>
        <w:spacing w:line="276" w:lineRule="auto"/>
        <w:ind w:left="0" w:firstLine="709"/>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693CF0">
      <w:pPr>
        <w:spacing w:line="276" w:lineRule="auto"/>
        <w:ind w:left="0" w:firstLine="709"/>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1605FC">
      <w:pPr>
        <w:keepNext/>
        <w:keepLines/>
        <w:spacing w:line="276" w:lineRule="auto"/>
        <w:ind w:left="0" w:firstLine="0"/>
        <w:jc w:val="center"/>
        <w:outlineLvl w:val="0"/>
        <w:rPr>
          <w:rFonts w:eastAsia="Times New Roman"/>
          <w:b/>
          <w:bCs/>
        </w:rPr>
      </w:pPr>
      <w:bookmarkStart w:id="6" w:name="_Toc125364763"/>
      <w:bookmarkStart w:id="7"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6"/>
    </w:p>
    <w:bookmarkEnd w:id="7"/>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tbl>
      <w:tblPr>
        <w:tblW w:w="5000" w:type="pct"/>
        <w:tblCellMar>
          <w:left w:w="0" w:type="dxa"/>
          <w:right w:w="0" w:type="dxa"/>
        </w:tblCellMar>
        <w:tblLook w:val="0600" w:firstRow="0" w:lastRow="0" w:firstColumn="0" w:lastColumn="0" w:noHBand="1" w:noVBand="1"/>
      </w:tblPr>
      <w:tblGrid>
        <w:gridCol w:w="4971"/>
        <w:gridCol w:w="2240"/>
        <w:gridCol w:w="3000"/>
      </w:tblGrid>
      <w:tr w:rsidR="00214831" w:rsidRPr="00DF63D7" w:rsidTr="00693CF0">
        <w:trPr>
          <w:trHeight w:val="217"/>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693CF0">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693CF0">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rsidTr="00693CF0">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rsidTr="00693CF0">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693CF0">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9"/>
        <w:gridCol w:w="198"/>
        <w:gridCol w:w="2227"/>
        <w:gridCol w:w="1894"/>
        <w:gridCol w:w="574"/>
        <w:gridCol w:w="702"/>
        <w:gridCol w:w="2235"/>
      </w:tblGrid>
      <w:tr w:rsidR="00214831" w:rsidRPr="00DF63D7" w:rsidTr="00214831">
        <w:trPr>
          <w:trHeight w:val="370"/>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Условия выполнения заданий учебный кабинет, текст задания, тех.</w:t>
            </w:r>
          </w:p>
          <w:p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Пакет принимающего дифзачет</w:t>
            </w:r>
          </w:p>
        </w:tc>
      </w:tr>
      <w:tr w:rsidR="00214831" w:rsidRPr="00DF63D7" w:rsidTr="00693CF0">
        <w:trPr>
          <w:trHeight w:val="357"/>
          <w:jc w:val="center"/>
        </w:trPr>
        <w:tc>
          <w:tcPr>
            <w:tcW w:w="1139" w:type="pct"/>
            <w:vMerge w:val="restart"/>
          </w:tcPr>
          <w:p w:rsidR="00214831" w:rsidRPr="00DF63D7" w:rsidRDefault="00214831" w:rsidP="00693CF0">
            <w:pPr>
              <w:ind w:left="0" w:firstLine="0"/>
              <w:jc w:val="center"/>
              <w:rPr>
                <w:rFonts w:eastAsia="Times New Roman"/>
                <w:b/>
                <w:lang w:eastAsia="en-US"/>
              </w:rPr>
            </w:pPr>
            <w:r w:rsidRPr="00DF63D7">
              <w:rPr>
                <w:rFonts w:eastAsia="Times New Roman"/>
                <w:b/>
                <w:lang w:eastAsia="en-US"/>
              </w:rPr>
              <w:t>Объекты оценки</w:t>
            </w:r>
          </w:p>
        </w:tc>
        <w:tc>
          <w:tcPr>
            <w:tcW w:w="1196" w:type="pct"/>
            <w:gridSpan w:val="2"/>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5" w:type="pct"/>
            <w:gridSpan w:val="4"/>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rsidTr="00693CF0">
        <w:trPr>
          <w:trHeight w:val="218"/>
          <w:jc w:val="center"/>
        </w:trPr>
        <w:tc>
          <w:tcPr>
            <w:tcW w:w="1139" w:type="pct"/>
            <w:vMerge/>
          </w:tcPr>
          <w:p w:rsidR="00214831" w:rsidRPr="00DF63D7" w:rsidRDefault="00214831" w:rsidP="001605FC">
            <w:pPr>
              <w:ind w:left="0" w:firstLine="0"/>
              <w:jc w:val="both"/>
              <w:rPr>
                <w:rFonts w:eastAsia="Times New Roman"/>
                <w:bCs/>
                <w:lang w:eastAsia="en-US"/>
              </w:rPr>
            </w:pPr>
          </w:p>
        </w:tc>
        <w:tc>
          <w:tcPr>
            <w:tcW w:w="1196" w:type="pct"/>
            <w:gridSpan w:val="2"/>
            <w:vMerge/>
          </w:tcPr>
          <w:p w:rsidR="00214831" w:rsidRPr="00DF63D7" w:rsidRDefault="00214831" w:rsidP="001605FC">
            <w:pPr>
              <w:ind w:left="0" w:firstLine="0"/>
              <w:jc w:val="both"/>
              <w:rPr>
                <w:rFonts w:eastAsia="Times New Roman"/>
                <w:bCs/>
                <w:lang w:eastAsia="en-US"/>
              </w:rPr>
            </w:pPr>
          </w:p>
        </w:tc>
        <w:tc>
          <w:tcPr>
            <w:tcW w:w="1217" w:type="pct"/>
            <w:gridSpan w:val="2"/>
          </w:tcPr>
          <w:p w:rsidR="00214831" w:rsidRPr="00DF63D7" w:rsidRDefault="00214831" w:rsidP="001605FC">
            <w:pPr>
              <w:ind w:left="0" w:firstLine="0"/>
              <w:jc w:val="both"/>
              <w:rPr>
                <w:rFonts w:eastAsia="Times New Roman"/>
                <w:bCs/>
                <w:lang w:val="en-US" w:eastAsia="en-US"/>
              </w:rPr>
            </w:pPr>
            <w:r w:rsidRPr="00DF63D7">
              <w:rPr>
                <w:rFonts w:eastAsia="Times New Roman"/>
                <w:bCs/>
                <w:lang w:eastAsia="en-US"/>
              </w:rPr>
              <w:t>да</w:t>
            </w:r>
          </w:p>
        </w:tc>
        <w:tc>
          <w:tcPr>
            <w:tcW w:w="1448"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gridSpan w:val="2"/>
          </w:tcPr>
          <w:p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DF63D7" w:rsidRDefault="00214831" w:rsidP="00693CF0">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gridSpan w:val="2"/>
          </w:tcPr>
          <w:p w:rsidR="00214831" w:rsidRPr="00DF63D7" w:rsidRDefault="00214831" w:rsidP="00693CF0">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8"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693CF0">
        <w:trPr>
          <w:trHeight w:val="811"/>
          <w:jc w:val="center"/>
        </w:trPr>
        <w:tc>
          <w:tcPr>
            <w:tcW w:w="3269" w:type="pct"/>
            <w:gridSpan w:val="4"/>
          </w:tcPr>
          <w:p w:rsidR="00214831" w:rsidRPr="00DF63D7" w:rsidRDefault="00214831" w:rsidP="001605FC">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1731"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693CF0">
        <w:trPr>
          <w:trHeight w:val="301"/>
          <w:jc w:val="center"/>
        </w:trPr>
        <w:tc>
          <w:tcPr>
            <w:tcW w:w="1237" w:type="pct"/>
            <w:gridSpan w:val="2"/>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693CF0">
            <w:pPr>
              <w:ind w:left="0" w:firstLine="0"/>
              <w:jc w:val="both"/>
              <w:rPr>
                <w:rFonts w:eastAsia="Times New Roman"/>
                <w:lang w:eastAsia="en-US"/>
              </w:rPr>
            </w:pPr>
            <w:r w:rsidRPr="00DF63D7">
              <w:rPr>
                <w:rFonts w:eastAsia="Times New Roman"/>
                <w:lang w:eastAsia="en-US"/>
              </w:rPr>
              <w:t>Критерий 5 = 1 балл</w:t>
            </w:r>
          </w:p>
        </w:tc>
        <w:tc>
          <w:tcPr>
            <w:tcW w:w="1098" w:type="pct"/>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w:t>
            </w:r>
            <w:r w:rsidRPr="00DF63D7">
              <w:rPr>
                <w:rFonts w:eastAsia="Times New Roman"/>
                <w:lang w:eastAsia="en-US"/>
              </w:rPr>
              <w:lastRenderedPageBreak/>
              <w:t>или соответствующий критериям оценки менее, чем на 50%</w:t>
            </w:r>
          </w:p>
        </w:tc>
        <w:tc>
          <w:tcPr>
            <w:tcW w:w="2665" w:type="pct"/>
            <w:gridSpan w:val="4"/>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lastRenderedPageBreak/>
              <w:t>Универсальная шкала оценки</w:t>
            </w:r>
          </w:p>
        </w:tc>
      </w:tr>
      <w:tr w:rsidR="00214831" w:rsidRPr="00DF63D7" w:rsidTr="00693CF0">
        <w:trPr>
          <w:trHeight w:val="56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vMerge w:val="restar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731" w:type="pct"/>
            <w:gridSpan w:val="3"/>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693CF0">
        <w:trPr>
          <w:trHeight w:val="56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vMerge/>
          </w:tcPr>
          <w:p w:rsidR="00214831" w:rsidRPr="00DF63D7" w:rsidRDefault="00214831" w:rsidP="001605FC">
            <w:pPr>
              <w:ind w:left="0" w:firstLine="0"/>
              <w:jc w:val="both"/>
              <w:rPr>
                <w:rFonts w:eastAsia="Times New Roman"/>
                <w:bCs/>
                <w:lang w:eastAsia="en-US"/>
              </w:rPr>
            </w:pP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693CF0">
        <w:trPr>
          <w:trHeight w:val="44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693CF0">
        <w:trPr>
          <w:trHeight w:val="49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693CF0">
        <w:trPr>
          <w:trHeight w:val="43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693CF0">
        <w:trPr>
          <w:trHeight w:val="70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934" w:type="pct"/>
          </w:tcPr>
          <w:p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1102"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1605FC" w:rsidP="00DF63D7">
      <w:pPr>
        <w:spacing w:line="276" w:lineRule="auto"/>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1605FC">
      <w:pPr>
        <w:spacing w:line="276" w:lineRule="auto"/>
        <w:ind w:left="0" w:firstLine="709"/>
        <w:jc w:val="both"/>
        <w:rPr>
          <w:rFonts w:eastAsia="Times New Roman"/>
          <w:lang w:eastAsia="en-US"/>
        </w:rPr>
      </w:pPr>
      <w:bookmarkStart w:id="8"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8"/>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w:t>
      </w:r>
      <w:r w:rsidRPr="00DF63D7">
        <w:rPr>
          <w:rFonts w:eastAsia="Times New Roman"/>
          <w:lang w:eastAsia="en-US"/>
        </w:rPr>
        <w:lastRenderedPageBreak/>
        <w:t>художников при изображении писателей? Читали ли они их книги до того, как написать портрет?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№3</w:t>
      </w:r>
    </w:p>
    <w:p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9705E">
      <w:pPr>
        <w:spacing w:line="276" w:lineRule="auto"/>
        <w:ind w:left="0" w:firstLine="709"/>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w:t>
      </w:r>
      <w:r w:rsidR="00693CF0">
        <w:rPr>
          <w:rFonts w:eastAsia="Times New Roman"/>
          <w:lang w:eastAsia="en-US"/>
        </w:rPr>
        <w:t>Интернет-ресурсы</w:t>
      </w:r>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rsidR="001605FC" w:rsidRDefault="001605FC" w:rsidP="005546C2">
      <w:pPr>
        <w:spacing w:line="276" w:lineRule="auto"/>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lastRenderedPageBreak/>
        <w:t>Практическое занятие №7.</w:t>
      </w:r>
    </w:p>
    <w:p w:rsidR="006F690E" w:rsidRDefault="00887E05" w:rsidP="00693CF0">
      <w:pPr>
        <w:tabs>
          <w:tab w:val="left" w:pos="6521"/>
        </w:tabs>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6F690E" w:rsidP="00693CF0">
      <w:pPr>
        <w:tabs>
          <w:tab w:val="left" w:pos="6521"/>
        </w:tabs>
        <w:ind w:left="0" w:firstLine="709"/>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rsidR="006F690E" w:rsidRDefault="006F690E" w:rsidP="00693CF0">
      <w:pPr>
        <w:tabs>
          <w:tab w:val="left" w:pos="6521"/>
        </w:tabs>
        <w:ind w:left="0" w:firstLine="709"/>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693CF0">
      <w:pPr>
        <w:tabs>
          <w:tab w:val="left" w:pos="6521"/>
        </w:tabs>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№10</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1. С помощью </w:t>
      </w:r>
      <w:r w:rsidR="00693CF0">
        <w:rPr>
          <w:rFonts w:eastAsia="Times New Roman"/>
          <w:lang w:eastAsia="en-US"/>
        </w:rPr>
        <w:t>И</w:t>
      </w:r>
      <w:r w:rsidR="00693CF0" w:rsidRPr="00823C69">
        <w:rPr>
          <w:rFonts w:eastAsia="Times New Roman"/>
          <w:lang w:eastAsia="en-US"/>
        </w:rPr>
        <w:t>нтернет</w:t>
      </w:r>
      <w:r w:rsidRPr="00823C69">
        <w:rPr>
          <w:rFonts w:eastAsia="Times New Roman"/>
          <w:lang w:eastAsia="en-US"/>
        </w:rPr>
        <w:t xml:space="preserve">-ресурсов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823C69">
      <w:pPr>
        <w:tabs>
          <w:tab w:val="left" w:pos="6521"/>
        </w:tabs>
        <w:spacing w:line="276" w:lineRule="auto"/>
        <w:ind w:left="0" w:firstLine="709"/>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566780">
      <w:pPr>
        <w:tabs>
          <w:tab w:val="left" w:pos="6521"/>
        </w:tabs>
        <w:spacing w:line="276" w:lineRule="auto"/>
        <w:ind w:hanging="5"/>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693CF0">
      <w:pPr>
        <w:tabs>
          <w:tab w:val="left" w:pos="6521"/>
        </w:tabs>
        <w:spacing w:line="276" w:lineRule="auto"/>
        <w:ind w:left="0" w:firstLine="709"/>
        <w:jc w:val="both"/>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0A686C">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№18</w:t>
      </w:r>
    </w:p>
    <w:p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Деловая игра «В издательстве».</w:t>
      </w:r>
    </w:p>
    <w:p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w:t>
      </w:r>
      <w:r w:rsidR="0015362B" w:rsidRPr="0015362B">
        <w:rPr>
          <w:rFonts w:eastAsia="Times New Roman"/>
          <w:lang w:eastAsia="en-US"/>
        </w:rPr>
        <w:t xml:space="preserve"> </w:t>
      </w:r>
      <w:r w:rsidR="0047220F">
        <w:rPr>
          <w:rFonts w:eastAsia="Times New Roman"/>
          <w:lang w:eastAsia="en-US"/>
        </w:rPr>
        <w:t>Шукшина «Микроскоп», определите, к какой форме диалога их можно отнести?</w:t>
      </w:r>
    </w:p>
    <w:p w:rsidR="0047220F" w:rsidRDefault="0047220F"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463EFB">
      <w:pPr>
        <w:tabs>
          <w:tab w:val="left" w:pos="6521"/>
        </w:tabs>
        <w:spacing w:line="276" w:lineRule="auto"/>
        <w:ind w:left="0" w:firstLine="709"/>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w:t>
      </w:r>
      <w:r w:rsidR="0015362B" w:rsidRPr="0015362B">
        <w:rPr>
          <w:rFonts w:eastAsia="Times New Roman"/>
          <w:lang w:eastAsia="en-US"/>
        </w:rPr>
        <w:t xml:space="preserve"> </w:t>
      </w:r>
      <w:r w:rsidR="00463EFB" w:rsidRPr="00463EFB">
        <w:rPr>
          <w:rFonts w:eastAsia="Times New Roman"/>
          <w:lang w:eastAsia="en-US"/>
        </w:rPr>
        <w:t>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214831" w:rsidRPr="00DF63D7" w:rsidRDefault="007E5404" w:rsidP="00693CF0">
      <w:pPr>
        <w:tabs>
          <w:tab w:val="left" w:pos="6521"/>
        </w:tabs>
        <w:spacing w:line="276" w:lineRule="auto"/>
        <w:ind w:left="0" w:firstLine="709"/>
        <w:rPr>
          <w:b/>
          <w:color w:val="FF0000"/>
          <w:highlight w:val="yellow"/>
          <w:shd w:val="clear" w:color="auto" w:fill="FFFFFF"/>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r w:rsidR="00693CF0">
        <w:rPr>
          <w:rFonts w:eastAsia="Times New Roman"/>
          <w:lang w:eastAsia="en-US"/>
        </w:rPr>
        <w:t>.</w:t>
      </w:r>
    </w:p>
    <w:sectPr w:rsidR="00214831" w:rsidRPr="00DF63D7" w:rsidSect="00693CF0">
      <w:pgSz w:w="11906" w:h="16838"/>
      <w:pgMar w:top="992" w:right="849" w:bottom="992" w:left="1134" w:header="709" w:footer="4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9" w:rsidRDefault="00530899" w:rsidP="00BE7C86">
      <w:r>
        <w:separator/>
      </w:r>
    </w:p>
  </w:endnote>
  <w:endnote w:type="continuationSeparator" w:id="0">
    <w:p w:rsidR="00530899" w:rsidRDefault="00530899"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45E" w:rsidRDefault="0050345E">
    <w:r>
      <w:cr/>
    </w:r>
  </w:p>
  <w:p w:rsidR="0050345E" w:rsidRDefault="0050345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353815"/>
      <w:docPartObj>
        <w:docPartGallery w:val="Page Numbers (Bottom of Page)"/>
        <w:docPartUnique/>
      </w:docPartObj>
    </w:sdtPr>
    <w:sdtEndPr/>
    <w:sdtContent>
      <w:p w:rsidR="003D0554" w:rsidRDefault="003D0554">
        <w:pPr>
          <w:pStyle w:val="a8"/>
          <w:jc w:val="center"/>
        </w:pPr>
        <w:r>
          <w:fldChar w:fldCharType="begin"/>
        </w:r>
        <w:r>
          <w:instrText>PAGE   \* MERGEFORMAT</w:instrText>
        </w:r>
        <w:r>
          <w:fldChar w:fldCharType="separate"/>
        </w:r>
        <w:r w:rsidR="00A03B4B">
          <w:rPr>
            <w:noProof/>
          </w:rPr>
          <w:t>121</w:t>
        </w:r>
        <w:r>
          <w:fldChar w:fldCharType="end"/>
        </w:r>
      </w:p>
    </w:sdtContent>
  </w:sdt>
  <w:p w:rsidR="003D0554" w:rsidRDefault="003D0554">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404953"/>
      <w:docPartObj>
        <w:docPartGallery w:val="Page Numbers (Bottom of Page)"/>
        <w:docPartUnique/>
      </w:docPartObj>
    </w:sdtPr>
    <w:sdtEndPr/>
    <w:sdtContent>
      <w:p w:rsidR="00693CF0" w:rsidRDefault="00693CF0">
        <w:pPr>
          <w:pStyle w:val="a8"/>
          <w:jc w:val="center"/>
        </w:pPr>
        <w:r>
          <w:fldChar w:fldCharType="begin"/>
        </w:r>
        <w:r>
          <w:instrText>PAGE   \* MERGEFORMAT</w:instrText>
        </w:r>
        <w:r>
          <w:fldChar w:fldCharType="separate"/>
        </w:r>
        <w:r w:rsidR="00A03B4B">
          <w:rPr>
            <w:noProof/>
          </w:rPr>
          <w:t>103</w:t>
        </w:r>
        <w:r>
          <w:fldChar w:fldCharType="end"/>
        </w:r>
      </w:p>
    </w:sdtContent>
  </w:sdt>
  <w:p w:rsidR="0050345E" w:rsidRDefault="0050345E" w:rsidP="00B1363F">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9" w:rsidRDefault="00530899" w:rsidP="00BE7C86">
      <w:r>
        <w:separator/>
      </w:r>
    </w:p>
  </w:footnote>
  <w:footnote w:type="continuationSeparator" w:id="0">
    <w:p w:rsidR="00530899" w:rsidRDefault="00530899" w:rsidP="00BE7C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62B"/>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2D73"/>
    <w:rsid w:val="001F7EAE"/>
    <w:rsid w:val="00206414"/>
    <w:rsid w:val="0020647C"/>
    <w:rsid w:val="00211040"/>
    <w:rsid w:val="002124EA"/>
    <w:rsid w:val="00214831"/>
    <w:rsid w:val="00214D9B"/>
    <w:rsid w:val="002250FE"/>
    <w:rsid w:val="002302EF"/>
    <w:rsid w:val="00233729"/>
    <w:rsid w:val="0023393C"/>
    <w:rsid w:val="002400AE"/>
    <w:rsid w:val="00242B3A"/>
    <w:rsid w:val="0024322C"/>
    <w:rsid w:val="00243DFF"/>
    <w:rsid w:val="002478A4"/>
    <w:rsid w:val="00253633"/>
    <w:rsid w:val="002618F8"/>
    <w:rsid w:val="00266A97"/>
    <w:rsid w:val="00267D83"/>
    <w:rsid w:val="00270B78"/>
    <w:rsid w:val="002712E1"/>
    <w:rsid w:val="00275131"/>
    <w:rsid w:val="00277E1D"/>
    <w:rsid w:val="002852F8"/>
    <w:rsid w:val="002977AC"/>
    <w:rsid w:val="002A4E1B"/>
    <w:rsid w:val="002C33C4"/>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73"/>
    <w:rsid w:val="00355BC8"/>
    <w:rsid w:val="00360079"/>
    <w:rsid w:val="0036125E"/>
    <w:rsid w:val="00362C03"/>
    <w:rsid w:val="00373911"/>
    <w:rsid w:val="00381B96"/>
    <w:rsid w:val="003876C8"/>
    <w:rsid w:val="00393D0A"/>
    <w:rsid w:val="00395723"/>
    <w:rsid w:val="00396AEE"/>
    <w:rsid w:val="0039705E"/>
    <w:rsid w:val="003A2BA4"/>
    <w:rsid w:val="003A362F"/>
    <w:rsid w:val="003B1224"/>
    <w:rsid w:val="003B3A84"/>
    <w:rsid w:val="003C1370"/>
    <w:rsid w:val="003C2648"/>
    <w:rsid w:val="003C4085"/>
    <w:rsid w:val="003C4DF4"/>
    <w:rsid w:val="003D055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345E"/>
    <w:rsid w:val="00505E65"/>
    <w:rsid w:val="00507414"/>
    <w:rsid w:val="00516684"/>
    <w:rsid w:val="00525B53"/>
    <w:rsid w:val="0052777D"/>
    <w:rsid w:val="00530899"/>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5857"/>
    <w:rsid w:val="00652CAE"/>
    <w:rsid w:val="00653ECA"/>
    <w:rsid w:val="00656EEF"/>
    <w:rsid w:val="0066726D"/>
    <w:rsid w:val="00667CBD"/>
    <w:rsid w:val="006701E8"/>
    <w:rsid w:val="0067790C"/>
    <w:rsid w:val="00690132"/>
    <w:rsid w:val="00693CF0"/>
    <w:rsid w:val="006943DC"/>
    <w:rsid w:val="006A31D6"/>
    <w:rsid w:val="006A7462"/>
    <w:rsid w:val="006B397F"/>
    <w:rsid w:val="006B3B45"/>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3B4B"/>
    <w:rsid w:val="00A047EC"/>
    <w:rsid w:val="00A14471"/>
    <w:rsid w:val="00A20A49"/>
    <w:rsid w:val="00A20AA8"/>
    <w:rsid w:val="00A21CEF"/>
    <w:rsid w:val="00A365E2"/>
    <w:rsid w:val="00A37D20"/>
    <w:rsid w:val="00A41062"/>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0C2"/>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401E"/>
    <w:rsid w:val="00C443DB"/>
    <w:rsid w:val="00C571D9"/>
    <w:rsid w:val="00C61225"/>
    <w:rsid w:val="00C63E8F"/>
    <w:rsid w:val="00C65EE1"/>
    <w:rsid w:val="00C66723"/>
    <w:rsid w:val="00C6712A"/>
    <w:rsid w:val="00C71ADB"/>
    <w:rsid w:val="00C84571"/>
    <w:rsid w:val="00C861BE"/>
    <w:rsid w:val="00CA274E"/>
    <w:rsid w:val="00CA3641"/>
    <w:rsid w:val="00CB0FE5"/>
    <w:rsid w:val="00CB6447"/>
    <w:rsid w:val="00CC1573"/>
    <w:rsid w:val="00CC1F86"/>
    <w:rsid w:val="00CC204C"/>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2584"/>
    <w:rsid w:val="00D348AC"/>
    <w:rsid w:val="00D413EC"/>
    <w:rsid w:val="00D47734"/>
    <w:rsid w:val="00D605B9"/>
    <w:rsid w:val="00D64A9D"/>
    <w:rsid w:val="00D65DA8"/>
    <w:rsid w:val="00D65EBF"/>
    <w:rsid w:val="00D7161A"/>
    <w:rsid w:val="00D75BEB"/>
    <w:rsid w:val="00D774A4"/>
    <w:rsid w:val="00D77B0C"/>
    <w:rsid w:val="00D8168D"/>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31DF"/>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DFBD6"/>
  <w15:docId w15:val="{A9A3AF48-1583-44B2-94A1-85B705E3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FA91-9CCC-41D1-8F4C-152D10B9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21805</Words>
  <Characters>124289</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pc</cp:lastModifiedBy>
  <cp:revision>49</cp:revision>
  <cp:lastPrinted>2023-09-26T01:23:00Z</cp:lastPrinted>
  <dcterms:created xsi:type="dcterms:W3CDTF">2023-05-12T00:27:00Z</dcterms:created>
  <dcterms:modified xsi:type="dcterms:W3CDTF">2026-07-03T01:58:00Z</dcterms:modified>
</cp:coreProperties>
</file>