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AD" w:rsidRPr="000C516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5166">
        <w:rPr>
          <w:rFonts w:ascii="Times New Roman" w:hAnsi="Times New Roman" w:cs="Times New Roman"/>
          <w:sz w:val="24"/>
          <w:szCs w:val="24"/>
        </w:rPr>
        <w:t>2</w:t>
      </w:r>
      <w:r w:rsidRPr="000C5166">
        <w:rPr>
          <w:rFonts w:ascii="Times New Roman" w:hAnsi="Times New Roman" w:cs="Times New Roman"/>
          <w:sz w:val="24"/>
          <w:szCs w:val="24"/>
        </w:rPr>
        <w:t>.7.6</w:t>
      </w:r>
    </w:p>
    <w:p w:rsidR="00D44816" w:rsidRPr="000C5166" w:rsidRDefault="00460700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</w:t>
      </w:r>
      <w:r w:rsidR="00D44816" w:rsidRPr="000C5166">
        <w:rPr>
          <w:rFonts w:ascii="Times New Roman" w:hAnsi="Times New Roman" w:cs="Times New Roman"/>
          <w:sz w:val="24"/>
          <w:szCs w:val="24"/>
        </w:rPr>
        <w:t xml:space="preserve"> ПОПО ППССЗ </w:t>
      </w:r>
    </w:p>
    <w:p w:rsidR="00D44816" w:rsidRPr="000C516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D4481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C5166" w:rsidRPr="004A53E4" w:rsidRDefault="000C5166" w:rsidP="000C5166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0C5166" w:rsidRPr="004A53E4" w:rsidTr="000C5166">
        <w:trPr>
          <w:jc w:val="right"/>
        </w:trPr>
        <w:tc>
          <w:tcPr>
            <w:tcW w:w="4802" w:type="dxa"/>
          </w:tcPr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FA55C2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0C5166" w:rsidRPr="000C5166" w:rsidRDefault="000C5166" w:rsidP="000C51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4816" w:rsidRPr="000C5166" w:rsidRDefault="00D44816" w:rsidP="00D44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ПРОГРАММА (ПРЕДДИПЛОМНОЙ) ПРАКТИКИ</w:t>
      </w:r>
    </w:p>
    <w:p w:rsidR="000C5166" w:rsidRPr="004A53E4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0C5166" w:rsidRPr="004A53E4" w:rsidRDefault="000C5166" w:rsidP="000C51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66" w:rsidRPr="004A53E4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0C5166" w:rsidRDefault="000C5166" w:rsidP="000C516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FA55C2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0C5166" w:rsidRPr="0069219D" w:rsidRDefault="000C5166" w:rsidP="000C516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(преддипломной)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FA55C2">
        <w:rPr>
          <w:rFonts w:ascii="Times New Roman" w:hAnsi="Times New Roman"/>
        </w:rPr>
        <w:t>№ 1351 от 27.10.2023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</w:t>
      </w:r>
      <w:bookmarkStart w:id="0" w:name="_GoBack"/>
      <w:bookmarkEnd w:id="0"/>
      <w:r w:rsidRPr="004A53E4">
        <w:rPr>
          <w:rFonts w:ascii="Times New Roman" w:hAnsi="Times New Roman"/>
          <w:sz w:val="24"/>
          <w:szCs w:val="24"/>
        </w:rPr>
        <w:t>нальное образовательное учреждение«Хорский агропромышленный техникум»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6201A8" w:rsidRDefault="000C5166" w:rsidP="000C5166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(преддипломной)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0C5166" w:rsidRPr="006D5A12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FA55C2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0C5166" w:rsidRPr="006D5A12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КГБ ПОУ ХАТ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C5166" w:rsidRPr="00561C26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0C5166" w:rsidRPr="004A53E4" w:rsidTr="000C5166">
        <w:trPr>
          <w:trHeight w:val="770"/>
        </w:trPr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0C5166" w:rsidRPr="00561C26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(ПРЕДДИПЛОМНОЙ)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ПРОИЗВОДСТВЕННОЙ 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816" w:rsidRPr="000C5166" w:rsidRDefault="00D44816" w:rsidP="00D4481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816" w:rsidRPr="000C5166" w:rsidRDefault="00D44816" w:rsidP="000C51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ПРЕДДИПЛОМНОЙ </w:t>
      </w:r>
      <w:r w:rsidR="00CE1468">
        <w:rPr>
          <w:rFonts w:ascii="Times New Roman" w:hAnsi="Times New Roman" w:cs="Times New Roman"/>
          <w:b/>
          <w:sz w:val="24"/>
          <w:szCs w:val="24"/>
        </w:rPr>
        <w:t xml:space="preserve">(ПРОИЗВОДСТВЕННОЙ)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0C5166" w:rsidRDefault="000C5166" w:rsidP="00D448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816" w:rsidRPr="000C5166" w:rsidRDefault="00D44816" w:rsidP="000C51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1.1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D44816" w:rsidRPr="000C5166" w:rsidRDefault="00D44816" w:rsidP="00D44816">
      <w:pPr>
        <w:pStyle w:val="4"/>
        <w:shd w:val="clear" w:color="auto" w:fill="auto"/>
        <w:spacing w:after="0" w:line="276" w:lineRule="auto"/>
        <w:ind w:firstLine="709"/>
        <w:jc w:val="both"/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</w:t>
      </w:r>
      <w:r w:rsidR="00621B9E" w:rsidRPr="000C5166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0C5166">
        <w:rPr>
          <w:rFonts w:ascii="Times New Roman" w:hAnsi="Times New Roman" w:cs="Times New Roman"/>
          <w:bCs/>
          <w:sz w:val="24"/>
          <w:szCs w:val="24"/>
        </w:rPr>
        <w:t>,</w:t>
      </w:r>
      <w:r w:rsidRPr="000C5166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науки.</w:t>
      </w:r>
    </w:p>
    <w:p w:rsidR="00D44816" w:rsidRPr="000C5166" w:rsidRDefault="00D44816" w:rsidP="00D44816">
      <w:pPr>
        <w:pStyle w:val="4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роизводственная (п</w:t>
      </w: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реддипломная</w:t>
      </w:r>
      <w:r w:rsid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 xml:space="preserve"> педагогическая практика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является завершающим этапом практической подготовки будущего педагога, в ходе которой осваивается многофункциональная деятельность воспитателя детей дошкольного возраста и направлена не только на обобщение и систематизацию знаний и совершенствование умений, полученных студентами в процессе обучения, но и призвана продемонстрировать их готовность выполнять профессиональные обязанности в сфере образования.</w:t>
      </w:r>
    </w:p>
    <w:p w:rsidR="00D44816" w:rsidRPr="000C5166" w:rsidRDefault="00D44816" w:rsidP="00D44816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допускаются студенты, успешно выполнившие предшествующие виды педагогической практики и распределяются в базовые дошкольные организации или в дошкольные организации по месту своей будущей работы, где выполняют обязанности воспитателя детей дошкольного возраста</w:t>
      </w:r>
      <w:r w:rsidR="00621B9E" w:rsidRPr="000C5166">
        <w:rPr>
          <w:rFonts w:ascii="Times New Roman" w:hAnsi="Times New Roman" w:cs="Times New Roman"/>
          <w:sz w:val="24"/>
          <w:szCs w:val="24"/>
        </w:rPr>
        <w:t>.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EE" w:rsidRPr="000C5166" w:rsidRDefault="00DD23EE" w:rsidP="000C51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1.2 Место</w:t>
      </w:r>
      <w:r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преддипломной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в структуре основной профессиональной образовательной программы подготовки специалистов среднего звена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частью ОПОП ППССЗ в соответствии с ФГОС СПО по специальности 44.02.01 «Дошкольное образование» в части освоения основных видов профессиональной деятельности:</w:t>
      </w:r>
    </w:p>
    <w:p w:rsidR="00DD23EE" w:rsidRPr="000C5166" w:rsidRDefault="00DD23EE" w:rsidP="00DD2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>ВД 1: Организация мероприятий, направленных на укрепление здоровья ребенка и его физического развития</w:t>
      </w:r>
    </w:p>
    <w:p w:rsidR="00DD23EE" w:rsidRPr="000C5166" w:rsidRDefault="00DD23EE" w:rsidP="00DD23EE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2:Организация различных видов деятельности и общения детей.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3. Организация занятий по основным общеобразовательным программам дошкольного образования.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4. Взаимодействие с родителями (лицами, их заменяющими) и сотрудниками образовательной организации.</w:t>
      </w:r>
    </w:p>
    <w:p w:rsidR="00DD23EE" w:rsidRPr="000C5166" w:rsidRDefault="00DD23EE" w:rsidP="00DD2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5. Методическое обеспечение образовательного процесса</w:t>
      </w:r>
    </w:p>
    <w:p w:rsidR="00621B9E" w:rsidRPr="000C5166" w:rsidRDefault="00DD23EE" w:rsidP="000C5166">
      <w:pPr>
        <w:pStyle w:val="3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1.3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 Цели и задачи </w:t>
      </w:r>
      <w:r w:rsidR="000C5166" w:rsidRPr="000C5166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621B9E" w:rsidRPr="000C5166" w:rsidRDefault="00621B9E" w:rsidP="00621B9E">
      <w:pPr>
        <w:pStyle w:val="4"/>
        <w:widowControl w:val="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Pr="000C516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0C5166">
        <w:rPr>
          <w:rFonts w:ascii="Times New Roman" w:hAnsi="Times New Roman" w:cs="Times New Roman"/>
          <w:sz w:val="24"/>
          <w:szCs w:val="24"/>
        </w:rPr>
        <w:t>углубление и расширение практического опыта в комплексной организации воспитательно-образовательной работы с детьми в дошкольных учреждениях разного вида.</w:t>
      </w:r>
    </w:p>
    <w:p w:rsidR="00621B9E" w:rsidRPr="000C5166" w:rsidRDefault="00621B9E" w:rsidP="00621B9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практики: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систематизация и обобщение полученных теоретических знаний;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организация воспитательно-образовательной деятельности на основе знаний нормативных документов, современных образовательных технологий и разных типов образовательных программ;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 по соответствующим видам профессиональной деятельности;</w:t>
      </w:r>
    </w:p>
    <w:p w:rsidR="00621B9E" w:rsidRPr="000C5166" w:rsidRDefault="00621B9E" w:rsidP="00621B9E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проверка готовности студентов к самостоятельной трудовой деятельности подготовка к выполнению выпускной квалификационной работы.</w:t>
      </w:r>
    </w:p>
    <w:p w:rsidR="00A204FE" w:rsidRPr="000C5166" w:rsidRDefault="00A204FE" w:rsidP="00A20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практики ориентировано на формирование у студентов следующих компетенций:</w:t>
      </w:r>
    </w:p>
    <w:p w:rsidR="00AC2B41" w:rsidRPr="000C5166" w:rsidRDefault="00AC2B41" w:rsidP="00CE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общих </w:t>
      </w:r>
      <w:r w:rsidRPr="000C5166">
        <w:rPr>
          <w:rFonts w:ascii="Times New Roman" w:hAnsi="Times New Roman" w:cs="Times New Roman"/>
          <w:sz w:val="24"/>
          <w:szCs w:val="24"/>
        </w:rPr>
        <w:t xml:space="preserve">компетенций по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 практике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AC2B41" w:rsidRPr="00561C26" w:rsidTr="00C80FBA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AC2B41" w:rsidRPr="00561C26" w:rsidRDefault="00AC2B41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AC2B41" w:rsidRPr="00561C26" w:rsidRDefault="00AC2B41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AC2B41" w:rsidRPr="00561C26" w:rsidTr="00C80FBA">
        <w:trPr>
          <w:cantSplit/>
          <w:trHeight w:val="2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AC2B41" w:rsidRPr="00561C26" w:rsidTr="00C80FBA">
        <w:trPr>
          <w:cantSplit/>
          <w:trHeight w:val="3676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AC2B41" w:rsidRPr="00561C26" w:rsidTr="00C80FBA">
        <w:trPr>
          <w:cantSplit/>
          <w:trHeight w:val="1041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AC2B41" w:rsidRPr="00561C26" w:rsidTr="00C80FBA">
        <w:trPr>
          <w:cantSplit/>
          <w:trHeight w:val="962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AC2B41" w:rsidRPr="00561C26" w:rsidTr="00C80FBA">
        <w:trPr>
          <w:cantSplit/>
          <w:trHeight w:val="1082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AC2B41" w:rsidRPr="00561C26" w:rsidTr="00C80FBA">
        <w:trPr>
          <w:cantSplit/>
          <w:trHeight w:val="734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AC2B41" w:rsidRPr="00561C26" w:rsidTr="00C80FBA">
        <w:trPr>
          <w:cantSplit/>
          <w:trHeight w:val="183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AC2B41" w:rsidRPr="00561C26" w:rsidTr="00C80FBA">
        <w:trPr>
          <w:cantSplit/>
          <w:trHeight w:val="132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DD23EE" w:rsidRPr="000C5166" w:rsidRDefault="00DD23EE" w:rsidP="00DD23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B9E" w:rsidRPr="000C5166" w:rsidRDefault="00DD23EE" w:rsidP="00CE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</w:t>
      </w:r>
      <w:r w:rsidR="00AC2B41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0C5166">
        <w:rPr>
          <w:rFonts w:ascii="Times New Roman" w:hAnsi="Times New Roman" w:cs="Times New Roman"/>
          <w:sz w:val="24"/>
          <w:szCs w:val="24"/>
        </w:rPr>
        <w:t xml:space="preserve">компетенций по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3"/>
        <w:gridCol w:w="6406"/>
      </w:tblGrid>
      <w:tr w:rsidR="000C5166" w:rsidRPr="000C5166" w:rsidTr="000C5166">
        <w:trPr>
          <w:jc w:val="center"/>
        </w:trPr>
        <w:tc>
          <w:tcPr>
            <w:tcW w:w="3563" w:type="dxa"/>
            <w:vAlign w:val="center"/>
          </w:tcPr>
          <w:p w:rsidR="000C5166" w:rsidRPr="000C5166" w:rsidRDefault="000C5166" w:rsidP="00AC2B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6406" w:type="dxa"/>
            <w:vAlign w:val="center"/>
          </w:tcPr>
          <w:p w:rsidR="000C5166" w:rsidRPr="000C5166" w:rsidRDefault="000C5166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0C5166" w:rsidRPr="000C5166" w:rsidTr="000C5166">
        <w:trPr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ВД 1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ОП1 -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1.2. Проводить режимные моменты в соответствии с возрастом.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ОП2 -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ОП3 - проведения гимнастики после дневного сна*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ОП4 -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      </w:r>
          </w:p>
          <w:p w:rsidR="000C5166" w:rsidRPr="000C5166" w:rsidRDefault="000C5166" w:rsidP="00AC2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ОП5 -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ОП6 -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ОП7 - организации и проведения наблюдений за изменениями в самочувствии детей во время их пребывания в образовательной организации;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ОП8 - взаимодействия с медицинским персоналом образовательной организации по вопросам здоровья детей;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ОП9 - диагностики результатов физического воспитания и развития;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ОП10 - наблюдения и анализа мероприятий по физическому воспитанию;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ОП11 - разработки предложений по коррекции процесса физического воспитания.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 xml:space="preserve">2. Организация различных видов деятельности и общения детей.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различные виды деятельности и общения детей в течение дня.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ОП12 - планирования различных видов деятельности (игровой, трудовой, продуктивной) и общения детей.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ОП13 -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ОП14</w:t>
            </w:r>
            <w:r w:rsidRPr="000C5166">
              <w:rPr>
                <w:b/>
              </w:rPr>
              <w:t xml:space="preserve"> - организации и проведение интерактивных дидактических развивающих игр *;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ОП15 - организации различных видов трудовой деятельности дошкольников.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ОП16 - организации общения дошкольников в повседневной жизни и различных видах деятельности.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ОП17 - организации различных видов продуктивной деятельности дошкольников;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ОП18</w:t>
            </w:r>
            <w:r w:rsidRPr="000C5166">
              <w:rPr>
                <w:b/>
              </w:rPr>
              <w:t xml:space="preserve"> - организации и проведения совместной деятельности по легоконструированию и робототехнике*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ОП19 - организации и проведения развлечений;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ОП20 - участия в подготовке и проведении праздников в образовательной организации.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ОП21 - наблюдения и анализа игровой, трудовой, продуктивной деятельности и общения детей, организации и проведения праздников и развлечений;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ОП22 -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ОП23 - оценки продуктов детской деятельности;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ОП24 - разработки предложений по коррекции организации различных видов деятельности и общения детей;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ОП25</w:t>
            </w:r>
            <w:r w:rsidRPr="000C5166">
              <w:rPr>
                <w:b/>
              </w:rPr>
              <w:t xml:space="preserve"> - ведения документации, обеспечивающей организацию мероприятий*.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lastRenderedPageBreak/>
              <w:t xml:space="preserve">ВД </w:t>
            </w:r>
            <w:r w:rsidRPr="000C5166">
              <w:rPr>
                <w:b/>
              </w:rPr>
              <w:t>3. Организация занятий по основным общеобразовательным программам дошкольного образования.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ОП26 -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ОП27 - составления конспектов занятий с учетом особенностей возраста, группы и отдельных воспитанников.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ОП28 - организации и проведения групповых и индивидуальных занятий по различным разделам программы;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ОП29 -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ОП30 - организации и проведения экскурсий для ознакомления детей с окружающим миром;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  <w:color w:val="auto"/>
              </w:rPr>
            </w:pPr>
            <w:r w:rsidRPr="000C5166">
              <w:t>ОП31 - организации и проведения коррекционной работы с детьми, имеющими трудности в обучении.</w:t>
            </w:r>
            <w:r w:rsidRPr="000C5166">
              <w:rPr>
                <w:b/>
                <w:color w:val="auto"/>
              </w:rPr>
              <w:t xml:space="preserve">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ОП32</w:t>
            </w:r>
            <w:r w:rsidRPr="000C5166">
              <w:rPr>
                <w:b/>
                <w:color w:val="auto"/>
              </w:rPr>
              <w:t xml:space="preserve"> - организации и проведения групповых и индивидуальных занятий по подготовке и обучению грамоте детей дошкольного возраста*;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3.3. Осуществлять педагогический контроль, оценивать процесс и результаты обучения дошкольников.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ОП33 -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ОП34 - составления психолого-педагогической характеристики ребенка.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ОП35 - наблюдения и анализа различных видов занятий (экскурсий, наблюдений) в разных возрастных группах;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ОП36 -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ОП37 - осуществления самоанализа различных видов занятий (экскурсий, наблюдений);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3.5. Вести документацию, обеспечивающую организацию занятий.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ОП38 - оформления документации.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>4. Взаимодействие с родителями и сотрудниками образовательной организации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4.1. Определять цели, задачи и планировать работу с родителями.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ОП39 - планирования работы с родителями (лицами, их заменяющими);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ОП40 -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индивидуальные консультации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семейного воспитания, социального, психического и физического развития ребенка.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lastRenderedPageBreak/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ОП41 - наблюдения за детьми и обсуждения с родителями </w:t>
            </w:r>
            <w:r w:rsidRPr="000C5166">
              <w:lastRenderedPageBreak/>
              <w:t xml:space="preserve">(лицами, их заменяющими) достижений и трудностей в развитии ребенка;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ОП42 -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ОП43 -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ОП44 - оценки и анализа результатов работы с родителями, корректировки процесса взаимодействия с ними.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ОП45 - координации деятельности сотрудников образовательной организации, работающих с группой;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ОП46 - руководства работой помощника воспитателя.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 xml:space="preserve">5. Методическое обеспечение образовательного процесса.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ОП47 -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ОП48 - участия в создании предметно-развивающей среды.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ОП49 -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0C5166" w:rsidRPr="000C5166" w:rsidTr="000C5166">
        <w:trPr>
          <w:trHeight w:val="2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ОП50 - презентации педагогических разработок в виде отчетов, рефератов, выступлений.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ОП51 - участия в исследовательской и проектной деятельности.</w:t>
            </w:r>
          </w:p>
        </w:tc>
      </w:tr>
    </w:tbl>
    <w:p w:rsidR="00AC2B41" w:rsidRDefault="00AC2B41" w:rsidP="000C51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166" w:rsidRPr="000C5166" w:rsidRDefault="000C5166" w:rsidP="00CE14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1.4. Количество часов, отводимое на освоение производственной (преддипломной)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C5166">
        <w:rPr>
          <w:rFonts w:ascii="Times New Roman" w:hAnsi="Times New Roman" w:cs="Times New Roman"/>
          <w:sz w:val="24"/>
          <w:szCs w:val="24"/>
        </w:rPr>
        <w:t>Всего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– 144 часа</w:t>
      </w:r>
    </w:p>
    <w:p w:rsidR="00A204FE" w:rsidRPr="000C5166" w:rsidRDefault="00A204FE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039" w:rsidRPr="000C5166" w:rsidRDefault="00716039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716039" w:rsidRPr="000C5166" w:rsidSect="000C5166">
          <w:footerReference w:type="default" r:id="rId7"/>
          <w:pgSz w:w="11906" w:h="16838"/>
          <w:pgMar w:top="1134" w:right="850" w:bottom="1134" w:left="1418" w:header="708" w:footer="708" w:gutter="0"/>
          <w:pgNumType w:start="1488"/>
          <w:cols w:space="708"/>
          <w:docGrid w:linePitch="360"/>
        </w:sectPr>
      </w:pPr>
    </w:p>
    <w:p w:rsidR="00716039" w:rsidRPr="000C5166" w:rsidRDefault="00AC2B41" w:rsidP="0071603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716039" w:rsidRPr="000C5166">
        <w:rPr>
          <w:b/>
          <w:caps/>
        </w:rPr>
        <w:t xml:space="preserve">. СТРУКТУРА и содержание ПРОИЗВОДСТВЕННОЙ </w:t>
      </w:r>
      <w:r w:rsidR="00CE1468">
        <w:rPr>
          <w:b/>
          <w:caps/>
        </w:rPr>
        <w:t xml:space="preserve">(ПРЕДДИПЛОМНОЙ) </w:t>
      </w:r>
      <w:r w:rsidR="00716039" w:rsidRPr="000C5166">
        <w:rPr>
          <w:b/>
          <w:caps/>
        </w:rPr>
        <w:t>ПРАКТИКИ</w:t>
      </w:r>
    </w:p>
    <w:p w:rsidR="00716039" w:rsidRPr="000C5166" w:rsidRDefault="00AC2B41" w:rsidP="0071603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544"/>
        <w:gridCol w:w="3119"/>
        <w:gridCol w:w="567"/>
        <w:gridCol w:w="567"/>
        <w:gridCol w:w="425"/>
        <w:gridCol w:w="425"/>
        <w:gridCol w:w="425"/>
        <w:gridCol w:w="426"/>
        <w:gridCol w:w="425"/>
        <w:gridCol w:w="709"/>
      </w:tblGrid>
      <w:tr w:rsidR="00716039" w:rsidRPr="000C5166" w:rsidTr="00AC2B41">
        <w:tc>
          <w:tcPr>
            <w:tcW w:w="4644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3544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BB08F2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716039" w:rsidRPr="000C5166" w:rsidTr="00AC2B41">
        <w:tc>
          <w:tcPr>
            <w:tcW w:w="4644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16039" w:rsidRPr="000C5166" w:rsidTr="00AC2B41">
        <w:tc>
          <w:tcPr>
            <w:tcW w:w="4644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1 – 11; ПК 1.1 - 1.4, ПК 2.1 – 2.7, ПК 3.1 – 3.5,</w:t>
            </w:r>
            <w:r w:rsidR="00AC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 – 4.5, ПК 5.1 - 5.5.</w:t>
            </w:r>
          </w:p>
        </w:tc>
        <w:tc>
          <w:tcPr>
            <w:tcW w:w="3544" w:type="dxa"/>
          </w:tcPr>
          <w:p w:rsidR="00716039" w:rsidRPr="000C5166" w:rsidRDefault="00716039" w:rsidP="00CE1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>ДП Преддипломная практика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039" w:rsidRPr="000C51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16039" w:rsidRPr="000C5166" w:rsidTr="00AC2B41">
        <w:tc>
          <w:tcPr>
            <w:tcW w:w="4644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6039" w:rsidRPr="000C5166" w:rsidRDefault="00716039" w:rsidP="00CE14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16039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716039" w:rsidRPr="000C5166" w:rsidRDefault="00716039" w:rsidP="0071603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6039" w:rsidRPr="000C5166" w:rsidRDefault="00AC2B41" w:rsidP="00716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.2. Содержание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98"/>
        <w:gridCol w:w="1134"/>
        <w:gridCol w:w="1984"/>
      </w:tblGrid>
      <w:tr w:rsidR="00716039" w:rsidRPr="000C5166" w:rsidTr="00405044">
        <w:trPr>
          <w:trHeight w:val="130"/>
        </w:trPr>
        <w:tc>
          <w:tcPr>
            <w:tcW w:w="2835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498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0C51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16039" w:rsidRPr="000C5166" w:rsidTr="006369C7">
        <w:trPr>
          <w:trHeight w:val="130"/>
        </w:trPr>
        <w:tc>
          <w:tcPr>
            <w:tcW w:w="12333" w:type="dxa"/>
            <w:gridSpan w:val="2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552DF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ДП </w:t>
            </w:r>
            <w:r w:rsidR="00CE1468"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(преддипломная)</w:t>
            </w:r>
            <w:r w:rsidR="00CE1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2DF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039" w:rsidRPr="000C5166" w:rsidTr="00405044">
        <w:trPr>
          <w:trHeight w:val="130"/>
        </w:trPr>
        <w:tc>
          <w:tcPr>
            <w:tcW w:w="2835" w:type="dxa"/>
          </w:tcPr>
          <w:p w:rsidR="00716039" w:rsidRPr="000C5166" w:rsidRDefault="00716039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08A"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работы дошкольного образовательного учреждения</w:t>
            </w:r>
            <w:r w:rsidR="0010508A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E552DF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552DF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воспитательно-образовательного процесса дошкольной организации; </w:t>
            </w:r>
          </w:p>
          <w:p w:rsidR="0010508A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деятельностью педагогического коллектива образовательной организации (музыкальным работником, руководителем физического воспитания, медицинским работником и другими сотрудниками); </w:t>
            </w:r>
          </w:p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учебно-методической базой, системой организации методической службы и основными направлениями методической работы в ДОУ; </w:t>
            </w:r>
          </w:p>
          <w:p w:rsidR="00716039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особенностями построения предметно-развивающей среды в групповой комнате дошкольной организации.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pStyle w:val="Default"/>
              <w:jc w:val="center"/>
              <w:rPr>
                <w:lang w:eastAsia="en-US"/>
              </w:rPr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2. Ознакомление с системой работы воспитателя в группе.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воспитателя. Знакомство с группой, с системой работы воспитателя, ознакомление с традициями группы. Изучение группой документации. Подготовка к проведению самостоятельной работы по плану воспитателя.</w:t>
            </w:r>
          </w:p>
        </w:tc>
        <w:tc>
          <w:tcPr>
            <w:tcW w:w="1134" w:type="dxa"/>
          </w:tcPr>
          <w:p w:rsidR="0010508A" w:rsidRPr="000C5166" w:rsidRDefault="0069658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508A" w:rsidRPr="000C5166" w:rsidRDefault="008D51F9" w:rsidP="00CE1468">
            <w:pPr>
              <w:pStyle w:val="Default"/>
              <w:jc w:val="center"/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3. Взаимодействие с медицинским персоналом ДОУ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Взаимодействие с медицинским персоналом ДОУ по вопросам здоровья детей. Изучение медицинских карт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508A" w:rsidRPr="000C5166" w:rsidRDefault="0069658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508A" w:rsidRPr="000C5166" w:rsidRDefault="008D51F9" w:rsidP="00CE1468">
            <w:pPr>
              <w:pStyle w:val="Default"/>
              <w:jc w:val="center"/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4. Планирование воспитательной работы 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группе.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воспитательно-образовательной работы с учетом современных требований. Подбор материала к составлению конспектов занятий, досугов и других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деятельности. Составление плана проведения педагогического эксперимента (или исследовательской работы) с целью апробации материала ВКР.</w:t>
            </w:r>
          </w:p>
        </w:tc>
        <w:tc>
          <w:tcPr>
            <w:tcW w:w="1134" w:type="dxa"/>
          </w:tcPr>
          <w:p w:rsidR="0010508A" w:rsidRPr="000C5166" w:rsidRDefault="0010508A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0508A" w:rsidRPr="000C5166" w:rsidRDefault="0010508A" w:rsidP="00CE1468">
            <w:pPr>
              <w:pStyle w:val="Default"/>
              <w:jc w:val="center"/>
            </w:pPr>
          </w:p>
        </w:tc>
      </w:tr>
      <w:tr w:rsidR="00696580" w:rsidRPr="000C5166" w:rsidTr="006369C7">
        <w:trPr>
          <w:trHeight w:val="130"/>
        </w:trPr>
        <w:tc>
          <w:tcPr>
            <w:tcW w:w="12333" w:type="dxa"/>
            <w:gridSpan w:val="2"/>
          </w:tcPr>
          <w:p w:rsidR="00696580" w:rsidRPr="000C5166" w:rsidRDefault="0069658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 под наблюдением воспитателя и методиста</w:t>
            </w:r>
          </w:p>
        </w:tc>
        <w:tc>
          <w:tcPr>
            <w:tcW w:w="1134" w:type="dxa"/>
          </w:tcPr>
          <w:p w:rsidR="00696580" w:rsidRPr="000C5166" w:rsidRDefault="008D51F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984" w:type="dxa"/>
          </w:tcPr>
          <w:p w:rsidR="00696580" w:rsidRPr="000C5166" w:rsidRDefault="00696580" w:rsidP="00CE1468">
            <w:pPr>
              <w:pStyle w:val="Default"/>
              <w:jc w:val="center"/>
            </w:pPr>
          </w:p>
        </w:tc>
      </w:tr>
      <w:tr w:rsidR="00696580" w:rsidRPr="000C5166" w:rsidTr="00405044">
        <w:trPr>
          <w:trHeight w:val="130"/>
        </w:trPr>
        <w:tc>
          <w:tcPr>
            <w:tcW w:w="2835" w:type="dxa"/>
          </w:tcPr>
          <w:p w:rsidR="00696580" w:rsidRPr="000C5166" w:rsidRDefault="0069658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8D51F9" w:rsidRPr="000C51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укрепление здоровья ребенка и его физическое развитие.</w:t>
            </w:r>
          </w:p>
        </w:tc>
        <w:tc>
          <w:tcPr>
            <w:tcW w:w="9498" w:type="dxa"/>
          </w:tcPr>
          <w:p w:rsidR="00696580" w:rsidRPr="000C5166" w:rsidRDefault="008D51F9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режимных моментов в группе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режимных моментов (умывание, одевание, питание, сон), утренней гимнастики, занятий, прогулок, закаливания, физкультурных досугов и праздников. Наблюдение за изменениями в самочувствии детей во время их пребывания в образовательной организации; взаимодействие с медицинским персоналом.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и проведение занятий по совершенствованию двигательных умений и навыков.</w:t>
            </w:r>
          </w:p>
        </w:tc>
        <w:tc>
          <w:tcPr>
            <w:tcW w:w="1134" w:type="dxa"/>
          </w:tcPr>
          <w:p w:rsidR="0069658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8D51F9" w:rsidRPr="000C5166" w:rsidRDefault="008D51F9" w:rsidP="00CE1468">
            <w:pPr>
              <w:pStyle w:val="Default"/>
              <w:jc w:val="center"/>
            </w:pPr>
            <w:r w:rsidRPr="000C5166">
              <w:t>ОК 1-11</w:t>
            </w:r>
            <w:r w:rsidR="003D7210" w:rsidRPr="000C5166">
              <w:t>;</w:t>
            </w:r>
          </w:p>
          <w:p w:rsidR="00696580" w:rsidRPr="000C5166" w:rsidRDefault="008D51F9" w:rsidP="00CE1468">
            <w:pPr>
              <w:pStyle w:val="Default"/>
              <w:jc w:val="center"/>
            </w:pPr>
            <w:r w:rsidRPr="000C5166">
              <w:t>ПК 1.1 - 1.4</w:t>
            </w:r>
          </w:p>
          <w:p w:rsidR="008D51F9" w:rsidRPr="000C5166" w:rsidRDefault="008D51F9" w:rsidP="00CE1468">
            <w:pPr>
              <w:pStyle w:val="Default"/>
              <w:jc w:val="center"/>
            </w:pPr>
            <w:r w:rsidRPr="000C5166">
              <w:rPr>
                <w:lang w:eastAsia="en-US"/>
              </w:rPr>
              <w:t>ОП 1 - 1</w:t>
            </w:r>
            <w:r w:rsidR="00EE57B5" w:rsidRPr="000C5166">
              <w:rPr>
                <w:lang w:eastAsia="en-US"/>
              </w:rPr>
              <w:t>1</w:t>
            </w:r>
          </w:p>
        </w:tc>
      </w:tr>
      <w:tr w:rsidR="00696580" w:rsidRPr="000C5166" w:rsidTr="00405044">
        <w:trPr>
          <w:trHeight w:val="130"/>
        </w:trPr>
        <w:tc>
          <w:tcPr>
            <w:tcW w:w="2835" w:type="dxa"/>
          </w:tcPr>
          <w:p w:rsidR="00696580" w:rsidRPr="000C5166" w:rsidRDefault="0069658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="008D51F9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различных видов деятельности и общения детей.</w:t>
            </w:r>
          </w:p>
        </w:tc>
        <w:tc>
          <w:tcPr>
            <w:tcW w:w="9498" w:type="dxa"/>
          </w:tcPr>
          <w:p w:rsidR="00EE57B5" w:rsidRPr="000C5166" w:rsidRDefault="0069658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и проведение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творческих игр (сюжетно-ролевых, строительных, театрализованных и режиссерских) и игр с правилами (подвижные и дидактические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740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с использованием ИКТ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4740"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использованием LEGO-конструктора с применением технологии учебно-конструкторской деятельности;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различных видов трудовой деятельности;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видов продуктивной деятельности с анализом и оценкой продуктов детской деятельности; </w:t>
            </w:r>
          </w:p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досугов и развлечений.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580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мероприятий. Участие в подготовке и проведении праздников в образовательной организации. Проведение театрализованного представления</w:t>
            </w:r>
          </w:p>
        </w:tc>
        <w:tc>
          <w:tcPr>
            <w:tcW w:w="1134" w:type="dxa"/>
          </w:tcPr>
          <w:p w:rsidR="0069658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B4740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0B4740" w:rsidRPr="000C5166">
              <w:t xml:space="preserve">ОК1- 7, 9-11 </w:t>
            </w:r>
          </w:p>
          <w:p w:rsidR="000B4740" w:rsidRPr="000C5166" w:rsidRDefault="000B4740" w:rsidP="00CE1468">
            <w:pPr>
              <w:pStyle w:val="Default"/>
              <w:jc w:val="center"/>
            </w:pPr>
            <w:r w:rsidRPr="000C5166">
              <w:t xml:space="preserve">ПК 2.1- 2.7, </w:t>
            </w:r>
          </w:p>
          <w:p w:rsidR="00696580" w:rsidRPr="000C5166" w:rsidRDefault="000B4740" w:rsidP="00CE1468">
            <w:pPr>
              <w:pStyle w:val="Default"/>
              <w:jc w:val="center"/>
            </w:pPr>
            <w:r w:rsidRPr="000C5166">
              <w:t>ПО1</w:t>
            </w:r>
            <w:r w:rsidR="006369C7" w:rsidRPr="000C5166">
              <w:t>2</w:t>
            </w:r>
            <w:r w:rsidRPr="000C5166">
              <w:t xml:space="preserve"> </w:t>
            </w:r>
            <w:r w:rsidR="00EE57B5" w:rsidRPr="000C5166">
              <w:t xml:space="preserve">- </w:t>
            </w:r>
            <w:r w:rsidR="006369C7" w:rsidRPr="000C5166">
              <w:t>25</w:t>
            </w:r>
          </w:p>
        </w:tc>
      </w:tr>
      <w:tr w:rsidR="00D3395A" w:rsidRPr="000C5166" w:rsidTr="00405044">
        <w:trPr>
          <w:trHeight w:val="130"/>
        </w:trPr>
        <w:tc>
          <w:tcPr>
            <w:tcW w:w="2835" w:type="dxa"/>
          </w:tcPr>
          <w:p w:rsidR="00D3395A" w:rsidRPr="000C5166" w:rsidRDefault="00D3395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7. Организация воспитательно-образовательной работы с детьми в группе.</w:t>
            </w:r>
          </w:p>
        </w:tc>
        <w:tc>
          <w:tcPr>
            <w:tcW w:w="9498" w:type="dxa"/>
          </w:tcPr>
          <w:p w:rsidR="00EE57B5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подготовка и проведение: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групповых и индивидуальных занятий по различным разделам программы;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экскурсий для ознакомления детей с окружающим миром;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>- организации и проведения коррекционной работы с детьми, имеющими трудности в обучении.</w:t>
            </w:r>
          </w:p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 организации и проведения групповых и индивидуальных занятий по подготовке и обучению грамоте детей дошкольного возраста</w:t>
            </w:r>
          </w:p>
        </w:tc>
        <w:tc>
          <w:tcPr>
            <w:tcW w:w="1134" w:type="dxa"/>
          </w:tcPr>
          <w:p w:rsidR="00D3395A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D3395A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EE57B5" w:rsidRPr="000C5166">
              <w:t>ПК 3.1, 3.2, 3.5</w:t>
            </w:r>
          </w:p>
          <w:p w:rsidR="00EE57B5" w:rsidRPr="000C5166" w:rsidRDefault="00EE57B5" w:rsidP="00CE1468">
            <w:pPr>
              <w:pStyle w:val="Default"/>
              <w:jc w:val="center"/>
            </w:pPr>
            <w:r w:rsidRPr="000C5166">
              <w:t xml:space="preserve">ОП </w:t>
            </w:r>
            <w:r w:rsidR="006369C7" w:rsidRPr="000C5166">
              <w:t>26</w:t>
            </w:r>
            <w:r w:rsidRPr="000C5166">
              <w:t xml:space="preserve"> </w:t>
            </w:r>
            <w:r w:rsidR="006369C7" w:rsidRPr="000C5166">
              <w:t>–</w:t>
            </w:r>
            <w:r w:rsidRPr="000C5166">
              <w:t xml:space="preserve"> </w:t>
            </w:r>
            <w:r w:rsidR="006369C7" w:rsidRPr="000C5166">
              <w:t>32, 38</w:t>
            </w:r>
          </w:p>
        </w:tc>
      </w:tr>
      <w:tr w:rsidR="00D3395A" w:rsidRPr="000C5166" w:rsidTr="00405044">
        <w:trPr>
          <w:trHeight w:val="130"/>
        </w:trPr>
        <w:tc>
          <w:tcPr>
            <w:tcW w:w="2835" w:type="dxa"/>
          </w:tcPr>
          <w:p w:rsidR="00D3395A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EE57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</w:t>
            </w:r>
            <w:r w:rsidR="00EE57B5"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 психологом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уровня развития отдельных детей и группы в целом и использование полученных результатов для организации воспитательно-образовательного процесса 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коррекционной работы с отдельными детьми. Составления психолого-педагогической характеристики ребенка и группы в целом.</w:t>
            </w:r>
          </w:p>
        </w:tc>
        <w:tc>
          <w:tcPr>
            <w:tcW w:w="1134" w:type="dxa"/>
          </w:tcPr>
          <w:p w:rsidR="00D3395A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D3395A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EE57B5" w:rsidRPr="000C5166">
              <w:t>ПК 3.3, 3.4</w:t>
            </w:r>
          </w:p>
          <w:p w:rsidR="00EE57B5" w:rsidRPr="000C5166" w:rsidRDefault="00EE57B5" w:rsidP="00CE1468">
            <w:pPr>
              <w:pStyle w:val="Default"/>
              <w:jc w:val="center"/>
            </w:pPr>
            <w:r w:rsidRPr="000C5166">
              <w:lastRenderedPageBreak/>
              <w:t xml:space="preserve">ОП </w:t>
            </w:r>
            <w:r w:rsidR="006369C7" w:rsidRPr="000C5166">
              <w:t>33</w:t>
            </w:r>
            <w:r w:rsidRPr="000C5166">
              <w:t xml:space="preserve"> - </w:t>
            </w:r>
            <w:r w:rsidR="006369C7" w:rsidRPr="000C5166">
              <w:t>38</w:t>
            </w:r>
          </w:p>
        </w:tc>
      </w:tr>
      <w:tr w:rsidR="006369C7" w:rsidRPr="000C5166" w:rsidTr="00405044">
        <w:trPr>
          <w:trHeight w:val="130"/>
        </w:trPr>
        <w:tc>
          <w:tcPr>
            <w:tcW w:w="2835" w:type="dxa"/>
          </w:tcPr>
          <w:p w:rsidR="006369C7" w:rsidRPr="000C5166" w:rsidRDefault="006369C7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9. Проведение различных форм работы с родителями</w:t>
            </w:r>
          </w:p>
        </w:tc>
        <w:tc>
          <w:tcPr>
            <w:tcW w:w="9498" w:type="dxa"/>
          </w:tcPr>
          <w:p w:rsidR="003D7210" w:rsidRPr="000C5166" w:rsidRDefault="006369C7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форм работы (в том числе коллективных: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собрание) с родителями (лицами, их заменяющими), установление педагогически целесообразных взаимоотношений с ними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роведение консультаций для родителей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9C7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ематическое оформление или обновление материала родительского уголка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зготовление папки-передвижки для родителей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зготовление учебно-дидактического и игрового материала (методические копилки, наглядные пособия, атрибуты для организации игр, игрушки и др.).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C7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педагогического коллектива дошкольного образовательного учреждения. Руководство работой помощника воспитателя.</w:t>
            </w:r>
          </w:p>
        </w:tc>
        <w:tc>
          <w:tcPr>
            <w:tcW w:w="1134" w:type="dxa"/>
          </w:tcPr>
          <w:p w:rsidR="006369C7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6369C7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6369C7" w:rsidRPr="000C5166">
              <w:t>ПК 4.1 - 4.5</w:t>
            </w:r>
          </w:p>
          <w:p w:rsidR="006369C7" w:rsidRPr="000C5166" w:rsidRDefault="006369C7" w:rsidP="00CE1468">
            <w:pPr>
              <w:pStyle w:val="Default"/>
              <w:jc w:val="center"/>
            </w:pPr>
            <w:r w:rsidRPr="000C5166">
              <w:t>ОП 39 - 46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10. Ведение документации возрастной группы</w:t>
            </w: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Самостоятельное ведение документации возрастной группы.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pStyle w:val="Default"/>
              <w:jc w:val="center"/>
            </w:pPr>
            <w:r w:rsidRPr="000C5166">
              <w:t>ОК 1 – 11; ПК 5.1 - 5.5</w:t>
            </w:r>
          </w:p>
          <w:p w:rsidR="003D7210" w:rsidRPr="000C5166" w:rsidRDefault="003D7210" w:rsidP="00CE1468">
            <w:pPr>
              <w:pStyle w:val="Default"/>
              <w:jc w:val="center"/>
            </w:pPr>
            <w:r w:rsidRPr="000C5166">
              <w:t>ОП 47 - 51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11. Проведение педагогического эксперимента</w:t>
            </w: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эксперимента или теоретической исследовательской работы с целью углубления и расширения теоретических знаний, профессиональных компетенций.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выпускной квалификационной работе. Проведение самоанализа и самооценки своей деятельности.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ОК 1 – 11; ПК 1.1 - 1.4, </w:t>
            </w:r>
          </w:p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2.1 – 2.7, ПК 3.1 – 3.5,</w:t>
            </w:r>
          </w:p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 – 4.5, ПК 5.1 - 5.5.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pStyle w:val="Default"/>
              <w:jc w:val="center"/>
            </w:pPr>
          </w:p>
        </w:tc>
      </w:tr>
    </w:tbl>
    <w:p w:rsidR="00716039" w:rsidRPr="000C5166" w:rsidRDefault="00716039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210" w:rsidRPr="000C5166" w:rsidRDefault="003D7210" w:rsidP="00716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D7210" w:rsidRPr="000C5166" w:rsidSect="00E4750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D7210" w:rsidRPr="000C5166" w:rsidRDefault="00AC2B41" w:rsidP="003D72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D7210" w:rsidRPr="000C5166" w:rsidRDefault="00AC2B41" w:rsidP="00AC2B4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3D7210" w:rsidRPr="000C516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AC2D78" w:rsidRPr="000C5166" w:rsidRDefault="003D7210" w:rsidP="00AC2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реализуется в детских дошкольных образовательных организациях осуществляющих организацию мероприятий (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0C5166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</w:t>
      </w:r>
      <w:r w:rsidR="00AC2D78" w:rsidRPr="000C5166">
        <w:rPr>
          <w:rFonts w:ascii="Times New Roman" w:hAnsi="Times New Roman" w:cs="Times New Roman"/>
          <w:sz w:val="24"/>
          <w:szCs w:val="24"/>
        </w:rPr>
        <w:t>баровского края и г. Хабаровска;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AC2D78" w:rsidRPr="000C5166">
        <w:rPr>
          <w:rFonts w:ascii="Times New Roman" w:hAnsi="Times New Roman" w:cs="Times New Roman"/>
          <w:sz w:val="24"/>
          <w:szCs w:val="24"/>
        </w:rPr>
        <w:t>на базе дошкольных общеобразовательных организаций по месту будущей работы студентов.</w:t>
      </w:r>
    </w:p>
    <w:p w:rsidR="003D7210" w:rsidRPr="000C5166" w:rsidRDefault="003D7210" w:rsidP="00AC2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0C5166">
        <w:rPr>
          <w:rFonts w:ascii="Times New Roman" w:hAnsi="Times New Roman" w:cs="Times New Roman"/>
          <w:sz w:val="24"/>
          <w:szCs w:val="24"/>
        </w:rPr>
        <w:t>Программа производственной (</w:t>
      </w:r>
      <w:r w:rsidR="00AC2D7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Pr="000C5166">
        <w:rPr>
          <w:rFonts w:ascii="Times New Roman" w:hAnsi="Times New Roman" w:cs="Times New Roman"/>
          <w:sz w:val="24"/>
          <w:szCs w:val="24"/>
        </w:rPr>
        <w:t xml:space="preserve">) практики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3D7210" w:rsidRPr="000C5166" w:rsidRDefault="003D7210" w:rsidP="003D721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0C5166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544"/>
        <w:gridCol w:w="3827"/>
      </w:tblGrid>
      <w:tr w:rsidR="003D7210" w:rsidRPr="000C5166" w:rsidTr="00AC2B41">
        <w:tc>
          <w:tcPr>
            <w:tcW w:w="1101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544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3827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игровым оборудованием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есть подборка методических материалов и оборудования для знакомства воспитанников с произведениями искусства, изо</w:t>
            </w:r>
            <w:r w:rsidR="00405044"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бразительной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правилами безопасного поведения и др.. Имеется интерактивная доска, ноутбук.</w:t>
            </w:r>
          </w:p>
        </w:tc>
      </w:tr>
      <w:tr w:rsidR="003D7210" w:rsidRPr="000C5166" w:rsidTr="00AC2B41">
        <w:tc>
          <w:tcPr>
            <w:tcW w:w="10031" w:type="dxa"/>
            <w:gridSpan w:val="4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3D7210" w:rsidRPr="000C5166" w:rsidRDefault="003D7210" w:rsidP="003D721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D7210" w:rsidRPr="000C5166" w:rsidRDefault="00AC2B41" w:rsidP="00AC2B4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3D7210" w:rsidRPr="000C5166" w:rsidRDefault="003D7210" w:rsidP="003D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16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2D78" w:rsidRPr="00046778" w:rsidRDefault="00AC2B41" w:rsidP="003D7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  <w:r w:rsidR="00AC2D78" w:rsidRPr="00046778">
        <w:rPr>
          <w:rFonts w:ascii="Times New Roman" w:hAnsi="Times New Roman" w:cs="Times New Roman"/>
          <w:b/>
          <w:sz w:val="24"/>
          <w:szCs w:val="24"/>
        </w:rPr>
        <w:t>:</w:t>
      </w:r>
    </w:p>
    <w:p w:rsidR="00046778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E35">
        <w:rPr>
          <w:rFonts w:ascii="Times New Roman" w:hAnsi="Times New Roman" w:cs="Times New Roman"/>
          <w:sz w:val="24"/>
          <w:szCs w:val="24"/>
        </w:rPr>
        <w:t xml:space="preserve">1 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Белошистая А.В., 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Теория и методика математического развития детей дошкольного возраста (3-е изд.). – М: изд. Академия, 2020</w:t>
      </w:r>
    </w:p>
    <w:p w:rsidR="00046778" w:rsidRPr="00471E35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1E35">
        <w:rPr>
          <w:rFonts w:ascii="Times New Roman" w:hAnsi="Times New Roman" w:cs="Times New Roman"/>
          <w:sz w:val="24"/>
          <w:szCs w:val="24"/>
        </w:rPr>
        <w:t>М. М.</w:t>
      </w:r>
      <w:r>
        <w:rPr>
          <w:rFonts w:ascii="Times New Roman" w:hAnsi="Times New Roman" w:cs="Times New Roman"/>
          <w:sz w:val="24"/>
          <w:szCs w:val="24"/>
        </w:rPr>
        <w:t xml:space="preserve"> Борисова, Н.Н. Кожухова, Л.А. Рыжкова, Теоретические и методические основы физического воспитания и развития, учебное пособие. М: изд. </w:t>
      </w:r>
      <w:r w:rsidRPr="004A53E4">
        <w:rPr>
          <w:rFonts w:ascii="Times New Roman" w:hAnsi="Times New Roman" w:cs="Times New Roman"/>
          <w:sz w:val="24"/>
          <w:szCs w:val="24"/>
        </w:rPr>
        <w:t>НИЦ</w:t>
      </w:r>
      <w:r>
        <w:rPr>
          <w:rFonts w:ascii="Times New Roman" w:hAnsi="Times New Roman" w:cs="Times New Roman"/>
          <w:sz w:val="24"/>
          <w:szCs w:val="24"/>
        </w:rPr>
        <w:t xml:space="preserve"> ИНФРА – М 2020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hyperlink r:id="rId8" w:history="1">
        <w:r w:rsidRPr="00C42872">
          <w:t>Галямова Э.М.</w:t>
        </w:r>
      </w:hyperlink>
      <w:r w:rsidRPr="00C42872">
        <w:t xml:space="preserve">, </w:t>
      </w:r>
      <w:hyperlink r:id="rId9" w:history="1">
        <w:r w:rsidRPr="00C42872">
          <w:t>Выгонов В.В.</w:t>
        </w:r>
      </w:hyperlink>
      <w:r w:rsidRPr="00C42872">
        <w:t xml:space="preserve">, </w:t>
      </w:r>
      <w:hyperlink r:id="rId10" w:history="1">
        <w:r w:rsidRPr="00C42872">
          <w:t>Першина Ж.А.</w:t>
        </w:r>
      </w:hyperlink>
      <w:r w:rsidRPr="00C42872">
        <w:t xml:space="preserve">, </w:t>
      </w:r>
      <w:hyperlink r:id="rId11" w:history="1">
        <w:r w:rsidRPr="00C42872">
          <w:t>Методика обучения продуктивным видам деятельности с практикумом</w:t>
        </w:r>
      </w:hyperlink>
      <w:r w:rsidRPr="00C42872">
        <w:t xml:space="preserve">. Под редакцией: </w:t>
      </w:r>
      <w:hyperlink r:id="rId12" w:history="1">
        <w:r w:rsidRPr="00C42872">
          <w:t>Галямова Э.М.</w:t>
        </w:r>
      </w:hyperlink>
      <w:r w:rsidRPr="00C42872">
        <w:t>, Издание: 1-е. изд. М: изд. «Академия», 2018.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4. </w:t>
      </w:r>
      <w:hyperlink r:id="rId13" w:history="1">
        <w:r w:rsidRPr="00C42872">
          <w:t>Гончарова О.В.</w:t>
        </w:r>
      </w:hyperlink>
      <w:r w:rsidRPr="00C42872">
        <w:t xml:space="preserve">, </w:t>
      </w:r>
      <w:hyperlink r:id="rId14" w:history="1">
        <w:r w:rsidRPr="00C42872">
          <w:t>Богачинская Ю.С.</w:t>
        </w:r>
      </w:hyperlink>
      <w:r w:rsidRPr="00C42872">
        <w:t xml:space="preserve">, </w:t>
      </w:r>
      <w:hyperlink r:id="rId15" w:history="1">
        <w:r w:rsidRPr="00C42872">
          <w:t>Теория и методика музыкального воспитания</w:t>
        </w:r>
      </w:hyperlink>
      <w:r w:rsidRPr="00C42872">
        <w:t xml:space="preserve"> Издание: 6-е изд., М.: Академия, 2017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Ворошнина Л. В.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, Теория и методика развития речи к детей в 2 частях: часть 1 Младшая и средняя группа ДОУ, 2-е изд. – М: изд. Юрайт, 2020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Ворошнина Л. В.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, Теория и методика развития речи к детей в 2 частях: часть 2 Старшая и подготовительная группа ДОУ, 2-е изд. – М: изд. Юрайт, 2020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7. Л.Н. Галигузова, С.Н. Мещерякова - Замогильная, Дошкольная педагогика, учебник и практикум для СПО, – СПБ: Книгару, 2019</w:t>
      </w:r>
    </w:p>
    <w:p w:rsidR="00046778" w:rsidRPr="004A53E4" w:rsidRDefault="00046778" w:rsidP="000467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Голубев В.В.</w:t>
        </w:r>
      </w:hyperlink>
      <w:r w:rsidRPr="004A53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Макарова Л.В.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Медико-биологические и социальные основы здоровья детей дошкольного возраста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М: изд. Академия, </w:t>
      </w:r>
      <w:r w:rsidRPr="004A53E4">
        <w:rPr>
          <w:rFonts w:ascii="Times New Roman" w:eastAsia="Times New Roman" w:hAnsi="Times New Roman" w:cs="Times New Roman"/>
          <w:sz w:val="24"/>
          <w:szCs w:val="24"/>
        </w:rPr>
        <w:t>Издание: 1-е изд.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046778" w:rsidRPr="004A53E4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A53E4">
        <w:rPr>
          <w:rFonts w:ascii="Times New Roman" w:hAnsi="Times New Roman" w:cs="Times New Roman"/>
          <w:sz w:val="24"/>
          <w:szCs w:val="24"/>
        </w:rPr>
        <w:t>. Козлов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53E4">
        <w:rPr>
          <w:rFonts w:ascii="Times New Roman" w:hAnsi="Times New Roman" w:cs="Times New Roman"/>
          <w:sz w:val="24"/>
          <w:szCs w:val="24"/>
        </w:rPr>
        <w:t xml:space="preserve"> С.А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A53E4">
        <w:rPr>
          <w:rFonts w:ascii="Times New Roman" w:hAnsi="Times New Roman" w:cs="Times New Roman"/>
          <w:sz w:val="24"/>
          <w:szCs w:val="24"/>
        </w:rPr>
        <w:t xml:space="preserve"> Методика физического воспитания и развития ребенка: Уч. ос. /Под ред. Козловой С.А.- 2 изд. - М: </w:t>
      </w:r>
      <w:r>
        <w:rPr>
          <w:rFonts w:ascii="Times New Roman" w:hAnsi="Times New Roman" w:cs="Times New Roman"/>
          <w:sz w:val="24"/>
          <w:szCs w:val="24"/>
        </w:rPr>
        <w:t xml:space="preserve">изд. </w:t>
      </w:r>
      <w:r w:rsidRPr="004A53E4">
        <w:rPr>
          <w:rFonts w:ascii="Times New Roman" w:hAnsi="Times New Roman" w:cs="Times New Roman"/>
          <w:sz w:val="24"/>
          <w:szCs w:val="24"/>
        </w:rPr>
        <w:t xml:space="preserve">НИЦ ИНФРА -М,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3E4">
        <w:rPr>
          <w:rFonts w:ascii="Times New Roman" w:hAnsi="Times New Roman" w:cs="Times New Roman"/>
          <w:sz w:val="24"/>
          <w:szCs w:val="24"/>
        </w:rPr>
        <w:t xml:space="preserve"> 312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A53E4">
        <w:rPr>
          <w:rFonts w:ascii="Times New Roman" w:hAnsi="Times New Roman" w:cs="Times New Roman"/>
          <w:sz w:val="24"/>
          <w:szCs w:val="24"/>
        </w:rPr>
        <w:t xml:space="preserve"> (СПО)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10. </w:t>
      </w:r>
      <w:hyperlink r:id="rId19" w:history="1">
        <w:r w:rsidRPr="00C42872">
          <w:t>Козлова С.А.</w:t>
        </w:r>
      </w:hyperlink>
      <w:r w:rsidRPr="00C42872">
        <w:t xml:space="preserve">, </w:t>
      </w:r>
      <w:hyperlink r:id="rId20" w:history="1">
        <w:r w:rsidRPr="00C42872">
          <w:t>Теоретические и методические основы организации трудовой деятельности дошкольников</w:t>
        </w:r>
      </w:hyperlink>
      <w:r w:rsidRPr="00C42872">
        <w:t>, Издание: 3-е изд. стер., М: изд. «Академия», 2017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11. С.А. Козлова, Т.А. Куликова, Дошкольная педагогика, учебное пособие – М: Академия, 2019</w:t>
      </w:r>
    </w:p>
    <w:p w:rsidR="00046778" w:rsidRDefault="00046778" w:rsidP="00046778">
      <w:pPr>
        <w:pStyle w:val="Default"/>
        <w:spacing w:line="276" w:lineRule="auto"/>
        <w:jc w:val="both"/>
        <w:rPr>
          <w:iCs/>
          <w:shd w:val="clear" w:color="auto" w:fill="FFFFFF"/>
        </w:rPr>
      </w:pPr>
      <w:r>
        <w:t xml:space="preserve">12. </w:t>
      </w:r>
      <w:hyperlink r:id="rId21" w:history="1">
        <w:r w:rsidRPr="00C42872">
          <w:t>Мириманова М.С.</w:t>
        </w:r>
      </w:hyperlink>
      <w:r w:rsidRPr="00C42872">
        <w:t xml:space="preserve">, </w:t>
      </w:r>
      <w:hyperlink r:id="rId22" w:history="1">
        <w:r w:rsidRPr="00C42872">
          <w:t>Психолого-педагогические основы организации общения детей дошкольного возраста</w:t>
        </w:r>
      </w:hyperlink>
      <w:r w:rsidRPr="00C42872">
        <w:t>, Издание: 1-е изд. М.: Академия, 2018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. С.Н. Николаева, Теория и методика экологического образования дошкольников. 11-е изд., доп Учебное пособие для СПО, – М: изд. Академия, 2020, 272 с.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14. </w:t>
      </w:r>
      <w:hyperlink r:id="rId23" w:history="1">
        <w:r w:rsidRPr="00C42872">
          <w:t>Погодина С.В.</w:t>
        </w:r>
      </w:hyperlink>
      <w:r w:rsidRPr="00C42872">
        <w:t xml:space="preserve">, </w:t>
      </w:r>
      <w:hyperlink r:id="rId24" w:history="1">
        <w:r w:rsidRPr="00C42872">
          <w:t>Теоретические и методические основы организации продуктивных видов деятельности детей дошкольного возраста</w:t>
        </w:r>
      </w:hyperlink>
      <w:r w:rsidRPr="00C42872">
        <w:t>, Издание: 3-е изд. стер. М: изд. «Академия», 2017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15. </w:t>
      </w:r>
      <w:hyperlink r:id="rId25" w:history="1">
        <w:r w:rsidRPr="00C42872">
          <w:t>Погодина С.В.</w:t>
        </w:r>
      </w:hyperlink>
      <w:r w:rsidRPr="00C42872">
        <w:t xml:space="preserve">, </w:t>
      </w:r>
      <w:hyperlink r:id="rId26" w:history="1">
        <w:r w:rsidRPr="00C42872">
          <w:t>Практикум по художественной обработке материалов и изобразительному искусству</w:t>
        </w:r>
      </w:hyperlink>
      <w:r w:rsidRPr="00C42872">
        <w:t>, Издание: 2-е изд., стер. М.: Академия, 2017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16. Рослякова С.В., Соколова Н.В., Педагогика. Учебник и практикум для СПО, М: ЮРАЙТ, 2917</w:t>
      </w:r>
    </w:p>
    <w:p w:rsidR="00046778" w:rsidRPr="008A134C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iCs/>
          <w:shd w:val="clear" w:color="auto" w:fill="FFFFFF"/>
        </w:rPr>
        <w:t>17 Смирнова, Е.</w:t>
      </w:r>
      <w:r w:rsidRPr="001A157E">
        <w:rPr>
          <w:iCs/>
          <w:shd w:val="clear" w:color="auto" w:fill="FFFFFF"/>
        </w:rPr>
        <w:t>О. </w:t>
      </w:r>
      <w:r w:rsidRPr="001A157E">
        <w:rPr>
          <w:shd w:val="clear" w:color="auto" w:fill="FFFFFF"/>
        </w:rPr>
        <w:t> Психолого-педагогические основы организации общения детей дошкольного возраста : учебное пособие для среднего про</w:t>
      </w:r>
      <w:r>
        <w:rPr>
          <w:shd w:val="clear" w:color="auto" w:fill="FFFFFF"/>
        </w:rPr>
        <w:t>фессионального образования / 18. Е.</w:t>
      </w:r>
      <w:r w:rsidRPr="001A157E">
        <w:rPr>
          <w:shd w:val="clear" w:color="auto" w:fill="FFFFFF"/>
        </w:rPr>
        <w:t>О. Смирнова. — 2-е изд., перераб. и доп. — Москва : Издательство Юрайт, 2020</w:t>
      </w:r>
    </w:p>
    <w:p w:rsidR="003D7210" w:rsidRPr="00046778" w:rsidRDefault="003D7210" w:rsidP="003D7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1. Л.В. Ворошнина, Методика развития речи и общения детей, не посещающих ДОУ: практ. пособие для СПО [Электронный ресурс]/Л. В. Ворошнина. – 2-е изд. – М.: Издательство Юрайт, 2018. – 158с. – (Серия: Профессиональное образование) </w:t>
      </w:r>
      <w:hyperlink r:id="rId27" w:anchor="page/1" w:history="1">
        <w:r w:rsidRPr="000C5166">
          <w:rPr>
            <w:rStyle w:val="aa"/>
          </w:rPr>
          <w:t>https://biblio-online.ru/viewer/A6A716D1-6A84-489D-9773-34C0C2D97499#page/1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2. Газина О.М. Теория и методика экологического образования детей дошкольного возраста [Электронный ресурс]: учебно-методическое пособие / О.М. Газина, В.Г. Фокина. — Электрон. текстовые данные. — М.: Прометей, 2013. — 254 c. — 978-5-7042-2492-1. </w:t>
      </w:r>
      <w:hyperlink r:id="rId28" w:history="1">
        <w:r w:rsidRPr="000C5166">
          <w:rPr>
            <w:rStyle w:val="aa"/>
          </w:rPr>
          <w:t>http://www.iprbookshop.ru/24031.html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3. Галигузова Л.Н., Мещерякова - Замогильная С.Ю. Дошкольная педагогика 2-е изд., испр. и доп. Учебник и практикум для СПО. - М.: Издательство Юрайт, 2017. </w:t>
      </w:r>
      <w:hyperlink r:id="rId29" w:anchor="page/1" w:history="1">
        <w:r w:rsidRPr="000C5166">
          <w:rPr>
            <w:rStyle w:val="aa"/>
          </w:rPr>
          <w:t>https://biblio-online.ru/viewer/9B80BB88-329F-42A1-A823-4457CF079D30#page/1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4. Е.А. Дубровская, Дошкольная педагогика. Эстетическое развитие и воспитание: учебник и практикум для СПО [Электронный ресурс]/ под ред. Е.А. Дубровской, С.А. Козловой. – 2-е изд. испр. и доп. – М.: издательство Юрайт, 2018. – 185с. – Серия: Профессиональное образование. </w:t>
      </w:r>
      <w:hyperlink r:id="rId30" w:anchor="page/1" w:history="1">
        <w:r w:rsidRPr="000C5166">
          <w:rPr>
            <w:rStyle w:val="aa"/>
          </w:rPr>
          <w:t>https://biblio-online.ru/viewer/433B0008-4A6D-42D1-B06D-E022780A1DDE#page/1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5. Козлова С.А., Флегонтова Н.П. Образовательные программы для детей дошкольного возраста. Учебник и практикум для академического бакалавриата- М.: Издательство Юрайт, 2017. </w:t>
      </w:r>
      <w:hyperlink r:id="rId31" w:anchor="page/1" w:history="1">
        <w:r w:rsidRPr="000C5166">
          <w:rPr>
            <w:rStyle w:val="aa"/>
          </w:rPr>
          <w:t>https://www.biblio-online.ru/viewer/2612925F-08A2-4D48-A309-BD2156F8F1E8#page/1</w:t>
        </w:r>
      </w:hyperlink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6. Е.Ф. Козина, Теория и методика экологического воспитания дошкольников: учебник для СПО/ Е.Ф.Козина – 2-е изд. испр. и доп. – М.: Издательство Юрайт, 2018. – 454с. – (Серия: Профессиональное образование) </w:t>
      </w:r>
      <w:hyperlink r:id="rId32" w:anchor="page/1" w:history="1">
        <w:r w:rsidRPr="000C5166">
          <w:rPr>
            <w:rStyle w:val="aa"/>
          </w:rPr>
          <w:t>https://biblio-online.ru/viewer/733272D3-1B28-46B7-8010-26B453E85F7B#page/1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7. О.Ю. Кравец, Коррекционно-развивающая работа с детьми раннего и младшего дошкольного возраста [Электронный ресурс] / О.Ю. Кравец [и др.]. — Электрон. текстовые данные. — СПб.: КАРО, 2014. — 104 c. </w:t>
      </w:r>
      <w:hyperlink r:id="rId33" w:history="1">
        <w:r w:rsidRPr="000C5166">
          <w:rPr>
            <w:rStyle w:val="aa"/>
          </w:rPr>
          <w:t>http://www.iprbookshop.ru/39667.html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8. Н.В. Микляева, Методика обучения и воспитания в области дошкольного образования [Электронный ресурс]/ учебник и практикум для СПО под ред. Н. В. Микляевой — М.: Издательство Юрайт 2017. — 434 с. — Серия: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Профессиональное образование. </w:t>
      </w:r>
      <w:hyperlink r:id="rId34" w:anchor="page/1" w:history="1">
        <w:r w:rsidRPr="000C5166">
          <w:rPr>
            <w:rStyle w:val="aa"/>
          </w:rPr>
          <w:t>https://biblio-online.ru/viewer/F8967AF1-17DD-4E51-8C8E-514120E4C9B8#page/1</w:t>
        </w:r>
      </w:hyperlink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9. И.Г. Минералова, Детская литература + хрестоматия в эбс: учебник и практикум для СПО / И. Г. Минералова. – М.: Издательство Юрайт, 2017. – 333 с. </w:t>
      </w:r>
      <w:hyperlink r:id="rId35" w:history="1">
        <w:r w:rsidRPr="000C5166">
          <w:rPr>
            <w:rStyle w:val="aa"/>
          </w:rPr>
          <w:t>www.biblio-online.ru/book/7D629046-4B6A-4A09-9302-7DFF8163CF29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10.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— 76 c. — 2227-8397.http://www.iprbookshop.ru/72577.html  </w:t>
      </w:r>
    </w:p>
    <w:p w:rsidR="003D7210" w:rsidRPr="00046778" w:rsidRDefault="003D7210" w:rsidP="003D72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Электронные библиотечные системы</w:t>
      </w:r>
      <w:r w:rsidR="00046778">
        <w:rPr>
          <w:rFonts w:ascii="Times New Roman" w:hAnsi="Times New Roman" w:cs="Times New Roman"/>
          <w:b/>
          <w:sz w:val="24"/>
          <w:szCs w:val="24"/>
        </w:rPr>
        <w:t>:</w:t>
      </w:r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2018 </w:t>
      </w:r>
      <w:hyperlink r:id="rId36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Издательский центр «Академия» [Электронный ресурс]: сайт. – Москва, 2018 </w:t>
      </w:r>
      <w:hyperlink r:id="rId37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http://www.academia-moscow.ru/</w:t>
        </w:r>
      </w:hyperlink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 2018 </w:t>
      </w:r>
      <w:hyperlink r:id="rId38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3D7210" w:rsidRPr="000C5166" w:rsidRDefault="00AC2B41" w:rsidP="00AC2B4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рганизации образовательного процесса</w:t>
      </w:r>
    </w:p>
    <w:p w:rsidR="00516DC1" w:rsidRPr="000C5166" w:rsidRDefault="003D7210" w:rsidP="003D72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516DC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="00516DC1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516DC1" w:rsidRPr="000C5166">
        <w:rPr>
          <w:rFonts w:ascii="Times New Roman" w:hAnsi="Times New Roman" w:cs="Times New Roman"/>
          <w:sz w:val="24"/>
          <w:szCs w:val="24"/>
        </w:rPr>
        <w:t xml:space="preserve">является заключительным этапом освоения ОПОП ППССЗ 44.02.01 Дошкольное образование и </w:t>
      </w:r>
      <w:r w:rsidRPr="000C5166">
        <w:rPr>
          <w:rFonts w:ascii="Times New Roman" w:hAnsi="Times New Roman" w:cs="Times New Roman"/>
          <w:sz w:val="24"/>
          <w:szCs w:val="24"/>
        </w:rPr>
        <w:t xml:space="preserve">базируется на изучении </w:t>
      </w:r>
      <w:r w:rsidR="00516DC1" w:rsidRPr="000C5166">
        <w:rPr>
          <w:rFonts w:ascii="Times New Roman" w:hAnsi="Times New Roman" w:cs="Times New Roman"/>
          <w:sz w:val="24"/>
          <w:szCs w:val="24"/>
        </w:rPr>
        <w:t>всех циклов учебного плана.</w:t>
      </w:r>
    </w:p>
    <w:p w:rsidR="003D7210" w:rsidRPr="000C5166" w:rsidRDefault="003D7210" w:rsidP="003D72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C5166"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CD7DC6" w:rsidRPr="000C516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C2B41">
        <w:rPr>
          <w:rFonts w:ascii="Times New Roman" w:eastAsia="Arial Unicode MS" w:hAnsi="Times New Roman" w:cs="Times New Roman"/>
          <w:sz w:val="24"/>
          <w:szCs w:val="24"/>
        </w:rPr>
        <w:t>(</w:t>
      </w:r>
      <w:r w:rsidR="00CD7DC6" w:rsidRPr="000C5166">
        <w:rPr>
          <w:rFonts w:ascii="Times New Roman" w:eastAsia="Arial Unicode MS" w:hAnsi="Times New Roman" w:cs="Times New Roman"/>
          <w:sz w:val="24"/>
          <w:szCs w:val="24"/>
        </w:rPr>
        <w:t>преддипломная</w:t>
      </w:r>
      <w:r w:rsidR="00AC2B41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 xml:space="preserve"> практика проводится рассредоточено в пределах объема часов, установленного учебным планом. </w:t>
      </w:r>
    </w:p>
    <w:p w:rsidR="00516DC1" w:rsidRPr="000C5166" w:rsidRDefault="00516DC1" w:rsidP="00CD7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выходом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практику </w:t>
      </w:r>
      <w:r w:rsidR="00CD7DC6" w:rsidRPr="000C5166">
        <w:rPr>
          <w:rFonts w:ascii="Times New Roman" w:hAnsi="Times New Roman" w:cs="Times New Roman"/>
          <w:sz w:val="24"/>
          <w:szCs w:val="24"/>
        </w:rPr>
        <w:t>руководителем практики от техникума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проводится установочная конференция. Студентов знакомят с целями, задачами, содержанием и программой практики, отчетной документацией.</w:t>
      </w:r>
    </w:p>
    <w:p w:rsidR="00F1467C" w:rsidRPr="000C5166" w:rsidRDefault="003D7210" w:rsidP="00F146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166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F1467C" w:rsidRPr="000C5166" w:rsidRDefault="00F1467C" w:rsidP="00F14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обучающемуся выдается индивидуальный план и задание, а по завершению обучающийся представляет отчет и дневник по преддипломной практике.</w:t>
      </w:r>
    </w:p>
    <w:p w:rsidR="003D7210" w:rsidRPr="000C5166" w:rsidRDefault="003D7210" w:rsidP="003D72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Успешное освоение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обязательным условием допуска к </w:t>
      </w:r>
      <w:r w:rsidR="00CD7DC6" w:rsidRPr="000C5166">
        <w:rPr>
          <w:rFonts w:ascii="Times New Roman" w:hAnsi="Times New Roman" w:cs="Times New Roman"/>
          <w:sz w:val="24"/>
          <w:szCs w:val="24"/>
        </w:rPr>
        <w:t>государственной итоговой аттестации в форме защиты выпускной квалификационной работы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:rsidR="003D7210" w:rsidRPr="000C5166" w:rsidRDefault="00AC2B41" w:rsidP="00AC2B41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3D7210" w:rsidRPr="000C5166" w:rsidRDefault="003D7210" w:rsidP="005405F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 xml:space="preserve">) практики 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обеспечивается руководящими и педагогическими работниками КГБ ПОУ ХАТ,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осуществляющих руководство </w:t>
      </w:r>
      <w:r w:rsidR="00CD7DC6" w:rsidRPr="000C5166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0C5166">
        <w:rPr>
          <w:rFonts w:ascii="Times New Roman" w:hAnsi="Times New Roman" w:cs="Times New Roman"/>
          <w:sz w:val="24"/>
          <w:szCs w:val="24"/>
        </w:rPr>
        <w:t>практикой: преподаватели междисциплинарных курсов</w:t>
      </w:r>
      <w:r w:rsidR="00DD529F" w:rsidRPr="000C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210" w:rsidRPr="000C5166" w:rsidRDefault="003D7210" w:rsidP="003D721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3D7210" w:rsidRPr="000C5166" w:rsidRDefault="003D7210" w:rsidP="003D721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3D7210" w:rsidRPr="000C5166" w:rsidRDefault="003D7210" w:rsidP="00460700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10" w:rsidRPr="000C5166" w:rsidRDefault="00AC2B41" w:rsidP="003D7210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="00CD7DC6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D7DC6" w:rsidRPr="000C5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3D7210" w:rsidRPr="000C5166" w:rsidRDefault="003D7210" w:rsidP="00716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45"/>
        <w:gridCol w:w="1984"/>
      </w:tblGrid>
      <w:tr w:rsidR="00D86801" w:rsidRPr="000C5166" w:rsidTr="0089169B">
        <w:tc>
          <w:tcPr>
            <w:tcW w:w="2660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(освоенные </w:t>
            </w:r>
            <w:r w:rsidR="00D86801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и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компетенции)</w:t>
            </w:r>
          </w:p>
        </w:tc>
        <w:tc>
          <w:tcPr>
            <w:tcW w:w="5245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86801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1.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применени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–эффективно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енного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профессиональных задач;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технологий для решения поставленных задач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t xml:space="preserve">ОК 3. </w:t>
            </w:r>
            <w:r w:rsidRPr="000C5166">
              <w:rPr>
                <w:lang w:eastAsia="en-US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обоснованного выбора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быстрых решений в сложившейся ситуации, обоснование выбора решения;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практических и самостоятельных работ.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ссылок на источники информации;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решений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задачам планирования;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наличи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развития.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и других средств в педагогической деятельности;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доклада с презентацией.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коллективе и команде, взаимодейств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руководством, коллегами и социальными партнерами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7. </w:t>
            </w:r>
            <w:r w:rsidRPr="000C5166">
              <w:rPr>
                <w:lang w:eastAsia="en-US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планирования деятельности воспитателя;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всех режимных моментов;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соблюдени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всех требований в разработке проектов.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  <w:rPr>
                <w:shd w:val="clear" w:color="auto" w:fill="FFFFFF"/>
              </w:rPr>
            </w:pPr>
            <w:r w:rsidRPr="000C5166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 профессионального и личностного развития, в т.ч. по повышению квалификации;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самообразования, создания индивидуальной программы личностно-профессионального роста;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добровольно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тренингах, курсах повышения квалификации.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9. </w:t>
            </w:r>
            <w:r w:rsidRPr="000C5166">
              <w:rPr>
                <w:lang w:eastAsia="en-US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этапов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конспектов по темам;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целей, задач и содержания при планировании.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10. </w:t>
            </w:r>
            <w:r w:rsidRPr="000C5166">
              <w:rPr>
                <w:lang w:eastAsia="en-US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в ДОУ.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 11. 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отч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тов по практике;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саморазвития;</w:t>
            </w:r>
          </w:p>
          <w:p w:rsidR="00CD7DC6" w:rsidRPr="000C5166" w:rsidRDefault="00CD7DC6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проф.деятельности в соответствии с требованиями и должностными инструкциями.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-конспект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укрепление здоровья ребенка и его физическое развитие (утренней гимнастики, прогулок, закаливания, физкультурных досугов и праздников) в соответствии с методическими требованиями;</w:t>
            </w:r>
          </w:p>
          <w:p w:rsidR="00D86801" w:rsidRPr="000C5166" w:rsidRDefault="00D86801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методов, форм и средств физического воспитания и развития ребенка раннего и дошкольного возраста в планах проведения оздоровительных мероприятий возрастным особенностям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D52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1.2. Проводить режимные моменты в соответствии с возрастом.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режимны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(умывания, одевания, питания, сна) в соответствии с возрастными психофизиологическими особенностями детей и согласно требований методики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1.3. Проводить мероприятия по физическому воспитанию в процессе выполнения двигательного режима.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D52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обоснованного выбора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средств и методов проведения мероприятий по физическому воспитанию в процессе выполнения двигательного режима (утренней гимнастики, занятий, прогулок, закаливания, физкультурных досугов и праздников) анатомо-физиологическим особенностям детей и санитарно-гигиеническим нормам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анализа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результатов педагогического наблюдения за состоянием здоровья каждого ребенка;</w:t>
            </w:r>
          </w:p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своевременно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е медицинского работника об изменениях в самочувствии каждого ребенка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2.1. Планировать различные виды деятельности и общения детей в течение дня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боснованного выбора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ей, задач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содержани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метод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 и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игровой, трудовой, продуктивной деятельностью детей;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общения детей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портфолио 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игр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овой деятельности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стимулир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игров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детей;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прямы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косвенны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игрой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организ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посильн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с учетом возраста и вида трудовой деятельности (хозяйственно-бытовой, по самообслуживанию, в природе, ручной труд);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деятельности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 растениями и животными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2.4. Организовывать общение детей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детьми, использу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вербальные и невербальные средства стимулирования и поддержки детей,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детям, испытывающим затруднения в общении;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2.5. Организовывать продуктивную деятельность дошкольников (рисование, лепка, аппликация, конструирование)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продуктивными видами деятельности с учетом возраста и индивидуальных особенностей детей группы;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оцен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деятельности;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изгот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подел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к из различных материалов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, рисунков, аппликаций и пр.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145218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пения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, игр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музыкальных инструментах,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организ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досуг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показ приемов работы с атрибутами разных видов театров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анализирует проведение игры и проектирует ее изменения в соответствии с возрастом и индивидуальными особенностями детей группы;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анализирует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задачи обучения, воспитания и развития личности дошкольника в соответствии с поставленными целями;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задачи обучения, воспитания и развития на предмет их соответствия поставленной цели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3.2. Проводить занятия с детьми дошкольного возраста.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ов, форм и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детей на занятиях;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ения программы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одаренными детьми в соответствии с индивидуальными особенностями развития личности ребенка;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коррекционно-развивающей работы с детьми, имеющими трудности в обучении;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(далее – ТСО) в образовательном процессе;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литературные тексты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3.3. Осуществлять педагогический контроль, оценивать процесс и результаты обучения дошкольников</w:t>
            </w:r>
          </w:p>
        </w:tc>
        <w:tc>
          <w:tcPr>
            <w:tcW w:w="5245" w:type="dxa"/>
          </w:tcPr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самоконтрол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наблюдений и экскурсий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3.4. Анализировать занятия. 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 выбора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результатов обучения, интерпрет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анализ занятия, наблюдения, экскурсии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3.5. Вести документацию, обеспечивающую организацию занятий.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исполнять единые требования к ведению документации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4.1. Определять цели, задачи и планировать работу с родителями.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постановки целей и задач различных форм работы с родителями с учетом особенностей современной семьи и процесса социализации ребенка;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методов и форм организации работы с родителями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 – пополнение раздела портфолио профессиональных достижений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при организации и проведении выбранной формы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активного и пассивного слушания, убеждения и внушения;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заинтересованного активного участия родителей в мероприятии;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по результатам индивидуального консультирования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методов и форм организации мероприятий с участием родителей;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процессу организации и проведения родительских собраний и мероприятий в группе и в образовательном учреждении;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форм работы с семьей (родительские собрания, посещение на дому, беседы).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 – пополнение раздела портфолио профессиональных достижений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4.4. Оценивать и анализировать результаты работы с родителями, корректировать процесс взаимодействия с ними.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выбора критериев для оценки результатов и эффективности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выводов при анализе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объективност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адекватность оценки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соблюдени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 при анализе и оценке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отбора методов коррекции процесса взаимодействия с родителями;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процесса взаимодействия с родителями на основе анализа и оценки результатов работы.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4.5. Координировать деятельность сотрудников образовательной организации, работающих с группой.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методов, форм взаимодействия с сотрудниками ДОУ работающих с группой в соответствии должностными инструкциями, с представителями администрации;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 используемых методов, форм взаимодействия с сотрудниками образовательного учреждения в соответствии с планирующей документацией;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действиями помощника воспитателя в соответствии с должностными инструкциями.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245" w:type="dxa"/>
          </w:tcPr>
          <w:p w:rsidR="002563AC" w:rsidRPr="000C5166" w:rsidRDefault="003758D4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, разработанных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соответствующего ФГОС, взятых за основу примерных программ обучения и воспитания детей дошкольного возраста;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и содержания методической разработки;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ее виду, направленности на реализацию с учетом особенностей воспитанников, возрастной группы, типа и вида дошкольного учреждения;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адаптации методических разработок и применения имеющихся для решения педагогических задач и ситуаций;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оформлени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разработок разных видов в соответствии с требованиями (программа, календарно- тематический план, конспект, сценарий, портфолио и др.);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5.2. Создавать в группе предметно-развивающую среду.</w:t>
            </w:r>
          </w:p>
        </w:tc>
        <w:tc>
          <w:tcPr>
            <w:tcW w:w="5245" w:type="dxa"/>
          </w:tcPr>
          <w:p w:rsidR="003758D4" w:rsidRPr="000C5166" w:rsidRDefault="003758D4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D86801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предметно-развивающей среды с учетом возрастных и индивидуальных особенностей детей дошкольного возраста, группы;</w:t>
            </w:r>
          </w:p>
          <w:p w:rsidR="003758D4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компонентов предметно-развивающей среды и их содержания с учетом вида ДОУ, программы обучения и воспитания детей дошкольного возраста, возрастной группы воспитанников;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создаваемой студентом предметно-развивающей среды педагогическим, гигиеническим и специальным требованиям к ее организации;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выполнени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и количественных требований к разработке и созданию предметно-развивающей среды;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оценк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проблем, ошибок создания предметно-развивающей среды ДОУ и разработка способов их исправления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использовани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и эмпирических методов и приемов изучения и анализа педагогического опыта, деятельности педагогов, педагогической и методической литературы по проблемам дошкольного образования;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систематизаци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оценк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самоанализ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опыта, образовательных технологий на предмет их целесообразности и эффективности для решения конкретных педагогических задач или ситуаций;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представлени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анализа педагогического опыта воспитателей, реализуемых ими образовательных технологий средствами презентаций, публикаций и др.;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способа решения педагогических проблем методического характера;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оптимальных образовательных технологии из числа предложенных с учетом вида образовательного учреждения и особенностей возраста воспитанников;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полнот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педагогического опыта и достижений требованиям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5.4. Оформлять педагогические разработки в виде отчетов, рефератов, выступлений.</w:t>
            </w:r>
          </w:p>
        </w:tc>
        <w:tc>
          <w:tcPr>
            <w:tcW w:w="5245" w:type="dxa"/>
          </w:tcPr>
          <w:p w:rsidR="003758D4" w:rsidRPr="000C5166" w:rsidRDefault="003758D4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разработок (отчета, реферата, выступления) 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презентации педагогических разработок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245" w:type="dxa"/>
          </w:tcPr>
          <w:p w:rsidR="003758D4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исследовательской и проектной деятельности поставленным целям;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проблем и проектирование способов их решения в рамках исследовательской и проектной деятельности;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темы исследования или проекта;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составлени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исследовательской и проектной работы в соответствии с требованиями;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владения методами и приемами исследовательской и проектной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цели и задач исследования в соответствии с темой;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теоретических и эмпирических методов и приемов педагогического исследования;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способов обобщения и оформления результатов исследовательской и проектной работы в соответствии с современными требованиями;</w:t>
            </w:r>
          </w:p>
          <w:p w:rsidR="00D86801" w:rsidRPr="000C5166" w:rsidRDefault="00D86801" w:rsidP="008916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89169B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результатов педагогического исследования и проектирования установленным нормам ГОСТ и требованиям.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</w:tbl>
    <w:p w:rsidR="0089169B" w:rsidRPr="000C5166" w:rsidRDefault="0089169B" w:rsidP="0089169B">
      <w:pPr>
        <w:pStyle w:val="ac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169B" w:rsidRPr="000C5166" w:rsidRDefault="00AC2B41" w:rsidP="003C63C5">
      <w:pPr>
        <w:pStyle w:val="ac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169B" w:rsidRPr="000C51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 xml:space="preserve">КОНТРОЛЬНО-ОЦЕНОЧНОЕ МАТЕРИАЛЫ ПРОИЗВОДСТВЕННОЙ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C63C5" w:rsidRPr="000C5166" w:rsidRDefault="003C63C5" w:rsidP="003C63C5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3C5" w:rsidRPr="000C5166" w:rsidRDefault="00AC2B41" w:rsidP="00AC2B41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>.1 Формы контроля и оценивания</w:t>
      </w:r>
    </w:p>
    <w:p w:rsidR="003C63C5" w:rsidRPr="000C5166" w:rsidRDefault="003C63C5" w:rsidP="003C63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Контрольно-оценочные материалы предназначены для контроля и оценки достижений обучающихся, освоивших основную профессиональную образовательную программу подготовки специалистов среднего звена </w:t>
      </w:r>
      <w:r w:rsidR="007635EC" w:rsidRPr="000C5166">
        <w:rPr>
          <w:rFonts w:ascii="Times New Roman" w:hAnsi="Times New Roman" w:cs="Times New Roman"/>
          <w:sz w:val="24"/>
          <w:szCs w:val="24"/>
        </w:rPr>
        <w:t>по специальности 44.02.01 Дошкольное образование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и включает в себя оценочные средства для проведения промежуточной аттестации в форме дифференцированного зачета.</w:t>
      </w:r>
    </w:p>
    <w:p w:rsidR="003C63C5" w:rsidRPr="000C5166" w:rsidRDefault="003C63C5" w:rsidP="003C63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3366"/>
      </w:tblGrid>
      <w:tr w:rsidR="003C63C5" w:rsidRPr="000C5166" w:rsidTr="007635EC">
        <w:tc>
          <w:tcPr>
            <w:tcW w:w="2802" w:type="dxa"/>
            <w:vMerge w:val="restart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051" w:type="dxa"/>
            <w:gridSpan w:val="2"/>
          </w:tcPr>
          <w:p w:rsidR="003C63C5" w:rsidRPr="000C5166" w:rsidRDefault="003C63C5" w:rsidP="00004B3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3C63C5" w:rsidRPr="000C5166" w:rsidTr="007635EC">
        <w:tc>
          <w:tcPr>
            <w:tcW w:w="2802" w:type="dxa"/>
            <w:vMerge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366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3C63C5" w:rsidRPr="000C5166" w:rsidTr="007635EC">
        <w:tc>
          <w:tcPr>
            <w:tcW w:w="2802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7635E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685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366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87A65" w:rsidRPr="000C5166" w:rsidRDefault="00E87A65" w:rsidP="00E87A65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Оценка работы студента является комплексной, учитывающей все стороны его деятельности его практики, а также анализ отчѐтных документов. Анализ отчѐтных документов практикантов позволяет судить о качестве их работы в период практики, о степени осмысления ими своего педагогического опыта.</w:t>
      </w:r>
    </w:p>
    <w:p w:rsidR="00E87A65" w:rsidRPr="000C5166" w:rsidRDefault="00E87A65" w:rsidP="00AC2B4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5EC" w:rsidRPr="000C5166" w:rsidRDefault="00AC2B41" w:rsidP="007635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35EC" w:rsidRPr="000C5166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проведения промежуточной аттестации </w:t>
      </w:r>
    </w:p>
    <w:p w:rsidR="007635EC" w:rsidRPr="000C5166" w:rsidRDefault="007635EC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Промежуточной аттестацией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дифференцированный зачет в форме защиты отчёта.</w:t>
      </w:r>
    </w:p>
    <w:p w:rsidR="007635EC" w:rsidRPr="000C5166" w:rsidRDefault="007635EC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0C5166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Отчетная документация по практике: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Дневник по производственной (преддипломной) практике, в котором фиксируется содержание образовательной деятельности с детьми, результаты выполнения профессиональных функций, замечания и выводы, анализ и оценка педагогической деятельности студента – практиканта.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Конспекты занятий (тетрадь или папка А-4);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Отчет о результатах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(печатный вариант А-4, объем не более 10 стр.);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Аттестационный лист с оценкой по практике, заверенный администрацией дошкольного учреждения (подпись, печать);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Индивидуальное задание, заверенное администрацией дошкольного учреждения (подпись, печать)</w:t>
      </w:r>
    </w:p>
    <w:p w:rsidR="003E52C1" w:rsidRPr="000C5166" w:rsidRDefault="003E52C1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69B" w:rsidRPr="000C5166" w:rsidRDefault="007635EC" w:rsidP="007635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Состав отчёта</w:t>
      </w:r>
      <w:r w:rsidR="003E52C1" w:rsidRPr="000C5166">
        <w:rPr>
          <w:rFonts w:ascii="Times New Roman" w:hAnsi="Times New Roman" w:cs="Times New Roman"/>
          <w:b/>
          <w:sz w:val="24"/>
          <w:szCs w:val="24"/>
        </w:rPr>
        <w:t xml:space="preserve"> о результатах </w:t>
      </w:r>
      <w:r w:rsidR="00AC2B41" w:rsidRPr="00AC2B41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3E52C1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89169B"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1. Характеристика, заверенная печатью и подписью руководителя дошкольного образовательного учреждения.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График работы на весь период прохождения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заверенный заведующей ДОУ.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Дневник оценок с анализом работы студентки во время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с оценкой, заверенной подписью заведующей и печатью ДОУ.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План воспитательно-образовательной работы с детьми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со всеми методическими материалами.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Конспекты открытых занятий по методикам: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развития речи;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математического развития;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экологического воспитания (а также конспекты других видов деятельности).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6. Папка по работе с родителями. В ней представить весь материал, который был использован в работе с родителями: консультации, доклады к родительскому собранию, литература, ширмы и т.д.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7. Папка по проведению развле</w:t>
      </w:r>
      <w:r w:rsidR="007635EC" w:rsidRPr="000C5166">
        <w:rPr>
          <w:rFonts w:ascii="Times New Roman" w:hAnsi="Times New Roman" w:cs="Times New Roman"/>
          <w:sz w:val="24"/>
          <w:szCs w:val="24"/>
        </w:rPr>
        <w:t>кательных мероприятий</w:t>
      </w:r>
      <w:r w:rsidRPr="000C5166">
        <w:rPr>
          <w:rFonts w:ascii="Times New Roman" w:hAnsi="Times New Roman" w:cs="Times New Roman"/>
          <w:sz w:val="24"/>
          <w:szCs w:val="24"/>
        </w:rPr>
        <w:t>: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материал по видам театра;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сценарии разных видов досугов;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атрибуты для игровой деятельности и др.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8. Методический материал к открытым занятиям.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9. Самоанализ о работе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10. </w:t>
      </w:r>
      <w:r w:rsidR="007635EC" w:rsidRPr="000C5166">
        <w:rPr>
          <w:rFonts w:ascii="Times New Roman" w:hAnsi="Times New Roman" w:cs="Times New Roman"/>
          <w:sz w:val="24"/>
          <w:szCs w:val="24"/>
        </w:rPr>
        <w:t>Н</w:t>
      </w:r>
      <w:r w:rsidRPr="000C5166">
        <w:rPr>
          <w:rFonts w:ascii="Times New Roman" w:hAnsi="Times New Roman" w:cs="Times New Roman"/>
          <w:sz w:val="24"/>
          <w:szCs w:val="24"/>
        </w:rPr>
        <w:t>аглядн</w:t>
      </w:r>
      <w:r w:rsidR="007635EC" w:rsidRPr="000C5166">
        <w:rPr>
          <w:rFonts w:ascii="Times New Roman" w:hAnsi="Times New Roman" w:cs="Times New Roman"/>
          <w:sz w:val="24"/>
          <w:szCs w:val="24"/>
        </w:rPr>
        <w:t>ы</w:t>
      </w:r>
      <w:r w:rsidRPr="000C5166">
        <w:rPr>
          <w:rFonts w:ascii="Times New Roman" w:hAnsi="Times New Roman" w:cs="Times New Roman"/>
          <w:sz w:val="24"/>
          <w:szCs w:val="24"/>
        </w:rPr>
        <w:t>е пособи</w:t>
      </w:r>
      <w:r w:rsidR="007635EC" w:rsidRPr="000C5166">
        <w:rPr>
          <w:rFonts w:ascii="Times New Roman" w:hAnsi="Times New Roman" w:cs="Times New Roman"/>
          <w:sz w:val="24"/>
          <w:szCs w:val="24"/>
        </w:rPr>
        <w:t>я</w:t>
      </w:r>
      <w:r w:rsidRPr="000C5166">
        <w:rPr>
          <w:rFonts w:ascii="Times New Roman" w:hAnsi="Times New Roman" w:cs="Times New Roman"/>
          <w:sz w:val="24"/>
          <w:szCs w:val="24"/>
        </w:rPr>
        <w:t>, использ</w:t>
      </w:r>
      <w:r w:rsidR="007635EC" w:rsidRPr="000C5166">
        <w:rPr>
          <w:rFonts w:ascii="Times New Roman" w:hAnsi="Times New Roman" w:cs="Times New Roman"/>
          <w:sz w:val="24"/>
          <w:szCs w:val="24"/>
        </w:rPr>
        <w:t>уемые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в работе с детьми, детские работы или фотографии (13х20) из опыта работы.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11.</w:t>
      </w:r>
      <w:r w:rsidR="007635EC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Фото и видеоматериалы</w:t>
      </w:r>
    </w:p>
    <w:p w:rsidR="007635EC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Критерии оценивания отчёта по П</w:t>
      </w:r>
      <w:r w:rsidR="00F50549" w:rsidRPr="000C5166">
        <w:rPr>
          <w:rFonts w:ascii="Times New Roman" w:hAnsi="Times New Roman" w:cs="Times New Roman"/>
          <w:b/>
          <w:sz w:val="24"/>
          <w:szCs w:val="24"/>
        </w:rPr>
        <w:t>Д</w:t>
      </w:r>
      <w:r w:rsidR="00405044" w:rsidRPr="000C5166">
        <w:rPr>
          <w:rFonts w:ascii="Times New Roman" w:hAnsi="Times New Roman" w:cs="Times New Roman"/>
          <w:b/>
          <w:sz w:val="24"/>
          <w:szCs w:val="24"/>
        </w:rPr>
        <w:t>П</w:t>
      </w:r>
    </w:p>
    <w:p w:rsidR="00C73CDC" w:rsidRPr="000C5166" w:rsidRDefault="00C73CDC" w:rsidP="00C73C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 оценивании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студентам выставляется дифференцированная, где учитывается работа практиканта (аттестационный лист), качество планирования (дневник, конспекты), качество педагогической деятельности (дневник), аналитические умения студента (качество отчета).</w:t>
      </w:r>
    </w:p>
    <w:p w:rsidR="00F50549" w:rsidRPr="000C5166" w:rsidRDefault="003E52C1" w:rsidP="00C73CDC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«отлично» - студент представляет отчет в соответствии с требованиями, подробно и аргументировано отражает качество освоения профессиональных компетенций, убедительно демонстрирует способность обозначать сильные и слабые стороны собственного профессионального становлении я, раскрывая пути самосовершенствования </w:t>
      </w:r>
    </w:p>
    <w:p w:rsidR="00F50549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«хорошо» - студент представляет отчет в соответствии с требованиями, в целом, отражает качество освоения профессиональных компетенций, не совсем убедительно демонстрирует способность обозначать сильные и слабые стороны собственного профессионального становления, указывает пути самосовершенствования. </w:t>
      </w:r>
    </w:p>
    <w:p w:rsidR="00F50549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«удовлетворительно» - студент представляет отчет в соответствии с требованиями, поверхностно анализирует качество освоения профессиональных компетенций, затрудняется четко обозначать сильные и слабые стороны собственного профессионального становления, обозначает пути самосовершенствования. </w:t>
      </w:r>
    </w:p>
    <w:p w:rsidR="003E52C1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«неудовлетворительно» - студент представляет отчет не в соответствии с требованиями, слабо отражает качество освоения профессиональных компетенций, демонстрирует неспособность обозначать сильные и слабые стороны собственного профессионального становления (отсутствие отчета).</w:t>
      </w:r>
    </w:p>
    <w:p w:rsidR="00F50549" w:rsidRPr="000C5166" w:rsidRDefault="00F50549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Методика оценки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Руководитель практики от ДОО заполняет п.1-3 аттестационного листа.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Производится подсчет суммы баллов по п.1-3.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Итоговая оценка по практике рассчитывается по формуле: К=А/В,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где К-коэффициент оценки,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А – сумма </w:t>
      </w:r>
      <w:r w:rsidR="00251848" w:rsidRPr="000C5166">
        <w:rPr>
          <w:rFonts w:ascii="Times New Roman" w:hAnsi="Times New Roman" w:cs="Times New Roman"/>
          <w:sz w:val="24"/>
          <w:szCs w:val="24"/>
        </w:rPr>
        <w:t>баллов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по всем пунктам,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В - сумма </w:t>
      </w:r>
      <w:r w:rsidR="00251848" w:rsidRPr="000C5166">
        <w:rPr>
          <w:rFonts w:ascii="Times New Roman" w:hAnsi="Times New Roman" w:cs="Times New Roman"/>
          <w:sz w:val="24"/>
          <w:szCs w:val="24"/>
        </w:rPr>
        <w:t>максимального количества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251848" w:rsidRPr="000C5166">
        <w:rPr>
          <w:rFonts w:ascii="Times New Roman" w:hAnsi="Times New Roman" w:cs="Times New Roman"/>
          <w:sz w:val="24"/>
          <w:szCs w:val="24"/>
        </w:rPr>
        <w:t>баллов</w:t>
      </w:r>
      <w:r w:rsidRPr="000C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Переводная шкала: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К= менее 0,</w:t>
      </w:r>
      <w:r w:rsidR="00251848" w:rsidRPr="000C5166">
        <w:rPr>
          <w:rFonts w:ascii="Times New Roman" w:hAnsi="Times New Roman" w:cs="Times New Roman"/>
          <w:sz w:val="24"/>
          <w:szCs w:val="24"/>
        </w:rPr>
        <w:t>7</w:t>
      </w:r>
      <w:r w:rsidRPr="000C5166">
        <w:rPr>
          <w:rFonts w:ascii="Times New Roman" w:hAnsi="Times New Roman" w:cs="Times New Roman"/>
          <w:sz w:val="24"/>
          <w:szCs w:val="24"/>
        </w:rPr>
        <w:t xml:space="preserve"> - Неудовлетворительно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К=0,8 - Удовлетворительно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К=0,9 - Хорошо </w:t>
      </w:r>
    </w:p>
    <w:p w:rsidR="003E52C1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К=1 - Отлично</w:t>
      </w:r>
    </w:p>
    <w:p w:rsidR="003E52C1" w:rsidRPr="000C5166" w:rsidRDefault="003E52C1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52C1" w:rsidRPr="000C5166" w:rsidRDefault="00F50549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Приложения к отчёту по</w:t>
      </w:r>
      <w:r w:rsidR="00CE1468" w:rsidRPr="00CE1468">
        <w:rPr>
          <w:rFonts w:ascii="Times New Roman" w:hAnsi="Times New Roman" w:cs="Times New Roman"/>
          <w:sz w:val="24"/>
          <w:szCs w:val="24"/>
        </w:rPr>
        <w:t xml:space="preserve">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3E52C1" w:rsidRPr="000C5166" w:rsidRDefault="003E52C1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:rsidR="003E52C1" w:rsidRPr="000C5166" w:rsidRDefault="00CE1468" w:rsidP="003E52C1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(</w:t>
      </w:r>
      <w:r w:rsidR="003E52C1" w:rsidRPr="000C5166">
        <w:rPr>
          <w:rFonts w:ascii="Times New Roman" w:hAnsi="Times New Roman" w:cs="Times New Roman"/>
          <w:sz w:val="24"/>
          <w:szCs w:val="24"/>
        </w:rPr>
        <w:t>ПРЕДДИЛОМНАЯ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52C1" w:rsidRPr="000C5166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Специальность</w:t>
      </w:r>
      <w:r w:rsidR="00F50549" w:rsidRPr="000C5166">
        <w:rPr>
          <w:rFonts w:ascii="Times New Roman" w:hAnsi="Times New Roman" w:cs="Times New Roman"/>
          <w:sz w:val="24"/>
          <w:szCs w:val="24"/>
        </w:rPr>
        <w:t>:</w:t>
      </w:r>
      <w:r w:rsidRPr="000C5166">
        <w:rPr>
          <w:rFonts w:ascii="Times New Roman" w:hAnsi="Times New Roman" w:cs="Times New Roman"/>
          <w:sz w:val="24"/>
          <w:szCs w:val="24"/>
        </w:rPr>
        <w:t xml:space="preserve"> 44.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02.01 «Дошкольное образование»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является завершающим этапом практической подготовки студентов, в ходе которой осваивается многофункциональная деятельность воспитателя дошкольного образовательного учреждения. Производственная (преддипломная) практика проводится концентрированно после освоения ОПОП ППССЗ и успешного освоения обучающимися всех видов промежуточной аттестации, предусмотренных ФГОС.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Цели и задачи преддипломной практики: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Углубить первоначальный практический опыт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Развивать общие и профессиональные компетенции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Проверить готовность к самостоятельной трудовой деятельности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Выполнить практическую часть выпускной квалификационной работы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Продолжительность практики: 4 недели – 144 часа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Отчетная документация по практике: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Дневник по производственной (преддипломной) практике, в котором фиксируется содержание образовательной деятельности с детьми, результаты выполнения профессиональных функций, замечания и выводы, анализ и оценка педагогической деятельности студента – практиканта.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Конспекты занятий (тетрадь или папка А-4);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 Отчет о результатах</w:t>
      </w:r>
      <w:r w:rsidR="00CE1468" w:rsidRPr="00CE1468">
        <w:rPr>
          <w:rFonts w:ascii="Times New Roman" w:hAnsi="Times New Roman" w:cs="Times New Roman"/>
          <w:sz w:val="24"/>
          <w:szCs w:val="24"/>
        </w:rPr>
        <w:t xml:space="preserve">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(печатный вариант А-4, объем не более 10 стр.);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Аттестационный лист с оценкой по практике, заверенный администрацией дошкольного учреждения (подпись, печать);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Индивидуальное задание, заверенное администрацией дошкольного учреждения (подпись, печать)</w:t>
      </w:r>
    </w:p>
    <w:p w:rsidR="00F50549" w:rsidRPr="000C5166" w:rsidRDefault="00F50549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51848" w:rsidRPr="000C5166" w:rsidRDefault="00251848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51848" w:rsidRPr="000C5166" w:rsidRDefault="00251848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Б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практики</w:t>
      </w: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</w:t>
      </w:r>
      <w:r w:rsidR="00F50549" w:rsidRPr="000C5166">
        <w:rPr>
          <w:rFonts w:ascii="Times New Roman" w:hAnsi="Times New Roman" w:cs="Times New Roman"/>
          <w:sz w:val="24"/>
          <w:szCs w:val="24"/>
        </w:rPr>
        <w:t>тудента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(ки) _____________________________________________ </w:t>
      </w: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Г</w:t>
      </w:r>
      <w:r w:rsidR="00F50549" w:rsidRPr="000C5166">
        <w:rPr>
          <w:rFonts w:ascii="Times New Roman" w:hAnsi="Times New Roman" w:cs="Times New Roman"/>
          <w:sz w:val="24"/>
          <w:szCs w:val="24"/>
        </w:rPr>
        <w:t>руппы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F50549" w:rsidRPr="000C5166">
        <w:rPr>
          <w:rFonts w:ascii="Times New Roman" w:hAnsi="Times New Roman" w:cs="Times New Roman"/>
          <w:sz w:val="24"/>
          <w:szCs w:val="24"/>
        </w:rPr>
        <w:t>__________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CDC" w:rsidRPr="000C5166" w:rsidRDefault="00405044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Специальность 44.02.01 Дошкольное образование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CDC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Сроки практики: </w:t>
      </w:r>
    </w:p>
    <w:p w:rsidR="00C73CDC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База практики: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5467"/>
        <w:gridCol w:w="3285"/>
      </w:tblGrid>
      <w:tr w:rsidR="00C73CDC" w:rsidRPr="000C5166" w:rsidTr="00C73CDC">
        <w:tc>
          <w:tcPr>
            <w:tcW w:w="1101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467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согласно заданию</w:t>
            </w:r>
          </w:p>
        </w:tc>
        <w:tc>
          <w:tcPr>
            <w:tcW w:w="3285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Оценка и подпись рук практикой</w:t>
            </w:r>
          </w:p>
        </w:tc>
      </w:tr>
      <w:tr w:rsidR="00C73CDC" w:rsidRPr="000C5166" w:rsidTr="00C73CDC">
        <w:tc>
          <w:tcPr>
            <w:tcW w:w="1101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549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Примечание: дневник заверяется заведующим ДОО (подпись, печать)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В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Зам. директора по УПР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_________ ___________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«____» _______ 20__ г. </w:t>
      </w:r>
    </w:p>
    <w:p w:rsidR="00C73CDC" w:rsidRPr="000C5166" w:rsidRDefault="00C73CDC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ИНДИВИДУАЛЬНОЕ ЗАДАНИЕ </w:t>
      </w:r>
    </w:p>
    <w:p w:rsidR="00004B3F" w:rsidRPr="000C5166" w:rsidRDefault="00C73CDC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на производственную (преддипломную) практику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обучающегося гр. </w:t>
      </w:r>
      <w:r w:rsidR="00004B3F" w:rsidRPr="000C5166">
        <w:rPr>
          <w:rFonts w:ascii="Times New Roman" w:hAnsi="Times New Roman" w:cs="Times New Roman"/>
          <w:sz w:val="24"/>
          <w:szCs w:val="24"/>
        </w:rPr>
        <w:t xml:space="preserve">____ </w:t>
      </w:r>
      <w:r w:rsidR="00405044" w:rsidRPr="000C5166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CE1468">
        <w:rPr>
          <w:rFonts w:ascii="Times New Roman" w:hAnsi="Times New Roman" w:cs="Times New Roman"/>
          <w:sz w:val="24"/>
          <w:szCs w:val="24"/>
        </w:rPr>
        <w:t xml:space="preserve">ПРОИЗВОДСТВЕННОЙ (ПРЕДДИПЛОМНОЙ)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Ознакомление с базой практики.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Самостоятельное выполнение видов профессиональной деятельности в соответствии с квалификацией.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Выполнение работ, связанных с выполнением выпускной квалификационной работы (дипломного проекта или дипломной работы): </w:t>
      </w:r>
      <w:r w:rsidR="00004B3F" w:rsidRPr="000C5166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4B3F" w:rsidRPr="000C5166" w:rsidRDefault="00004B3F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(тема ВКР)</w:t>
      </w:r>
    </w:p>
    <w:p w:rsidR="00C73CDC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Оформление отчета по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практике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  <w:gridCol w:w="2552"/>
      </w:tblGrid>
      <w:tr w:rsidR="00004B3F" w:rsidRPr="000C5166" w:rsidTr="00BA197B">
        <w:tc>
          <w:tcPr>
            <w:tcW w:w="1668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5953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преддипломную практику</w:t>
            </w:r>
          </w:p>
        </w:tc>
        <w:tc>
          <w:tcPr>
            <w:tcW w:w="2552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укрепление здоровья ребенка и его физическое развитие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планирование режимных моментов, утренней гимнастики, занятий, прогулок, закаливания, физкультурных досугов и праздников.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режимные моменты (умывание, одевание, питание, сон), направленные на воспитание культурно-гигиенических навыков и укрепление здоровья.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утреннюю гимнастику, занятия, прогулки, закаливающие процедуры.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культурный досуг и праздник в соответствии с возрастом детей.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наблюдения за изменениями в самочувствии детей во время их пребывания в образовательном учреждении.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с медицинским персоналом образовательного учреждения по вопросам здоровья детей.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различных видов деятельности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Составить планирование различных видов деятельности (игровой, трудовой, продуктивной) и общения детей.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творческие игры (сюжетноролевые, строительные, театрализованные и режиссерские) и игры с правилами (подвижные и дидактические).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различные виды трудовой деятельности дошкольников.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общение дошкольников в повседневной жизни и различных видах деятельности.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различные виды продуктивной деятельности дошкольников.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развлечение.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подготовке и проведении праздников в образовательном учреждении.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Оценить продукты детской деятельности.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по основным общеобразовательным программам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задачи обучения, воспитания и развития личности дошкольника при составлении конспектов занятий, экскурсий, наблюдений.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конспекты занятий с учетом особенностей возраста, группы и отдельных воспитанников.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групповые и индивидуальные занятия по различным разделам программы.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наблюдения за явлениями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живой и неживой природы, общественными явлениями, транспортом и т.п.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экскурсию для ознакомления детей с окружающим миром.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коррекционную работу с детьми, имеющими трудности в обучении.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отдельные занятия, экскурсии в диалоге воспитателями, разработать предложения по их коррекции.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самоанализ различных видов занятий (экскурсий).  Оформить документацию.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 сотрудниками образовательного учреждения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планирование работы с родителями (лицами, их занимающими).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наблюдение за детьми и обсудить с родителями достижения и трудности в развитии ребенка.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задачи работы с отдельной семьей по результатам наблюдений за ребенком, изучить особенности семейного воспитания.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сотрудниками.  Осуществлять руководство работой помощника воспитателя.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</w:t>
            </w:r>
            <w:r w:rsidR="00BA197B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образовательного процесса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создании предметно-развивающей среды.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проанализировать педагогическую и методическую литературу по проблемам дошкольного образования.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портфолио педагогических достижений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исследовательской и проектной деятельности.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учебно-методических материалов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Результаты практической части ВКР</w:t>
            </w:r>
          </w:p>
        </w:tc>
      </w:tr>
    </w:tbl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от ДОО ________________ _________________ ____________________</w:t>
      </w:r>
    </w:p>
    <w:p w:rsidR="00BA197B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(Должность, подпись, Ф.И.О. печать)</w:t>
      </w:r>
    </w:p>
    <w:p w:rsidR="00004B3F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BA197B" w:rsidRPr="000C5166" w:rsidRDefault="00BA197B" w:rsidP="00BA197B">
      <w:pPr>
        <w:pStyle w:val="ac"/>
        <w:widowControl w:val="0"/>
        <w:suppressAutoHyphens w:val="0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Г</w:t>
      </w:r>
    </w:p>
    <w:p w:rsidR="001E43DC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:rsidR="001E43DC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</w:t>
      </w:r>
      <w:r w:rsidR="00CE1468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__________________________________________________________________,</w:t>
      </w:r>
    </w:p>
    <w:p w:rsidR="001E43DC" w:rsidRPr="000C5166" w:rsidRDefault="001E43DC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ФОИ студента</w:t>
      </w:r>
    </w:p>
    <w:p w:rsidR="001E43DC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обучающаяся в</w:t>
      </w:r>
      <w:r w:rsidR="001E43DC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группе</w:t>
      </w:r>
      <w:r w:rsidR="001E43DC" w:rsidRPr="000C5166">
        <w:rPr>
          <w:rFonts w:ascii="Times New Roman" w:hAnsi="Times New Roman" w:cs="Times New Roman"/>
          <w:sz w:val="24"/>
          <w:szCs w:val="24"/>
        </w:rPr>
        <w:t xml:space="preserve"> 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3DC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специальности 44.02.01 «Дошкольное образование» </w:t>
      </w:r>
    </w:p>
    <w:p w:rsidR="00E748E3" w:rsidRPr="000C5166" w:rsidRDefault="00251848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успешно прошла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производственную (преддипломную) практику в объеме 4 недель с «__» ___</w:t>
      </w:r>
      <w:r w:rsidR="00E748E3" w:rsidRPr="000C5166">
        <w:rPr>
          <w:rFonts w:ascii="Times New Roman" w:hAnsi="Times New Roman" w:cs="Times New Roman"/>
          <w:sz w:val="24"/>
          <w:szCs w:val="24"/>
        </w:rPr>
        <w:t>_________ 20__</w:t>
      </w:r>
      <w:r w:rsidR="00BA197B" w:rsidRPr="000C5166">
        <w:rPr>
          <w:rFonts w:ascii="Times New Roman" w:hAnsi="Times New Roman" w:cs="Times New Roman"/>
          <w:sz w:val="24"/>
          <w:szCs w:val="24"/>
        </w:rPr>
        <w:t>_ г. по «___»___</w:t>
      </w:r>
      <w:r w:rsidR="00E748E3" w:rsidRPr="000C5166">
        <w:rPr>
          <w:rFonts w:ascii="Times New Roman" w:hAnsi="Times New Roman" w:cs="Times New Roman"/>
          <w:sz w:val="24"/>
          <w:szCs w:val="24"/>
        </w:rPr>
        <w:t>______ 20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__ г. </w:t>
      </w:r>
      <w:r w:rsidR="00E748E3" w:rsidRPr="000C5166">
        <w:rPr>
          <w:rFonts w:ascii="Times New Roman" w:hAnsi="Times New Roman" w:cs="Times New Roman"/>
          <w:sz w:val="24"/>
          <w:szCs w:val="24"/>
        </w:rPr>
        <w:t>в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Pr="000C5166">
        <w:rPr>
          <w:rFonts w:ascii="Times New Roman" w:hAnsi="Times New Roman" w:cs="Times New Roman"/>
          <w:sz w:val="24"/>
          <w:szCs w:val="24"/>
        </w:rPr>
        <w:t>__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E3" w:rsidRPr="000C5166" w:rsidRDefault="00BA197B" w:rsidP="00E748E3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(наименование базы практики)</w:t>
      </w:r>
    </w:p>
    <w:p w:rsidR="00BA197B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1.</w:t>
      </w:r>
      <w:r w:rsidR="00E748E3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Оценка видов профессиональной деятельности обучающегося по специальности</w:t>
      </w:r>
      <w:r w:rsidR="00E748E3" w:rsidRPr="000C51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405044" w:rsidRPr="000C5166" w:rsidTr="00E748E3">
        <w:tc>
          <w:tcPr>
            <w:tcW w:w="7479" w:type="dxa"/>
          </w:tcPr>
          <w:p w:rsidR="00405044" w:rsidRPr="000C5166" w:rsidRDefault="00405044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баллов)</w:t>
            </w: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1E43DC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ВД1: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ВД2: Организация различных видов деятельности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ВД3: Организация занятий по основным общеобразовательным программам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ВД4: Взаимодействие с родителями и сотрудниками образовательного учреждения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ВД5: Методическое обеспечение образовательного процесса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E3" w:rsidRPr="000C5166" w:rsidRDefault="00E748E3" w:rsidP="00251848">
      <w:pPr>
        <w:pStyle w:val="ac"/>
        <w:widowControl w:val="0"/>
        <w:suppressAutoHyphens w:val="0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Оценка выполнения практической части выпускной квалификационной работы: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E748E3" w:rsidRPr="000C5166" w:rsidTr="00E4750D">
        <w:tc>
          <w:tcPr>
            <w:tcW w:w="7479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выполнения практической части ВКР</w:t>
            </w:r>
          </w:p>
        </w:tc>
        <w:tc>
          <w:tcPr>
            <w:tcW w:w="2374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баллов)</w:t>
            </w: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диагностики, анализ ситуации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Апробирование методик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Анализ, обобщение результатов, рекомендации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4750D">
        <w:tc>
          <w:tcPr>
            <w:tcW w:w="7479" w:type="dxa"/>
          </w:tcPr>
          <w:p w:rsidR="00405044" w:rsidRPr="000C5166" w:rsidRDefault="00405044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97B" w:rsidRPr="000C5166" w:rsidRDefault="00E748E3" w:rsidP="00251848">
      <w:pPr>
        <w:pStyle w:val="ac"/>
        <w:widowControl w:val="0"/>
        <w:suppressAutoHyphens w:val="0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</w:t>
      </w:r>
      <w:r w:rsidR="00CE1468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Оценка самостоятельности выполнения видов работ на </w:t>
      </w:r>
      <w:r w:rsidR="00CE1468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E748E3" w:rsidRPr="000C5166" w:rsidTr="000C5166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</w:t>
            </w: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ВД1: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ВД2: Организация различных видов деятельности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ВД3: Организация занятий по основным общеобразовательным программам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ВД4: Взаимодействие с родителями и сотрудниками образовательного учреждения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ВД5: Методическое обеспечение образовательного процесса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0C5166">
        <w:tc>
          <w:tcPr>
            <w:tcW w:w="7479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E3" w:rsidRPr="000C5166" w:rsidRDefault="00E748E3" w:rsidP="00E4750D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Экспертная оценка выполнения видов работ обучающегося во время преддипломной практики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По основной подготовке_____________________________________________________________________________________________________________________________________________________________________</w:t>
      </w:r>
      <w:r w:rsidR="00E4750D" w:rsidRPr="000C5166">
        <w:rPr>
          <w:rFonts w:ascii="Times New Roman" w:hAnsi="Times New Roman" w:cs="Times New Roman"/>
          <w:sz w:val="24"/>
          <w:szCs w:val="24"/>
        </w:rPr>
        <w:t>_____________________________</w:t>
      </w:r>
      <w:r w:rsidR="00251848" w:rsidRPr="000C5166">
        <w:rPr>
          <w:rFonts w:ascii="Times New Roman" w:hAnsi="Times New Roman" w:cs="Times New Roman"/>
          <w:sz w:val="24"/>
          <w:szCs w:val="24"/>
        </w:rPr>
        <w:t>_______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Итоговая отметка: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Отметка за преддипломную практику _____(_____________</w:t>
      </w:r>
      <w:r w:rsidR="00E4750D" w:rsidRPr="000C5166">
        <w:rPr>
          <w:rFonts w:ascii="Times New Roman" w:hAnsi="Times New Roman" w:cs="Times New Roman"/>
          <w:sz w:val="24"/>
          <w:szCs w:val="24"/>
        </w:rPr>
        <w:t>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отметки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Воспитатель __________________/ ____________________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Заведующий _________________/_____________________ </w:t>
      </w:r>
    </w:p>
    <w:p w:rsidR="00E4750D" w:rsidRPr="000C5166" w:rsidRDefault="00E4750D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:rsidR="00E748E3" w:rsidRPr="000C5166" w:rsidRDefault="00E4750D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748E3" w:rsidRPr="000C5166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4750D" w:rsidRPr="000C5166" w:rsidRDefault="00E4750D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E4750D" w:rsidRPr="000C5166" w:rsidSect="00251848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A9" w:rsidRDefault="005F45A9" w:rsidP="00460700">
      <w:pPr>
        <w:spacing w:after="0" w:line="240" w:lineRule="auto"/>
      </w:pPr>
      <w:r>
        <w:separator/>
      </w:r>
    </w:p>
  </w:endnote>
  <w:endnote w:type="continuationSeparator" w:id="0">
    <w:p w:rsidR="005F45A9" w:rsidRDefault="005F45A9" w:rsidP="004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4"/>
      <w:docPartObj>
        <w:docPartGallery w:val="Page Numbers (Bottom of Page)"/>
        <w:docPartUnique/>
      </w:docPartObj>
    </w:sdtPr>
    <w:sdtEndPr/>
    <w:sdtContent>
      <w:p w:rsidR="000C5166" w:rsidRDefault="005F45A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5C2">
          <w:rPr>
            <w:noProof/>
          </w:rPr>
          <w:t>1488</w:t>
        </w:r>
        <w:r>
          <w:rPr>
            <w:noProof/>
          </w:rPr>
          <w:fldChar w:fldCharType="end"/>
        </w:r>
      </w:p>
    </w:sdtContent>
  </w:sdt>
  <w:p w:rsidR="000C5166" w:rsidRDefault="000C516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A9" w:rsidRDefault="005F45A9" w:rsidP="00460700">
      <w:pPr>
        <w:spacing w:after="0" w:line="240" w:lineRule="auto"/>
      </w:pPr>
      <w:r>
        <w:separator/>
      </w:r>
    </w:p>
  </w:footnote>
  <w:footnote w:type="continuationSeparator" w:id="0">
    <w:p w:rsidR="005F45A9" w:rsidRDefault="005F45A9" w:rsidP="0046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005B"/>
    <w:multiLevelType w:val="hybridMultilevel"/>
    <w:tmpl w:val="BA6AE9FE"/>
    <w:lvl w:ilvl="0" w:tplc="CF3CE14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816"/>
    <w:rsid w:val="00004B3F"/>
    <w:rsid w:val="00046778"/>
    <w:rsid w:val="000B4740"/>
    <w:rsid w:val="000C5166"/>
    <w:rsid w:val="0010508A"/>
    <w:rsid w:val="00145218"/>
    <w:rsid w:val="00156174"/>
    <w:rsid w:val="00184A38"/>
    <w:rsid w:val="001E43DC"/>
    <w:rsid w:val="00211EAD"/>
    <w:rsid w:val="00251848"/>
    <w:rsid w:val="002563AC"/>
    <w:rsid w:val="003758D4"/>
    <w:rsid w:val="003A1FC5"/>
    <w:rsid w:val="003C63C5"/>
    <w:rsid w:val="003D7210"/>
    <w:rsid w:val="003E52C1"/>
    <w:rsid w:val="00405044"/>
    <w:rsid w:val="00460700"/>
    <w:rsid w:val="004C70DB"/>
    <w:rsid w:val="00516DC1"/>
    <w:rsid w:val="005405FC"/>
    <w:rsid w:val="005F45A9"/>
    <w:rsid w:val="00621B9E"/>
    <w:rsid w:val="006369C7"/>
    <w:rsid w:val="00696580"/>
    <w:rsid w:val="00716039"/>
    <w:rsid w:val="007635EC"/>
    <w:rsid w:val="00812C74"/>
    <w:rsid w:val="0089169B"/>
    <w:rsid w:val="008D51F9"/>
    <w:rsid w:val="00927E84"/>
    <w:rsid w:val="009E393B"/>
    <w:rsid w:val="00A04012"/>
    <w:rsid w:val="00A204FE"/>
    <w:rsid w:val="00AC2B41"/>
    <w:rsid w:val="00AC2D78"/>
    <w:rsid w:val="00BA197B"/>
    <w:rsid w:val="00BB08F2"/>
    <w:rsid w:val="00C73CDC"/>
    <w:rsid w:val="00CB135A"/>
    <w:rsid w:val="00CD7DC6"/>
    <w:rsid w:val="00CE1468"/>
    <w:rsid w:val="00D06AB5"/>
    <w:rsid w:val="00D3395A"/>
    <w:rsid w:val="00D44816"/>
    <w:rsid w:val="00D86801"/>
    <w:rsid w:val="00DD23EE"/>
    <w:rsid w:val="00DD529F"/>
    <w:rsid w:val="00E4750D"/>
    <w:rsid w:val="00E552DF"/>
    <w:rsid w:val="00E748E3"/>
    <w:rsid w:val="00E87A65"/>
    <w:rsid w:val="00EE57B5"/>
    <w:rsid w:val="00F1467C"/>
    <w:rsid w:val="00F50549"/>
    <w:rsid w:val="00F60AA0"/>
    <w:rsid w:val="00F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643C"/>
  <w15:docId w15:val="{CAA1F455-D013-4BF6-A745-F6000CA3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4816"/>
    <w:pPr>
      <w:spacing w:after="0" w:line="240" w:lineRule="auto"/>
    </w:pPr>
  </w:style>
  <w:style w:type="character" w:customStyle="1" w:styleId="a5">
    <w:name w:val="Основной текст_"/>
    <w:basedOn w:val="a0"/>
    <w:link w:val="4"/>
    <w:locked/>
    <w:rsid w:val="00D44816"/>
    <w:rPr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,Полужирный,Курсив"/>
    <w:basedOn w:val="a5"/>
    <w:rsid w:val="00D44816"/>
    <w:rPr>
      <w:b/>
      <w:bCs/>
      <w:i/>
      <w:i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D44816"/>
    <w:pPr>
      <w:shd w:val="clear" w:color="auto" w:fill="FFFFFF"/>
      <w:spacing w:after="3960" w:line="240" w:lineRule="atLeast"/>
      <w:ind w:hanging="400"/>
      <w:jc w:val="center"/>
    </w:pPr>
    <w:rPr>
      <w:sz w:val="26"/>
      <w:szCs w:val="26"/>
    </w:rPr>
  </w:style>
  <w:style w:type="paragraph" w:styleId="3">
    <w:name w:val="Body Text 3"/>
    <w:basedOn w:val="a"/>
    <w:link w:val="30"/>
    <w:rsid w:val="00D4481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D44816"/>
    <w:rPr>
      <w:rFonts w:ascii="Calibri" w:eastAsia="Calibri" w:hAnsi="Calibri" w:cs="Calibri"/>
      <w:sz w:val="16"/>
      <w:szCs w:val="16"/>
      <w:lang w:eastAsia="ar-SA"/>
    </w:rPr>
  </w:style>
  <w:style w:type="paragraph" w:styleId="2">
    <w:name w:val="Body Text 2"/>
    <w:basedOn w:val="a"/>
    <w:link w:val="20"/>
    <w:rsid w:val="00621B9E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rsid w:val="00621B9E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qFormat/>
    <w:rsid w:val="00621B9E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A20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7160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List 2"/>
    <w:basedOn w:val="a"/>
    <w:rsid w:val="0071603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740"/>
  </w:style>
  <w:style w:type="character" w:styleId="aa">
    <w:name w:val="Hyperlink"/>
    <w:basedOn w:val="a0"/>
    <w:unhideWhenUsed/>
    <w:rsid w:val="003D7210"/>
    <w:rPr>
      <w:color w:val="0000FF"/>
      <w:u w:val="single"/>
    </w:rPr>
  </w:style>
  <w:style w:type="table" w:styleId="ab">
    <w:name w:val="Table Grid"/>
    <w:basedOn w:val="a1"/>
    <w:rsid w:val="003D72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8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89169B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9169B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46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0700"/>
  </w:style>
  <w:style w:type="character" w:customStyle="1" w:styleId="a4">
    <w:name w:val="Без интервала Знак"/>
    <w:basedOn w:val="a0"/>
    <w:link w:val="a3"/>
    <w:uiPriority w:val="1"/>
    <w:rsid w:val="000C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authors/detail/46961/" TargetMode="External"/><Relationship Id="rId18" Type="http://schemas.openxmlformats.org/officeDocument/2006/relationships/hyperlink" Target="http://www.academia-moscow.ru/catalogue/4854/214029/" TargetMode="External"/><Relationship Id="rId26" Type="http://schemas.openxmlformats.org/officeDocument/2006/relationships/hyperlink" Target="http://www.academia-moscow.ru/catalogue/4854/293344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academia-moscow.ru/authors/detail/44988/" TargetMode="External"/><Relationship Id="rId34" Type="http://schemas.openxmlformats.org/officeDocument/2006/relationships/hyperlink" Target="https://biblio-online.ru/viewer/F8967AF1-17DD-4E51-8C8E-514120E4C9B8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authors/detail/47680/" TargetMode="External"/><Relationship Id="rId17" Type="http://schemas.openxmlformats.org/officeDocument/2006/relationships/hyperlink" Target="http://www.academia-moscow.ru/authors/detail/214032/" TargetMode="External"/><Relationship Id="rId25" Type="http://schemas.openxmlformats.org/officeDocument/2006/relationships/hyperlink" Target="http://www.academia-moscow.ru/authors/detail/47003/" TargetMode="External"/><Relationship Id="rId33" Type="http://schemas.openxmlformats.org/officeDocument/2006/relationships/hyperlink" Target="http://www.iprbookshop.ru/39667.html" TargetMode="External"/><Relationship Id="rId38" Type="http://schemas.openxmlformats.org/officeDocument/2006/relationships/hyperlink" Target="http://www.prospektnauki.ru/ebooks/index-usavm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4856/" TargetMode="External"/><Relationship Id="rId20" Type="http://schemas.openxmlformats.org/officeDocument/2006/relationships/hyperlink" Target="http://www.academia-moscow.ru/catalogue/4854/346759/" TargetMode="External"/><Relationship Id="rId29" Type="http://schemas.openxmlformats.org/officeDocument/2006/relationships/hyperlink" Target="https://biblio-online.ru/viewer/9B80BB88-329F-42A1-A823-4457CF079D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catalogue/4854/332965/" TargetMode="External"/><Relationship Id="rId24" Type="http://schemas.openxmlformats.org/officeDocument/2006/relationships/hyperlink" Target="http://www.academia-moscow.ru/catalogue/4854/346756/" TargetMode="External"/><Relationship Id="rId32" Type="http://schemas.openxmlformats.org/officeDocument/2006/relationships/hyperlink" Target="https://biblio-online.ru/viewer/733272D3-1B28-46B7-8010-26B453E85F7B" TargetMode="External"/><Relationship Id="rId37" Type="http://schemas.openxmlformats.org/officeDocument/2006/relationships/hyperlink" Target="http://www.academia-moscow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catalogue/4854/346974/" TargetMode="External"/><Relationship Id="rId23" Type="http://schemas.openxmlformats.org/officeDocument/2006/relationships/hyperlink" Target="http://www.academia-moscow.ru/authors/detail/47003/" TargetMode="External"/><Relationship Id="rId28" Type="http://schemas.openxmlformats.org/officeDocument/2006/relationships/hyperlink" Target="http://www.iprbookshop.ru/24031.html" TargetMode="External"/><Relationship Id="rId36" Type="http://schemas.openxmlformats.org/officeDocument/2006/relationships/hyperlink" Target="http://e.lanbook.com/" TargetMode="External"/><Relationship Id="rId10" Type="http://schemas.openxmlformats.org/officeDocument/2006/relationships/hyperlink" Target="http://www.academia-moscow.ru/authors/detail/333097/" TargetMode="External"/><Relationship Id="rId19" Type="http://schemas.openxmlformats.org/officeDocument/2006/relationships/hyperlink" Target="http://www.academia-moscow.ru/authors/detail/44095/" TargetMode="External"/><Relationship Id="rId31" Type="http://schemas.openxmlformats.org/officeDocument/2006/relationships/hyperlink" Target="https://www.biblio-online.ru/viewer/2612925F-08A2-4D48-A309-BD2156F8F1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7681/" TargetMode="External"/><Relationship Id="rId14" Type="http://schemas.openxmlformats.org/officeDocument/2006/relationships/hyperlink" Target="http://www.academia-moscow.ru/authors/detail/47505/" TargetMode="External"/><Relationship Id="rId22" Type="http://schemas.openxmlformats.org/officeDocument/2006/relationships/hyperlink" Target="http://www.academia-moscow.ru/catalogue/4854/349347/" TargetMode="External"/><Relationship Id="rId27" Type="http://schemas.openxmlformats.org/officeDocument/2006/relationships/hyperlink" Target="https://biblio-online.ru/viewer/A6A716D1-6A84-489D-9773-34C0C2D97499" TargetMode="External"/><Relationship Id="rId30" Type="http://schemas.openxmlformats.org/officeDocument/2006/relationships/hyperlink" Target="https://biblio-online.ru/viewer/433B0008-4A6D-42D1-B06D-E022780A1DDE" TargetMode="External"/><Relationship Id="rId35" Type="http://schemas.openxmlformats.org/officeDocument/2006/relationships/hyperlink" Target="http://www.biblio-online.ru/book/7D629046-4B6A-4A09-9302-7DFF8163CF29" TargetMode="External"/><Relationship Id="rId8" Type="http://schemas.openxmlformats.org/officeDocument/2006/relationships/hyperlink" Target="http://www.academia-moscow.ru/authors/detail/47680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10899</Words>
  <Characters>62125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12</cp:revision>
  <cp:lastPrinted>2019-01-25T07:03:00Z</cp:lastPrinted>
  <dcterms:created xsi:type="dcterms:W3CDTF">2019-01-17T04:43:00Z</dcterms:created>
  <dcterms:modified xsi:type="dcterms:W3CDTF">2026-02-02T05:47:00Z</dcterms:modified>
</cp:coreProperties>
</file>