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EEC" w:rsidRPr="00335CC9" w:rsidRDefault="008C5EEC" w:rsidP="008C5E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35CC9">
        <w:rPr>
          <w:rFonts w:ascii="Times New Roman" w:hAnsi="Times New Roman" w:cs="Times New Roman"/>
          <w:sz w:val="24"/>
          <w:szCs w:val="24"/>
        </w:rPr>
        <w:t>2</w:t>
      </w:r>
      <w:r w:rsidR="00346BBF" w:rsidRPr="00335CC9">
        <w:rPr>
          <w:rFonts w:ascii="Times New Roman" w:hAnsi="Times New Roman" w:cs="Times New Roman"/>
          <w:sz w:val="24"/>
          <w:szCs w:val="24"/>
        </w:rPr>
        <w:t>.7.2</w:t>
      </w:r>
    </w:p>
    <w:p w:rsidR="00346BBF" w:rsidRPr="00335CC9" w:rsidRDefault="00346BBF" w:rsidP="008C5E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t>к ОПОП ППССЗ</w:t>
      </w:r>
    </w:p>
    <w:p w:rsidR="00346BBF" w:rsidRPr="00335CC9" w:rsidRDefault="00346BBF" w:rsidP="008C5E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t xml:space="preserve">44.02.01 </w:t>
      </w:r>
      <w:r w:rsidR="00B652F0" w:rsidRPr="00335CC9">
        <w:rPr>
          <w:rFonts w:ascii="Times New Roman" w:hAnsi="Times New Roman" w:cs="Times New Roman"/>
          <w:sz w:val="24"/>
          <w:szCs w:val="24"/>
        </w:rPr>
        <w:t>Д</w:t>
      </w:r>
      <w:r w:rsidRPr="00335CC9">
        <w:rPr>
          <w:rFonts w:ascii="Times New Roman" w:hAnsi="Times New Roman" w:cs="Times New Roman"/>
          <w:sz w:val="24"/>
          <w:szCs w:val="24"/>
        </w:rPr>
        <w:t>ошкольное образование</w:t>
      </w:r>
    </w:p>
    <w:p w:rsidR="00335CC9" w:rsidRPr="004A53E4" w:rsidRDefault="00335CC9" w:rsidP="00335CC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335CC9" w:rsidRPr="004A53E4" w:rsidRDefault="00335CC9" w:rsidP="00335CC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335CC9" w:rsidRPr="004A53E4" w:rsidRDefault="00335CC9" w:rsidP="00335CC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335CC9" w:rsidRPr="004A53E4" w:rsidRDefault="00335CC9" w:rsidP="00335CC9">
      <w:pPr>
        <w:pStyle w:val="a3"/>
        <w:ind w:left="5664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02"/>
      </w:tblGrid>
      <w:tr w:rsidR="00335CC9" w:rsidRPr="004A53E4" w:rsidTr="00F03B68">
        <w:trPr>
          <w:jc w:val="right"/>
        </w:trPr>
        <w:tc>
          <w:tcPr>
            <w:tcW w:w="4802" w:type="dxa"/>
          </w:tcPr>
          <w:p w:rsidR="00335CC9" w:rsidRPr="004A53E4" w:rsidRDefault="00335CC9" w:rsidP="00F03B68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335CC9" w:rsidRPr="004A53E4" w:rsidRDefault="00335CC9" w:rsidP="00F03B68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Заместитель директора по УПР</w:t>
            </w:r>
          </w:p>
          <w:p w:rsidR="00335CC9" w:rsidRPr="004A53E4" w:rsidRDefault="00335CC9" w:rsidP="00F03B68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____________ Г.Г. Суходол</w:t>
            </w:r>
          </w:p>
          <w:p w:rsidR="00335CC9" w:rsidRPr="004A53E4" w:rsidRDefault="00335CC9" w:rsidP="00F03B68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«17» июня </w:t>
            </w:r>
            <w:r w:rsidR="00D90E0B">
              <w:rPr>
                <w:rFonts w:ascii="Times New Roman" w:hAnsi="Times New Roman"/>
                <w:sz w:val="24"/>
                <w:szCs w:val="24"/>
              </w:rPr>
              <w:t>2025</w:t>
            </w:r>
            <w:r w:rsidRPr="004A53E4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</w:tr>
    </w:tbl>
    <w:p w:rsidR="00346BBF" w:rsidRPr="00335CC9" w:rsidRDefault="00346BBF" w:rsidP="008C5EE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EEC" w:rsidRPr="00335CC9" w:rsidRDefault="008C5EEC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CC9">
        <w:rPr>
          <w:rFonts w:ascii="Times New Roman" w:hAnsi="Times New Roman" w:cs="Times New Roman"/>
          <w:b/>
          <w:sz w:val="24"/>
          <w:szCs w:val="24"/>
        </w:rPr>
        <w:t xml:space="preserve">ПРОГРАММА ПРОИЗВОДСТВЕННОЙ ПРАКТИКИ </w:t>
      </w:r>
    </w:p>
    <w:p w:rsidR="001D0F82" w:rsidRPr="00335CC9" w:rsidRDefault="00346BBF" w:rsidP="00346BBF">
      <w:pPr>
        <w:pStyle w:val="a3"/>
        <w:spacing w:line="276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335CC9">
        <w:rPr>
          <w:rFonts w:ascii="Times New Roman" w:hAnsi="Times New Roman" w:cs="Times New Roman"/>
          <w:b/>
          <w:sz w:val="24"/>
          <w:szCs w:val="24"/>
        </w:rPr>
        <w:t>ПП.02</w:t>
      </w:r>
      <w:r w:rsidR="008C5EEC" w:rsidRPr="00335C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5CC9">
        <w:rPr>
          <w:rFonts w:ascii="Times New Roman" w:hAnsi="Times New Roman" w:cs="Times New Roman"/>
          <w:b/>
          <w:spacing w:val="-2"/>
          <w:sz w:val="24"/>
          <w:szCs w:val="24"/>
        </w:rPr>
        <w:t>Организация различных видов деятельности и общения детей</w:t>
      </w:r>
    </w:p>
    <w:p w:rsidR="00335CC9" w:rsidRPr="004A53E4" w:rsidRDefault="00335CC9" w:rsidP="00335CC9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Профиль подготовки: </w:t>
      </w:r>
      <w:r>
        <w:rPr>
          <w:rFonts w:ascii="Times New Roman" w:hAnsi="Times New Roman"/>
          <w:sz w:val="24"/>
          <w:szCs w:val="24"/>
        </w:rPr>
        <w:t>гуманитарный</w:t>
      </w:r>
    </w:p>
    <w:p w:rsidR="00335CC9" w:rsidRPr="004A53E4" w:rsidRDefault="00335CC9" w:rsidP="00335CC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53E4">
        <w:rPr>
          <w:rFonts w:ascii="Times New Roman" w:hAnsi="Times New Roman" w:cs="Times New Roman"/>
          <w:sz w:val="24"/>
          <w:szCs w:val="24"/>
        </w:rPr>
        <w:t>Специальность: 44.02.01. Дошкольное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CC9" w:rsidRPr="004A53E4" w:rsidRDefault="00335CC9" w:rsidP="00335CC9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Форма обучения: очная</w:t>
      </w:r>
    </w:p>
    <w:p w:rsidR="00335CC9" w:rsidRDefault="00335CC9" w:rsidP="00335CC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5CC9" w:rsidRPr="004A53E4" w:rsidRDefault="00335CC9" w:rsidP="00335CC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п. Хор, </w:t>
      </w:r>
      <w:r w:rsidR="00D90E0B">
        <w:rPr>
          <w:rFonts w:ascii="Times New Roman" w:hAnsi="Times New Roman"/>
          <w:sz w:val="24"/>
          <w:szCs w:val="24"/>
        </w:rPr>
        <w:t>2025</w:t>
      </w:r>
      <w:r w:rsidRPr="004A53E4">
        <w:rPr>
          <w:rFonts w:ascii="Times New Roman" w:hAnsi="Times New Roman"/>
          <w:sz w:val="24"/>
          <w:szCs w:val="24"/>
        </w:rPr>
        <w:t xml:space="preserve"> год</w:t>
      </w:r>
    </w:p>
    <w:p w:rsidR="00335CC9" w:rsidRPr="0069219D" w:rsidRDefault="00335CC9" w:rsidP="00335CC9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4A53E4">
        <w:rPr>
          <w:rFonts w:ascii="Times New Roman" w:hAnsi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 </w:t>
      </w:r>
      <w:r w:rsidRPr="0069219D">
        <w:rPr>
          <w:rFonts w:ascii="Times New Roman" w:hAnsi="Times New Roman"/>
          <w:sz w:val="24"/>
          <w:szCs w:val="24"/>
        </w:rPr>
        <w:t>утверждённого Министе</w:t>
      </w:r>
      <w:r>
        <w:rPr>
          <w:rFonts w:ascii="Times New Roman" w:hAnsi="Times New Roman"/>
          <w:sz w:val="24"/>
          <w:szCs w:val="24"/>
        </w:rPr>
        <w:t>рством образования и науки РФ</w:t>
      </w:r>
      <w:r w:rsidRPr="0069219D">
        <w:rPr>
          <w:rFonts w:ascii="Times New Roman" w:hAnsi="Times New Roman"/>
          <w:sz w:val="24"/>
          <w:szCs w:val="24"/>
        </w:rPr>
        <w:t xml:space="preserve"> </w:t>
      </w:r>
      <w:r w:rsidRPr="001E310E">
        <w:rPr>
          <w:rFonts w:ascii="Times New Roman" w:hAnsi="Times New Roman"/>
        </w:rPr>
        <w:t>№ 1351 от 27.10.2</w:t>
      </w:r>
      <w:r w:rsidR="00D90E0B">
        <w:rPr>
          <w:rFonts w:ascii="Times New Roman" w:hAnsi="Times New Roman"/>
        </w:rPr>
        <w:t>023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по специальности </w:t>
      </w:r>
      <w:r w:rsidRPr="0006462E">
        <w:rPr>
          <w:rFonts w:ascii="Times New Roman" w:hAnsi="Times New Roman"/>
          <w:sz w:val="24"/>
          <w:szCs w:val="24"/>
        </w:rPr>
        <w:t>44.02.01 Дошкольное обучение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9219D">
        <w:rPr>
          <w:rFonts w:ascii="Times New Roman" w:hAnsi="Times New Roman"/>
          <w:bCs/>
          <w:iCs/>
          <w:color w:val="000000"/>
          <w:sz w:val="24"/>
          <w:szCs w:val="24"/>
        </w:rPr>
        <w:t xml:space="preserve">и примерной образовательной программой разработанной </w:t>
      </w:r>
      <w:r w:rsidRPr="0006462E">
        <w:rPr>
          <w:rFonts w:ascii="Times New Roman" w:hAnsi="Times New Roman"/>
          <w:sz w:val="24"/>
          <w:szCs w:val="24"/>
        </w:rPr>
        <w:t>КГБ ОУ СПО «Красноярский педагогический колледж № 2»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35CC9" w:rsidRPr="004A53E4" w:rsidRDefault="00335CC9" w:rsidP="00335CC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35CC9" w:rsidRPr="004A53E4" w:rsidRDefault="00335CC9" w:rsidP="00335CC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35CC9" w:rsidRPr="004A53E4" w:rsidRDefault="00335CC9" w:rsidP="00335CC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учреждение«Хорский агропромышленный техникум»</w:t>
      </w:r>
    </w:p>
    <w:p w:rsidR="00335CC9" w:rsidRPr="004A53E4" w:rsidRDefault="00335CC9" w:rsidP="00335CC9">
      <w:pPr>
        <w:pStyle w:val="a3"/>
        <w:rPr>
          <w:rFonts w:ascii="Times New Roman" w:hAnsi="Times New Roman"/>
          <w:sz w:val="24"/>
          <w:szCs w:val="24"/>
        </w:rPr>
      </w:pPr>
    </w:p>
    <w:p w:rsidR="00335CC9" w:rsidRPr="004A53E4" w:rsidRDefault="00335CC9" w:rsidP="00335CC9">
      <w:pPr>
        <w:pStyle w:val="a3"/>
        <w:rPr>
          <w:rFonts w:ascii="Times New Roman" w:hAnsi="Times New Roman"/>
          <w:sz w:val="24"/>
          <w:szCs w:val="24"/>
        </w:rPr>
      </w:pPr>
    </w:p>
    <w:p w:rsidR="00335CC9" w:rsidRPr="004A53E4" w:rsidRDefault="00335CC9" w:rsidP="00335CC9">
      <w:pPr>
        <w:pStyle w:val="a3"/>
        <w:rPr>
          <w:rFonts w:ascii="Times New Roman" w:hAnsi="Times New Roman"/>
          <w:sz w:val="24"/>
          <w:szCs w:val="24"/>
          <w:vertAlign w:val="superscript"/>
        </w:rPr>
      </w:pPr>
      <w:r w:rsidRPr="004A53E4">
        <w:rPr>
          <w:rFonts w:ascii="Times New Roman" w:hAnsi="Times New Roman"/>
          <w:sz w:val="24"/>
          <w:szCs w:val="24"/>
        </w:rPr>
        <w:t xml:space="preserve">Разработчик(и): </w:t>
      </w:r>
      <w:r>
        <w:rPr>
          <w:rFonts w:ascii="Times New Roman" w:hAnsi="Times New Roman"/>
          <w:sz w:val="24"/>
          <w:szCs w:val="24"/>
        </w:rPr>
        <w:t>Васильева И.А.</w:t>
      </w:r>
      <w:r w:rsidRPr="004A53E4">
        <w:rPr>
          <w:rFonts w:ascii="Times New Roman" w:hAnsi="Times New Roman"/>
          <w:sz w:val="24"/>
          <w:szCs w:val="24"/>
        </w:rPr>
        <w:t>, преподаватель КГБ ПОУ ХАТ</w:t>
      </w:r>
    </w:p>
    <w:p w:rsidR="00335CC9" w:rsidRPr="004A53E4" w:rsidRDefault="00335CC9" w:rsidP="00335CC9">
      <w:pPr>
        <w:pStyle w:val="a3"/>
        <w:rPr>
          <w:rFonts w:ascii="Times New Roman" w:hAnsi="Times New Roman"/>
          <w:sz w:val="24"/>
          <w:szCs w:val="24"/>
        </w:rPr>
      </w:pPr>
    </w:p>
    <w:p w:rsidR="00335CC9" w:rsidRPr="004A53E4" w:rsidRDefault="00335CC9" w:rsidP="00335CC9">
      <w:pPr>
        <w:pStyle w:val="a3"/>
        <w:rPr>
          <w:rFonts w:ascii="Times New Roman" w:hAnsi="Times New Roman"/>
          <w:sz w:val="24"/>
          <w:szCs w:val="24"/>
        </w:rPr>
      </w:pPr>
    </w:p>
    <w:p w:rsidR="00335CC9" w:rsidRPr="006201A8" w:rsidRDefault="00335CC9" w:rsidP="00335CC9">
      <w:pPr>
        <w:jc w:val="both"/>
        <w:rPr>
          <w:rFonts w:ascii="Times New Roman" w:hAnsi="Times New Roman" w:cs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6201A8">
        <w:rPr>
          <w:rFonts w:ascii="Bookman Old Style" w:hAnsi="Bookman Old Style"/>
          <w:sz w:val="24"/>
          <w:szCs w:val="24"/>
        </w:rPr>
        <w:t xml:space="preserve"> </w:t>
      </w:r>
      <w:r w:rsidRPr="006201A8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</w:t>
      </w:r>
      <w:r w:rsidRPr="006201A8">
        <w:rPr>
          <w:rFonts w:ascii="Bookman Old Style" w:hAnsi="Bookman Old Style"/>
          <w:sz w:val="24"/>
          <w:szCs w:val="24"/>
        </w:rPr>
        <w:t xml:space="preserve"> </w:t>
      </w:r>
      <w:r w:rsidRPr="006201A8">
        <w:rPr>
          <w:rFonts w:ascii="Times New Roman" w:hAnsi="Times New Roman" w:cs="Times New Roman"/>
          <w:sz w:val="24"/>
          <w:szCs w:val="24"/>
        </w:rPr>
        <w:t>гуманитарного и естественнонаучного цикла.</w:t>
      </w:r>
    </w:p>
    <w:p w:rsidR="00335CC9" w:rsidRPr="006D5A12" w:rsidRDefault="00335CC9" w:rsidP="00335CC9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D5A12"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 xml:space="preserve">9 </w:t>
      </w:r>
      <w:r w:rsidRPr="006D5A12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16</w:t>
      </w:r>
      <w:r w:rsidRPr="006D5A1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мая</w:t>
      </w:r>
      <w:r w:rsidRPr="006D5A12">
        <w:rPr>
          <w:rFonts w:ascii="Times New Roman" w:hAnsi="Times New Roman"/>
          <w:sz w:val="24"/>
          <w:szCs w:val="24"/>
        </w:rPr>
        <w:t xml:space="preserve"> </w:t>
      </w:r>
      <w:r w:rsidR="00D90E0B">
        <w:rPr>
          <w:rFonts w:ascii="Times New Roman" w:hAnsi="Times New Roman"/>
          <w:sz w:val="24"/>
          <w:szCs w:val="24"/>
        </w:rPr>
        <w:t>2025</w:t>
      </w:r>
      <w:r w:rsidRPr="006D5A12">
        <w:rPr>
          <w:rFonts w:ascii="Times New Roman" w:hAnsi="Times New Roman"/>
          <w:sz w:val="24"/>
          <w:szCs w:val="24"/>
        </w:rPr>
        <w:t xml:space="preserve"> г</w:t>
      </w:r>
    </w:p>
    <w:p w:rsidR="00335CC9" w:rsidRPr="006D5A12" w:rsidRDefault="00335CC9" w:rsidP="00335CC9">
      <w:pPr>
        <w:pStyle w:val="a3"/>
        <w:spacing w:line="276" w:lineRule="auto"/>
        <w:rPr>
          <w:rFonts w:ascii="Times New Roman" w:hAnsi="Times New Roman"/>
          <w:sz w:val="24"/>
          <w:szCs w:val="24"/>
          <w:vertAlign w:val="superscript"/>
        </w:rPr>
      </w:pPr>
      <w:r w:rsidRPr="006D5A12">
        <w:rPr>
          <w:rFonts w:ascii="Times New Roman" w:hAnsi="Times New Roman"/>
          <w:sz w:val="24"/>
          <w:szCs w:val="24"/>
        </w:rPr>
        <w:t xml:space="preserve">Председатель ______________ / Кайденко Н.Н. </w:t>
      </w:r>
    </w:p>
    <w:p w:rsidR="00335CC9" w:rsidRPr="004A53E4" w:rsidRDefault="00335CC9" w:rsidP="00335CC9">
      <w:pPr>
        <w:pStyle w:val="a3"/>
        <w:rPr>
          <w:rFonts w:ascii="Times New Roman" w:hAnsi="Times New Roman"/>
          <w:sz w:val="24"/>
          <w:szCs w:val="24"/>
        </w:rPr>
      </w:pPr>
    </w:p>
    <w:p w:rsidR="00335CC9" w:rsidRPr="004A53E4" w:rsidRDefault="00335CC9" w:rsidP="00335CC9">
      <w:pPr>
        <w:pStyle w:val="a3"/>
        <w:rPr>
          <w:rFonts w:ascii="Times New Roman" w:hAnsi="Times New Roman"/>
          <w:sz w:val="24"/>
          <w:szCs w:val="24"/>
        </w:rPr>
      </w:pPr>
    </w:p>
    <w:p w:rsidR="00335CC9" w:rsidRPr="004A53E4" w:rsidRDefault="00335CC9" w:rsidP="00335CC9">
      <w:pPr>
        <w:pStyle w:val="a3"/>
        <w:rPr>
          <w:rFonts w:ascii="Times New Roman" w:hAnsi="Times New Roman"/>
          <w:sz w:val="24"/>
          <w:szCs w:val="24"/>
        </w:rPr>
      </w:pPr>
    </w:p>
    <w:p w:rsidR="00335CC9" w:rsidRPr="004A53E4" w:rsidRDefault="00335CC9" w:rsidP="00335CC9">
      <w:pPr>
        <w:pStyle w:val="a3"/>
        <w:rPr>
          <w:rFonts w:ascii="Times New Roman" w:hAnsi="Times New Roman"/>
          <w:sz w:val="24"/>
          <w:szCs w:val="24"/>
        </w:rPr>
      </w:pPr>
    </w:p>
    <w:p w:rsidR="00335CC9" w:rsidRPr="004A53E4" w:rsidRDefault="00335CC9" w:rsidP="00335CC9">
      <w:pPr>
        <w:pStyle w:val="a3"/>
        <w:rPr>
          <w:rFonts w:ascii="Times New Roman" w:hAnsi="Times New Roman"/>
          <w:sz w:val="24"/>
          <w:szCs w:val="24"/>
        </w:rPr>
      </w:pPr>
    </w:p>
    <w:p w:rsidR="00335CC9" w:rsidRPr="004A53E4" w:rsidRDefault="00335CC9" w:rsidP="00335CC9">
      <w:pPr>
        <w:pStyle w:val="a3"/>
        <w:rPr>
          <w:rFonts w:ascii="Times New Roman" w:hAnsi="Times New Roman"/>
          <w:sz w:val="24"/>
          <w:szCs w:val="24"/>
        </w:rPr>
      </w:pPr>
    </w:p>
    <w:p w:rsidR="00335CC9" w:rsidRPr="004A53E4" w:rsidRDefault="00335CC9" w:rsidP="00335CC9">
      <w:pPr>
        <w:pStyle w:val="a3"/>
        <w:rPr>
          <w:rFonts w:ascii="Times New Roman" w:hAnsi="Times New Roman"/>
          <w:sz w:val="24"/>
          <w:szCs w:val="24"/>
        </w:rPr>
      </w:pPr>
    </w:p>
    <w:p w:rsidR="00335CC9" w:rsidRPr="004A53E4" w:rsidRDefault="00335CC9" w:rsidP="00335CC9">
      <w:pPr>
        <w:pStyle w:val="a3"/>
        <w:rPr>
          <w:rFonts w:ascii="Times New Roman" w:hAnsi="Times New Roman"/>
          <w:sz w:val="24"/>
          <w:szCs w:val="24"/>
        </w:rPr>
      </w:pPr>
    </w:p>
    <w:p w:rsidR="00335CC9" w:rsidRPr="004A53E4" w:rsidRDefault="00335CC9" w:rsidP="00335CC9">
      <w:pPr>
        <w:pStyle w:val="a3"/>
        <w:rPr>
          <w:rFonts w:ascii="Times New Roman" w:hAnsi="Times New Roman"/>
          <w:sz w:val="24"/>
          <w:szCs w:val="24"/>
        </w:rPr>
      </w:pPr>
    </w:p>
    <w:p w:rsidR="00335CC9" w:rsidRPr="004A53E4" w:rsidRDefault="00335CC9" w:rsidP="00335CC9">
      <w:pPr>
        <w:pStyle w:val="a3"/>
        <w:rPr>
          <w:rFonts w:ascii="Times New Roman" w:hAnsi="Times New Roman"/>
          <w:sz w:val="24"/>
          <w:szCs w:val="24"/>
        </w:rPr>
      </w:pPr>
    </w:p>
    <w:p w:rsidR="00335CC9" w:rsidRPr="004A53E4" w:rsidRDefault="00335CC9" w:rsidP="00335CC9">
      <w:pPr>
        <w:pStyle w:val="a3"/>
        <w:rPr>
          <w:rFonts w:ascii="Times New Roman" w:hAnsi="Times New Roman"/>
          <w:sz w:val="24"/>
          <w:szCs w:val="24"/>
        </w:rPr>
      </w:pPr>
    </w:p>
    <w:p w:rsidR="00335CC9" w:rsidRPr="004A53E4" w:rsidRDefault="00335CC9" w:rsidP="00335CC9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lastRenderedPageBreak/>
        <w:t>КГБ ПОУ ХАТ</w:t>
      </w:r>
    </w:p>
    <w:p w:rsidR="00335CC9" w:rsidRPr="004A53E4" w:rsidRDefault="00335CC9" w:rsidP="00335CC9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335CC9" w:rsidRPr="004A53E4" w:rsidRDefault="00335CC9" w:rsidP="00335CC9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ул. Менделеева 13</w:t>
      </w:r>
    </w:p>
    <w:p w:rsidR="00335CC9" w:rsidRPr="004A53E4" w:rsidRDefault="00335CC9" w:rsidP="00335CC9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индекс: 682922</w:t>
      </w:r>
    </w:p>
    <w:p w:rsidR="00335CC9" w:rsidRPr="004A53E4" w:rsidRDefault="00335CC9" w:rsidP="00335CC9">
      <w:pPr>
        <w:pStyle w:val="a3"/>
        <w:rPr>
          <w:rFonts w:ascii="Times New Roman" w:hAnsi="Times New Roman"/>
          <w:sz w:val="24"/>
          <w:szCs w:val="24"/>
        </w:rPr>
      </w:pPr>
    </w:p>
    <w:p w:rsidR="00335CC9" w:rsidRPr="004A53E4" w:rsidRDefault="00335CC9" w:rsidP="00335CC9">
      <w:pPr>
        <w:pStyle w:val="a3"/>
        <w:rPr>
          <w:rFonts w:ascii="Times New Roman" w:hAnsi="Times New Roman"/>
          <w:sz w:val="24"/>
          <w:szCs w:val="24"/>
        </w:rPr>
      </w:pPr>
    </w:p>
    <w:p w:rsidR="00335CC9" w:rsidRPr="004A53E4" w:rsidRDefault="00335CC9" w:rsidP="00335CC9">
      <w:pPr>
        <w:pStyle w:val="a3"/>
        <w:rPr>
          <w:rFonts w:ascii="Times New Roman" w:hAnsi="Times New Roman"/>
          <w:sz w:val="24"/>
          <w:szCs w:val="24"/>
        </w:rPr>
      </w:pPr>
    </w:p>
    <w:p w:rsidR="00335CC9" w:rsidRPr="004A53E4" w:rsidRDefault="00335CC9" w:rsidP="00335CC9">
      <w:pPr>
        <w:pStyle w:val="a3"/>
        <w:rPr>
          <w:rFonts w:ascii="Times New Roman" w:hAnsi="Times New Roman"/>
          <w:sz w:val="24"/>
          <w:szCs w:val="24"/>
        </w:rPr>
      </w:pPr>
    </w:p>
    <w:p w:rsidR="00335CC9" w:rsidRPr="004A53E4" w:rsidRDefault="00335CC9" w:rsidP="00335CC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8080"/>
        <w:gridCol w:w="815"/>
      </w:tblGrid>
      <w:tr w:rsidR="00335CC9" w:rsidRPr="004A53E4" w:rsidTr="00F03B68">
        <w:tc>
          <w:tcPr>
            <w:tcW w:w="959" w:type="dxa"/>
          </w:tcPr>
          <w:p w:rsidR="00335CC9" w:rsidRPr="004A53E4" w:rsidRDefault="00335CC9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335CC9" w:rsidRPr="00561C26" w:rsidRDefault="00335CC9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335CC9" w:rsidRPr="004A53E4" w:rsidRDefault="00335CC9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335CC9" w:rsidRPr="004A53E4" w:rsidTr="00F03B68">
        <w:trPr>
          <w:trHeight w:val="770"/>
        </w:trPr>
        <w:tc>
          <w:tcPr>
            <w:tcW w:w="959" w:type="dxa"/>
          </w:tcPr>
          <w:p w:rsidR="00335CC9" w:rsidRPr="004A53E4" w:rsidRDefault="00335CC9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</w:tcPr>
          <w:p w:rsidR="00335CC9" w:rsidRPr="00561C26" w:rsidRDefault="00335CC9" w:rsidP="00F03B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C26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ПРОГРАММЫ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815" w:type="dxa"/>
          </w:tcPr>
          <w:p w:rsidR="00335CC9" w:rsidRPr="004A53E4" w:rsidRDefault="00335CC9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CC9" w:rsidRPr="004A53E4" w:rsidTr="00F03B68">
        <w:tc>
          <w:tcPr>
            <w:tcW w:w="959" w:type="dxa"/>
          </w:tcPr>
          <w:p w:rsidR="00335CC9" w:rsidRPr="004A53E4" w:rsidRDefault="00335CC9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335CC9" w:rsidRPr="004A53E4" w:rsidRDefault="00335CC9" w:rsidP="00F03B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815" w:type="dxa"/>
          </w:tcPr>
          <w:p w:rsidR="00335CC9" w:rsidRPr="004A53E4" w:rsidRDefault="00335CC9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CC9" w:rsidRPr="004A53E4" w:rsidRDefault="00335CC9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CC9" w:rsidRPr="004A53E4" w:rsidTr="00F03B68">
        <w:tc>
          <w:tcPr>
            <w:tcW w:w="959" w:type="dxa"/>
          </w:tcPr>
          <w:p w:rsidR="00335CC9" w:rsidRPr="004A53E4" w:rsidRDefault="00335CC9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:rsidR="00335CC9" w:rsidRPr="004A53E4" w:rsidRDefault="00335CC9" w:rsidP="00F03B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УСЛОВИЯ РЕАЛИЗАЦИИ ПРОГРАММЫ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815" w:type="dxa"/>
          </w:tcPr>
          <w:p w:rsidR="00335CC9" w:rsidRPr="004A53E4" w:rsidRDefault="00335CC9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CC9" w:rsidRPr="004A53E4" w:rsidRDefault="00335CC9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CC9" w:rsidRPr="004A53E4" w:rsidRDefault="00335CC9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CC9" w:rsidRPr="004A53E4" w:rsidTr="00F03B68">
        <w:tc>
          <w:tcPr>
            <w:tcW w:w="959" w:type="dxa"/>
          </w:tcPr>
          <w:p w:rsidR="00335CC9" w:rsidRPr="004A53E4" w:rsidRDefault="00335CC9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335CC9" w:rsidRPr="004A53E4" w:rsidRDefault="00335CC9" w:rsidP="00F03B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815" w:type="dxa"/>
          </w:tcPr>
          <w:p w:rsidR="00335CC9" w:rsidRPr="004A53E4" w:rsidRDefault="00335CC9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CC9" w:rsidRPr="004A53E4" w:rsidRDefault="00335CC9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CC9" w:rsidRPr="004A53E4" w:rsidRDefault="00335CC9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CC9" w:rsidRPr="004A53E4" w:rsidTr="00F03B68">
        <w:tc>
          <w:tcPr>
            <w:tcW w:w="959" w:type="dxa"/>
          </w:tcPr>
          <w:p w:rsidR="00335CC9" w:rsidRPr="004A53E4" w:rsidRDefault="00335CC9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</w:tcPr>
          <w:p w:rsidR="00335CC9" w:rsidRPr="004A53E4" w:rsidRDefault="00335CC9" w:rsidP="00F03B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</w:t>
            </w:r>
          </w:p>
        </w:tc>
        <w:tc>
          <w:tcPr>
            <w:tcW w:w="815" w:type="dxa"/>
          </w:tcPr>
          <w:p w:rsidR="00335CC9" w:rsidRPr="004A53E4" w:rsidRDefault="00335CC9" w:rsidP="00F03B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6BBF" w:rsidRPr="00335CC9" w:rsidRDefault="00346BBF" w:rsidP="00346BB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EEC" w:rsidRPr="00335CC9" w:rsidRDefault="008C5EEC" w:rsidP="00335C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CC9">
        <w:rPr>
          <w:rFonts w:ascii="Times New Roman" w:hAnsi="Times New Roman" w:cs="Times New Roman"/>
          <w:b/>
          <w:sz w:val="24"/>
          <w:szCs w:val="24"/>
        </w:rPr>
        <w:t>1. ОБЩАЯ ХАРАКТЕРИСТИКА ПРОИЗВОДСТВЕННОЙ ПРАКТИКИ</w:t>
      </w:r>
    </w:p>
    <w:p w:rsidR="008C5EEC" w:rsidRPr="00335CC9" w:rsidRDefault="008C5EEC" w:rsidP="00335CC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CC9">
        <w:rPr>
          <w:rFonts w:ascii="Times New Roman" w:hAnsi="Times New Roman" w:cs="Times New Roman"/>
          <w:b/>
          <w:sz w:val="24"/>
          <w:szCs w:val="24"/>
        </w:rPr>
        <w:t>1.1.Область применения программы производственной практики</w:t>
      </w:r>
    </w:p>
    <w:p w:rsidR="00346BBF" w:rsidRPr="00335CC9" w:rsidRDefault="00346BBF" w:rsidP="00346BB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t>Программа производственной практики является частью основной профессиональной образовательной программы подготовки специалистов среднего звена, разработанной в соответствии с ФГОС СПО</w:t>
      </w:r>
      <w:r w:rsidRPr="00335C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5CC9">
        <w:rPr>
          <w:rFonts w:ascii="Times New Roman" w:eastAsia="Arial Unicode MS" w:hAnsi="Times New Roman" w:cs="Times New Roman"/>
          <w:sz w:val="24"/>
          <w:szCs w:val="24"/>
        </w:rPr>
        <w:t>по специальности 44.02.01 Дошкольное образование,</w:t>
      </w:r>
      <w:r w:rsidRPr="00335C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5CC9">
        <w:rPr>
          <w:rFonts w:ascii="Times New Roman" w:hAnsi="Times New Roman" w:cs="Times New Roman"/>
          <w:bCs/>
          <w:sz w:val="24"/>
          <w:szCs w:val="24"/>
        </w:rPr>
        <w:t xml:space="preserve">утверждённый Приказом Минобрнауки России от </w:t>
      </w:r>
      <w:r w:rsidRPr="00335CC9">
        <w:rPr>
          <w:rFonts w:ascii="Times New Roman" w:eastAsia="Times New Roman" w:hAnsi="Times New Roman" w:cs="Times New Roman"/>
          <w:sz w:val="24"/>
          <w:szCs w:val="24"/>
        </w:rPr>
        <w:t>27.10.2014</w:t>
      </w:r>
      <w:r w:rsidRPr="00335CC9">
        <w:rPr>
          <w:rFonts w:ascii="Times New Roman" w:hAnsi="Times New Roman" w:cs="Times New Roman"/>
          <w:bCs/>
          <w:sz w:val="24"/>
          <w:szCs w:val="24"/>
        </w:rPr>
        <w:t xml:space="preserve"> г., № </w:t>
      </w:r>
      <w:r w:rsidRPr="00335CC9">
        <w:rPr>
          <w:rFonts w:ascii="Times New Roman" w:eastAsia="Times New Roman" w:hAnsi="Times New Roman" w:cs="Times New Roman"/>
          <w:sz w:val="24"/>
          <w:szCs w:val="24"/>
        </w:rPr>
        <w:t>1351</w:t>
      </w:r>
      <w:r w:rsidRPr="00335CC9">
        <w:rPr>
          <w:rFonts w:ascii="Times New Roman" w:hAnsi="Times New Roman" w:cs="Times New Roman"/>
          <w:bCs/>
          <w:sz w:val="24"/>
          <w:szCs w:val="24"/>
        </w:rPr>
        <w:t>,</w:t>
      </w:r>
      <w:r w:rsidRPr="00335CC9">
        <w:rPr>
          <w:rFonts w:ascii="Times New Roman" w:hAnsi="Times New Roman" w:cs="Times New Roman"/>
          <w:sz w:val="24"/>
          <w:szCs w:val="24"/>
        </w:rPr>
        <w:t xml:space="preserve"> укрупненной группы специальностей 44.00.00 Образование и педагогические науки, в части освоения основного вида профессиональной деятельности (ВПД): </w:t>
      </w:r>
      <w:r w:rsidRPr="00335CC9">
        <w:rPr>
          <w:rFonts w:ascii="Times New Roman" w:hAnsi="Times New Roman" w:cs="Times New Roman"/>
          <w:spacing w:val="-2"/>
          <w:sz w:val="24"/>
          <w:szCs w:val="24"/>
        </w:rPr>
        <w:t>Организация различных видов деятельности и общения детей.</w:t>
      </w:r>
    </w:p>
    <w:p w:rsidR="00346BBF" w:rsidRPr="00335CC9" w:rsidRDefault="00346BBF" w:rsidP="00346BB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t>Программа производственной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</w:t>
      </w:r>
    </w:p>
    <w:p w:rsidR="00346BBF" w:rsidRPr="00335CC9" w:rsidRDefault="00346BBF" w:rsidP="00335CC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CC9">
        <w:rPr>
          <w:rFonts w:ascii="Times New Roman" w:hAnsi="Times New Roman" w:cs="Times New Roman"/>
          <w:b/>
          <w:sz w:val="24"/>
          <w:szCs w:val="24"/>
        </w:rPr>
        <w:t>1.2. Цель освоения программы производственной практики</w:t>
      </w:r>
    </w:p>
    <w:p w:rsidR="00346BBF" w:rsidRPr="00335CC9" w:rsidRDefault="00346BBF" w:rsidP="00346BB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4C695D" w:rsidRPr="00335CC9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Pr="00335CC9">
        <w:rPr>
          <w:rFonts w:ascii="Times New Roman" w:hAnsi="Times New Roman" w:cs="Times New Roman"/>
          <w:sz w:val="24"/>
          <w:szCs w:val="24"/>
        </w:rPr>
        <w:t xml:space="preserve">практики является комплексное освоение студентами вида профессиональной деятельности </w:t>
      </w:r>
      <w:r w:rsidRPr="00335CC9">
        <w:rPr>
          <w:rFonts w:ascii="Times New Roman" w:hAnsi="Times New Roman" w:cs="Times New Roman"/>
          <w:spacing w:val="-2"/>
          <w:sz w:val="24"/>
          <w:szCs w:val="24"/>
        </w:rPr>
        <w:t>Организация различных видов деятельности и общения детей</w:t>
      </w:r>
      <w:r w:rsidRPr="00335CC9">
        <w:rPr>
          <w:rFonts w:ascii="Times New Roman" w:hAnsi="Times New Roman" w:cs="Times New Roman"/>
          <w:sz w:val="24"/>
          <w:szCs w:val="24"/>
        </w:rPr>
        <w:t>, формирование общих и профессиональных компетенций, а также приобретение необходимого опыта практической работы студентами по специальности в результате освоения профессионального модуля.</w:t>
      </w:r>
    </w:p>
    <w:p w:rsidR="00346BBF" w:rsidRPr="00335CC9" w:rsidRDefault="00346BBF" w:rsidP="0034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4C695D" w:rsidRPr="00335CC9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335CC9">
        <w:rPr>
          <w:rFonts w:ascii="Times New Roman" w:hAnsi="Times New Roman" w:cs="Times New Roman"/>
          <w:sz w:val="24"/>
          <w:szCs w:val="24"/>
        </w:rPr>
        <w:t xml:space="preserve"> практики ориентировано на формирование у студентов следующих компетенций:</w:t>
      </w:r>
    </w:p>
    <w:p w:rsidR="00346BBF" w:rsidRPr="00335CC9" w:rsidRDefault="00346BBF" w:rsidP="00346B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CC9">
        <w:rPr>
          <w:rFonts w:ascii="Times New Roman" w:hAnsi="Times New Roman" w:cs="Times New Roman"/>
          <w:b/>
          <w:sz w:val="24"/>
          <w:szCs w:val="24"/>
        </w:rPr>
        <w:t>Общие компетенции</w:t>
      </w:r>
    </w:p>
    <w:p w:rsidR="00346BBF" w:rsidRDefault="00346BBF" w:rsidP="00346B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5CC9">
        <w:rPr>
          <w:rFonts w:ascii="Times New Roman" w:hAnsi="Times New Roman" w:cs="Times New Roman"/>
          <w:b/>
          <w:sz w:val="24"/>
          <w:szCs w:val="24"/>
        </w:rPr>
        <w:t>Общие компетенции</w:t>
      </w:r>
    </w:p>
    <w:p w:rsidR="00335CC9" w:rsidRDefault="00335CC9" w:rsidP="00346B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5CC9" w:rsidRDefault="00335CC9" w:rsidP="00335C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C07">
        <w:rPr>
          <w:rFonts w:ascii="Times New Roman" w:hAnsi="Times New Roman" w:cs="Times New Roman"/>
          <w:b/>
          <w:sz w:val="24"/>
          <w:szCs w:val="24"/>
        </w:rPr>
        <w:t>Общие компетенции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85"/>
        <w:gridCol w:w="7612"/>
      </w:tblGrid>
      <w:tr w:rsidR="00335CC9" w:rsidRPr="00561C26" w:rsidTr="00F03B68">
        <w:trPr>
          <w:cantSplit/>
          <w:trHeight w:val="20"/>
          <w:jc w:val="center"/>
        </w:trPr>
        <w:tc>
          <w:tcPr>
            <w:tcW w:w="2485" w:type="dxa"/>
            <w:vAlign w:val="center"/>
          </w:tcPr>
          <w:p w:rsidR="00335CC9" w:rsidRPr="00561C26" w:rsidRDefault="00335CC9" w:rsidP="00F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Формулировка компетенции</w:t>
            </w:r>
          </w:p>
        </w:tc>
        <w:tc>
          <w:tcPr>
            <w:tcW w:w="7612" w:type="dxa"/>
            <w:vAlign w:val="center"/>
          </w:tcPr>
          <w:p w:rsidR="00335CC9" w:rsidRPr="00561C26" w:rsidRDefault="00335CC9" w:rsidP="00F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Знания, умения </w:t>
            </w:r>
          </w:p>
        </w:tc>
      </w:tr>
      <w:tr w:rsidR="00335CC9" w:rsidRPr="00561C26" w:rsidTr="00F03B68">
        <w:trPr>
          <w:cantSplit/>
          <w:trHeight w:val="20"/>
          <w:jc w:val="center"/>
        </w:trPr>
        <w:tc>
          <w:tcPr>
            <w:tcW w:w="2485" w:type="dxa"/>
          </w:tcPr>
          <w:p w:rsidR="00335CC9" w:rsidRPr="00561C26" w:rsidRDefault="00335CC9" w:rsidP="00F03B6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7612" w:type="dxa"/>
          </w:tcPr>
          <w:p w:rsidR="00335CC9" w:rsidRPr="00561C26" w:rsidRDefault="00335CC9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аргументировать сущность и социальную значимость будущей профессии. Проявлять активность и инициативность в процессе освоения профессиональной деятельности. </w:t>
            </w:r>
          </w:p>
          <w:p w:rsidR="00335CC9" w:rsidRPr="00561C26" w:rsidRDefault="00335CC9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Описывать значимость своей профессии.</w:t>
            </w:r>
          </w:p>
          <w:p w:rsidR="00335CC9" w:rsidRPr="00561C26" w:rsidRDefault="00335CC9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Презентовать структуру профессиональной деятельности по специальности.</w:t>
            </w:r>
          </w:p>
          <w:p w:rsidR="00335CC9" w:rsidRPr="00561C26" w:rsidRDefault="00335CC9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561C26">
              <w:rPr>
                <w:rFonts w:ascii="Times New Roman" w:hAnsi="Times New Roman" w:cs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335CC9" w:rsidRPr="00561C26" w:rsidRDefault="00335CC9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сферах.</w:t>
            </w:r>
          </w:p>
        </w:tc>
      </w:tr>
      <w:tr w:rsidR="00335CC9" w:rsidRPr="00561C26" w:rsidTr="00F03B68">
        <w:trPr>
          <w:cantSplit/>
          <w:trHeight w:val="3676"/>
          <w:jc w:val="center"/>
        </w:trPr>
        <w:tc>
          <w:tcPr>
            <w:tcW w:w="2485" w:type="dxa"/>
          </w:tcPr>
          <w:p w:rsidR="00335CC9" w:rsidRPr="00561C26" w:rsidRDefault="00335CC9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собственную деятельность, определять методы решения профессиональных задач, оценивать их эффективность и качество. </w:t>
            </w:r>
          </w:p>
        </w:tc>
        <w:tc>
          <w:tcPr>
            <w:tcW w:w="7612" w:type="dxa"/>
          </w:tcPr>
          <w:p w:rsidR="00335CC9" w:rsidRPr="00561C26" w:rsidRDefault="00335CC9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обосновывать выбор и применение методов и способов решения профессиональных задач. 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335CC9" w:rsidRPr="00561C26" w:rsidRDefault="00335CC9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план действия; определять необходимые ресурсы;</w:t>
            </w:r>
          </w:p>
          <w:p w:rsidR="00335CC9" w:rsidRPr="00561C26" w:rsidRDefault="00335CC9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владеть актуальными методами работы в профессиональной и смежных сферах; </w:t>
            </w:r>
          </w:p>
          <w:p w:rsidR="00335CC9" w:rsidRPr="00561C26" w:rsidRDefault="00335CC9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реализовать составленный план; оценивать результат и последствия своих действий (самостоятельно или с помощью наставника).</w:t>
            </w:r>
          </w:p>
          <w:p w:rsidR="00335CC9" w:rsidRPr="00561C26" w:rsidRDefault="00335CC9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Знания: м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етоды рационального планирования и организации занятий. Способы оценки методов решения профессиональных задач.</w:t>
            </w:r>
          </w:p>
        </w:tc>
      </w:tr>
      <w:tr w:rsidR="00335CC9" w:rsidRPr="00561C26" w:rsidTr="00F03B68">
        <w:trPr>
          <w:cantSplit/>
          <w:trHeight w:val="1041"/>
          <w:jc w:val="center"/>
        </w:trPr>
        <w:tc>
          <w:tcPr>
            <w:tcW w:w="2485" w:type="dxa"/>
          </w:tcPr>
          <w:p w:rsidR="00335CC9" w:rsidRPr="00561C26" w:rsidRDefault="00335CC9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03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Оценивать риски и принимать решения в нестандартных ситуациях.</w:t>
            </w:r>
          </w:p>
        </w:tc>
        <w:tc>
          <w:tcPr>
            <w:tcW w:w="7612" w:type="dxa"/>
          </w:tcPr>
          <w:p w:rsidR="00335CC9" w:rsidRPr="00561C26" w:rsidRDefault="00335CC9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аргументировать адекватность принятых решений в стандартных и нестандартных ситуациях. Оценивать риски и принимать решения в нестандартных ситуациях.</w:t>
            </w:r>
          </w:p>
          <w:p w:rsidR="00335CC9" w:rsidRPr="00561C26" w:rsidRDefault="00335CC9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способов определения рисков в принятии решений.</w:t>
            </w:r>
          </w:p>
        </w:tc>
      </w:tr>
      <w:tr w:rsidR="00335CC9" w:rsidRPr="00561C26" w:rsidTr="00F03B68">
        <w:trPr>
          <w:cantSplit/>
          <w:trHeight w:val="962"/>
          <w:jc w:val="center"/>
        </w:trPr>
        <w:tc>
          <w:tcPr>
            <w:tcW w:w="2485" w:type="dxa"/>
          </w:tcPr>
          <w:p w:rsidR="00335CC9" w:rsidRPr="00561C26" w:rsidRDefault="00335CC9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04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7612" w:type="dxa"/>
          </w:tcPr>
          <w:p w:rsidR="00335CC9" w:rsidRPr="00561C26" w:rsidRDefault="00335CC9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обосновывать выбор состава источников, их адекватность поставленной педагогической задаче, задачам профессионального и личностного развития.</w:t>
            </w:r>
          </w:p>
          <w:p w:rsidR="00335CC9" w:rsidRPr="00561C26" w:rsidRDefault="00335CC9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задачи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поиска.</w:t>
            </w:r>
          </w:p>
          <w:p w:rsidR="00335CC9" w:rsidRPr="00561C26" w:rsidRDefault="00335CC9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номенклатуры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информации.</w:t>
            </w:r>
          </w:p>
          <w:p w:rsidR="00335CC9" w:rsidRPr="00561C26" w:rsidRDefault="00335CC9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Структуры плана для решения профессиональных задач; порядок оценки результатов решения задач профессиональной деятельности.</w:t>
            </w:r>
          </w:p>
        </w:tc>
      </w:tr>
      <w:tr w:rsidR="00335CC9" w:rsidRPr="00561C26" w:rsidTr="00F03B68">
        <w:trPr>
          <w:cantSplit/>
          <w:trHeight w:val="1082"/>
          <w:jc w:val="center"/>
        </w:trPr>
        <w:tc>
          <w:tcPr>
            <w:tcW w:w="2485" w:type="dxa"/>
          </w:tcPr>
          <w:p w:rsidR="00335CC9" w:rsidRPr="00561C26" w:rsidRDefault="00335CC9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ОК 07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  <w:tc>
          <w:tcPr>
            <w:tcW w:w="7612" w:type="dxa"/>
          </w:tcPr>
          <w:p w:rsidR="00335CC9" w:rsidRPr="00561C26" w:rsidRDefault="00335CC9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ставить и аргументировать цели;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 Обоснованность постановки цели. Применять методы и приёмы решения задач соответственно возрастно-половым, индивидуально-психическим особенностям обучающихся.</w:t>
            </w:r>
          </w:p>
          <w:p w:rsidR="00335CC9" w:rsidRPr="00561C26" w:rsidRDefault="00335CC9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Анализировать собственную деятельность.</w:t>
            </w:r>
          </w:p>
          <w:p w:rsidR="00335CC9" w:rsidRPr="00561C26" w:rsidRDefault="00335CC9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методики целеполагания. Способы содействия мотивации учения. Содержание основных элементов СУМ (содержания учебного материала).</w:t>
            </w:r>
          </w:p>
          <w:p w:rsidR="00335CC9" w:rsidRPr="00561C26" w:rsidRDefault="00335CC9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Методы усвоения СУМ и приемов решения задач соответственно возрастно-половым, индивидуально-психическим особенностям обучающихся.</w:t>
            </w:r>
          </w:p>
          <w:p w:rsidR="00335CC9" w:rsidRPr="00561C26" w:rsidRDefault="00335CC9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деятельности обучающихся и проведения занятий </w:t>
            </w:r>
          </w:p>
          <w:p w:rsidR="00335CC9" w:rsidRPr="00561C26" w:rsidRDefault="00335CC9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Способы контроля и оценивания результатов деятельности.</w:t>
            </w:r>
          </w:p>
          <w:p w:rsidR="00335CC9" w:rsidRPr="00561C26" w:rsidRDefault="00335CC9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Способы самоанализа деятельности воспитателя.</w:t>
            </w:r>
          </w:p>
        </w:tc>
      </w:tr>
      <w:tr w:rsidR="00335CC9" w:rsidRPr="00561C26" w:rsidTr="00F03B68">
        <w:trPr>
          <w:cantSplit/>
          <w:trHeight w:val="734"/>
          <w:jc w:val="center"/>
        </w:trPr>
        <w:tc>
          <w:tcPr>
            <w:tcW w:w="2485" w:type="dxa"/>
          </w:tcPr>
          <w:p w:rsidR="00335CC9" w:rsidRPr="00561C26" w:rsidRDefault="00335CC9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09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7612" w:type="dxa"/>
          </w:tcPr>
          <w:p w:rsidR="00335CC9" w:rsidRPr="00561C26" w:rsidRDefault="00335CC9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Корректировать профессиональную деятельность в соответствии с изменяющимися целями, содержанием и технологиями.</w:t>
            </w:r>
          </w:p>
          <w:p w:rsidR="00335CC9" w:rsidRPr="00561C26" w:rsidRDefault="00335CC9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Методы и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способы корректировки профессиональной деятельности в соответствии с изменяющимися целями, содержанием и технологиями.</w:t>
            </w:r>
          </w:p>
        </w:tc>
      </w:tr>
      <w:tr w:rsidR="00335CC9" w:rsidRPr="00561C26" w:rsidTr="00F03B68">
        <w:trPr>
          <w:cantSplit/>
          <w:trHeight w:val="1830"/>
          <w:jc w:val="center"/>
        </w:trPr>
        <w:tc>
          <w:tcPr>
            <w:tcW w:w="2485" w:type="dxa"/>
          </w:tcPr>
          <w:p w:rsidR="00335CC9" w:rsidRPr="00561C26" w:rsidRDefault="00335CC9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Осуществлять профилактику травматизма, обеспечивать охрану жизни и здоровья детей.</w:t>
            </w:r>
          </w:p>
        </w:tc>
        <w:tc>
          <w:tcPr>
            <w:tcW w:w="7612" w:type="dxa"/>
          </w:tcPr>
          <w:p w:rsidR="00335CC9" w:rsidRPr="00561C26" w:rsidRDefault="00335CC9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профилактику травматизма, обеспечивать охрану жизни и здоровья детей, с соблюдением педагогических, гигиенических, специальных требований к созданию предметноразвивающей среды.</w:t>
            </w:r>
          </w:p>
          <w:p w:rsidR="00335CC9" w:rsidRPr="00561C26" w:rsidRDefault="00335CC9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Знания: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здоровьесберегающих технологий, гигиенических, специальных требований к созданию предметноразвивающей среды.</w:t>
            </w:r>
          </w:p>
        </w:tc>
      </w:tr>
      <w:tr w:rsidR="00335CC9" w:rsidRPr="00561C26" w:rsidTr="00F03B68">
        <w:trPr>
          <w:cantSplit/>
          <w:trHeight w:val="1320"/>
          <w:jc w:val="center"/>
        </w:trPr>
        <w:tc>
          <w:tcPr>
            <w:tcW w:w="2485" w:type="dxa"/>
          </w:tcPr>
          <w:p w:rsidR="00335CC9" w:rsidRPr="00561C26" w:rsidRDefault="00335CC9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11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Строить профессиональную деятельность с соблюдением правовых норм ее регулирующих.</w:t>
            </w:r>
          </w:p>
        </w:tc>
        <w:tc>
          <w:tcPr>
            <w:tcW w:w="7612" w:type="dxa"/>
          </w:tcPr>
          <w:p w:rsidR="00335CC9" w:rsidRPr="00561C26" w:rsidRDefault="00335CC9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Исполнять профессиональную деятельность с соблюдением правовых норм ее регулирующих. Демонстрировать осознанное поведение на основе традиционных общечеловеческих ценностей.</w:t>
            </w:r>
          </w:p>
          <w:p w:rsidR="00335CC9" w:rsidRPr="00561C26" w:rsidRDefault="00335CC9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Обоснованности профессиональной деятельности в соответствии с требованиями правовых норм, регулирующих ее. Закон об образовании РФ. Конвенцию о правах ребёнка. </w:t>
            </w: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Общечеловеческие ценности. Правила поведения в ходе выполнения профессиональной деятельности</w:t>
            </w:r>
          </w:p>
        </w:tc>
      </w:tr>
    </w:tbl>
    <w:p w:rsidR="00335CC9" w:rsidRPr="00335CC9" w:rsidRDefault="00335CC9" w:rsidP="00346B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46BBF" w:rsidRPr="00335CC9" w:rsidRDefault="00346BBF" w:rsidP="00335CC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CC9">
        <w:rPr>
          <w:rFonts w:ascii="Times New Roman" w:hAnsi="Times New Roman" w:cs="Times New Roman"/>
          <w:b/>
          <w:sz w:val="24"/>
          <w:szCs w:val="24"/>
        </w:rPr>
        <w:t>Профессиональные компетенции</w:t>
      </w:r>
      <w:r w:rsidR="00335CC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6379"/>
      </w:tblGrid>
      <w:tr w:rsidR="00F20301" w:rsidRPr="00335CC9" w:rsidTr="00335CC9">
        <w:trPr>
          <w:trHeight w:val="371"/>
        </w:trPr>
        <w:tc>
          <w:tcPr>
            <w:tcW w:w="3686" w:type="dxa"/>
          </w:tcPr>
          <w:p w:rsidR="00F20301" w:rsidRPr="00335CC9" w:rsidRDefault="00F20301" w:rsidP="00304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379" w:type="dxa"/>
          </w:tcPr>
          <w:p w:rsidR="00F20301" w:rsidRPr="00335CC9" w:rsidRDefault="00F20301" w:rsidP="00304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Действия (дескрипторы)</w:t>
            </w:r>
          </w:p>
        </w:tc>
      </w:tr>
      <w:tr w:rsidR="00F20301" w:rsidRPr="00335CC9" w:rsidTr="00335CC9">
        <w:trPr>
          <w:trHeight w:val="371"/>
        </w:trPr>
        <w:tc>
          <w:tcPr>
            <w:tcW w:w="3686" w:type="dxa"/>
          </w:tcPr>
          <w:p w:rsidR="00F20301" w:rsidRPr="00335CC9" w:rsidRDefault="00F20301" w:rsidP="003C3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 xml:space="preserve">ПК 2.1. Планировать различные виды деятельности и общения детей в течение дня. </w:t>
            </w:r>
          </w:p>
        </w:tc>
        <w:tc>
          <w:tcPr>
            <w:tcW w:w="6379" w:type="dxa"/>
          </w:tcPr>
          <w:p w:rsidR="00F20301" w:rsidRPr="00335CC9" w:rsidRDefault="00F20301" w:rsidP="003C37BF">
            <w:pPr>
              <w:pStyle w:val="Default"/>
              <w:jc w:val="both"/>
            </w:pPr>
            <w:r w:rsidRPr="00335CC9">
              <w:rPr>
                <w:b/>
              </w:rPr>
              <w:t>Иметь практический опыт</w:t>
            </w:r>
            <w:r w:rsidRPr="00335CC9">
              <w:t xml:space="preserve">: </w:t>
            </w:r>
          </w:p>
          <w:p w:rsidR="00F20301" w:rsidRPr="00335CC9" w:rsidRDefault="00F20301" w:rsidP="003C37BF">
            <w:pPr>
              <w:pStyle w:val="Default"/>
              <w:jc w:val="both"/>
              <w:rPr>
                <w:b/>
              </w:rPr>
            </w:pPr>
            <w:r w:rsidRPr="00335CC9">
              <w:t>ПО1 - планирования различных видов деятельности (игровой, трудовой, продуктивной) и общения детей.</w:t>
            </w:r>
          </w:p>
        </w:tc>
      </w:tr>
      <w:tr w:rsidR="00F20301" w:rsidRPr="00335CC9" w:rsidTr="00335CC9">
        <w:trPr>
          <w:trHeight w:val="371"/>
        </w:trPr>
        <w:tc>
          <w:tcPr>
            <w:tcW w:w="3686" w:type="dxa"/>
          </w:tcPr>
          <w:p w:rsidR="00F20301" w:rsidRPr="00335CC9" w:rsidRDefault="00F20301" w:rsidP="00304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ПК 2.2. Организовывать различные игры с детьми раннего и дошкольного возраста.</w:t>
            </w:r>
          </w:p>
        </w:tc>
        <w:tc>
          <w:tcPr>
            <w:tcW w:w="6379" w:type="dxa"/>
          </w:tcPr>
          <w:p w:rsidR="00F20301" w:rsidRPr="00335CC9" w:rsidRDefault="00F20301" w:rsidP="003043FE">
            <w:pPr>
              <w:pStyle w:val="Default"/>
              <w:jc w:val="both"/>
            </w:pPr>
            <w:r w:rsidRPr="00335CC9">
              <w:rPr>
                <w:b/>
              </w:rPr>
              <w:t>Иметь практический опыт</w:t>
            </w:r>
            <w:r w:rsidRPr="00335CC9">
              <w:t xml:space="preserve">: </w:t>
            </w:r>
          </w:p>
          <w:p w:rsidR="00F20301" w:rsidRPr="00335CC9" w:rsidRDefault="00F20301" w:rsidP="003043FE">
            <w:pPr>
              <w:pStyle w:val="Default"/>
              <w:jc w:val="both"/>
            </w:pPr>
            <w:r w:rsidRPr="00335CC9">
              <w:t>ПО2 - организации и проведения творческих игр (сюжетно-ролевых, строительных, театрализованных и режиссерских) и игр с правилами (подвижные и дидактические).</w:t>
            </w:r>
          </w:p>
          <w:p w:rsidR="00F20301" w:rsidRPr="00335CC9" w:rsidRDefault="00F20301" w:rsidP="003043FE">
            <w:pPr>
              <w:pStyle w:val="Default"/>
              <w:jc w:val="both"/>
              <w:rPr>
                <w:b/>
              </w:rPr>
            </w:pPr>
            <w:r w:rsidRPr="00335CC9">
              <w:rPr>
                <w:b/>
              </w:rPr>
              <w:t>ПО12 - организации и проведение интерактивных дидактических развивающих игр *;</w:t>
            </w:r>
          </w:p>
        </w:tc>
      </w:tr>
      <w:tr w:rsidR="00F20301" w:rsidRPr="00335CC9" w:rsidTr="00335CC9">
        <w:trPr>
          <w:trHeight w:val="371"/>
        </w:trPr>
        <w:tc>
          <w:tcPr>
            <w:tcW w:w="3686" w:type="dxa"/>
          </w:tcPr>
          <w:p w:rsidR="00F20301" w:rsidRPr="00335CC9" w:rsidRDefault="00F20301" w:rsidP="00304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 xml:space="preserve">ПК 2.3. Организовывать посильный труд и </w:t>
            </w:r>
            <w:r w:rsidRPr="00335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самообслуживание. </w:t>
            </w:r>
          </w:p>
        </w:tc>
        <w:tc>
          <w:tcPr>
            <w:tcW w:w="6379" w:type="dxa"/>
          </w:tcPr>
          <w:p w:rsidR="00F20301" w:rsidRPr="00335CC9" w:rsidRDefault="00F20301" w:rsidP="003043FE">
            <w:pPr>
              <w:pStyle w:val="Default"/>
              <w:jc w:val="both"/>
            </w:pPr>
            <w:r w:rsidRPr="00335CC9">
              <w:rPr>
                <w:b/>
              </w:rPr>
              <w:lastRenderedPageBreak/>
              <w:t>Иметь практический опыт</w:t>
            </w:r>
            <w:r w:rsidRPr="00335CC9">
              <w:t xml:space="preserve">: </w:t>
            </w:r>
          </w:p>
          <w:p w:rsidR="00F20301" w:rsidRPr="00335CC9" w:rsidRDefault="00F20301" w:rsidP="003043FE">
            <w:pPr>
              <w:pStyle w:val="Default"/>
              <w:jc w:val="both"/>
            </w:pPr>
            <w:r w:rsidRPr="00335CC9">
              <w:t xml:space="preserve">ПО3 - организации различных видов трудовой </w:t>
            </w:r>
            <w:r w:rsidRPr="00335CC9">
              <w:lastRenderedPageBreak/>
              <w:t>деятельности дошкольников.</w:t>
            </w:r>
          </w:p>
        </w:tc>
      </w:tr>
      <w:tr w:rsidR="00F20301" w:rsidRPr="00335CC9" w:rsidTr="00335CC9">
        <w:trPr>
          <w:trHeight w:val="371"/>
        </w:trPr>
        <w:tc>
          <w:tcPr>
            <w:tcW w:w="3686" w:type="dxa"/>
          </w:tcPr>
          <w:p w:rsidR="00F20301" w:rsidRPr="00335CC9" w:rsidRDefault="00F20301" w:rsidP="00304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2.4. Организовывать общение детей. </w:t>
            </w:r>
          </w:p>
        </w:tc>
        <w:tc>
          <w:tcPr>
            <w:tcW w:w="6379" w:type="dxa"/>
          </w:tcPr>
          <w:p w:rsidR="00F20301" w:rsidRPr="00335CC9" w:rsidRDefault="00F20301" w:rsidP="003043FE">
            <w:pPr>
              <w:pStyle w:val="Default"/>
              <w:jc w:val="both"/>
            </w:pPr>
            <w:r w:rsidRPr="00335CC9">
              <w:rPr>
                <w:b/>
              </w:rPr>
              <w:t>Иметь практический опыт</w:t>
            </w:r>
            <w:r w:rsidRPr="00335CC9">
              <w:t xml:space="preserve">: </w:t>
            </w:r>
          </w:p>
          <w:p w:rsidR="00F20301" w:rsidRPr="00335CC9" w:rsidRDefault="00F20301" w:rsidP="003043FE">
            <w:pPr>
              <w:pStyle w:val="Default"/>
              <w:jc w:val="both"/>
              <w:rPr>
                <w:b/>
              </w:rPr>
            </w:pPr>
            <w:r w:rsidRPr="00335CC9">
              <w:t>ПО4 - организации общения дошкольников в повседневной жизни и различных видах деятельности.</w:t>
            </w:r>
          </w:p>
        </w:tc>
      </w:tr>
      <w:tr w:rsidR="00F20301" w:rsidRPr="00335CC9" w:rsidTr="00335CC9">
        <w:trPr>
          <w:trHeight w:val="371"/>
        </w:trPr>
        <w:tc>
          <w:tcPr>
            <w:tcW w:w="3686" w:type="dxa"/>
          </w:tcPr>
          <w:p w:rsidR="00F20301" w:rsidRPr="00335CC9" w:rsidRDefault="00F20301" w:rsidP="00304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 xml:space="preserve">ПК 2.5. Организовывать продуктивную деятельность дошкольников (рисование, лепка, аппликация, конструирование). </w:t>
            </w:r>
          </w:p>
        </w:tc>
        <w:tc>
          <w:tcPr>
            <w:tcW w:w="6379" w:type="dxa"/>
          </w:tcPr>
          <w:p w:rsidR="00F20301" w:rsidRPr="00335CC9" w:rsidRDefault="00F20301" w:rsidP="003043FE">
            <w:pPr>
              <w:pStyle w:val="Default"/>
              <w:jc w:val="both"/>
            </w:pPr>
            <w:r w:rsidRPr="00335CC9">
              <w:rPr>
                <w:b/>
              </w:rPr>
              <w:t>Иметь практический опыт</w:t>
            </w:r>
            <w:r w:rsidRPr="00335CC9">
              <w:t xml:space="preserve">: </w:t>
            </w:r>
          </w:p>
          <w:p w:rsidR="00F20301" w:rsidRPr="00335CC9" w:rsidRDefault="00F20301" w:rsidP="003043FE">
            <w:pPr>
              <w:pStyle w:val="Default"/>
              <w:jc w:val="both"/>
            </w:pPr>
            <w:r w:rsidRPr="00335CC9">
              <w:t>ПО5 - организации различных видов продуктивной деятельности дошкольников;</w:t>
            </w:r>
          </w:p>
          <w:p w:rsidR="00F20301" w:rsidRPr="00335CC9" w:rsidRDefault="00F20301" w:rsidP="003043FE">
            <w:pPr>
              <w:pStyle w:val="Default"/>
              <w:jc w:val="both"/>
              <w:rPr>
                <w:b/>
              </w:rPr>
            </w:pPr>
            <w:r w:rsidRPr="00335CC9">
              <w:rPr>
                <w:b/>
              </w:rPr>
              <w:t xml:space="preserve">ПО13 - организации и проведения совместной деятельности по </w:t>
            </w:r>
            <w:r w:rsidRPr="00335CC9">
              <w:rPr>
                <w:b/>
                <w:lang w:val="en-US"/>
              </w:rPr>
              <w:t>Lego</w:t>
            </w:r>
            <w:r w:rsidRPr="00335CC9">
              <w:rPr>
                <w:b/>
              </w:rPr>
              <w:t xml:space="preserve"> - конструированию и робототехнике*</w:t>
            </w:r>
          </w:p>
        </w:tc>
      </w:tr>
      <w:tr w:rsidR="00F20301" w:rsidRPr="00335CC9" w:rsidTr="00335CC9">
        <w:trPr>
          <w:trHeight w:val="371"/>
        </w:trPr>
        <w:tc>
          <w:tcPr>
            <w:tcW w:w="3686" w:type="dxa"/>
          </w:tcPr>
          <w:p w:rsidR="00F20301" w:rsidRPr="00335CC9" w:rsidRDefault="00F20301" w:rsidP="00304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ПК 2.6. Организовывать и проводить праздники и развлечения для детей раннего и дошкольного возраста.</w:t>
            </w:r>
          </w:p>
        </w:tc>
        <w:tc>
          <w:tcPr>
            <w:tcW w:w="6379" w:type="dxa"/>
          </w:tcPr>
          <w:p w:rsidR="00F20301" w:rsidRPr="00335CC9" w:rsidRDefault="00F20301" w:rsidP="003043FE">
            <w:pPr>
              <w:pStyle w:val="Default"/>
              <w:jc w:val="both"/>
            </w:pPr>
            <w:r w:rsidRPr="00335CC9">
              <w:rPr>
                <w:b/>
              </w:rPr>
              <w:t>Иметь практический опыт</w:t>
            </w:r>
            <w:r w:rsidRPr="00335CC9">
              <w:t xml:space="preserve">: </w:t>
            </w:r>
          </w:p>
          <w:p w:rsidR="00F20301" w:rsidRPr="00335CC9" w:rsidRDefault="00F20301" w:rsidP="003043FE">
            <w:pPr>
              <w:pStyle w:val="Default"/>
              <w:jc w:val="both"/>
            </w:pPr>
            <w:r w:rsidRPr="00335CC9">
              <w:t>ПО6 - организации и проведения развлечений;</w:t>
            </w:r>
          </w:p>
          <w:p w:rsidR="00F20301" w:rsidRPr="00335CC9" w:rsidRDefault="00F20301" w:rsidP="003043FE">
            <w:pPr>
              <w:pStyle w:val="Default"/>
              <w:jc w:val="both"/>
            </w:pPr>
            <w:r w:rsidRPr="00335CC9">
              <w:t>ПО7 - участия в подготовке и проведении праздников в образовательной организации.</w:t>
            </w:r>
          </w:p>
        </w:tc>
      </w:tr>
      <w:tr w:rsidR="00F20301" w:rsidRPr="00335CC9" w:rsidTr="00335CC9">
        <w:trPr>
          <w:trHeight w:val="371"/>
        </w:trPr>
        <w:tc>
          <w:tcPr>
            <w:tcW w:w="3686" w:type="dxa"/>
          </w:tcPr>
          <w:p w:rsidR="00F20301" w:rsidRPr="00335CC9" w:rsidRDefault="00F20301" w:rsidP="00304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ПК 2.7. Анализировать процесс и результаты организации различных видов деятельности и общения детей.</w:t>
            </w:r>
          </w:p>
        </w:tc>
        <w:tc>
          <w:tcPr>
            <w:tcW w:w="6379" w:type="dxa"/>
          </w:tcPr>
          <w:p w:rsidR="00F20301" w:rsidRPr="00335CC9" w:rsidRDefault="00F20301" w:rsidP="003043FE">
            <w:pPr>
              <w:pStyle w:val="Default"/>
              <w:jc w:val="both"/>
            </w:pPr>
            <w:r w:rsidRPr="00335CC9">
              <w:rPr>
                <w:b/>
              </w:rPr>
              <w:t>Иметь практический опыт</w:t>
            </w:r>
            <w:r w:rsidRPr="00335CC9">
              <w:t xml:space="preserve">: </w:t>
            </w:r>
          </w:p>
          <w:p w:rsidR="00F20301" w:rsidRPr="00335CC9" w:rsidRDefault="00F20301" w:rsidP="003043FE">
            <w:pPr>
              <w:pStyle w:val="Default"/>
              <w:jc w:val="both"/>
            </w:pPr>
            <w:r w:rsidRPr="00335CC9">
              <w:t xml:space="preserve">ПО8 - наблюдения и анализа игровой, трудовой, продуктивной деятельности и общения детей, организации и проведения праздников и развлечений; </w:t>
            </w:r>
          </w:p>
          <w:p w:rsidR="00F20301" w:rsidRPr="00335CC9" w:rsidRDefault="00F20301" w:rsidP="003043FE">
            <w:pPr>
              <w:pStyle w:val="Default"/>
              <w:jc w:val="both"/>
            </w:pPr>
            <w:r w:rsidRPr="00335CC9">
              <w:t xml:space="preserve">ПО9 - наблюдения за формированием игровых, трудовых умений, развитием творческих способностей, мелкой моторики у дошкольников; </w:t>
            </w:r>
          </w:p>
          <w:p w:rsidR="00F20301" w:rsidRPr="00335CC9" w:rsidRDefault="00F20301" w:rsidP="003043FE">
            <w:pPr>
              <w:pStyle w:val="Default"/>
              <w:jc w:val="both"/>
            </w:pPr>
            <w:r w:rsidRPr="00335CC9">
              <w:t xml:space="preserve">ПО10 - оценки продуктов детской деятельности; </w:t>
            </w:r>
          </w:p>
          <w:p w:rsidR="00F20301" w:rsidRPr="00335CC9" w:rsidRDefault="00F20301" w:rsidP="003043FE">
            <w:pPr>
              <w:pStyle w:val="Default"/>
              <w:jc w:val="both"/>
            </w:pPr>
            <w:r w:rsidRPr="00335CC9">
              <w:t xml:space="preserve">ПО11 - разработки предложений по коррекции организации различных видов деятельности и общения детей. </w:t>
            </w:r>
          </w:p>
          <w:p w:rsidR="00F20301" w:rsidRPr="00335CC9" w:rsidRDefault="00F20301" w:rsidP="003043FE">
            <w:pPr>
              <w:pStyle w:val="Default"/>
              <w:jc w:val="both"/>
              <w:rPr>
                <w:b/>
              </w:rPr>
            </w:pPr>
            <w:r w:rsidRPr="00335CC9">
              <w:rPr>
                <w:b/>
              </w:rPr>
              <w:t>ПО14 - ведения документации, обеспечивающей организацию мероприятий*.</w:t>
            </w:r>
          </w:p>
        </w:tc>
      </w:tr>
      <w:tr w:rsidR="00F20301" w:rsidRPr="00335CC9" w:rsidTr="00335CC9">
        <w:trPr>
          <w:trHeight w:val="371"/>
        </w:trPr>
        <w:tc>
          <w:tcPr>
            <w:tcW w:w="3686" w:type="dxa"/>
          </w:tcPr>
          <w:p w:rsidR="00F20301" w:rsidRPr="00335CC9" w:rsidRDefault="00F20301" w:rsidP="00304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ПК 5.1. 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</w:tc>
        <w:tc>
          <w:tcPr>
            <w:tcW w:w="6379" w:type="dxa"/>
          </w:tcPr>
          <w:p w:rsidR="00F20301" w:rsidRPr="00335CC9" w:rsidRDefault="00F20301" w:rsidP="003043FE">
            <w:pPr>
              <w:pStyle w:val="Default"/>
              <w:jc w:val="both"/>
              <w:rPr>
                <w:b/>
              </w:rPr>
            </w:pPr>
            <w:r w:rsidRPr="00335CC9">
              <w:rPr>
                <w:b/>
              </w:rPr>
              <w:t>Иметь практический опыт</w:t>
            </w:r>
            <w:r w:rsidRPr="00335CC9">
              <w:t>: анализа и разработки учебно-методических материалов (рабочих программ, учебно-тематических планов) на основе примерных и вариативных;</w:t>
            </w:r>
          </w:p>
        </w:tc>
      </w:tr>
      <w:tr w:rsidR="00F20301" w:rsidRPr="00335CC9" w:rsidTr="00335CC9">
        <w:trPr>
          <w:trHeight w:val="371"/>
        </w:trPr>
        <w:tc>
          <w:tcPr>
            <w:tcW w:w="3686" w:type="dxa"/>
          </w:tcPr>
          <w:p w:rsidR="00F20301" w:rsidRPr="00335CC9" w:rsidRDefault="00F20301" w:rsidP="00304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 xml:space="preserve">ПК 5.2. Создавать в группе предметно-развивающую среду. </w:t>
            </w:r>
          </w:p>
        </w:tc>
        <w:tc>
          <w:tcPr>
            <w:tcW w:w="6379" w:type="dxa"/>
          </w:tcPr>
          <w:p w:rsidR="00F20301" w:rsidRPr="00335CC9" w:rsidRDefault="00F20301" w:rsidP="003043FE">
            <w:pPr>
              <w:pStyle w:val="Default"/>
              <w:jc w:val="both"/>
            </w:pPr>
            <w:r w:rsidRPr="00335CC9">
              <w:rPr>
                <w:b/>
              </w:rPr>
              <w:t>Иметь практический опыт</w:t>
            </w:r>
            <w:r w:rsidRPr="00335CC9">
              <w:t>: участия в создании предметно-развивающей среды.</w:t>
            </w:r>
          </w:p>
        </w:tc>
      </w:tr>
      <w:tr w:rsidR="00F20301" w:rsidRPr="00335CC9" w:rsidTr="00335CC9">
        <w:trPr>
          <w:trHeight w:val="371"/>
        </w:trPr>
        <w:tc>
          <w:tcPr>
            <w:tcW w:w="3686" w:type="dxa"/>
          </w:tcPr>
          <w:p w:rsidR="00F20301" w:rsidRPr="00335CC9" w:rsidRDefault="00F20301" w:rsidP="00304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6379" w:type="dxa"/>
          </w:tcPr>
          <w:p w:rsidR="00F20301" w:rsidRPr="00335CC9" w:rsidRDefault="00F20301" w:rsidP="003043FE">
            <w:pPr>
              <w:pStyle w:val="Default"/>
              <w:jc w:val="both"/>
              <w:rPr>
                <w:b/>
              </w:rPr>
            </w:pPr>
            <w:r w:rsidRPr="00335CC9">
              <w:rPr>
                <w:b/>
              </w:rPr>
              <w:t>Иметь практический опыт</w:t>
            </w:r>
            <w:r w:rsidRPr="00335CC9">
              <w:t>: изучения и анализа педагогической и методической литературы по проблемам дошкольного образования; оформления портфолио педагогических достижений.</w:t>
            </w:r>
          </w:p>
        </w:tc>
      </w:tr>
      <w:tr w:rsidR="00F20301" w:rsidRPr="00335CC9" w:rsidTr="00335CC9">
        <w:trPr>
          <w:trHeight w:val="271"/>
        </w:trPr>
        <w:tc>
          <w:tcPr>
            <w:tcW w:w="3686" w:type="dxa"/>
          </w:tcPr>
          <w:p w:rsidR="00F20301" w:rsidRPr="00335CC9" w:rsidRDefault="00F20301" w:rsidP="00304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 xml:space="preserve">ПК 5.4. Оформлять педагогические разработки в виде отчетов, рефератов, выступлений. </w:t>
            </w:r>
          </w:p>
        </w:tc>
        <w:tc>
          <w:tcPr>
            <w:tcW w:w="6379" w:type="dxa"/>
          </w:tcPr>
          <w:p w:rsidR="00F20301" w:rsidRPr="00335CC9" w:rsidRDefault="00F20301" w:rsidP="003043FE">
            <w:pPr>
              <w:pStyle w:val="Default"/>
              <w:jc w:val="both"/>
            </w:pPr>
            <w:r w:rsidRPr="00335CC9">
              <w:rPr>
                <w:b/>
              </w:rPr>
              <w:t>Иметь практический опыт</w:t>
            </w:r>
            <w:r w:rsidRPr="00335CC9">
              <w:t>: презентации педагогических разработок в виде отчетов, рефератов, выступлений.</w:t>
            </w:r>
          </w:p>
        </w:tc>
      </w:tr>
      <w:tr w:rsidR="00F20301" w:rsidRPr="00335CC9" w:rsidTr="00335CC9">
        <w:trPr>
          <w:trHeight w:val="371"/>
        </w:trPr>
        <w:tc>
          <w:tcPr>
            <w:tcW w:w="3686" w:type="dxa"/>
          </w:tcPr>
          <w:p w:rsidR="00F20301" w:rsidRPr="00335CC9" w:rsidRDefault="00F20301" w:rsidP="00304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ПК 5.5. Участвовать в исследовательской и проектной деятельности в области дошкольного образования.</w:t>
            </w:r>
          </w:p>
        </w:tc>
        <w:tc>
          <w:tcPr>
            <w:tcW w:w="6379" w:type="dxa"/>
          </w:tcPr>
          <w:p w:rsidR="00F20301" w:rsidRPr="00335CC9" w:rsidRDefault="00F20301" w:rsidP="003043FE">
            <w:pPr>
              <w:pStyle w:val="Default"/>
              <w:jc w:val="both"/>
              <w:rPr>
                <w:b/>
              </w:rPr>
            </w:pPr>
            <w:r w:rsidRPr="00335CC9">
              <w:rPr>
                <w:b/>
              </w:rPr>
              <w:t>Иметь практический опыт</w:t>
            </w:r>
            <w:r w:rsidRPr="00335CC9">
              <w:t>: участия в исследовательской и проектной деятельности.</w:t>
            </w:r>
          </w:p>
        </w:tc>
      </w:tr>
    </w:tbl>
    <w:p w:rsidR="00335CC9" w:rsidRPr="005713CB" w:rsidRDefault="00335CC9" w:rsidP="00335CC9">
      <w:pPr>
        <w:spacing w:before="240"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13CB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 результаты реализации программы воспитания: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  <w:gridCol w:w="850"/>
      </w:tblGrid>
      <w:tr w:rsidR="00335CC9" w:rsidRPr="00AB4DA3" w:rsidTr="00F03B68">
        <w:tc>
          <w:tcPr>
            <w:tcW w:w="9180" w:type="dxa"/>
          </w:tcPr>
          <w:p w:rsidR="00335CC9" w:rsidRPr="00AB4DA3" w:rsidRDefault="00335CC9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73632186"/>
            <w:r w:rsidRPr="00AB4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Личностные результаты реализации программы воспитания </w:t>
            </w:r>
          </w:p>
          <w:p w:rsidR="00335CC9" w:rsidRPr="00AB4DA3" w:rsidRDefault="00335CC9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:rsidR="00335CC9" w:rsidRPr="00AB4DA3" w:rsidRDefault="00335CC9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335CC9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CC9" w:rsidRPr="00AB4DA3" w:rsidRDefault="00335CC9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851" w:type="dxa"/>
            <w:vAlign w:val="center"/>
          </w:tcPr>
          <w:p w:rsidR="00335CC9" w:rsidRPr="00AB4DA3" w:rsidRDefault="00335CC9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335CC9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CC9" w:rsidRPr="00AB4DA3" w:rsidRDefault="00335CC9" w:rsidP="00F03B6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851" w:type="dxa"/>
            <w:vAlign w:val="center"/>
          </w:tcPr>
          <w:p w:rsidR="00335CC9" w:rsidRPr="00AB4DA3" w:rsidRDefault="00335CC9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335CC9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CC9" w:rsidRPr="00AB4DA3" w:rsidRDefault="00335CC9" w:rsidP="00F03B6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851" w:type="dxa"/>
            <w:vAlign w:val="center"/>
          </w:tcPr>
          <w:p w:rsidR="00335CC9" w:rsidRPr="00AB4DA3" w:rsidRDefault="00335CC9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335CC9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CC9" w:rsidRPr="00AB4DA3" w:rsidRDefault="00335CC9" w:rsidP="00F03B6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851" w:type="dxa"/>
            <w:vAlign w:val="center"/>
          </w:tcPr>
          <w:p w:rsidR="00335CC9" w:rsidRPr="00AB4DA3" w:rsidRDefault="00335CC9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335CC9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CC9" w:rsidRPr="00AB4DA3" w:rsidRDefault="00335CC9" w:rsidP="00F03B6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851" w:type="dxa"/>
            <w:vAlign w:val="center"/>
          </w:tcPr>
          <w:p w:rsidR="00335CC9" w:rsidRPr="00AB4DA3" w:rsidRDefault="00335CC9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335CC9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CC9" w:rsidRPr="00AB4DA3" w:rsidRDefault="00335CC9" w:rsidP="00F03B6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851" w:type="dxa"/>
            <w:vAlign w:val="center"/>
          </w:tcPr>
          <w:p w:rsidR="00335CC9" w:rsidRPr="00AB4DA3" w:rsidRDefault="00335CC9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335CC9" w:rsidRPr="00AB4DA3" w:rsidTr="00F03B68">
        <w:trPr>
          <w:trHeight w:val="26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CC9" w:rsidRPr="00AB4DA3" w:rsidRDefault="00335CC9" w:rsidP="00F03B6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851" w:type="dxa"/>
            <w:vAlign w:val="center"/>
          </w:tcPr>
          <w:p w:rsidR="00335CC9" w:rsidRPr="00AB4DA3" w:rsidRDefault="00335CC9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335CC9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CC9" w:rsidRPr="00AB4DA3" w:rsidRDefault="00335CC9" w:rsidP="00F03B6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851" w:type="dxa"/>
            <w:vAlign w:val="center"/>
          </w:tcPr>
          <w:p w:rsidR="00335CC9" w:rsidRPr="00AB4DA3" w:rsidRDefault="00335CC9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335CC9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CC9" w:rsidRPr="00AB4DA3" w:rsidRDefault="00335CC9" w:rsidP="00F03B6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851" w:type="dxa"/>
            <w:vAlign w:val="center"/>
          </w:tcPr>
          <w:p w:rsidR="00335CC9" w:rsidRPr="00AB4DA3" w:rsidRDefault="00335CC9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335CC9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CC9" w:rsidRPr="00AB4DA3" w:rsidRDefault="00335CC9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851" w:type="dxa"/>
            <w:vAlign w:val="center"/>
          </w:tcPr>
          <w:p w:rsidR="00335CC9" w:rsidRPr="00AB4DA3" w:rsidRDefault="00335CC9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335CC9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CC9" w:rsidRPr="00AB4DA3" w:rsidRDefault="00335CC9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851" w:type="dxa"/>
            <w:vAlign w:val="center"/>
          </w:tcPr>
          <w:p w:rsidR="00335CC9" w:rsidRPr="00AB4DA3" w:rsidRDefault="00335CC9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335CC9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5CC9" w:rsidRPr="00AB4DA3" w:rsidRDefault="00335CC9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851" w:type="dxa"/>
            <w:vAlign w:val="center"/>
          </w:tcPr>
          <w:p w:rsidR="00335CC9" w:rsidRPr="00AB4DA3" w:rsidRDefault="00335CC9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335CC9" w:rsidRPr="00AB4DA3" w:rsidTr="00F03B68">
        <w:tc>
          <w:tcPr>
            <w:tcW w:w="10031" w:type="dxa"/>
            <w:gridSpan w:val="2"/>
            <w:vAlign w:val="center"/>
          </w:tcPr>
          <w:p w:rsidR="00335CC9" w:rsidRPr="00AB4DA3" w:rsidRDefault="00335CC9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335CC9" w:rsidRPr="00AB4DA3" w:rsidTr="00F03B68">
        <w:tc>
          <w:tcPr>
            <w:tcW w:w="9180" w:type="dxa"/>
          </w:tcPr>
          <w:p w:rsidR="00335CC9" w:rsidRPr="00AB4DA3" w:rsidRDefault="00335CC9" w:rsidP="00F03B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851" w:type="dxa"/>
            <w:vAlign w:val="center"/>
          </w:tcPr>
          <w:p w:rsidR="00335CC9" w:rsidRPr="00AB4DA3" w:rsidRDefault="00335CC9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335CC9" w:rsidRPr="00AB4DA3" w:rsidTr="00F03B68">
        <w:tc>
          <w:tcPr>
            <w:tcW w:w="9180" w:type="dxa"/>
          </w:tcPr>
          <w:p w:rsidR="00335CC9" w:rsidRPr="00AB4DA3" w:rsidRDefault="00335CC9" w:rsidP="00F03B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851" w:type="dxa"/>
            <w:vAlign w:val="center"/>
          </w:tcPr>
          <w:p w:rsidR="00335CC9" w:rsidRPr="00AB4DA3" w:rsidRDefault="00335CC9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  <w:tr w:rsidR="00335CC9" w:rsidRPr="00AB4DA3" w:rsidTr="00F03B68">
        <w:tc>
          <w:tcPr>
            <w:tcW w:w="9180" w:type="dxa"/>
          </w:tcPr>
          <w:p w:rsidR="00335CC9" w:rsidRPr="00AB4DA3" w:rsidRDefault="00335CC9" w:rsidP="00F03B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851" w:type="dxa"/>
            <w:vAlign w:val="center"/>
          </w:tcPr>
          <w:p w:rsidR="00335CC9" w:rsidRPr="00AB4DA3" w:rsidRDefault="00335CC9" w:rsidP="00F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15</w:t>
            </w:r>
          </w:p>
        </w:tc>
      </w:tr>
      <w:tr w:rsidR="00335CC9" w:rsidRPr="00AB4DA3" w:rsidTr="00F03B68">
        <w:tc>
          <w:tcPr>
            <w:tcW w:w="9180" w:type="dxa"/>
          </w:tcPr>
          <w:p w:rsidR="00335CC9" w:rsidRPr="00AB4DA3" w:rsidRDefault="00335CC9" w:rsidP="00F03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Принимающий основы экологической культуры, соответствующей современному уровню экологического мышления, применяющий опыт экологически </w:t>
            </w:r>
            <w:r w:rsidRPr="00AB4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851" w:type="dxa"/>
          </w:tcPr>
          <w:p w:rsidR="00335CC9" w:rsidRPr="00AB4DA3" w:rsidRDefault="00335CC9" w:rsidP="00F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16</w:t>
            </w:r>
          </w:p>
        </w:tc>
      </w:tr>
      <w:tr w:rsidR="00335CC9" w:rsidRPr="00AB4DA3" w:rsidTr="00F03B68">
        <w:tc>
          <w:tcPr>
            <w:tcW w:w="9180" w:type="dxa"/>
          </w:tcPr>
          <w:p w:rsidR="00335CC9" w:rsidRPr="00AB4DA3" w:rsidRDefault="00335CC9" w:rsidP="00F03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851" w:type="dxa"/>
          </w:tcPr>
          <w:p w:rsidR="00335CC9" w:rsidRPr="00AB4DA3" w:rsidRDefault="00335CC9" w:rsidP="00F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17</w:t>
            </w:r>
          </w:p>
        </w:tc>
      </w:tr>
      <w:bookmarkEnd w:id="1"/>
    </w:tbl>
    <w:p w:rsidR="00335CC9" w:rsidRDefault="00335CC9" w:rsidP="00335CC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5CC9" w:rsidRPr="00335CC9" w:rsidRDefault="00335CC9" w:rsidP="00335CC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CC9">
        <w:rPr>
          <w:rFonts w:ascii="Times New Roman" w:hAnsi="Times New Roman" w:cs="Times New Roman"/>
          <w:b/>
          <w:sz w:val="24"/>
          <w:szCs w:val="24"/>
        </w:rPr>
        <w:t>1.3. Количество часов, отводимое на освоение производственной практики</w:t>
      </w:r>
    </w:p>
    <w:p w:rsidR="00335CC9" w:rsidRPr="00335CC9" w:rsidRDefault="00335CC9" w:rsidP="00335CC9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t>Всего часов на производственную практику – 414 часов</w:t>
      </w:r>
    </w:p>
    <w:p w:rsidR="00335CC9" w:rsidRPr="00335CC9" w:rsidRDefault="00335CC9" w:rsidP="00335CC9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t>Промежуточная аттестация: дифференцированный зачет в форме защиты отчёта по производственной практике</w:t>
      </w:r>
    </w:p>
    <w:p w:rsidR="00346BBF" w:rsidRPr="00335CC9" w:rsidRDefault="00346BBF" w:rsidP="00F203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5EEC" w:rsidRPr="00335CC9" w:rsidRDefault="008C5EEC" w:rsidP="00F203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8C5EEC" w:rsidRPr="00335CC9" w:rsidSect="009155EA">
          <w:footerReference w:type="even" r:id="rId7"/>
          <w:footerReference w:type="default" r:id="rId8"/>
          <w:footerReference w:type="first" r:id="rId9"/>
          <w:pgSz w:w="11907" w:h="16840"/>
          <w:pgMar w:top="1134" w:right="709" w:bottom="851" w:left="1418" w:header="709" w:footer="709" w:gutter="0"/>
          <w:pgNumType w:start="1412"/>
          <w:cols w:space="708"/>
          <w:docGrid w:linePitch="360"/>
        </w:sectPr>
      </w:pPr>
    </w:p>
    <w:p w:rsidR="008C5EEC" w:rsidRPr="00335CC9" w:rsidRDefault="00335CC9" w:rsidP="008C5EEC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8C5EEC" w:rsidRPr="00335CC9">
        <w:rPr>
          <w:b/>
          <w:caps/>
        </w:rPr>
        <w:t>. СТРУКТУРА и содержание ПРОИЗВОДСТВЕННОЙ ПРАКТИКИ</w:t>
      </w:r>
    </w:p>
    <w:p w:rsidR="008C5EEC" w:rsidRPr="00335CC9" w:rsidRDefault="00335CC9" w:rsidP="008C5EEC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C5EEC" w:rsidRPr="00335CC9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производственной практики 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678"/>
        <w:gridCol w:w="3969"/>
        <w:gridCol w:w="567"/>
        <w:gridCol w:w="425"/>
        <w:gridCol w:w="567"/>
        <w:gridCol w:w="709"/>
        <w:gridCol w:w="709"/>
        <w:gridCol w:w="567"/>
        <w:gridCol w:w="567"/>
        <w:gridCol w:w="567"/>
      </w:tblGrid>
      <w:tr w:rsidR="008C5EEC" w:rsidRPr="00335CC9" w:rsidTr="00335CC9">
        <w:tc>
          <w:tcPr>
            <w:tcW w:w="2694" w:type="dxa"/>
            <w:vMerge w:val="restart"/>
          </w:tcPr>
          <w:p w:rsidR="008C5EEC" w:rsidRPr="00335CC9" w:rsidRDefault="008C5EEC" w:rsidP="000613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4678" w:type="dxa"/>
            <w:vMerge w:val="restart"/>
          </w:tcPr>
          <w:p w:rsidR="008C5EEC" w:rsidRPr="00335CC9" w:rsidRDefault="008C5EEC" w:rsidP="000613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969" w:type="dxa"/>
            <w:vMerge w:val="restart"/>
          </w:tcPr>
          <w:p w:rsidR="008C5EEC" w:rsidRPr="00335CC9" w:rsidRDefault="008C5EEC" w:rsidP="000613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  <w:r w:rsidR="00061328"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4678" w:type="dxa"/>
            <w:gridSpan w:val="8"/>
          </w:tcPr>
          <w:p w:rsidR="008C5EEC" w:rsidRPr="00335CC9" w:rsidRDefault="008C5EEC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8C5EEC" w:rsidRPr="00335CC9" w:rsidTr="00335CC9">
        <w:tc>
          <w:tcPr>
            <w:tcW w:w="2694" w:type="dxa"/>
            <w:vMerge/>
          </w:tcPr>
          <w:p w:rsidR="008C5EEC" w:rsidRPr="00335CC9" w:rsidRDefault="008C5EEC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8C5EEC" w:rsidRPr="00335CC9" w:rsidRDefault="008C5EEC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C5EEC" w:rsidRPr="00335CC9" w:rsidRDefault="008C5EEC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C5EEC" w:rsidRPr="00335CC9" w:rsidRDefault="008C5EEC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C5EEC" w:rsidRPr="00335CC9" w:rsidRDefault="008C5EEC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C5EEC" w:rsidRPr="00335CC9" w:rsidRDefault="008C5EEC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C5EEC" w:rsidRPr="00335CC9" w:rsidRDefault="008C5EEC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C5EEC" w:rsidRPr="00335CC9" w:rsidRDefault="008C5EEC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C5EEC" w:rsidRPr="00335CC9" w:rsidRDefault="008C5EEC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C5EEC" w:rsidRPr="00335CC9" w:rsidRDefault="008C5EEC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C5EEC" w:rsidRPr="00335CC9" w:rsidRDefault="008C5EEC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61328" w:rsidRPr="00335CC9" w:rsidTr="00335CC9">
        <w:tc>
          <w:tcPr>
            <w:tcW w:w="2694" w:type="dxa"/>
            <w:vAlign w:val="center"/>
          </w:tcPr>
          <w:p w:rsidR="00061328" w:rsidRPr="00335CC9" w:rsidRDefault="00061328" w:rsidP="002E6D7F">
            <w:pPr>
              <w:pStyle w:val="Default"/>
              <w:jc w:val="center"/>
            </w:pPr>
            <w:r w:rsidRPr="00335CC9">
              <w:t xml:space="preserve">ОК 1 - 5, 7, 9 - 11 ПК 2.1 - 2.7, 5.1 - 5.5 </w:t>
            </w:r>
          </w:p>
        </w:tc>
        <w:tc>
          <w:tcPr>
            <w:tcW w:w="4678" w:type="dxa"/>
          </w:tcPr>
          <w:p w:rsidR="00061328" w:rsidRPr="00335CC9" w:rsidRDefault="00061328" w:rsidP="00346BB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 xml:space="preserve">ПП.02 </w:t>
            </w:r>
            <w:r w:rsidRPr="00335CC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Организация различных видов деятельности и общения детей</w:t>
            </w:r>
          </w:p>
        </w:tc>
        <w:tc>
          <w:tcPr>
            <w:tcW w:w="3969" w:type="dxa"/>
          </w:tcPr>
          <w:p w:rsidR="00061328" w:rsidRPr="00335CC9" w:rsidRDefault="00061328" w:rsidP="000613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11,5/414</w:t>
            </w:r>
          </w:p>
        </w:tc>
        <w:tc>
          <w:tcPr>
            <w:tcW w:w="567" w:type="dxa"/>
          </w:tcPr>
          <w:p w:rsidR="00061328" w:rsidRPr="00335CC9" w:rsidRDefault="00061328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061328" w:rsidRPr="00335CC9" w:rsidRDefault="00061328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61328" w:rsidRPr="00335CC9" w:rsidRDefault="00061328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61328" w:rsidRPr="00335CC9" w:rsidRDefault="00335CC9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709" w:type="dxa"/>
          </w:tcPr>
          <w:p w:rsidR="00061328" w:rsidRPr="00335CC9" w:rsidRDefault="00335CC9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67" w:type="dxa"/>
          </w:tcPr>
          <w:p w:rsidR="00061328" w:rsidRPr="00335CC9" w:rsidRDefault="00061328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61328" w:rsidRPr="00335CC9" w:rsidRDefault="00061328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61328" w:rsidRPr="00335CC9" w:rsidRDefault="00061328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328" w:rsidRPr="00335CC9" w:rsidTr="00335CC9">
        <w:tc>
          <w:tcPr>
            <w:tcW w:w="2694" w:type="dxa"/>
          </w:tcPr>
          <w:p w:rsidR="00061328" w:rsidRPr="00335CC9" w:rsidRDefault="00061328" w:rsidP="002E6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61328" w:rsidRPr="00335CC9" w:rsidRDefault="00061328" w:rsidP="000613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969" w:type="dxa"/>
          </w:tcPr>
          <w:p w:rsidR="00061328" w:rsidRPr="00335CC9" w:rsidRDefault="00061328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11,5/414</w:t>
            </w:r>
          </w:p>
        </w:tc>
        <w:tc>
          <w:tcPr>
            <w:tcW w:w="567" w:type="dxa"/>
          </w:tcPr>
          <w:p w:rsidR="00061328" w:rsidRPr="00335CC9" w:rsidRDefault="00061328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61328" w:rsidRPr="00335CC9" w:rsidRDefault="00061328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61328" w:rsidRPr="00335CC9" w:rsidRDefault="00061328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61328" w:rsidRPr="00335CC9" w:rsidRDefault="00335CC9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709" w:type="dxa"/>
          </w:tcPr>
          <w:p w:rsidR="00061328" w:rsidRPr="00335CC9" w:rsidRDefault="00335CC9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567" w:type="dxa"/>
          </w:tcPr>
          <w:p w:rsidR="00061328" w:rsidRPr="00335CC9" w:rsidRDefault="00061328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61328" w:rsidRPr="00335CC9" w:rsidRDefault="00061328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61328" w:rsidRPr="00335CC9" w:rsidRDefault="00061328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C5EEC" w:rsidRPr="00335CC9" w:rsidRDefault="008C5EEC" w:rsidP="008C5E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EEC" w:rsidRPr="00335CC9" w:rsidRDefault="00335CC9" w:rsidP="00335C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C5EEC" w:rsidRPr="00335CC9">
        <w:rPr>
          <w:rFonts w:ascii="Times New Roman" w:hAnsi="Times New Roman" w:cs="Times New Roman"/>
          <w:b/>
          <w:sz w:val="24"/>
          <w:szCs w:val="24"/>
        </w:rPr>
        <w:t>.2. Содержание производственной практики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7"/>
        <w:gridCol w:w="9639"/>
        <w:gridCol w:w="993"/>
        <w:gridCol w:w="2268"/>
      </w:tblGrid>
      <w:tr w:rsidR="008C5EEC" w:rsidRPr="00335CC9" w:rsidTr="00335CC9">
        <w:trPr>
          <w:trHeight w:val="130"/>
        </w:trPr>
        <w:tc>
          <w:tcPr>
            <w:tcW w:w="3119" w:type="dxa"/>
            <w:gridSpan w:val="2"/>
          </w:tcPr>
          <w:p w:rsidR="008C5EEC" w:rsidRPr="00335CC9" w:rsidRDefault="008C5EEC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9639" w:type="dxa"/>
          </w:tcPr>
          <w:p w:rsidR="008C5EEC" w:rsidRPr="00335CC9" w:rsidRDefault="008C5EEC" w:rsidP="002E6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335C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8C5EEC" w:rsidRPr="00335CC9" w:rsidRDefault="008C5EEC" w:rsidP="002E6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3" w:type="dxa"/>
          </w:tcPr>
          <w:p w:rsidR="008C5EEC" w:rsidRPr="00335CC9" w:rsidRDefault="008C5EEC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268" w:type="dxa"/>
          </w:tcPr>
          <w:p w:rsidR="001D0F82" w:rsidRPr="00335CC9" w:rsidRDefault="008C5EEC" w:rsidP="001D0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8C5EEC" w:rsidRPr="00335CC9" w:rsidTr="00335CC9">
        <w:trPr>
          <w:trHeight w:val="130"/>
        </w:trPr>
        <w:tc>
          <w:tcPr>
            <w:tcW w:w="12758" w:type="dxa"/>
            <w:gridSpan w:val="3"/>
          </w:tcPr>
          <w:p w:rsidR="008C5EEC" w:rsidRPr="00335CC9" w:rsidRDefault="00061328" w:rsidP="0006132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ПП.02 </w:t>
            </w:r>
            <w:r w:rsidRPr="00335CC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Организация различных видов деятельности и общения детей</w:t>
            </w:r>
          </w:p>
        </w:tc>
        <w:tc>
          <w:tcPr>
            <w:tcW w:w="993" w:type="dxa"/>
          </w:tcPr>
          <w:p w:rsidR="008C5EEC" w:rsidRPr="00335CC9" w:rsidRDefault="00061328" w:rsidP="0006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414</w:t>
            </w:r>
          </w:p>
        </w:tc>
        <w:tc>
          <w:tcPr>
            <w:tcW w:w="2268" w:type="dxa"/>
          </w:tcPr>
          <w:p w:rsidR="008C5EEC" w:rsidRPr="00335CC9" w:rsidRDefault="008C5EEC" w:rsidP="0006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1328" w:rsidRPr="00335CC9" w:rsidTr="00335CC9">
        <w:trPr>
          <w:trHeight w:val="130"/>
        </w:trPr>
        <w:tc>
          <w:tcPr>
            <w:tcW w:w="1702" w:type="dxa"/>
          </w:tcPr>
          <w:p w:rsidR="00061328" w:rsidRPr="00335CC9" w:rsidRDefault="00061328" w:rsidP="001D0F8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 xml:space="preserve">Тема 1 </w:t>
            </w:r>
            <w:r w:rsidR="009B3356" w:rsidRPr="00335CC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занятий по </w:t>
            </w: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игровой деятельности детей раннего и дошкольного возраста</w:t>
            </w:r>
          </w:p>
        </w:tc>
        <w:tc>
          <w:tcPr>
            <w:tcW w:w="11056" w:type="dxa"/>
            <w:gridSpan w:val="2"/>
          </w:tcPr>
          <w:p w:rsidR="00061328" w:rsidRPr="00335CC9" w:rsidRDefault="00061328" w:rsidP="002E6D7F">
            <w:pPr>
              <w:pStyle w:val="Default"/>
              <w:jc w:val="both"/>
            </w:pPr>
            <w:r w:rsidRPr="00335CC9">
              <w:t xml:space="preserve">1. Самостоятельная деятельность по планированию, организации и проведению в часы утреннего приема/на прогулке игр, влияющих на группосплочение, развитие положительного отношения к сверстнику, развитие физических качеств и двигательных умений. </w:t>
            </w:r>
          </w:p>
          <w:p w:rsidR="00061328" w:rsidRPr="00335CC9" w:rsidRDefault="00061328" w:rsidP="002E6D7F">
            <w:pPr>
              <w:pStyle w:val="Default"/>
              <w:jc w:val="both"/>
            </w:pPr>
            <w:r w:rsidRPr="00335CC9">
              <w:t xml:space="preserve">2. Подготовка самостоятельно разработанной/адаптированной дидактической игры по познавательному развитию детей конкретной возрастной группы. Оформление наглядного материала к игре, внесение и проведение игры с детьми. </w:t>
            </w:r>
          </w:p>
          <w:p w:rsidR="00061328" w:rsidRPr="00335CC9" w:rsidRDefault="00061328" w:rsidP="002E6D7F">
            <w:pPr>
              <w:pStyle w:val="Default"/>
              <w:jc w:val="both"/>
            </w:pPr>
            <w:r w:rsidRPr="00335CC9">
              <w:t xml:space="preserve">3. Наблюдение и анализ игровой деятельности детей возрастной группы, анализ приемов руководства игровой деятельностью детей (заполнение протокола наблюдения за творческой игрой: сюжетно-ролевая, театрализованная) </w:t>
            </w:r>
          </w:p>
          <w:p w:rsidR="00061328" w:rsidRPr="00335CC9" w:rsidRDefault="00061328" w:rsidP="002E6D7F">
            <w:pPr>
              <w:pStyle w:val="Default"/>
              <w:jc w:val="both"/>
            </w:pPr>
            <w:r w:rsidRPr="00335CC9">
              <w:t xml:space="preserve">4. Планирование и проведение совместной игры, и создание условий для самостоятельной игровой деятельности детей: педагогическое сопровождений сюжетно-ролевой, театрализованной игры: игра-драматизация, режиссерская игра. Изготовление атрибутов к игровой деятельности, внесение и обыгрывание с детьми. </w:t>
            </w:r>
          </w:p>
          <w:p w:rsidR="00061328" w:rsidRPr="00335CC9" w:rsidRDefault="00061328" w:rsidP="002E6D7F">
            <w:pPr>
              <w:pStyle w:val="Default"/>
              <w:jc w:val="both"/>
            </w:pPr>
            <w:r w:rsidRPr="00335CC9">
              <w:t xml:space="preserve">5. Планирование и проведение совместной игры, и создание условий для самостоятельной игровой деятельности детей: педагогическое сопровождений сюжетно-ролевой, театрализованной игры: игра-драматизация, режиссерская игра, разные по содержанию виды </w:t>
            </w:r>
            <w:r w:rsidRPr="00335CC9">
              <w:rPr>
                <w:b/>
              </w:rPr>
              <w:t>дидактических игр с использованием ИКТ</w:t>
            </w:r>
            <w:r w:rsidR="009F02C7" w:rsidRPr="00335CC9">
              <w:rPr>
                <w:b/>
              </w:rPr>
              <w:t>*</w:t>
            </w:r>
            <w:r w:rsidRPr="00335CC9">
              <w:t xml:space="preserve">, подвижные игры на прогулке. Изготовление и внесение атрибутов к играм по выбору. Анализ и самоанализ планирования проведения разных видов игры. </w:t>
            </w:r>
          </w:p>
          <w:p w:rsidR="00061328" w:rsidRPr="00335CC9" w:rsidRDefault="00061328" w:rsidP="002E6D7F">
            <w:pPr>
              <w:pStyle w:val="Default"/>
              <w:jc w:val="both"/>
            </w:pPr>
            <w:r w:rsidRPr="00335CC9">
              <w:lastRenderedPageBreak/>
              <w:t xml:space="preserve">6. Диагностика сформированности игровых умений и игровых предпочтений детей возрастной группы. Планирование и проведение индивидуальной работы с детьми по развитию игровых умений. </w:t>
            </w:r>
          </w:p>
          <w:p w:rsidR="00061328" w:rsidRPr="00335CC9" w:rsidRDefault="00061328" w:rsidP="002E6D7F">
            <w:pPr>
              <w:pStyle w:val="Default"/>
              <w:jc w:val="both"/>
              <w:rPr>
                <w:b/>
              </w:rPr>
            </w:pPr>
            <w:r w:rsidRPr="00335CC9">
              <w:t xml:space="preserve">7. Анализа игровой среды возрастной группы ДОО. С последующим внесением предложений по корректировке игровой среды возрастной группы. Разработка конспекта, внесение и обыгрывание игрушки (по выбору студента). </w:t>
            </w:r>
          </w:p>
        </w:tc>
        <w:tc>
          <w:tcPr>
            <w:tcW w:w="993" w:type="dxa"/>
          </w:tcPr>
          <w:p w:rsidR="00061328" w:rsidRPr="00335CC9" w:rsidRDefault="00061328" w:rsidP="009F02C7">
            <w:pPr>
              <w:pStyle w:val="Default"/>
              <w:jc w:val="center"/>
            </w:pPr>
            <w:r w:rsidRPr="00335CC9">
              <w:lastRenderedPageBreak/>
              <w:t>1</w:t>
            </w:r>
            <w:r w:rsidR="009F02C7" w:rsidRPr="00335CC9">
              <w:t>20</w:t>
            </w:r>
            <w:r w:rsidRPr="00335CC9">
              <w:t xml:space="preserve"> </w:t>
            </w:r>
          </w:p>
        </w:tc>
        <w:tc>
          <w:tcPr>
            <w:tcW w:w="2268" w:type="dxa"/>
          </w:tcPr>
          <w:p w:rsidR="00061328" w:rsidRPr="00335CC9" w:rsidRDefault="00061328" w:rsidP="002E6D7F">
            <w:pPr>
              <w:pStyle w:val="Default"/>
              <w:jc w:val="center"/>
            </w:pPr>
            <w:r w:rsidRPr="00335CC9">
              <w:t xml:space="preserve">ОК1- 7, 9-11 </w:t>
            </w:r>
          </w:p>
          <w:p w:rsidR="00061328" w:rsidRPr="00335CC9" w:rsidRDefault="00061328" w:rsidP="002E6D7F">
            <w:pPr>
              <w:pStyle w:val="Default"/>
              <w:jc w:val="center"/>
            </w:pPr>
            <w:r w:rsidRPr="00335CC9">
              <w:t>ПК 2.1, 2.2, 2.7, 5.1-5.5</w:t>
            </w:r>
          </w:p>
          <w:p w:rsidR="00061328" w:rsidRPr="00335CC9" w:rsidRDefault="00061328" w:rsidP="002E6D7F">
            <w:pPr>
              <w:pStyle w:val="Default"/>
              <w:jc w:val="center"/>
            </w:pPr>
            <w:r w:rsidRPr="00335CC9">
              <w:t>ПО1, 2, 8, 9, 12.</w:t>
            </w:r>
          </w:p>
        </w:tc>
      </w:tr>
      <w:tr w:rsidR="00B652F0" w:rsidRPr="00335CC9" w:rsidTr="00335CC9">
        <w:trPr>
          <w:trHeight w:val="130"/>
        </w:trPr>
        <w:tc>
          <w:tcPr>
            <w:tcW w:w="1702" w:type="dxa"/>
            <w:vMerge w:val="restart"/>
          </w:tcPr>
          <w:p w:rsidR="00B652F0" w:rsidRPr="00335CC9" w:rsidRDefault="00B652F0" w:rsidP="009F02C7">
            <w:pPr>
              <w:pStyle w:val="Default"/>
            </w:pPr>
            <w:r w:rsidRPr="00335CC9">
              <w:lastRenderedPageBreak/>
              <w:t xml:space="preserve">Тема </w:t>
            </w:r>
            <w:r w:rsidRPr="00335CC9">
              <w:rPr>
                <w:bCs/>
              </w:rPr>
              <w:t>2</w:t>
            </w:r>
            <w:r w:rsidRPr="00335CC9">
              <w:rPr>
                <w:b/>
                <w:bCs/>
              </w:rPr>
              <w:t xml:space="preserve"> </w:t>
            </w:r>
            <w:r w:rsidRPr="00335CC9">
              <w:t xml:space="preserve">Организация и проведение занятий </w:t>
            </w:r>
            <w:r w:rsidRPr="00335CC9">
              <w:rPr>
                <w:bCs/>
              </w:rPr>
              <w:t xml:space="preserve">по трудовой деятельности дошкольников </w:t>
            </w:r>
          </w:p>
        </w:tc>
        <w:tc>
          <w:tcPr>
            <w:tcW w:w="11056" w:type="dxa"/>
            <w:gridSpan w:val="2"/>
          </w:tcPr>
          <w:p w:rsidR="00B652F0" w:rsidRPr="00335CC9" w:rsidRDefault="00B652F0" w:rsidP="002E6D7F">
            <w:pPr>
              <w:pStyle w:val="Default"/>
              <w:jc w:val="both"/>
            </w:pPr>
            <w:r w:rsidRPr="00335CC9">
              <w:t xml:space="preserve">1. Диагностика трудовых умений и навыков дошкольников в различных видах трудовой деятельности дошкольников. Заполнение протокола наблюдения. </w:t>
            </w:r>
          </w:p>
          <w:p w:rsidR="00B652F0" w:rsidRPr="00335CC9" w:rsidRDefault="00B652F0" w:rsidP="002E6D7F">
            <w:pPr>
              <w:pStyle w:val="Default"/>
              <w:jc w:val="both"/>
            </w:pPr>
            <w:r w:rsidRPr="00335CC9">
              <w:t xml:space="preserve">2. Планирование и организация трудовой деятельности дошкольников (самообслуживание, хозяйственно-бытовой труд, труд в природе). </w:t>
            </w:r>
          </w:p>
          <w:p w:rsidR="00B652F0" w:rsidRPr="00335CC9" w:rsidRDefault="00B652F0" w:rsidP="002E6D7F">
            <w:pPr>
              <w:pStyle w:val="Default"/>
              <w:jc w:val="both"/>
            </w:pPr>
            <w:r w:rsidRPr="00335CC9">
              <w:t xml:space="preserve">3. Планирование и организация трудовой деятельности в летний период с детьми дошкольного возраста. </w:t>
            </w:r>
          </w:p>
          <w:p w:rsidR="00B652F0" w:rsidRPr="00335CC9" w:rsidRDefault="00B652F0" w:rsidP="002E6D7F">
            <w:pPr>
              <w:pStyle w:val="Default"/>
              <w:jc w:val="both"/>
              <w:rPr>
                <w:b/>
              </w:rPr>
            </w:pPr>
            <w:r w:rsidRPr="00335CC9">
              <w:t xml:space="preserve">4. </w:t>
            </w:r>
            <w:r w:rsidRPr="00335CC9">
              <w:rPr>
                <w:rFonts w:eastAsia="Times New Roman"/>
                <w:b/>
                <w:lang w:eastAsia="ru-RU"/>
              </w:rPr>
              <w:t>Организация игровой деятельности с детьми дошкольного и младшего школьного возраста с использованием LEGO-конструктора с применением технологии учебно-конструкторской деятельности</w:t>
            </w:r>
          </w:p>
        </w:tc>
        <w:tc>
          <w:tcPr>
            <w:tcW w:w="993" w:type="dxa"/>
          </w:tcPr>
          <w:p w:rsidR="00B652F0" w:rsidRPr="00335CC9" w:rsidRDefault="00B652F0" w:rsidP="002E6D7F">
            <w:pPr>
              <w:pStyle w:val="Default"/>
              <w:jc w:val="center"/>
            </w:pPr>
            <w:r w:rsidRPr="00335CC9">
              <w:t>48</w:t>
            </w:r>
          </w:p>
        </w:tc>
        <w:tc>
          <w:tcPr>
            <w:tcW w:w="2268" w:type="dxa"/>
          </w:tcPr>
          <w:p w:rsidR="00B652F0" w:rsidRPr="00335CC9" w:rsidRDefault="00B652F0" w:rsidP="002E6D7F">
            <w:pPr>
              <w:pStyle w:val="Default"/>
              <w:jc w:val="center"/>
            </w:pPr>
            <w:r w:rsidRPr="00335CC9">
              <w:t xml:space="preserve">ОК1-4, 7, 10; </w:t>
            </w:r>
          </w:p>
          <w:p w:rsidR="00B652F0" w:rsidRPr="00335CC9" w:rsidRDefault="00B652F0" w:rsidP="002E6D7F">
            <w:pPr>
              <w:pStyle w:val="Default"/>
              <w:jc w:val="center"/>
            </w:pPr>
            <w:r w:rsidRPr="00335CC9">
              <w:t>ПК2.1, 2.3, 5.2; ПО1, 3.</w:t>
            </w:r>
          </w:p>
        </w:tc>
      </w:tr>
      <w:tr w:rsidR="00B652F0" w:rsidRPr="00335CC9" w:rsidTr="00335CC9">
        <w:trPr>
          <w:trHeight w:val="130"/>
        </w:trPr>
        <w:tc>
          <w:tcPr>
            <w:tcW w:w="1702" w:type="dxa"/>
            <w:vMerge/>
          </w:tcPr>
          <w:p w:rsidR="00B652F0" w:rsidRPr="00335CC9" w:rsidRDefault="00B652F0" w:rsidP="009B3356">
            <w:pPr>
              <w:pStyle w:val="Default"/>
              <w:rPr>
                <w:bCs/>
              </w:rPr>
            </w:pPr>
          </w:p>
        </w:tc>
        <w:tc>
          <w:tcPr>
            <w:tcW w:w="11056" w:type="dxa"/>
            <w:gridSpan w:val="2"/>
          </w:tcPr>
          <w:p w:rsidR="00B652F0" w:rsidRPr="00335CC9" w:rsidRDefault="00B652F0" w:rsidP="002E6D7F">
            <w:pPr>
              <w:pStyle w:val="Default"/>
              <w:jc w:val="both"/>
            </w:pPr>
            <w:r w:rsidRPr="00335CC9">
              <w:t xml:space="preserve">5. Организация продуктивной деятельности с детьми по конструированию игрушек для игры с ветром и водой. </w:t>
            </w:r>
          </w:p>
          <w:p w:rsidR="00B652F0" w:rsidRPr="00335CC9" w:rsidRDefault="00B652F0" w:rsidP="002E6D7F">
            <w:pPr>
              <w:pStyle w:val="Default"/>
              <w:jc w:val="both"/>
            </w:pPr>
            <w:r w:rsidRPr="00335CC9">
              <w:t>6. Организация продуктивной деятельности с детьми по изготовлению шапочек, атрибутов к подвижным играм. Оформление выставки детских поделок.</w:t>
            </w:r>
          </w:p>
        </w:tc>
        <w:tc>
          <w:tcPr>
            <w:tcW w:w="993" w:type="dxa"/>
          </w:tcPr>
          <w:p w:rsidR="00B652F0" w:rsidRPr="00335CC9" w:rsidRDefault="00B652F0" w:rsidP="002E6D7F">
            <w:pPr>
              <w:pStyle w:val="Default"/>
              <w:jc w:val="center"/>
            </w:pPr>
            <w:r w:rsidRPr="00335CC9">
              <w:t>24</w:t>
            </w:r>
          </w:p>
        </w:tc>
        <w:tc>
          <w:tcPr>
            <w:tcW w:w="2268" w:type="dxa"/>
          </w:tcPr>
          <w:p w:rsidR="00B652F0" w:rsidRPr="00335CC9" w:rsidRDefault="00B652F0" w:rsidP="002E6D7F">
            <w:pPr>
              <w:pStyle w:val="Default"/>
              <w:jc w:val="center"/>
            </w:pPr>
            <w:r w:rsidRPr="00335CC9">
              <w:t>ОК2-4; ПК2.1, 2.5, 5.2, 5.4; ПО5</w:t>
            </w:r>
          </w:p>
        </w:tc>
      </w:tr>
      <w:tr w:rsidR="00061328" w:rsidRPr="00335CC9" w:rsidTr="00335CC9">
        <w:trPr>
          <w:trHeight w:val="130"/>
        </w:trPr>
        <w:tc>
          <w:tcPr>
            <w:tcW w:w="1702" w:type="dxa"/>
          </w:tcPr>
          <w:p w:rsidR="00061328" w:rsidRPr="00335CC9" w:rsidRDefault="009B3356" w:rsidP="00B652F0">
            <w:pPr>
              <w:pStyle w:val="Default"/>
              <w:rPr>
                <w:bCs/>
              </w:rPr>
            </w:pPr>
            <w:r w:rsidRPr="00335CC9">
              <w:t xml:space="preserve">Тема </w:t>
            </w:r>
            <w:r w:rsidR="00B652F0" w:rsidRPr="00335CC9">
              <w:rPr>
                <w:bCs/>
              </w:rPr>
              <w:t>3</w:t>
            </w:r>
            <w:r w:rsidR="00061328" w:rsidRPr="00335CC9">
              <w:rPr>
                <w:bCs/>
              </w:rPr>
              <w:t xml:space="preserve">. </w:t>
            </w:r>
            <w:r w:rsidRPr="00335CC9">
              <w:t xml:space="preserve">Организация и проведение занятий </w:t>
            </w:r>
            <w:r w:rsidR="00061328" w:rsidRPr="00335CC9">
              <w:rPr>
                <w:bCs/>
              </w:rPr>
              <w:t xml:space="preserve">по художественной обработке материалов и изобразительному искусству </w:t>
            </w:r>
          </w:p>
        </w:tc>
        <w:tc>
          <w:tcPr>
            <w:tcW w:w="11056" w:type="dxa"/>
            <w:gridSpan w:val="2"/>
          </w:tcPr>
          <w:p w:rsidR="00061328" w:rsidRPr="00335CC9" w:rsidRDefault="009F02C7" w:rsidP="002E6D7F">
            <w:pPr>
              <w:pStyle w:val="Default"/>
              <w:jc w:val="both"/>
              <w:rPr>
                <w:b/>
              </w:rPr>
            </w:pPr>
            <w:r w:rsidRPr="00335CC9">
              <w:t>1</w:t>
            </w:r>
            <w:r w:rsidR="00061328" w:rsidRPr="00335CC9">
              <w:t xml:space="preserve">. Наблюдение и анализ организации образовательной деятельности по ознакомлению детей с ИЗО искусством в возрастной группе. Самостоятельное планирование, организация и проведение работы по приобщению детей к ИЗО искусству в возрастной группе. </w:t>
            </w:r>
          </w:p>
          <w:p w:rsidR="00061328" w:rsidRPr="00335CC9" w:rsidRDefault="009F02C7" w:rsidP="002E6D7F">
            <w:pPr>
              <w:pStyle w:val="Default"/>
              <w:jc w:val="both"/>
            </w:pPr>
            <w:r w:rsidRPr="00335CC9">
              <w:t>2</w:t>
            </w:r>
            <w:r w:rsidR="00061328" w:rsidRPr="00335CC9">
              <w:t xml:space="preserve">. Наблюдение, анализ планирование и организация непосредственно образовательной деятельности по рисованию в одной из возрастных групп ДОУ. Оформление и организация с детьми выставки детских рисунков. Самостоятельное планирование, организация и проведение образовательной деятельности по лепки в одной из возрастных групп ДОУ. Оформление выставки детских поделок. </w:t>
            </w:r>
          </w:p>
          <w:p w:rsidR="00061328" w:rsidRPr="00335CC9" w:rsidRDefault="009F02C7" w:rsidP="002E6D7F">
            <w:pPr>
              <w:pStyle w:val="Default"/>
              <w:jc w:val="both"/>
            </w:pPr>
            <w:r w:rsidRPr="00335CC9">
              <w:t>3</w:t>
            </w:r>
            <w:r w:rsidR="00061328" w:rsidRPr="00335CC9">
              <w:t xml:space="preserve">. Просмотр и анализ образовательной деятельности по аппликации в разных возрастных группах ДОО. Анализ оснащения центра изобразительной деятельности материалами для аппликации в возрастной группе. </w:t>
            </w:r>
          </w:p>
          <w:p w:rsidR="00061328" w:rsidRPr="00335CC9" w:rsidRDefault="009F02C7" w:rsidP="002E6D7F">
            <w:pPr>
              <w:pStyle w:val="Default"/>
              <w:jc w:val="both"/>
            </w:pPr>
            <w:r w:rsidRPr="00335CC9">
              <w:t>4</w:t>
            </w:r>
            <w:r w:rsidR="00061328" w:rsidRPr="00335CC9">
              <w:t xml:space="preserve">. Проведение занятия по аппликации в возрастной группе по самостоятельно составленному и заверенному конспекту (1/2 подгруппа практикантов). Диагностика сформированности мелкой моторики. </w:t>
            </w:r>
          </w:p>
          <w:p w:rsidR="00061328" w:rsidRPr="00335CC9" w:rsidRDefault="009F02C7" w:rsidP="002E6D7F">
            <w:pPr>
              <w:pStyle w:val="Default"/>
              <w:jc w:val="both"/>
            </w:pPr>
            <w:r w:rsidRPr="00335CC9">
              <w:t>5</w:t>
            </w:r>
            <w:r w:rsidR="00061328" w:rsidRPr="00335CC9">
              <w:t>. Изучение оснащенности среды возрастной группы материалами для конструирования. Самостоятельное планирование и проведение образовательной деятельности в возрастной группе по художественно-эстетическому развитию детей (художественное конструирование</w:t>
            </w:r>
            <w:r w:rsidRPr="00335CC9">
              <w:t>)</w:t>
            </w:r>
            <w:r w:rsidR="00061328" w:rsidRPr="00335CC9">
              <w:t xml:space="preserve"> </w:t>
            </w:r>
          </w:p>
          <w:p w:rsidR="00061328" w:rsidRPr="00335CC9" w:rsidRDefault="009F02C7" w:rsidP="002E6D7F">
            <w:pPr>
              <w:pStyle w:val="Default"/>
              <w:jc w:val="both"/>
            </w:pPr>
            <w:r w:rsidRPr="00335CC9">
              <w:t>6</w:t>
            </w:r>
            <w:r w:rsidR="00061328" w:rsidRPr="00335CC9">
              <w:t>. Планирование и организа</w:t>
            </w:r>
            <w:r w:rsidRPr="00335CC9">
              <w:t>ция продуктивной деятельности (</w:t>
            </w:r>
            <w:r w:rsidR="00061328" w:rsidRPr="00335CC9">
              <w:t xml:space="preserve">рисование, лепка, аппликация, </w:t>
            </w:r>
            <w:r w:rsidR="00061328" w:rsidRPr="00335CC9">
              <w:lastRenderedPageBreak/>
              <w:t>конструирование) с использованием разных материалов и технологий в летний период с детьми дошкольного возраста.</w:t>
            </w:r>
          </w:p>
        </w:tc>
        <w:tc>
          <w:tcPr>
            <w:tcW w:w="993" w:type="dxa"/>
          </w:tcPr>
          <w:p w:rsidR="00061328" w:rsidRPr="00335CC9" w:rsidRDefault="00061328" w:rsidP="002E6D7F">
            <w:pPr>
              <w:pStyle w:val="Default"/>
              <w:jc w:val="center"/>
            </w:pPr>
            <w:r w:rsidRPr="00335CC9">
              <w:lastRenderedPageBreak/>
              <w:t>120</w:t>
            </w:r>
          </w:p>
        </w:tc>
        <w:tc>
          <w:tcPr>
            <w:tcW w:w="2268" w:type="dxa"/>
          </w:tcPr>
          <w:p w:rsidR="00061328" w:rsidRPr="00335CC9" w:rsidRDefault="00061328" w:rsidP="002E6D7F">
            <w:pPr>
              <w:pStyle w:val="Default"/>
              <w:jc w:val="center"/>
            </w:pPr>
            <w:r w:rsidRPr="00335CC9">
              <w:t xml:space="preserve">ОК1-4, 9, 11 </w:t>
            </w:r>
          </w:p>
          <w:p w:rsidR="00061328" w:rsidRPr="00335CC9" w:rsidRDefault="00061328" w:rsidP="002E6D7F">
            <w:pPr>
              <w:pStyle w:val="Default"/>
              <w:jc w:val="center"/>
            </w:pPr>
            <w:r w:rsidRPr="00335CC9">
              <w:t xml:space="preserve">ПК2.1, 2.5, 5.1, 5.2, 5.4; </w:t>
            </w:r>
          </w:p>
          <w:p w:rsidR="00061328" w:rsidRPr="00335CC9" w:rsidRDefault="00061328" w:rsidP="002E6D7F">
            <w:pPr>
              <w:pStyle w:val="Default"/>
              <w:jc w:val="center"/>
            </w:pPr>
            <w:r w:rsidRPr="00335CC9">
              <w:t xml:space="preserve">ПО1, 8-10, 14 </w:t>
            </w:r>
          </w:p>
          <w:p w:rsidR="00061328" w:rsidRPr="00335CC9" w:rsidRDefault="00061328" w:rsidP="002E6D7F">
            <w:pPr>
              <w:pStyle w:val="Default"/>
              <w:jc w:val="center"/>
            </w:pPr>
            <w:r w:rsidRPr="00335CC9">
              <w:t xml:space="preserve"> </w:t>
            </w:r>
          </w:p>
        </w:tc>
      </w:tr>
      <w:tr w:rsidR="00417C04" w:rsidRPr="00335CC9" w:rsidTr="00335CC9">
        <w:trPr>
          <w:trHeight w:val="130"/>
        </w:trPr>
        <w:tc>
          <w:tcPr>
            <w:tcW w:w="1702" w:type="dxa"/>
            <w:vMerge w:val="restart"/>
          </w:tcPr>
          <w:p w:rsidR="00417C04" w:rsidRPr="00335CC9" w:rsidRDefault="00417C04" w:rsidP="00B652F0">
            <w:pPr>
              <w:pStyle w:val="Default"/>
              <w:rPr>
                <w:bCs/>
              </w:rPr>
            </w:pPr>
            <w:r w:rsidRPr="00335CC9">
              <w:lastRenderedPageBreak/>
              <w:t xml:space="preserve">Тема </w:t>
            </w:r>
            <w:r w:rsidRPr="00335CC9">
              <w:rPr>
                <w:bCs/>
              </w:rPr>
              <w:t xml:space="preserve">4 </w:t>
            </w:r>
            <w:r w:rsidRPr="00335CC9">
              <w:t>Организация и проведение музыкальных занятий</w:t>
            </w:r>
          </w:p>
        </w:tc>
        <w:tc>
          <w:tcPr>
            <w:tcW w:w="11056" w:type="dxa"/>
            <w:gridSpan w:val="2"/>
          </w:tcPr>
          <w:p w:rsidR="00417C04" w:rsidRPr="00335CC9" w:rsidRDefault="00417C04" w:rsidP="002E6D7F">
            <w:pPr>
              <w:pStyle w:val="Default"/>
              <w:jc w:val="both"/>
            </w:pPr>
            <w:r w:rsidRPr="00335CC9">
              <w:t xml:space="preserve">1. Наблюдение и анализ музыкальных занятий в разных возрастных группах. Планирование и организация условий, руководство различными видами музыкальной деятельности детей конкретной возрастной группы: </w:t>
            </w:r>
          </w:p>
          <w:p w:rsidR="00417C04" w:rsidRPr="00335CC9" w:rsidRDefault="00417C04" w:rsidP="002E6D7F">
            <w:pPr>
              <w:pStyle w:val="Default"/>
              <w:jc w:val="both"/>
            </w:pPr>
            <w:r w:rsidRPr="00335CC9">
              <w:t xml:space="preserve">- проведение беседы о содержании музыкального произведения, </w:t>
            </w:r>
          </w:p>
          <w:p w:rsidR="00417C04" w:rsidRPr="00335CC9" w:rsidRDefault="00417C04" w:rsidP="002E6D7F">
            <w:pPr>
              <w:pStyle w:val="Default"/>
              <w:jc w:val="both"/>
            </w:pPr>
            <w:r w:rsidRPr="00335CC9">
              <w:t xml:space="preserve">- проведение музыкально – дидактических игр, игра на детских музыкальных инструментах, хороводные игры, игры с пением, самостоятельная музыкальная деятельность детей в группе, </w:t>
            </w:r>
          </w:p>
          <w:p w:rsidR="00417C04" w:rsidRPr="00335CC9" w:rsidRDefault="00417C04" w:rsidP="002E6D7F">
            <w:pPr>
              <w:pStyle w:val="Default"/>
              <w:jc w:val="both"/>
            </w:pPr>
            <w:r w:rsidRPr="00335CC9">
              <w:t xml:space="preserve">- вовлечение детей в изготовление атрибутов к музыкальной игре. </w:t>
            </w:r>
          </w:p>
        </w:tc>
        <w:tc>
          <w:tcPr>
            <w:tcW w:w="993" w:type="dxa"/>
          </w:tcPr>
          <w:p w:rsidR="00417C04" w:rsidRPr="00335CC9" w:rsidRDefault="00417C04" w:rsidP="002E6D7F">
            <w:pPr>
              <w:pStyle w:val="Default"/>
              <w:jc w:val="center"/>
            </w:pPr>
            <w:r w:rsidRPr="00335CC9">
              <w:t>24</w:t>
            </w:r>
          </w:p>
        </w:tc>
        <w:tc>
          <w:tcPr>
            <w:tcW w:w="2268" w:type="dxa"/>
          </w:tcPr>
          <w:p w:rsidR="00417C04" w:rsidRPr="00335CC9" w:rsidRDefault="00417C04" w:rsidP="002E6D7F">
            <w:pPr>
              <w:pStyle w:val="Default"/>
              <w:jc w:val="center"/>
            </w:pPr>
            <w:r w:rsidRPr="00335CC9">
              <w:t>ОК 2, 4, 7, 9, 10; ПК 2.1, 2.7, 5.4, ПО1, 8, 12</w:t>
            </w:r>
          </w:p>
        </w:tc>
      </w:tr>
      <w:tr w:rsidR="00417C04" w:rsidRPr="00335CC9" w:rsidTr="00335CC9">
        <w:trPr>
          <w:trHeight w:val="130"/>
        </w:trPr>
        <w:tc>
          <w:tcPr>
            <w:tcW w:w="1702" w:type="dxa"/>
            <w:vMerge/>
          </w:tcPr>
          <w:p w:rsidR="00417C04" w:rsidRPr="00335CC9" w:rsidRDefault="00417C04" w:rsidP="00061328">
            <w:pPr>
              <w:pStyle w:val="Default"/>
              <w:rPr>
                <w:bCs/>
              </w:rPr>
            </w:pPr>
          </w:p>
        </w:tc>
        <w:tc>
          <w:tcPr>
            <w:tcW w:w="11056" w:type="dxa"/>
            <w:gridSpan w:val="2"/>
          </w:tcPr>
          <w:p w:rsidR="00417C04" w:rsidRPr="00335CC9" w:rsidRDefault="00417C04" w:rsidP="009F02C7">
            <w:pPr>
              <w:pStyle w:val="Default"/>
              <w:jc w:val="both"/>
            </w:pPr>
            <w:r w:rsidRPr="00335CC9">
              <w:t>2. Участие в проведении музыкального занятия. Самоанализ музыкального занятия. Проведение анализа музыкальной предметно-пространственной развивающей среды в группе ДОО и оформление предложений по ее изменению (на основе выявленных дефицитов).</w:t>
            </w:r>
            <w:r w:rsidRPr="00335CC9">
              <w:rPr>
                <w:color w:val="FF0000"/>
              </w:rPr>
              <w:t xml:space="preserve"> </w:t>
            </w:r>
          </w:p>
        </w:tc>
        <w:tc>
          <w:tcPr>
            <w:tcW w:w="993" w:type="dxa"/>
          </w:tcPr>
          <w:p w:rsidR="00417C04" w:rsidRPr="00335CC9" w:rsidRDefault="00417C04" w:rsidP="002E6D7F">
            <w:pPr>
              <w:pStyle w:val="Default"/>
              <w:jc w:val="center"/>
            </w:pPr>
            <w:r w:rsidRPr="00335CC9">
              <w:t>24</w:t>
            </w:r>
          </w:p>
        </w:tc>
        <w:tc>
          <w:tcPr>
            <w:tcW w:w="2268" w:type="dxa"/>
          </w:tcPr>
          <w:p w:rsidR="00417C04" w:rsidRPr="00335CC9" w:rsidRDefault="00417C04" w:rsidP="002E6D7F">
            <w:pPr>
              <w:pStyle w:val="Default"/>
              <w:jc w:val="center"/>
            </w:pPr>
            <w:r w:rsidRPr="00335CC9">
              <w:t>ОК2, 4, 7, 9, 10; ПК2.1, 2.7, 5.2, 5.4; ПО1, 8</w:t>
            </w:r>
          </w:p>
        </w:tc>
      </w:tr>
      <w:tr w:rsidR="00417C04" w:rsidRPr="00335CC9" w:rsidTr="00335CC9">
        <w:trPr>
          <w:trHeight w:val="130"/>
        </w:trPr>
        <w:tc>
          <w:tcPr>
            <w:tcW w:w="1702" w:type="dxa"/>
            <w:vMerge/>
          </w:tcPr>
          <w:p w:rsidR="00417C04" w:rsidRPr="00335CC9" w:rsidRDefault="00417C04" w:rsidP="00061328">
            <w:pPr>
              <w:pStyle w:val="Default"/>
              <w:rPr>
                <w:bCs/>
              </w:rPr>
            </w:pPr>
          </w:p>
        </w:tc>
        <w:tc>
          <w:tcPr>
            <w:tcW w:w="11056" w:type="dxa"/>
            <w:gridSpan w:val="2"/>
          </w:tcPr>
          <w:p w:rsidR="00417C04" w:rsidRPr="00335CC9" w:rsidRDefault="00417C04" w:rsidP="002E6D7F">
            <w:pPr>
              <w:pStyle w:val="Default"/>
              <w:jc w:val="both"/>
            </w:pPr>
            <w:r w:rsidRPr="00335CC9">
              <w:t xml:space="preserve">3. Участие в проведении музыкального занятия. Самоанализ музыкального занятия. Проведение анализа музыкальной предметно-пространственной развивающей среды в группе ДОО и оформление предложений по ее изменению (на основе выявленных дефицитов). </w:t>
            </w:r>
          </w:p>
        </w:tc>
        <w:tc>
          <w:tcPr>
            <w:tcW w:w="993" w:type="dxa"/>
          </w:tcPr>
          <w:p w:rsidR="00417C04" w:rsidRPr="00335CC9" w:rsidRDefault="00417C04" w:rsidP="002E6D7F">
            <w:pPr>
              <w:pStyle w:val="Default"/>
              <w:jc w:val="center"/>
            </w:pPr>
            <w:r w:rsidRPr="00335CC9">
              <w:t>24</w:t>
            </w:r>
          </w:p>
        </w:tc>
        <w:tc>
          <w:tcPr>
            <w:tcW w:w="2268" w:type="dxa"/>
          </w:tcPr>
          <w:p w:rsidR="00417C04" w:rsidRPr="00335CC9" w:rsidRDefault="00417C04" w:rsidP="002E6D7F">
            <w:pPr>
              <w:pStyle w:val="Default"/>
              <w:jc w:val="center"/>
            </w:pPr>
          </w:p>
        </w:tc>
      </w:tr>
      <w:tr w:rsidR="009B3356" w:rsidRPr="00335CC9" w:rsidTr="00335CC9">
        <w:trPr>
          <w:trHeight w:val="130"/>
        </w:trPr>
        <w:tc>
          <w:tcPr>
            <w:tcW w:w="1702" w:type="dxa"/>
          </w:tcPr>
          <w:p w:rsidR="009B3356" w:rsidRPr="00335CC9" w:rsidRDefault="009B3356" w:rsidP="00B652F0">
            <w:pPr>
              <w:pStyle w:val="Default"/>
              <w:rPr>
                <w:bCs/>
              </w:rPr>
            </w:pPr>
            <w:r w:rsidRPr="00335CC9">
              <w:t xml:space="preserve">Тема </w:t>
            </w:r>
            <w:r w:rsidR="00B652F0" w:rsidRPr="00335CC9">
              <w:rPr>
                <w:bCs/>
              </w:rPr>
              <w:t>5</w:t>
            </w:r>
            <w:r w:rsidRPr="00335CC9">
              <w:rPr>
                <w:bCs/>
              </w:rPr>
              <w:t xml:space="preserve">. </w:t>
            </w:r>
            <w:r w:rsidRPr="00335CC9">
              <w:t>Организация и проведение театрализованного представления</w:t>
            </w:r>
          </w:p>
        </w:tc>
        <w:tc>
          <w:tcPr>
            <w:tcW w:w="11056" w:type="dxa"/>
            <w:gridSpan w:val="2"/>
          </w:tcPr>
          <w:p w:rsidR="00B652F0" w:rsidRPr="00335CC9" w:rsidRDefault="009F02C7" w:rsidP="002E6D7F">
            <w:pPr>
              <w:pStyle w:val="Default"/>
              <w:jc w:val="both"/>
            </w:pPr>
            <w:r w:rsidRPr="00335CC9">
              <w:t>1</w:t>
            </w:r>
            <w:r w:rsidR="009B3356" w:rsidRPr="00335CC9">
              <w:t xml:space="preserve">. Планирование, организация и проведение театрализованного представления; демонстрация сказки перед детской аудиторией в ДОО; анализ исполнения, участие в кукольных спектаклях в возрастной группе ДОО. </w:t>
            </w:r>
          </w:p>
          <w:p w:rsidR="009B3356" w:rsidRPr="00335CC9" w:rsidRDefault="00B652F0" w:rsidP="002E6D7F">
            <w:pPr>
              <w:pStyle w:val="Default"/>
              <w:jc w:val="both"/>
            </w:pPr>
            <w:r w:rsidRPr="00335CC9">
              <w:t xml:space="preserve">2. </w:t>
            </w:r>
            <w:r w:rsidR="009B3356" w:rsidRPr="00335CC9">
              <w:t xml:space="preserve">Планирование и организация условий, руководство различными видами музыкально-художественной и культурно-досуговой деятельностью детей возрастной группы в летний период: </w:t>
            </w:r>
          </w:p>
          <w:p w:rsidR="009B3356" w:rsidRPr="00335CC9" w:rsidRDefault="009B3356" w:rsidP="002E6D7F">
            <w:pPr>
              <w:pStyle w:val="Default"/>
              <w:jc w:val="both"/>
            </w:pPr>
            <w:r w:rsidRPr="00335CC9">
              <w:t xml:space="preserve">- слушание музыки и проведение беседы о содержании музыкального произведения; </w:t>
            </w:r>
          </w:p>
          <w:p w:rsidR="009B3356" w:rsidRPr="00335CC9" w:rsidRDefault="009B3356" w:rsidP="002E6D7F">
            <w:pPr>
              <w:pStyle w:val="Default"/>
              <w:jc w:val="both"/>
            </w:pPr>
            <w:r w:rsidRPr="00335CC9">
              <w:t xml:space="preserve">- проведение музыкально – дидактических игр, элементарное музицирование на детских музыкальных инструментах, хороводные игры, игры с пением, самостоятельная музыкальная деятельность детей в группе; </w:t>
            </w:r>
          </w:p>
          <w:p w:rsidR="009B3356" w:rsidRPr="00335CC9" w:rsidRDefault="009B3356" w:rsidP="002E6D7F">
            <w:pPr>
              <w:pStyle w:val="Default"/>
              <w:jc w:val="both"/>
            </w:pPr>
            <w:r w:rsidRPr="00335CC9">
              <w:t xml:space="preserve">- вовлечение детей в изготовление атрибутов к музыкальной игре; </w:t>
            </w:r>
          </w:p>
          <w:p w:rsidR="009B3356" w:rsidRPr="00335CC9" w:rsidRDefault="009B3356" w:rsidP="002E6D7F">
            <w:pPr>
              <w:pStyle w:val="Default"/>
              <w:jc w:val="both"/>
            </w:pPr>
            <w:r w:rsidRPr="00335CC9">
              <w:t xml:space="preserve">- организация и проведение театрализованного представления (развлечение- показ кукольного/др. видов театра). </w:t>
            </w:r>
          </w:p>
          <w:p w:rsidR="009B3356" w:rsidRPr="00335CC9" w:rsidRDefault="00B652F0" w:rsidP="009F02C7">
            <w:pPr>
              <w:pStyle w:val="Default"/>
              <w:jc w:val="both"/>
            </w:pPr>
            <w:r w:rsidRPr="00335CC9">
              <w:t>3</w:t>
            </w:r>
            <w:r w:rsidR="009B3356" w:rsidRPr="00335CC9">
              <w:t>. Участие в кукольных спектаклях в ДОУ</w:t>
            </w:r>
          </w:p>
        </w:tc>
        <w:tc>
          <w:tcPr>
            <w:tcW w:w="993" w:type="dxa"/>
          </w:tcPr>
          <w:p w:rsidR="009B3356" w:rsidRPr="00335CC9" w:rsidRDefault="00417C04" w:rsidP="002E6D7F">
            <w:pPr>
              <w:pStyle w:val="Default"/>
              <w:jc w:val="center"/>
            </w:pPr>
            <w:r w:rsidRPr="00335CC9">
              <w:t>18</w:t>
            </w:r>
          </w:p>
        </w:tc>
        <w:tc>
          <w:tcPr>
            <w:tcW w:w="2268" w:type="dxa"/>
          </w:tcPr>
          <w:p w:rsidR="009B3356" w:rsidRPr="00335CC9" w:rsidRDefault="009B3356" w:rsidP="002E6D7F">
            <w:pPr>
              <w:pStyle w:val="Default"/>
              <w:jc w:val="center"/>
            </w:pPr>
            <w:r w:rsidRPr="00335CC9">
              <w:t>ОК2, 4, 7; ПК2.1, 2.2, 2.6, 5.2, 5.4; ПО1, 6-8</w:t>
            </w:r>
          </w:p>
        </w:tc>
      </w:tr>
      <w:tr w:rsidR="009B3356" w:rsidRPr="00335CC9" w:rsidTr="00335CC9">
        <w:trPr>
          <w:trHeight w:val="130"/>
        </w:trPr>
        <w:tc>
          <w:tcPr>
            <w:tcW w:w="1702" w:type="dxa"/>
          </w:tcPr>
          <w:p w:rsidR="009B3356" w:rsidRPr="00335CC9" w:rsidRDefault="009B3356" w:rsidP="002E6D7F">
            <w:pPr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2"/>
          </w:tcPr>
          <w:p w:rsidR="009B3356" w:rsidRPr="00335CC9" w:rsidRDefault="00417C04" w:rsidP="002E6D7F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5C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993" w:type="dxa"/>
          </w:tcPr>
          <w:p w:rsidR="009B3356" w:rsidRPr="00335CC9" w:rsidRDefault="00417C04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B3356" w:rsidRPr="00335CC9" w:rsidRDefault="009B3356" w:rsidP="002E6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C04" w:rsidRPr="00335CC9" w:rsidTr="00335CC9">
        <w:trPr>
          <w:trHeight w:val="130"/>
        </w:trPr>
        <w:tc>
          <w:tcPr>
            <w:tcW w:w="1702" w:type="dxa"/>
          </w:tcPr>
          <w:p w:rsidR="00417C04" w:rsidRPr="00335CC9" w:rsidRDefault="00417C04" w:rsidP="002E6D7F">
            <w:pPr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2"/>
          </w:tcPr>
          <w:p w:rsidR="00417C04" w:rsidRPr="00335CC9" w:rsidRDefault="00417C04" w:rsidP="009060F7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часов </w:t>
            </w:r>
          </w:p>
        </w:tc>
        <w:tc>
          <w:tcPr>
            <w:tcW w:w="993" w:type="dxa"/>
          </w:tcPr>
          <w:p w:rsidR="00417C04" w:rsidRPr="00335CC9" w:rsidRDefault="00417C04" w:rsidP="009060F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408</w:t>
            </w:r>
          </w:p>
        </w:tc>
        <w:tc>
          <w:tcPr>
            <w:tcW w:w="2268" w:type="dxa"/>
          </w:tcPr>
          <w:p w:rsidR="00417C04" w:rsidRPr="00335CC9" w:rsidRDefault="00417C04" w:rsidP="002E6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C04" w:rsidRPr="00335CC9" w:rsidTr="00335CC9">
        <w:trPr>
          <w:trHeight w:val="130"/>
        </w:trPr>
        <w:tc>
          <w:tcPr>
            <w:tcW w:w="1702" w:type="dxa"/>
          </w:tcPr>
          <w:p w:rsidR="00417C04" w:rsidRPr="00335CC9" w:rsidRDefault="00417C04" w:rsidP="002E6D7F">
            <w:pPr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2"/>
          </w:tcPr>
          <w:p w:rsidR="00417C04" w:rsidRPr="00335CC9" w:rsidRDefault="00335CC9" w:rsidP="00335CC9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</w:t>
            </w:r>
            <w:r w:rsidR="00417C04"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валификационный </w:t>
            </w:r>
          </w:p>
        </w:tc>
        <w:tc>
          <w:tcPr>
            <w:tcW w:w="993" w:type="dxa"/>
          </w:tcPr>
          <w:p w:rsidR="00417C04" w:rsidRPr="00335CC9" w:rsidRDefault="00417C04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17C04" w:rsidRPr="00335CC9" w:rsidRDefault="00417C04" w:rsidP="002E6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C04" w:rsidRPr="00335CC9" w:rsidTr="00335CC9">
        <w:trPr>
          <w:trHeight w:val="130"/>
        </w:trPr>
        <w:tc>
          <w:tcPr>
            <w:tcW w:w="1702" w:type="dxa"/>
          </w:tcPr>
          <w:p w:rsidR="00417C04" w:rsidRPr="00335CC9" w:rsidRDefault="00417C04" w:rsidP="002E6D7F">
            <w:pPr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2"/>
          </w:tcPr>
          <w:p w:rsidR="00417C04" w:rsidRPr="00335CC9" w:rsidRDefault="00417C04" w:rsidP="002E6D7F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93" w:type="dxa"/>
          </w:tcPr>
          <w:p w:rsidR="00417C04" w:rsidRPr="00335CC9" w:rsidRDefault="00417C04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414</w:t>
            </w:r>
          </w:p>
        </w:tc>
        <w:tc>
          <w:tcPr>
            <w:tcW w:w="2268" w:type="dxa"/>
          </w:tcPr>
          <w:p w:rsidR="00417C04" w:rsidRPr="00335CC9" w:rsidRDefault="00417C04" w:rsidP="002E6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5EEC" w:rsidRPr="00335CC9" w:rsidRDefault="008C5EEC" w:rsidP="008C5E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EEC" w:rsidRPr="00335CC9" w:rsidRDefault="008C5EEC" w:rsidP="008C5E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8C5EEC" w:rsidRPr="00335CC9" w:rsidSect="00335CC9">
          <w:pgSz w:w="16840" w:h="11907" w:orient="landscape"/>
          <w:pgMar w:top="993" w:right="1134" w:bottom="709" w:left="851" w:header="709" w:footer="709" w:gutter="0"/>
          <w:cols w:space="708"/>
          <w:docGrid w:linePitch="360"/>
        </w:sectPr>
      </w:pPr>
    </w:p>
    <w:p w:rsidR="008C5EEC" w:rsidRPr="00335CC9" w:rsidRDefault="00335CC9" w:rsidP="008C5EE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8C5EEC" w:rsidRPr="00335CC9">
        <w:rPr>
          <w:rFonts w:ascii="Times New Roman" w:hAnsi="Times New Roman" w:cs="Times New Roman"/>
          <w:b/>
          <w:sz w:val="24"/>
          <w:szCs w:val="24"/>
        </w:rPr>
        <w:t>. УСЛОВИЯ РЕАЛИЗАЦИИ ПР</w:t>
      </w:r>
      <w:r w:rsidR="00B652F0" w:rsidRPr="00335CC9">
        <w:rPr>
          <w:rFonts w:ascii="Times New Roman" w:hAnsi="Times New Roman" w:cs="Times New Roman"/>
          <w:b/>
          <w:sz w:val="24"/>
          <w:szCs w:val="24"/>
        </w:rPr>
        <w:t>О</w:t>
      </w:r>
      <w:r w:rsidR="008C5EEC" w:rsidRPr="00335CC9">
        <w:rPr>
          <w:rFonts w:ascii="Times New Roman" w:hAnsi="Times New Roman" w:cs="Times New Roman"/>
          <w:b/>
          <w:sz w:val="24"/>
          <w:szCs w:val="24"/>
        </w:rPr>
        <w:t>ГРАММЫ ПРОИЗВОДСТВЕННОЙ ПРАКТИКИ</w:t>
      </w:r>
    </w:p>
    <w:p w:rsidR="008C5EEC" w:rsidRPr="00335CC9" w:rsidRDefault="00335CC9" w:rsidP="00335CC9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C5EEC" w:rsidRPr="00335CC9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9A2806" w:rsidRPr="00335CC9">
        <w:rPr>
          <w:rFonts w:ascii="Times New Roman" w:hAnsi="Times New Roman" w:cs="Times New Roman"/>
          <w:b/>
          <w:sz w:val="24"/>
          <w:szCs w:val="24"/>
        </w:rPr>
        <w:t>М</w:t>
      </w:r>
      <w:r w:rsidR="008C5EEC" w:rsidRPr="00335CC9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9A2806" w:rsidRPr="00335CC9">
        <w:rPr>
          <w:rFonts w:ascii="Times New Roman" w:hAnsi="Times New Roman" w:cs="Times New Roman"/>
          <w:b/>
          <w:sz w:val="24"/>
          <w:szCs w:val="24"/>
        </w:rPr>
        <w:t>е</w:t>
      </w:r>
      <w:r w:rsidR="008C5EEC" w:rsidRPr="00335CC9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9A2806" w:rsidRPr="00335CC9">
        <w:rPr>
          <w:rFonts w:ascii="Times New Roman" w:hAnsi="Times New Roman" w:cs="Times New Roman"/>
          <w:b/>
          <w:sz w:val="24"/>
          <w:szCs w:val="24"/>
        </w:rPr>
        <w:t>е</w:t>
      </w:r>
      <w:r w:rsidR="008C5EEC" w:rsidRPr="00335CC9">
        <w:rPr>
          <w:rFonts w:ascii="Times New Roman" w:hAnsi="Times New Roman" w:cs="Times New Roman"/>
          <w:b/>
          <w:sz w:val="24"/>
          <w:szCs w:val="24"/>
        </w:rPr>
        <w:t xml:space="preserve"> рабочих мест практики</w:t>
      </w:r>
    </w:p>
    <w:p w:rsidR="009A2806" w:rsidRPr="00335CC9" w:rsidRDefault="009A2806" w:rsidP="009A280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t>Программа производственной практики реализуется в детских дошкольных образовательных организациях осуществляющих организацию мероприятий</w:t>
      </w:r>
      <w:r w:rsidR="00CB171C" w:rsidRPr="00335CC9">
        <w:rPr>
          <w:rFonts w:ascii="Times New Roman" w:hAnsi="Times New Roman" w:cs="Times New Roman"/>
          <w:sz w:val="24"/>
          <w:szCs w:val="24"/>
        </w:rPr>
        <w:t xml:space="preserve"> (</w:t>
      </w:r>
      <w:r w:rsidR="00CB171C" w:rsidRPr="00335CC9">
        <w:rPr>
          <w:rFonts w:ascii="Times New Roman" w:eastAsia="Times New Roman" w:hAnsi="Times New Roman" w:cs="Times New Roman"/>
          <w:sz w:val="24"/>
          <w:szCs w:val="24"/>
        </w:rPr>
        <w:t>МБДОУ)</w:t>
      </w:r>
      <w:r w:rsidRPr="00335CC9">
        <w:rPr>
          <w:rFonts w:ascii="Times New Roman" w:hAnsi="Times New Roman" w:cs="Times New Roman"/>
          <w:sz w:val="24"/>
          <w:szCs w:val="24"/>
        </w:rPr>
        <w:t>, расположенных в районах им Лазо, Вяземского, Бикинского, Хабаровского края и г. Хабаровска. С дошкольными образовательными организациями заключены двухсторонние д</w:t>
      </w:r>
      <w:r w:rsidRPr="00335CC9">
        <w:rPr>
          <w:rFonts w:ascii="Times New Roman" w:eastAsia="Times New Roman" w:hAnsi="Times New Roman" w:cs="Times New Roman"/>
          <w:sz w:val="24"/>
          <w:szCs w:val="24"/>
        </w:rPr>
        <w:t xml:space="preserve">оговора. </w:t>
      </w:r>
      <w:r w:rsidRPr="00335CC9">
        <w:rPr>
          <w:rFonts w:ascii="Times New Roman" w:hAnsi="Times New Roman" w:cs="Times New Roman"/>
          <w:sz w:val="24"/>
          <w:szCs w:val="24"/>
        </w:rPr>
        <w:t xml:space="preserve">Программа производственной (по профилю специальности) практики ПП.02 реализуется в соответствии с педагогическими требованиями состояния материально- технической базы ДОУ современного уровня образования, требованиями техники безопасности, санитарно–гигиеническим нормам, физиологии детей и принципам их функционального развития. В каждой возрастной группе созданы условия для самостоятельного, активного и целенаправленного действия детей во всех видах деятельности. </w:t>
      </w:r>
    </w:p>
    <w:p w:rsidR="00CB171C" w:rsidRPr="00335CC9" w:rsidRDefault="00CB171C" w:rsidP="00CB171C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t xml:space="preserve">Помещения и оборудование </w:t>
      </w:r>
      <w:r w:rsidRPr="00335CC9">
        <w:rPr>
          <w:rFonts w:ascii="Times New Roman" w:eastAsia="Times New Roman" w:hAnsi="Times New Roman" w:cs="Times New Roman"/>
          <w:sz w:val="24"/>
          <w:szCs w:val="24"/>
        </w:rPr>
        <w:t>базы практики,</w:t>
      </w:r>
      <w:r w:rsidRPr="00335CC9">
        <w:rPr>
          <w:rFonts w:ascii="Times New Roman" w:hAnsi="Times New Roman" w:cs="Times New Roman"/>
          <w:sz w:val="24"/>
          <w:szCs w:val="24"/>
        </w:rPr>
        <w:t xml:space="preserve"> задействованные в реализации программы ПП.02</w:t>
      </w:r>
    </w:p>
    <w:tbl>
      <w:tblPr>
        <w:tblStyle w:val="af1"/>
        <w:tblW w:w="10116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3118"/>
        <w:gridCol w:w="4338"/>
      </w:tblGrid>
      <w:tr w:rsidR="00CB171C" w:rsidRPr="00335CC9" w:rsidTr="00CB171C">
        <w:tc>
          <w:tcPr>
            <w:tcW w:w="1101" w:type="dxa"/>
          </w:tcPr>
          <w:p w:rsidR="00CB171C" w:rsidRPr="00335CC9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Элементы РПС</w:t>
            </w:r>
          </w:p>
        </w:tc>
        <w:tc>
          <w:tcPr>
            <w:tcW w:w="1559" w:type="dxa"/>
          </w:tcPr>
          <w:p w:rsidR="00CB171C" w:rsidRPr="00335CC9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Функциональная роль</w:t>
            </w:r>
          </w:p>
        </w:tc>
        <w:tc>
          <w:tcPr>
            <w:tcW w:w="3118" w:type="dxa"/>
          </w:tcPr>
          <w:p w:rsidR="00CB171C" w:rsidRPr="00335CC9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деятельности</w:t>
            </w:r>
          </w:p>
        </w:tc>
        <w:tc>
          <w:tcPr>
            <w:tcW w:w="4338" w:type="dxa"/>
          </w:tcPr>
          <w:p w:rsidR="00CB171C" w:rsidRPr="00335CC9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Оснащение </w:t>
            </w:r>
          </w:p>
        </w:tc>
      </w:tr>
      <w:tr w:rsidR="00CB171C" w:rsidRPr="00335CC9" w:rsidTr="00CB171C">
        <w:tc>
          <w:tcPr>
            <w:tcW w:w="1101" w:type="dxa"/>
          </w:tcPr>
          <w:p w:rsidR="00CB171C" w:rsidRPr="00335CC9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 детского сада </w:t>
            </w:r>
          </w:p>
        </w:tc>
        <w:tc>
          <w:tcPr>
            <w:tcW w:w="1559" w:type="dxa"/>
          </w:tcPr>
          <w:p w:rsidR="00CB171C" w:rsidRPr="00335CC9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Познавательная, эстетическая, игровая, развитие эмоциональной сферы </w:t>
            </w:r>
          </w:p>
        </w:tc>
        <w:tc>
          <w:tcPr>
            <w:tcW w:w="3118" w:type="dxa"/>
          </w:tcPr>
          <w:p w:rsidR="00CB171C" w:rsidRPr="00335CC9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Прогулки, игровая деятельность, наблюдения Непосредствен но образовательная деятельность по физической культуре (и другим образовательным областям в летнее время), досуги, праздники, экологические тропы, самостоятельная двигательная активность, познавательная, трудовая деятельность, уход и присмотр.</w:t>
            </w:r>
          </w:p>
        </w:tc>
        <w:tc>
          <w:tcPr>
            <w:tcW w:w="4338" w:type="dxa"/>
          </w:tcPr>
          <w:p w:rsidR="00CB171C" w:rsidRPr="00335CC9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здания окружена забором. Вся территория поделена на игровые площадки. Площадки оборудованы малыми игровыми формами, игровыми комплексами, песочницами. На территории разбиты цветники, огород.</w:t>
            </w:r>
          </w:p>
        </w:tc>
      </w:tr>
      <w:tr w:rsidR="00CB171C" w:rsidRPr="00335CC9" w:rsidTr="00CB171C">
        <w:tc>
          <w:tcPr>
            <w:tcW w:w="1101" w:type="dxa"/>
          </w:tcPr>
          <w:p w:rsidR="00CB171C" w:rsidRPr="00335CC9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МБДОУ</w:t>
            </w:r>
          </w:p>
        </w:tc>
        <w:tc>
          <w:tcPr>
            <w:tcW w:w="1559" w:type="dxa"/>
          </w:tcPr>
          <w:p w:rsidR="00CB171C" w:rsidRPr="00335CC9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эстетическая, игровая, развитие эмоциональной сферы.</w:t>
            </w:r>
          </w:p>
        </w:tc>
        <w:tc>
          <w:tcPr>
            <w:tcW w:w="3118" w:type="dxa"/>
          </w:tcPr>
          <w:p w:rsidR="00CB171C" w:rsidRPr="00335CC9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Оздоровительная, профилактическая Развивающая и воспитательно – образовательная, коррекционная. Организация непосредственно образовательной деятельности образовательной деятельности в ходе режимных моментов, самостоятельная деятельность, уход и присмотр.</w:t>
            </w:r>
          </w:p>
        </w:tc>
        <w:tc>
          <w:tcPr>
            <w:tcW w:w="4338" w:type="dxa"/>
          </w:tcPr>
          <w:p w:rsidR="00CB171C" w:rsidRPr="00335CC9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двухэтажное: на первом этаже размещена группа для воспитанников от 2-х до 3-х лет, пищеблок, административные кабинеты, прачечная, кладовая, спортивный зал. На первом и втором этажах размещены групповые помещения для приема воспитанников от 3-х до 7 лет. На втором этаже размещены: кабинет дополнительного образования, музыкальный зал для осуществления образовательной деятельности, методический кабинет и кабинет специалистов.</w:t>
            </w:r>
          </w:p>
        </w:tc>
      </w:tr>
      <w:tr w:rsidR="00CB171C" w:rsidRPr="00335CC9" w:rsidTr="00CB171C">
        <w:tc>
          <w:tcPr>
            <w:tcW w:w="1101" w:type="dxa"/>
          </w:tcPr>
          <w:p w:rsidR="00CB171C" w:rsidRPr="00335CC9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Групповые помещения</w:t>
            </w:r>
          </w:p>
        </w:tc>
        <w:tc>
          <w:tcPr>
            <w:tcW w:w="1559" w:type="dxa"/>
          </w:tcPr>
          <w:p w:rsidR="00CB171C" w:rsidRPr="00335CC9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Развивающая и воспитательно –образовательная, коррекционная </w:t>
            </w:r>
          </w:p>
        </w:tc>
        <w:tc>
          <w:tcPr>
            <w:tcW w:w="3118" w:type="dxa"/>
          </w:tcPr>
          <w:p w:rsidR="00CB171C" w:rsidRPr="00335CC9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непосредственно образовательной деятельности, образовательной деятельности в ходе режимных моментов, самостоятельная деятельность, уход и присмотр.</w:t>
            </w:r>
          </w:p>
        </w:tc>
        <w:tc>
          <w:tcPr>
            <w:tcW w:w="4338" w:type="dxa"/>
          </w:tcPr>
          <w:p w:rsidR="00CB171C" w:rsidRPr="00335CC9" w:rsidRDefault="00CB171C" w:rsidP="002E6D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В состав каждого группового помещения входят: раздевалка, оборудованная индивидуальными детскими шкафами для хранения верхней одежды; непосредственно групповая комната, оборудованная мебелью с учетом роста воспитанников</w:t>
            </w:r>
            <w:r w:rsidR="00417C04"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, детским игровым оборудованием</w:t>
            </w: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возрастными особенностями воспитанников, имеет место для приема пищи, оборудованы портомойками для мытья, хранения столовых приборов, а также для подготовке к раздаче готовых блюд. </w:t>
            </w:r>
          </w:p>
          <w:p w:rsidR="00CB171C" w:rsidRPr="00335CC9" w:rsidRDefault="00CB171C" w:rsidP="002E6D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Спальни оборудованы индивидуальными детскими кроватками. Групповые комнаты оборудованы туалетными комнатами, которые раз</w:t>
            </w:r>
          </w:p>
          <w:p w:rsidR="00CB171C" w:rsidRPr="00335CC9" w:rsidRDefault="00CB171C" w:rsidP="002E6D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делены на туалет и комнаты для приема водных процедур. Туалеты оборудованы унитазами, шкафами для хранения инвентаря для уборки. Комнаты для приема водных процедур оборудованы детскими раковинами, расположенными в соответствии с СанПин, стойками для полотенец. Каждое полотенце размещено в отдельной ячейке, имеются душевые поддоны.</w:t>
            </w:r>
          </w:p>
          <w:p w:rsidR="00CB171C" w:rsidRPr="00335CC9" w:rsidRDefault="00CB171C" w:rsidP="002E6D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В группе размещены различные материалы для организации обучения и детской деятельности.</w:t>
            </w:r>
          </w:p>
          <w:p w:rsidR="00CB171C" w:rsidRPr="00335CC9" w:rsidRDefault="00CB171C" w:rsidP="002E6D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Мебель в соответствии с возрастом и ростом детей (столы, стульчики, шкафы), игрушки, развивающие игры, книги, картины и т.д. Имеются телевизоры и магнитофоны.</w:t>
            </w:r>
          </w:p>
        </w:tc>
      </w:tr>
      <w:tr w:rsidR="00CB171C" w:rsidRPr="00335CC9" w:rsidTr="00CB171C">
        <w:tc>
          <w:tcPr>
            <w:tcW w:w="1101" w:type="dxa"/>
          </w:tcPr>
          <w:p w:rsidR="00CB171C" w:rsidRPr="00335CC9" w:rsidRDefault="00CB171C" w:rsidP="00B652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дополнительного образования</w:t>
            </w:r>
          </w:p>
        </w:tc>
        <w:tc>
          <w:tcPr>
            <w:tcW w:w="1559" w:type="dxa"/>
          </w:tcPr>
          <w:p w:rsidR="00CB171C" w:rsidRPr="00335CC9" w:rsidRDefault="00CB171C" w:rsidP="00B652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развивающая, эстетическая.</w:t>
            </w:r>
          </w:p>
        </w:tc>
        <w:tc>
          <w:tcPr>
            <w:tcW w:w="3118" w:type="dxa"/>
          </w:tcPr>
          <w:p w:rsidR="00CB171C" w:rsidRPr="00335CC9" w:rsidRDefault="00CB171C" w:rsidP="00B652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по дополнительному образованию, занятия с использованием интерактивной доски В данном помещении осуществляется подгрупповая и индивидуальная деятельность с воспитанниками. </w:t>
            </w:r>
          </w:p>
          <w:p w:rsidR="00CB171C" w:rsidRPr="00335CC9" w:rsidRDefault="00CB171C" w:rsidP="00B652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Кабинет предназначен для </w:t>
            </w: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организации и проведения дополнительных образовательных услуг.</w:t>
            </w:r>
          </w:p>
        </w:tc>
        <w:tc>
          <w:tcPr>
            <w:tcW w:w="4338" w:type="dxa"/>
          </w:tcPr>
          <w:p w:rsidR="00CB171C" w:rsidRPr="00335CC9" w:rsidRDefault="00CB171C" w:rsidP="00B652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Кабинет находится на втором этаже здания. Кабинет оборудован детской мебелью: столы, стулья. Шкаф для хранения методических пособий. В кабинете  есть подборка методических материалов и оборудования для знакомства воспитанников с произведениями искусства, изодеятельности, правилами безопасного поведения и др.. Имеется интерактивная доска, ноутбук.</w:t>
            </w:r>
          </w:p>
        </w:tc>
      </w:tr>
      <w:tr w:rsidR="00CB171C" w:rsidRPr="00335CC9" w:rsidTr="00CB171C">
        <w:tc>
          <w:tcPr>
            <w:tcW w:w="1101" w:type="dxa"/>
          </w:tcPr>
          <w:p w:rsidR="00CB171C" w:rsidRPr="00335CC9" w:rsidRDefault="00CB171C" w:rsidP="00B652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Коридоры, холлы </w:t>
            </w:r>
          </w:p>
        </w:tc>
        <w:tc>
          <w:tcPr>
            <w:tcW w:w="1559" w:type="dxa"/>
          </w:tcPr>
          <w:p w:rsidR="00CB171C" w:rsidRPr="00335CC9" w:rsidRDefault="00CB171C" w:rsidP="00B652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Познавательная, развивающая, эстетическая </w:t>
            </w:r>
          </w:p>
        </w:tc>
        <w:tc>
          <w:tcPr>
            <w:tcW w:w="3118" w:type="dxa"/>
          </w:tcPr>
          <w:p w:rsidR="00CB171C" w:rsidRPr="00335CC9" w:rsidRDefault="00CB171C" w:rsidP="00B652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картинных галерей, выставок, оформление информации и т.п.</w:t>
            </w:r>
          </w:p>
        </w:tc>
        <w:tc>
          <w:tcPr>
            <w:tcW w:w="4338" w:type="dxa"/>
          </w:tcPr>
          <w:p w:rsidR="00CB171C" w:rsidRPr="00335CC9" w:rsidRDefault="00CB171C" w:rsidP="00B652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доски, рамки для детских работ.</w:t>
            </w:r>
          </w:p>
        </w:tc>
      </w:tr>
      <w:tr w:rsidR="00CB171C" w:rsidRPr="00335CC9" w:rsidTr="00CB171C">
        <w:tc>
          <w:tcPr>
            <w:tcW w:w="10116" w:type="dxa"/>
            <w:gridSpan w:val="4"/>
          </w:tcPr>
          <w:p w:rsidR="00CB171C" w:rsidRPr="00335CC9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помещения МБДОУ имеют световые проемы, соответствующие СанПин. В качестве солнцезащитных устройств используются шторы и жалюзи. </w:t>
            </w:r>
          </w:p>
          <w:p w:rsidR="00CB171C" w:rsidRPr="00335CC9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помещения оборудованы лампами дневного света.</w:t>
            </w:r>
          </w:p>
          <w:p w:rsidR="00CB171C" w:rsidRPr="00335CC9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Водоснабжение, канализация, вентиляция, отопление:</w:t>
            </w:r>
          </w:p>
          <w:p w:rsidR="00CB171C" w:rsidRPr="00335CC9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оборудовано системой холодного и горячего водоснабжения, централизованной канализацией.</w:t>
            </w:r>
          </w:p>
          <w:p w:rsidR="00CB171C" w:rsidRPr="00335CC9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оборудовано системой отопления, вентиляции в соответствии и с требованиями, предъявляемыми к отоплению, вентиляции в общественных зданиях и сооружениях.</w:t>
            </w:r>
          </w:p>
          <w:p w:rsidR="00CB171C" w:rsidRPr="00335CC9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МБДОУ оборудовано системой оповещения АПС. В группах имеются дополнительные пожарные выходы</w:t>
            </w:r>
          </w:p>
          <w:p w:rsidR="00CB171C" w:rsidRPr="00335CC9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Имеются планы эвакуации. </w:t>
            </w:r>
          </w:p>
          <w:p w:rsidR="00CB171C" w:rsidRPr="00335CC9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оснащено пожарными шлангами, огнетушителями в необходимом количестве.</w:t>
            </w:r>
          </w:p>
        </w:tc>
      </w:tr>
    </w:tbl>
    <w:p w:rsidR="00CB171C" w:rsidRPr="00335CC9" w:rsidRDefault="00CB171C" w:rsidP="008C5EE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C5EEC" w:rsidRPr="00335CC9" w:rsidRDefault="00335CC9" w:rsidP="00335CC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C5EEC" w:rsidRPr="00335CC9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:rsidR="007C274F" w:rsidRPr="00335CC9" w:rsidRDefault="007C274F" w:rsidP="007C2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CC9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7C274F" w:rsidRPr="00335CC9" w:rsidRDefault="007C274F" w:rsidP="007C2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35CC9">
        <w:rPr>
          <w:rFonts w:ascii="Times New Roman" w:hAnsi="Times New Roman" w:cs="Times New Roman"/>
          <w:bCs/>
          <w:i/>
          <w:sz w:val="24"/>
          <w:szCs w:val="24"/>
        </w:rPr>
        <w:t>Основные источники:</w:t>
      </w:r>
    </w:p>
    <w:p w:rsidR="007C274F" w:rsidRPr="00335CC9" w:rsidRDefault="007C274F" w:rsidP="007C27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t xml:space="preserve">1. </w:t>
      </w:r>
      <w:hyperlink r:id="rId10" w:history="1">
        <w:r w:rsidRPr="00335CC9">
          <w:rPr>
            <w:rFonts w:ascii="Times New Roman" w:eastAsia="Times New Roman" w:hAnsi="Times New Roman" w:cs="Times New Roman"/>
            <w:sz w:val="24"/>
            <w:szCs w:val="24"/>
          </w:rPr>
          <w:t>Галямова Э.М.</w:t>
        </w:r>
      </w:hyperlink>
      <w:r w:rsidRPr="00335C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1" w:history="1">
        <w:r w:rsidRPr="00335CC9">
          <w:rPr>
            <w:rFonts w:ascii="Times New Roman" w:eastAsia="Times New Roman" w:hAnsi="Times New Roman" w:cs="Times New Roman"/>
            <w:sz w:val="24"/>
            <w:szCs w:val="24"/>
          </w:rPr>
          <w:t>Выгонов В.В.</w:t>
        </w:r>
      </w:hyperlink>
      <w:r w:rsidRPr="00335C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2" w:history="1">
        <w:r w:rsidRPr="00335CC9">
          <w:rPr>
            <w:rFonts w:ascii="Times New Roman" w:eastAsia="Times New Roman" w:hAnsi="Times New Roman" w:cs="Times New Roman"/>
            <w:sz w:val="24"/>
            <w:szCs w:val="24"/>
          </w:rPr>
          <w:t>Першина Ж.А.</w:t>
        </w:r>
      </w:hyperlink>
      <w:r w:rsidRPr="00335CC9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335CC9">
          <w:rPr>
            <w:rFonts w:ascii="Times New Roman" w:eastAsia="Times New Roman" w:hAnsi="Times New Roman" w:cs="Times New Roman"/>
            <w:sz w:val="24"/>
            <w:szCs w:val="24"/>
          </w:rPr>
          <w:t>Методика обучения продуктивным видам деятельности с практикумом</w:t>
        </w:r>
      </w:hyperlink>
      <w:r w:rsidRPr="00335CC9">
        <w:rPr>
          <w:rFonts w:ascii="Times New Roman" w:hAnsi="Times New Roman" w:cs="Times New Roman"/>
          <w:sz w:val="24"/>
          <w:szCs w:val="24"/>
        </w:rPr>
        <w:t xml:space="preserve">. </w:t>
      </w:r>
      <w:r w:rsidRPr="00335CC9">
        <w:rPr>
          <w:rFonts w:ascii="Times New Roman" w:eastAsia="Times New Roman" w:hAnsi="Times New Roman" w:cs="Times New Roman"/>
          <w:sz w:val="24"/>
          <w:szCs w:val="24"/>
        </w:rPr>
        <w:t xml:space="preserve">Под редакцией: </w:t>
      </w:r>
      <w:hyperlink r:id="rId14" w:history="1">
        <w:r w:rsidRPr="00335CC9">
          <w:rPr>
            <w:rFonts w:ascii="Times New Roman" w:eastAsia="Times New Roman" w:hAnsi="Times New Roman" w:cs="Times New Roman"/>
            <w:sz w:val="24"/>
            <w:szCs w:val="24"/>
          </w:rPr>
          <w:t>Галямова Э.М.</w:t>
        </w:r>
      </w:hyperlink>
      <w:r w:rsidRPr="00335CC9">
        <w:rPr>
          <w:rFonts w:ascii="Times New Roman" w:hAnsi="Times New Roman" w:cs="Times New Roman"/>
          <w:sz w:val="24"/>
          <w:szCs w:val="24"/>
        </w:rPr>
        <w:t xml:space="preserve">, </w:t>
      </w:r>
      <w:r w:rsidRPr="00335CC9">
        <w:rPr>
          <w:rFonts w:ascii="Times New Roman" w:eastAsia="Times New Roman" w:hAnsi="Times New Roman" w:cs="Times New Roman"/>
          <w:sz w:val="24"/>
          <w:szCs w:val="24"/>
        </w:rPr>
        <w:t>Издание: 1-е. изд. М: изд. «Академия», 2018.</w:t>
      </w:r>
    </w:p>
    <w:p w:rsidR="007C274F" w:rsidRPr="00335CC9" w:rsidRDefault="007C274F" w:rsidP="007C27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bCs/>
          <w:sz w:val="24"/>
          <w:szCs w:val="24"/>
        </w:rPr>
        <w:t>2.</w:t>
      </w:r>
      <w:r w:rsidRPr="00335CC9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335CC9">
          <w:rPr>
            <w:rFonts w:ascii="Times New Roman" w:eastAsia="Times New Roman" w:hAnsi="Times New Roman" w:cs="Times New Roman"/>
            <w:sz w:val="24"/>
            <w:szCs w:val="24"/>
          </w:rPr>
          <w:t>Погодина С.В.</w:t>
        </w:r>
      </w:hyperlink>
      <w:r w:rsidRPr="00335CC9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335CC9">
          <w:rPr>
            <w:rFonts w:ascii="Times New Roman" w:eastAsia="Times New Roman" w:hAnsi="Times New Roman" w:cs="Times New Roman"/>
            <w:sz w:val="24"/>
            <w:szCs w:val="24"/>
          </w:rPr>
          <w:t>Теоретические и методические основы организации продуктивных видов деятельности детей дошкольного возраста</w:t>
        </w:r>
      </w:hyperlink>
      <w:r w:rsidRPr="00335CC9">
        <w:rPr>
          <w:rFonts w:ascii="Times New Roman" w:hAnsi="Times New Roman" w:cs="Times New Roman"/>
          <w:sz w:val="24"/>
          <w:szCs w:val="24"/>
        </w:rPr>
        <w:t xml:space="preserve">, </w:t>
      </w:r>
      <w:r w:rsidRPr="00335CC9">
        <w:rPr>
          <w:rFonts w:ascii="Times New Roman" w:eastAsia="Times New Roman" w:hAnsi="Times New Roman" w:cs="Times New Roman"/>
          <w:sz w:val="24"/>
          <w:szCs w:val="24"/>
        </w:rPr>
        <w:t>Издание: 3-е изд. стер. М: изд. «Академия», 2017</w:t>
      </w:r>
    </w:p>
    <w:p w:rsidR="007C274F" w:rsidRPr="00335CC9" w:rsidRDefault="007C274F" w:rsidP="007C27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t xml:space="preserve">3. </w:t>
      </w:r>
      <w:hyperlink r:id="rId17" w:history="1">
        <w:r w:rsidRPr="00335CC9">
          <w:rPr>
            <w:rFonts w:ascii="Times New Roman" w:eastAsia="Times New Roman" w:hAnsi="Times New Roman" w:cs="Times New Roman"/>
            <w:sz w:val="24"/>
            <w:szCs w:val="24"/>
          </w:rPr>
          <w:t>Козлова С.А.</w:t>
        </w:r>
      </w:hyperlink>
      <w:r w:rsidRPr="00335CC9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335CC9">
          <w:rPr>
            <w:rFonts w:ascii="Times New Roman" w:eastAsia="Times New Roman" w:hAnsi="Times New Roman" w:cs="Times New Roman"/>
            <w:sz w:val="24"/>
            <w:szCs w:val="24"/>
          </w:rPr>
          <w:t>Теоретические и методические основы организации трудовой деятельности дошкольников</w:t>
        </w:r>
      </w:hyperlink>
      <w:r w:rsidRPr="00335CC9">
        <w:rPr>
          <w:rFonts w:ascii="Times New Roman" w:hAnsi="Times New Roman" w:cs="Times New Roman"/>
          <w:sz w:val="24"/>
          <w:szCs w:val="24"/>
        </w:rPr>
        <w:t>,</w:t>
      </w:r>
      <w:r w:rsidRPr="00335CC9">
        <w:rPr>
          <w:rFonts w:ascii="Times New Roman" w:eastAsia="Times New Roman" w:hAnsi="Times New Roman" w:cs="Times New Roman"/>
          <w:sz w:val="24"/>
          <w:szCs w:val="24"/>
        </w:rPr>
        <w:t xml:space="preserve"> Издание: 3-е изд. стер., М: изд. «Академия», 2017</w:t>
      </w:r>
    </w:p>
    <w:p w:rsidR="007C274F" w:rsidRPr="00335CC9" w:rsidRDefault="007C274F" w:rsidP="007C2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t xml:space="preserve">4. </w:t>
      </w:r>
      <w:hyperlink r:id="rId19" w:history="1">
        <w:r w:rsidRPr="00335CC9">
          <w:rPr>
            <w:rFonts w:ascii="Times New Roman" w:eastAsia="Times New Roman" w:hAnsi="Times New Roman" w:cs="Times New Roman"/>
            <w:sz w:val="24"/>
            <w:szCs w:val="24"/>
          </w:rPr>
          <w:t>Погодина С.В.</w:t>
        </w:r>
      </w:hyperlink>
      <w:r w:rsidRPr="00335CC9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335CC9">
          <w:rPr>
            <w:rFonts w:ascii="Times New Roman" w:eastAsia="Times New Roman" w:hAnsi="Times New Roman" w:cs="Times New Roman"/>
            <w:sz w:val="24"/>
            <w:szCs w:val="24"/>
          </w:rPr>
          <w:t>Практикум по художественной обработке материалов и изобразительному искусству</w:t>
        </w:r>
      </w:hyperlink>
      <w:r w:rsidRPr="00335CC9">
        <w:rPr>
          <w:rFonts w:ascii="Times New Roman" w:hAnsi="Times New Roman" w:cs="Times New Roman"/>
          <w:sz w:val="24"/>
          <w:szCs w:val="24"/>
        </w:rPr>
        <w:t xml:space="preserve">, </w:t>
      </w:r>
      <w:r w:rsidRPr="00335CC9">
        <w:rPr>
          <w:rFonts w:ascii="Times New Roman" w:eastAsia="Times New Roman" w:hAnsi="Times New Roman" w:cs="Times New Roman"/>
          <w:sz w:val="24"/>
          <w:szCs w:val="24"/>
        </w:rPr>
        <w:t xml:space="preserve">Издание: 2-е изд., стер. </w:t>
      </w:r>
      <w:r w:rsidRPr="00335CC9">
        <w:rPr>
          <w:rFonts w:ascii="Times New Roman" w:hAnsi="Times New Roman" w:cs="Times New Roman"/>
          <w:sz w:val="24"/>
          <w:szCs w:val="24"/>
        </w:rPr>
        <w:t>М.: Академия,</w:t>
      </w:r>
      <w:r w:rsidRPr="00335CC9">
        <w:rPr>
          <w:rFonts w:ascii="Times New Roman" w:eastAsia="Times New Roman" w:hAnsi="Times New Roman" w:cs="Times New Roman"/>
          <w:sz w:val="24"/>
          <w:szCs w:val="24"/>
        </w:rPr>
        <w:t xml:space="preserve"> 2017</w:t>
      </w:r>
    </w:p>
    <w:p w:rsidR="007C274F" w:rsidRPr="00335CC9" w:rsidRDefault="007C274F" w:rsidP="007C27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t xml:space="preserve">5. </w:t>
      </w:r>
      <w:hyperlink r:id="rId21" w:history="1">
        <w:r w:rsidRPr="00335CC9">
          <w:rPr>
            <w:rFonts w:ascii="Times New Roman" w:eastAsia="Times New Roman" w:hAnsi="Times New Roman" w:cs="Times New Roman"/>
            <w:sz w:val="24"/>
            <w:szCs w:val="24"/>
          </w:rPr>
          <w:t>Мириманова М.С.</w:t>
        </w:r>
      </w:hyperlink>
      <w:r w:rsidRPr="00335CC9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335CC9">
          <w:rPr>
            <w:rFonts w:ascii="Times New Roman" w:eastAsia="Times New Roman" w:hAnsi="Times New Roman" w:cs="Times New Roman"/>
            <w:sz w:val="24"/>
            <w:szCs w:val="24"/>
          </w:rPr>
          <w:t>Психолого-педагогические основы организации общения детей дошкольного возраста</w:t>
        </w:r>
      </w:hyperlink>
      <w:r w:rsidRPr="00335CC9">
        <w:rPr>
          <w:rFonts w:ascii="Times New Roman" w:hAnsi="Times New Roman" w:cs="Times New Roman"/>
          <w:sz w:val="24"/>
          <w:szCs w:val="24"/>
        </w:rPr>
        <w:t xml:space="preserve">, </w:t>
      </w:r>
      <w:r w:rsidRPr="00335CC9">
        <w:rPr>
          <w:rFonts w:ascii="Times New Roman" w:eastAsia="Times New Roman" w:hAnsi="Times New Roman" w:cs="Times New Roman"/>
          <w:sz w:val="24"/>
          <w:szCs w:val="24"/>
        </w:rPr>
        <w:t>Издание: 1-е изд.</w:t>
      </w:r>
      <w:r w:rsidRPr="00335CC9">
        <w:rPr>
          <w:rFonts w:ascii="Times New Roman" w:hAnsi="Times New Roman" w:cs="Times New Roman"/>
          <w:sz w:val="24"/>
          <w:szCs w:val="24"/>
        </w:rPr>
        <w:t xml:space="preserve"> М.: Академия, </w:t>
      </w:r>
      <w:r w:rsidRPr="00335CC9">
        <w:rPr>
          <w:rFonts w:ascii="Times New Roman" w:eastAsia="Times New Roman" w:hAnsi="Times New Roman" w:cs="Times New Roman"/>
          <w:sz w:val="24"/>
          <w:szCs w:val="24"/>
        </w:rPr>
        <w:t>2018</w:t>
      </w:r>
    </w:p>
    <w:p w:rsidR="007C274F" w:rsidRPr="00335CC9" w:rsidRDefault="007C274F" w:rsidP="007C27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t xml:space="preserve">6. </w:t>
      </w:r>
      <w:hyperlink r:id="rId23" w:history="1">
        <w:r w:rsidRPr="00335CC9">
          <w:rPr>
            <w:rFonts w:ascii="Times New Roman" w:eastAsia="Times New Roman" w:hAnsi="Times New Roman" w:cs="Times New Roman"/>
            <w:sz w:val="24"/>
            <w:szCs w:val="24"/>
          </w:rPr>
          <w:t>Гончарова О.В.</w:t>
        </w:r>
      </w:hyperlink>
      <w:r w:rsidRPr="00335C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35CC9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Pr="00335CC9">
          <w:rPr>
            <w:rFonts w:ascii="Times New Roman" w:eastAsia="Times New Roman" w:hAnsi="Times New Roman" w:cs="Times New Roman"/>
            <w:sz w:val="24"/>
            <w:szCs w:val="24"/>
          </w:rPr>
          <w:t>Богачинская Ю.С.</w:t>
        </w:r>
      </w:hyperlink>
      <w:r w:rsidRPr="00335CC9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335CC9">
          <w:rPr>
            <w:rFonts w:ascii="Times New Roman" w:eastAsia="Times New Roman" w:hAnsi="Times New Roman" w:cs="Times New Roman"/>
            <w:sz w:val="24"/>
            <w:szCs w:val="24"/>
          </w:rPr>
          <w:t>Теория и методика музыкального воспитания</w:t>
        </w:r>
      </w:hyperlink>
      <w:r w:rsidRPr="00335CC9">
        <w:rPr>
          <w:rFonts w:ascii="Times New Roman" w:hAnsi="Times New Roman" w:cs="Times New Roman"/>
          <w:sz w:val="24"/>
          <w:szCs w:val="24"/>
        </w:rPr>
        <w:t xml:space="preserve"> </w:t>
      </w:r>
      <w:r w:rsidRPr="00335CC9">
        <w:rPr>
          <w:rFonts w:ascii="Times New Roman" w:eastAsia="Times New Roman" w:hAnsi="Times New Roman" w:cs="Times New Roman"/>
          <w:sz w:val="24"/>
          <w:szCs w:val="24"/>
        </w:rPr>
        <w:t>Издание: 6-е изд.,</w:t>
      </w:r>
      <w:r w:rsidRPr="00335CC9">
        <w:rPr>
          <w:rFonts w:ascii="Times New Roman" w:hAnsi="Times New Roman" w:cs="Times New Roman"/>
          <w:sz w:val="24"/>
          <w:szCs w:val="24"/>
        </w:rPr>
        <w:t xml:space="preserve"> М.: Академия, </w:t>
      </w:r>
      <w:r w:rsidRPr="00335CC9">
        <w:rPr>
          <w:rFonts w:ascii="Times New Roman" w:eastAsia="Times New Roman" w:hAnsi="Times New Roman" w:cs="Times New Roman"/>
          <w:sz w:val="24"/>
          <w:szCs w:val="24"/>
        </w:rPr>
        <w:t>2017</w:t>
      </w:r>
    </w:p>
    <w:p w:rsidR="007C274F" w:rsidRPr="00335CC9" w:rsidRDefault="007C274F" w:rsidP="007C274F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35CC9">
        <w:rPr>
          <w:rFonts w:ascii="Times New Roman" w:eastAsia="Times New Roman" w:hAnsi="Times New Roman" w:cs="Times New Roman"/>
          <w:i/>
          <w:sz w:val="24"/>
          <w:szCs w:val="24"/>
        </w:rPr>
        <w:t>Электронные ресурсы:</w:t>
      </w:r>
    </w:p>
    <w:p w:rsidR="007C274F" w:rsidRPr="00335CC9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1. Дошкольная педагогика. Эстетическое развитие и воспитание: учебник и практикум для СПО / под ред. Е.А. Дубровской, С.А. Козловой. – 2-е изд. испр. и доп. – М.: издательство Юрайт, 2018. – 185с. – Серия: Профессиональное образование. </w:t>
      </w:r>
    </w:p>
    <w:p w:rsidR="007C274F" w:rsidRPr="00335CC9" w:rsidRDefault="00905A86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26" w:anchor="page/" w:history="1">
        <w:r w:rsidR="007C274F" w:rsidRPr="00335CC9">
          <w:rPr>
            <w:rStyle w:val="a7"/>
            <w:rFonts w:ascii="Times New Roman" w:hAnsi="Times New Roman" w:cs="Times New Roman"/>
            <w:sz w:val="24"/>
            <w:szCs w:val="24"/>
          </w:rPr>
          <w:t>https://biblio-online.ru/viewer/433B0008-4A6D-42D1-B06D-E022780A1DDE#page/</w:t>
        </w:r>
      </w:hyperlink>
      <w:r w:rsidR="007C274F"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C274F" w:rsidRPr="00335CC9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2. Комарова, Т.С. Дошкольная педагогика. Коллективное творчество детей: учебное пособие для СПО / Т. С. Комарова, А. И. Савенков. - 2-е изд., испр. и доп. - М.: Издательство Юрайт, 2018. - 108с. - (Серия: Профессиональное образование). - ISBN 978-5-534-00438-0. </w:t>
      </w:r>
    </w:p>
    <w:p w:rsidR="007C274F" w:rsidRPr="00335CC9" w:rsidRDefault="00905A86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27" w:history="1">
        <w:r w:rsidR="007C274F" w:rsidRPr="00335CC9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https://biblio-online.ru/book/10A5B838-5EE8-4AD9-A1BD-F78E69CDD1C3</w:t>
        </w:r>
      </w:hyperlink>
      <w:r w:rsidR="007C274F"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C274F" w:rsidRPr="00335CC9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C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 Методика обучения и воспитания в области дошкольного образования / учебник и практикум для СПО под ред. Н.В. Микляевой — М.: Издательство Юрайт 2017. — 434 с. — Серия: Профессиональное образование. </w:t>
      </w:r>
    </w:p>
    <w:p w:rsidR="007C274F" w:rsidRPr="00335CC9" w:rsidRDefault="00905A86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28" w:anchor="page/" w:history="1">
        <w:r w:rsidR="007C274F" w:rsidRPr="00335CC9">
          <w:rPr>
            <w:rStyle w:val="a7"/>
            <w:rFonts w:ascii="Times New Roman" w:hAnsi="Times New Roman" w:cs="Times New Roman"/>
            <w:sz w:val="24"/>
            <w:szCs w:val="24"/>
          </w:rPr>
          <w:t>https://biblio-online.ru/viewer/F8967AF1-17DD-4E51-8C8E-514120E4C9B8#page/</w:t>
        </w:r>
      </w:hyperlink>
      <w:r w:rsidR="007C274F"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C274F" w:rsidRPr="00335CC9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4. Музыкальное исполнительство. Исполнитель и техника: учебник для СПО / Под ред. Цыпина Г.М - М.: Издательство Юрайт 2017. </w:t>
      </w:r>
      <w:hyperlink r:id="rId29" w:history="1">
        <w:r w:rsidRPr="00335CC9">
          <w:rPr>
            <w:rStyle w:val="a7"/>
            <w:rFonts w:ascii="Times New Roman" w:hAnsi="Times New Roman" w:cs="Times New Roman"/>
            <w:sz w:val="24"/>
            <w:szCs w:val="24"/>
          </w:rPr>
          <w:t>https://biblio-online.ru/book/2C2A5954-7535-4C7E-A179-BAFCC04B3C0D</w:t>
        </w:r>
      </w:hyperlink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C274F" w:rsidRPr="00335CC9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5. Смирнова Е.О. Общение дошкольников со взрослыми и сверстниками: учебное пособие - Саратов: Ай Пи Эр Медиа, </w:t>
      </w:r>
      <w:hyperlink r:id="rId30" w:history="1">
        <w:r w:rsidRPr="00335CC9">
          <w:rPr>
            <w:rStyle w:val="a7"/>
            <w:rFonts w:ascii="Times New Roman" w:hAnsi="Times New Roman" w:cs="Times New Roman"/>
            <w:sz w:val="24"/>
            <w:szCs w:val="24"/>
          </w:rPr>
          <w:t>http://www.iprbookshop.ru/72546.html</w:t>
        </w:r>
      </w:hyperlink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C274F" w:rsidRPr="00335CC9" w:rsidRDefault="007C274F" w:rsidP="007C27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6. Смирнова Е.О. Конфликтные дети: учебное пособие - Саратов: Ай Пи Эр Медиа: </w:t>
      </w:r>
      <w:hyperlink r:id="rId31" w:history="1">
        <w:r w:rsidRPr="00335CC9">
          <w:rPr>
            <w:rStyle w:val="a7"/>
            <w:rFonts w:ascii="Times New Roman" w:hAnsi="Times New Roman" w:cs="Times New Roman"/>
            <w:sz w:val="24"/>
            <w:szCs w:val="24"/>
          </w:rPr>
          <w:t>http://www.iprbookshop.ru/72545.html</w:t>
        </w:r>
      </w:hyperlink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C274F" w:rsidRPr="00335CC9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7. Теоретические основы и методика музыкального воспитания детей с проблемами в развитии: учебное пособие для СПО / Е.А. Медведева [и др.]; под ред. Е.А. Медведевой. - 2-е изд., испр. и доп. - М.: Издательство Юрайт, 2018. - 217 с. - Серия: Профессиональное образование. - ISBN 978-5-534-05610-5. </w:t>
      </w:r>
      <w:hyperlink r:id="rId32" w:history="1">
        <w:r w:rsidRPr="00335CC9">
          <w:rPr>
            <w:rStyle w:val="a7"/>
            <w:rFonts w:ascii="Times New Roman" w:hAnsi="Times New Roman" w:cs="Times New Roman"/>
            <w:sz w:val="24"/>
            <w:szCs w:val="24"/>
          </w:rPr>
          <w:t>https://biblio-online.ru/book/878D7C56-1D69-4ED5-B70D-EA39F4E410C1</w:t>
        </w:r>
      </w:hyperlink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C274F" w:rsidRPr="00335CC9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8. Теория и методика игры: учебник и практикум для СПО\ О.А. Степанова, М.Э. Вайнер, Н.Я. Чутко; под ред. Г.Ф. Кумариной, О.А. Степановой. – 2-е изд. испр. и доп. – М.: издательство Юрайт, 2018 – 276с. – Серия: Профессиональное образование </w:t>
      </w:r>
    </w:p>
    <w:p w:rsidR="007C274F" w:rsidRPr="00335CC9" w:rsidRDefault="00905A86" w:rsidP="007C27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33" w:anchor="page/1" w:history="1">
        <w:r w:rsidR="007C274F" w:rsidRPr="00335CC9">
          <w:rPr>
            <w:rStyle w:val="a7"/>
            <w:rFonts w:ascii="Times New Roman" w:hAnsi="Times New Roman" w:cs="Times New Roman"/>
            <w:sz w:val="24"/>
            <w:szCs w:val="24"/>
          </w:rPr>
          <w:t>https://biblio-online.ru/viewer/6A7AD5A6-14EB-4060-8E54-D6B4CBA06EFA#page/1</w:t>
        </w:r>
      </w:hyperlink>
      <w:r w:rsidR="007C274F"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C274F" w:rsidRPr="00335CC9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35CC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Интернет источники: </w:t>
      </w:r>
    </w:p>
    <w:p w:rsidR="007C274F" w:rsidRPr="00335CC9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1. Министерство образования и науки РФ </w:t>
      </w:r>
      <w:hyperlink r:id="rId34" w:history="1">
        <w:r w:rsidRPr="00335CC9">
          <w:rPr>
            <w:rStyle w:val="a7"/>
            <w:rFonts w:ascii="Times New Roman" w:hAnsi="Times New Roman" w:cs="Times New Roman"/>
            <w:sz w:val="24"/>
            <w:szCs w:val="24"/>
          </w:rPr>
          <w:t>www.edu.ed.gov.ru</w:t>
        </w:r>
      </w:hyperlink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C274F" w:rsidRPr="00335CC9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2. Детский сайт Президента России </w:t>
      </w:r>
      <w:hyperlink r:id="rId35" w:history="1">
        <w:r w:rsidRPr="00335CC9">
          <w:rPr>
            <w:rStyle w:val="a7"/>
            <w:rFonts w:ascii="Times New Roman" w:hAnsi="Times New Roman" w:cs="Times New Roman"/>
            <w:sz w:val="24"/>
            <w:szCs w:val="24"/>
          </w:rPr>
          <w:t>www.president.kremlin.ru</w:t>
        </w:r>
      </w:hyperlink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C274F" w:rsidRPr="00335CC9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3. Российский образовательный правовой портал </w:t>
      </w:r>
      <w:hyperlink r:id="rId36" w:history="1">
        <w:r w:rsidRPr="00335CC9">
          <w:rPr>
            <w:rStyle w:val="a7"/>
            <w:rFonts w:ascii="Times New Roman" w:hAnsi="Times New Roman" w:cs="Times New Roman"/>
            <w:sz w:val="24"/>
            <w:szCs w:val="24"/>
          </w:rPr>
          <w:t>www.lav.edu.ru</w:t>
        </w:r>
      </w:hyperlink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C274F" w:rsidRPr="00335CC9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4. Российский портал открытого образования </w:t>
      </w:r>
      <w:hyperlink r:id="rId37" w:history="1">
        <w:r w:rsidRPr="00335CC9">
          <w:rPr>
            <w:rStyle w:val="a7"/>
            <w:rFonts w:ascii="Times New Roman" w:hAnsi="Times New Roman" w:cs="Times New Roman"/>
            <w:sz w:val="24"/>
            <w:szCs w:val="24"/>
          </w:rPr>
          <w:t>www.openet.ru</w:t>
        </w:r>
      </w:hyperlink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C274F" w:rsidRPr="00335CC9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5. Российский образовательный портал </w:t>
      </w:r>
      <w:hyperlink r:id="rId38" w:history="1">
        <w:r w:rsidRPr="00335CC9">
          <w:rPr>
            <w:rStyle w:val="a7"/>
            <w:rFonts w:ascii="Times New Roman" w:hAnsi="Times New Roman" w:cs="Times New Roman"/>
            <w:sz w:val="24"/>
            <w:szCs w:val="24"/>
          </w:rPr>
          <w:t>www.school.ru</w:t>
        </w:r>
      </w:hyperlink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C274F" w:rsidRPr="00335CC9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6. Сайт департамента по молодежной политике Министерства образования РФ </w:t>
      </w:r>
      <w:hyperlink r:id="rId39" w:history="1">
        <w:r w:rsidRPr="00335CC9">
          <w:rPr>
            <w:rStyle w:val="a7"/>
            <w:rFonts w:ascii="Times New Roman" w:hAnsi="Times New Roman" w:cs="Times New Roman"/>
            <w:sz w:val="24"/>
            <w:szCs w:val="24"/>
          </w:rPr>
          <w:t>www.youth-rf.nm.ru</w:t>
        </w:r>
      </w:hyperlink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C274F" w:rsidRPr="00335CC9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7. Издательский дом «Первое сентября» </w:t>
      </w:r>
      <w:hyperlink r:id="rId40" w:history="1">
        <w:r w:rsidRPr="00335CC9">
          <w:rPr>
            <w:rStyle w:val="a7"/>
            <w:rFonts w:ascii="Times New Roman" w:hAnsi="Times New Roman" w:cs="Times New Roman"/>
            <w:sz w:val="24"/>
            <w:szCs w:val="24"/>
          </w:rPr>
          <w:t>www.1september.ru</w:t>
        </w:r>
      </w:hyperlink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C274F" w:rsidRPr="00335CC9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8. Журнал «Курьер образования» </w:t>
      </w:r>
      <w:hyperlink r:id="rId41" w:history="1">
        <w:r w:rsidRPr="00335CC9">
          <w:rPr>
            <w:rStyle w:val="a7"/>
            <w:rFonts w:ascii="Times New Roman" w:hAnsi="Times New Roman" w:cs="Times New Roman"/>
            <w:sz w:val="24"/>
            <w:szCs w:val="24"/>
          </w:rPr>
          <w:t>www.courier.ru</w:t>
        </w:r>
      </w:hyperlink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C274F" w:rsidRPr="00335CC9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9. Объединенный каталог печатных изданий </w:t>
      </w:r>
      <w:hyperlink r:id="rId42" w:history="1">
        <w:r w:rsidRPr="00335CC9">
          <w:rPr>
            <w:rStyle w:val="a7"/>
            <w:rFonts w:ascii="Times New Roman" w:hAnsi="Times New Roman" w:cs="Times New Roman"/>
            <w:sz w:val="24"/>
            <w:szCs w:val="24"/>
          </w:rPr>
          <w:t>www.chtivo.ru</w:t>
        </w:r>
      </w:hyperlink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C274F" w:rsidRPr="00335CC9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13. Сайт института образовательной политики «Эврика» </w:t>
      </w:r>
      <w:hyperlink r:id="rId43" w:history="1">
        <w:r w:rsidRPr="00335CC9">
          <w:rPr>
            <w:rStyle w:val="a7"/>
            <w:rFonts w:ascii="Times New Roman" w:hAnsi="Times New Roman" w:cs="Times New Roman"/>
            <w:sz w:val="24"/>
            <w:szCs w:val="24"/>
          </w:rPr>
          <w:t>www.eurekanet.ru</w:t>
        </w:r>
      </w:hyperlink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C274F" w:rsidRPr="00335CC9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14. Документы и рефераты по педагогике </w:t>
      </w:r>
      <w:hyperlink r:id="rId44" w:history="1">
        <w:r w:rsidRPr="00335CC9">
          <w:rPr>
            <w:rStyle w:val="a7"/>
            <w:rFonts w:ascii="Times New Roman" w:hAnsi="Times New Roman" w:cs="Times New Roman"/>
            <w:sz w:val="24"/>
            <w:szCs w:val="24"/>
          </w:rPr>
          <w:t>www.refstudy.ru</w:t>
        </w:r>
      </w:hyperlink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C274F" w:rsidRPr="00335CC9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15. Рефераты и курсовые </w:t>
      </w:r>
      <w:hyperlink r:id="rId45" w:history="1">
        <w:r w:rsidRPr="00335CC9">
          <w:rPr>
            <w:rStyle w:val="a7"/>
            <w:rFonts w:ascii="Times New Roman" w:hAnsi="Times New Roman" w:cs="Times New Roman"/>
            <w:sz w:val="24"/>
            <w:szCs w:val="24"/>
          </w:rPr>
          <w:t>www.referat.studentport.su</w:t>
        </w:r>
      </w:hyperlink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C274F" w:rsidRPr="00335CC9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16. Сайт «Все для детского сада» </w:t>
      </w:r>
      <w:hyperlink r:id="rId46" w:history="1">
        <w:r w:rsidRPr="00335CC9">
          <w:rPr>
            <w:rStyle w:val="a7"/>
            <w:rFonts w:ascii="Times New Roman" w:hAnsi="Times New Roman" w:cs="Times New Roman"/>
            <w:sz w:val="24"/>
            <w:szCs w:val="24"/>
          </w:rPr>
          <w:t>www.ivalex.vistcom.ru</w:t>
        </w:r>
      </w:hyperlink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C274F" w:rsidRPr="00335CC9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17. Сайт предлагает программы по развивающим играм для детей дошкольного возраста </w:t>
      </w:r>
      <w:hyperlink r:id="rId47" w:history="1">
        <w:r w:rsidRPr="00335CC9">
          <w:rPr>
            <w:rStyle w:val="a7"/>
            <w:rFonts w:ascii="Times New Roman" w:hAnsi="Times New Roman" w:cs="Times New Roman"/>
            <w:sz w:val="24"/>
            <w:szCs w:val="24"/>
          </w:rPr>
          <w:t>www.nd.ru</w:t>
        </w:r>
      </w:hyperlink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C274F" w:rsidRPr="00335CC9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18. Электронная библиотека "Просвещение". </w:t>
      </w:r>
      <w:hyperlink r:id="rId48" w:history="1">
        <w:r w:rsidRPr="00335CC9">
          <w:rPr>
            <w:rStyle w:val="a7"/>
            <w:rFonts w:ascii="Times New Roman" w:hAnsi="Times New Roman" w:cs="Times New Roman"/>
            <w:sz w:val="24"/>
            <w:szCs w:val="24"/>
          </w:rPr>
          <w:t>http://www.</w:t>
        </w:r>
        <w:r w:rsidRPr="00335CC9">
          <w:rPr>
            <w:rStyle w:val="a7"/>
            <w:rFonts w:ascii="Times New Roman" w:hAnsi="Times New Roman" w:cs="Times New Roman"/>
            <w:bCs/>
            <w:sz w:val="24"/>
            <w:szCs w:val="24"/>
          </w:rPr>
          <w:t>nd</w:t>
        </w:r>
        <w:r w:rsidRPr="00335CC9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335CC9">
          <w:rPr>
            <w:rStyle w:val="a7"/>
            <w:rFonts w:ascii="Times New Roman" w:hAnsi="Times New Roman" w:cs="Times New Roman"/>
            <w:bCs/>
            <w:sz w:val="24"/>
            <w:szCs w:val="24"/>
          </w:rPr>
          <w:t>ru</w:t>
        </w:r>
        <w:r w:rsidRPr="00335CC9">
          <w:rPr>
            <w:rStyle w:val="a7"/>
            <w:rFonts w:ascii="Times New Roman" w:hAnsi="Times New Roman" w:cs="Times New Roman"/>
            <w:sz w:val="24"/>
            <w:szCs w:val="24"/>
          </w:rPr>
          <w:t>/catalog/products</w:t>
        </w:r>
      </w:hyperlink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C274F" w:rsidRPr="00335CC9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19. Сайт "Компьютер и дети" e-mail: </w:t>
      </w:r>
      <w:hyperlink r:id="rId49" w:history="1">
        <w:r w:rsidRPr="00335CC9">
          <w:rPr>
            <w:rStyle w:val="a7"/>
            <w:rFonts w:ascii="Times New Roman" w:hAnsi="Times New Roman" w:cs="Times New Roman"/>
            <w:sz w:val="24"/>
            <w:szCs w:val="24"/>
          </w:rPr>
          <w:t>webmaster@intergu.ru</w:t>
        </w:r>
      </w:hyperlink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7C274F" w:rsidRPr="00335CC9" w:rsidRDefault="007C274F" w:rsidP="007C27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20. Сайт посвящен русским народным инструментам и творчеству композиторов, педагогов и исполнителей. </w:t>
      </w:r>
      <w:hyperlink r:id="rId50" w:history="1">
        <w:r w:rsidRPr="00335CC9">
          <w:rPr>
            <w:rStyle w:val="a7"/>
            <w:rFonts w:ascii="Times New Roman" w:hAnsi="Times New Roman" w:cs="Times New Roman"/>
            <w:sz w:val="24"/>
            <w:szCs w:val="24"/>
          </w:rPr>
          <w:t>http://www.narodny.info/page</w:t>
        </w:r>
      </w:hyperlink>
      <w:r w:rsidRPr="00335C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C5EEC" w:rsidRPr="00335CC9" w:rsidRDefault="00335CC9" w:rsidP="00335CC9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 О</w:t>
      </w:r>
      <w:r w:rsidR="008C5EEC" w:rsidRPr="00335CC9">
        <w:rPr>
          <w:rFonts w:ascii="Times New Roman" w:hAnsi="Times New Roman" w:cs="Times New Roman"/>
          <w:b/>
          <w:sz w:val="24"/>
          <w:szCs w:val="24"/>
        </w:rPr>
        <w:t>рганизаци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8C5EEC" w:rsidRPr="00335CC9">
        <w:rPr>
          <w:rFonts w:ascii="Times New Roman" w:hAnsi="Times New Roman" w:cs="Times New Roman"/>
          <w:b/>
          <w:sz w:val="24"/>
          <w:szCs w:val="24"/>
        </w:rPr>
        <w:t xml:space="preserve"> производственной практики</w:t>
      </w:r>
    </w:p>
    <w:p w:rsidR="002E6D7F" w:rsidRPr="00335CC9" w:rsidRDefault="002E6D7F" w:rsidP="002E6D7F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t>Освоение рабочей программы производственной практики ПП.0</w:t>
      </w:r>
      <w:r w:rsidR="00417C04" w:rsidRPr="00335CC9">
        <w:rPr>
          <w:rFonts w:ascii="Times New Roman" w:hAnsi="Times New Roman" w:cs="Times New Roman"/>
          <w:sz w:val="24"/>
          <w:szCs w:val="24"/>
        </w:rPr>
        <w:t>2</w:t>
      </w:r>
      <w:r w:rsidRPr="00335CC9">
        <w:rPr>
          <w:rFonts w:ascii="Times New Roman" w:hAnsi="Times New Roman" w:cs="Times New Roman"/>
          <w:sz w:val="24"/>
          <w:szCs w:val="24"/>
        </w:rPr>
        <w:t xml:space="preserve"> </w:t>
      </w:r>
      <w:r w:rsidR="00417C04" w:rsidRPr="00335CC9">
        <w:rPr>
          <w:rFonts w:ascii="Times New Roman" w:hAnsi="Times New Roman" w:cs="Times New Roman"/>
          <w:spacing w:val="-2"/>
          <w:sz w:val="24"/>
          <w:szCs w:val="24"/>
        </w:rPr>
        <w:t>Организация различных видов деятельности и общения детей</w:t>
      </w:r>
      <w:r w:rsidRPr="00335CC9">
        <w:rPr>
          <w:rFonts w:ascii="Times New Roman" w:hAnsi="Times New Roman" w:cs="Times New Roman"/>
          <w:sz w:val="24"/>
          <w:szCs w:val="24"/>
        </w:rPr>
        <w:t>, базируется на изучении междисциплинарных курсов:</w:t>
      </w:r>
    </w:p>
    <w:p w:rsidR="002E6D7F" w:rsidRPr="00335CC9" w:rsidRDefault="00417C04" w:rsidP="00417C04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35CC9">
        <w:rPr>
          <w:rFonts w:ascii="Times New Roman" w:hAnsi="Times New Roman" w:cs="Times New Roman"/>
          <w:color w:val="000000"/>
          <w:sz w:val="24"/>
          <w:szCs w:val="24"/>
        </w:rPr>
        <w:t>- МДК.02.01 Теоретические и методические основы организации игровой деятельности детей раннего и дошкольного возраста</w:t>
      </w:r>
      <w:r w:rsidR="002E6D7F" w:rsidRPr="00335CC9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</w:p>
    <w:p w:rsidR="002E6D7F" w:rsidRPr="00335CC9" w:rsidRDefault="00417C04" w:rsidP="00417C04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bCs/>
          <w:sz w:val="24"/>
          <w:szCs w:val="24"/>
        </w:rPr>
        <w:t>- МДК 02.02 Теоретические и методические основы организации трудовой деятельности дошкольников</w:t>
      </w:r>
      <w:r w:rsidR="002E6D7F" w:rsidRPr="00335CC9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417C04" w:rsidRPr="00335CC9" w:rsidRDefault="00417C04" w:rsidP="00417C04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C9">
        <w:rPr>
          <w:rFonts w:ascii="Times New Roman" w:hAnsi="Times New Roman" w:cs="Times New Roman"/>
          <w:color w:val="000000"/>
          <w:sz w:val="24"/>
          <w:szCs w:val="24"/>
        </w:rPr>
        <w:t>- МДК 02.03 Теоретические и методические основы организации продуктивных видов деятельности детей дошкольного возраста;</w:t>
      </w:r>
    </w:p>
    <w:p w:rsidR="00417C04" w:rsidRPr="00335CC9" w:rsidRDefault="00417C04" w:rsidP="00417C04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t>- МДК 02.04 Практикум по художественной обработке материалов и изобразительному искусству;</w:t>
      </w:r>
    </w:p>
    <w:p w:rsidR="00417C04" w:rsidRPr="00335CC9" w:rsidRDefault="00417C04" w:rsidP="00417C04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t>- МДК 02.05 Теория и методика музыкального воспитания с практикумом;</w:t>
      </w:r>
    </w:p>
    <w:p w:rsidR="001A7542" w:rsidRPr="00335CC9" w:rsidRDefault="00417C04" w:rsidP="001A7542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t>- МДК 02.06 Психолого – педагогические основы организации общения детей дошкольного возраста;</w:t>
      </w:r>
    </w:p>
    <w:p w:rsidR="002E6D7F" w:rsidRPr="00335CC9" w:rsidRDefault="00417C04" w:rsidP="001A7542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t xml:space="preserve">- </w:t>
      </w:r>
      <w:r w:rsidR="002E6D7F" w:rsidRPr="00335CC9">
        <w:rPr>
          <w:rFonts w:ascii="Times New Roman" w:hAnsi="Times New Roman" w:cs="Times New Roman"/>
          <w:sz w:val="24"/>
          <w:szCs w:val="24"/>
        </w:rPr>
        <w:t>учебной практики УП.0</w:t>
      </w:r>
      <w:r w:rsidRPr="00335CC9">
        <w:rPr>
          <w:rFonts w:ascii="Times New Roman" w:hAnsi="Times New Roman" w:cs="Times New Roman"/>
          <w:sz w:val="24"/>
          <w:szCs w:val="24"/>
        </w:rPr>
        <w:t>2</w:t>
      </w:r>
      <w:r w:rsidR="002E6D7F" w:rsidRPr="00335CC9">
        <w:rPr>
          <w:rFonts w:ascii="Times New Roman" w:hAnsi="Times New Roman" w:cs="Times New Roman"/>
          <w:bCs/>
          <w:sz w:val="24"/>
          <w:szCs w:val="24"/>
        </w:rPr>
        <w:t>.</w:t>
      </w:r>
    </w:p>
    <w:p w:rsidR="002E6D7F" w:rsidRPr="00335CC9" w:rsidRDefault="002E6D7F" w:rsidP="002E6D7F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35CC9">
        <w:rPr>
          <w:rFonts w:ascii="Times New Roman" w:eastAsia="Arial Unicode MS" w:hAnsi="Times New Roman" w:cs="Times New Roman"/>
          <w:sz w:val="24"/>
          <w:szCs w:val="24"/>
        </w:rPr>
        <w:t xml:space="preserve">Производственная практика проводится рассредоточено при обязательном сохранении в пределах учебного года объема часов, установленного учебным планом. </w:t>
      </w:r>
    </w:p>
    <w:p w:rsidR="002E6D7F" w:rsidRPr="00335CC9" w:rsidRDefault="002E6D7F" w:rsidP="002E6D7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CC9">
        <w:rPr>
          <w:rFonts w:ascii="Times New Roman" w:eastAsia="Times New Roman" w:hAnsi="Times New Roman" w:cs="Times New Roman"/>
          <w:sz w:val="24"/>
          <w:szCs w:val="24"/>
        </w:rPr>
        <w:t xml:space="preserve">В период </w:t>
      </w:r>
      <w:r w:rsidRPr="00335CC9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335C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5CC9">
        <w:rPr>
          <w:rFonts w:ascii="Times New Roman" w:eastAsia="Times New Roman" w:hAnsi="Times New Roman" w:cs="Times New Roman"/>
          <w:sz w:val="24"/>
          <w:szCs w:val="24"/>
        </w:rPr>
        <w:t>практики студенты ежедневно посещают техникум и закрепленную группу по разработанной программе практики. Контроль за работой студентов на рабочих местах и оказание методической помощи, осуществляет руководитель практики, закреплённый за каждым студентом на основании двухстороннего договора, воспитатель группы или методист детского сада.</w:t>
      </w:r>
    </w:p>
    <w:p w:rsidR="002E6D7F" w:rsidRPr="00335CC9" w:rsidRDefault="002E6D7F" w:rsidP="002E6D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t>Успешное освоение производственной практики в рамках данного профессионального модуля является обязательным условием допуска к квалификационному экзамену.</w:t>
      </w:r>
    </w:p>
    <w:p w:rsidR="002E6D7F" w:rsidRPr="00335CC9" w:rsidRDefault="002E6D7F" w:rsidP="002E6D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t>Перед началом производственной практики обучающемуся выдается индивидуальный план и задание. По завершению производственной практики обучающийся представляет отчет и дневник по практике.</w:t>
      </w:r>
    </w:p>
    <w:p w:rsidR="008C5EEC" w:rsidRPr="00335CC9" w:rsidRDefault="00335CC9" w:rsidP="00335CC9">
      <w:pPr>
        <w:autoSpaceDE w:val="0"/>
        <w:autoSpaceDN w:val="0"/>
        <w:adjustRightInd w:val="0"/>
        <w:spacing w:after="0"/>
        <w:ind w:firstLine="709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8C5EEC" w:rsidRPr="00335CC9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8C5EEC" w:rsidRPr="00335CC9" w:rsidRDefault="008C5EEC" w:rsidP="008C5EEC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5CC9">
        <w:rPr>
          <w:rFonts w:ascii="Times New Roman" w:hAnsi="Times New Roman" w:cs="Times New Roman"/>
          <w:bCs/>
          <w:sz w:val="24"/>
          <w:szCs w:val="24"/>
        </w:rPr>
        <w:t>Реализация образовательной программы обеспечивается руководящими и педагогическими работниками Техникума,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8C5EEC" w:rsidRPr="00335CC9" w:rsidRDefault="008C5EEC" w:rsidP="008C5EEC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5CC9">
        <w:rPr>
          <w:rFonts w:ascii="Times New Roman" w:hAnsi="Times New Roman" w:cs="Times New Roman"/>
          <w:bCs/>
          <w:sz w:val="24"/>
          <w:szCs w:val="24"/>
        </w:rPr>
        <w:t xml:space="preserve">Квалификация педагогических работников Техникума должна отвечать квалификационным требованиям, указанным в квалификационных справочниках, и (или) профессиональных стандартах. </w:t>
      </w:r>
    </w:p>
    <w:p w:rsidR="001A7542" w:rsidRPr="00335CC9" w:rsidRDefault="008C5EEC" w:rsidP="001A7542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5CC9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:rsidR="001A7542" w:rsidRPr="00335CC9" w:rsidRDefault="001A7542" w:rsidP="001A7542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5EEC" w:rsidRPr="00335CC9" w:rsidRDefault="00335CC9" w:rsidP="00335CC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C5EEC" w:rsidRPr="00335CC9">
        <w:rPr>
          <w:rFonts w:ascii="Times New Roman" w:hAnsi="Times New Roman" w:cs="Times New Roman"/>
          <w:b/>
          <w:sz w:val="24"/>
          <w:szCs w:val="24"/>
        </w:rPr>
        <w:t>. КОНТРОЛЬ И ОЦЕНКА РЕЗУЛЬТАТОВ ОСВОЕНИЯ ПРОИЗВОДСТВЕННОЙ ПРАКТИКИ</w:t>
      </w:r>
    </w:p>
    <w:p w:rsidR="001A7542" w:rsidRPr="00335CC9" w:rsidRDefault="001A7542" w:rsidP="001A7542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5086"/>
        <w:gridCol w:w="1009"/>
        <w:gridCol w:w="1843"/>
      </w:tblGrid>
      <w:tr w:rsidR="001A7542" w:rsidRPr="00335CC9" w:rsidTr="003043FE">
        <w:trPr>
          <w:trHeight w:val="27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A7542" w:rsidRPr="00335CC9" w:rsidRDefault="001A7542" w:rsidP="00B85D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1A7542" w:rsidRPr="00335CC9" w:rsidRDefault="001A7542" w:rsidP="00B85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1A7542" w:rsidRPr="00335CC9" w:rsidRDefault="001A7542" w:rsidP="00B85D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85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542" w:rsidRPr="00335CC9" w:rsidRDefault="001A7542" w:rsidP="00B85D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1A7542" w:rsidRPr="00335CC9" w:rsidTr="003043FE">
        <w:trPr>
          <w:trHeight w:val="342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7542" w:rsidRPr="00335CC9" w:rsidRDefault="001A7542" w:rsidP="00B8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ПК</w:t>
            </w: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 xml:space="preserve"> 2.1. Планировать различные виды деятельности и общения детей в течение дня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B85D13" w:rsidRPr="00335CC9" w:rsidRDefault="00B85D13" w:rsidP="00B85D13">
            <w:pPr>
              <w:pStyle w:val="a8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1A7542" w:rsidRPr="00335CC9" w:rsidRDefault="001A7542" w:rsidP="00B85D13">
            <w:pPr>
              <w:pStyle w:val="a8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- соответствие формы планирования различных видов деятельности и общения детей в течение дня требованиям педагогической целесообразности;</w:t>
            </w:r>
          </w:p>
          <w:p w:rsidR="001A7542" w:rsidRPr="00335CC9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- соответствие цели и задач планирования теме, требованиям ФГОС ДО, примерных и вариативных программ дошкольного образования, возрастным особенностям детей;</w:t>
            </w:r>
          </w:p>
          <w:p w:rsidR="001A7542" w:rsidRPr="00335CC9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- соответствие содержания теме, цели планирования, требованиям примерных и вариативных программ дошкольного образования, возрастным особенностям детей;</w:t>
            </w:r>
          </w:p>
          <w:p w:rsidR="001A7542" w:rsidRPr="00335CC9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- соответствие методов и приемов организации различных видов деятельности и общения детей в течение дня требованиям примерных и вариативных программ дошкольного образования, цели и задачам планирования, возрастным особенностям детей;</w:t>
            </w:r>
          </w:p>
          <w:p w:rsidR="001A7542" w:rsidRPr="00335CC9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оформления форм планирования стандартизированным требованиям; </w:t>
            </w:r>
          </w:p>
        </w:tc>
        <w:tc>
          <w:tcPr>
            <w:tcW w:w="285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- Экзамен</w:t>
            </w:r>
          </w:p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(квалификационный)</w:t>
            </w:r>
          </w:p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Дифференцированный зачёт </w:t>
            </w:r>
          </w:p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-Анализ и оценка содержания планирования на педагогической практике и практическом занятии;</w:t>
            </w:r>
          </w:p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-текущий контроль в форме защиты различных видов планирования. </w:t>
            </w:r>
          </w:p>
        </w:tc>
      </w:tr>
      <w:tr w:rsidR="001A7542" w:rsidRPr="00335CC9" w:rsidTr="003043FE">
        <w:trPr>
          <w:trHeight w:val="342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7542" w:rsidRPr="00335CC9" w:rsidRDefault="001A7542" w:rsidP="00B85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2.2 </w:t>
            </w: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Организовывать различные игры с детьми раннего и дошкольного возраста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B85D13" w:rsidRPr="00335CC9" w:rsidRDefault="00B85D13" w:rsidP="00B85D13">
            <w:pPr>
              <w:pStyle w:val="a8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1A7542" w:rsidRPr="00335CC9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- соответствие выбора игры содержанию различных видов деятельности;</w:t>
            </w:r>
          </w:p>
          <w:p w:rsidR="001A7542" w:rsidRPr="00335CC9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- соответствие цели и задач игры требованиям примерных и вариативных программ дошкольного образования, возрастным особенностям детей;</w:t>
            </w:r>
          </w:p>
          <w:p w:rsidR="001A7542" w:rsidRPr="00335CC9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- соответствие содержания игры цели, задачам и возрастным особенностям детей;</w:t>
            </w:r>
          </w:p>
          <w:p w:rsidR="001A7542" w:rsidRPr="00335CC9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- обоснованность подбора дидактического материала к игре;</w:t>
            </w:r>
          </w:p>
          <w:p w:rsidR="001A7542" w:rsidRPr="00335CC9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- соблюдение методики организации и проведения игр в соответствии с различными видами деятельности;</w:t>
            </w:r>
          </w:p>
        </w:tc>
        <w:tc>
          <w:tcPr>
            <w:tcW w:w="285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- Экзамен</w:t>
            </w:r>
          </w:p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(квалификационный)</w:t>
            </w:r>
          </w:p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Дифференцированный зачёт </w:t>
            </w:r>
          </w:p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- текущий контроль в процессе учебной практики (ознакомительной, наблюдательной, показательных занятий);</w:t>
            </w:r>
          </w:p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- экспертная оценка на учебной и производственной практике, практическом занятии;</w:t>
            </w:r>
          </w:p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- текущий контроль в форме защиты мини-проектов развития различных видов игр</w:t>
            </w:r>
          </w:p>
        </w:tc>
      </w:tr>
      <w:tr w:rsidR="001A7542" w:rsidRPr="00335CC9" w:rsidTr="003043FE">
        <w:trPr>
          <w:trHeight w:val="342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7542" w:rsidRPr="00335CC9" w:rsidRDefault="001A7542" w:rsidP="00B8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ПК 2.3. Организовывать посильный труд и самообслуживание.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B85D13" w:rsidRPr="00335CC9" w:rsidRDefault="00B85D13" w:rsidP="00B85D13">
            <w:pPr>
              <w:pStyle w:val="a8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1A7542" w:rsidRPr="00335CC9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- соответствие выбора труда содержанию трудовой деятельности;</w:t>
            </w:r>
          </w:p>
          <w:p w:rsidR="001A7542" w:rsidRPr="00335CC9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- соответствие цели и задач труда требованиям примерных и вариативных программ дошкольного образования, возрастным особенностям детей;</w:t>
            </w:r>
          </w:p>
          <w:p w:rsidR="001A7542" w:rsidRPr="00335CC9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- соответствие содержания труда цели, задачам и возрастным особенностям детей;</w:t>
            </w:r>
          </w:p>
          <w:p w:rsidR="001A7542" w:rsidRPr="00335CC9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- обоснованность подбора материала к труду;</w:t>
            </w:r>
          </w:p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- соблюдение методики организации и проведения труда в соответствии с различными видами трудовой деятельности;</w:t>
            </w:r>
          </w:p>
        </w:tc>
        <w:tc>
          <w:tcPr>
            <w:tcW w:w="285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- текущий контроль в условиях педагогической практики,</w:t>
            </w:r>
          </w:p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- анализ предложенных моделей,</w:t>
            </w:r>
          </w:p>
          <w:p w:rsidR="001A7542" w:rsidRPr="00335CC9" w:rsidRDefault="001A7542" w:rsidP="00B85D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- решение педагогических задач и разрешении ситуаций.</w:t>
            </w:r>
          </w:p>
        </w:tc>
      </w:tr>
      <w:tr w:rsidR="001A7542" w:rsidRPr="00335CC9" w:rsidTr="003043FE">
        <w:trPr>
          <w:trHeight w:val="342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7542" w:rsidRPr="00335CC9" w:rsidRDefault="001A7542" w:rsidP="00B8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 xml:space="preserve">ПК 2.4. Организовывать общение детей. 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B85D13" w:rsidRPr="00335CC9" w:rsidRDefault="00B85D13" w:rsidP="00B85D13">
            <w:pPr>
              <w:pStyle w:val="a8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1A7542" w:rsidRPr="00335CC9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- соответствие подбора коммуникативных вербальных и невербальных средств общения возрастным и индивидуальным особенностям детей;</w:t>
            </w:r>
          </w:p>
          <w:p w:rsidR="001A7542" w:rsidRPr="00335CC9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- наличие умений организовывать различные формы общения детей с учетом возрастных, пола, индивидуальных и гендерных различий;</w:t>
            </w:r>
          </w:p>
          <w:p w:rsidR="001A7542" w:rsidRPr="00335CC9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организации общения детей в соответствии с педагогическими требованиями;</w:t>
            </w:r>
          </w:p>
        </w:tc>
        <w:tc>
          <w:tcPr>
            <w:tcW w:w="285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- Экзамен</w:t>
            </w:r>
          </w:p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(квалификационный)</w:t>
            </w:r>
          </w:p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Дифференцированный зачёт </w:t>
            </w:r>
          </w:p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-Диагностика коммуникативных способностей</w:t>
            </w:r>
          </w:p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- самооценка</w:t>
            </w:r>
          </w:p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-подбор и оценка серии игр для развития общения</w:t>
            </w:r>
          </w:p>
        </w:tc>
      </w:tr>
      <w:tr w:rsidR="001A7542" w:rsidRPr="00335CC9" w:rsidTr="003043FE">
        <w:trPr>
          <w:trHeight w:val="342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7542" w:rsidRPr="00335CC9" w:rsidRDefault="001A7542" w:rsidP="00B8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ПК 2.5. Организовывать продуктивную деятельность дошкольников (рисование, лепка, аппликация, конструирование).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B85D13" w:rsidRPr="00335CC9" w:rsidRDefault="00B85D13" w:rsidP="00B85D13">
            <w:pPr>
              <w:pStyle w:val="a8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1A7542" w:rsidRPr="00335CC9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- соответствие содержания развивающей среды требованиям образовательной программы ДОУ;</w:t>
            </w:r>
          </w:p>
          <w:p w:rsidR="001A7542" w:rsidRPr="00335CC9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 xml:space="preserve">- соответствие содержания задач организации продуктивной деятельности программным требованиям и возрастным особенностям </w:t>
            </w:r>
          </w:p>
          <w:p w:rsidR="001A7542" w:rsidRPr="00335CC9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- учет программных требований к содержанию различных видов продуктивной деятельности;</w:t>
            </w:r>
          </w:p>
          <w:p w:rsidR="001A7542" w:rsidRPr="00335CC9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- целесообразность использования форм, методов и приемов обучения;</w:t>
            </w:r>
          </w:p>
        </w:tc>
        <w:tc>
          <w:tcPr>
            <w:tcW w:w="285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- Экзамен</w:t>
            </w:r>
          </w:p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(квалификационный)</w:t>
            </w:r>
          </w:p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Дифференцированный зачёт </w:t>
            </w:r>
          </w:p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Анализ и оценка содержания планирования </w:t>
            </w: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продуктивной деятельности</w:t>
            </w: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педагогической практике и практическом занятии;</w:t>
            </w:r>
          </w:p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- текущий контроль в форме устного, письменного контроля и выполнение практических заданий</w:t>
            </w:r>
          </w:p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- представление и защита методического обеспечения</w:t>
            </w:r>
          </w:p>
        </w:tc>
      </w:tr>
      <w:tr w:rsidR="001A7542" w:rsidRPr="00335CC9" w:rsidTr="003043FE">
        <w:trPr>
          <w:trHeight w:val="342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7542" w:rsidRPr="00335CC9" w:rsidRDefault="001A7542" w:rsidP="00B8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ПК 2.6. Организовывать и проводить праздники и развлечения для детей раннего и дошкольного возраста.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B85D13" w:rsidRPr="00335CC9" w:rsidRDefault="00B85D13" w:rsidP="00B85D13">
            <w:pPr>
              <w:pStyle w:val="a8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1A7542" w:rsidRPr="00335CC9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- соответствие содержания задач организации праздников и развлечений тематике и возрастным особенностям детей;</w:t>
            </w:r>
          </w:p>
          <w:p w:rsidR="001A7542" w:rsidRPr="00335CC9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 xml:space="preserve">- обоснованность выбора содержания праздников и развлечений, </w:t>
            </w:r>
          </w:p>
          <w:p w:rsidR="001A7542" w:rsidRPr="00335CC9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- соблюдение методики проведения разных частей праздников и развлечений;</w:t>
            </w:r>
          </w:p>
          <w:p w:rsidR="001A7542" w:rsidRPr="00335CC9" w:rsidRDefault="001A7542" w:rsidP="00B85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- обоснованность подбора музыкального и дидактического материала в соответствии с тематикой праздника и развлечения и возрастными особенностями детей раннего и дошкольного возраста</w:t>
            </w:r>
          </w:p>
        </w:tc>
        <w:tc>
          <w:tcPr>
            <w:tcW w:w="285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- Экзамен</w:t>
            </w:r>
          </w:p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(квалификационный)</w:t>
            </w:r>
          </w:p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Дифференцированный зачёт </w:t>
            </w:r>
          </w:p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-анализ организации праздников и развлечений в ДОУ в период практики;</w:t>
            </w:r>
          </w:p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- взаимоанализ участия в проведении праздников и развлечений</w:t>
            </w:r>
          </w:p>
        </w:tc>
      </w:tr>
      <w:tr w:rsidR="001A7542" w:rsidRPr="00335CC9" w:rsidTr="003043FE">
        <w:trPr>
          <w:trHeight w:val="342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7542" w:rsidRPr="00335CC9" w:rsidRDefault="001A7542" w:rsidP="00B8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ПК 2.7. Анализировать процесс и результаты организации различных видов деятельности и общения детей.</w:t>
            </w:r>
          </w:p>
        </w:tc>
        <w:tc>
          <w:tcPr>
            <w:tcW w:w="50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B85D13" w:rsidRPr="00335CC9" w:rsidRDefault="00B85D13" w:rsidP="00B85D13">
            <w:pPr>
              <w:pStyle w:val="a8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1A7542" w:rsidRPr="00335CC9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- соответствие содержания анализа различных видов деятельности заявленным цели и задачам;</w:t>
            </w:r>
          </w:p>
          <w:p w:rsidR="001A7542" w:rsidRPr="00335CC9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- соответствие выбора форм, методов организации различных видов деятельности программным требованиями и возрастным особенностям детей;</w:t>
            </w:r>
          </w:p>
          <w:p w:rsidR="001A7542" w:rsidRPr="00335CC9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- анализ выбора методики организации и проведения различных видов деятельности в соответствии с педагогическими требованиями;</w:t>
            </w:r>
          </w:p>
          <w:p w:rsidR="001A7542" w:rsidRPr="00335CC9" w:rsidRDefault="001A7542" w:rsidP="00B85D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- оценка результатов разных видов деятельности в соответствии с возрастом, индивидуальными особенностями детей;</w:t>
            </w:r>
          </w:p>
        </w:tc>
        <w:tc>
          <w:tcPr>
            <w:tcW w:w="285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- Экзамен</w:t>
            </w:r>
          </w:p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(квалификационный)</w:t>
            </w:r>
          </w:p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Дифференцированный зачёт </w:t>
            </w:r>
          </w:p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и письменный анализ с использованием алгоритма;</w:t>
            </w:r>
          </w:p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- самоанализ.</w:t>
            </w:r>
          </w:p>
        </w:tc>
      </w:tr>
      <w:tr w:rsidR="001A7542" w:rsidRPr="00335CC9" w:rsidTr="00335C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6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7542" w:rsidRPr="00335CC9" w:rsidRDefault="001A7542" w:rsidP="00B85D13">
            <w:pPr>
              <w:pStyle w:val="afb"/>
              <w:widowControl w:val="0"/>
              <w:ind w:left="0" w:firstLine="0"/>
              <w:jc w:val="both"/>
              <w:rPr>
                <w:bCs/>
              </w:rPr>
            </w:pPr>
            <w:r w:rsidRPr="00335CC9">
              <w:t>ОК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13" w:rsidRPr="00335CC9" w:rsidRDefault="00B85D13" w:rsidP="00B85D13">
            <w:pPr>
              <w:pStyle w:val="a8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1A7542" w:rsidRPr="00335CC9" w:rsidRDefault="001A7542" w:rsidP="00B85D13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286" w:hanging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аргументированность и полнота </w:t>
            </w: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объяснения сущности будущей профессии;</w:t>
            </w:r>
          </w:p>
          <w:p w:rsidR="001A7542" w:rsidRPr="00335CC9" w:rsidRDefault="001A7542" w:rsidP="00B85D13">
            <w:pPr>
              <w:numPr>
                <w:ilvl w:val="0"/>
                <w:numId w:val="11"/>
              </w:numPr>
              <w:spacing w:after="0" w:line="240" w:lineRule="auto"/>
              <w:ind w:left="286" w:hanging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выделение и обоснование личностной и социальной значимости будущей профессии;</w:t>
            </w:r>
          </w:p>
          <w:p w:rsidR="001A7542" w:rsidRPr="00335CC9" w:rsidRDefault="001A7542" w:rsidP="00B85D13">
            <w:pPr>
              <w:numPr>
                <w:ilvl w:val="0"/>
                <w:numId w:val="11"/>
              </w:numPr>
              <w:spacing w:after="0" w:line="240" w:lineRule="auto"/>
              <w:ind w:left="286" w:hanging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перечисление преимуществ будущей профессии;</w:t>
            </w:r>
          </w:p>
          <w:p w:rsidR="001A7542" w:rsidRPr="00335CC9" w:rsidRDefault="001A7542" w:rsidP="00B85D13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286" w:hanging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активность, инициативность в процессе освоения профессиональной деятельности;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освоение содержания профессионального модуля на положительные отметки;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учебных занятий, учебной и производственной практики без пропусков; 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участие в образовательных событиях (профессиональных конкурсах, олимпиадах, проектах, конференциях, семинарах, выставках и т.п.);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участие в профориентационной работе учебного заведения;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наличие положительных отзывов по итогам учебной и производственной практики;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трудоустройство по  получаемой специальности во время  прохождения летней педагогической практики;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7542" w:rsidRPr="00335CC9" w:rsidRDefault="001A7542" w:rsidP="00B85D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- экспертное наблюдение и оценка на практических занятиях, в процессе педагогической практики (при выполнении работ по учебной и производственной практикам);</w:t>
            </w:r>
          </w:p>
          <w:p w:rsidR="001A7542" w:rsidRPr="00335CC9" w:rsidRDefault="001A7542" w:rsidP="00B85D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- отзыв по итогам практики;</w:t>
            </w:r>
          </w:p>
          <w:p w:rsidR="001A7542" w:rsidRPr="00335CC9" w:rsidRDefault="001A7542" w:rsidP="00B85D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презентация методического пособия  </w:t>
            </w:r>
          </w:p>
        </w:tc>
      </w:tr>
      <w:tr w:rsidR="001A7542" w:rsidRPr="00335CC9" w:rsidTr="00335C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65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7542" w:rsidRPr="00335CC9" w:rsidRDefault="001A7542" w:rsidP="00B85D13">
            <w:pPr>
              <w:pStyle w:val="afb"/>
              <w:widowControl w:val="0"/>
              <w:ind w:left="0" w:firstLine="0"/>
              <w:jc w:val="both"/>
            </w:pPr>
            <w:r w:rsidRPr="00335CC9">
              <w:t>ОК 2. Организовывать собственную деятельность, определять методы решения профессиональных задач, оценивать их эффективность и качество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13" w:rsidRPr="00335CC9" w:rsidRDefault="00B85D13" w:rsidP="00B85D13">
            <w:pPr>
              <w:pStyle w:val="a8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1A7542" w:rsidRPr="00335CC9" w:rsidRDefault="001A7542" w:rsidP="00B85D13">
            <w:pPr>
              <w:numPr>
                <w:ilvl w:val="0"/>
                <w:numId w:val="13"/>
              </w:numPr>
              <w:spacing w:after="0" w:line="240" w:lineRule="auto"/>
              <w:ind w:lef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владение основами учебной организации труда;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обоснованность постановки цели, выбора и применения методов и способов деятельности;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планирование собственной деятельности в соответствии с поставленной целью;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достижение ожидаемых результатов;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рациональное распределение времени;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аргументированность выбора методов решения профессиональных задач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сдачи заданий, отчетов и т.д. 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внесение корректировок в собственную деятельность в соответствии с нестандартными ситуациями;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соблюдение правил внутреннего распорядка (посещаемость, отсутствие опозданий, успеваемость);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своевременность и качество выполнения домашних заданий;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своевременность сдачи зачетов и других форм аттестации;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7542" w:rsidRPr="00335CC9" w:rsidRDefault="001A7542" w:rsidP="00B85D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-решение ситуационных задач;</w:t>
            </w:r>
          </w:p>
          <w:p w:rsidR="001A7542" w:rsidRPr="00335CC9" w:rsidRDefault="001A7542" w:rsidP="00B85D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на практических занятиях при выполнении работ по учебной и производственной практике;</w:t>
            </w:r>
          </w:p>
          <w:p w:rsidR="001A7542" w:rsidRPr="00335CC9" w:rsidRDefault="001A7542" w:rsidP="00B85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-защита программы самообразования на практических занятиях;</w:t>
            </w:r>
          </w:p>
        </w:tc>
      </w:tr>
      <w:tr w:rsidR="001A7542" w:rsidRPr="00335CC9" w:rsidTr="00335C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4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7542" w:rsidRPr="00335CC9" w:rsidRDefault="001A7542" w:rsidP="00B85D13">
            <w:pPr>
              <w:pStyle w:val="afb"/>
              <w:widowControl w:val="0"/>
              <w:ind w:left="0" w:firstLine="0"/>
              <w:jc w:val="both"/>
            </w:pPr>
            <w:r w:rsidRPr="00335CC9">
              <w:t>ОК 3. Оценивать риски и принимать решения в нестандартных ситуациях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13" w:rsidRPr="00335CC9" w:rsidRDefault="00B85D13" w:rsidP="00B85D13">
            <w:pPr>
              <w:pStyle w:val="a8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оценивание и прогнозирование последствий возникших рисков и нестандартных ситуаций;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принятие на себя ответственности за возможные риски и последствия нестандартной ситуации;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осуществление поиска путей решения нестандартной ситуации;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проявление инициативы в решении нестандартных ситуаций;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соответствие принятых решений нестандартным ситуациям и рискам;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выполнение инструкций по правилам безопасного нахождения обучающихся в учебном заведении;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внесение корректировок в собственную деятельность в соответствии с нестандартными ситуациями;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7542" w:rsidRPr="00335CC9" w:rsidRDefault="001A7542" w:rsidP="00B85D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7542" w:rsidRPr="00335CC9" w:rsidRDefault="001A7542" w:rsidP="00B85D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-наблюдение и оценка на практических занятиях, в процессе педагогической практики;</w:t>
            </w:r>
          </w:p>
          <w:p w:rsidR="001A7542" w:rsidRPr="00335CC9" w:rsidRDefault="001A7542" w:rsidP="00B85D1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-решение ситуационных задач;</w:t>
            </w:r>
          </w:p>
        </w:tc>
      </w:tr>
      <w:tr w:rsidR="001A7542" w:rsidRPr="00335CC9" w:rsidTr="00335C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0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7542" w:rsidRPr="00335CC9" w:rsidRDefault="001A7542" w:rsidP="00B85D13">
            <w:pPr>
              <w:pStyle w:val="afb"/>
              <w:widowControl w:val="0"/>
              <w:ind w:left="0" w:firstLine="0"/>
              <w:jc w:val="both"/>
            </w:pPr>
            <w:r w:rsidRPr="00335CC9">
      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13" w:rsidRPr="00335CC9" w:rsidRDefault="00B85D13" w:rsidP="00B85D13">
            <w:pPr>
              <w:pStyle w:val="a8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видов источников информации;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определение вида источника информации в соответствии с имеющимся запросом;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оценивание качества информации согласно имеющемуся запросу;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обоснованность выбора информации и её анализ для решения профессиональных задач, профессионального и личностного развития;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выделение главной мысли, конспектирование, тезирование, наглядное изображение информации;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нахождение ответа на поставленный вопрос и  выделение вопросов на основе изученной информации;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7542" w:rsidRPr="00335CC9" w:rsidRDefault="001A7542" w:rsidP="00B85D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-наблюдение и оценка на практических занятиях, в процессе педагогической практики;</w:t>
            </w:r>
          </w:p>
          <w:p w:rsidR="001A7542" w:rsidRPr="00335CC9" w:rsidRDefault="001A7542" w:rsidP="00B85D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-экспертная оценка в ходе выполнения исследовательской и проектной работы студента;</w:t>
            </w:r>
          </w:p>
        </w:tc>
      </w:tr>
      <w:tr w:rsidR="001A7542" w:rsidRPr="00335CC9" w:rsidTr="00335C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8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7542" w:rsidRPr="00335CC9" w:rsidRDefault="001A7542" w:rsidP="00B85D13">
            <w:pPr>
              <w:pStyle w:val="afb"/>
              <w:widowControl w:val="0"/>
              <w:ind w:left="0" w:firstLine="0"/>
              <w:jc w:val="both"/>
            </w:pPr>
            <w:r w:rsidRPr="00335CC9">
              <w:t>ОК 5. Использовать информационно-коммуникационные технологии для совершенствования профессиональной деятельности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13" w:rsidRPr="00335CC9" w:rsidRDefault="00B85D13" w:rsidP="00B85D13">
            <w:pPr>
              <w:pStyle w:val="a8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владение навыками работы на современном оборудовании;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осуществление сбора, обработки, хранения, отображения и распространения информации с использованием ТСО;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программных продуктов;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ИКТ и ЭОР в соответствии с поставленной целью;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ИКТ с учетом возраста обучающихся;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видов ЭОР с учетом поставленной цели урока и планируемого результата;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соблюдение правил эксплуатации ТСО, санитарно-гигиенических требований, требований пожарной безопасности и техники безопасности при использовании ТСО;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разработка различных методических, дидактических и наглядных материалов с использованием ТСО для организации учебной деятельности обучающихся;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7542" w:rsidRPr="00335CC9" w:rsidRDefault="001A7542" w:rsidP="00B85D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-презентации к урокам, выступлениям и др.;</w:t>
            </w:r>
          </w:p>
          <w:p w:rsidR="001A7542" w:rsidRPr="00335CC9" w:rsidRDefault="001A7542" w:rsidP="00B85D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-представление  методических разработок с ИКТ;</w:t>
            </w:r>
          </w:p>
        </w:tc>
      </w:tr>
      <w:tr w:rsidR="001A7542" w:rsidRPr="00335CC9" w:rsidTr="00335C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7542" w:rsidRPr="00335CC9" w:rsidRDefault="001A7542" w:rsidP="00B85D13">
            <w:pPr>
              <w:pStyle w:val="afb"/>
              <w:widowControl w:val="0"/>
              <w:ind w:left="0" w:firstLine="0"/>
              <w:jc w:val="both"/>
            </w:pPr>
            <w:r w:rsidRPr="00335CC9">
              <w:t>ОК.6. Работать в коллективе и команде, взаимодействовать с руководством, коллегами и социальными партнерами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13" w:rsidRPr="00335CC9" w:rsidRDefault="00B85D13" w:rsidP="00B85D13">
            <w:pPr>
              <w:pStyle w:val="a8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продуктивное взаимодействие с руководством, коллегами и социальными партнерами для достижения поставленной цели;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обсуждение вопросов в диалоге с руководством, коллегами и социальными партнерами;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участие в групповых проектах;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уважение мнения руководства, коллег и социальных партнеров;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корректное и тактичное отстаивание собственного мнения;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совместное выполнение различных функций и поручений;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осуществление самоконтроля и самооценки в процессе работы в коллективе и команде;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-наблюдение и оценка на практических занятиях, в процессе производственной и практики;</w:t>
            </w:r>
          </w:p>
        </w:tc>
      </w:tr>
      <w:tr w:rsidR="001A7542" w:rsidRPr="00335CC9" w:rsidTr="00335C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0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7542" w:rsidRPr="00335CC9" w:rsidRDefault="001A7542" w:rsidP="00B85D13">
            <w:pPr>
              <w:pStyle w:val="afb"/>
              <w:widowControl w:val="0"/>
              <w:ind w:left="0" w:firstLine="0"/>
              <w:jc w:val="both"/>
            </w:pPr>
            <w:r w:rsidRPr="00335CC9">
      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13" w:rsidRPr="00335CC9" w:rsidRDefault="00B85D13" w:rsidP="00B85D13">
            <w:pPr>
              <w:pStyle w:val="a8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определение цели урока в соответствии с ФОГС НОО и примерной/авторской программой по предмету;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использование методов и приемов развития мотивации учебно-познавательной деятельности учащихся;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с учетом требований ФГОС НОО;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педагогического контроля с учетом требований к результатам обучения согласно ФГОС НОО; 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проявление ответственности за качество образовательного процесса;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7542" w:rsidRPr="00335CC9" w:rsidRDefault="001A7542" w:rsidP="00B85D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7542" w:rsidRPr="00335CC9" w:rsidRDefault="001A7542" w:rsidP="00B85D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-оценка планов, конспектов занятий и мероприятий; </w:t>
            </w:r>
          </w:p>
          <w:p w:rsidR="001A7542" w:rsidRPr="00335CC9" w:rsidRDefault="001A7542" w:rsidP="00B85D1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-оценка организаторских способностей на основе портфолио;</w:t>
            </w:r>
          </w:p>
        </w:tc>
      </w:tr>
      <w:tr w:rsidR="001A7542" w:rsidRPr="00335CC9" w:rsidTr="00335C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9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7542" w:rsidRPr="00335CC9" w:rsidRDefault="001A7542" w:rsidP="00B85D13">
            <w:pPr>
              <w:pStyle w:val="afb"/>
              <w:widowControl w:val="0"/>
              <w:ind w:left="0" w:firstLine="0"/>
              <w:jc w:val="both"/>
            </w:pPr>
            <w:r w:rsidRPr="00335CC9">
              <w:t>ОК.8.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13" w:rsidRPr="00335CC9" w:rsidRDefault="00B85D13" w:rsidP="00B85D13">
            <w:pPr>
              <w:pStyle w:val="a8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обоснованность выбора информации и её анализа для решения профессиональных задач, профессионального и личностного развития;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интереса к новым достижениям в науке и практике образования; 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участие в образовательных событиях (профессиональных конкурсах, олимпиадах, проектах, конференциях, семинарах, выставках и т.п.);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осуществление самоанализа и самоконтроля в различных видах деятельности;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причинно-следственных связей ожидаемыми и достигнутыми результатами собственной деятельности; 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определение путей повышения квалификации с учетом образовательных потребностей;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самостоятельность планирования повышения личностного и профессионального уровня;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-рефлексивный анализ (личный маршрут студента);</w:t>
            </w:r>
          </w:p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-оценка динамики развития;</w:t>
            </w:r>
          </w:p>
        </w:tc>
      </w:tr>
      <w:tr w:rsidR="001A7542" w:rsidRPr="00335CC9" w:rsidTr="00335C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7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7542" w:rsidRPr="00335CC9" w:rsidRDefault="001A7542" w:rsidP="00B85D13">
            <w:pPr>
              <w:pStyle w:val="afb"/>
              <w:widowControl w:val="0"/>
              <w:ind w:left="0" w:firstLine="0"/>
              <w:jc w:val="both"/>
            </w:pPr>
            <w:r w:rsidRPr="00335CC9">
              <w:t>ОК 9. Осуществлять профессиональную деятельность в условиях обновления ее целей, содержания, смены технологий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13" w:rsidRPr="00335CC9" w:rsidRDefault="00B85D13" w:rsidP="00B85D13">
            <w:pPr>
              <w:pStyle w:val="a8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осуществление профессиональной деятельности в соответствии с требованиями ФГОС НОО;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осуществление отбора содержания обучения в соответствии с требованиями ФГОС НОО;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используемых форм, методов, приемов, средств обучения требованиям ФОГС НОО; 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использование в профессиональной деятельности элементов современных педагогических технологий и инноваций;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-наблюдение и оценка на практических занятиях, в процессе производственной практики;</w:t>
            </w:r>
          </w:p>
        </w:tc>
      </w:tr>
      <w:tr w:rsidR="001A7542" w:rsidRPr="00335CC9" w:rsidTr="00335C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1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7542" w:rsidRPr="00335CC9" w:rsidRDefault="001A7542" w:rsidP="00B85D13">
            <w:pPr>
              <w:pStyle w:val="afb"/>
              <w:widowControl w:val="0"/>
              <w:ind w:left="0" w:firstLine="0"/>
              <w:jc w:val="both"/>
            </w:pPr>
            <w:r w:rsidRPr="00335CC9">
              <w:t>ОК 10. Осуществлять профилактику травматизма, обеспечивать охрану жизни и здоровья детей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13" w:rsidRPr="00335CC9" w:rsidRDefault="00B85D13" w:rsidP="00B85D13">
            <w:pPr>
              <w:pStyle w:val="a8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1A7542" w:rsidRPr="00335CC9" w:rsidRDefault="001A7542" w:rsidP="00B85D13">
            <w:pPr>
              <w:pStyle w:val="af0"/>
              <w:numPr>
                <w:ilvl w:val="0"/>
                <w:numId w:val="14"/>
              </w:numPr>
              <w:spacing w:before="0" w:beforeAutospacing="0" w:after="0" w:afterAutospacing="0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335CC9">
              <w:rPr>
                <w:rFonts w:ascii="Times New Roman" w:hAnsi="Times New Roman" w:cs="Times New Roman"/>
              </w:rPr>
              <w:t>соблюдение требований СанПин, правил техники безопасности, пропаганда основ ЗОЖ;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инструкций по правилам безопасного нахождения обучающихся в учебном заведении;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соблюдение гигиенических норм и техники безопасности на уроке, инструктирование учащихся;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физкультурных пауз на уроках; 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адекватность подбора физических упражнений  для детей.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-анализ и оценка планов, конспектов мероприятий в ходе производственной практики;</w:t>
            </w:r>
          </w:p>
        </w:tc>
      </w:tr>
      <w:tr w:rsidR="001A7542" w:rsidRPr="00335CC9" w:rsidTr="00335C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51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7542" w:rsidRPr="00335CC9" w:rsidRDefault="001A7542" w:rsidP="00B85D13">
            <w:pPr>
              <w:pStyle w:val="afb"/>
              <w:widowControl w:val="0"/>
              <w:ind w:left="0" w:firstLine="0"/>
              <w:jc w:val="both"/>
            </w:pPr>
            <w:r w:rsidRPr="00335CC9">
              <w:t>ОК 11. Строить профессиональную деятельность с соблюдением правовых норм ее регулирующих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13" w:rsidRPr="00335CC9" w:rsidRDefault="00B85D13" w:rsidP="00B85D13">
            <w:pPr>
              <w:pStyle w:val="a8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соответствующих норм трудового кодекса РФ, положений ФЗ «Об образовании в РФ» и других нормативно-правовых документов; 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обязанностей, предусмотренных уставом образовательной организации; 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требований ФГОС СПО; </w:t>
            </w:r>
          </w:p>
          <w:p w:rsidR="001A7542" w:rsidRPr="00335CC9" w:rsidRDefault="001A7542" w:rsidP="00B85D13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соблюдение норм и правил, предъявляемых к педагогической деятельности;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7542" w:rsidRPr="00335CC9" w:rsidRDefault="001A7542" w:rsidP="00B85D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85D13"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5CC9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и оценка планов, конспектов мероприятий;</w:t>
            </w:r>
          </w:p>
        </w:tc>
      </w:tr>
    </w:tbl>
    <w:p w:rsidR="001A7542" w:rsidRPr="00335CC9" w:rsidRDefault="001A7542" w:rsidP="00B85D13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582" w:rsidRPr="00335CC9" w:rsidRDefault="00335CC9" w:rsidP="00E2058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20582" w:rsidRPr="00335CC9">
        <w:rPr>
          <w:rFonts w:ascii="Times New Roman" w:hAnsi="Times New Roman" w:cs="Times New Roman"/>
          <w:b/>
          <w:sz w:val="24"/>
          <w:szCs w:val="24"/>
        </w:rPr>
        <w:t>. КОМПЛЕКТ КОНТРОЛЬНО-ОЦЕНОЧНЫХ СРЕДСТВ ПРОИЗВОДСТВЕННОЙ ПРАКТИКИ</w:t>
      </w:r>
    </w:p>
    <w:p w:rsidR="00E20582" w:rsidRPr="00335CC9" w:rsidRDefault="00E20582" w:rsidP="00E20582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</w:pPr>
      <w:r w:rsidRPr="00335CC9">
        <w:t xml:space="preserve">Контрольно-оценочные средства предназначены для контроля и оценки образовательных достижений обучающихся, освоивших программу производственной практик профессионального модуля </w:t>
      </w:r>
      <w:r w:rsidRPr="00335CC9">
        <w:rPr>
          <w:spacing w:val="-2"/>
        </w:rPr>
        <w:t xml:space="preserve">ПМ.02 Организация различных видов деятельности и общения детей </w:t>
      </w:r>
      <w:r w:rsidRPr="00335CC9">
        <w:t>для специальности 44.02.01 Дошкольное образование.</w:t>
      </w:r>
    </w:p>
    <w:p w:rsidR="00E20582" w:rsidRPr="00335CC9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t>Результатом освоения производственной практики является готовность обучающегося к выполнению вида деятельности ВПД Организация различных видов деятельности и общения детей</w:t>
      </w:r>
      <w:r w:rsidRPr="00335C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5CC9">
        <w:rPr>
          <w:rFonts w:ascii="Times New Roman" w:hAnsi="Times New Roman" w:cs="Times New Roman"/>
          <w:sz w:val="24"/>
          <w:szCs w:val="24"/>
        </w:rPr>
        <w:t>и составляющих его профессиональных компетенций, формирующиеся в процессе освоения ППССЗ в целом.</w:t>
      </w:r>
    </w:p>
    <w:p w:rsidR="00E20582" w:rsidRPr="00335CC9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CC9">
        <w:rPr>
          <w:rFonts w:ascii="Times New Roman" w:hAnsi="Times New Roman" w:cs="Times New Roman"/>
          <w:b/>
          <w:sz w:val="24"/>
          <w:szCs w:val="24"/>
        </w:rPr>
        <w:t xml:space="preserve">Формы контроля и оценивания элементов профессионального модуля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510"/>
        <w:gridCol w:w="2835"/>
        <w:gridCol w:w="3509"/>
      </w:tblGrid>
      <w:tr w:rsidR="00E20582" w:rsidRPr="00335CC9" w:rsidTr="002E6D7F">
        <w:tc>
          <w:tcPr>
            <w:tcW w:w="3510" w:type="dxa"/>
            <w:vMerge w:val="restart"/>
          </w:tcPr>
          <w:p w:rsidR="00E20582" w:rsidRPr="00335CC9" w:rsidRDefault="00E20582" w:rsidP="002E6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Элемент</w:t>
            </w:r>
          </w:p>
        </w:tc>
        <w:tc>
          <w:tcPr>
            <w:tcW w:w="6344" w:type="dxa"/>
            <w:gridSpan w:val="2"/>
          </w:tcPr>
          <w:p w:rsidR="00E20582" w:rsidRPr="00335CC9" w:rsidRDefault="00E20582" w:rsidP="002E6D7F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E20582" w:rsidRPr="00335CC9" w:rsidTr="002E6D7F">
        <w:tc>
          <w:tcPr>
            <w:tcW w:w="3510" w:type="dxa"/>
            <w:vMerge/>
          </w:tcPr>
          <w:p w:rsidR="00E20582" w:rsidRPr="00335CC9" w:rsidRDefault="00E20582" w:rsidP="002E6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20582" w:rsidRPr="00335CC9" w:rsidRDefault="00E20582" w:rsidP="002E6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3509" w:type="dxa"/>
          </w:tcPr>
          <w:p w:rsidR="00E20582" w:rsidRPr="00335CC9" w:rsidRDefault="00E20582" w:rsidP="002E6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E20582" w:rsidRPr="00335CC9" w:rsidTr="002E6D7F">
        <w:tc>
          <w:tcPr>
            <w:tcW w:w="3510" w:type="dxa"/>
          </w:tcPr>
          <w:p w:rsidR="00E20582" w:rsidRPr="00335CC9" w:rsidRDefault="00E20582" w:rsidP="00E205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ПП.02 Организация различных видов деятельности и общения детей.</w:t>
            </w:r>
          </w:p>
        </w:tc>
        <w:tc>
          <w:tcPr>
            <w:tcW w:w="2835" w:type="dxa"/>
          </w:tcPr>
          <w:p w:rsidR="00E20582" w:rsidRPr="00335CC9" w:rsidRDefault="00E20582" w:rsidP="002E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Экспертная оценка выполнения производственного задания</w:t>
            </w:r>
          </w:p>
        </w:tc>
        <w:tc>
          <w:tcPr>
            <w:tcW w:w="3509" w:type="dxa"/>
          </w:tcPr>
          <w:p w:rsidR="00E20582" w:rsidRPr="00335CC9" w:rsidRDefault="00E20582" w:rsidP="002E6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 в форме защиты отчёта по практике</w:t>
            </w:r>
          </w:p>
        </w:tc>
      </w:tr>
    </w:tbl>
    <w:p w:rsidR="00E20582" w:rsidRPr="00335CC9" w:rsidRDefault="00335CC9" w:rsidP="009155E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20582" w:rsidRPr="00335CC9">
        <w:rPr>
          <w:rFonts w:ascii="Times New Roman" w:hAnsi="Times New Roman" w:cs="Times New Roman"/>
          <w:b/>
          <w:sz w:val="24"/>
          <w:szCs w:val="24"/>
        </w:rPr>
        <w:t xml:space="preserve">.1. Оценочные материалы для проведения промежуточной аттестации </w:t>
      </w:r>
    </w:p>
    <w:p w:rsidR="00E20582" w:rsidRPr="00335CC9" w:rsidRDefault="00E20582" w:rsidP="009155E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CC9">
        <w:rPr>
          <w:rFonts w:ascii="Times New Roman" w:hAnsi="Times New Roman" w:cs="Times New Roman"/>
          <w:b/>
          <w:sz w:val="24"/>
          <w:szCs w:val="24"/>
        </w:rPr>
        <w:t>Дифференцированный зачёт</w:t>
      </w:r>
    </w:p>
    <w:p w:rsidR="00E20582" w:rsidRPr="00335CC9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t>Промежуточная аттестация производственной практики является дифференцированный зачет, который проводится в форме защиты отчёта по производственной практики.</w:t>
      </w:r>
    </w:p>
    <w:p w:rsidR="00E20582" w:rsidRPr="00335CC9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t xml:space="preserve">При защите отчёта обучающиеся готовят краткий доклад и предоставляют отчёт по производственной практике </w:t>
      </w:r>
      <w:r w:rsidRPr="00335CC9">
        <w:rPr>
          <w:rFonts w:ascii="Times New Roman" w:hAnsi="Times New Roman" w:cs="Times New Roman"/>
          <w:i/>
          <w:sz w:val="24"/>
          <w:szCs w:val="24"/>
        </w:rPr>
        <w:t>(согласно Положению о практике)</w:t>
      </w:r>
      <w:r w:rsidRPr="00335CC9">
        <w:rPr>
          <w:rFonts w:ascii="Times New Roman" w:hAnsi="Times New Roman" w:cs="Times New Roman"/>
          <w:sz w:val="24"/>
          <w:szCs w:val="24"/>
        </w:rPr>
        <w:t>.</w:t>
      </w:r>
    </w:p>
    <w:p w:rsidR="00E20582" w:rsidRPr="00335CC9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t>Состав отчёта:</w:t>
      </w:r>
    </w:p>
    <w:p w:rsidR="00E20582" w:rsidRPr="00335CC9" w:rsidRDefault="00E20582" w:rsidP="00E2058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CC9">
        <w:rPr>
          <w:rFonts w:ascii="Times New Roman" w:eastAsia="Times New Roman" w:hAnsi="Times New Roman" w:cs="Times New Roman"/>
          <w:color w:val="000000"/>
          <w:sz w:val="24"/>
          <w:szCs w:val="24"/>
        </w:rPr>
        <w:t>1. Аттестационный лист.</w:t>
      </w:r>
    </w:p>
    <w:p w:rsidR="00E20582" w:rsidRPr="00335CC9" w:rsidRDefault="00E20582" w:rsidP="00E2058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CC9">
        <w:rPr>
          <w:rFonts w:ascii="Times New Roman" w:eastAsia="Times New Roman" w:hAnsi="Times New Roman" w:cs="Times New Roman"/>
          <w:color w:val="000000"/>
          <w:sz w:val="24"/>
          <w:szCs w:val="24"/>
        </w:rPr>
        <w:t>2. Характеристика.</w:t>
      </w:r>
    </w:p>
    <w:p w:rsidR="00E20582" w:rsidRPr="00335CC9" w:rsidRDefault="00E20582" w:rsidP="00E2058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CC9">
        <w:rPr>
          <w:rFonts w:ascii="Times New Roman" w:eastAsia="Times New Roman" w:hAnsi="Times New Roman" w:cs="Times New Roman"/>
          <w:color w:val="000000"/>
          <w:sz w:val="24"/>
          <w:szCs w:val="24"/>
        </w:rPr>
        <w:t>3. Дневник</w:t>
      </w:r>
    </w:p>
    <w:p w:rsidR="00E20582" w:rsidRPr="00335CC9" w:rsidRDefault="00E20582" w:rsidP="00E2058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CC9">
        <w:rPr>
          <w:rFonts w:ascii="Times New Roman" w:eastAsia="Times New Roman" w:hAnsi="Times New Roman" w:cs="Times New Roman"/>
          <w:color w:val="000000"/>
          <w:sz w:val="24"/>
          <w:szCs w:val="24"/>
        </w:rPr>
        <w:t>4. Методические материалы (документация)</w:t>
      </w:r>
    </w:p>
    <w:p w:rsidR="00E20582" w:rsidRPr="00335CC9" w:rsidRDefault="00E20582" w:rsidP="00E2058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анализ проведенного мероприятия </w:t>
      </w:r>
      <w:r w:rsidRPr="00335CC9">
        <w:rPr>
          <w:rFonts w:ascii="Times New Roman" w:hAnsi="Times New Roman" w:cs="Times New Roman"/>
          <w:sz w:val="24"/>
          <w:szCs w:val="24"/>
        </w:rPr>
        <w:t xml:space="preserve">различных видов деятельности </w:t>
      </w:r>
      <w:r w:rsidRPr="00335CC9">
        <w:rPr>
          <w:rFonts w:ascii="Times New Roman" w:eastAsia="Times New Roman" w:hAnsi="Times New Roman" w:cs="Times New Roman"/>
          <w:color w:val="000000"/>
          <w:sz w:val="24"/>
          <w:szCs w:val="24"/>
        </w:rPr>
        <w:t>(с оценкой);</w:t>
      </w:r>
    </w:p>
    <w:p w:rsidR="00E20582" w:rsidRPr="00335CC9" w:rsidRDefault="00E20582" w:rsidP="00A453B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анализ </w:t>
      </w:r>
      <w:r w:rsidRPr="00335CC9">
        <w:rPr>
          <w:rFonts w:ascii="Times New Roman" w:hAnsi="Times New Roman" w:cs="Times New Roman"/>
          <w:sz w:val="24"/>
          <w:szCs w:val="24"/>
        </w:rPr>
        <w:t>проведения творческих игр (сюжетно-ролевых, строительных, театрализованных и режиссерских) и игр с правилами (подвижные и дидактические)</w:t>
      </w:r>
      <w:r w:rsidRPr="00335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 оценкой);</w:t>
      </w:r>
    </w:p>
    <w:p w:rsidR="00E20582" w:rsidRPr="00335CC9" w:rsidRDefault="00E20582" w:rsidP="00A453B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анализ </w:t>
      </w:r>
      <w:r w:rsidR="00A453BF" w:rsidRPr="00335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мероприятий по </w:t>
      </w:r>
      <w:r w:rsidR="00A453BF" w:rsidRPr="00335CC9">
        <w:rPr>
          <w:rFonts w:ascii="Times New Roman" w:hAnsi="Times New Roman" w:cs="Times New Roman"/>
          <w:sz w:val="24"/>
          <w:szCs w:val="24"/>
        </w:rPr>
        <w:t>проведению интерактивных дидактических развивающих игр</w:t>
      </w:r>
      <w:r w:rsidRPr="00335CC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53BF" w:rsidRPr="00335CC9" w:rsidRDefault="00A453BF" w:rsidP="00A453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5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анализ мероприятий по </w:t>
      </w:r>
      <w:r w:rsidRPr="00335CC9">
        <w:rPr>
          <w:rFonts w:ascii="Times New Roman" w:hAnsi="Times New Roman" w:cs="Times New Roman"/>
          <w:sz w:val="24"/>
          <w:szCs w:val="24"/>
        </w:rPr>
        <w:t>организации и проведению различных видов трудовой деятельности дошкольников;</w:t>
      </w:r>
    </w:p>
    <w:p w:rsidR="00A453BF" w:rsidRPr="00335CC9" w:rsidRDefault="00A453BF" w:rsidP="00A453B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анализ мероприятий по </w:t>
      </w:r>
      <w:r w:rsidRPr="00335CC9">
        <w:rPr>
          <w:rFonts w:ascii="Times New Roman" w:hAnsi="Times New Roman" w:cs="Times New Roman"/>
          <w:sz w:val="24"/>
          <w:szCs w:val="24"/>
        </w:rPr>
        <w:t>организации общения дошкольников в повседневной жизни и различных видах деятельности</w:t>
      </w:r>
    </w:p>
    <w:p w:rsidR="00A453BF" w:rsidRPr="00335CC9" w:rsidRDefault="00A453BF" w:rsidP="00A453BF">
      <w:pPr>
        <w:pStyle w:val="Default"/>
        <w:jc w:val="both"/>
      </w:pPr>
      <w:r w:rsidRPr="00335CC9">
        <w:rPr>
          <w:rFonts w:eastAsia="Times New Roman"/>
        </w:rPr>
        <w:t xml:space="preserve">- анализ мероприятий по </w:t>
      </w:r>
      <w:r w:rsidRPr="00335CC9">
        <w:t>организации различных видов продуктивной деятельности дошкольников;</w:t>
      </w:r>
    </w:p>
    <w:p w:rsidR="00A453BF" w:rsidRPr="00335CC9" w:rsidRDefault="00A453BF" w:rsidP="00A453B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анализ мероприятий по </w:t>
      </w:r>
      <w:r w:rsidRPr="00335CC9">
        <w:rPr>
          <w:rFonts w:ascii="Times New Roman" w:hAnsi="Times New Roman" w:cs="Times New Roman"/>
          <w:sz w:val="24"/>
          <w:szCs w:val="24"/>
        </w:rPr>
        <w:t xml:space="preserve">организации и проведению совместной деятельности по </w:t>
      </w:r>
      <w:r w:rsidRPr="00335CC9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335CC9">
        <w:rPr>
          <w:rFonts w:ascii="Times New Roman" w:hAnsi="Times New Roman" w:cs="Times New Roman"/>
          <w:sz w:val="24"/>
          <w:szCs w:val="24"/>
        </w:rPr>
        <w:t xml:space="preserve"> - конструированию и робототехнике</w:t>
      </w:r>
    </w:p>
    <w:p w:rsidR="00A453BF" w:rsidRPr="00335CC9" w:rsidRDefault="00A453BF" w:rsidP="00A453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5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анализ мероприятий по </w:t>
      </w:r>
      <w:r w:rsidRPr="00335CC9">
        <w:rPr>
          <w:rFonts w:ascii="Times New Roman" w:hAnsi="Times New Roman" w:cs="Times New Roman"/>
          <w:sz w:val="24"/>
          <w:szCs w:val="24"/>
        </w:rPr>
        <w:t>организации и проведению развлечений и праздников;</w:t>
      </w:r>
    </w:p>
    <w:p w:rsidR="008C5EEC" w:rsidRPr="00335CC9" w:rsidRDefault="008C5EEC" w:rsidP="008C5E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8C5EEC" w:rsidRPr="00335CC9" w:rsidSect="009C2AA3">
      <w:headerReference w:type="default" r:id="rId51"/>
      <w:pgSz w:w="11907" w:h="16840"/>
      <w:pgMar w:top="1134" w:right="70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A86" w:rsidRDefault="00905A86" w:rsidP="008C5EEC">
      <w:pPr>
        <w:spacing w:after="0" w:line="240" w:lineRule="auto"/>
      </w:pPr>
      <w:r>
        <w:separator/>
      </w:r>
    </w:p>
  </w:endnote>
  <w:endnote w:type="continuationSeparator" w:id="0">
    <w:p w:rsidR="00905A86" w:rsidRDefault="00905A86" w:rsidP="008C5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D7F" w:rsidRDefault="00E459BD" w:rsidP="002E6D7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2E6D7F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2E6D7F" w:rsidRDefault="002E6D7F" w:rsidP="002E6D7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6939"/>
      <w:docPartObj>
        <w:docPartGallery w:val="Page Numbers (Bottom of Page)"/>
        <w:docPartUnique/>
      </w:docPartObj>
    </w:sdtPr>
    <w:sdtEndPr/>
    <w:sdtContent>
      <w:p w:rsidR="002E6D7F" w:rsidRDefault="00905A8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0E0B">
          <w:rPr>
            <w:noProof/>
          </w:rPr>
          <w:t>1412</w:t>
        </w:r>
        <w:r>
          <w:rPr>
            <w:noProof/>
          </w:rPr>
          <w:fldChar w:fldCharType="end"/>
        </w:r>
      </w:p>
    </w:sdtContent>
  </w:sdt>
  <w:p w:rsidR="002E6D7F" w:rsidRDefault="002E6D7F" w:rsidP="002E6D7F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4545"/>
      <w:docPartObj>
        <w:docPartGallery w:val="Page Numbers (Bottom of Page)"/>
        <w:docPartUnique/>
      </w:docPartObj>
    </w:sdtPr>
    <w:sdtEndPr/>
    <w:sdtContent>
      <w:p w:rsidR="009155EA" w:rsidRDefault="00905A8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5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55EA" w:rsidRDefault="009155E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A86" w:rsidRDefault="00905A86" w:rsidP="008C5EEC">
      <w:pPr>
        <w:spacing w:after="0" w:line="240" w:lineRule="auto"/>
      </w:pPr>
      <w:r>
        <w:separator/>
      </w:r>
    </w:p>
  </w:footnote>
  <w:footnote w:type="continuationSeparator" w:id="0">
    <w:p w:rsidR="00905A86" w:rsidRDefault="00905A86" w:rsidP="008C5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D7F" w:rsidRDefault="002E6D7F">
    <w:pPr>
      <w:pStyle w:val="aa"/>
    </w:pPr>
  </w:p>
  <w:p w:rsidR="002E6D7F" w:rsidRDefault="002E6D7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E45B0"/>
    <w:multiLevelType w:val="hybridMultilevel"/>
    <w:tmpl w:val="886048B0"/>
    <w:lvl w:ilvl="0" w:tplc="3CF28842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42646"/>
    <w:multiLevelType w:val="hybridMultilevel"/>
    <w:tmpl w:val="167C06DA"/>
    <w:lvl w:ilvl="0" w:tplc="081EB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71CB8"/>
    <w:multiLevelType w:val="hybridMultilevel"/>
    <w:tmpl w:val="0A5CDBF4"/>
    <w:lvl w:ilvl="0" w:tplc="3CF28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1075070"/>
    <w:multiLevelType w:val="hybridMultilevel"/>
    <w:tmpl w:val="455EAA1E"/>
    <w:lvl w:ilvl="0" w:tplc="3CF28842">
      <w:start w:val="1"/>
      <w:numFmt w:val="bullet"/>
      <w:lvlText w:val="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9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52C16"/>
    <w:multiLevelType w:val="hybridMultilevel"/>
    <w:tmpl w:val="28048B96"/>
    <w:lvl w:ilvl="0" w:tplc="3CF28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0"/>
  </w:num>
  <w:num w:numId="5">
    <w:abstractNumId w:val="9"/>
  </w:num>
  <w:num w:numId="6">
    <w:abstractNumId w:val="10"/>
  </w:num>
  <w:num w:numId="7">
    <w:abstractNumId w:val="7"/>
  </w:num>
  <w:num w:numId="8">
    <w:abstractNumId w:val="13"/>
  </w:num>
  <w:num w:numId="9">
    <w:abstractNumId w:val="5"/>
  </w:num>
  <w:num w:numId="10">
    <w:abstractNumId w:val="8"/>
  </w:num>
  <w:num w:numId="11">
    <w:abstractNumId w:val="4"/>
  </w:num>
  <w:num w:numId="12">
    <w:abstractNumId w:val="3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5EEC"/>
    <w:rsid w:val="00061328"/>
    <w:rsid w:val="000A2ADA"/>
    <w:rsid w:val="00160A87"/>
    <w:rsid w:val="0016306E"/>
    <w:rsid w:val="001A7542"/>
    <w:rsid w:val="001C5D8B"/>
    <w:rsid w:val="001D0F82"/>
    <w:rsid w:val="00202050"/>
    <w:rsid w:val="002E6D7F"/>
    <w:rsid w:val="00335CC9"/>
    <w:rsid w:val="00346BBF"/>
    <w:rsid w:val="00417C04"/>
    <w:rsid w:val="0046639D"/>
    <w:rsid w:val="004C695D"/>
    <w:rsid w:val="005473A5"/>
    <w:rsid w:val="0065281F"/>
    <w:rsid w:val="00655F26"/>
    <w:rsid w:val="006561E3"/>
    <w:rsid w:val="006E22EF"/>
    <w:rsid w:val="007930B0"/>
    <w:rsid w:val="007C274F"/>
    <w:rsid w:val="007C55BF"/>
    <w:rsid w:val="008C5EEC"/>
    <w:rsid w:val="009029EB"/>
    <w:rsid w:val="00905A86"/>
    <w:rsid w:val="009155EA"/>
    <w:rsid w:val="009972DD"/>
    <w:rsid w:val="009A2806"/>
    <w:rsid w:val="009B3356"/>
    <w:rsid w:val="009C2AA3"/>
    <w:rsid w:val="009F02C7"/>
    <w:rsid w:val="00A453BF"/>
    <w:rsid w:val="00B652F0"/>
    <w:rsid w:val="00B7272D"/>
    <w:rsid w:val="00B85D13"/>
    <w:rsid w:val="00BB79C8"/>
    <w:rsid w:val="00BC3D31"/>
    <w:rsid w:val="00C73445"/>
    <w:rsid w:val="00CB171C"/>
    <w:rsid w:val="00D103DD"/>
    <w:rsid w:val="00D90E0B"/>
    <w:rsid w:val="00DA1135"/>
    <w:rsid w:val="00E20582"/>
    <w:rsid w:val="00E459BD"/>
    <w:rsid w:val="00EF05F6"/>
    <w:rsid w:val="00F20301"/>
    <w:rsid w:val="00F6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99D6"/>
  <w15:docId w15:val="{7A66FD90-57CE-4C21-AC79-2E75D872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C8"/>
  </w:style>
  <w:style w:type="paragraph" w:styleId="1">
    <w:name w:val="heading 1"/>
    <w:basedOn w:val="a"/>
    <w:next w:val="a"/>
    <w:link w:val="10"/>
    <w:uiPriority w:val="99"/>
    <w:qFormat/>
    <w:rsid w:val="008C5E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5E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C5E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5E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5E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C5EE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uiPriority w:val="1"/>
    <w:qFormat/>
    <w:rsid w:val="008C5EEC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8C5EEC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8C5EEC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8C5E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nhideWhenUsed/>
    <w:rsid w:val="008C5EEC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8C5EEC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8C5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C5EEC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8C5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8C5EEC"/>
  </w:style>
  <w:style w:type="paragraph" w:styleId="ae">
    <w:name w:val="Balloon Text"/>
    <w:basedOn w:val="a"/>
    <w:link w:val="af"/>
    <w:uiPriority w:val="99"/>
    <w:semiHidden/>
    <w:unhideWhenUsed/>
    <w:rsid w:val="008C5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C5EEC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8C5EE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uiPriority w:val="59"/>
    <w:rsid w:val="008C5EE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C5EEC"/>
  </w:style>
  <w:style w:type="character" w:styleId="af2">
    <w:name w:val="Strong"/>
    <w:basedOn w:val="a0"/>
    <w:qFormat/>
    <w:rsid w:val="008C5EEC"/>
    <w:rPr>
      <w:b/>
      <w:bCs/>
    </w:rPr>
  </w:style>
  <w:style w:type="paragraph" w:customStyle="1" w:styleId="Default">
    <w:name w:val="Default"/>
    <w:rsid w:val="008C5E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8C5EEC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8C5EEC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8C5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8C5EE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8C5EEC"/>
    <w:rPr>
      <w:rFonts w:cs="Times New Roman"/>
      <w:vertAlign w:val="superscript"/>
    </w:rPr>
  </w:style>
  <w:style w:type="character" w:styleId="af6">
    <w:name w:val="Emphasis"/>
    <w:uiPriority w:val="20"/>
    <w:qFormat/>
    <w:rsid w:val="008C5EEC"/>
    <w:rPr>
      <w:rFonts w:cs="Times New Roman"/>
      <w:i/>
    </w:rPr>
  </w:style>
  <w:style w:type="character" w:styleId="af7">
    <w:name w:val="page number"/>
    <w:basedOn w:val="a0"/>
    <w:rsid w:val="008C5EEC"/>
  </w:style>
  <w:style w:type="paragraph" w:styleId="21">
    <w:name w:val="List 2"/>
    <w:basedOn w:val="a"/>
    <w:rsid w:val="008C5EE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C5E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8C5EEC"/>
  </w:style>
  <w:style w:type="paragraph" w:customStyle="1" w:styleId="22">
    <w:name w:val="Знак2"/>
    <w:basedOn w:val="a"/>
    <w:rsid w:val="008C5EE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8C5EE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8C5EEC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8C5EE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8C5EEC"/>
  </w:style>
  <w:style w:type="paragraph" w:styleId="afb">
    <w:name w:val="List"/>
    <w:basedOn w:val="a"/>
    <w:rsid w:val="008C5EE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8C5EEC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8C5E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8C5EEC"/>
    <w:rPr>
      <w:rFonts w:eastAsiaTheme="minorHAnsi"/>
      <w:lang w:eastAsia="en-US"/>
    </w:rPr>
  </w:style>
  <w:style w:type="paragraph" w:customStyle="1" w:styleId="Standard">
    <w:name w:val="Standard"/>
    <w:rsid w:val="008C5EEC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uiPriority w:val="99"/>
    <w:rsid w:val="008C5EEC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8C5EEC"/>
    <w:rPr>
      <w:rFonts w:ascii="Times New Roman" w:eastAsia="Times New Roman" w:hAnsi="Times New Roman" w:cs="Times New Roman"/>
      <w:sz w:val="28"/>
      <w:szCs w:val="24"/>
    </w:rPr>
  </w:style>
  <w:style w:type="paragraph" w:customStyle="1" w:styleId="210">
    <w:name w:val="Основной текст с отступом 21"/>
    <w:basedOn w:val="a"/>
    <w:rsid w:val="00E20582"/>
    <w:pPr>
      <w:suppressAutoHyphens/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335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cademia-moscow.ru/catalogue/4854/332965/" TargetMode="External"/><Relationship Id="rId18" Type="http://schemas.openxmlformats.org/officeDocument/2006/relationships/hyperlink" Target="http://www.academia-moscow.ru/catalogue/4854/346759/" TargetMode="External"/><Relationship Id="rId26" Type="http://schemas.openxmlformats.org/officeDocument/2006/relationships/hyperlink" Target="https://biblio-online.ru/viewer/433B0008-4A6D-42D1-B06D-E022780A1DDE" TargetMode="External"/><Relationship Id="rId39" Type="http://schemas.openxmlformats.org/officeDocument/2006/relationships/hyperlink" Target="http://www.youth-rf.nm.ru" TargetMode="External"/><Relationship Id="rId21" Type="http://schemas.openxmlformats.org/officeDocument/2006/relationships/hyperlink" Target="http://www.academia-moscow.ru/authors/detail/44988/" TargetMode="External"/><Relationship Id="rId34" Type="http://schemas.openxmlformats.org/officeDocument/2006/relationships/hyperlink" Target="http://www.edu.ed.gov.ru" TargetMode="External"/><Relationship Id="rId42" Type="http://schemas.openxmlformats.org/officeDocument/2006/relationships/hyperlink" Target="http://www.chtivo.ru" TargetMode="External"/><Relationship Id="rId47" Type="http://schemas.openxmlformats.org/officeDocument/2006/relationships/hyperlink" Target="http://www.nd.ru" TargetMode="External"/><Relationship Id="rId50" Type="http://schemas.openxmlformats.org/officeDocument/2006/relationships/hyperlink" Target="http://www.narodny.info/page" TargetMode="Externa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academia-moscow.ru/catalogue/4854/346756/" TargetMode="External"/><Relationship Id="rId29" Type="http://schemas.openxmlformats.org/officeDocument/2006/relationships/hyperlink" Target="https://biblio-online.ru/book/2C2A5954-7535-4C7E-A179-BAFCC04B3C0D" TargetMode="External"/><Relationship Id="rId11" Type="http://schemas.openxmlformats.org/officeDocument/2006/relationships/hyperlink" Target="http://www.academia-moscow.ru/authors/detail/47681/" TargetMode="External"/><Relationship Id="rId24" Type="http://schemas.openxmlformats.org/officeDocument/2006/relationships/hyperlink" Target="http://www.academia-moscow.ru/authors/detail/47505/" TargetMode="External"/><Relationship Id="rId32" Type="http://schemas.openxmlformats.org/officeDocument/2006/relationships/hyperlink" Target="https://biblio-online.ru/book/878D7C56-1D69-4ED5-B70D-EA39F4E410C1" TargetMode="External"/><Relationship Id="rId37" Type="http://schemas.openxmlformats.org/officeDocument/2006/relationships/hyperlink" Target="http://www.openet.ru" TargetMode="External"/><Relationship Id="rId40" Type="http://schemas.openxmlformats.org/officeDocument/2006/relationships/hyperlink" Target="http://www.1september.ru" TargetMode="External"/><Relationship Id="rId45" Type="http://schemas.openxmlformats.org/officeDocument/2006/relationships/hyperlink" Target="http://www.referat.studentport.su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http://www.academia-moscow.ru/authors/detail/47680/" TargetMode="External"/><Relationship Id="rId19" Type="http://schemas.openxmlformats.org/officeDocument/2006/relationships/hyperlink" Target="http://www.academia-moscow.ru/authors/detail/47003/" TargetMode="External"/><Relationship Id="rId31" Type="http://schemas.openxmlformats.org/officeDocument/2006/relationships/hyperlink" Target="http://www.iprbookshop.ru/72545.html" TargetMode="External"/><Relationship Id="rId44" Type="http://schemas.openxmlformats.org/officeDocument/2006/relationships/hyperlink" Target="http://www.refstudy.ru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academia-moscow.ru/authors/detail/47680/" TargetMode="External"/><Relationship Id="rId22" Type="http://schemas.openxmlformats.org/officeDocument/2006/relationships/hyperlink" Target="http://www.academia-moscow.ru/catalogue/4854/349347/" TargetMode="External"/><Relationship Id="rId27" Type="http://schemas.openxmlformats.org/officeDocument/2006/relationships/hyperlink" Target="https://biblio-online.ru/book/10A5B838-5EE8-4AD9-A1BD-F78E69CDD1C3" TargetMode="External"/><Relationship Id="rId30" Type="http://schemas.openxmlformats.org/officeDocument/2006/relationships/hyperlink" Target="http://www.iprbookshop.ru/72546.html" TargetMode="External"/><Relationship Id="rId35" Type="http://schemas.openxmlformats.org/officeDocument/2006/relationships/hyperlink" Target="http://www.president.kremlin.ru" TargetMode="External"/><Relationship Id="rId43" Type="http://schemas.openxmlformats.org/officeDocument/2006/relationships/hyperlink" Target="http://www.eurekanet.ru" TargetMode="External"/><Relationship Id="rId48" Type="http://schemas.openxmlformats.org/officeDocument/2006/relationships/hyperlink" Target="http://www.nd.ru/catalog/products" TargetMode="External"/><Relationship Id="rId8" Type="http://schemas.openxmlformats.org/officeDocument/2006/relationships/footer" Target="footer2.xml"/><Relationship Id="rId5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://www.academia-moscow.ru/authors/detail/333097/" TargetMode="External"/><Relationship Id="rId17" Type="http://schemas.openxmlformats.org/officeDocument/2006/relationships/hyperlink" Target="http://www.academia-moscow.ru/authors/detail/44095/" TargetMode="External"/><Relationship Id="rId25" Type="http://schemas.openxmlformats.org/officeDocument/2006/relationships/hyperlink" Target="http://www.academia-moscow.ru/catalogue/4854/346974/" TargetMode="External"/><Relationship Id="rId33" Type="http://schemas.openxmlformats.org/officeDocument/2006/relationships/hyperlink" Target="https://biblio-online.ru/viewer/6A7AD5A6-14EB-4060-8E54-D6B4CBA06EFA" TargetMode="External"/><Relationship Id="rId38" Type="http://schemas.openxmlformats.org/officeDocument/2006/relationships/hyperlink" Target="http://www.school.ru" TargetMode="External"/><Relationship Id="rId46" Type="http://schemas.openxmlformats.org/officeDocument/2006/relationships/hyperlink" Target="http://www.ivalex.vistcom.ru" TargetMode="External"/><Relationship Id="rId20" Type="http://schemas.openxmlformats.org/officeDocument/2006/relationships/hyperlink" Target="http://www.academia-moscow.ru/catalogue/4854/293344/" TargetMode="External"/><Relationship Id="rId41" Type="http://schemas.openxmlformats.org/officeDocument/2006/relationships/hyperlink" Target="http://www.courier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academia-moscow.ru/authors/detail/47003/" TargetMode="External"/><Relationship Id="rId23" Type="http://schemas.openxmlformats.org/officeDocument/2006/relationships/hyperlink" Target="http://www.academia-moscow.ru/authors/detail/46961/" TargetMode="External"/><Relationship Id="rId28" Type="http://schemas.openxmlformats.org/officeDocument/2006/relationships/hyperlink" Target="https://biblio-online.ru/viewer/F8967AF1-17DD-4E51-8C8E-514120E4C9B8" TargetMode="External"/><Relationship Id="rId36" Type="http://schemas.openxmlformats.org/officeDocument/2006/relationships/hyperlink" Target="http://www.lav.edu.ru" TargetMode="External"/><Relationship Id="rId49" Type="http://schemas.openxmlformats.org/officeDocument/2006/relationships/hyperlink" Target="mailto:webmaster@inter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14</Pages>
  <Words>8077</Words>
  <Characters>46044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ДИМОВА</dc:creator>
  <cp:keywords/>
  <dc:description/>
  <cp:lastModifiedBy>pc</cp:lastModifiedBy>
  <cp:revision>16</cp:revision>
  <cp:lastPrinted>2019-01-25T06:49:00Z</cp:lastPrinted>
  <dcterms:created xsi:type="dcterms:W3CDTF">2018-04-25T01:07:00Z</dcterms:created>
  <dcterms:modified xsi:type="dcterms:W3CDTF">2026-02-02T05:49:00Z</dcterms:modified>
</cp:coreProperties>
</file>