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BAE74" w14:textId="77777777" w:rsidR="000207BF" w:rsidRDefault="000207BF" w:rsidP="000207BF">
      <w:pPr>
        <w:pStyle w:val="a5"/>
        <w:ind w:left="0"/>
        <w:jc w:val="right"/>
        <w:rPr>
          <w:rFonts w:ascii="Times New Roman" w:hAnsi="Times New Roman" w:cs="Times New Roman"/>
          <w:sz w:val="24"/>
          <w:szCs w:val="24"/>
        </w:rPr>
      </w:pPr>
      <w:r>
        <w:rPr>
          <w:rFonts w:ascii="Times New Roman" w:hAnsi="Times New Roman" w:cs="Times New Roman"/>
          <w:sz w:val="24"/>
          <w:szCs w:val="24"/>
        </w:rPr>
        <w:t xml:space="preserve">Приложение 2.3.11 к </w:t>
      </w:r>
    </w:p>
    <w:p w14:paraId="16105BCE" w14:textId="77777777" w:rsidR="00297EEB" w:rsidRDefault="000207BF" w:rsidP="000207BF">
      <w:pPr>
        <w:pStyle w:val="a5"/>
        <w:ind w:left="0"/>
        <w:jc w:val="right"/>
        <w:rPr>
          <w:rFonts w:ascii="Times New Roman" w:hAnsi="Times New Roman" w:cs="Times New Roman"/>
          <w:sz w:val="24"/>
          <w:szCs w:val="24"/>
        </w:rPr>
      </w:pPr>
      <w:r>
        <w:rPr>
          <w:rFonts w:ascii="Times New Roman" w:hAnsi="Times New Roman" w:cs="Times New Roman"/>
          <w:sz w:val="24"/>
          <w:szCs w:val="24"/>
        </w:rPr>
        <w:t xml:space="preserve">ООП </w:t>
      </w:r>
      <w:r w:rsidR="00297EEB">
        <w:rPr>
          <w:rFonts w:ascii="Times New Roman" w:hAnsi="Times New Roman" w:cs="Times New Roman"/>
          <w:sz w:val="24"/>
          <w:szCs w:val="24"/>
        </w:rPr>
        <w:t>по специальности</w:t>
      </w:r>
    </w:p>
    <w:p w14:paraId="0C9EA224" w14:textId="77777777" w:rsidR="00297EEB" w:rsidRDefault="000207BF" w:rsidP="000207BF">
      <w:pPr>
        <w:pStyle w:val="a5"/>
        <w:ind w:left="0"/>
        <w:jc w:val="right"/>
        <w:rPr>
          <w:rFonts w:ascii="Times New Roman" w:hAnsi="Times New Roman" w:cs="Times New Roman"/>
          <w:sz w:val="24"/>
          <w:szCs w:val="24"/>
        </w:rPr>
      </w:pPr>
      <w:r>
        <w:rPr>
          <w:rFonts w:ascii="Times New Roman" w:hAnsi="Times New Roman" w:cs="Times New Roman"/>
          <w:sz w:val="24"/>
          <w:szCs w:val="24"/>
        </w:rPr>
        <w:t xml:space="preserve"> </w:t>
      </w:r>
      <w:r w:rsidRPr="00E67357">
        <w:rPr>
          <w:rFonts w:ascii="Times New Roman" w:hAnsi="Times New Roman" w:cs="Times New Roman"/>
          <w:sz w:val="24"/>
          <w:szCs w:val="24"/>
        </w:rPr>
        <w:t xml:space="preserve">35.02.16 Эксплуатация и ремонт </w:t>
      </w:r>
    </w:p>
    <w:p w14:paraId="3CBEEA50" w14:textId="77777777" w:rsidR="000207BF" w:rsidRPr="00E67357" w:rsidRDefault="000207BF" w:rsidP="000207BF">
      <w:pPr>
        <w:pStyle w:val="a5"/>
        <w:ind w:left="0"/>
        <w:jc w:val="right"/>
        <w:rPr>
          <w:rFonts w:ascii="Times New Roman" w:hAnsi="Times New Roman" w:cs="Times New Roman"/>
          <w:sz w:val="24"/>
          <w:szCs w:val="24"/>
        </w:rPr>
      </w:pPr>
      <w:r w:rsidRPr="00E67357">
        <w:rPr>
          <w:rFonts w:ascii="Times New Roman" w:hAnsi="Times New Roman" w:cs="Times New Roman"/>
          <w:sz w:val="24"/>
          <w:szCs w:val="24"/>
        </w:rPr>
        <w:t>сельскохозяйственной техники и оборудования</w:t>
      </w:r>
    </w:p>
    <w:p w14:paraId="032FD17D" w14:textId="77777777" w:rsidR="000207BF" w:rsidRPr="00E67357" w:rsidRDefault="000207BF" w:rsidP="000207BF">
      <w:pPr>
        <w:pStyle w:val="a3"/>
        <w:jc w:val="center"/>
        <w:rPr>
          <w:rFonts w:ascii="Times New Roman" w:hAnsi="Times New Roman" w:cs="Times New Roman"/>
          <w:sz w:val="24"/>
          <w:szCs w:val="24"/>
        </w:rPr>
      </w:pPr>
      <w:r w:rsidRPr="00E67357">
        <w:rPr>
          <w:rFonts w:ascii="Times New Roman" w:hAnsi="Times New Roman" w:cs="Times New Roman"/>
          <w:sz w:val="24"/>
          <w:szCs w:val="24"/>
        </w:rPr>
        <w:t>Министерство образования и науки Хабаровского края</w:t>
      </w:r>
    </w:p>
    <w:p w14:paraId="5C845464" w14:textId="77777777"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Краевое государственное бюджетное профессиональное образовательное учреждение</w:t>
      </w:r>
    </w:p>
    <w:p w14:paraId="5BA67212" w14:textId="77777777"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«Хорский агропромышленный техникум»</w:t>
      </w:r>
    </w:p>
    <w:p w14:paraId="1B73030B" w14:textId="77777777" w:rsidR="000207BF" w:rsidRDefault="000207BF" w:rsidP="000207BF">
      <w:pPr>
        <w:pStyle w:val="a3"/>
        <w:spacing w:line="276" w:lineRule="auto"/>
        <w:ind w:left="5664"/>
        <w:rPr>
          <w:rFonts w:ascii="Times New Roman" w:hAnsi="Times New Roman" w:cs="Times New Roman"/>
          <w:sz w:val="24"/>
          <w:szCs w:val="24"/>
        </w:rPr>
      </w:pPr>
    </w:p>
    <w:p w14:paraId="2648830E" w14:textId="77777777" w:rsidR="000207BF" w:rsidRPr="00E67357" w:rsidRDefault="000207BF" w:rsidP="000207BF">
      <w:pPr>
        <w:pStyle w:val="a3"/>
        <w:spacing w:line="276" w:lineRule="auto"/>
        <w:ind w:left="5664"/>
        <w:rPr>
          <w:rFonts w:ascii="Times New Roman" w:hAnsi="Times New Roman" w:cs="Times New Roman"/>
          <w:sz w:val="24"/>
          <w:szCs w:val="24"/>
        </w:rPr>
      </w:pPr>
    </w:p>
    <w:p w14:paraId="46D8838E" w14:textId="77777777"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УТВЕРЖДАЮ</w:t>
      </w:r>
    </w:p>
    <w:p w14:paraId="7B3BC5C2" w14:textId="4F6697CC"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 xml:space="preserve">Зам. директора по </w:t>
      </w:r>
      <w:r w:rsidR="00786CA3">
        <w:rPr>
          <w:rStyle w:val="52"/>
          <w:rFonts w:ascii="Times New Roman" w:hAnsi="Times New Roman" w:cs="Times New Roman"/>
          <w:b w:val="0"/>
          <w:bCs/>
          <w:color w:val="000000"/>
          <w:sz w:val="24"/>
          <w:szCs w:val="24"/>
        </w:rPr>
        <w:t>З и ДПО</w:t>
      </w:r>
    </w:p>
    <w:p w14:paraId="3F1EA840" w14:textId="1EE0D3B9"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 xml:space="preserve">_________ </w:t>
      </w:r>
      <w:r w:rsidR="00786CA3">
        <w:rPr>
          <w:rStyle w:val="52"/>
          <w:rFonts w:ascii="Times New Roman" w:hAnsi="Times New Roman" w:cs="Times New Roman"/>
          <w:b w:val="0"/>
          <w:bCs/>
          <w:color w:val="000000"/>
          <w:sz w:val="24"/>
          <w:szCs w:val="24"/>
        </w:rPr>
        <w:t>М.В. Дмитриева</w:t>
      </w:r>
    </w:p>
    <w:p w14:paraId="162973FF" w14:textId="64F296E7"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w:t>
      </w:r>
      <w:r w:rsidR="00297EEB">
        <w:rPr>
          <w:rStyle w:val="52"/>
          <w:rFonts w:ascii="Times New Roman" w:hAnsi="Times New Roman" w:cs="Times New Roman"/>
          <w:b w:val="0"/>
          <w:bCs/>
          <w:color w:val="000000"/>
          <w:sz w:val="24"/>
          <w:szCs w:val="24"/>
        </w:rPr>
        <w:t>1</w:t>
      </w:r>
      <w:r w:rsidR="00786CA3">
        <w:rPr>
          <w:rStyle w:val="52"/>
          <w:rFonts w:ascii="Times New Roman" w:hAnsi="Times New Roman" w:cs="Times New Roman"/>
          <w:b w:val="0"/>
          <w:bCs/>
          <w:color w:val="000000"/>
          <w:sz w:val="24"/>
          <w:szCs w:val="24"/>
        </w:rPr>
        <w:t>5</w:t>
      </w:r>
      <w:r w:rsidRPr="00E67357">
        <w:rPr>
          <w:rStyle w:val="52"/>
          <w:rFonts w:ascii="Times New Roman" w:hAnsi="Times New Roman" w:cs="Times New Roman"/>
          <w:b w:val="0"/>
          <w:bCs/>
          <w:color w:val="000000"/>
          <w:sz w:val="24"/>
          <w:szCs w:val="24"/>
        </w:rPr>
        <w:t>»</w:t>
      </w:r>
      <w:r>
        <w:rPr>
          <w:rStyle w:val="52"/>
          <w:rFonts w:ascii="Times New Roman" w:hAnsi="Times New Roman" w:cs="Times New Roman"/>
          <w:b w:val="0"/>
          <w:bCs/>
          <w:color w:val="000000"/>
          <w:sz w:val="24"/>
          <w:szCs w:val="24"/>
        </w:rPr>
        <w:t xml:space="preserve"> </w:t>
      </w:r>
      <w:r w:rsidR="00E155FC">
        <w:rPr>
          <w:rStyle w:val="52"/>
          <w:rFonts w:ascii="Times New Roman" w:hAnsi="Times New Roman" w:cs="Times New Roman"/>
          <w:b w:val="0"/>
          <w:bCs/>
          <w:color w:val="000000"/>
          <w:sz w:val="24"/>
          <w:szCs w:val="24"/>
        </w:rPr>
        <w:t>апреля</w:t>
      </w:r>
      <w:r w:rsidRPr="00E67357">
        <w:rPr>
          <w:rStyle w:val="52"/>
          <w:rFonts w:ascii="Times New Roman" w:hAnsi="Times New Roman" w:cs="Times New Roman"/>
          <w:b w:val="0"/>
          <w:bCs/>
          <w:color w:val="000000"/>
          <w:sz w:val="24"/>
          <w:szCs w:val="24"/>
        </w:rPr>
        <w:t xml:space="preserve"> 202</w:t>
      </w:r>
      <w:r w:rsidR="00786CA3">
        <w:rPr>
          <w:rStyle w:val="52"/>
          <w:rFonts w:ascii="Times New Roman" w:hAnsi="Times New Roman" w:cs="Times New Roman"/>
          <w:b w:val="0"/>
          <w:bCs/>
          <w:color w:val="000000"/>
          <w:sz w:val="24"/>
          <w:szCs w:val="24"/>
        </w:rPr>
        <w:t>5</w:t>
      </w:r>
      <w:r w:rsidR="00297EEB">
        <w:rPr>
          <w:rStyle w:val="52"/>
          <w:rFonts w:ascii="Times New Roman" w:hAnsi="Times New Roman" w:cs="Times New Roman"/>
          <w:b w:val="0"/>
          <w:bCs/>
          <w:color w:val="000000"/>
          <w:sz w:val="24"/>
          <w:szCs w:val="24"/>
        </w:rPr>
        <w:t xml:space="preserve"> </w:t>
      </w:r>
      <w:r w:rsidRPr="00E67357">
        <w:rPr>
          <w:rStyle w:val="52"/>
          <w:rFonts w:ascii="Times New Roman" w:hAnsi="Times New Roman" w:cs="Times New Roman"/>
          <w:b w:val="0"/>
          <w:bCs/>
          <w:color w:val="000000"/>
          <w:sz w:val="24"/>
          <w:szCs w:val="24"/>
        </w:rPr>
        <w:t>г.</w:t>
      </w:r>
    </w:p>
    <w:p w14:paraId="4F53C1D2" w14:textId="77777777" w:rsidR="000207BF" w:rsidRPr="00E67357" w:rsidRDefault="000207BF" w:rsidP="000207BF">
      <w:pPr>
        <w:pStyle w:val="a3"/>
        <w:spacing w:line="276" w:lineRule="auto"/>
        <w:rPr>
          <w:rFonts w:ascii="Times New Roman" w:hAnsi="Times New Roman" w:cs="Times New Roman"/>
          <w:sz w:val="24"/>
          <w:szCs w:val="24"/>
        </w:rPr>
      </w:pPr>
    </w:p>
    <w:p w14:paraId="5B3F7A5E" w14:textId="77777777" w:rsidR="000207BF" w:rsidRPr="00E67357" w:rsidRDefault="000207BF" w:rsidP="000207BF">
      <w:pPr>
        <w:pStyle w:val="a3"/>
        <w:spacing w:line="276" w:lineRule="auto"/>
        <w:rPr>
          <w:rFonts w:ascii="Times New Roman" w:hAnsi="Times New Roman" w:cs="Times New Roman"/>
          <w:sz w:val="24"/>
          <w:szCs w:val="24"/>
        </w:rPr>
      </w:pPr>
    </w:p>
    <w:p w14:paraId="2D464343" w14:textId="77777777"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ПРОГРАММА УЧЕБНОЙ ДИСЦИПЛИНЫ</w:t>
      </w:r>
    </w:p>
    <w:p w14:paraId="7B8F3661" w14:textId="77777777" w:rsidR="000207BF" w:rsidRPr="00E67357" w:rsidRDefault="000207BF" w:rsidP="000207BF">
      <w:pPr>
        <w:jc w:val="center"/>
        <w:rPr>
          <w:rFonts w:ascii="Times New Roman" w:hAnsi="Times New Roman" w:cs="Times New Roman"/>
          <w:sz w:val="24"/>
          <w:szCs w:val="24"/>
        </w:rPr>
      </w:pPr>
      <w:r w:rsidRPr="00E67357">
        <w:rPr>
          <w:rFonts w:ascii="Times New Roman" w:hAnsi="Times New Roman" w:cs="Times New Roman"/>
          <w:sz w:val="24"/>
          <w:szCs w:val="24"/>
        </w:rPr>
        <w:t>ОП.</w:t>
      </w:r>
      <w:r>
        <w:rPr>
          <w:rFonts w:ascii="Times New Roman" w:hAnsi="Times New Roman" w:cs="Times New Roman"/>
          <w:sz w:val="24"/>
          <w:szCs w:val="24"/>
        </w:rPr>
        <w:t>11</w:t>
      </w:r>
      <w:r w:rsidRPr="00E67357">
        <w:rPr>
          <w:rFonts w:ascii="Times New Roman" w:hAnsi="Times New Roman" w:cs="Times New Roman"/>
          <w:sz w:val="24"/>
          <w:szCs w:val="24"/>
        </w:rPr>
        <w:t xml:space="preserve"> </w:t>
      </w:r>
      <w:r>
        <w:rPr>
          <w:rFonts w:ascii="Times New Roman" w:hAnsi="Times New Roman" w:cs="Times New Roman"/>
          <w:sz w:val="24"/>
          <w:szCs w:val="24"/>
        </w:rPr>
        <w:t>Основы взаимозаменяемости и технические измерения</w:t>
      </w:r>
    </w:p>
    <w:p w14:paraId="40262DA9" w14:textId="77777777" w:rsidR="000207BF" w:rsidRPr="00E67357" w:rsidRDefault="000207BF" w:rsidP="000207BF">
      <w:pPr>
        <w:rPr>
          <w:rFonts w:ascii="Times New Roman" w:hAnsi="Times New Roman" w:cs="Times New Roman"/>
          <w:sz w:val="24"/>
          <w:szCs w:val="24"/>
        </w:rPr>
      </w:pPr>
    </w:p>
    <w:p w14:paraId="13B28124" w14:textId="77777777" w:rsidR="000207BF" w:rsidRPr="00DA5205"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Pr>
          <w:rFonts w:ascii="Times New Roman" w:hAnsi="Times New Roman" w:cs="Times New Roman"/>
          <w:sz w:val="24"/>
          <w:szCs w:val="24"/>
        </w:rPr>
        <w:t>Профиль подготовки: естественно</w:t>
      </w:r>
      <w:r w:rsidR="00E155FC">
        <w:rPr>
          <w:rFonts w:ascii="Times New Roman" w:hAnsi="Times New Roman" w:cs="Times New Roman"/>
          <w:sz w:val="24"/>
          <w:szCs w:val="24"/>
        </w:rPr>
        <w:t>-</w:t>
      </w:r>
      <w:r>
        <w:rPr>
          <w:rFonts w:ascii="Times New Roman" w:hAnsi="Times New Roman" w:cs="Times New Roman"/>
          <w:sz w:val="24"/>
          <w:szCs w:val="24"/>
        </w:rPr>
        <w:t>научный</w:t>
      </w:r>
    </w:p>
    <w:p w14:paraId="42110643" w14:textId="77777777" w:rsidR="000207BF"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14:paraId="222A1D6C" w14:textId="77777777" w:rsidR="000207BF" w:rsidRPr="00DA5205"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DA5205">
        <w:rPr>
          <w:rFonts w:ascii="Times New Roman" w:hAnsi="Times New Roman" w:cs="Times New Roman"/>
          <w:sz w:val="24"/>
          <w:szCs w:val="24"/>
        </w:rPr>
        <w:t>Специальность: 35.02.16 Эксплуатация и ремонт сельскохозяйственной техники и оборудования</w:t>
      </w:r>
    </w:p>
    <w:p w14:paraId="44B76CFC" w14:textId="77777777" w:rsidR="000207BF" w:rsidRDefault="000207BF" w:rsidP="000207BF">
      <w:pPr>
        <w:spacing w:after="0" w:line="23" w:lineRule="atLeast"/>
        <w:jc w:val="both"/>
        <w:rPr>
          <w:rFonts w:ascii="Times New Roman" w:hAnsi="Times New Roman" w:cs="Times New Roman"/>
          <w:sz w:val="24"/>
          <w:szCs w:val="24"/>
        </w:rPr>
      </w:pPr>
    </w:p>
    <w:p w14:paraId="4BDCD497" w14:textId="4DC36B14" w:rsidR="000207BF" w:rsidRPr="00DA5205" w:rsidRDefault="000207BF" w:rsidP="000207BF">
      <w:pPr>
        <w:spacing w:after="0" w:line="23" w:lineRule="atLeast"/>
        <w:jc w:val="both"/>
        <w:rPr>
          <w:rFonts w:ascii="Times New Roman" w:hAnsi="Times New Roman" w:cs="Times New Roman"/>
          <w:sz w:val="24"/>
          <w:szCs w:val="24"/>
        </w:rPr>
      </w:pPr>
      <w:r w:rsidRPr="00DA5205">
        <w:rPr>
          <w:rFonts w:ascii="Times New Roman" w:hAnsi="Times New Roman" w:cs="Times New Roman"/>
          <w:sz w:val="24"/>
          <w:szCs w:val="24"/>
        </w:rPr>
        <w:t xml:space="preserve">Форма обучения: </w:t>
      </w:r>
      <w:r w:rsidR="00786CA3">
        <w:rPr>
          <w:rFonts w:ascii="Times New Roman" w:hAnsi="Times New Roman" w:cs="Times New Roman"/>
          <w:sz w:val="24"/>
          <w:szCs w:val="24"/>
        </w:rPr>
        <w:t>за</w:t>
      </w:r>
      <w:r w:rsidRPr="00DA5205">
        <w:rPr>
          <w:rFonts w:ascii="Times New Roman" w:hAnsi="Times New Roman" w:cs="Times New Roman"/>
          <w:sz w:val="24"/>
          <w:szCs w:val="24"/>
        </w:rPr>
        <w:t>очная</w:t>
      </w:r>
    </w:p>
    <w:p w14:paraId="71D484E9"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00FBD99B"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58D7C5A1"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68C5A5C7"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0175A501"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1947C572"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716E7516"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358ECE0F"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4283D776"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56EDA4AE"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75D386BE"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4EE51791"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45C5E8EC"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54857801" w14:textId="77777777" w:rsidR="000207BF" w:rsidRDefault="000207BF" w:rsidP="000207BF">
      <w:pPr>
        <w:pStyle w:val="a3"/>
        <w:spacing w:line="276" w:lineRule="auto"/>
        <w:jc w:val="center"/>
        <w:rPr>
          <w:rFonts w:ascii="Times New Roman" w:hAnsi="Times New Roman" w:cs="Times New Roman"/>
          <w:sz w:val="24"/>
          <w:szCs w:val="24"/>
        </w:rPr>
      </w:pPr>
    </w:p>
    <w:p w14:paraId="1F59A923" w14:textId="77777777" w:rsidR="000207BF" w:rsidRDefault="000207BF" w:rsidP="000207BF">
      <w:pPr>
        <w:pStyle w:val="a3"/>
        <w:spacing w:line="276" w:lineRule="auto"/>
        <w:jc w:val="center"/>
        <w:rPr>
          <w:rFonts w:ascii="Times New Roman" w:hAnsi="Times New Roman" w:cs="Times New Roman"/>
          <w:sz w:val="24"/>
          <w:szCs w:val="24"/>
        </w:rPr>
      </w:pPr>
    </w:p>
    <w:p w14:paraId="4DBA7756"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0580ECFF" w14:textId="77777777" w:rsidR="000207BF" w:rsidRDefault="000207BF" w:rsidP="000207BF">
      <w:pPr>
        <w:pStyle w:val="a3"/>
        <w:spacing w:line="276" w:lineRule="auto"/>
        <w:jc w:val="center"/>
        <w:rPr>
          <w:rFonts w:ascii="Times New Roman" w:hAnsi="Times New Roman" w:cs="Times New Roman"/>
          <w:sz w:val="24"/>
          <w:szCs w:val="24"/>
        </w:rPr>
      </w:pPr>
    </w:p>
    <w:p w14:paraId="3E10A271"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1F349E8C" w14:textId="76C0EF96"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п. Хор, 202</w:t>
      </w:r>
      <w:r w:rsidR="00786CA3">
        <w:rPr>
          <w:rFonts w:ascii="Times New Roman" w:hAnsi="Times New Roman" w:cs="Times New Roman"/>
          <w:sz w:val="24"/>
          <w:szCs w:val="24"/>
        </w:rPr>
        <w:t>5</w:t>
      </w:r>
      <w:r w:rsidRPr="00E67357">
        <w:rPr>
          <w:rFonts w:ascii="Times New Roman" w:hAnsi="Times New Roman" w:cs="Times New Roman"/>
          <w:sz w:val="24"/>
          <w:szCs w:val="24"/>
        </w:rPr>
        <w:t xml:space="preserve"> г.</w:t>
      </w:r>
    </w:p>
    <w:p w14:paraId="40B31E00" w14:textId="77777777" w:rsidR="00297EEB" w:rsidRDefault="00297EEB" w:rsidP="000207BF">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3292C83B" w14:textId="77777777" w:rsidR="000207BF" w:rsidRPr="007171AF" w:rsidRDefault="000207BF" w:rsidP="000207BF">
      <w:pPr>
        <w:spacing w:after="0"/>
        <w:jc w:val="both"/>
        <w:rPr>
          <w:rFonts w:ascii="Times New Roman" w:hAnsi="Times New Roman" w:cs="Times New Roman"/>
          <w:sz w:val="24"/>
          <w:szCs w:val="24"/>
        </w:rPr>
      </w:pPr>
      <w:r w:rsidRPr="007171AF">
        <w:rPr>
          <w:rFonts w:ascii="Times New Roman" w:hAnsi="Times New Roman" w:cs="Times New Roman"/>
          <w:sz w:val="24"/>
          <w:szCs w:val="24"/>
        </w:rPr>
        <w:lastRenderedPageBreak/>
        <w:t>Программа учебной дисциплины разработана в соответствии с ФГОС СПО утверждённого Министерством просвещения РФ от 14 апреля 2022 г. № 235 по специальности 35.02.16 Эксплуатация и ремонт сельскохозяйственной техники и оборудования и примерной программой</w:t>
      </w:r>
      <w:r w:rsidR="00ED10FF">
        <w:rPr>
          <w:rFonts w:ascii="Times New Roman" w:hAnsi="Times New Roman" w:cs="Times New Roman"/>
          <w:sz w:val="24"/>
          <w:szCs w:val="24"/>
        </w:rPr>
        <w:t>,</w:t>
      </w:r>
      <w:r w:rsidRPr="007171AF">
        <w:rPr>
          <w:rFonts w:ascii="Times New Roman" w:hAnsi="Times New Roman" w:cs="Times New Roman"/>
          <w:sz w:val="24"/>
          <w:szCs w:val="24"/>
        </w:rPr>
        <w:t xml:space="preserve"> разработанной ФГБОУ ВО «Российский государственный аграрный университет – МСХА имени К.А. Тимирязева»</w:t>
      </w:r>
      <w:r w:rsidRPr="007171AF">
        <w:rPr>
          <w:rFonts w:ascii="Times New Roman" w:hAnsi="Times New Roman" w:cs="Times New Roman"/>
          <w:sz w:val="24"/>
          <w:szCs w:val="24"/>
          <w:vertAlign w:val="superscript"/>
        </w:rPr>
        <w:t>.</w:t>
      </w:r>
    </w:p>
    <w:p w14:paraId="44185E4B" w14:textId="77777777" w:rsidR="000207BF" w:rsidRPr="007171AF" w:rsidRDefault="000207BF" w:rsidP="00E155FC">
      <w:pPr>
        <w:pStyle w:val="a3"/>
        <w:jc w:val="both"/>
        <w:rPr>
          <w:rFonts w:ascii="Times New Roman" w:hAnsi="Times New Roman" w:cs="Times New Roman"/>
        </w:rPr>
      </w:pPr>
    </w:p>
    <w:p w14:paraId="75E63B6F" w14:textId="77777777" w:rsidR="000207BF" w:rsidRPr="007171AF" w:rsidRDefault="000207BF" w:rsidP="000207BF">
      <w:pPr>
        <w:pStyle w:val="a3"/>
        <w:jc w:val="both"/>
        <w:rPr>
          <w:rFonts w:ascii="Times New Roman" w:hAnsi="Times New Roman" w:cs="Times New Roman"/>
          <w:sz w:val="24"/>
          <w:szCs w:val="24"/>
        </w:rPr>
      </w:pPr>
    </w:p>
    <w:p w14:paraId="1C830983" w14:textId="77777777" w:rsidR="000207BF" w:rsidRPr="007171AF" w:rsidRDefault="000207BF" w:rsidP="000207BF">
      <w:pPr>
        <w:pStyle w:val="a3"/>
        <w:jc w:val="both"/>
        <w:rPr>
          <w:rFonts w:ascii="Times New Roman" w:hAnsi="Times New Roman" w:cs="Times New Roman"/>
          <w:sz w:val="24"/>
          <w:szCs w:val="24"/>
        </w:rPr>
      </w:pPr>
      <w:r w:rsidRPr="007171AF">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6A10A78D" w14:textId="77777777" w:rsidR="000207BF" w:rsidRPr="007171AF" w:rsidRDefault="000207BF" w:rsidP="000207BF">
      <w:pPr>
        <w:pStyle w:val="71"/>
        <w:shd w:val="clear" w:color="auto" w:fill="auto"/>
        <w:spacing w:line="240" w:lineRule="auto"/>
        <w:jc w:val="both"/>
        <w:rPr>
          <w:rFonts w:ascii="Times New Roman" w:hAnsi="Times New Roman" w:cs="Times New Roman"/>
          <w:b w:val="0"/>
          <w:bCs w:val="0"/>
          <w:spacing w:val="0"/>
          <w:sz w:val="24"/>
          <w:szCs w:val="24"/>
        </w:rPr>
      </w:pPr>
    </w:p>
    <w:p w14:paraId="1BF8B892" w14:textId="77777777" w:rsidR="000207BF" w:rsidRPr="007171AF" w:rsidRDefault="000207BF" w:rsidP="000207BF">
      <w:pPr>
        <w:pStyle w:val="71"/>
        <w:shd w:val="clear" w:color="auto" w:fill="auto"/>
        <w:spacing w:line="240" w:lineRule="auto"/>
        <w:jc w:val="both"/>
        <w:rPr>
          <w:rFonts w:ascii="Times New Roman" w:hAnsi="Times New Roman" w:cs="Times New Roman"/>
          <w:b w:val="0"/>
          <w:bCs w:val="0"/>
          <w:spacing w:val="0"/>
          <w:sz w:val="24"/>
          <w:szCs w:val="24"/>
        </w:rPr>
      </w:pPr>
    </w:p>
    <w:p w14:paraId="2FCD858B" w14:textId="77777777" w:rsidR="000207BF" w:rsidRPr="007171AF" w:rsidRDefault="000207BF" w:rsidP="000207BF">
      <w:pPr>
        <w:pStyle w:val="71"/>
        <w:shd w:val="clear" w:color="auto" w:fill="auto"/>
        <w:spacing w:line="240" w:lineRule="auto"/>
        <w:jc w:val="both"/>
        <w:rPr>
          <w:rFonts w:ascii="Times New Roman" w:hAnsi="Times New Roman" w:cs="Times New Roman"/>
          <w:b w:val="0"/>
          <w:sz w:val="24"/>
          <w:szCs w:val="24"/>
        </w:rPr>
      </w:pPr>
      <w:r w:rsidRPr="007171AF">
        <w:rPr>
          <w:rFonts w:ascii="Times New Roman" w:hAnsi="Times New Roman" w:cs="Times New Roman"/>
          <w:b w:val="0"/>
          <w:sz w:val="24"/>
          <w:szCs w:val="24"/>
        </w:rPr>
        <w:t>Разработчик(и</w:t>
      </w:r>
      <w:r w:rsidRPr="007171AF">
        <w:rPr>
          <w:rFonts w:ascii="Times New Roman" w:hAnsi="Times New Roman" w:cs="Times New Roman"/>
          <w:b w:val="0"/>
          <w:i/>
          <w:sz w:val="24"/>
          <w:szCs w:val="24"/>
        </w:rPr>
        <w:t>)</w:t>
      </w:r>
      <w:r w:rsidRPr="007171AF">
        <w:rPr>
          <w:rFonts w:ascii="Times New Roman" w:hAnsi="Times New Roman" w:cs="Times New Roman"/>
          <w:b w:val="0"/>
          <w:sz w:val="24"/>
          <w:szCs w:val="24"/>
        </w:rPr>
        <w:t xml:space="preserve">: </w:t>
      </w:r>
      <w:proofErr w:type="spellStart"/>
      <w:r w:rsidRPr="007171AF">
        <w:rPr>
          <w:rFonts w:ascii="Times New Roman" w:hAnsi="Times New Roman" w:cs="Times New Roman"/>
          <w:b w:val="0"/>
          <w:sz w:val="24"/>
          <w:szCs w:val="24"/>
        </w:rPr>
        <w:t>Вецко</w:t>
      </w:r>
      <w:proofErr w:type="spellEnd"/>
      <w:r w:rsidRPr="007171AF">
        <w:rPr>
          <w:rFonts w:ascii="Times New Roman" w:hAnsi="Times New Roman" w:cs="Times New Roman"/>
          <w:b w:val="0"/>
          <w:sz w:val="24"/>
          <w:szCs w:val="24"/>
        </w:rPr>
        <w:t xml:space="preserve"> И.В., преподаватель КГБ ПОУ ХАТ</w:t>
      </w:r>
    </w:p>
    <w:p w14:paraId="7A88EA6D" w14:textId="77777777" w:rsidR="000207BF" w:rsidRPr="007171AF" w:rsidRDefault="000207BF" w:rsidP="000207BF">
      <w:pPr>
        <w:spacing w:after="0"/>
        <w:jc w:val="both"/>
        <w:rPr>
          <w:rFonts w:ascii="Times New Roman" w:hAnsi="Times New Roman" w:cs="Times New Roman"/>
          <w:sz w:val="24"/>
          <w:szCs w:val="24"/>
        </w:rPr>
      </w:pPr>
    </w:p>
    <w:p w14:paraId="71965BFE" w14:textId="77777777" w:rsidR="000207BF" w:rsidRPr="007171AF" w:rsidRDefault="000207BF" w:rsidP="000207BF">
      <w:pPr>
        <w:spacing w:after="0"/>
        <w:jc w:val="both"/>
        <w:rPr>
          <w:rFonts w:ascii="Times New Roman" w:hAnsi="Times New Roman" w:cs="Times New Roman"/>
          <w:sz w:val="24"/>
          <w:szCs w:val="24"/>
        </w:rPr>
      </w:pPr>
    </w:p>
    <w:p w14:paraId="30541DFA" w14:textId="77777777" w:rsidR="000207BF" w:rsidRPr="007171AF" w:rsidRDefault="000207BF" w:rsidP="000207BF">
      <w:pPr>
        <w:spacing w:after="0"/>
        <w:jc w:val="both"/>
        <w:rPr>
          <w:rFonts w:ascii="Times New Roman" w:hAnsi="Times New Roman" w:cs="Times New Roman"/>
          <w:sz w:val="24"/>
          <w:szCs w:val="24"/>
        </w:rPr>
      </w:pPr>
      <w:r w:rsidRPr="007171AF">
        <w:rPr>
          <w:rFonts w:ascii="Times New Roman" w:hAnsi="Times New Roman" w:cs="Times New Roman"/>
          <w:sz w:val="24"/>
          <w:szCs w:val="24"/>
        </w:rPr>
        <w:t>Программа учебной дисциплины рассмотрена и согласована на заседании ПЦК общетехнического цикла.</w:t>
      </w:r>
    </w:p>
    <w:p w14:paraId="260EDFA8" w14:textId="3749B7B0" w:rsidR="000207BF" w:rsidRPr="007171AF" w:rsidRDefault="000207BF" w:rsidP="000207BF">
      <w:pPr>
        <w:pStyle w:val="a3"/>
        <w:spacing w:line="276" w:lineRule="auto"/>
        <w:jc w:val="both"/>
        <w:rPr>
          <w:rFonts w:ascii="Times New Roman" w:hAnsi="Times New Roman" w:cs="Times New Roman"/>
          <w:sz w:val="24"/>
          <w:szCs w:val="24"/>
        </w:rPr>
      </w:pPr>
      <w:r w:rsidRPr="007171AF">
        <w:rPr>
          <w:rFonts w:ascii="Times New Roman" w:hAnsi="Times New Roman" w:cs="Times New Roman"/>
          <w:sz w:val="24"/>
          <w:szCs w:val="24"/>
        </w:rPr>
        <w:t xml:space="preserve">Протокол № </w:t>
      </w:r>
      <w:r w:rsidR="00E155FC">
        <w:rPr>
          <w:rFonts w:ascii="Times New Roman" w:hAnsi="Times New Roman" w:cs="Times New Roman"/>
          <w:sz w:val="24"/>
          <w:szCs w:val="24"/>
        </w:rPr>
        <w:t>8</w:t>
      </w:r>
      <w:r w:rsidR="00297EEB">
        <w:rPr>
          <w:rFonts w:ascii="Times New Roman" w:hAnsi="Times New Roman" w:cs="Times New Roman"/>
          <w:sz w:val="24"/>
          <w:szCs w:val="24"/>
        </w:rPr>
        <w:t xml:space="preserve"> о</w:t>
      </w:r>
      <w:r w:rsidRPr="007171AF">
        <w:rPr>
          <w:rFonts w:ascii="Times New Roman" w:hAnsi="Times New Roman" w:cs="Times New Roman"/>
          <w:sz w:val="24"/>
          <w:szCs w:val="24"/>
        </w:rPr>
        <w:t>т «1</w:t>
      </w:r>
      <w:r w:rsidR="00297EEB">
        <w:rPr>
          <w:rFonts w:ascii="Times New Roman" w:hAnsi="Times New Roman" w:cs="Times New Roman"/>
          <w:sz w:val="24"/>
          <w:szCs w:val="24"/>
        </w:rPr>
        <w:t>5</w:t>
      </w:r>
      <w:r w:rsidRPr="007171AF">
        <w:rPr>
          <w:rFonts w:ascii="Times New Roman" w:hAnsi="Times New Roman" w:cs="Times New Roman"/>
          <w:sz w:val="24"/>
          <w:szCs w:val="24"/>
        </w:rPr>
        <w:t xml:space="preserve">» </w:t>
      </w:r>
      <w:r w:rsidR="00E155FC">
        <w:rPr>
          <w:rFonts w:ascii="Times New Roman" w:hAnsi="Times New Roman" w:cs="Times New Roman"/>
          <w:sz w:val="24"/>
          <w:szCs w:val="24"/>
        </w:rPr>
        <w:t>апреля</w:t>
      </w:r>
      <w:r w:rsidRPr="007171AF">
        <w:rPr>
          <w:rFonts w:ascii="Times New Roman" w:hAnsi="Times New Roman" w:cs="Times New Roman"/>
          <w:sz w:val="24"/>
          <w:szCs w:val="24"/>
        </w:rPr>
        <w:t xml:space="preserve"> 202</w:t>
      </w:r>
      <w:r w:rsidR="00786CA3">
        <w:rPr>
          <w:rFonts w:ascii="Times New Roman" w:hAnsi="Times New Roman" w:cs="Times New Roman"/>
          <w:sz w:val="24"/>
          <w:szCs w:val="24"/>
        </w:rPr>
        <w:t>5</w:t>
      </w:r>
      <w:r w:rsidRPr="007171AF">
        <w:rPr>
          <w:rFonts w:ascii="Times New Roman" w:hAnsi="Times New Roman" w:cs="Times New Roman"/>
          <w:sz w:val="24"/>
          <w:szCs w:val="24"/>
        </w:rPr>
        <w:t xml:space="preserve"> г</w:t>
      </w:r>
      <w:r w:rsidR="00ED10FF">
        <w:rPr>
          <w:rFonts w:ascii="Times New Roman" w:hAnsi="Times New Roman" w:cs="Times New Roman"/>
          <w:sz w:val="24"/>
          <w:szCs w:val="24"/>
        </w:rPr>
        <w:t>.</w:t>
      </w:r>
    </w:p>
    <w:p w14:paraId="23A6EFB9" w14:textId="77777777" w:rsidR="000207BF" w:rsidRPr="007171AF" w:rsidRDefault="000207BF" w:rsidP="000207BF">
      <w:pPr>
        <w:pStyle w:val="a3"/>
        <w:spacing w:line="276" w:lineRule="auto"/>
        <w:jc w:val="both"/>
        <w:rPr>
          <w:rFonts w:ascii="Times New Roman" w:hAnsi="Times New Roman" w:cs="Times New Roman"/>
          <w:sz w:val="24"/>
          <w:szCs w:val="24"/>
        </w:rPr>
      </w:pPr>
      <w:r w:rsidRPr="007171AF">
        <w:rPr>
          <w:rFonts w:ascii="Times New Roman" w:hAnsi="Times New Roman" w:cs="Times New Roman"/>
          <w:sz w:val="24"/>
          <w:szCs w:val="24"/>
        </w:rPr>
        <w:t xml:space="preserve">Председатель ______________ </w:t>
      </w:r>
      <w:proofErr w:type="spellStart"/>
      <w:r w:rsidRPr="007171AF">
        <w:rPr>
          <w:rFonts w:ascii="Times New Roman" w:hAnsi="Times New Roman" w:cs="Times New Roman"/>
          <w:sz w:val="24"/>
          <w:szCs w:val="24"/>
        </w:rPr>
        <w:t>Чуланова</w:t>
      </w:r>
      <w:proofErr w:type="spellEnd"/>
      <w:r w:rsidRPr="007171AF">
        <w:rPr>
          <w:rFonts w:ascii="Times New Roman" w:hAnsi="Times New Roman" w:cs="Times New Roman"/>
          <w:sz w:val="24"/>
          <w:szCs w:val="24"/>
        </w:rPr>
        <w:t xml:space="preserve"> О.В.</w:t>
      </w:r>
    </w:p>
    <w:p w14:paraId="56474ED1" w14:textId="77777777" w:rsidR="000207BF" w:rsidRPr="007171AF" w:rsidRDefault="000207BF" w:rsidP="000207BF">
      <w:pPr>
        <w:pStyle w:val="a3"/>
        <w:tabs>
          <w:tab w:val="left" w:pos="2430"/>
        </w:tabs>
        <w:spacing w:line="276" w:lineRule="auto"/>
        <w:jc w:val="both"/>
        <w:rPr>
          <w:rFonts w:ascii="Times New Roman" w:hAnsi="Times New Roman" w:cs="Times New Roman"/>
          <w:sz w:val="24"/>
          <w:szCs w:val="24"/>
        </w:rPr>
      </w:pPr>
    </w:p>
    <w:p w14:paraId="08A79420" w14:textId="77777777" w:rsidR="000207BF" w:rsidRPr="007171AF" w:rsidRDefault="000207BF" w:rsidP="000207BF">
      <w:pPr>
        <w:pStyle w:val="a3"/>
        <w:spacing w:line="276" w:lineRule="auto"/>
        <w:jc w:val="both"/>
        <w:rPr>
          <w:rFonts w:ascii="Times New Roman" w:hAnsi="Times New Roman" w:cs="Times New Roman"/>
          <w:sz w:val="24"/>
          <w:szCs w:val="24"/>
        </w:rPr>
      </w:pPr>
    </w:p>
    <w:p w14:paraId="1FEA4E31" w14:textId="77777777" w:rsidR="000207BF" w:rsidRPr="007171AF" w:rsidRDefault="000207BF" w:rsidP="000207BF">
      <w:pPr>
        <w:pStyle w:val="a3"/>
        <w:spacing w:line="276" w:lineRule="auto"/>
        <w:jc w:val="both"/>
        <w:rPr>
          <w:rFonts w:ascii="Times New Roman" w:hAnsi="Times New Roman" w:cs="Times New Roman"/>
          <w:sz w:val="24"/>
          <w:szCs w:val="24"/>
        </w:rPr>
      </w:pPr>
    </w:p>
    <w:p w14:paraId="7AC67AF9" w14:textId="77777777" w:rsidR="000207BF" w:rsidRPr="007171AF" w:rsidRDefault="000207BF" w:rsidP="000207BF">
      <w:pPr>
        <w:pStyle w:val="a3"/>
        <w:spacing w:line="276" w:lineRule="auto"/>
        <w:jc w:val="both"/>
        <w:rPr>
          <w:rFonts w:ascii="Times New Roman" w:hAnsi="Times New Roman" w:cs="Times New Roman"/>
          <w:sz w:val="24"/>
          <w:szCs w:val="24"/>
        </w:rPr>
      </w:pPr>
    </w:p>
    <w:p w14:paraId="2B68A61C" w14:textId="77777777" w:rsidR="000207BF" w:rsidRPr="007171AF" w:rsidRDefault="000207BF" w:rsidP="000207BF">
      <w:pPr>
        <w:pStyle w:val="a3"/>
        <w:spacing w:line="276" w:lineRule="auto"/>
        <w:rPr>
          <w:rFonts w:ascii="Times New Roman" w:hAnsi="Times New Roman" w:cs="Times New Roman"/>
          <w:sz w:val="24"/>
          <w:szCs w:val="24"/>
        </w:rPr>
      </w:pPr>
    </w:p>
    <w:p w14:paraId="68B93931" w14:textId="77777777" w:rsidR="000207BF" w:rsidRPr="007171AF" w:rsidRDefault="000207BF" w:rsidP="000207BF">
      <w:pPr>
        <w:pStyle w:val="a3"/>
        <w:spacing w:line="276" w:lineRule="auto"/>
        <w:rPr>
          <w:rFonts w:ascii="Times New Roman" w:hAnsi="Times New Roman" w:cs="Times New Roman"/>
          <w:sz w:val="24"/>
          <w:szCs w:val="24"/>
        </w:rPr>
      </w:pPr>
    </w:p>
    <w:p w14:paraId="24D3EF69" w14:textId="77777777" w:rsidR="000207BF" w:rsidRPr="007171AF" w:rsidRDefault="000207BF" w:rsidP="000207BF">
      <w:pPr>
        <w:pStyle w:val="a3"/>
        <w:spacing w:line="276" w:lineRule="auto"/>
        <w:rPr>
          <w:rFonts w:ascii="Times New Roman" w:hAnsi="Times New Roman" w:cs="Times New Roman"/>
          <w:sz w:val="24"/>
          <w:szCs w:val="24"/>
        </w:rPr>
      </w:pPr>
    </w:p>
    <w:p w14:paraId="7194441E" w14:textId="77777777" w:rsidR="000207BF" w:rsidRPr="007171AF" w:rsidRDefault="000207BF" w:rsidP="000207BF">
      <w:pPr>
        <w:pStyle w:val="a3"/>
        <w:spacing w:line="276" w:lineRule="auto"/>
        <w:rPr>
          <w:rFonts w:ascii="Times New Roman" w:hAnsi="Times New Roman" w:cs="Times New Roman"/>
          <w:sz w:val="24"/>
          <w:szCs w:val="24"/>
        </w:rPr>
      </w:pPr>
    </w:p>
    <w:p w14:paraId="60061CD8" w14:textId="77777777" w:rsidR="000207BF" w:rsidRPr="007171AF" w:rsidRDefault="000207BF" w:rsidP="000207BF">
      <w:pPr>
        <w:pStyle w:val="a3"/>
        <w:spacing w:line="276" w:lineRule="auto"/>
        <w:rPr>
          <w:rFonts w:ascii="Times New Roman" w:hAnsi="Times New Roman" w:cs="Times New Roman"/>
          <w:sz w:val="24"/>
          <w:szCs w:val="24"/>
        </w:rPr>
      </w:pPr>
    </w:p>
    <w:p w14:paraId="658D84AD" w14:textId="77777777" w:rsidR="000207BF" w:rsidRPr="007171AF" w:rsidRDefault="000207BF" w:rsidP="000207BF">
      <w:pPr>
        <w:pStyle w:val="a3"/>
        <w:spacing w:line="276" w:lineRule="auto"/>
        <w:rPr>
          <w:rFonts w:ascii="Times New Roman" w:hAnsi="Times New Roman" w:cs="Times New Roman"/>
          <w:sz w:val="24"/>
          <w:szCs w:val="24"/>
        </w:rPr>
      </w:pPr>
    </w:p>
    <w:p w14:paraId="0127C482" w14:textId="77777777" w:rsidR="000207BF" w:rsidRPr="007171AF" w:rsidRDefault="000207BF" w:rsidP="000207BF">
      <w:pPr>
        <w:pStyle w:val="a3"/>
        <w:spacing w:line="276" w:lineRule="auto"/>
        <w:rPr>
          <w:rFonts w:ascii="Times New Roman" w:hAnsi="Times New Roman" w:cs="Times New Roman"/>
          <w:sz w:val="24"/>
          <w:szCs w:val="24"/>
        </w:rPr>
      </w:pPr>
    </w:p>
    <w:p w14:paraId="6DAA52AA" w14:textId="77777777" w:rsidR="000207BF" w:rsidRPr="007171AF" w:rsidRDefault="000207BF" w:rsidP="000207BF">
      <w:pPr>
        <w:pStyle w:val="a3"/>
        <w:spacing w:line="276" w:lineRule="auto"/>
        <w:rPr>
          <w:rFonts w:ascii="Times New Roman" w:hAnsi="Times New Roman" w:cs="Times New Roman"/>
          <w:sz w:val="24"/>
          <w:szCs w:val="24"/>
        </w:rPr>
      </w:pPr>
    </w:p>
    <w:p w14:paraId="3A3240BD" w14:textId="77777777" w:rsidR="000207BF" w:rsidRPr="007171AF" w:rsidRDefault="000207BF" w:rsidP="000207BF">
      <w:pPr>
        <w:pStyle w:val="a3"/>
        <w:spacing w:line="276" w:lineRule="auto"/>
        <w:rPr>
          <w:rFonts w:ascii="Times New Roman" w:hAnsi="Times New Roman" w:cs="Times New Roman"/>
          <w:sz w:val="24"/>
          <w:szCs w:val="24"/>
        </w:rPr>
      </w:pPr>
    </w:p>
    <w:p w14:paraId="34EA7724" w14:textId="77777777" w:rsidR="000207BF" w:rsidRPr="007171AF" w:rsidRDefault="000207BF" w:rsidP="000207BF">
      <w:pPr>
        <w:pStyle w:val="a3"/>
        <w:spacing w:line="276" w:lineRule="auto"/>
        <w:rPr>
          <w:rFonts w:ascii="Times New Roman" w:hAnsi="Times New Roman" w:cs="Times New Roman"/>
          <w:sz w:val="24"/>
          <w:szCs w:val="24"/>
        </w:rPr>
      </w:pPr>
    </w:p>
    <w:p w14:paraId="21E969CF" w14:textId="77777777" w:rsidR="000207BF" w:rsidRPr="007171AF" w:rsidRDefault="000207BF" w:rsidP="000207BF">
      <w:pPr>
        <w:pStyle w:val="a3"/>
        <w:spacing w:line="276" w:lineRule="auto"/>
        <w:rPr>
          <w:rFonts w:ascii="Times New Roman" w:hAnsi="Times New Roman" w:cs="Times New Roman"/>
          <w:sz w:val="24"/>
          <w:szCs w:val="24"/>
        </w:rPr>
      </w:pPr>
    </w:p>
    <w:p w14:paraId="128CF9DA" w14:textId="77777777" w:rsidR="000207BF" w:rsidRPr="007171AF" w:rsidRDefault="000207BF" w:rsidP="000207BF">
      <w:pPr>
        <w:pStyle w:val="a3"/>
        <w:spacing w:line="276" w:lineRule="auto"/>
        <w:rPr>
          <w:rFonts w:ascii="Times New Roman" w:hAnsi="Times New Roman" w:cs="Times New Roman"/>
          <w:sz w:val="24"/>
          <w:szCs w:val="24"/>
        </w:rPr>
      </w:pPr>
    </w:p>
    <w:p w14:paraId="4559D6E5" w14:textId="77777777" w:rsidR="000207BF" w:rsidRPr="007171AF" w:rsidRDefault="000207BF" w:rsidP="000207BF">
      <w:pPr>
        <w:pStyle w:val="a3"/>
        <w:spacing w:line="276" w:lineRule="auto"/>
        <w:rPr>
          <w:rFonts w:ascii="Times New Roman" w:hAnsi="Times New Roman" w:cs="Times New Roman"/>
          <w:sz w:val="24"/>
          <w:szCs w:val="24"/>
        </w:rPr>
      </w:pPr>
    </w:p>
    <w:p w14:paraId="2295D999" w14:textId="77777777" w:rsidR="000207BF" w:rsidRPr="007171AF" w:rsidRDefault="000207BF" w:rsidP="000207BF">
      <w:pPr>
        <w:pStyle w:val="a3"/>
        <w:spacing w:line="276" w:lineRule="auto"/>
        <w:rPr>
          <w:rFonts w:ascii="Times New Roman" w:hAnsi="Times New Roman" w:cs="Times New Roman"/>
          <w:sz w:val="24"/>
          <w:szCs w:val="24"/>
        </w:rPr>
      </w:pPr>
    </w:p>
    <w:p w14:paraId="69C98438" w14:textId="77777777" w:rsidR="000207BF" w:rsidRPr="007171AF" w:rsidRDefault="000207BF" w:rsidP="000207BF">
      <w:pPr>
        <w:pStyle w:val="a3"/>
        <w:spacing w:line="276" w:lineRule="auto"/>
        <w:rPr>
          <w:rFonts w:ascii="Times New Roman" w:hAnsi="Times New Roman" w:cs="Times New Roman"/>
          <w:sz w:val="24"/>
          <w:szCs w:val="24"/>
        </w:rPr>
      </w:pPr>
    </w:p>
    <w:p w14:paraId="72E236AD" w14:textId="77777777" w:rsidR="000207BF" w:rsidRPr="007171AF" w:rsidRDefault="000207BF" w:rsidP="000207BF">
      <w:pPr>
        <w:pStyle w:val="a3"/>
        <w:spacing w:line="276" w:lineRule="auto"/>
        <w:rPr>
          <w:rFonts w:ascii="Times New Roman" w:hAnsi="Times New Roman" w:cs="Times New Roman"/>
          <w:sz w:val="24"/>
          <w:szCs w:val="24"/>
        </w:rPr>
      </w:pPr>
    </w:p>
    <w:p w14:paraId="6B587EFC" w14:textId="77777777" w:rsidR="000207BF" w:rsidRPr="007171AF" w:rsidRDefault="000207BF" w:rsidP="000207BF">
      <w:pPr>
        <w:pStyle w:val="a3"/>
        <w:spacing w:line="276" w:lineRule="auto"/>
        <w:rPr>
          <w:rFonts w:ascii="Times New Roman" w:hAnsi="Times New Roman" w:cs="Times New Roman"/>
          <w:sz w:val="24"/>
          <w:szCs w:val="24"/>
        </w:rPr>
      </w:pPr>
    </w:p>
    <w:p w14:paraId="3D0C785E"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КГБ ПОУ ХАТ</w:t>
      </w:r>
    </w:p>
    <w:p w14:paraId="22727A81"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Хабаровский край, р-он им Лазо, п. Хор</w:t>
      </w:r>
    </w:p>
    <w:p w14:paraId="1CD25DDD"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ул. Менделеева 13</w:t>
      </w:r>
    </w:p>
    <w:p w14:paraId="4D67A733"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индекс: 682922</w:t>
      </w:r>
    </w:p>
    <w:p w14:paraId="1C86270C" w14:textId="77777777" w:rsidR="000207BF" w:rsidRPr="00E67357" w:rsidRDefault="000207BF" w:rsidP="000207BF">
      <w:pPr>
        <w:pStyle w:val="a3"/>
        <w:spacing w:line="276" w:lineRule="auto"/>
        <w:rPr>
          <w:rFonts w:ascii="Times New Roman" w:hAnsi="Times New Roman" w:cs="Times New Roman"/>
          <w:sz w:val="24"/>
          <w:szCs w:val="24"/>
        </w:rPr>
      </w:pPr>
    </w:p>
    <w:p w14:paraId="6194B0D4" w14:textId="77777777" w:rsidR="00297EEB" w:rsidRDefault="00297EEB" w:rsidP="000207BF">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20509B12" w14:textId="77777777" w:rsidR="000207BF" w:rsidRDefault="000207BF" w:rsidP="000207BF">
      <w:pPr>
        <w:pStyle w:val="a3"/>
        <w:spacing w:line="276" w:lineRule="auto"/>
        <w:rPr>
          <w:rFonts w:ascii="Times New Roman" w:hAnsi="Times New Roman" w:cs="Times New Roman"/>
          <w:sz w:val="24"/>
          <w:szCs w:val="24"/>
        </w:rPr>
      </w:pPr>
    </w:p>
    <w:p w14:paraId="4F59C426" w14:textId="77777777" w:rsidR="000207BF" w:rsidRPr="00131B1F" w:rsidRDefault="000207BF" w:rsidP="000207BF">
      <w:pPr>
        <w:pStyle w:val="a3"/>
        <w:spacing w:line="276" w:lineRule="auto"/>
        <w:jc w:val="center"/>
        <w:rPr>
          <w:rFonts w:ascii="Times New Roman" w:hAnsi="Times New Roman" w:cs="Times New Roman"/>
          <w:sz w:val="24"/>
          <w:szCs w:val="24"/>
        </w:rPr>
      </w:pPr>
      <w:r w:rsidRPr="00131B1F">
        <w:rPr>
          <w:rFonts w:ascii="Times New Roman" w:hAnsi="Times New Roman" w:cs="Times New Roman"/>
          <w:sz w:val="24"/>
          <w:szCs w:val="24"/>
        </w:rPr>
        <w:t>СОДЕРЖАНИЕ</w:t>
      </w:r>
    </w:p>
    <w:tbl>
      <w:tblPr>
        <w:tblW w:w="0" w:type="auto"/>
        <w:tblLook w:val="04A0" w:firstRow="1" w:lastRow="0" w:firstColumn="1" w:lastColumn="0" w:noHBand="0" w:noVBand="1"/>
      </w:tblPr>
      <w:tblGrid>
        <w:gridCol w:w="534"/>
        <w:gridCol w:w="9497"/>
      </w:tblGrid>
      <w:tr w:rsidR="000207BF" w:rsidRPr="00E67357" w14:paraId="74DC2DA2" w14:textId="77777777" w:rsidTr="00ED10FF">
        <w:tc>
          <w:tcPr>
            <w:tcW w:w="534" w:type="dxa"/>
          </w:tcPr>
          <w:p w14:paraId="41C6D200" w14:textId="77777777" w:rsidR="000207BF" w:rsidRPr="00E67357" w:rsidRDefault="000207BF" w:rsidP="00297EEB">
            <w:pPr>
              <w:pStyle w:val="a3"/>
              <w:spacing w:line="276" w:lineRule="auto"/>
              <w:jc w:val="center"/>
              <w:rPr>
                <w:rFonts w:ascii="Times New Roman" w:hAnsi="Times New Roman" w:cs="Times New Roman"/>
                <w:sz w:val="24"/>
                <w:szCs w:val="24"/>
              </w:rPr>
            </w:pPr>
          </w:p>
        </w:tc>
        <w:tc>
          <w:tcPr>
            <w:tcW w:w="9497" w:type="dxa"/>
          </w:tcPr>
          <w:p w14:paraId="03732EEF" w14:textId="77777777" w:rsidR="000207BF" w:rsidRPr="00E67357" w:rsidRDefault="000207BF" w:rsidP="00297EEB">
            <w:pPr>
              <w:pStyle w:val="a3"/>
              <w:spacing w:line="276" w:lineRule="auto"/>
              <w:jc w:val="center"/>
              <w:rPr>
                <w:rFonts w:ascii="Times New Roman" w:hAnsi="Times New Roman" w:cs="Times New Roman"/>
                <w:sz w:val="24"/>
                <w:szCs w:val="24"/>
              </w:rPr>
            </w:pPr>
          </w:p>
        </w:tc>
      </w:tr>
      <w:tr w:rsidR="000207BF" w:rsidRPr="00E67357" w14:paraId="281F74B5" w14:textId="77777777" w:rsidTr="00ED10FF">
        <w:tc>
          <w:tcPr>
            <w:tcW w:w="534" w:type="dxa"/>
          </w:tcPr>
          <w:p w14:paraId="3DCFA380" w14:textId="77777777" w:rsidR="000207BF" w:rsidRPr="00E67357" w:rsidRDefault="000207BF" w:rsidP="00297EEB">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1.</w:t>
            </w:r>
          </w:p>
        </w:tc>
        <w:tc>
          <w:tcPr>
            <w:tcW w:w="9497" w:type="dxa"/>
          </w:tcPr>
          <w:p w14:paraId="61C044E2" w14:textId="77777777" w:rsidR="000207BF" w:rsidRPr="00E67357" w:rsidRDefault="000207BF" w:rsidP="00297EEB">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ОБЩАЯ ХАРАКТЕРИСТИКА ПРОГРАММЫ УЧЕБНОЙ ДИСЦИПЛИНЫ</w:t>
            </w:r>
          </w:p>
        </w:tc>
      </w:tr>
      <w:tr w:rsidR="000207BF" w:rsidRPr="00E67357" w14:paraId="70A24707" w14:textId="77777777" w:rsidTr="00ED10FF">
        <w:tc>
          <w:tcPr>
            <w:tcW w:w="534" w:type="dxa"/>
          </w:tcPr>
          <w:p w14:paraId="59CD1F17" w14:textId="77777777" w:rsidR="000207BF" w:rsidRPr="00E67357" w:rsidRDefault="000207BF" w:rsidP="00297EEB">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2.</w:t>
            </w:r>
          </w:p>
        </w:tc>
        <w:tc>
          <w:tcPr>
            <w:tcW w:w="9497" w:type="dxa"/>
          </w:tcPr>
          <w:p w14:paraId="2D2E9F4E" w14:textId="77777777" w:rsidR="000207BF" w:rsidRPr="00E67357" w:rsidRDefault="000207BF" w:rsidP="00297EEB">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 xml:space="preserve">СТРУКТУРА И СОДЕРЖАНИЕ </w:t>
            </w:r>
            <w:r w:rsidR="00E155FC">
              <w:rPr>
                <w:rFonts w:ascii="Times New Roman" w:hAnsi="Times New Roman" w:cs="Times New Roman"/>
                <w:sz w:val="24"/>
                <w:szCs w:val="24"/>
              </w:rPr>
              <w:t xml:space="preserve">ПРОГРАММЫ </w:t>
            </w:r>
            <w:r w:rsidRPr="00E67357">
              <w:rPr>
                <w:rFonts w:ascii="Times New Roman" w:hAnsi="Times New Roman" w:cs="Times New Roman"/>
                <w:sz w:val="24"/>
                <w:szCs w:val="24"/>
              </w:rPr>
              <w:t xml:space="preserve">УЧЕБНОЙ ДИСЦИПЛИНЫ </w:t>
            </w:r>
          </w:p>
        </w:tc>
      </w:tr>
      <w:tr w:rsidR="000207BF" w:rsidRPr="00E67357" w14:paraId="7F4934D9" w14:textId="77777777" w:rsidTr="00ED10FF">
        <w:tc>
          <w:tcPr>
            <w:tcW w:w="534" w:type="dxa"/>
          </w:tcPr>
          <w:p w14:paraId="1C8BD3A0" w14:textId="77777777" w:rsidR="000207BF" w:rsidRPr="00E67357" w:rsidRDefault="000207BF" w:rsidP="00297EEB">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3.</w:t>
            </w:r>
          </w:p>
        </w:tc>
        <w:tc>
          <w:tcPr>
            <w:tcW w:w="9497" w:type="dxa"/>
          </w:tcPr>
          <w:p w14:paraId="3B42732C" w14:textId="77777777" w:rsidR="000207BF" w:rsidRPr="00E67357" w:rsidRDefault="000207BF" w:rsidP="00297EEB">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УСЛОВИЯ РЕАЛИЗАЦИИ ПРОГРАММЫ УЧЕБНОЙ ДИСЦИПЛИНЫ</w:t>
            </w:r>
          </w:p>
        </w:tc>
      </w:tr>
      <w:tr w:rsidR="000207BF" w:rsidRPr="00E67357" w14:paraId="121F74D9" w14:textId="77777777" w:rsidTr="00ED10FF">
        <w:tc>
          <w:tcPr>
            <w:tcW w:w="534" w:type="dxa"/>
          </w:tcPr>
          <w:p w14:paraId="367D6F2E" w14:textId="77777777" w:rsidR="000207BF" w:rsidRPr="00E67357" w:rsidRDefault="000207BF" w:rsidP="00297EEB">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4.</w:t>
            </w:r>
          </w:p>
        </w:tc>
        <w:tc>
          <w:tcPr>
            <w:tcW w:w="9497" w:type="dxa"/>
          </w:tcPr>
          <w:p w14:paraId="051F056A" w14:textId="77777777" w:rsidR="000207BF" w:rsidRPr="00E67357" w:rsidRDefault="000207BF" w:rsidP="00297EEB">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 xml:space="preserve">КОНТРОЛЬ И ОЦЕНКА РЕЗУЛЬТАТОВ ОСВОЕНИЯ </w:t>
            </w:r>
            <w:r w:rsidR="00E155FC">
              <w:rPr>
                <w:rFonts w:ascii="Times New Roman" w:hAnsi="Times New Roman" w:cs="Times New Roman"/>
                <w:sz w:val="24"/>
                <w:szCs w:val="24"/>
              </w:rPr>
              <w:t xml:space="preserve">ПРОГРАММЫ </w:t>
            </w:r>
            <w:r w:rsidRPr="00E67357">
              <w:rPr>
                <w:rFonts w:ascii="Times New Roman" w:hAnsi="Times New Roman" w:cs="Times New Roman"/>
                <w:sz w:val="24"/>
                <w:szCs w:val="24"/>
              </w:rPr>
              <w:t>УЧЕБНОЙ ДИСЦИПЛИНЫ</w:t>
            </w:r>
          </w:p>
        </w:tc>
      </w:tr>
      <w:tr w:rsidR="000207BF" w:rsidRPr="00E67357" w14:paraId="4D191409" w14:textId="77777777" w:rsidTr="00ED10FF">
        <w:tc>
          <w:tcPr>
            <w:tcW w:w="534" w:type="dxa"/>
          </w:tcPr>
          <w:p w14:paraId="5BD26B4B" w14:textId="77777777" w:rsidR="000207BF" w:rsidRPr="00E67357" w:rsidRDefault="000207BF" w:rsidP="00297EEB">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5.</w:t>
            </w:r>
          </w:p>
        </w:tc>
        <w:tc>
          <w:tcPr>
            <w:tcW w:w="9497" w:type="dxa"/>
          </w:tcPr>
          <w:p w14:paraId="326AFA82" w14:textId="77777777" w:rsidR="000207BF" w:rsidRPr="00E67357" w:rsidRDefault="000207BF" w:rsidP="00297EEB">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 xml:space="preserve">КОМПЛЕКТ КОНТРОЛЬНО-ОЦЕНОЧНЫХ СРЕДСТВ </w:t>
            </w:r>
            <w:r w:rsidR="00E155FC">
              <w:rPr>
                <w:rFonts w:ascii="Times New Roman" w:hAnsi="Times New Roman" w:cs="Times New Roman"/>
                <w:sz w:val="24"/>
                <w:szCs w:val="24"/>
              </w:rPr>
              <w:t xml:space="preserve">ПРОГРАММЫ </w:t>
            </w:r>
            <w:r w:rsidRPr="00E67357">
              <w:rPr>
                <w:rFonts w:ascii="Times New Roman" w:hAnsi="Times New Roman" w:cs="Times New Roman"/>
                <w:sz w:val="24"/>
                <w:szCs w:val="24"/>
              </w:rPr>
              <w:t>УЧЕБНОЙ ДИСЦИПЛИНЫ</w:t>
            </w:r>
          </w:p>
        </w:tc>
      </w:tr>
    </w:tbl>
    <w:p w14:paraId="562269B2" w14:textId="77777777" w:rsidR="00297EEB" w:rsidRDefault="00297EEB" w:rsidP="000207BF">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013DB5FF" w14:textId="77777777" w:rsidR="000207BF" w:rsidRPr="000207BF" w:rsidRDefault="000207BF" w:rsidP="00E155FC">
      <w:pPr>
        <w:suppressAutoHyphens/>
        <w:spacing w:after="0" w:line="240" w:lineRule="auto"/>
        <w:ind w:firstLine="709"/>
        <w:jc w:val="center"/>
        <w:rPr>
          <w:rFonts w:ascii="Times New Roman" w:hAnsi="Times New Roman"/>
          <w:b/>
          <w:sz w:val="24"/>
          <w:szCs w:val="24"/>
        </w:rPr>
      </w:pPr>
      <w:r w:rsidRPr="00297EEB">
        <w:rPr>
          <w:rFonts w:ascii="Times New Roman" w:hAnsi="Times New Roman"/>
          <w:b/>
          <w:bCs/>
          <w:iCs/>
          <w:sz w:val="24"/>
          <w:szCs w:val="24"/>
        </w:rPr>
        <w:lastRenderedPageBreak/>
        <w:t>1.</w:t>
      </w:r>
      <w:r w:rsidRPr="000207BF">
        <w:rPr>
          <w:rFonts w:ascii="Times New Roman" w:hAnsi="Times New Roman"/>
          <w:bCs/>
          <w:iCs/>
          <w:sz w:val="24"/>
          <w:szCs w:val="24"/>
        </w:rPr>
        <w:t xml:space="preserve"> </w:t>
      </w:r>
      <w:r w:rsidRPr="000207BF">
        <w:rPr>
          <w:rFonts w:ascii="Times New Roman" w:hAnsi="Times New Roman"/>
          <w:b/>
          <w:sz w:val="24"/>
          <w:szCs w:val="24"/>
        </w:rPr>
        <w:t xml:space="preserve">ОБЩАЯ ХАРАКТЕРИСТИКА </w:t>
      </w:r>
      <w:r w:rsidRPr="000207BF">
        <w:rPr>
          <w:rFonts w:ascii="Times New Roman" w:hAnsi="Times New Roman"/>
          <w:b/>
          <w:color w:val="000000"/>
          <w:sz w:val="24"/>
          <w:szCs w:val="24"/>
        </w:rPr>
        <w:t>ПРОГРАММЫ</w:t>
      </w:r>
      <w:r w:rsidRPr="000207BF">
        <w:rPr>
          <w:rFonts w:ascii="Times New Roman" w:hAnsi="Times New Roman"/>
          <w:b/>
          <w:sz w:val="24"/>
          <w:szCs w:val="24"/>
        </w:rPr>
        <w:t xml:space="preserve"> УЧЕБНОЙ ДИСЦИПЛИНЫ</w:t>
      </w:r>
    </w:p>
    <w:p w14:paraId="377BB36E" w14:textId="77777777" w:rsidR="000207BF" w:rsidRDefault="000207BF" w:rsidP="00E155FC">
      <w:pPr>
        <w:spacing w:after="0" w:line="240" w:lineRule="auto"/>
        <w:rPr>
          <w:rFonts w:ascii="Times New Roman" w:hAnsi="Times New Roman"/>
          <w:b/>
          <w:kern w:val="32"/>
          <w:sz w:val="24"/>
          <w:szCs w:val="24"/>
        </w:rPr>
      </w:pPr>
    </w:p>
    <w:p w14:paraId="1F9F5ADB" w14:textId="77777777" w:rsidR="000207BF" w:rsidRDefault="000207BF" w:rsidP="00E155FC">
      <w:pPr>
        <w:spacing w:after="0" w:line="240" w:lineRule="auto"/>
        <w:ind w:firstLine="709"/>
        <w:rPr>
          <w:rFonts w:ascii="Times New Roman" w:hAnsi="Times New Roman"/>
          <w:b/>
          <w:sz w:val="24"/>
          <w:szCs w:val="24"/>
        </w:rPr>
      </w:pPr>
      <w:r w:rsidRPr="000207BF">
        <w:rPr>
          <w:rFonts w:ascii="Times New Roman" w:hAnsi="Times New Roman"/>
          <w:b/>
          <w:kern w:val="32"/>
          <w:sz w:val="24"/>
          <w:szCs w:val="24"/>
        </w:rPr>
        <w:t>1.1.</w:t>
      </w:r>
      <w:r w:rsidRPr="000207BF">
        <w:rPr>
          <w:rFonts w:ascii="Times New Roman" w:hAnsi="Times New Roman"/>
          <w:b/>
          <w:sz w:val="24"/>
          <w:szCs w:val="24"/>
        </w:rPr>
        <w:t xml:space="preserve"> </w:t>
      </w:r>
      <w:r w:rsidRPr="00BD045C">
        <w:rPr>
          <w:rFonts w:ascii="Times New Roman" w:hAnsi="Times New Roman"/>
          <w:b/>
          <w:sz w:val="24"/>
          <w:szCs w:val="24"/>
        </w:rPr>
        <w:t xml:space="preserve">Место дисциплины в структуре основной образовательной программы: </w:t>
      </w:r>
    </w:p>
    <w:p w14:paraId="3F6D44F9" w14:textId="77777777" w:rsidR="000207BF" w:rsidRPr="000207BF" w:rsidRDefault="000207BF" w:rsidP="00E155FC">
      <w:pPr>
        <w:spacing w:after="0" w:line="240" w:lineRule="auto"/>
        <w:ind w:firstLine="709"/>
        <w:jc w:val="both"/>
        <w:rPr>
          <w:rFonts w:ascii="Times New Roman" w:hAnsi="Times New Roman"/>
          <w:kern w:val="32"/>
          <w:sz w:val="24"/>
          <w:szCs w:val="24"/>
        </w:rPr>
      </w:pPr>
      <w:r w:rsidRPr="000207BF">
        <w:rPr>
          <w:rFonts w:ascii="Times New Roman" w:hAnsi="Times New Roman"/>
          <w:kern w:val="32"/>
          <w:sz w:val="24"/>
          <w:szCs w:val="24"/>
        </w:rPr>
        <w:t>Учебная дисциплина</w:t>
      </w:r>
      <w:r w:rsidRPr="000207BF">
        <w:rPr>
          <w:rFonts w:ascii="Times New Roman" w:hAnsi="Times New Roman"/>
          <w:b/>
          <w:bCs/>
          <w:kern w:val="32"/>
          <w:sz w:val="24"/>
          <w:szCs w:val="24"/>
        </w:rPr>
        <w:t xml:space="preserve"> </w:t>
      </w:r>
      <w:r w:rsidRPr="000207BF">
        <w:rPr>
          <w:rFonts w:ascii="Times New Roman" w:hAnsi="Times New Roman"/>
          <w:kern w:val="32"/>
          <w:sz w:val="24"/>
          <w:szCs w:val="24"/>
        </w:rPr>
        <w:t>ОП.11 Основы взаимозаменяемости и технические измерения</w:t>
      </w:r>
      <w:r w:rsidRPr="000207BF">
        <w:rPr>
          <w:rFonts w:ascii="Times New Roman" w:hAnsi="Times New Roman"/>
          <w:b/>
          <w:kern w:val="32"/>
          <w:sz w:val="24"/>
          <w:szCs w:val="24"/>
        </w:rPr>
        <w:t xml:space="preserve"> </w:t>
      </w:r>
      <w:r w:rsidRPr="000207BF">
        <w:rPr>
          <w:rFonts w:ascii="Times New Roman" w:hAnsi="Times New Roman"/>
          <w:kern w:val="32"/>
          <w:sz w:val="24"/>
          <w:szCs w:val="24"/>
        </w:rPr>
        <w:t xml:space="preserve">является обязательной частью общепрофессионального цикла основной образовательной программы в соответствии с ФГОС СПО по </w:t>
      </w:r>
      <w:r w:rsidRPr="000207BF">
        <w:rPr>
          <w:rFonts w:ascii="Times New Roman" w:hAnsi="Times New Roman"/>
          <w:color w:val="000000"/>
          <w:kern w:val="32"/>
          <w:sz w:val="24"/>
          <w:szCs w:val="24"/>
        </w:rPr>
        <w:t>специальности</w:t>
      </w:r>
      <w:r w:rsidRPr="000207BF">
        <w:rPr>
          <w:rFonts w:ascii="Times New Roman" w:hAnsi="Times New Roman"/>
          <w:kern w:val="32"/>
          <w:sz w:val="24"/>
          <w:szCs w:val="24"/>
        </w:rPr>
        <w:t xml:space="preserve"> 35.02.16 Эксплуатация и ремонт сельскохозяйственной техники и оборудования.</w:t>
      </w:r>
    </w:p>
    <w:p w14:paraId="5DFBCDE3" w14:textId="77777777" w:rsidR="000207BF" w:rsidRPr="000207BF" w:rsidRDefault="000207BF" w:rsidP="00E155FC">
      <w:pPr>
        <w:spacing w:after="0" w:line="240" w:lineRule="auto"/>
        <w:ind w:firstLine="709"/>
        <w:rPr>
          <w:rFonts w:ascii="Times New Roman" w:hAnsi="Times New Roman"/>
          <w:sz w:val="24"/>
          <w:szCs w:val="24"/>
        </w:rPr>
      </w:pPr>
      <w:r w:rsidRPr="000207BF">
        <w:rPr>
          <w:rFonts w:ascii="Times New Roman" w:hAnsi="Times New Roman"/>
          <w:sz w:val="24"/>
          <w:szCs w:val="24"/>
        </w:rPr>
        <w:t>Особое значение дисциплина имеет при формировании и развитии ОК 01, ОК 02, ОК 09, ПК 1.1, ПК 1.2, ПК 1.3, ПК 1.4, ПК 1.5, ПК 2.2, ПК 2.3, ПК 2.4, ПК 2.5, ПК 2.6, ПК 2.7</w:t>
      </w:r>
    </w:p>
    <w:p w14:paraId="2016579B" w14:textId="77777777" w:rsidR="000207BF" w:rsidRPr="000207BF" w:rsidRDefault="000207BF" w:rsidP="00E155FC">
      <w:pPr>
        <w:spacing w:after="0" w:line="240" w:lineRule="auto"/>
        <w:ind w:firstLine="709"/>
        <w:rPr>
          <w:rFonts w:ascii="Times New Roman" w:hAnsi="Times New Roman"/>
          <w:b/>
          <w:sz w:val="24"/>
          <w:szCs w:val="24"/>
        </w:rPr>
      </w:pPr>
      <w:r w:rsidRPr="000207BF">
        <w:rPr>
          <w:rFonts w:ascii="Times New Roman" w:hAnsi="Times New Roman"/>
          <w:b/>
          <w:sz w:val="24"/>
          <w:szCs w:val="24"/>
        </w:rPr>
        <w:t>1.2. Цель и планируемые результаты освоения дисциплины:</w:t>
      </w:r>
    </w:p>
    <w:p w14:paraId="142B9C7E" w14:textId="77777777" w:rsidR="000207BF" w:rsidRPr="000207BF" w:rsidRDefault="000207BF" w:rsidP="00E155FC">
      <w:pPr>
        <w:suppressAutoHyphens/>
        <w:spacing w:after="0" w:line="240" w:lineRule="auto"/>
        <w:ind w:firstLine="709"/>
        <w:jc w:val="both"/>
        <w:rPr>
          <w:rFonts w:ascii="Times New Roman" w:hAnsi="Times New Roman"/>
          <w:sz w:val="24"/>
          <w:szCs w:val="24"/>
        </w:rPr>
      </w:pPr>
      <w:r w:rsidRPr="000207BF">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5953"/>
        <w:gridCol w:w="2693"/>
      </w:tblGrid>
      <w:tr w:rsidR="000207BF" w:rsidRPr="000207BF" w14:paraId="64C9EF7B" w14:textId="77777777" w:rsidTr="00512D7E">
        <w:trPr>
          <w:trHeight w:val="493"/>
        </w:trPr>
        <w:tc>
          <w:tcPr>
            <w:tcW w:w="1668" w:type="dxa"/>
            <w:shd w:val="clear" w:color="auto" w:fill="auto"/>
            <w:hideMark/>
          </w:tcPr>
          <w:p w14:paraId="681F56AD" w14:textId="77777777" w:rsidR="000207BF" w:rsidRPr="000207BF" w:rsidRDefault="000207BF" w:rsidP="00E155FC">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 xml:space="preserve">Код </w:t>
            </w:r>
          </w:p>
          <w:p w14:paraId="154D20F0" w14:textId="77777777" w:rsidR="000207BF" w:rsidRPr="000207BF" w:rsidRDefault="000207BF" w:rsidP="00E155FC">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ПК, ОК</w:t>
            </w:r>
            <w:r w:rsidR="00ED10FF">
              <w:rPr>
                <w:rFonts w:ascii="Times New Roman" w:hAnsi="Times New Roman"/>
                <w:sz w:val="24"/>
                <w:szCs w:val="24"/>
              </w:rPr>
              <w:t>, ЛР</w:t>
            </w:r>
          </w:p>
        </w:tc>
        <w:tc>
          <w:tcPr>
            <w:tcW w:w="5953" w:type="dxa"/>
            <w:shd w:val="clear" w:color="auto" w:fill="auto"/>
            <w:vAlign w:val="center"/>
            <w:hideMark/>
          </w:tcPr>
          <w:p w14:paraId="4AF554DA" w14:textId="77777777" w:rsidR="000207BF" w:rsidRPr="000207BF" w:rsidRDefault="000207BF" w:rsidP="00E155FC">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Умения</w:t>
            </w:r>
          </w:p>
        </w:tc>
        <w:tc>
          <w:tcPr>
            <w:tcW w:w="2693" w:type="dxa"/>
            <w:shd w:val="clear" w:color="auto" w:fill="auto"/>
            <w:vAlign w:val="center"/>
            <w:hideMark/>
          </w:tcPr>
          <w:p w14:paraId="40C51BD7" w14:textId="77777777" w:rsidR="000207BF" w:rsidRPr="000207BF" w:rsidRDefault="000207BF" w:rsidP="00E155FC">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Знания</w:t>
            </w:r>
          </w:p>
        </w:tc>
      </w:tr>
      <w:tr w:rsidR="000207BF" w:rsidRPr="000207BF" w14:paraId="7940EA98" w14:textId="77777777" w:rsidTr="00512D7E">
        <w:trPr>
          <w:trHeight w:val="212"/>
        </w:trPr>
        <w:tc>
          <w:tcPr>
            <w:tcW w:w="1668" w:type="dxa"/>
            <w:shd w:val="clear" w:color="auto" w:fill="auto"/>
          </w:tcPr>
          <w:p w14:paraId="31F51C7F" w14:textId="77777777" w:rsidR="000207BF" w:rsidRPr="000207BF" w:rsidRDefault="000207BF" w:rsidP="00E155FC">
            <w:pPr>
              <w:spacing w:after="0" w:line="240" w:lineRule="auto"/>
              <w:rPr>
                <w:rFonts w:ascii="Times New Roman" w:hAnsi="Times New Roman"/>
                <w:sz w:val="24"/>
                <w:szCs w:val="24"/>
              </w:rPr>
            </w:pPr>
            <w:r w:rsidRPr="000207BF">
              <w:rPr>
                <w:rFonts w:ascii="Times New Roman" w:hAnsi="Times New Roman"/>
                <w:sz w:val="24"/>
                <w:szCs w:val="24"/>
              </w:rPr>
              <w:t>ОК 01, ОК 02, ОК 09, ПК 1.1, ПК 1.2, ПК 1.3, ПК 1.4, ПК 1.5, ПК 2.2, ПК 2.3, ПК 2.4, ПК 2.5, ПК 2.6, ПК 2.7</w:t>
            </w:r>
          </w:p>
          <w:p w14:paraId="235313AC" w14:textId="77777777" w:rsidR="000207BF" w:rsidRPr="000207BF" w:rsidRDefault="00F77C83" w:rsidP="00E155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c>
          <w:tcPr>
            <w:tcW w:w="5953" w:type="dxa"/>
            <w:shd w:val="clear" w:color="auto" w:fill="auto"/>
          </w:tcPr>
          <w:p w14:paraId="452677AA"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выполнять технические измерения, необходимые при проведении работ по техническому обслуживанию и ремонту сельскохозяйственной техники и оборудования;</w:t>
            </w:r>
          </w:p>
          <w:p w14:paraId="6FC987DA"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осознанно выбирать средства и методы измерения в соответствии с технологической задачей, обеспечивать поддержание качества работ;</w:t>
            </w:r>
          </w:p>
          <w:p w14:paraId="216DA0E5"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указывать в технической документации требования к точности размеров, форме и взаимному расположению поверхностей, к качеству поверхности;</w:t>
            </w:r>
          </w:p>
          <w:p w14:paraId="05C23DD9"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пользоваться таблицами стандартов и справочниками, в том числе в электронной форме, для поиска нужной технической информации;</w:t>
            </w:r>
          </w:p>
          <w:p w14:paraId="07CB5A58"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pacing w:val="-1"/>
                <w:sz w:val="24"/>
                <w:szCs w:val="24"/>
              </w:rPr>
            </w:pPr>
            <w:r w:rsidRPr="000207BF">
              <w:rPr>
                <w:rFonts w:ascii="Times New Roman" w:hAnsi="Times New Roman"/>
                <w:sz w:val="24"/>
                <w:szCs w:val="24"/>
              </w:rPr>
              <w:t>- рассчитывать соединения деталей для определения допустимости износа и работоспособности, для возможности конструкторской доработки.</w:t>
            </w:r>
          </w:p>
        </w:tc>
        <w:tc>
          <w:tcPr>
            <w:tcW w:w="2693" w:type="dxa"/>
            <w:shd w:val="clear" w:color="auto" w:fill="auto"/>
          </w:tcPr>
          <w:p w14:paraId="1F559167"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основные понятия, термины и определения;</w:t>
            </w:r>
          </w:p>
          <w:p w14:paraId="30B7CF12"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средства метрологии, стандартизации и сертификации;</w:t>
            </w:r>
          </w:p>
          <w:p w14:paraId="168FB74A"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профессиональные элементы международной и региональной стандартизации;</w:t>
            </w:r>
          </w:p>
          <w:p w14:paraId="22774BE1"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207BF">
              <w:rPr>
                <w:rFonts w:ascii="Times New Roman" w:hAnsi="Times New Roman"/>
                <w:sz w:val="24"/>
                <w:szCs w:val="24"/>
              </w:rPr>
              <w:t>- показатели качества и методы их оценки;</w:t>
            </w:r>
          </w:p>
          <w:p w14:paraId="55A6C0D7" w14:textId="77777777" w:rsidR="000207BF" w:rsidRPr="000207BF" w:rsidRDefault="000207B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0207BF">
              <w:rPr>
                <w:rFonts w:ascii="Times New Roman" w:hAnsi="Times New Roman"/>
                <w:sz w:val="24"/>
                <w:szCs w:val="24"/>
              </w:rPr>
              <w:t>- системы и схемы сертификации</w:t>
            </w:r>
          </w:p>
        </w:tc>
      </w:tr>
    </w:tbl>
    <w:p w14:paraId="4A74B80A" w14:textId="77777777" w:rsidR="000207BF" w:rsidRPr="000207BF" w:rsidRDefault="000207BF" w:rsidP="00E155FC">
      <w:pPr>
        <w:suppressAutoHyphens/>
        <w:spacing w:after="0" w:line="240" w:lineRule="auto"/>
        <w:jc w:val="both"/>
        <w:rPr>
          <w:rFonts w:ascii="Times New Roman" w:hAnsi="Times New Roman"/>
          <w:sz w:val="24"/>
          <w:szCs w:val="24"/>
        </w:rPr>
      </w:pPr>
    </w:p>
    <w:p w14:paraId="7AC523FB" w14:textId="77777777" w:rsidR="00F77C83" w:rsidRPr="004F3587" w:rsidRDefault="00F77C83" w:rsidP="00E155FC">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1134"/>
      </w:tblGrid>
      <w:tr w:rsidR="00F77C83" w:rsidRPr="004F3587" w14:paraId="6BC61648" w14:textId="77777777" w:rsidTr="00512D7E">
        <w:tc>
          <w:tcPr>
            <w:tcW w:w="9180" w:type="dxa"/>
            <w:tcBorders>
              <w:bottom w:val="single" w:sz="4" w:space="0" w:color="auto"/>
            </w:tcBorders>
          </w:tcPr>
          <w:p w14:paraId="780257E8" w14:textId="77777777" w:rsidR="00F77C83" w:rsidRPr="004F3587" w:rsidRDefault="00F77C83" w:rsidP="00512D7E">
            <w:pPr>
              <w:spacing w:after="0" w:line="240" w:lineRule="auto"/>
              <w:ind w:firstLine="33"/>
              <w:jc w:val="center"/>
              <w:rPr>
                <w:rFonts w:ascii="Times New Roman" w:hAnsi="Times New Roman"/>
                <w:b/>
                <w:bCs/>
                <w:sz w:val="24"/>
                <w:szCs w:val="24"/>
              </w:rPr>
            </w:pPr>
            <w:bookmarkStart w:id="0" w:name="_Hlk73632186"/>
            <w:r w:rsidRPr="004F3587">
              <w:rPr>
                <w:rFonts w:ascii="Times New Roman" w:hAnsi="Times New Roman"/>
                <w:b/>
                <w:bCs/>
                <w:sz w:val="24"/>
                <w:szCs w:val="24"/>
              </w:rPr>
              <w:t xml:space="preserve">Личностные результаты реализации программы воспитания </w:t>
            </w:r>
            <w:r w:rsidRPr="004F3587">
              <w:rPr>
                <w:rFonts w:ascii="Times New Roman" w:hAnsi="Times New Roman"/>
                <w:i/>
                <w:iCs/>
                <w:sz w:val="24"/>
                <w:szCs w:val="24"/>
              </w:rPr>
              <w:t>(дескрипторы)</w:t>
            </w:r>
          </w:p>
        </w:tc>
        <w:tc>
          <w:tcPr>
            <w:tcW w:w="1134" w:type="dxa"/>
            <w:vAlign w:val="center"/>
          </w:tcPr>
          <w:p w14:paraId="0CF345B6" w14:textId="77777777" w:rsidR="00F77C83" w:rsidRPr="004F3587" w:rsidRDefault="00F77C83" w:rsidP="00E155FC">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w:t>
            </w:r>
          </w:p>
        </w:tc>
      </w:tr>
      <w:tr w:rsidR="00F77C83" w:rsidRPr="004F3587" w14:paraId="0720CFF2"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2951A6B8" w14:textId="77777777" w:rsidR="00F77C83" w:rsidRPr="004F3587" w:rsidRDefault="00F77C83" w:rsidP="00E155FC">
            <w:pPr>
              <w:spacing w:after="0" w:line="240" w:lineRule="auto"/>
              <w:jc w:val="both"/>
              <w:rPr>
                <w:rFonts w:ascii="Times New Roman" w:hAnsi="Times New Roman"/>
                <w:b/>
                <w:bCs/>
                <w:i/>
                <w:iCs/>
                <w:sz w:val="24"/>
                <w:szCs w:val="24"/>
              </w:rPr>
            </w:pPr>
            <w:r w:rsidRPr="004F3587">
              <w:rPr>
                <w:rFonts w:ascii="Times New Roman" w:hAnsi="Times New Roman"/>
                <w:sz w:val="24"/>
                <w:szCs w:val="24"/>
              </w:rPr>
              <w:t>Осознающий себя гражданином и защитником великой страны</w:t>
            </w:r>
          </w:p>
        </w:tc>
        <w:tc>
          <w:tcPr>
            <w:tcW w:w="1134" w:type="dxa"/>
            <w:tcBorders>
              <w:left w:val="single" w:sz="4" w:space="0" w:color="auto"/>
            </w:tcBorders>
            <w:vAlign w:val="center"/>
          </w:tcPr>
          <w:p w14:paraId="3C759D50"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w:t>
            </w:r>
          </w:p>
        </w:tc>
      </w:tr>
      <w:tr w:rsidR="00F77C83" w:rsidRPr="004F3587" w14:paraId="49A457EC"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10D62E24"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134" w:type="dxa"/>
            <w:tcBorders>
              <w:left w:val="single" w:sz="4" w:space="0" w:color="auto"/>
            </w:tcBorders>
            <w:vAlign w:val="center"/>
          </w:tcPr>
          <w:p w14:paraId="03B4C98A"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2</w:t>
            </w:r>
          </w:p>
        </w:tc>
      </w:tr>
      <w:tr w:rsidR="00F77C83" w:rsidRPr="004F3587" w14:paraId="12B3B4E8"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40CDD9B1"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134" w:type="dxa"/>
            <w:tcBorders>
              <w:left w:val="single" w:sz="4" w:space="0" w:color="auto"/>
            </w:tcBorders>
            <w:vAlign w:val="center"/>
          </w:tcPr>
          <w:p w14:paraId="342536CA"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3</w:t>
            </w:r>
          </w:p>
        </w:tc>
      </w:tr>
      <w:tr w:rsidR="00F77C83" w:rsidRPr="004F3587" w14:paraId="5368AF35"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132FF3BD"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134" w:type="dxa"/>
            <w:tcBorders>
              <w:left w:val="single" w:sz="4" w:space="0" w:color="auto"/>
            </w:tcBorders>
            <w:vAlign w:val="center"/>
          </w:tcPr>
          <w:p w14:paraId="31A649C4"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4</w:t>
            </w:r>
          </w:p>
        </w:tc>
      </w:tr>
      <w:tr w:rsidR="00F77C83" w:rsidRPr="004F3587" w14:paraId="65BC81BD"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72165746"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134" w:type="dxa"/>
            <w:tcBorders>
              <w:left w:val="single" w:sz="4" w:space="0" w:color="auto"/>
            </w:tcBorders>
            <w:vAlign w:val="center"/>
          </w:tcPr>
          <w:p w14:paraId="5E1EFC28"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5</w:t>
            </w:r>
          </w:p>
        </w:tc>
      </w:tr>
      <w:tr w:rsidR="00F77C83" w:rsidRPr="004F3587" w14:paraId="3C6D38F1"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0BCA2F7E"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1134" w:type="dxa"/>
            <w:tcBorders>
              <w:left w:val="single" w:sz="4" w:space="0" w:color="auto"/>
            </w:tcBorders>
            <w:vAlign w:val="center"/>
          </w:tcPr>
          <w:p w14:paraId="668CA39A"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6</w:t>
            </w:r>
          </w:p>
        </w:tc>
      </w:tr>
      <w:tr w:rsidR="00F77C83" w:rsidRPr="004F3587" w14:paraId="7DE74211" w14:textId="77777777" w:rsidTr="00512D7E">
        <w:trPr>
          <w:trHeight w:val="268"/>
        </w:trPr>
        <w:tc>
          <w:tcPr>
            <w:tcW w:w="9180" w:type="dxa"/>
            <w:tcBorders>
              <w:top w:val="single" w:sz="4" w:space="0" w:color="auto"/>
              <w:left w:val="single" w:sz="4" w:space="0" w:color="auto"/>
              <w:bottom w:val="single" w:sz="4" w:space="0" w:color="auto"/>
              <w:right w:val="single" w:sz="4" w:space="0" w:color="auto"/>
            </w:tcBorders>
            <w:shd w:val="clear" w:color="auto" w:fill="auto"/>
          </w:tcPr>
          <w:p w14:paraId="452E41E7"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134" w:type="dxa"/>
            <w:tcBorders>
              <w:left w:val="single" w:sz="4" w:space="0" w:color="auto"/>
            </w:tcBorders>
            <w:vAlign w:val="center"/>
          </w:tcPr>
          <w:p w14:paraId="1AA31848"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7</w:t>
            </w:r>
          </w:p>
        </w:tc>
      </w:tr>
      <w:tr w:rsidR="00F77C83" w:rsidRPr="004F3587" w14:paraId="5D99D96C"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2BDE840F"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134" w:type="dxa"/>
            <w:tcBorders>
              <w:left w:val="single" w:sz="4" w:space="0" w:color="auto"/>
            </w:tcBorders>
            <w:vAlign w:val="center"/>
          </w:tcPr>
          <w:p w14:paraId="127CECEC"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8</w:t>
            </w:r>
          </w:p>
        </w:tc>
      </w:tr>
      <w:tr w:rsidR="00F77C83" w:rsidRPr="004F3587" w14:paraId="17997EB5"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7236ED35" w14:textId="77777777" w:rsidR="00F77C83" w:rsidRPr="004F3587" w:rsidRDefault="00F77C83" w:rsidP="00E155FC">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134" w:type="dxa"/>
            <w:tcBorders>
              <w:left w:val="single" w:sz="4" w:space="0" w:color="auto"/>
            </w:tcBorders>
            <w:vAlign w:val="center"/>
          </w:tcPr>
          <w:p w14:paraId="4036F673"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9</w:t>
            </w:r>
          </w:p>
        </w:tc>
      </w:tr>
      <w:tr w:rsidR="00F77C83" w:rsidRPr="004F3587" w14:paraId="49D84BC5"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769EB2ED" w14:textId="77777777" w:rsidR="00F77C83" w:rsidRPr="004F3587" w:rsidRDefault="00F77C83" w:rsidP="00E155FC">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1134" w:type="dxa"/>
            <w:tcBorders>
              <w:left w:val="single" w:sz="4" w:space="0" w:color="auto"/>
            </w:tcBorders>
            <w:vAlign w:val="center"/>
          </w:tcPr>
          <w:p w14:paraId="414331BF"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10</w:t>
            </w:r>
          </w:p>
        </w:tc>
      </w:tr>
      <w:tr w:rsidR="00F77C83" w:rsidRPr="004F3587" w14:paraId="4C2119BD"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09DFA72D" w14:textId="77777777" w:rsidR="00F77C83" w:rsidRPr="004F3587" w:rsidRDefault="00F77C83" w:rsidP="00E155FC">
            <w:pPr>
              <w:spacing w:after="0" w:line="240" w:lineRule="auto"/>
              <w:jc w:val="both"/>
              <w:rPr>
                <w:rFonts w:ascii="Times New Roman" w:hAnsi="Times New Roman"/>
                <w:b/>
                <w:bCs/>
                <w:sz w:val="24"/>
                <w:szCs w:val="24"/>
              </w:rPr>
            </w:pPr>
            <w:r w:rsidRPr="004F3587">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1134" w:type="dxa"/>
            <w:tcBorders>
              <w:left w:val="single" w:sz="4" w:space="0" w:color="auto"/>
            </w:tcBorders>
            <w:vAlign w:val="center"/>
          </w:tcPr>
          <w:p w14:paraId="641D1E52"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11</w:t>
            </w:r>
          </w:p>
        </w:tc>
      </w:tr>
      <w:tr w:rsidR="00F77C83" w:rsidRPr="004F3587" w14:paraId="63228F56" w14:textId="77777777" w:rsidTr="00512D7E">
        <w:tc>
          <w:tcPr>
            <w:tcW w:w="9180" w:type="dxa"/>
            <w:tcBorders>
              <w:top w:val="single" w:sz="4" w:space="0" w:color="auto"/>
              <w:left w:val="single" w:sz="4" w:space="0" w:color="auto"/>
              <w:bottom w:val="single" w:sz="4" w:space="0" w:color="auto"/>
              <w:right w:val="single" w:sz="4" w:space="0" w:color="auto"/>
            </w:tcBorders>
            <w:shd w:val="clear" w:color="auto" w:fill="auto"/>
          </w:tcPr>
          <w:p w14:paraId="2CE53B5B" w14:textId="77777777" w:rsidR="00F77C83" w:rsidRPr="004F3587" w:rsidRDefault="00F77C83" w:rsidP="00E155FC">
            <w:pPr>
              <w:spacing w:after="0" w:line="240" w:lineRule="auto"/>
              <w:jc w:val="both"/>
              <w:rPr>
                <w:rFonts w:ascii="Times New Roman" w:hAnsi="Times New Roman"/>
                <w:b/>
                <w:bCs/>
                <w:sz w:val="24"/>
                <w:szCs w:val="24"/>
              </w:rPr>
            </w:pPr>
            <w:r w:rsidRPr="004F35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134" w:type="dxa"/>
            <w:tcBorders>
              <w:left w:val="single" w:sz="4" w:space="0" w:color="auto"/>
              <w:bottom w:val="single" w:sz="4" w:space="0" w:color="auto"/>
            </w:tcBorders>
            <w:vAlign w:val="center"/>
          </w:tcPr>
          <w:p w14:paraId="7122E7C6"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12</w:t>
            </w:r>
          </w:p>
        </w:tc>
      </w:tr>
      <w:tr w:rsidR="00F77C83" w:rsidRPr="004F3587" w14:paraId="55572BCF" w14:textId="77777777" w:rsidTr="00512D7E">
        <w:tc>
          <w:tcPr>
            <w:tcW w:w="10314" w:type="dxa"/>
            <w:gridSpan w:val="2"/>
            <w:tcBorders>
              <w:top w:val="single" w:sz="4" w:space="0" w:color="auto"/>
            </w:tcBorders>
            <w:vAlign w:val="center"/>
          </w:tcPr>
          <w:p w14:paraId="3FE1D28C" w14:textId="77777777" w:rsidR="00F77C83" w:rsidRPr="004F3587" w:rsidRDefault="00F77C83" w:rsidP="00E155FC">
            <w:pPr>
              <w:spacing w:after="0" w:line="240" w:lineRule="auto"/>
              <w:ind w:firstLine="33"/>
              <w:jc w:val="center"/>
              <w:rPr>
                <w:rFonts w:ascii="Times New Roman" w:hAnsi="Times New Roman"/>
                <w:b/>
                <w:bCs/>
                <w:sz w:val="24"/>
                <w:szCs w:val="24"/>
              </w:rPr>
            </w:pPr>
            <w:r w:rsidRPr="00260979">
              <w:rPr>
                <w:rFonts w:ascii="Times New Roman" w:hAnsi="Times New Roman"/>
                <w:b/>
                <w:bCs/>
                <w:sz w:val="24"/>
                <w:szCs w:val="24"/>
              </w:rPr>
              <w:t>Личностные результаты</w:t>
            </w:r>
            <w:r>
              <w:rPr>
                <w:rFonts w:ascii="Times New Roman" w:hAnsi="Times New Roman"/>
                <w:b/>
                <w:bCs/>
                <w:sz w:val="24"/>
                <w:szCs w:val="24"/>
              </w:rPr>
              <w:t xml:space="preserve"> </w:t>
            </w:r>
            <w:r w:rsidRPr="00260979">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F77C83" w:rsidRPr="004F3587" w14:paraId="03908096" w14:textId="77777777" w:rsidTr="00512D7E">
        <w:tc>
          <w:tcPr>
            <w:tcW w:w="9180" w:type="dxa"/>
          </w:tcPr>
          <w:p w14:paraId="0C389412" w14:textId="77777777" w:rsidR="00F77C83" w:rsidRPr="004F3587" w:rsidRDefault="00F77C83" w:rsidP="00512D7E">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134" w:type="dxa"/>
            <w:vAlign w:val="center"/>
          </w:tcPr>
          <w:p w14:paraId="71953148"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13</w:t>
            </w:r>
          </w:p>
        </w:tc>
      </w:tr>
      <w:tr w:rsidR="00F77C83" w:rsidRPr="004F3587" w14:paraId="72BB3CA5" w14:textId="77777777" w:rsidTr="00512D7E">
        <w:tc>
          <w:tcPr>
            <w:tcW w:w="9180" w:type="dxa"/>
          </w:tcPr>
          <w:p w14:paraId="59A19D7C" w14:textId="77777777" w:rsidR="00F77C83" w:rsidRPr="004F3587" w:rsidRDefault="00F77C83" w:rsidP="00512D7E">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134" w:type="dxa"/>
            <w:vAlign w:val="center"/>
          </w:tcPr>
          <w:p w14:paraId="28237138" w14:textId="77777777" w:rsidR="00F77C83" w:rsidRPr="00EF2896" w:rsidRDefault="00F77C83" w:rsidP="00E155FC">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14</w:t>
            </w:r>
          </w:p>
        </w:tc>
      </w:tr>
      <w:tr w:rsidR="00F77C83" w:rsidRPr="004F3587" w14:paraId="127AA42F" w14:textId="77777777" w:rsidTr="00512D7E">
        <w:tc>
          <w:tcPr>
            <w:tcW w:w="9180" w:type="dxa"/>
          </w:tcPr>
          <w:p w14:paraId="141274D7" w14:textId="77777777" w:rsidR="00F77C83" w:rsidRPr="004F3587" w:rsidRDefault="00F77C83" w:rsidP="00512D7E">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134" w:type="dxa"/>
            <w:vAlign w:val="center"/>
          </w:tcPr>
          <w:p w14:paraId="231908FD" w14:textId="77777777" w:rsidR="00F77C83" w:rsidRPr="00EF2896" w:rsidRDefault="00F77C83" w:rsidP="00E155FC">
            <w:pPr>
              <w:spacing w:after="0" w:line="240" w:lineRule="auto"/>
              <w:jc w:val="center"/>
              <w:rPr>
                <w:rFonts w:ascii="Times New Roman" w:hAnsi="Times New Roman"/>
                <w:bCs/>
                <w:sz w:val="24"/>
                <w:szCs w:val="24"/>
              </w:rPr>
            </w:pPr>
            <w:r w:rsidRPr="00EF2896">
              <w:rPr>
                <w:rFonts w:ascii="Times New Roman" w:hAnsi="Times New Roman"/>
                <w:bCs/>
                <w:sz w:val="24"/>
                <w:szCs w:val="24"/>
              </w:rPr>
              <w:t>ЛР 15</w:t>
            </w:r>
          </w:p>
        </w:tc>
      </w:tr>
      <w:tr w:rsidR="00F77C83" w:rsidRPr="004F3587" w14:paraId="4AE4F1DF" w14:textId="77777777" w:rsidTr="00512D7E">
        <w:tc>
          <w:tcPr>
            <w:tcW w:w="9180" w:type="dxa"/>
          </w:tcPr>
          <w:p w14:paraId="05F9637D" w14:textId="77777777" w:rsidR="00F77C83" w:rsidRPr="003E6BF7" w:rsidRDefault="00F77C83" w:rsidP="00512D7E">
            <w:pPr>
              <w:spacing w:after="0" w:line="240" w:lineRule="auto"/>
              <w:jc w:val="both"/>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134" w:type="dxa"/>
          </w:tcPr>
          <w:p w14:paraId="4B6A5FAB" w14:textId="77777777" w:rsidR="00F77C83" w:rsidRPr="00EF2896" w:rsidRDefault="00F77C83" w:rsidP="00E155FC">
            <w:pPr>
              <w:spacing w:after="0" w:line="240" w:lineRule="auto"/>
              <w:jc w:val="center"/>
              <w:rPr>
                <w:rFonts w:ascii="Times New Roman" w:hAnsi="Times New Roman"/>
                <w:bCs/>
                <w:sz w:val="24"/>
                <w:szCs w:val="24"/>
              </w:rPr>
            </w:pPr>
            <w:r w:rsidRPr="00EF2896">
              <w:rPr>
                <w:rFonts w:ascii="Times New Roman" w:hAnsi="Times New Roman"/>
                <w:bCs/>
                <w:sz w:val="24"/>
                <w:szCs w:val="24"/>
              </w:rPr>
              <w:t>ЛР 16</w:t>
            </w:r>
          </w:p>
        </w:tc>
      </w:tr>
      <w:tr w:rsidR="00F77C83" w:rsidRPr="004F3587" w14:paraId="50E9FE65" w14:textId="77777777" w:rsidTr="00512D7E">
        <w:tc>
          <w:tcPr>
            <w:tcW w:w="9180" w:type="dxa"/>
          </w:tcPr>
          <w:p w14:paraId="4C1FCE2E" w14:textId="77777777" w:rsidR="00F77C83" w:rsidRPr="003E6BF7" w:rsidRDefault="00F77C83" w:rsidP="00512D7E">
            <w:pPr>
              <w:spacing w:after="0" w:line="240" w:lineRule="auto"/>
              <w:jc w:val="both"/>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1134" w:type="dxa"/>
          </w:tcPr>
          <w:p w14:paraId="7B359033" w14:textId="77777777" w:rsidR="00F77C83" w:rsidRPr="00EF2896" w:rsidRDefault="00F77C83" w:rsidP="00E155FC">
            <w:pPr>
              <w:spacing w:after="0" w:line="240" w:lineRule="auto"/>
              <w:jc w:val="center"/>
              <w:rPr>
                <w:rFonts w:ascii="Times New Roman" w:hAnsi="Times New Roman"/>
                <w:bCs/>
                <w:sz w:val="24"/>
                <w:szCs w:val="24"/>
              </w:rPr>
            </w:pPr>
            <w:r w:rsidRPr="00EF2896">
              <w:rPr>
                <w:rFonts w:ascii="Times New Roman" w:hAnsi="Times New Roman"/>
                <w:bCs/>
                <w:sz w:val="24"/>
                <w:szCs w:val="24"/>
              </w:rPr>
              <w:t>ЛР 17</w:t>
            </w:r>
          </w:p>
        </w:tc>
      </w:tr>
      <w:bookmarkEnd w:id="0"/>
    </w:tbl>
    <w:p w14:paraId="3BD14AEC" w14:textId="77777777" w:rsidR="000207BF" w:rsidRPr="000207BF" w:rsidRDefault="000207BF" w:rsidP="00E155FC">
      <w:pPr>
        <w:suppressAutoHyphens/>
        <w:spacing w:after="0" w:line="240" w:lineRule="auto"/>
        <w:ind w:firstLine="709"/>
        <w:jc w:val="both"/>
        <w:rPr>
          <w:rFonts w:ascii="Times New Roman" w:hAnsi="Times New Roman"/>
          <w:sz w:val="24"/>
          <w:szCs w:val="24"/>
          <w:lang w:eastAsia="en-US"/>
        </w:rPr>
      </w:pPr>
    </w:p>
    <w:p w14:paraId="67341E97" w14:textId="77777777" w:rsidR="00297EEB" w:rsidRDefault="00297EEB" w:rsidP="00E155FC">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p>
    <w:p w14:paraId="55868569" w14:textId="77777777" w:rsidR="000207BF" w:rsidRPr="000207BF" w:rsidRDefault="000207BF" w:rsidP="00E155FC">
      <w:pPr>
        <w:suppressAutoHyphens/>
        <w:spacing w:after="240" w:line="240" w:lineRule="auto"/>
        <w:jc w:val="center"/>
        <w:rPr>
          <w:rFonts w:ascii="Times New Roman" w:hAnsi="Times New Roman"/>
          <w:b/>
          <w:sz w:val="24"/>
          <w:szCs w:val="24"/>
        </w:rPr>
      </w:pPr>
      <w:r w:rsidRPr="000207BF">
        <w:rPr>
          <w:rFonts w:ascii="Times New Roman" w:hAnsi="Times New Roman"/>
          <w:b/>
          <w:sz w:val="24"/>
          <w:szCs w:val="24"/>
        </w:rPr>
        <w:lastRenderedPageBreak/>
        <w:t xml:space="preserve">2. СТРУКТУРА И СОДЕРЖАНИЕ </w:t>
      </w:r>
      <w:r w:rsidR="00512D7E">
        <w:rPr>
          <w:rFonts w:ascii="Times New Roman" w:hAnsi="Times New Roman"/>
          <w:b/>
          <w:sz w:val="24"/>
          <w:szCs w:val="24"/>
        </w:rPr>
        <w:t xml:space="preserve">ПРОГРАММЫ </w:t>
      </w:r>
      <w:r w:rsidRPr="000207BF">
        <w:rPr>
          <w:rFonts w:ascii="Times New Roman" w:hAnsi="Times New Roman"/>
          <w:b/>
          <w:sz w:val="24"/>
          <w:szCs w:val="24"/>
        </w:rPr>
        <w:t>УЧЕБНОЙ ДИСЦИПЛИНЫ</w:t>
      </w:r>
    </w:p>
    <w:p w14:paraId="24B8DEF8" w14:textId="77777777" w:rsidR="000207BF" w:rsidRPr="000207BF" w:rsidRDefault="000207BF" w:rsidP="00E155FC">
      <w:pPr>
        <w:suppressAutoHyphens/>
        <w:spacing w:after="240" w:line="240" w:lineRule="auto"/>
        <w:ind w:firstLine="709"/>
        <w:rPr>
          <w:rFonts w:ascii="Times New Roman" w:hAnsi="Times New Roman"/>
          <w:b/>
          <w:sz w:val="24"/>
          <w:szCs w:val="24"/>
        </w:rPr>
      </w:pPr>
      <w:r w:rsidRPr="000207B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27"/>
        <w:gridCol w:w="2295"/>
      </w:tblGrid>
      <w:tr w:rsidR="000207BF" w:rsidRPr="000207BF" w14:paraId="530D18D3" w14:textId="77777777" w:rsidTr="00297EEB">
        <w:trPr>
          <w:trHeight w:val="225"/>
        </w:trPr>
        <w:tc>
          <w:tcPr>
            <w:tcW w:w="3899" w:type="pct"/>
            <w:vAlign w:val="center"/>
          </w:tcPr>
          <w:p w14:paraId="634E910E" w14:textId="77777777" w:rsidR="000207BF" w:rsidRPr="000207BF" w:rsidRDefault="000207BF" w:rsidP="00E155FC">
            <w:pPr>
              <w:suppressAutoHyphens/>
              <w:spacing w:after="0" w:line="240" w:lineRule="auto"/>
              <w:jc w:val="center"/>
              <w:rPr>
                <w:rFonts w:ascii="Times New Roman" w:hAnsi="Times New Roman"/>
                <w:b/>
                <w:sz w:val="24"/>
                <w:szCs w:val="24"/>
              </w:rPr>
            </w:pPr>
            <w:r w:rsidRPr="000207BF">
              <w:rPr>
                <w:rFonts w:ascii="Times New Roman" w:hAnsi="Times New Roman"/>
                <w:b/>
                <w:sz w:val="24"/>
                <w:szCs w:val="24"/>
              </w:rPr>
              <w:t>Вид учебной работы</w:t>
            </w:r>
          </w:p>
        </w:tc>
        <w:tc>
          <w:tcPr>
            <w:tcW w:w="1101" w:type="pct"/>
            <w:vAlign w:val="center"/>
          </w:tcPr>
          <w:p w14:paraId="581FB26E" w14:textId="77777777" w:rsidR="000207BF" w:rsidRPr="000207BF" w:rsidRDefault="000207BF" w:rsidP="00E155FC">
            <w:pPr>
              <w:suppressAutoHyphens/>
              <w:spacing w:after="0" w:line="240" w:lineRule="auto"/>
              <w:jc w:val="center"/>
              <w:rPr>
                <w:rFonts w:ascii="Times New Roman" w:hAnsi="Times New Roman"/>
                <w:b/>
                <w:iCs/>
                <w:sz w:val="24"/>
                <w:szCs w:val="24"/>
              </w:rPr>
            </w:pPr>
            <w:r w:rsidRPr="000207BF">
              <w:rPr>
                <w:rFonts w:ascii="Times New Roman" w:hAnsi="Times New Roman"/>
                <w:b/>
                <w:iCs/>
                <w:sz w:val="24"/>
                <w:szCs w:val="24"/>
              </w:rPr>
              <w:t>Объем в часах</w:t>
            </w:r>
          </w:p>
        </w:tc>
      </w:tr>
      <w:tr w:rsidR="000207BF" w:rsidRPr="000207BF" w14:paraId="5CCE0654" w14:textId="77777777" w:rsidTr="00297EEB">
        <w:trPr>
          <w:trHeight w:val="215"/>
        </w:trPr>
        <w:tc>
          <w:tcPr>
            <w:tcW w:w="3899" w:type="pct"/>
            <w:vAlign w:val="center"/>
          </w:tcPr>
          <w:p w14:paraId="387E41F3" w14:textId="77777777" w:rsidR="000207BF" w:rsidRPr="00F77C83" w:rsidRDefault="000207BF" w:rsidP="00E155FC">
            <w:pPr>
              <w:suppressAutoHyphens/>
              <w:spacing w:after="0" w:line="240" w:lineRule="auto"/>
              <w:rPr>
                <w:rFonts w:ascii="Times New Roman" w:hAnsi="Times New Roman"/>
                <w:sz w:val="24"/>
                <w:szCs w:val="24"/>
              </w:rPr>
            </w:pPr>
            <w:r w:rsidRPr="00F77C83">
              <w:rPr>
                <w:rFonts w:ascii="Times New Roman" w:hAnsi="Times New Roman"/>
                <w:sz w:val="24"/>
                <w:szCs w:val="24"/>
              </w:rPr>
              <w:t>Объем образовательной программы учебной дисциплины</w:t>
            </w:r>
          </w:p>
        </w:tc>
        <w:tc>
          <w:tcPr>
            <w:tcW w:w="1101" w:type="pct"/>
            <w:vAlign w:val="center"/>
          </w:tcPr>
          <w:p w14:paraId="5EB4E550" w14:textId="77777777" w:rsidR="000207BF" w:rsidRPr="00F77C83" w:rsidRDefault="000207BF" w:rsidP="00E155FC">
            <w:pPr>
              <w:suppressAutoHyphens/>
              <w:spacing w:after="0" w:line="240" w:lineRule="auto"/>
              <w:jc w:val="center"/>
              <w:rPr>
                <w:rFonts w:ascii="Times New Roman" w:hAnsi="Times New Roman"/>
                <w:iCs/>
                <w:sz w:val="24"/>
                <w:szCs w:val="24"/>
              </w:rPr>
            </w:pPr>
            <w:r w:rsidRPr="00F77C83">
              <w:rPr>
                <w:rFonts w:ascii="Times New Roman" w:hAnsi="Times New Roman"/>
                <w:iCs/>
                <w:sz w:val="24"/>
                <w:szCs w:val="24"/>
              </w:rPr>
              <w:t>36</w:t>
            </w:r>
          </w:p>
        </w:tc>
      </w:tr>
      <w:tr w:rsidR="000207BF" w:rsidRPr="000207BF" w14:paraId="2E8246DB" w14:textId="77777777" w:rsidTr="00297EEB">
        <w:trPr>
          <w:trHeight w:val="218"/>
        </w:trPr>
        <w:tc>
          <w:tcPr>
            <w:tcW w:w="3899" w:type="pct"/>
            <w:shd w:val="clear" w:color="auto" w:fill="auto"/>
            <w:vAlign w:val="center"/>
          </w:tcPr>
          <w:p w14:paraId="66D59D4E" w14:textId="77777777" w:rsidR="000207BF" w:rsidRPr="00F77C83" w:rsidRDefault="000207BF" w:rsidP="00E155FC">
            <w:pPr>
              <w:suppressAutoHyphens/>
              <w:spacing w:after="0" w:line="240" w:lineRule="auto"/>
              <w:rPr>
                <w:rFonts w:ascii="Times New Roman" w:hAnsi="Times New Roman"/>
                <w:sz w:val="24"/>
                <w:szCs w:val="24"/>
              </w:rPr>
            </w:pPr>
            <w:r w:rsidRPr="00F77C83">
              <w:rPr>
                <w:rFonts w:ascii="Times New Roman" w:hAnsi="Times New Roman"/>
                <w:sz w:val="24"/>
                <w:szCs w:val="24"/>
              </w:rPr>
              <w:t>в т.ч. в форме практической подготовки</w:t>
            </w:r>
          </w:p>
        </w:tc>
        <w:tc>
          <w:tcPr>
            <w:tcW w:w="1101" w:type="pct"/>
            <w:shd w:val="clear" w:color="auto" w:fill="auto"/>
            <w:vAlign w:val="center"/>
          </w:tcPr>
          <w:p w14:paraId="2C009C8B" w14:textId="77777777" w:rsidR="000207BF" w:rsidRPr="00F77C83" w:rsidRDefault="000207BF" w:rsidP="00E155FC">
            <w:pPr>
              <w:suppressAutoHyphens/>
              <w:spacing w:after="0" w:line="240" w:lineRule="auto"/>
              <w:rPr>
                <w:rFonts w:ascii="Times New Roman" w:hAnsi="Times New Roman"/>
                <w:iCs/>
                <w:sz w:val="24"/>
                <w:szCs w:val="24"/>
              </w:rPr>
            </w:pPr>
            <w:r w:rsidRPr="00F77C83">
              <w:rPr>
                <w:rFonts w:ascii="Times New Roman" w:hAnsi="Times New Roman"/>
                <w:iCs/>
                <w:sz w:val="24"/>
                <w:szCs w:val="24"/>
              </w:rPr>
              <w:t>2</w:t>
            </w:r>
          </w:p>
        </w:tc>
      </w:tr>
      <w:tr w:rsidR="000207BF" w:rsidRPr="000207BF" w14:paraId="2B856CD4" w14:textId="77777777" w:rsidTr="00F77C83">
        <w:trPr>
          <w:trHeight w:val="209"/>
        </w:trPr>
        <w:tc>
          <w:tcPr>
            <w:tcW w:w="5000" w:type="pct"/>
            <w:gridSpan w:val="2"/>
            <w:vAlign w:val="center"/>
          </w:tcPr>
          <w:p w14:paraId="56E5088A" w14:textId="77777777" w:rsidR="000207BF" w:rsidRPr="000207BF" w:rsidRDefault="000207BF" w:rsidP="00E155FC">
            <w:pPr>
              <w:suppressAutoHyphens/>
              <w:spacing w:after="0" w:line="240" w:lineRule="auto"/>
              <w:rPr>
                <w:rFonts w:ascii="Times New Roman" w:hAnsi="Times New Roman"/>
                <w:iCs/>
                <w:sz w:val="24"/>
                <w:szCs w:val="24"/>
              </w:rPr>
            </w:pPr>
            <w:r w:rsidRPr="000207BF">
              <w:rPr>
                <w:rFonts w:ascii="Times New Roman" w:hAnsi="Times New Roman"/>
                <w:sz w:val="24"/>
                <w:szCs w:val="24"/>
              </w:rPr>
              <w:t>в т. ч.:</w:t>
            </w:r>
          </w:p>
        </w:tc>
      </w:tr>
      <w:tr w:rsidR="000207BF" w:rsidRPr="000207BF" w14:paraId="5AF8CAF2" w14:textId="77777777" w:rsidTr="00297EEB">
        <w:trPr>
          <w:trHeight w:val="198"/>
        </w:trPr>
        <w:tc>
          <w:tcPr>
            <w:tcW w:w="3899" w:type="pct"/>
            <w:vAlign w:val="center"/>
          </w:tcPr>
          <w:p w14:paraId="38ACBA90" w14:textId="77777777" w:rsidR="000207BF" w:rsidRPr="000207BF" w:rsidRDefault="000207BF" w:rsidP="00E155FC">
            <w:pPr>
              <w:suppressAutoHyphens/>
              <w:spacing w:after="0" w:line="240" w:lineRule="auto"/>
              <w:rPr>
                <w:rFonts w:ascii="Times New Roman" w:hAnsi="Times New Roman"/>
                <w:sz w:val="24"/>
                <w:szCs w:val="24"/>
              </w:rPr>
            </w:pPr>
            <w:r w:rsidRPr="000207BF">
              <w:rPr>
                <w:rFonts w:ascii="Times New Roman" w:hAnsi="Times New Roman"/>
                <w:sz w:val="24"/>
                <w:szCs w:val="24"/>
              </w:rPr>
              <w:t>теоретическое обучение</w:t>
            </w:r>
          </w:p>
        </w:tc>
        <w:tc>
          <w:tcPr>
            <w:tcW w:w="1101" w:type="pct"/>
            <w:vAlign w:val="center"/>
          </w:tcPr>
          <w:p w14:paraId="557DECF8" w14:textId="4A1D35D4" w:rsidR="000207BF" w:rsidRPr="000207BF" w:rsidRDefault="00786CA3" w:rsidP="00E155FC">
            <w:pPr>
              <w:suppressAutoHyphens/>
              <w:spacing w:after="0" w:line="240" w:lineRule="auto"/>
              <w:jc w:val="center"/>
              <w:rPr>
                <w:rFonts w:ascii="Times New Roman" w:hAnsi="Times New Roman"/>
                <w:iCs/>
                <w:sz w:val="24"/>
                <w:szCs w:val="24"/>
              </w:rPr>
            </w:pPr>
            <w:r>
              <w:rPr>
                <w:rFonts w:ascii="Times New Roman" w:hAnsi="Times New Roman"/>
                <w:iCs/>
                <w:sz w:val="24"/>
                <w:szCs w:val="24"/>
              </w:rPr>
              <w:t>6</w:t>
            </w:r>
          </w:p>
        </w:tc>
      </w:tr>
      <w:tr w:rsidR="000207BF" w:rsidRPr="000207BF" w14:paraId="3DCAC113" w14:textId="77777777" w:rsidTr="00297EEB">
        <w:trPr>
          <w:trHeight w:val="189"/>
        </w:trPr>
        <w:tc>
          <w:tcPr>
            <w:tcW w:w="3899" w:type="pct"/>
            <w:vAlign w:val="center"/>
          </w:tcPr>
          <w:p w14:paraId="158E927D" w14:textId="77777777" w:rsidR="000207BF" w:rsidRPr="000207BF" w:rsidRDefault="000207BF" w:rsidP="00E155FC">
            <w:pPr>
              <w:suppressAutoHyphens/>
              <w:spacing w:after="0" w:line="240" w:lineRule="auto"/>
              <w:rPr>
                <w:rFonts w:ascii="Times New Roman" w:hAnsi="Times New Roman"/>
                <w:sz w:val="24"/>
                <w:szCs w:val="24"/>
              </w:rPr>
            </w:pPr>
            <w:r w:rsidRPr="000207BF">
              <w:rPr>
                <w:rFonts w:ascii="Times New Roman" w:hAnsi="Times New Roman"/>
                <w:sz w:val="24"/>
                <w:szCs w:val="24"/>
              </w:rPr>
              <w:t>лабораторные работы</w:t>
            </w:r>
            <w:r w:rsidRPr="000207BF">
              <w:rPr>
                <w:rFonts w:ascii="Times New Roman" w:hAnsi="Times New Roman"/>
                <w:i/>
                <w:sz w:val="24"/>
                <w:szCs w:val="24"/>
              </w:rPr>
              <w:t xml:space="preserve"> </w:t>
            </w:r>
            <w:r w:rsidR="00F77C83">
              <w:rPr>
                <w:rFonts w:ascii="Times New Roman" w:hAnsi="Times New Roman"/>
                <w:i/>
                <w:sz w:val="24"/>
                <w:szCs w:val="24"/>
              </w:rPr>
              <w:t xml:space="preserve"> </w:t>
            </w:r>
          </w:p>
        </w:tc>
        <w:tc>
          <w:tcPr>
            <w:tcW w:w="1101" w:type="pct"/>
            <w:vAlign w:val="center"/>
          </w:tcPr>
          <w:p w14:paraId="19968075" w14:textId="659EC976" w:rsidR="000207BF" w:rsidRPr="000207BF" w:rsidRDefault="00786CA3" w:rsidP="00E155FC">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r w:rsidR="000207BF" w:rsidRPr="000207BF" w14:paraId="02254D4B" w14:textId="77777777" w:rsidTr="00297EEB">
        <w:trPr>
          <w:trHeight w:val="253"/>
        </w:trPr>
        <w:tc>
          <w:tcPr>
            <w:tcW w:w="3899" w:type="pct"/>
            <w:vAlign w:val="center"/>
          </w:tcPr>
          <w:p w14:paraId="265DD510" w14:textId="77777777" w:rsidR="000207BF" w:rsidRPr="000207BF" w:rsidRDefault="000207BF" w:rsidP="00E155FC">
            <w:pPr>
              <w:suppressAutoHyphens/>
              <w:spacing w:after="0" w:line="240" w:lineRule="auto"/>
              <w:rPr>
                <w:rFonts w:ascii="Times New Roman" w:hAnsi="Times New Roman"/>
                <w:sz w:val="24"/>
                <w:szCs w:val="24"/>
              </w:rPr>
            </w:pPr>
            <w:r w:rsidRPr="000207BF">
              <w:rPr>
                <w:rFonts w:ascii="Times New Roman" w:hAnsi="Times New Roman"/>
                <w:sz w:val="24"/>
                <w:szCs w:val="24"/>
              </w:rPr>
              <w:t>практические занятия</w:t>
            </w:r>
            <w:r w:rsidRPr="000207BF">
              <w:rPr>
                <w:rFonts w:ascii="Times New Roman" w:hAnsi="Times New Roman"/>
                <w:i/>
                <w:sz w:val="24"/>
                <w:szCs w:val="24"/>
              </w:rPr>
              <w:t xml:space="preserve"> </w:t>
            </w:r>
            <w:r w:rsidR="00F77C83">
              <w:rPr>
                <w:rFonts w:ascii="Times New Roman" w:hAnsi="Times New Roman"/>
                <w:i/>
                <w:sz w:val="24"/>
                <w:szCs w:val="24"/>
              </w:rPr>
              <w:t xml:space="preserve"> </w:t>
            </w:r>
          </w:p>
        </w:tc>
        <w:tc>
          <w:tcPr>
            <w:tcW w:w="1101" w:type="pct"/>
            <w:vAlign w:val="center"/>
          </w:tcPr>
          <w:p w14:paraId="78C39483" w14:textId="04CD2545" w:rsidR="000207BF" w:rsidRPr="000207BF" w:rsidRDefault="00786CA3" w:rsidP="00E155FC">
            <w:pPr>
              <w:suppressAutoHyphens/>
              <w:spacing w:after="0" w:line="240" w:lineRule="auto"/>
              <w:jc w:val="center"/>
              <w:rPr>
                <w:rFonts w:ascii="Times New Roman" w:hAnsi="Times New Roman"/>
                <w:iCs/>
                <w:sz w:val="24"/>
                <w:szCs w:val="24"/>
              </w:rPr>
            </w:pPr>
            <w:r>
              <w:rPr>
                <w:rFonts w:ascii="Times New Roman" w:hAnsi="Times New Roman"/>
                <w:iCs/>
                <w:sz w:val="24"/>
                <w:szCs w:val="24"/>
              </w:rPr>
              <w:t>10</w:t>
            </w:r>
          </w:p>
        </w:tc>
      </w:tr>
      <w:tr w:rsidR="00786CA3" w:rsidRPr="000207BF" w14:paraId="4A050E61" w14:textId="77777777" w:rsidTr="00297EEB">
        <w:trPr>
          <w:trHeight w:val="253"/>
        </w:trPr>
        <w:tc>
          <w:tcPr>
            <w:tcW w:w="3899" w:type="pct"/>
            <w:vAlign w:val="center"/>
          </w:tcPr>
          <w:p w14:paraId="4FF76176" w14:textId="42AC1995" w:rsidR="00786CA3" w:rsidRPr="000207BF" w:rsidRDefault="00786CA3" w:rsidP="00E155FC">
            <w:pPr>
              <w:suppressAutoHyphens/>
              <w:spacing w:after="0" w:line="240" w:lineRule="auto"/>
              <w:rPr>
                <w:rFonts w:ascii="Times New Roman" w:hAnsi="Times New Roman"/>
                <w:sz w:val="24"/>
                <w:szCs w:val="24"/>
              </w:rPr>
            </w:pPr>
            <w:r>
              <w:rPr>
                <w:rFonts w:ascii="Times New Roman" w:hAnsi="Times New Roman"/>
                <w:sz w:val="24"/>
                <w:szCs w:val="24"/>
              </w:rPr>
              <w:t>самостоятельная работа</w:t>
            </w:r>
          </w:p>
        </w:tc>
        <w:tc>
          <w:tcPr>
            <w:tcW w:w="1101" w:type="pct"/>
            <w:vAlign w:val="center"/>
          </w:tcPr>
          <w:p w14:paraId="6062D152" w14:textId="77777777" w:rsidR="00786CA3" w:rsidRDefault="00786CA3" w:rsidP="00E155FC">
            <w:pPr>
              <w:suppressAutoHyphens/>
              <w:spacing w:after="0" w:line="240" w:lineRule="auto"/>
              <w:jc w:val="center"/>
              <w:rPr>
                <w:rFonts w:ascii="Times New Roman" w:hAnsi="Times New Roman"/>
                <w:iCs/>
                <w:sz w:val="24"/>
                <w:szCs w:val="24"/>
              </w:rPr>
            </w:pPr>
          </w:p>
        </w:tc>
      </w:tr>
      <w:tr w:rsidR="000207BF" w:rsidRPr="000207BF" w14:paraId="4C457556" w14:textId="77777777" w:rsidTr="00297EEB">
        <w:trPr>
          <w:trHeight w:val="331"/>
        </w:trPr>
        <w:tc>
          <w:tcPr>
            <w:tcW w:w="3899" w:type="pct"/>
            <w:vAlign w:val="center"/>
          </w:tcPr>
          <w:p w14:paraId="6C12F8B5" w14:textId="77777777" w:rsidR="000207BF" w:rsidRPr="000207BF" w:rsidRDefault="000207BF" w:rsidP="00E155FC">
            <w:pPr>
              <w:suppressAutoHyphens/>
              <w:spacing w:after="0" w:line="240" w:lineRule="auto"/>
              <w:rPr>
                <w:rFonts w:ascii="Times New Roman" w:hAnsi="Times New Roman"/>
                <w:i/>
                <w:sz w:val="24"/>
                <w:szCs w:val="24"/>
              </w:rPr>
            </w:pPr>
            <w:r w:rsidRPr="000207BF">
              <w:rPr>
                <w:rFonts w:ascii="Times New Roman" w:hAnsi="Times New Roman"/>
                <w:b/>
                <w:iCs/>
                <w:sz w:val="24"/>
                <w:szCs w:val="24"/>
              </w:rPr>
              <w:t>Промежуточная аттестация</w:t>
            </w:r>
            <w:r w:rsidR="00297EEB">
              <w:rPr>
                <w:rFonts w:ascii="Times New Roman" w:hAnsi="Times New Roman"/>
                <w:b/>
                <w:iCs/>
                <w:sz w:val="24"/>
                <w:szCs w:val="24"/>
              </w:rPr>
              <w:t xml:space="preserve"> в форме дифференцированного зачёта</w:t>
            </w:r>
          </w:p>
        </w:tc>
        <w:tc>
          <w:tcPr>
            <w:tcW w:w="1101" w:type="pct"/>
            <w:vAlign w:val="center"/>
          </w:tcPr>
          <w:p w14:paraId="2EDC1604" w14:textId="32C6D083" w:rsidR="000207BF" w:rsidRPr="000207BF" w:rsidRDefault="00786CA3" w:rsidP="00E155FC">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bl>
    <w:p w14:paraId="1FB354F0" w14:textId="77777777" w:rsidR="000207BF" w:rsidRPr="000207BF" w:rsidRDefault="00F77C83" w:rsidP="00E155FC">
      <w:pPr>
        <w:suppressAutoHyphens/>
        <w:spacing w:after="0" w:line="240" w:lineRule="auto"/>
        <w:rPr>
          <w:rFonts w:ascii="Times New Roman" w:hAnsi="Times New Roman"/>
          <w:b/>
          <w:i/>
          <w:sz w:val="24"/>
          <w:szCs w:val="24"/>
        </w:rPr>
      </w:pPr>
      <w:r>
        <w:rPr>
          <w:rFonts w:ascii="Times New Roman" w:hAnsi="Times New Roman"/>
          <w:b/>
          <w:i/>
          <w:sz w:val="24"/>
          <w:szCs w:val="24"/>
        </w:rPr>
        <w:t xml:space="preserve"> </w:t>
      </w:r>
    </w:p>
    <w:p w14:paraId="3DCE35DB" w14:textId="77777777" w:rsidR="00F77C83" w:rsidRPr="00E67357" w:rsidRDefault="00F77C83" w:rsidP="00E155FC">
      <w:pPr>
        <w:pStyle w:val="a3"/>
        <w:spacing w:after="240"/>
        <w:ind w:firstLine="709"/>
        <w:rPr>
          <w:rFonts w:ascii="Times New Roman" w:hAnsi="Times New Roman" w:cs="Times New Roman"/>
          <w:b/>
          <w:sz w:val="24"/>
          <w:szCs w:val="24"/>
        </w:rPr>
      </w:pPr>
      <w:r w:rsidRPr="00E67357">
        <w:rPr>
          <w:rFonts w:ascii="Times New Roman" w:hAnsi="Times New Roman" w:cs="Times New Roman"/>
          <w:b/>
          <w:sz w:val="24"/>
          <w:szCs w:val="24"/>
        </w:rPr>
        <w:t>2.2 Тематический план</w:t>
      </w:r>
    </w:p>
    <w:tbl>
      <w:tblPr>
        <w:tblStyle w:val="ab"/>
        <w:tblW w:w="10456" w:type="dxa"/>
        <w:tblLayout w:type="fixed"/>
        <w:tblLook w:val="04A0" w:firstRow="1" w:lastRow="0" w:firstColumn="1" w:lastColumn="0" w:noHBand="0" w:noVBand="1"/>
      </w:tblPr>
      <w:tblGrid>
        <w:gridCol w:w="6345"/>
        <w:gridCol w:w="851"/>
        <w:gridCol w:w="850"/>
        <w:gridCol w:w="567"/>
        <w:gridCol w:w="567"/>
        <w:gridCol w:w="1276"/>
      </w:tblGrid>
      <w:tr w:rsidR="00F77C83" w:rsidRPr="001310D9" w14:paraId="20FF90EA" w14:textId="77777777" w:rsidTr="00512D7E">
        <w:tc>
          <w:tcPr>
            <w:tcW w:w="6345" w:type="dxa"/>
            <w:vMerge w:val="restart"/>
          </w:tcPr>
          <w:p w14:paraId="2AF4F504" w14:textId="77777777" w:rsidR="00F77C83" w:rsidRPr="001310D9" w:rsidRDefault="00F77C83" w:rsidP="00E155FC">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Наименование разделов/тем</w:t>
            </w:r>
          </w:p>
        </w:tc>
        <w:tc>
          <w:tcPr>
            <w:tcW w:w="2835" w:type="dxa"/>
            <w:gridSpan w:val="4"/>
          </w:tcPr>
          <w:p w14:paraId="126867DB" w14:textId="77777777" w:rsidR="00F77C83" w:rsidRPr="001310D9" w:rsidRDefault="00F77C83" w:rsidP="00E155FC">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Вид учебной работы</w:t>
            </w:r>
          </w:p>
        </w:tc>
        <w:tc>
          <w:tcPr>
            <w:tcW w:w="1276" w:type="dxa"/>
            <w:vMerge w:val="restart"/>
          </w:tcPr>
          <w:p w14:paraId="4A650863" w14:textId="77777777" w:rsidR="00F77C83" w:rsidRPr="001310D9" w:rsidRDefault="00F77C83" w:rsidP="00E155FC">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Всего часов</w:t>
            </w:r>
          </w:p>
        </w:tc>
      </w:tr>
      <w:tr w:rsidR="00F77C83" w:rsidRPr="001310D9" w14:paraId="5A1E0E61" w14:textId="77777777" w:rsidTr="00512D7E">
        <w:tc>
          <w:tcPr>
            <w:tcW w:w="6345" w:type="dxa"/>
            <w:vMerge/>
          </w:tcPr>
          <w:p w14:paraId="07671769" w14:textId="77777777" w:rsidR="00F77C83" w:rsidRPr="001310D9" w:rsidRDefault="00F77C83" w:rsidP="00E155FC">
            <w:pPr>
              <w:pStyle w:val="a3"/>
              <w:rPr>
                <w:rFonts w:ascii="Times New Roman" w:hAnsi="Times New Roman" w:cs="Times New Roman"/>
                <w:b/>
                <w:sz w:val="24"/>
                <w:szCs w:val="24"/>
              </w:rPr>
            </w:pPr>
          </w:p>
        </w:tc>
        <w:tc>
          <w:tcPr>
            <w:tcW w:w="851" w:type="dxa"/>
          </w:tcPr>
          <w:p w14:paraId="18F9C5AD" w14:textId="77777777" w:rsidR="00F77C83" w:rsidRPr="001310D9" w:rsidRDefault="00F77C83" w:rsidP="00E155FC">
            <w:pPr>
              <w:pStyle w:val="a3"/>
              <w:jc w:val="center"/>
              <w:rPr>
                <w:rFonts w:ascii="Times New Roman" w:hAnsi="Times New Roman" w:cs="Times New Roman"/>
                <w:b/>
                <w:sz w:val="24"/>
                <w:szCs w:val="24"/>
              </w:rPr>
            </w:pPr>
            <w:r w:rsidRPr="001310D9">
              <w:rPr>
                <w:rFonts w:ascii="Times New Roman" w:hAnsi="Times New Roman" w:cs="Times New Roman"/>
                <w:b/>
                <w:sz w:val="24"/>
                <w:szCs w:val="24"/>
              </w:rPr>
              <w:t>ТО</w:t>
            </w:r>
          </w:p>
        </w:tc>
        <w:tc>
          <w:tcPr>
            <w:tcW w:w="850" w:type="dxa"/>
          </w:tcPr>
          <w:p w14:paraId="41214FF8" w14:textId="77777777" w:rsidR="00F77C83" w:rsidRPr="001310D9" w:rsidRDefault="00F77C83" w:rsidP="00E155FC">
            <w:pPr>
              <w:pStyle w:val="a3"/>
              <w:rPr>
                <w:rFonts w:ascii="Times New Roman" w:hAnsi="Times New Roman" w:cs="Times New Roman"/>
                <w:b/>
                <w:sz w:val="24"/>
                <w:szCs w:val="24"/>
              </w:rPr>
            </w:pPr>
            <w:r w:rsidRPr="001310D9">
              <w:rPr>
                <w:rFonts w:ascii="Times New Roman" w:hAnsi="Times New Roman" w:cs="Times New Roman"/>
                <w:b/>
                <w:sz w:val="24"/>
                <w:szCs w:val="24"/>
              </w:rPr>
              <w:t>ЛПЗ</w:t>
            </w:r>
          </w:p>
        </w:tc>
        <w:tc>
          <w:tcPr>
            <w:tcW w:w="567" w:type="dxa"/>
          </w:tcPr>
          <w:p w14:paraId="3605B9EE" w14:textId="77777777" w:rsidR="00F77C83" w:rsidRPr="001310D9" w:rsidRDefault="00F77C83" w:rsidP="00E155FC">
            <w:pPr>
              <w:pStyle w:val="a3"/>
              <w:rPr>
                <w:rFonts w:ascii="Times New Roman" w:hAnsi="Times New Roman" w:cs="Times New Roman"/>
                <w:b/>
                <w:sz w:val="24"/>
                <w:szCs w:val="24"/>
              </w:rPr>
            </w:pPr>
            <w:r w:rsidRPr="001310D9">
              <w:rPr>
                <w:rFonts w:ascii="Times New Roman" w:hAnsi="Times New Roman" w:cs="Times New Roman"/>
                <w:b/>
                <w:sz w:val="24"/>
                <w:szCs w:val="24"/>
              </w:rPr>
              <w:t>СР</w:t>
            </w:r>
          </w:p>
        </w:tc>
        <w:tc>
          <w:tcPr>
            <w:tcW w:w="567" w:type="dxa"/>
          </w:tcPr>
          <w:p w14:paraId="14BABB53" w14:textId="77777777" w:rsidR="00F77C83" w:rsidRPr="001310D9" w:rsidRDefault="00F77C83" w:rsidP="00E155FC">
            <w:pPr>
              <w:pStyle w:val="a3"/>
              <w:rPr>
                <w:rFonts w:ascii="Times New Roman" w:hAnsi="Times New Roman" w:cs="Times New Roman"/>
                <w:b/>
                <w:sz w:val="24"/>
                <w:szCs w:val="24"/>
              </w:rPr>
            </w:pPr>
            <w:r w:rsidRPr="001310D9">
              <w:rPr>
                <w:rFonts w:ascii="Times New Roman" w:hAnsi="Times New Roman" w:cs="Times New Roman"/>
                <w:b/>
                <w:sz w:val="24"/>
                <w:szCs w:val="24"/>
              </w:rPr>
              <w:t>КР</w:t>
            </w:r>
          </w:p>
        </w:tc>
        <w:tc>
          <w:tcPr>
            <w:tcW w:w="1276" w:type="dxa"/>
            <w:vMerge/>
          </w:tcPr>
          <w:p w14:paraId="5AB12D27" w14:textId="77777777" w:rsidR="00F77C83" w:rsidRPr="001310D9" w:rsidRDefault="00F77C83" w:rsidP="00E155FC">
            <w:pPr>
              <w:pStyle w:val="a3"/>
              <w:rPr>
                <w:rFonts w:ascii="Times New Roman" w:hAnsi="Times New Roman" w:cs="Times New Roman"/>
                <w:b/>
                <w:sz w:val="24"/>
                <w:szCs w:val="24"/>
              </w:rPr>
            </w:pPr>
          </w:p>
        </w:tc>
      </w:tr>
      <w:tr w:rsidR="00F77C83" w:rsidRPr="00E67357" w14:paraId="088E181D" w14:textId="77777777" w:rsidTr="00512D7E">
        <w:trPr>
          <w:trHeight w:val="255"/>
        </w:trPr>
        <w:tc>
          <w:tcPr>
            <w:tcW w:w="6345" w:type="dxa"/>
          </w:tcPr>
          <w:p w14:paraId="4E1A7794" w14:textId="77777777" w:rsidR="00F77C83" w:rsidRPr="00F03E35" w:rsidRDefault="00F03E35"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03E35">
              <w:rPr>
                <w:rFonts w:ascii="Times New Roman" w:hAnsi="Times New Roman"/>
                <w:bCs/>
                <w:sz w:val="24"/>
                <w:szCs w:val="24"/>
              </w:rPr>
              <w:t xml:space="preserve">Раздел </w:t>
            </w:r>
            <w:proofErr w:type="gramStart"/>
            <w:r w:rsidRPr="00F03E35">
              <w:rPr>
                <w:rFonts w:ascii="Times New Roman" w:hAnsi="Times New Roman"/>
                <w:bCs/>
                <w:sz w:val="24"/>
                <w:szCs w:val="24"/>
              </w:rPr>
              <w:t>1.Основы</w:t>
            </w:r>
            <w:proofErr w:type="gramEnd"/>
            <w:r w:rsidRPr="00F03E35">
              <w:rPr>
                <w:rFonts w:ascii="Times New Roman" w:hAnsi="Times New Roman"/>
                <w:bCs/>
                <w:sz w:val="24"/>
                <w:szCs w:val="24"/>
              </w:rPr>
              <w:t xml:space="preserve"> стандартизации</w:t>
            </w:r>
          </w:p>
        </w:tc>
        <w:tc>
          <w:tcPr>
            <w:tcW w:w="851" w:type="dxa"/>
          </w:tcPr>
          <w:p w14:paraId="686A4886" w14:textId="0B7A9AC8"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14:paraId="506D1BC3" w14:textId="448B689D"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14:paraId="04CEF4F0" w14:textId="26956FE5"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Pr>
          <w:p w14:paraId="129760A6" w14:textId="77777777" w:rsidR="00F77C83" w:rsidRPr="001310D9" w:rsidRDefault="00940EBB" w:rsidP="00E155FC">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54638264" w14:textId="77777777" w:rsidR="00F77C83" w:rsidRPr="00E67357" w:rsidRDefault="00394CA4" w:rsidP="00E155FC">
            <w:pPr>
              <w:pStyle w:val="a3"/>
              <w:jc w:val="center"/>
              <w:rPr>
                <w:rFonts w:ascii="Times New Roman" w:hAnsi="Times New Roman" w:cs="Times New Roman"/>
                <w:b/>
                <w:sz w:val="24"/>
                <w:szCs w:val="24"/>
              </w:rPr>
            </w:pPr>
            <w:r>
              <w:rPr>
                <w:rFonts w:ascii="Times New Roman" w:hAnsi="Times New Roman" w:cs="Times New Roman"/>
                <w:b/>
                <w:sz w:val="24"/>
                <w:szCs w:val="24"/>
              </w:rPr>
              <w:t>4</w:t>
            </w:r>
          </w:p>
        </w:tc>
      </w:tr>
      <w:tr w:rsidR="00F77C83" w:rsidRPr="00E67357" w14:paraId="782B0042" w14:textId="77777777" w:rsidTr="00512D7E">
        <w:trPr>
          <w:trHeight w:val="224"/>
        </w:trPr>
        <w:tc>
          <w:tcPr>
            <w:tcW w:w="6345" w:type="dxa"/>
          </w:tcPr>
          <w:p w14:paraId="4E3FC595" w14:textId="77777777" w:rsidR="00F77C83" w:rsidRPr="00F03E35" w:rsidRDefault="00F03E35" w:rsidP="00E155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bCs/>
                <w:sz w:val="24"/>
                <w:szCs w:val="24"/>
              </w:rPr>
            </w:pPr>
            <w:r w:rsidRPr="00F03E35">
              <w:rPr>
                <w:rFonts w:ascii="Times New Roman" w:hAnsi="Times New Roman"/>
                <w:bCs/>
                <w:sz w:val="24"/>
                <w:szCs w:val="24"/>
              </w:rPr>
              <w:t xml:space="preserve">Раздел </w:t>
            </w:r>
            <w:proofErr w:type="gramStart"/>
            <w:r w:rsidRPr="00F03E35">
              <w:rPr>
                <w:rFonts w:ascii="Times New Roman" w:hAnsi="Times New Roman"/>
                <w:bCs/>
                <w:sz w:val="24"/>
                <w:szCs w:val="24"/>
              </w:rPr>
              <w:t>2.Основы</w:t>
            </w:r>
            <w:proofErr w:type="gramEnd"/>
            <w:r w:rsidRPr="00F03E35">
              <w:rPr>
                <w:rFonts w:ascii="Times New Roman" w:hAnsi="Times New Roman"/>
                <w:bCs/>
                <w:sz w:val="24"/>
                <w:szCs w:val="24"/>
              </w:rPr>
              <w:t xml:space="preserve"> взаимозаменяемости</w:t>
            </w:r>
          </w:p>
        </w:tc>
        <w:tc>
          <w:tcPr>
            <w:tcW w:w="851" w:type="dxa"/>
          </w:tcPr>
          <w:p w14:paraId="7F8BD60B" w14:textId="3C4E8D2E"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tcPr>
          <w:p w14:paraId="329F59EF" w14:textId="1CAF28F0" w:rsidR="00F77C83" w:rsidRPr="001310D9" w:rsidRDefault="00D167A5" w:rsidP="00E155FC">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567" w:type="dxa"/>
          </w:tcPr>
          <w:p w14:paraId="2649FC12" w14:textId="5261E101"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1</w:t>
            </w:r>
            <w:r w:rsidR="00D167A5">
              <w:rPr>
                <w:rFonts w:ascii="Times New Roman" w:hAnsi="Times New Roman" w:cs="Times New Roman"/>
                <w:sz w:val="24"/>
                <w:szCs w:val="24"/>
              </w:rPr>
              <w:t>1</w:t>
            </w:r>
          </w:p>
        </w:tc>
        <w:tc>
          <w:tcPr>
            <w:tcW w:w="567" w:type="dxa"/>
          </w:tcPr>
          <w:p w14:paraId="7F57F4A2" w14:textId="77777777" w:rsidR="00F77C83" w:rsidRPr="001310D9" w:rsidRDefault="00940EBB" w:rsidP="00E155FC">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6C50F099" w14:textId="77777777" w:rsidR="00F77C83" w:rsidRPr="00E67357" w:rsidRDefault="00F03E35" w:rsidP="00E155FC">
            <w:pPr>
              <w:pStyle w:val="a3"/>
              <w:jc w:val="center"/>
              <w:rPr>
                <w:rFonts w:ascii="Times New Roman" w:hAnsi="Times New Roman" w:cs="Times New Roman"/>
                <w:b/>
                <w:sz w:val="24"/>
                <w:szCs w:val="24"/>
              </w:rPr>
            </w:pPr>
            <w:r>
              <w:rPr>
                <w:rFonts w:ascii="Times New Roman" w:hAnsi="Times New Roman" w:cs="Times New Roman"/>
                <w:b/>
                <w:sz w:val="24"/>
                <w:szCs w:val="24"/>
              </w:rPr>
              <w:t>2</w:t>
            </w:r>
            <w:r w:rsidR="00297EEB">
              <w:rPr>
                <w:rFonts w:ascii="Times New Roman" w:hAnsi="Times New Roman" w:cs="Times New Roman"/>
                <w:b/>
                <w:sz w:val="24"/>
                <w:szCs w:val="24"/>
              </w:rPr>
              <w:t>0</w:t>
            </w:r>
          </w:p>
        </w:tc>
      </w:tr>
      <w:tr w:rsidR="00F77C83" w:rsidRPr="00E67357" w14:paraId="56858540" w14:textId="77777777" w:rsidTr="00512D7E">
        <w:trPr>
          <w:trHeight w:val="179"/>
        </w:trPr>
        <w:tc>
          <w:tcPr>
            <w:tcW w:w="6345" w:type="dxa"/>
          </w:tcPr>
          <w:p w14:paraId="24B5ECB9" w14:textId="77777777" w:rsidR="00F77C83" w:rsidRPr="00940EBB" w:rsidRDefault="00940EBB" w:rsidP="00E155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940EBB">
              <w:rPr>
                <w:rFonts w:ascii="Times New Roman" w:hAnsi="Times New Roman"/>
                <w:bCs/>
                <w:sz w:val="24"/>
                <w:szCs w:val="24"/>
              </w:rPr>
              <w:t xml:space="preserve">Раздел </w:t>
            </w:r>
            <w:proofErr w:type="gramStart"/>
            <w:r w:rsidRPr="00940EBB">
              <w:rPr>
                <w:rFonts w:ascii="Times New Roman" w:hAnsi="Times New Roman"/>
                <w:bCs/>
                <w:sz w:val="24"/>
                <w:szCs w:val="24"/>
              </w:rPr>
              <w:t>3.Основы</w:t>
            </w:r>
            <w:proofErr w:type="gramEnd"/>
            <w:r w:rsidRPr="00940EBB">
              <w:rPr>
                <w:rFonts w:ascii="Times New Roman" w:hAnsi="Times New Roman"/>
                <w:bCs/>
                <w:sz w:val="24"/>
                <w:szCs w:val="24"/>
              </w:rPr>
              <w:t xml:space="preserve"> метрологии и технические измерения</w:t>
            </w:r>
          </w:p>
        </w:tc>
        <w:tc>
          <w:tcPr>
            <w:tcW w:w="851" w:type="dxa"/>
          </w:tcPr>
          <w:p w14:paraId="72473BB6" w14:textId="3F2C6C34"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tcPr>
          <w:p w14:paraId="31CAB266" w14:textId="34F857EB"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567" w:type="dxa"/>
          </w:tcPr>
          <w:p w14:paraId="482AC181" w14:textId="78CBB810"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567" w:type="dxa"/>
          </w:tcPr>
          <w:p w14:paraId="2B4E5286" w14:textId="77777777" w:rsidR="00F77C83" w:rsidRPr="001310D9" w:rsidRDefault="00F77C83" w:rsidP="00E155FC">
            <w:pPr>
              <w:pStyle w:val="a3"/>
              <w:jc w:val="center"/>
              <w:rPr>
                <w:rFonts w:ascii="Times New Roman" w:hAnsi="Times New Roman" w:cs="Times New Roman"/>
                <w:sz w:val="24"/>
                <w:szCs w:val="24"/>
              </w:rPr>
            </w:pPr>
          </w:p>
        </w:tc>
        <w:tc>
          <w:tcPr>
            <w:tcW w:w="1276" w:type="dxa"/>
          </w:tcPr>
          <w:p w14:paraId="76C09E4A" w14:textId="77777777" w:rsidR="00F77C83" w:rsidRPr="00E67357" w:rsidRDefault="00394CA4" w:rsidP="00E155FC">
            <w:pPr>
              <w:pStyle w:val="a3"/>
              <w:jc w:val="center"/>
              <w:rPr>
                <w:rFonts w:ascii="Times New Roman" w:hAnsi="Times New Roman" w:cs="Times New Roman"/>
                <w:b/>
                <w:sz w:val="24"/>
                <w:szCs w:val="24"/>
              </w:rPr>
            </w:pPr>
            <w:r>
              <w:rPr>
                <w:rFonts w:ascii="Times New Roman" w:hAnsi="Times New Roman" w:cs="Times New Roman"/>
                <w:b/>
                <w:sz w:val="24"/>
                <w:szCs w:val="24"/>
              </w:rPr>
              <w:t>8</w:t>
            </w:r>
          </w:p>
        </w:tc>
      </w:tr>
      <w:tr w:rsidR="00F77C83" w:rsidRPr="00E67357" w14:paraId="2B29DAFB" w14:textId="77777777" w:rsidTr="00512D7E">
        <w:trPr>
          <w:trHeight w:val="273"/>
        </w:trPr>
        <w:tc>
          <w:tcPr>
            <w:tcW w:w="6345" w:type="dxa"/>
          </w:tcPr>
          <w:p w14:paraId="5B55D891" w14:textId="77777777" w:rsidR="00F77C83" w:rsidRPr="00940EBB" w:rsidRDefault="00940EBB" w:rsidP="00E155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940EBB">
              <w:rPr>
                <w:rFonts w:ascii="Times New Roman" w:hAnsi="Times New Roman"/>
                <w:bCs/>
                <w:sz w:val="24"/>
                <w:szCs w:val="24"/>
              </w:rPr>
              <w:t xml:space="preserve">Раздел </w:t>
            </w:r>
            <w:proofErr w:type="gramStart"/>
            <w:r w:rsidRPr="00940EBB">
              <w:rPr>
                <w:rFonts w:ascii="Times New Roman" w:hAnsi="Times New Roman"/>
                <w:bCs/>
                <w:sz w:val="24"/>
                <w:szCs w:val="24"/>
              </w:rPr>
              <w:t>4.Основы</w:t>
            </w:r>
            <w:proofErr w:type="gramEnd"/>
            <w:r w:rsidRPr="00940EBB">
              <w:rPr>
                <w:rFonts w:ascii="Times New Roman" w:hAnsi="Times New Roman"/>
                <w:bCs/>
                <w:sz w:val="24"/>
                <w:szCs w:val="24"/>
              </w:rPr>
              <w:t xml:space="preserve"> сертификации</w:t>
            </w:r>
          </w:p>
        </w:tc>
        <w:tc>
          <w:tcPr>
            <w:tcW w:w="851" w:type="dxa"/>
          </w:tcPr>
          <w:p w14:paraId="0762173C" w14:textId="7245126C" w:rsidR="00F77C83"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14:paraId="59220321" w14:textId="5402E212" w:rsidR="00F77C83" w:rsidRPr="001310D9" w:rsidRDefault="00D167A5" w:rsidP="00E155FC">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Pr>
          <w:p w14:paraId="08DEFAE2" w14:textId="74D47B54" w:rsidR="00F77C83" w:rsidRPr="001310D9" w:rsidRDefault="00D167A5" w:rsidP="00E155FC">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567" w:type="dxa"/>
          </w:tcPr>
          <w:p w14:paraId="6D4B672C" w14:textId="77777777" w:rsidR="00F77C83" w:rsidRPr="001310D9" w:rsidRDefault="00F77C83" w:rsidP="00E155FC">
            <w:pPr>
              <w:pStyle w:val="a3"/>
              <w:jc w:val="center"/>
              <w:rPr>
                <w:rFonts w:ascii="Times New Roman" w:hAnsi="Times New Roman" w:cs="Times New Roman"/>
                <w:sz w:val="24"/>
                <w:szCs w:val="24"/>
              </w:rPr>
            </w:pPr>
          </w:p>
        </w:tc>
        <w:tc>
          <w:tcPr>
            <w:tcW w:w="1276" w:type="dxa"/>
          </w:tcPr>
          <w:p w14:paraId="00C1F03C" w14:textId="2C89CD73" w:rsidR="00F77C83" w:rsidRPr="00E67357" w:rsidRDefault="006C4797" w:rsidP="00E155FC">
            <w:pPr>
              <w:pStyle w:val="a3"/>
              <w:jc w:val="center"/>
              <w:rPr>
                <w:rFonts w:ascii="Times New Roman" w:hAnsi="Times New Roman" w:cs="Times New Roman"/>
                <w:b/>
                <w:sz w:val="24"/>
                <w:szCs w:val="24"/>
              </w:rPr>
            </w:pPr>
            <w:r>
              <w:rPr>
                <w:rFonts w:ascii="Times New Roman" w:hAnsi="Times New Roman" w:cs="Times New Roman"/>
                <w:b/>
                <w:sz w:val="24"/>
                <w:szCs w:val="24"/>
              </w:rPr>
              <w:t>4</w:t>
            </w:r>
          </w:p>
        </w:tc>
      </w:tr>
      <w:tr w:rsidR="00297EEB" w:rsidRPr="00E67357" w14:paraId="7C01E5CC" w14:textId="77777777" w:rsidTr="00512D7E">
        <w:trPr>
          <w:trHeight w:val="273"/>
        </w:trPr>
        <w:tc>
          <w:tcPr>
            <w:tcW w:w="6345" w:type="dxa"/>
          </w:tcPr>
          <w:p w14:paraId="7FC296F6" w14:textId="77777777" w:rsidR="00297EEB" w:rsidRPr="00940EBB" w:rsidRDefault="00297EEB" w:rsidP="00E155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Cs/>
                <w:sz w:val="24"/>
                <w:szCs w:val="24"/>
              </w:rPr>
            </w:pPr>
            <w:r>
              <w:rPr>
                <w:rFonts w:ascii="Times New Roman" w:hAnsi="Times New Roman"/>
                <w:bCs/>
                <w:sz w:val="24"/>
                <w:szCs w:val="24"/>
              </w:rPr>
              <w:t>Дифференцированный зачёт</w:t>
            </w:r>
          </w:p>
        </w:tc>
        <w:tc>
          <w:tcPr>
            <w:tcW w:w="851" w:type="dxa"/>
          </w:tcPr>
          <w:p w14:paraId="67266785" w14:textId="77777777" w:rsidR="00297EEB" w:rsidRDefault="00297EEB" w:rsidP="00E155FC">
            <w:pPr>
              <w:pStyle w:val="a3"/>
              <w:jc w:val="center"/>
              <w:rPr>
                <w:rFonts w:ascii="Times New Roman" w:hAnsi="Times New Roman" w:cs="Times New Roman"/>
                <w:sz w:val="24"/>
                <w:szCs w:val="24"/>
              </w:rPr>
            </w:pPr>
          </w:p>
        </w:tc>
        <w:tc>
          <w:tcPr>
            <w:tcW w:w="850" w:type="dxa"/>
          </w:tcPr>
          <w:p w14:paraId="475E3D32" w14:textId="77777777" w:rsidR="00297EEB" w:rsidRPr="001310D9" w:rsidRDefault="00297EEB" w:rsidP="00E155FC">
            <w:pPr>
              <w:pStyle w:val="a3"/>
              <w:jc w:val="center"/>
              <w:rPr>
                <w:rFonts w:ascii="Times New Roman" w:hAnsi="Times New Roman" w:cs="Times New Roman"/>
                <w:sz w:val="24"/>
                <w:szCs w:val="24"/>
              </w:rPr>
            </w:pPr>
          </w:p>
        </w:tc>
        <w:tc>
          <w:tcPr>
            <w:tcW w:w="567" w:type="dxa"/>
          </w:tcPr>
          <w:p w14:paraId="055E85E1" w14:textId="77777777" w:rsidR="00297EEB" w:rsidRPr="001310D9" w:rsidRDefault="00297EEB" w:rsidP="00E155FC">
            <w:pPr>
              <w:pStyle w:val="a3"/>
              <w:jc w:val="center"/>
              <w:rPr>
                <w:rFonts w:ascii="Times New Roman" w:hAnsi="Times New Roman" w:cs="Times New Roman"/>
                <w:sz w:val="24"/>
                <w:szCs w:val="24"/>
              </w:rPr>
            </w:pPr>
          </w:p>
        </w:tc>
        <w:tc>
          <w:tcPr>
            <w:tcW w:w="567" w:type="dxa"/>
          </w:tcPr>
          <w:p w14:paraId="1642ACA2" w14:textId="69F28093" w:rsidR="00297EEB" w:rsidRPr="001310D9" w:rsidRDefault="006C4797" w:rsidP="00E155FC">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16E5768E" w14:textId="61BFB7A0" w:rsidR="00297EEB" w:rsidRDefault="006C4797" w:rsidP="00E155FC">
            <w:pPr>
              <w:pStyle w:val="a3"/>
              <w:jc w:val="center"/>
              <w:rPr>
                <w:rFonts w:ascii="Times New Roman" w:hAnsi="Times New Roman" w:cs="Times New Roman"/>
                <w:b/>
                <w:sz w:val="24"/>
                <w:szCs w:val="24"/>
              </w:rPr>
            </w:pPr>
            <w:r>
              <w:rPr>
                <w:rFonts w:ascii="Times New Roman" w:hAnsi="Times New Roman" w:cs="Times New Roman"/>
                <w:b/>
                <w:sz w:val="24"/>
                <w:szCs w:val="24"/>
              </w:rPr>
              <w:t>-</w:t>
            </w:r>
          </w:p>
        </w:tc>
      </w:tr>
      <w:tr w:rsidR="00F77C83" w:rsidRPr="00E67357" w14:paraId="0F1C9805" w14:textId="77777777" w:rsidTr="00512D7E">
        <w:trPr>
          <w:trHeight w:val="77"/>
        </w:trPr>
        <w:tc>
          <w:tcPr>
            <w:tcW w:w="6345" w:type="dxa"/>
          </w:tcPr>
          <w:p w14:paraId="6FD9B67F" w14:textId="77777777" w:rsidR="00F77C83" w:rsidRPr="00E67357" w:rsidRDefault="00F77C83"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E67357">
              <w:rPr>
                <w:rFonts w:ascii="Times New Roman" w:hAnsi="Times New Roman" w:cs="Times New Roman"/>
                <w:b/>
                <w:sz w:val="24"/>
                <w:szCs w:val="24"/>
              </w:rPr>
              <w:t>Всего</w:t>
            </w:r>
          </w:p>
        </w:tc>
        <w:tc>
          <w:tcPr>
            <w:tcW w:w="851" w:type="dxa"/>
          </w:tcPr>
          <w:p w14:paraId="0E3B1BDA" w14:textId="10B5D7DD" w:rsidR="00F77C83" w:rsidRPr="00E67357" w:rsidRDefault="006C4797" w:rsidP="00E155FC">
            <w:pPr>
              <w:pStyle w:val="a3"/>
              <w:jc w:val="center"/>
              <w:rPr>
                <w:rFonts w:ascii="Times New Roman" w:hAnsi="Times New Roman" w:cs="Times New Roman"/>
                <w:b/>
                <w:sz w:val="24"/>
                <w:szCs w:val="24"/>
              </w:rPr>
            </w:pPr>
            <w:r>
              <w:rPr>
                <w:rFonts w:ascii="Times New Roman" w:hAnsi="Times New Roman" w:cs="Times New Roman"/>
                <w:b/>
                <w:sz w:val="24"/>
                <w:szCs w:val="24"/>
              </w:rPr>
              <w:t>6</w:t>
            </w:r>
          </w:p>
        </w:tc>
        <w:tc>
          <w:tcPr>
            <w:tcW w:w="850" w:type="dxa"/>
          </w:tcPr>
          <w:p w14:paraId="0CA83B76" w14:textId="2E68A9E0" w:rsidR="00F77C83" w:rsidRPr="00E67357" w:rsidRDefault="006C4797" w:rsidP="00E155FC">
            <w:pPr>
              <w:pStyle w:val="a3"/>
              <w:jc w:val="center"/>
              <w:rPr>
                <w:rFonts w:ascii="Times New Roman" w:hAnsi="Times New Roman" w:cs="Times New Roman"/>
                <w:b/>
                <w:sz w:val="24"/>
                <w:szCs w:val="24"/>
              </w:rPr>
            </w:pPr>
            <w:r>
              <w:rPr>
                <w:rFonts w:ascii="Times New Roman" w:hAnsi="Times New Roman" w:cs="Times New Roman"/>
                <w:b/>
                <w:sz w:val="24"/>
                <w:szCs w:val="24"/>
              </w:rPr>
              <w:t>10</w:t>
            </w:r>
          </w:p>
        </w:tc>
        <w:tc>
          <w:tcPr>
            <w:tcW w:w="567" w:type="dxa"/>
          </w:tcPr>
          <w:p w14:paraId="2CFDD95D" w14:textId="7E73016D" w:rsidR="00F77C83" w:rsidRPr="00E67357" w:rsidRDefault="006C4797" w:rsidP="00E155FC">
            <w:pPr>
              <w:pStyle w:val="a3"/>
              <w:jc w:val="center"/>
              <w:rPr>
                <w:rFonts w:ascii="Times New Roman" w:hAnsi="Times New Roman" w:cs="Times New Roman"/>
                <w:b/>
                <w:sz w:val="24"/>
                <w:szCs w:val="24"/>
              </w:rPr>
            </w:pPr>
            <w:r>
              <w:rPr>
                <w:rFonts w:ascii="Times New Roman" w:hAnsi="Times New Roman" w:cs="Times New Roman"/>
                <w:b/>
                <w:sz w:val="24"/>
                <w:szCs w:val="24"/>
              </w:rPr>
              <w:t>20</w:t>
            </w:r>
          </w:p>
        </w:tc>
        <w:tc>
          <w:tcPr>
            <w:tcW w:w="567" w:type="dxa"/>
          </w:tcPr>
          <w:p w14:paraId="218880CE" w14:textId="77777777" w:rsidR="00F77C83" w:rsidRPr="00E67357" w:rsidRDefault="00362E6C" w:rsidP="00E155FC">
            <w:pPr>
              <w:pStyle w:val="a3"/>
              <w:jc w:val="center"/>
              <w:rPr>
                <w:rFonts w:ascii="Times New Roman" w:hAnsi="Times New Roman" w:cs="Times New Roman"/>
                <w:b/>
                <w:sz w:val="24"/>
                <w:szCs w:val="24"/>
              </w:rPr>
            </w:pPr>
            <w:r>
              <w:rPr>
                <w:rFonts w:ascii="Times New Roman" w:hAnsi="Times New Roman" w:cs="Times New Roman"/>
                <w:b/>
                <w:sz w:val="24"/>
                <w:szCs w:val="24"/>
              </w:rPr>
              <w:t>-</w:t>
            </w:r>
          </w:p>
        </w:tc>
        <w:tc>
          <w:tcPr>
            <w:tcW w:w="1276" w:type="dxa"/>
          </w:tcPr>
          <w:p w14:paraId="0CC22546" w14:textId="77777777" w:rsidR="00F77C83" w:rsidRPr="00E67357" w:rsidRDefault="00F77C83" w:rsidP="00E155FC">
            <w:pPr>
              <w:pStyle w:val="a3"/>
              <w:jc w:val="center"/>
              <w:rPr>
                <w:rFonts w:ascii="Times New Roman" w:hAnsi="Times New Roman" w:cs="Times New Roman"/>
                <w:b/>
                <w:sz w:val="24"/>
                <w:szCs w:val="24"/>
              </w:rPr>
            </w:pPr>
            <w:r>
              <w:rPr>
                <w:rFonts w:ascii="Times New Roman" w:hAnsi="Times New Roman" w:cs="Times New Roman"/>
                <w:b/>
                <w:sz w:val="24"/>
                <w:szCs w:val="24"/>
              </w:rPr>
              <w:t>36</w:t>
            </w:r>
          </w:p>
        </w:tc>
      </w:tr>
    </w:tbl>
    <w:p w14:paraId="5700A406" w14:textId="77777777" w:rsidR="000207BF" w:rsidRPr="00F81892" w:rsidRDefault="000207BF" w:rsidP="00E155FC">
      <w:pPr>
        <w:spacing w:line="240" w:lineRule="auto"/>
        <w:ind w:left="1353"/>
        <w:rPr>
          <w:rFonts w:ascii="Times New Roman" w:hAnsi="Times New Roman"/>
          <w:b/>
          <w:bCs/>
        </w:rPr>
      </w:pPr>
    </w:p>
    <w:p w14:paraId="4EA15A76" w14:textId="77777777" w:rsidR="00F77C83" w:rsidRDefault="00F77C83" w:rsidP="00E155FC">
      <w:pPr>
        <w:spacing w:line="240" w:lineRule="auto"/>
        <w:rPr>
          <w:rFonts w:ascii="Times New Roman" w:hAnsi="Times New Roman"/>
          <w:b/>
          <w:i/>
          <w:sz w:val="24"/>
          <w:szCs w:val="24"/>
        </w:rPr>
        <w:sectPr w:rsidR="00F77C83" w:rsidSect="00E155FC">
          <w:footerReference w:type="default" r:id="rId7"/>
          <w:pgSz w:w="11906" w:h="16838"/>
          <w:pgMar w:top="851" w:right="566" w:bottom="1134" w:left="1134" w:header="708" w:footer="708" w:gutter="0"/>
          <w:pgNumType w:start="1042"/>
          <w:cols w:space="708"/>
          <w:titlePg/>
          <w:docGrid w:linePitch="360"/>
        </w:sectPr>
      </w:pPr>
    </w:p>
    <w:p w14:paraId="1F184A5E" w14:textId="77777777" w:rsidR="00F77C83" w:rsidRPr="00F77C83" w:rsidRDefault="00F77C83" w:rsidP="00E155FC">
      <w:pPr>
        <w:spacing w:after="0" w:line="240" w:lineRule="auto"/>
        <w:rPr>
          <w:rFonts w:ascii="Times New Roman" w:hAnsi="Times New Roman"/>
          <w:b/>
          <w:bCs/>
          <w:sz w:val="24"/>
          <w:szCs w:val="24"/>
        </w:rPr>
      </w:pPr>
      <w:r>
        <w:rPr>
          <w:rFonts w:ascii="Times New Roman" w:hAnsi="Times New Roman"/>
          <w:b/>
          <w:sz w:val="24"/>
          <w:szCs w:val="24"/>
        </w:rPr>
        <w:lastRenderedPageBreak/>
        <w:t>2.2.</w:t>
      </w:r>
      <w:r w:rsidRPr="00F77C83">
        <w:rPr>
          <w:rFonts w:ascii="Times New Roman" w:hAnsi="Times New Roman"/>
          <w:b/>
          <w:sz w:val="24"/>
          <w:szCs w:val="24"/>
        </w:rPr>
        <w:t xml:space="preserve"> </w:t>
      </w:r>
      <w:r>
        <w:rPr>
          <w:rFonts w:ascii="Times New Roman" w:hAnsi="Times New Roman"/>
          <w:b/>
          <w:sz w:val="24"/>
          <w:szCs w:val="24"/>
        </w:rPr>
        <w:t>С</w:t>
      </w:r>
      <w:r w:rsidRPr="00F77C83">
        <w:rPr>
          <w:rFonts w:ascii="Times New Roman" w:hAnsi="Times New Roman"/>
          <w:b/>
          <w:sz w:val="24"/>
          <w:szCs w:val="24"/>
        </w:rPr>
        <w:t xml:space="preserve">одержание учебной дисциплины </w:t>
      </w:r>
    </w:p>
    <w:tbl>
      <w:tblPr>
        <w:tblW w:w="541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3"/>
        <w:gridCol w:w="9759"/>
        <w:gridCol w:w="990"/>
        <w:gridCol w:w="2127"/>
      </w:tblGrid>
      <w:tr w:rsidR="00F77C83" w:rsidRPr="00BD7997" w14:paraId="6CDC18D7" w14:textId="77777777" w:rsidTr="00297EEB">
        <w:trPr>
          <w:trHeight w:val="20"/>
        </w:trPr>
        <w:tc>
          <w:tcPr>
            <w:tcW w:w="981" w:type="pct"/>
            <w:shd w:val="clear" w:color="auto" w:fill="auto"/>
          </w:tcPr>
          <w:p w14:paraId="01E9C867" w14:textId="77777777" w:rsidR="00F77C83" w:rsidRPr="00940EBB" w:rsidRDefault="00F77C83" w:rsidP="00E155FC">
            <w:pPr>
              <w:spacing w:after="0" w:line="240" w:lineRule="auto"/>
              <w:jc w:val="center"/>
              <w:rPr>
                <w:rFonts w:ascii="Times New Roman" w:hAnsi="Times New Roman"/>
                <w:b/>
                <w:bCs/>
                <w:sz w:val="24"/>
                <w:szCs w:val="24"/>
              </w:rPr>
            </w:pPr>
            <w:r w:rsidRPr="00940EBB">
              <w:rPr>
                <w:rFonts w:ascii="Times New Roman" w:hAnsi="Times New Roman"/>
                <w:b/>
                <w:bCs/>
                <w:sz w:val="24"/>
                <w:szCs w:val="24"/>
              </w:rPr>
              <w:t>Наименование разделов и тем</w:t>
            </w:r>
          </w:p>
        </w:tc>
        <w:tc>
          <w:tcPr>
            <w:tcW w:w="3046" w:type="pct"/>
            <w:shd w:val="clear" w:color="auto" w:fill="auto"/>
          </w:tcPr>
          <w:p w14:paraId="00B9B924" w14:textId="77777777" w:rsidR="00F77C83" w:rsidRPr="00940EBB" w:rsidRDefault="00F77C83" w:rsidP="00E155FC">
            <w:pPr>
              <w:spacing w:after="0" w:line="240" w:lineRule="auto"/>
              <w:jc w:val="center"/>
              <w:rPr>
                <w:rFonts w:ascii="Times New Roman" w:hAnsi="Times New Roman"/>
                <w:b/>
                <w:bCs/>
                <w:sz w:val="24"/>
                <w:szCs w:val="24"/>
              </w:rPr>
            </w:pPr>
            <w:r w:rsidRPr="00940EBB">
              <w:rPr>
                <w:rFonts w:ascii="Times New Roman" w:hAnsi="Times New Roman"/>
                <w:b/>
                <w:bCs/>
                <w:sz w:val="24"/>
                <w:szCs w:val="24"/>
              </w:rPr>
              <w:t>Содержание учебного материала и формы организации деятельности обучающихся</w:t>
            </w:r>
          </w:p>
        </w:tc>
        <w:tc>
          <w:tcPr>
            <w:tcW w:w="309" w:type="pct"/>
            <w:vAlign w:val="center"/>
          </w:tcPr>
          <w:p w14:paraId="70004383" w14:textId="77777777" w:rsidR="00F77C83" w:rsidRPr="00940EBB" w:rsidRDefault="00F77C83" w:rsidP="00E155FC">
            <w:pPr>
              <w:spacing w:after="0" w:line="240" w:lineRule="auto"/>
              <w:jc w:val="center"/>
              <w:rPr>
                <w:rFonts w:ascii="Times New Roman" w:hAnsi="Times New Roman"/>
                <w:b/>
                <w:bCs/>
                <w:sz w:val="24"/>
                <w:szCs w:val="24"/>
              </w:rPr>
            </w:pPr>
            <w:r w:rsidRPr="00940EBB">
              <w:rPr>
                <w:rFonts w:ascii="Times New Roman" w:hAnsi="Times New Roman"/>
                <w:b/>
                <w:bCs/>
                <w:sz w:val="24"/>
                <w:szCs w:val="24"/>
              </w:rPr>
              <w:t>Объем</w:t>
            </w:r>
            <w:r w:rsidR="00940EBB" w:rsidRPr="00940EBB">
              <w:rPr>
                <w:rFonts w:ascii="Times New Roman" w:hAnsi="Times New Roman"/>
                <w:b/>
                <w:bCs/>
                <w:sz w:val="24"/>
                <w:szCs w:val="24"/>
              </w:rPr>
              <w:t xml:space="preserve"> </w:t>
            </w:r>
            <w:r w:rsidRPr="00940EBB">
              <w:rPr>
                <w:rFonts w:ascii="Times New Roman" w:hAnsi="Times New Roman"/>
                <w:b/>
                <w:bCs/>
                <w:sz w:val="24"/>
                <w:szCs w:val="24"/>
              </w:rPr>
              <w:t>ч</w:t>
            </w:r>
            <w:r w:rsidR="00940EBB" w:rsidRPr="00940EBB">
              <w:rPr>
                <w:rFonts w:ascii="Times New Roman" w:hAnsi="Times New Roman"/>
                <w:b/>
                <w:bCs/>
                <w:sz w:val="24"/>
                <w:szCs w:val="24"/>
              </w:rPr>
              <w:t>асов</w:t>
            </w:r>
          </w:p>
        </w:tc>
        <w:tc>
          <w:tcPr>
            <w:tcW w:w="664" w:type="pct"/>
          </w:tcPr>
          <w:p w14:paraId="552AFA95" w14:textId="77777777" w:rsidR="00F77C83" w:rsidRPr="00940EBB" w:rsidRDefault="00F77C83" w:rsidP="00E155FC">
            <w:pPr>
              <w:spacing w:after="0" w:line="240" w:lineRule="auto"/>
              <w:jc w:val="center"/>
              <w:rPr>
                <w:rFonts w:ascii="Times New Roman" w:hAnsi="Times New Roman"/>
                <w:b/>
                <w:bCs/>
                <w:sz w:val="24"/>
                <w:szCs w:val="24"/>
              </w:rPr>
            </w:pPr>
            <w:r w:rsidRPr="00940EBB">
              <w:rPr>
                <w:rFonts w:ascii="Times New Roman" w:hAnsi="Times New Roman"/>
                <w:b/>
                <w:bCs/>
                <w:sz w:val="24"/>
                <w:szCs w:val="24"/>
              </w:rPr>
              <w:t>Элементы осваиваемых компетенций и личностных результатов</w:t>
            </w:r>
            <w:r w:rsidRPr="00940EBB">
              <w:rPr>
                <w:rFonts w:ascii="Times New Roman" w:hAnsi="Times New Roman"/>
                <w:b/>
                <w:bCs/>
                <w:sz w:val="24"/>
                <w:szCs w:val="24"/>
                <w:vertAlign w:val="superscript"/>
              </w:rPr>
              <w:footnoteReference w:id="1"/>
            </w:r>
          </w:p>
        </w:tc>
      </w:tr>
      <w:tr w:rsidR="00F77C83" w:rsidRPr="00BD7997" w14:paraId="34113275" w14:textId="77777777" w:rsidTr="00394CA4">
        <w:trPr>
          <w:trHeight w:val="20"/>
        </w:trPr>
        <w:tc>
          <w:tcPr>
            <w:tcW w:w="4027" w:type="pct"/>
            <w:gridSpan w:val="2"/>
            <w:shd w:val="clear" w:color="auto" w:fill="auto"/>
          </w:tcPr>
          <w:p w14:paraId="52B1F3D4" w14:textId="77777777" w:rsidR="00F77C83" w:rsidRPr="00F77C83" w:rsidRDefault="00F77C83" w:rsidP="00E155FC">
            <w:pPr>
              <w:spacing w:after="0" w:line="240" w:lineRule="auto"/>
              <w:jc w:val="both"/>
              <w:rPr>
                <w:rFonts w:ascii="Times New Roman" w:hAnsi="Times New Roman"/>
                <w:b/>
                <w:bCs/>
                <w:sz w:val="24"/>
                <w:szCs w:val="24"/>
              </w:rPr>
            </w:pPr>
            <w:r w:rsidRPr="00F77C83">
              <w:rPr>
                <w:rFonts w:ascii="Times New Roman" w:hAnsi="Times New Roman"/>
                <w:b/>
                <w:bCs/>
                <w:sz w:val="24"/>
                <w:szCs w:val="24"/>
              </w:rPr>
              <w:t xml:space="preserve">Раздел </w:t>
            </w:r>
            <w:proofErr w:type="gramStart"/>
            <w:r w:rsidRPr="00F77C83">
              <w:rPr>
                <w:rFonts w:ascii="Times New Roman" w:hAnsi="Times New Roman"/>
                <w:b/>
                <w:bCs/>
                <w:sz w:val="24"/>
                <w:szCs w:val="24"/>
              </w:rPr>
              <w:t>1.Основы</w:t>
            </w:r>
            <w:proofErr w:type="gramEnd"/>
            <w:r w:rsidRPr="00F77C83">
              <w:rPr>
                <w:rFonts w:ascii="Times New Roman" w:hAnsi="Times New Roman"/>
                <w:b/>
                <w:bCs/>
                <w:sz w:val="24"/>
                <w:szCs w:val="24"/>
              </w:rPr>
              <w:t xml:space="preserve"> стандартизации</w:t>
            </w:r>
          </w:p>
        </w:tc>
        <w:tc>
          <w:tcPr>
            <w:tcW w:w="309" w:type="pct"/>
            <w:shd w:val="clear" w:color="auto" w:fill="auto"/>
          </w:tcPr>
          <w:p w14:paraId="0FE3F272" w14:textId="77777777" w:rsidR="00F77C83" w:rsidRPr="00310EF9" w:rsidRDefault="00297EEB" w:rsidP="00E155FC">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64" w:type="pct"/>
          </w:tcPr>
          <w:p w14:paraId="36D8BE81" w14:textId="77777777" w:rsidR="00F77C83" w:rsidRPr="00BD7997" w:rsidRDefault="00F77C83" w:rsidP="00E155FC">
            <w:pPr>
              <w:spacing w:after="0" w:line="240" w:lineRule="auto"/>
              <w:rPr>
                <w:rFonts w:ascii="Times New Roman" w:hAnsi="Times New Roman"/>
                <w:b/>
                <w:bCs/>
                <w:i/>
                <w:sz w:val="24"/>
                <w:szCs w:val="24"/>
              </w:rPr>
            </w:pPr>
          </w:p>
        </w:tc>
      </w:tr>
      <w:tr w:rsidR="00394CA4" w:rsidRPr="00BD7997" w14:paraId="3E5A1874" w14:textId="77777777" w:rsidTr="00297EEB">
        <w:trPr>
          <w:trHeight w:val="20"/>
        </w:trPr>
        <w:tc>
          <w:tcPr>
            <w:tcW w:w="981" w:type="pct"/>
            <w:shd w:val="clear" w:color="auto" w:fill="auto"/>
          </w:tcPr>
          <w:p w14:paraId="12C972F2" w14:textId="77777777" w:rsidR="00394CA4" w:rsidRPr="00F77C83" w:rsidRDefault="00394CA4" w:rsidP="00E155FC">
            <w:pPr>
              <w:spacing w:after="0" w:line="240" w:lineRule="auto"/>
              <w:jc w:val="both"/>
              <w:rPr>
                <w:rFonts w:ascii="Times New Roman" w:hAnsi="Times New Roman"/>
                <w:b/>
                <w:bCs/>
                <w:sz w:val="24"/>
                <w:szCs w:val="24"/>
              </w:rPr>
            </w:pPr>
            <w:r w:rsidRPr="00F77C83">
              <w:rPr>
                <w:rFonts w:ascii="Times New Roman" w:hAnsi="Times New Roman"/>
                <w:bCs/>
                <w:sz w:val="24"/>
                <w:szCs w:val="24"/>
              </w:rPr>
              <w:t>Тема 1.1 Государственная система стандартизации</w:t>
            </w:r>
          </w:p>
        </w:tc>
        <w:tc>
          <w:tcPr>
            <w:tcW w:w="3046" w:type="pct"/>
            <w:shd w:val="clear" w:color="auto" w:fill="auto"/>
          </w:tcPr>
          <w:p w14:paraId="554B697B" w14:textId="77777777" w:rsidR="00394CA4" w:rsidRPr="00BD7997" w:rsidRDefault="00394CA4"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c>
          <w:tcPr>
            <w:tcW w:w="309" w:type="pct"/>
            <w:vMerge w:val="restart"/>
            <w:shd w:val="clear" w:color="auto" w:fill="auto"/>
          </w:tcPr>
          <w:p w14:paraId="491A7D08" w14:textId="77777777" w:rsidR="00394CA4" w:rsidRPr="00753716" w:rsidRDefault="00394CA4" w:rsidP="00E155FC">
            <w:pPr>
              <w:spacing w:after="0" w:line="240" w:lineRule="auto"/>
              <w:jc w:val="center"/>
              <w:rPr>
                <w:rFonts w:ascii="Times New Roman" w:hAnsi="Times New Roman"/>
                <w:bCs/>
                <w:sz w:val="24"/>
                <w:szCs w:val="24"/>
              </w:rPr>
            </w:pPr>
            <w:r w:rsidRPr="00753716">
              <w:rPr>
                <w:rFonts w:ascii="Times New Roman" w:hAnsi="Times New Roman"/>
                <w:bCs/>
                <w:sz w:val="24"/>
                <w:szCs w:val="24"/>
              </w:rPr>
              <w:t>1</w:t>
            </w:r>
          </w:p>
        </w:tc>
        <w:tc>
          <w:tcPr>
            <w:tcW w:w="664" w:type="pct"/>
          </w:tcPr>
          <w:p w14:paraId="183B8495" w14:textId="77777777" w:rsidR="00394CA4" w:rsidRPr="00F77C83" w:rsidRDefault="00394CA4" w:rsidP="00E155FC">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394CA4" w:rsidRPr="00BD7997" w14:paraId="6B94567A" w14:textId="77777777" w:rsidTr="00297EEB">
        <w:trPr>
          <w:trHeight w:val="257"/>
        </w:trPr>
        <w:tc>
          <w:tcPr>
            <w:tcW w:w="981" w:type="pct"/>
            <w:vMerge w:val="restart"/>
            <w:shd w:val="clear" w:color="auto" w:fill="auto"/>
          </w:tcPr>
          <w:p w14:paraId="2168E931" w14:textId="77777777" w:rsidR="00394CA4" w:rsidRPr="00F77C83" w:rsidRDefault="00394CA4"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1.2 Межотраслевые комплексы стандартов</w:t>
            </w:r>
          </w:p>
        </w:tc>
        <w:tc>
          <w:tcPr>
            <w:tcW w:w="3046" w:type="pct"/>
            <w:shd w:val="clear" w:color="auto" w:fill="auto"/>
          </w:tcPr>
          <w:p w14:paraId="50C6C87A" w14:textId="77777777" w:rsidR="00394CA4" w:rsidRPr="00BD7997" w:rsidRDefault="00394CA4"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c>
          <w:tcPr>
            <w:tcW w:w="309" w:type="pct"/>
            <w:vMerge/>
            <w:shd w:val="clear" w:color="auto" w:fill="auto"/>
          </w:tcPr>
          <w:p w14:paraId="7505DBB1" w14:textId="77777777" w:rsidR="00394CA4" w:rsidRPr="00F77C83" w:rsidRDefault="00394CA4" w:rsidP="00E155FC">
            <w:pPr>
              <w:spacing w:after="0" w:line="240" w:lineRule="auto"/>
              <w:jc w:val="center"/>
              <w:rPr>
                <w:rFonts w:ascii="Times New Roman" w:hAnsi="Times New Roman"/>
                <w:bCs/>
                <w:sz w:val="24"/>
                <w:szCs w:val="24"/>
              </w:rPr>
            </w:pPr>
          </w:p>
        </w:tc>
        <w:tc>
          <w:tcPr>
            <w:tcW w:w="664" w:type="pct"/>
            <w:vMerge w:val="restart"/>
          </w:tcPr>
          <w:p w14:paraId="7CC9FA4D" w14:textId="77777777" w:rsidR="00394CA4" w:rsidRPr="00F77C83" w:rsidRDefault="00394CA4" w:rsidP="00E155FC">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14:paraId="088DA15A" w14:textId="77777777" w:rsidTr="00297EEB">
        <w:trPr>
          <w:trHeight w:val="177"/>
        </w:trPr>
        <w:tc>
          <w:tcPr>
            <w:tcW w:w="981" w:type="pct"/>
            <w:vMerge/>
            <w:shd w:val="clear" w:color="auto" w:fill="auto"/>
          </w:tcPr>
          <w:p w14:paraId="34C685ED" w14:textId="77777777" w:rsidR="00940EBB" w:rsidRPr="00F77C83" w:rsidRDefault="00940EBB" w:rsidP="00E155FC">
            <w:pPr>
              <w:spacing w:after="0" w:line="240" w:lineRule="auto"/>
              <w:jc w:val="both"/>
              <w:rPr>
                <w:rFonts w:ascii="Times New Roman" w:hAnsi="Times New Roman"/>
                <w:bCs/>
                <w:sz w:val="24"/>
                <w:szCs w:val="24"/>
              </w:rPr>
            </w:pPr>
          </w:p>
        </w:tc>
        <w:tc>
          <w:tcPr>
            <w:tcW w:w="3046" w:type="pct"/>
            <w:shd w:val="clear" w:color="auto" w:fill="auto"/>
          </w:tcPr>
          <w:p w14:paraId="3F0C9576" w14:textId="77777777" w:rsidR="00940EBB" w:rsidRPr="00BD7997" w:rsidRDefault="00940EBB" w:rsidP="00E155FC">
            <w:pPr>
              <w:spacing w:after="0" w:line="240" w:lineRule="auto"/>
              <w:jc w:val="both"/>
              <w:rPr>
                <w:rFonts w:ascii="Times New Roman" w:hAnsi="Times New Roman"/>
                <w:b/>
                <w:bCs/>
                <w:i/>
                <w:sz w:val="24"/>
                <w:szCs w:val="24"/>
              </w:rPr>
            </w:pPr>
            <w:r w:rsidRPr="00F77C83">
              <w:rPr>
                <w:rFonts w:ascii="Times New Roman" w:hAnsi="Times New Roman"/>
                <w:b/>
                <w:sz w:val="24"/>
                <w:szCs w:val="24"/>
              </w:rPr>
              <w:t>Лабораторная работа №1</w:t>
            </w:r>
            <w:r>
              <w:rPr>
                <w:rFonts w:ascii="Times New Roman" w:hAnsi="Times New Roman"/>
                <w:sz w:val="24"/>
                <w:szCs w:val="24"/>
              </w:rPr>
              <w:t xml:space="preserve">. </w:t>
            </w:r>
            <w:r w:rsidRPr="00BD7997">
              <w:rPr>
                <w:rFonts w:ascii="Times New Roman" w:hAnsi="Times New Roman"/>
                <w:sz w:val="24"/>
                <w:szCs w:val="24"/>
              </w:rPr>
              <w:t>Изучение комплексов стандартов ЕСКД, ЕСТД</w:t>
            </w:r>
          </w:p>
        </w:tc>
        <w:tc>
          <w:tcPr>
            <w:tcW w:w="309" w:type="pct"/>
            <w:shd w:val="clear" w:color="auto" w:fill="auto"/>
          </w:tcPr>
          <w:p w14:paraId="60CEAAD4" w14:textId="652C7DC3" w:rsidR="00940EBB" w:rsidRPr="00162839" w:rsidRDefault="00D167A5" w:rsidP="00E155FC">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vMerge/>
          </w:tcPr>
          <w:p w14:paraId="737C747C" w14:textId="77777777" w:rsidR="00940EBB" w:rsidRPr="00BD7997" w:rsidRDefault="00940EBB" w:rsidP="00E155FC">
            <w:pPr>
              <w:spacing w:after="0" w:line="240" w:lineRule="auto"/>
              <w:rPr>
                <w:rFonts w:ascii="Times New Roman" w:hAnsi="Times New Roman"/>
                <w:b/>
                <w:i/>
                <w:sz w:val="24"/>
                <w:szCs w:val="24"/>
              </w:rPr>
            </w:pPr>
          </w:p>
        </w:tc>
      </w:tr>
      <w:tr w:rsidR="00940EBB" w:rsidRPr="00BD7997" w14:paraId="4EAE1619" w14:textId="77777777" w:rsidTr="00297EEB">
        <w:trPr>
          <w:trHeight w:val="20"/>
        </w:trPr>
        <w:tc>
          <w:tcPr>
            <w:tcW w:w="981" w:type="pct"/>
            <w:shd w:val="clear" w:color="auto" w:fill="auto"/>
          </w:tcPr>
          <w:p w14:paraId="3C73A72D" w14:textId="77777777" w:rsidR="00940EBB" w:rsidRPr="00F77C83" w:rsidRDefault="00940EB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1.3 Международная, региональная и национальная стандартизация</w:t>
            </w:r>
          </w:p>
        </w:tc>
        <w:tc>
          <w:tcPr>
            <w:tcW w:w="3046" w:type="pct"/>
            <w:shd w:val="clear" w:color="auto" w:fill="auto"/>
          </w:tcPr>
          <w:p w14:paraId="3BE14D01"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Межгосударственная система по стандартизации (МГСС). Международная организация по стандартизации (ИСО).</w:t>
            </w:r>
            <w:r>
              <w:rPr>
                <w:rFonts w:ascii="Times New Roman" w:hAnsi="Times New Roman"/>
                <w:bCs/>
                <w:sz w:val="24"/>
                <w:szCs w:val="24"/>
              </w:rPr>
              <w:t xml:space="preserve"> </w:t>
            </w:r>
            <w:r w:rsidRPr="00BD7997">
              <w:rPr>
                <w:rFonts w:ascii="Times New Roman" w:hAnsi="Times New Roman"/>
                <w:bCs/>
                <w:sz w:val="24"/>
                <w:szCs w:val="24"/>
              </w:rPr>
              <w:t>Международная электротехническая комиссия (МЭК). Экономическая эффективность стандартизации.</w:t>
            </w:r>
          </w:p>
        </w:tc>
        <w:tc>
          <w:tcPr>
            <w:tcW w:w="309" w:type="pct"/>
            <w:shd w:val="clear" w:color="auto" w:fill="auto"/>
          </w:tcPr>
          <w:p w14:paraId="4D53E92B" w14:textId="45385E07" w:rsidR="00940EBB" w:rsidRPr="00F77C83" w:rsidRDefault="00D167A5" w:rsidP="00E155FC">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64" w:type="pct"/>
          </w:tcPr>
          <w:p w14:paraId="2724ED3D" w14:textId="77777777" w:rsidR="00940EBB" w:rsidRPr="00F77C83" w:rsidRDefault="00940EBB" w:rsidP="00E155FC">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EA6D0E" w:rsidRPr="00BD7997" w14:paraId="4F7E0AA7" w14:textId="77777777" w:rsidTr="00394CA4">
        <w:trPr>
          <w:trHeight w:val="20"/>
        </w:trPr>
        <w:tc>
          <w:tcPr>
            <w:tcW w:w="4027" w:type="pct"/>
            <w:gridSpan w:val="2"/>
            <w:shd w:val="clear" w:color="auto" w:fill="auto"/>
          </w:tcPr>
          <w:p w14:paraId="486A5596" w14:textId="40EE28CA" w:rsidR="00EA6D0E" w:rsidRPr="00F77C83" w:rsidRDefault="00D167A5" w:rsidP="00E155FC">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1. </w:t>
            </w:r>
            <w:r w:rsidRPr="00D167A5">
              <w:rPr>
                <w:rFonts w:ascii="Times New Roman" w:hAnsi="Times New Roman"/>
                <w:sz w:val="24"/>
                <w:szCs w:val="24"/>
              </w:rPr>
              <w:t>Работа с учебной литературой по изучению теоретического материала, подготовка к выполнению и выполнение практических работ.</w:t>
            </w:r>
          </w:p>
        </w:tc>
        <w:tc>
          <w:tcPr>
            <w:tcW w:w="309" w:type="pct"/>
            <w:shd w:val="clear" w:color="auto" w:fill="auto"/>
          </w:tcPr>
          <w:p w14:paraId="32624511" w14:textId="1E7C0617" w:rsidR="00EA6D0E" w:rsidRPr="00D167A5" w:rsidRDefault="00D167A5" w:rsidP="00E155FC">
            <w:pPr>
              <w:spacing w:after="0" w:line="240" w:lineRule="auto"/>
              <w:jc w:val="center"/>
              <w:rPr>
                <w:rFonts w:ascii="Times New Roman" w:hAnsi="Times New Roman"/>
                <w:sz w:val="24"/>
                <w:szCs w:val="24"/>
              </w:rPr>
            </w:pPr>
            <w:r w:rsidRPr="00D167A5">
              <w:rPr>
                <w:rFonts w:ascii="Times New Roman" w:hAnsi="Times New Roman"/>
                <w:sz w:val="24"/>
                <w:szCs w:val="24"/>
              </w:rPr>
              <w:t>2</w:t>
            </w:r>
          </w:p>
        </w:tc>
        <w:tc>
          <w:tcPr>
            <w:tcW w:w="664" w:type="pct"/>
          </w:tcPr>
          <w:p w14:paraId="7F007464" w14:textId="77777777" w:rsidR="00EA6D0E" w:rsidRPr="00BD7997" w:rsidRDefault="00EA6D0E" w:rsidP="00E155FC">
            <w:pPr>
              <w:spacing w:after="0" w:line="240" w:lineRule="auto"/>
              <w:rPr>
                <w:rFonts w:ascii="Times New Roman" w:hAnsi="Times New Roman"/>
                <w:b/>
                <w:i/>
                <w:sz w:val="24"/>
                <w:szCs w:val="24"/>
              </w:rPr>
            </w:pPr>
          </w:p>
        </w:tc>
      </w:tr>
      <w:tr w:rsidR="00F77C83" w:rsidRPr="00BD7997" w14:paraId="782BFD44" w14:textId="77777777" w:rsidTr="00394CA4">
        <w:trPr>
          <w:trHeight w:val="20"/>
        </w:trPr>
        <w:tc>
          <w:tcPr>
            <w:tcW w:w="4027" w:type="pct"/>
            <w:gridSpan w:val="2"/>
            <w:shd w:val="clear" w:color="auto" w:fill="auto"/>
          </w:tcPr>
          <w:p w14:paraId="0792AE3A" w14:textId="77777777" w:rsidR="00F77C83" w:rsidRPr="00F77C83" w:rsidRDefault="00F77C83" w:rsidP="00E155FC">
            <w:pPr>
              <w:spacing w:after="0" w:line="240" w:lineRule="auto"/>
              <w:jc w:val="both"/>
              <w:rPr>
                <w:rFonts w:ascii="Times New Roman" w:hAnsi="Times New Roman"/>
                <w:b/>
                <w:bCs/>
                <w:sz w:val="24"/>
                <w:szCs w:val="24"/>
              </w:rPr>
            </w:pPr>
            <w:r w:rsidRPr="00F77C83">
              <w:rPr>
                <w:rFonts w:ascii="Times New Roman" w:hAnsi="Times New Roman"/>
                <w:b/>
                <w:bCs/>
                <w:sz w:val="24"/>
                <w:szCs w:val="24"/>
              </w:rPr>
              <w:t xml:space="preserve">Раздел </w:t>
            </w:r>
            <w:proofErr w:type="gramStart"/>
            <w:r w:rsidRPr="00F77C83">
              <w:rPr>
                <w:rFonts w:ascii="Times New Roman" w:hAnsi="Times New Roman"/>
                <w:b/>
                <w:bCs/>
                <w:sz w:val="24"/>
                <w:szCs w:val="24"/>
              </w:rPr>
              <w:t>2.Основы</w:t>
            </w:r>
            <w:proofErr w:type="gramEnd"/>
            <w:r w:rsidRPr="00F77C83">
              <w:rPr>
                <w:rFonts w:ascii="Times New Roman" w:hAnsi="Times New Roman"/>
                <w:b/>
                <w:bCs/>
                <w:sz w:val="24"/>
                <w:szCs w:val="24"/>
              </w:rPr>
              <w:t xml:space="preserve"> взаимозаменяемости</w:t>
            </w:r>
          </w:p>
        </w:tc>
        <w:tc>
          <w:tcPr>
            <w:tcW w:w="309" w:type="pct"/>
            <w:shd w:val="clear" w:color="auto" w:fill="auto"/>
          </w:tcPr>
          <w:p w14:paraId="2132A530" w14:textId="77777777" w:rsidR="00F77C83" w:rsidRPr="00162839" w:rsidRDefault="00F77C83" w:rsidP="00E155FC">
            <w:pPr>
              <w:spacing w:after="0" w:line="240" w:lineRule="auto"/>
              <w:jc w:val="center"/>
              <w:rPr>
                <w:rFonts w:ascii="Times New Roman" w:hAnsi="Times New Roman"/>
                <w:b/>
                <w:bCs/>
                <w:sz w:val="24"/>
                <w:szCs w:val="24"/>
              </w:rPr>
            </w:pPr>
            <w:r>
              <w:rPr>
                <w:rFonts w:ascii="Times New Roman" w:hAnsi="Times New Roman"/>
                <w:b/>
                <w:bCs/>
                <w:sz w:val="24"/>
                <w:szCs w:val="24"/>
              </w:rPr>
              <w:t>2</w:t>
            </w:r>
            <w:r w:rsidR="00297EEB">
              <w:rPr>
                <w:rFonts w:ascii="Times New Roman" w:hAnsi="Times New Roman"/>
                <w:b/>
                <w:bCs/>
                <w:sz w:val="24"/>
                <w:szCs w:val="24"/>
              </w:rPr>
              <w:t>0</w:t>
            </w:r>
          </w:p>
        </w:tc>
        <w:tc>
          <w:tcPr>
            <w:tcW w:w="664" w:type="pct"/>
          </w:tcPr>
          <w:p w14:paraId="2EF7EC2B" w14:textId="77777777" w:rsidR="00F77C83" w:rsidRPr="00BD7997" w:rsidRDefault="00F77C83" w:rsidP="00E155FC">
            <w:pPr>
              <w:spacing w:after="0" w:line="240" w:lineRule="auto"/>
              <w:rPr>
                <w:rFonts w:ascii="Times New Roman" w:hAnsi="Times New Roman"/>
                <w:b/>
                <w:i/>
                <w:sz w:val="24"/>
                <w:szCs w:val="24"/>
              </w:rPr>
            </w:pPr>
          </w:p>
        </w:tc>
      </w:tr>
      <w:tr w:rsidR="00940EBB" w:rsidRPr="00BD7997" w14:paraId="0C185A20" w14:textId="77777777" w:rsidTr="00297EEB">
        <w:trPr>
          <w:trHeight w:val="20"/>
        </w:trPr>
        <w:tc>
          <w:tcPr>
            <w:tcW w:w="981" w:type="pct"/>
            <w:vMerge w:val="restart"/>
            <w:shd w:val="clear" w:color="auto" w:fill="auto"/>
          </w:tcPr>
          <w:p w14:paraId="4AA01D21" w14:textId="77777777" w:rsidR="00940EBB" w:rsidRPr="00F77C83" w:rsidRDefault="00940EB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2.1 Взаимозаменяемость гладких цилиндрических деталей</w:t>
            </w:r>
          </w:p>
        </w:tc>
        <w:tc>
          <w:tcPr>
            <w:tcW w:w="3046" w:type="pct"/>
            <w:shd w:val="clear" w:color="auto" w:fill="auto"/>
          </w:tcPr>
          <w:p w14:paraId="7B8A458A"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c>
          <w:tcPr>
            <w:tcW w:w="309" w:type="pct"/>
            <w:shd w:val="clear" w:color="auto" w:fill="auto"/>
          </w:tcPr>
          <w:p w14:paraId="029AB513" w14:textId="77777777" w:rsidR="00940EBB" w:rsidRPr="00F03E35" w:rsidRDefault="00940EBB" w:rsidP="00E155FC">
            <w:pPr>
              <w:spacing w:after="0" w:line="240" w:lineRule="auto"/>
              <w:jc w:val="center"/>
              <w:rPr>
                <w:rFonts w:ascii="Times New Roman" w:hAnsi="Times New Roman"/>
                <w:bCs/>
                <w:sz w:val="24"/>
                <w:szCs w:val="24"/>
              </w:rPr>
            </w:pPr>
            <w:r w:rsidRPr="00F03E35">
              <w:rPr>
                <w:rFonts w:ascii="Times New Roman" w:hAnsi="Times New Roman"/>
                <w:bCs/>
                <w:sz w:val="24"/>
                <w:szCs w:val="24"/>
              </w:rPr>
              <w:t>1</w:t>
            </w:r>
          </w:p>
        </w:tc>
        <w:tc>
          <w:tcPr>
            <w:tcW w:w="664" w:type="pct"/>
            <w:vMerge w:val="restart"/>
          </w:tcPr>
          <w:p w14:paraId="042149C9" w14:textId="77777777" w:rsidR="00940EBB" w:rsidRPr="00F77C83" w:rsidRDefault="00940EBB" w:rsidP="00E155FC">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14:paraId="2D4A57E7" w14:textId="77777777" w:rsidTr="00297EEB">
        <w:trPr>
          <w:trHeight w:val="20"/>
        </w:trPr>
        <w:tc>
          <w:tcPr>
            <w:tcW w:w="981" w:type="pct"/>
            <w:vMerge/>
            <w:shd w:val="clear" w:color="auto" w:fill="auto"/>
          </w:tcPr>
          <w:p w14:paraId="1D462747" w14:textId="77777777" w:rsidR="00940EBB" w:rsidRPr="00F77C83" w:rsidRDefault="00940EBB" w:rsidP="00E155FC">
            <w:pPr>
              <w:spacing w:after="0" w:line="240" w:lineRule="auto"/>
              <w:jc w:val="both"/>
              <w:rPr>
                <w:rFonts w:ascii="Times New Roman" w:hAnsi="Times New Roman"/>
                <w:bCs/>
                <w:sz w:val="24"/>
                <w:szCs w:val="24"/>
              </w:rPr>
            </w:pPr>
          </w:p>
        </w:tc>
        <w:tc>
          <w:tcPr>
            <w:tcW w:w="3046" w:type="pct"/>
            <w:shd w:val="clear" w:color="auto" w:fill="auto"/>
          </w:tcPr>
          <w:p w14:paraId="275D9914" w14:textId="77777777" w:rsidR="00940EBB" w:rsidRPr="00F03E35" w:rsidRDefault="00940EBB" w:rsidP="00E155FC">
            <w:pPr>
              <w:spacing w:after="0" w:line="240" w:lineRule="auto"/>
              <w:jc w:val="both"/>
              <w:rPr>
                <w:rFonts w:ascii="Times New Roman" w:hAnsi="Times New Roman"/>
                <w:b/>
                <w:sz w:val="24"/>
                <w:szCs w:val="24"/>
              </w:rPr>
            </w:pPr>
            <w:r w:rsidRPr="00F03E35">
              <w:rPr>
                <w:rFonts w:ascii="Times New Roman" w:hAnsi="Times New Roman"/>
                <w:b/>
                <w:bCs/>
                <w:sz w:val="24"/>
                <w:szCs w:val="24"/>
              </w:rPr>
              <w:t xml:space="preserve">Практические занятия </w:t>
            </w:r>
          </w:p>
        </w:tc>
        <w:tc>
          <w:tcPr>
            <w:tcW w:w="309" w:type="pct"/>
            <w:shd w:val="clear" w:color="auto" w:fill="auto"/>
          </w:tcPr>
          <w:p w14:paraId="4CC64F62" w14:textId="77777777" w:rsidR="00940EBB" w:rsidRPr="00162839" w:rsidRDefault="00940EBB" w:rsidP="00E155FC">
            <w:pPr>
              <w:spacing w:after="0" w:line="240" w:lineRule="auto"/>
              <w:jc w:val="center"/>
              <w:rPr>
                <w:rFonts w:ascii="Times New Roman" w:hAnsi="Times New Roman"/>
                <w:sz w:val="24"/>
                <w:szCs w:val="24"/>
              </w:rPr>
            </w:pPr>
          </w:p>
        </w:tc>
        <w:tc>
          <w:tcPr>
            <w:tcW w:w="664" w:type="pct"/>
            <w:vMerge/>
          </w:tcPr>
          <w:p w14:paraId="6EE04880" w14:textId="77777777" w:rsidR="00940EBB" w:rsidRPr="00BD7997" w:rsidRDefault="00940EBB" w:rsidP="00E155FC">
            <w:pPr>
              <w:spacing w:after="0" w:line="240" w:lineRule="auto"/>
              <w:rPr>
                <w:rFonts w:ascii="Times New Roman" w:hAnsi="Times New Roman"/>
                <w:b/>
                <w:i/>
                <w:sz w:val="24"/>
                <w:szCs w:val="24"/>
              </w:rPr>
            </w:pPr>
          </w:p>
        </w:tc>
      </w:tr>
      <w:tr w:rsidR="00940EBB" w:rsidRPr="00BD7997" w14:paraId="12376F85" w14:textId="77777777" w:rsidTr="00297EEB">
        <w:trPr>
          <w:trHeight w:val="20"/>
        </w:trPr>
        <w:tc>
          <w:tcPr>
            <w:tcW w:w="981" w:type="pct"/>
            <w:vMerge/>
            <w:shd w:val="clear" w:color="auto" w:fill="auto"/>
          </w:tcPr>
          <w:p w14:paraId="181B0712" w14:textId="77777777" w:rsidR="00940EBB" w:rsidRPr="00F77C83" w:rsidRDefault="00940EBB" w:rsidP="00E155FC">
            <w:pPr>
              <w:spacing w:after="0" w:line="240" w:lineRule="auto"/>
              <w:jc w:val="both"/>
              <w:rPr>
                <w:rFonts w:ascii="Times New Roman" w:hAnsi="Times New Roman"/>
                <w:bCs/>
                <w:sz w:val="24"/>
                <w:szCs w:val="24"/>
              </w:rPr>
            </w:pPr>
          </w:p>
        </w:tc>
        <w:tc>
          <w:tcPr>
            <w:tcW w:w="3046" w:type="pct"/>
            <w:shd w:val="clear" w:color="auto" w:fill="auto"/>
          </w:tcPr>
          <w:p w14:paraId="5FEB0252" w14:textId="77777777" w:rsidR="00940EBB" w:rsidRPr="00BD7997" w:rsidRDefault="00940EBB" w:rsidP="00E155FC">
            <w:pPr>
              <w:spacing w:after="0" w:line="240" w:lineRule="auto"/>
              <w:jc w:val="both"/>
              <w:rPr>
                <w:rFonts w:ascii="Times New Roman" w:hAnsi="Times New Roman"/>
                <w:sz w:val="24"/>
                <w:szCs w:val="24"/>
              </w:rPr>
            </w:pPr>
            <w:r>
              <w:rPr>
                <w:rFonts w:ascii="Times New Roman" w:hAnsi="Times New Roman"/>
                <w:b/>
                <w:sz w:val="24"/>
                <w:szCs w:val="24"/>
              </w:rPr>
              <w:t xml:space="preserve">№ 1. </w:t>
            </w:r>
            <w:r w:rsidRPr="00BD7997">
              <w:rPr>
                <w:rFonts w:ascii="Times New Roman" w:hAnsi="Times New Roman"/>
                <w:sz w:val="24"/>
                <w:szCs w:val="24"/>
              </w:rPr>
              <w:t>Допуски и посадки гладких цилиндрических соединений</w:t>
            </w:r>
          </w:p>
        </w:tc>
        <w:tc>
          <w:tcPr>
            <w:tcW w:w="309" w:type="pct"/>
            <w:shd w:val="clear" w:color="auto" w:fill="auto"/>
          </w:tcPr>
          <w:p w14:paraId="55C4FA40" w14:textId="7AC663F7" w:rsidR="00940EBB" w:rsidRPr="00162839" w:rsidRDefault="00D167A5"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tcPr>
          <w:p w14:paraId="00C149C3" w14:textId="77777777" w:rsidR="00940EBB" w:rsidRPr="00BD7997" w:rsidRDefault="00940EBB" w:rsidP="00E155FC">
            <w:pPr>
              <w:spacing w:after="0" w:line="240" w:lineRule="auto"/>
              <w:rPr>
                <w:rFonts w:ascii="Times New Roman" w:hAnsi="Times New Roman"/>
                <w:b/>
                <w:i/>
                <w:sz w:val="24"/>
                <w:szCs w:val="24"/>
              </w:rPr>
            </w:pPr>
          </w:p>
        </w:tc>
      </w:tr>
      <w:tr w:rsidR="00940EBB" w:rsidRPr="00BD7997" w14:paraId="1E0AC934" w14:textId="77777777" w:rsidTr="00297EEB">
        <w:trPr>
          <w:trHeight w:val="20"/>
        </w:trPr>
        <w:tc>
          <w:tcPr>
            <w:tcW w:w="981" w:type="pct"/>
            <w:vMerge/>
            <w:shd w:val="clear" w:color="auto" w:fill="auto"/>
          </w:tcPr>
          <w:p w14:paraId="73BE0533" w14:textId="77777777" w:rsidR="00940EBB" w:rsidRPr="00F77C83" w:rsidRDefault="00940EBB" w:rsidP="00E155FC">
            <w:pPr>
              <w:spacing w:after="0" w:line="240" w:lineRule="auto"/>
              <w:jc w:val="both"/>
              <w:rPr>
                <w:rFonts w:ascii="Times New Roman" w:hAnsi="Times New Roman"/>
                <w:bCs/>
                <w:sz w:val="24"/>
                <w:szCs w:val="24"/>
              </w:rPr>
            </w:pPr>
          </w:p>
        </w:tc>
        <w:tc>
          <w:tcPr>
            <w:tcW w:w="3046" w:type="pct"/>
            <w:shd w:val="clear" w:color="auto" w:fill="auto"/>
            <w:vAlign w:val="bottom"/>
          </w:tcPr>
          <w:p w14:paraId="5BDA7098" w14:textId="77777777" w:rsidR="00940EBB" w:rsidRPr="00BD7997" w:rsidRDefault="00940EBB" w:rsidP="00E155FC">
            <w:pPr>
              <w:spacing w:after="0" w:line="240" w:lineRule="auto"/>
              <w:jc w:val="both"/>
              <w:rPr>
                <w:rFonts w:ascii="Times New Roman" w:hAnsi="Times New Roman"/>
                <w:i/>
                <w:sz w:val="24"/>
                <w:szCs w:val="24"/>
              </w:rPr>
            </w:pPr>
            <w:r>
              <w:rPr>
                <w:rFonts w:ascii="Times New Roman" w:hAnsi="Times New Roman"/>
                <w:b/>
                <w:sz w:val="24"/>
                <w:szCs w:val="24"/>
              </w:rPr>
              <w:t>№ 2.</w:t>
            </w:r>
            <w:r w:rsidRPr="00BD7997">
              <w:rPr>
                <w:rFonts w:ascii="Times New Roman" w:hAnsi="Times New Roman"/>
                <w:sz w:val="24"/>
                <w:szCs w:val="24"/>
              </w:rPr>
              <w:t xml:space="preserve"> Определение годности деталей в цилиндрических соединениях.</w:t>
            </w:r>
          </w:p>
        </w:tc>
        <w:tc>
          <w:tcPr>
            <w:tcW w:w="309" w:type="pct"/>
            <w:shd w:val="clear" w:color="auto" w:fill="auto"/>
          </w:tcPr>
          <w:p w14:paraId="661E7193" w14:textId="1F867895" w:rsidR="00940EBB" w:rsidRPr="00162839" w:rsidRDefault="00D167A5"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tcPr>
          <w:p w14:paraId="38F805FF" w14:textId="77777777" w:rsidR="00940EBB" w:rsidRPr="00BD7997" w:rsidRDefault="00940EBB" w:rsidP="00E155FC">
            <w:pPr>
              <w:spacing w:after="0" w:line="240" w:lineRule="auto"/>
              <w:rPr>
                <w:rFonts w:ascii="Times New Roman" w:hAnsi="Times New Roman"/>
                <w:b/>
                <w:i/>
                <w:sz w:val="24"/>
                <w:szCs w:val="24"/>
              </w:rPr>
            </w:pPr>
          </w:p>
        </w:tc>
      </w:tr>
      <w:tr w:rsidR="00940EBB" w:rsidRPr="00BD7997" w14:paraId="44839D43" w14:textId="77777777" w:rsidTr="00297EEB">
        <w:trPr>
          <w:trHeight w:val="20"/>
        </w:trPr>
        <w:tc>
          <w:tcPr>
            <w:tcW w:w="981" w:type="pct"/>
            <w:vMerge w:val="restart"/>
            <w:shd w:val="clear" w:color="auto" w:fill="auto"/>
          </w:tcPr>
          <w:p w14:paraId="1ED580E5" w14:textId="77777777" w:rsidR="00940EBB" w:rsidRPr="00F77C83" w:rsidRDefault="00940EB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2.2 Точность формы и расположения</w:t>
            </w:r>
          </w:p>
        </w:tc>
        <w:tc>
          <w:tcPr>
            <w:tcW w:w="3046" w:type="pct"/>
            <w:shd w:val="clear" w:color="auto" w:fill="auto"/>
          </w:tcPr>
          <w:p w14:paraId="7FBEA316"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c>
          <w:tcPr>
            <w:tcW w:w="309" w:type="pct"/>
            <w:shd w:val="clear" w:color="auto" w:fill="auto"/>
          </w:tcPr>
          <w:p w14:paraId="4F837149" w14:textId="38D771B2" w:rsidR="00940EBB" w:rsidRPr="00F03E35" w:rsidRDefault="00D167A5" w:rsidP="00E155FC">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64" w:type="pct"/>
            <w:vMerge w:val="restart"/>
          </w:tcPr>
          <w:p w14:paraId="009DE5C0" w14:textId="77777777" w:rsidR="00940EBB" w:rsidRPr="00F03E35" w:rsidRDefault="00940EBB" w:rsidP="00E155FC">
            <w:pPr>
              <w:spacing w:after="0" w:line="240" w:lineRule="auto"/>
              <w:rPr>
                <w:rFonts w:ascii="Times New Roman" w:hAnsi="Times New Roman"/>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 xml:space="preserve"> 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2.2 - 2.7; Л 1-17</w:t>
            </w:r>
          </w:p>
        </w:tc>
      </w:tr>
      <w:tr w:rsidR="00940EBB" w:rsidRPr="00BD7997" w14:paraId="752FDCE8" w14:textId="77777777" w:rsidTr="00297EEB">
        <w:trPr>
          <w:trHeight w:val="20"/>
        </w:trPr>
        <w:tc>
          <w:tcPr>
            <w:tcW w:w="981" w:type="pct"/>
            <w:vMerge/>
            <w:shd w:val="clear" w:color="auto" w:fill="auto"/>
          </w:tcPr>
          <w:p w14:paraId="0834FB1F" w14:textId="77777777" w:rsidR="00940EBB" w:rsidRPr="00F77C83" w:rsidRDefault="00940EBB" w:rsidP="00E155FC">
            <w:pPr>
              <w:spacing w:after="0" w:line="240" w:lineRule="auto"/>
              <w:jc w:val="both"/>
              <w:rPr>
                <w:rFonts w:ascii="Times New Roman" w:hAnsi="Times New Roman"/>
                <w:b/>
                <w:bCs/>
                <w:sz w:val="24"/>
                <w:szCs w:val="24"/>
              </w:rPr>
            </w:pPr>
          </w:p>
        </w:tc>
        <w:tc>
          <w:tcPr>
            <w:tcW w:w="3046" w:type="pct"/>
            <w:shd w:val="clear" w:color="auto" w:fill="auto"/>
          </w:tcPr>
          <w:p w14:paraId="739282CA" w14:textId="77777777" w:rsidR="00940EBB" w:rsidRPr="00BD7997" w:rsidRDefault="00940EBB" w:rsidP="00E155FC">
            <w:pPr>
              <w:spacing w:after="0" w:line="240" w:lineRule="auto"/>
              <w:jc w:val="both"/>
              <w:rPr>
                <w:rFonts w:ascii="Times New Roman" w:hAnsi="Times New Roman"/>
                <w:i/>
                <w:sz w:val="24"/>
                <w:szCs w:val="24"/>
              </w:rPr>
            </w:pPr>
            <w:r w:rsidRPr="00F03E35">
              <w:rPr>
                <w:rFonts w:ascii="Times New Roman" w:hAnsi="Times New Roman"/>
                <w:b/>
                <w:bCs/>
                <w:sz w:val="24"/>
                <w:szCs w:val="24"/>
              </w:rPr>
              <w:t>Лабораторная работа № 2</w:t>
            </w:r>
            <w:r w:rsidRPr="00BD7997">
              <w:rPr>
                <w:rFonts w:ascii="Times New Roman" w:hAnsi="Times New Roman"/>
                <w:b/>
                <w:bCs/>
                <w:i/>
                <w:sz w:val="24"/>
                <w:szCs w:val="24"/>
              </w:rPr>
              <w:t xml:space="preserve"> </w:t>
            </w:r>
            <w:r w:rsidRPr="00BD7997">
              <w:rPr>
                <w:rFonts w:ascii="Times New Roman" w:hAnsi="Times New Roman"/>
                <w:sz w:val="24"/>
                <w:szCs w:val="24"/>
              </w:rPr>
              <w:t>Допуски формы и расположения поверхностей деталей.</w:t>
            </w:r>
          </w:p>
        </w:tc>
        <w:tc>
          <w:tcPr>
            <w:tcW w:w="309" w:type="pct"/>
            <w:shd w:val="clear" w:color="auto" w:fill="auto"/>
          </w:tcPr>
          <w:p w14:paraId="56B077DE" w14:textId="565BDD5E" w:rsidR="00940EBB" w:rsidRPr="00162839" w:rsidRDefault="00D167A5"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tcPr>
          <w:p w14:paraId="4AF35C7C" w14:textId="77777777" w:rsidR="00940EBB" w:rsidRPr="00BD7997" w:rsidRDefault="00940EBB" w:rsidP="00E155FC">
            <w:pPr>
              <w:spacing w:after="0" w:line="240" w:lineRule="auto"/>
              <w:rPr>
                <w:rFonts w:ascii="Times New Roman" w:hAnsi="Times New Roman"/>
                <w:b/>
                <w:i/>
                <w:sz w:val="24"/>
                <w:szCs w:val="24"/>
              </w:rPr>
            </w:pPr>
          </w:p>
        </w:tc>
      </w:tr>
      <w:tr w:rsidR="00EC50FD" w:rsidRPr="00BD7997" w14:paraId="0EC7ABD6" w14:textId="77777777" w:rsidTr="00297EEB">
        <w:trPr>
          <w:trHeight w:val="271"/>
        </w:trPr>
        <w:tc>
          <w:tcPr>
            <w:tcW w:w="981" w:type="pct"/>
            <w:vMerge w:val="restart"/>
            <w:shd w:val="clear" w:color="auto" w:fill="auto"/>
          </w:tcPr>
          <w:p w14:paraId="483AA4A5" w14:textId="77777777" w:rsidR="00EC50FD" w:rsidRPr="00F77C83" w:rsidRDefault="00EC50FD"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2.3 Шероховатость и волнистость поверхности</w:t>
            </w:r>
          </w:p>
        </w:tc>
        <w:tc>
          <w:tcPr>
            <w:tcW w:w="3046" w:type="pct"/>
            <w:shd w:val="clear" w:color="auto" w:fill="auto"/>
          </w:tcPr>
          <w:p w14:paraId="0CCB2B3B" w14:textId="77777777" w:rsidR="00EC50FD" w:rsidRPr="00BD7997" w:rsidRDefault="00EC50FD"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и определения. Обозначение шероховатости поверхности.</w:t>
            </w:r>
          </w:p>
        </w:tc>
        <w:tc>
          <w:tcPr>
            <w:tcW w:w="309" w:type="pct"/>
            <w:shd w:val="clear" w:color="auto" w:fill="auto"/>
          </w:tcPr>
          <w:p w14:paraId="69462F60" w14:textId="77777777" w:rsidR="00EC50FD" w:rsidRPr="00F03E35" w:rsidRDefault="00EC50FD" w:rsidP="00E155FC">
            <w:pPr>
              <w:spacing w:after="0" w:line="240" w:lineRule="auto"/>
              <w:jc w:val="center"/>
              <w:rPr>
                <w:rFonts w:ascii="Times New Roman" w:hAnsi="Times New Roman"/>
                <w:bCs/>
                <w:sz w:val="24"/>
                <w:szCs w:val="24"/>
              </w:rPr>
            </w:pPr>
          </w:p>
        </w:tc>
        <w:tc>
          <w:tcPr>
            <w:tcW w:w="664" w:type="pct"/>
            <w:vMerge w:val="restart"/>
          </w:tcPr>
          <w:p w14:paraId="449477E0" w14:textId="77777777" w:rsidR="00EC50FD" w:rsidRPr="00BD7997" w:rsidRDefault="00EC50FD" w:rsidP="00E155FC">
            <w:pPr>
              <w:spacing w:after="0" w:line="240" w:lineRule="auto"/>
              <w:rPr>
                <w:rFonts w:ascii="Times New Roman" w:hAnsi="Times New Roman"/>
                <w:sz w:val="24"/>
                <w:szCs w:val="24"/>
              </w:rPr>
            </w:pPr>
            <w:r w:rsidRPr="009363F2">
              <w:t xml:space="preserve"> </w:t>
            </w: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 xml:space="preserve"> 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Pr>
                <w:rFonts w:ascii="Times New Roman" w:hAnsi="Times New Roman"/>
                <w:sz w:val="24"/>
                <w:szCs w:val="24"/>
              </w:rPr>
              <w:lastRenderedPageBreak/>
              <w:t>2.7; Л1-17</w:t>
            </w:r>
          </w:p>
        </w:tc>
      </w:tr>
      <w:tr w:rsidR="00EC50FD" w:rsidRPr="00BD7997" w14:paraId="5098D3E8" w14:textId="77777777" w:rsidTr="00297EEB">
        <w:trPr>
          <w:trHeight w:val="20"/>
        </w:trPr>
        <w:tc>
          <w:tcPr>
            <w:tcW w:w="981" w:type="pct"/>
            <w:vMerge/>
            <w:shd w:val="clear" w:color="auto" w:fill="auto"/>
          </w:tcPr>
          <w:p w14:paraId="1D17F3F5" w14:textId="77777777" w:rsidR="00EC50FD" w:rsidRPr="00F77C83" w:rsidRDefault="00EC50FD" w:rsidP="00E155FC">
            <w:pPr>
              <w:spacing w:after="0" w:line="240" w:lineRule="auto"/>
              <w:jc w:val="both"/>
              <w:rPr>
                <w:rFonts w:ascii="Times New Roman" w:hAnsi="Times New Roman"/>
                <w:bCs/>
                <w:sz w:val="24"/>
                <w:szCs w:val="24"/>
              </w:rPr>
            </w:pPr>
          </w:p>
        </w:tc>
        <w:tc>
          <w:tcPr>
            <w:tcW w:w="3046" w:type="pct"/>
            <w:shd w:val="clear" w:color="auto" w:fill="auto"/>
          </w:tcPr>
          <w:p w14:paraId="3AF6AEDC" w14:textId="77777777" w:rsidR="00EC50FD" w:rsidRPr="00BD7997" w:rsidRDefault="00EC50FD" w:rsidP="00E155FC">
            <w:pPr>
              <w:spacing w:after="0" w:line="240" w:lineRule="auto"/>
              <w:jc w:val="both"/>
              <w:rPr>
                <w:rFonts w:ascii="Times New Roman" w:hAnsi="Times New Roman"/>
                <w:b/>
                <w:i/>
                <w:sz w:val="24"/>
                <w:szCs w:val="24"/>
              </w:rPr>
            </w:pPr>
            <w:r w:rsidRPr="00F03E35">
              <w:rPr>
                <w:rFonts w:ascii="Times New Roman" w:hAnsi="Times New Roman"/>
                <w:b/>
                <w:bCs/>
                <w:sz w:val="24"/>
                <w:szCs w:val="24"/>
              </w:rPr>
              <w:t>Практическое занятие № 3</w:t>
            </w:r>
            <w:r w:rsidRPr="00BD7997">
              <w:rPr>
                <w:rFonts w:ascii="Times New Roman" w:hAnsi="Times New Roman"/>
                <w:sz w:val="24"/>
                <w:szCs w:val="24"/>
              </w:rPr>
              <w:t xml:space="preserve"> Измерение параметров шероховатости поверхности</w:t>
            </w:r>
          </w:p>
        </w:tc>
        <w:tc>
          <w:tcPr>
            <w:tcW w:w="309" w:type="pct"/>
            <w:shd w:val="clear" w:color="auto" w:fill="auto"/>
          </w:tcPr>
          <w:p w14:paraId="249EF1E2" w14:textId="26AD8561" w:rsidR="00EC50FD" w:rsidRPr="00162839" w:rsidRDefault="004F5C30"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tcPr>
          <w:p w14:paraId="00B23B47" w14:textId="77777777" w:rsidR="00EC50FD" w:rsidRPr="00BD7997" w:rsidRDefault="00EC50FD" w:rsidP="00E155FC">
            <w:pPr>
              <w:spacing w:after="0" w:line="240" w:lineRule="auto"/>
              <w:rPr>
                <w:rFonts w:ascii="Times New Roman" w:hAnsi="Times New Roman"/>
                <w:b/>
                <w:i/>
                <w:sz w:val="24"/>
                <w:szCs w:val="24"/>
              </w:rPr>
            </w:pPr>
          </w:p>
        </w:tc>
      </w:tr>
      <w:tr w:rsidR="00EC50FD" w:rsidRPr="00BD7997" w14:paraId="659BAEE1" w14:textId="77777777" w:rsidTr="00297EEB">
        <w:trPr>
          <w:trHeight w:val="20"/>
        </w:trPr>
        <w:tc>
          <w:tcPr>
            <w:tcW w:w="981" w:type="pct"/>
            <w:vMerge w:val="restart"/>
            <w:shd w:val="clear" w:color="auto" w:fill="auto"/>
          </w:tcPr>
          <w:p w14:paraId="12063F35" w14:textId="77777777" w:rsidR="00EC50FD" w:rsidRPr="00F77C83" w:rsidRDefault="00EC50FD"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lastRenderedPageBreak/>
              <w:t xml:space="preserve">Тема 2.4 Система допусков и посадок для подшипников качения. </w:t>
            </w:r>
          </w:p>
        </w:tc>
        <w:tc>
          <w:tcPr>
            <w:tcW w:w="3046" w:type="pct"/>
            <w:shd w:val="clear" w:color="auto" w:fill="auto"/>
          </w:tcPr>
          <w:p w14:paraId="14B37D9E" w14:textId="77777777" w:rsidR="00EC50FD" w:rsidRPr="00BD7997" w:rsidRDefault="00EC50FD"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Система допусков и посадок для подшипников качения. Допуски угловых размеров. Система допусков и посадок для конических соединений.</w:t>
            </w:r>
          </w:p>
        </w:tc>
        <w:tc>
          <w:tcPr>
            <w:tcW w:w="309" w:type="pct"/>
            <w:shd w:val="clear" w:color="auto" w:fill="auto"/>
          </w:tcPr>
          <w:p w14:paraId="44E6D410" w14:textId="15419CA8" w:rsidR="00EC50FD" w:rsidRPr="00753716" w:rsidRDefault="004F5C30" w:rsidP="00E155FC">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64" w:type="pct"/>
            <w:vMerge/>
          </w:tcPr>
          <w:p w14:paraId="66625675" w14:textId="77777777" w:rsidR="00EC50FD" w:rsidRPr="00BD7997" w:rsidRDefault="00EC50FD" w:rsidP="00E155FC">
            <w:pPr>
              <w:spacing w:after="0" w:line="240" w:lineRule="auto"/>
              <w:rPr>
                <w:rFonts w:ascii="Times New Roman" w:hAnsi="Times New Roman"/>
                <w:sz w:val="24"/>
                <w:szCs w:val="24"/>
              </w:rPr>
            </w:pPr>
          </w:p>
        </w:tc>
      </w:tr>
      <w:tr w:rsidR="00EC50FD" w:rsidRPr="00BD7997" w14:paraId="69847A10" w14:textId="77777777" w:rsidTr="00297EEB">
        <w:trPr>
          <w:trHeight w:val="20"/>
        </w:trPr>
        <w:tc>
          <w:tcPr>
            <w:tcW w:w="981" w:type="pct"/>
            <w:vMerge/>
            <w:shd w:val="clear" w:color="auto" w:fill="auto"/>
          </w:tcPr>
          <w:p w14:paraId="2090C88E" w14:textId="77777777" w:rsidR="00EC50FD" w:rsidRPr="00F77C83" w:rsidRDefault="00EC50FD" w:rsidP="00E155FC">
            <w:pPr>
              <w:spacing w:after="0" w:line="240" w:lineRule="auto"/>
              <w:jc w:val="both"/>
              <w:rPr>
                <w:rFonts w:ascii="Times New Roman" w:hAnsi="Times New Roman"/>
                <w:b/>
                <w:bCs/>
                <w:sz w:val="24"/>
                <w:szCs w:val="24"/>
              </w:rPr>
            </w:pPr>
          </w:p>
        </w:tc>
        <w:tc>
          <w:tcPr>
            <w:tcW w:w="3046" w:type="pct"/>
            <w:shd w:val="clear" w:color="auto" w:fill="auto"/>
          </w:tcPr>
          <w:p w14:paraId="6D6AA8C1" w14:textId="77777777" w:rsidR="00EC50FD" w:rsidRPr="00BD7997" w:rsidRDefault="00EC50FD" w:rsidP="00E155FC">
            <w:pPr>
              <w:spacing w:after="0" w:line="240" w:lineRule="auto"/>
              <w:jc w:val="both"/>
              <w:rPr>
                <w:rFonts w:ascii="Times New Roman" w:hAnsi="Times New Roman"/>
                <w:b/>
                <w:i/>
                <w:sz w:val="24"/>
                <w:szCs w:val="24"/>
              </w:rPr>
            </w:pPr>
            <w:r w:rsidRPr="00F03E35">
              <w:rPr>
                <w:rFonts w:ascii="Times New Roman" w:hAnsi="Times New Roman"/>
                <w:b/>
                <w:bCs/>
                <w:sz w:val="24"/>
                <w:szCs w:val="24"/>
              </w:rPr>
              <w:t>Практическ</w:t>
            </w:r>
            <w:r>
              <w:rPr>
                <w:rFonts w:ascii="Times New Roman" w:hAnsi="Times New Roman"/>
                <w:b/>
                <w:bCs/>
                <w:sz w:val="24"/>
                <w:szCs w:val="24"/>
              </w:rPr>
              <w:t xml:space="preserve">ое </w:t>
            </w:r>
            <w:r w:rsidRPr="00F03E35">
              <w:rPr>
                <w:rFonts w:ascii="Times New Roman" w:hAnsi="Times New Roman"/>
                <w:b/>
                <w:bCs/>
                <w:sz w:val="24"/>
                <w:szCs w:val="24"/>
              </w:rPr>
              <w:t>заняти</w:t>
            </w:r>
            <w:r>
              <w:rPr>
                <w:rFonts w:ascii="Times New Roman" w:hAnsi="Times New Roman"/>
                <w:b/>
                <w:bCs/>
                <w:sz w:val="24"/>
                <w:szCs w:val="24"/>
              </w:rPr>
              <w:t>е</w:t>
            </w:r>
            <w:r w:rsidRPr="00F03E35">
              <w:rPr>
                <w:rFonts w:ascii="Times New Roman" w:hAnsi="Times New Roman"/>
                <w:b/>
                <w:bCs/>
                <w:sz w:val="24"/>
                <w:szCs w:val="24"/>
              </w:rPr>
              <w:t xml:space="preserve"> </w:t>
            </w:r>
            <w:r>
              <w:rPr>
                <w:rFonts w:ascii="Times New Roman" w:hAnsi="Times New Roman"/>
                <w:b/>
                <w:bCs/>
                <w:sz w:val="24"/>
                <w:szCs w:val="24"/>
              </w:rPr>
              <w:t xml:space="preserve">№4 </w:t>
            </w:r>
            <w:r w:rsidRPr="00BD7997">
              <w:rPr>
                <w:rFonts w:ascii="Times New Roman" w:hAnsi="Times New Roman"/>
                <w:sz w:val="24"/>
                <w:szCs w:val="24"/>
              </w:rPr>
              <w:t>Допуски и посадки подшипников качения.</w:t>
            </w:r>
          </w:p>
        </w:tc>
        <w:tc>
          <w:tcPr>
            <w:tcW w:w="309" w:type="pct"/>
            <w:shd w:val="clear" w:color="auto" w:fill="auto"/>
          </w:tcPr>
          <w:p w14:paraId="2FD8E4A8" w14:textId="3485CA17" w:rsidR="00EC50FD" w:rsidRPr="00162839" w:rsidRDefault="004F5C30"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tcPr>
          <w:p w14:paraId="2EC8D447" w14:textId="77777777" w:rsidR="00EC50FD" w:rsidRPr="00BD7997" w:rsidRDefault="00EC50FD" w:rsidP="00E155FC">
            <w:pPr>
              <w:spacing w:after="0" w:line="240" w:lineRule="auto"/>
              <w:rPr>
                <w:rFonts w:ascii="Times New Roman" w:hAnsi="Times New Roman"/>
                <w:b/>
                <w:bCs/>
                <w:i/>
                <w:sz w:val="24"/>
                <w:szCs w:val="24"/>
              </w:rPr>
            </w:pPr>
          </w:p>
        </w:tc>
      </w:tr>
      <w:tr w:rsidR="00940EBB" w:rsidRPr="00BD7997" w14:paraId="09FE8A6F" w14:textId="77777777" w:rsidTr="00297EEB">
        <w:trPr>
          <w:trHeight w:val="20"/>
        </w:trPr>
        <w:tc>
          <w:tcPr>
            <w:tcW w:w="981" w:type="pct"/>
            <w:vMerge w:val="restart"/>
            <w:shd w:val="clear" w:color="auto" w:fill="auto"/>
          </w:tcPr>
          <w:p w14:paraId="1A4BA297" w14:textId="77777777" w:rsidR="00940EBB" w:rsidRPr="00F77C83" w:rsidRDefault="00940EB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2.5 Взаимозаменяемость различных соединений</w:t>
            </w:r>
          </w:p>
        </w:tc>
        <w:tc>
          <w:tcPr>
            <w:tcW w:w="3046" w:type="pct"/>
            <w:shd w:val="clear" w:color="auto" w:fill="auto"/>
          </w:tcPr>
          <w:p w14:paraId="62A9281C"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Общие принципы взаимозаменяемости цилиндрической резьбы. Основные параметры метрической резьбы.</w:t>
            </w:r>
            <w:r>
              <w:rPr>
                <w:rFonts w:ascii="Times New Roman" w:hAnsi="Times New Roman"/>
                <w:bCs/>
                <w:sz w:val="24"/>
                <w:szCs w:val="24"/>
              </w:rPr>
              <w:t xml:space="preserve"> </w:t>
            </w:r>
            <w:r w:rsidRPr="00BD7997">
              <w:rPr>
                <w:rFonts w:ascii="Times New Roman" w:hAnsi="Times New Roman"/>
                <w:bCs/>
                <w:sz w:val="24"/>
                <w:szCs w:val="24"/>
              </w:rPr>
              <w:t>Система допусков для цилиндрических зубчатых передач. Допуски зубчатых конических и гипоидных передач. Допуски червячных передач.</w:t>
            </w:r>
            <w:r>
              <w:rPr>
                <w:rFonts w:ascii="Times New Roman" w:hAnsi="Times New Roman"/>
                <w:bCs/>
                <w:sz w:val="24"/>
                <w:szCs w:val="24"/>
              </w:rPr>
              <w:t xml:space="preserve"> </w:t>
            </w:r>
            <w:r w:rsidRPr="00BD7997">
              <w:rPr>
                <w:rFonts w:ascii="Times New Roman" w:hAnsi="Times New Roman"/>
                <w:bCs/>
                <w:sz w:val="24"/>
                <w:szCs w:val="24"/>
              </w:rPr>
              <w:t>Взаимозаменяемость шпоночных соединений. Взаимозаменяемость шлицевых соединений.</w:t>
            </w:r>
          </w:p>
        </w:tc>
        <w:tc>
          <w:tcPr>
            <w:tcW w:w="309" w:type="pct"/>
            <w:shd w:val="clear" w:color="auto" w:fill="auto"/>
          </w:tcPr>
          <w:p w14:paraId="0E74AF4A" w14:textId="77777777" w:rsidR="00940EBB" w:rsidRPr="00310EF9" w:rsidRDefault="00940EBB" w:rsidP="00E155FC">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tcPr>
          <w:p w14:paraId="2D7559B0" w14:textId="77777777" w:rsidR="00940EBB" w:rsidRPr="00F77C83" w:rsidRDefault="00940EBB" w:rsidP="00E155FC">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14:paraId="39F71EAA" w14:textId="77777777" w:rsidTr="00297EEB">
        <w:trPr>
          <w:trHeight w:val="20"/>
        </w:trPr>
        <w:tc>
          <w:tcPr>
            <w:tcW w:w="981" w:type="pct"/>
            <w:vMerge/>
            <w:shd w:val="clear" w:color="auto" w:fill="auto"/>
          </w:tcPr>
          <w:p w14:paraId="05118178" w14:textId="77777777" w:rsidR="00940EBB" w:rsidRPr="00F77C83" w:rsidRDefault="00940EBB" w:rsidP="00E155FC">
            <w:pPr>
              <w:spacing w:after="0" w:line="240" w:lineRule="auto"/>
              <w:jc w:val="both"/>
              <w:rPr>
                <w:rFonts w:ascii="Times New Roman" w:hAnsi="Times New Roman"/>
                <w:bCs/>
                <w:sz w:val="24"/>
                <w:szCs w:val="24"/>
              </w:rPr>
            </w:pPr>
          </w:p>
        </w:tc>
        <w:tc>
          <w:tcPr>
            <w:tcW w:w="3046" w:type="pct"/>
            <w:shd w:val="clear" w:color="auto" w:fill="auto"/>
          </w:tcPr>
          <w:p w14:paraId="0BA09477" w14:textId="77777777" w:rsidR="00940EBB" w:rsidRPr="00BD7997" w:rsidRDefault="00940EBB" w:rsidP="00E155FC">
            <w:pPr>
              <w:spacing w:after="0" w:line="240" w:lineRule="auto"/>
              <w:jc w:val="both"/>
              <w:rPr>
                <w:rFonts w:ascii="Times New Roman" w:hAnsi="Times New Roman"/>
                <w:b/>
                <w:i/>
                <w:sz w:val="24"/>
                <w:szCs w:val="24"/>
              </w:rPr>
            </w:pPr>
            <w:r w:rsidRPr="00F03E35">
              <w:rPr>
                <w:rFonts w:ascii="Times New Roman" w:hAnsi="Times New Roman"/>
                <w:b/>
                <w:bCs/>
                <w:sz w:val="24"/>
                <w:szCs w:val="24"/>
              </w:rPr>
              <w:t>Практическ</w:t>
            </w:r>
            <w:r>
              <w:rPr>
                <w:rFonts w:ascii="Times New Roman" w:hAnsi="Times New Roman"/>
                <w:b/>
                <w:bCs/>
                <w:sz w:val="24"/>
                <w:szCs w:val="24"/>
              </w:rPr>
              <w:t xml:space="preserve">ое </w:t>
            </w:r>
            <w:r w:rsidRPr="00F03E35">
              <w:rPr>
                <w:rFonts w:ascii="Times New Roman" w:hAnsi="Times New Roman"/>
                <w:b/>
                <w:bCs/>
                <w:sz w:val="24"/>
                <w:szCs w:val="24"/>
              </w:rPr>
              <w:t>заняти</w:t>
            </w:r>
            <w:r>
              <w:rPr>
                <w:rFonts w:ascii="Times New Roman" w:hAnsi="Times New Roman"/>
                <w:b/>
                <w:bCs/>
                <w:sz w:val="24"/>
                <w:szCs w:val="24"/>
              </w:rPr>
              <w:t>е</w:t>
            </w:r>
            <w:r w:rsidRPr="00F03E35">
              <w:rPr>
                <w:rFonts w:ascii="Times New Roman" w:hAnsi="Times New Roman"/>
                <w:b/>
                <w:bCs/>
                <w:sz w:val="24"/>
                <w:szCs w:val="24"/>
              </w:rPr>
              <w:t xml:space="preserve"> </w:t>
            </w:r>
            <w:r>
              <w:rPr>
                <w:rFonts w:ascii="Times New Roman" w:hAnsi="Times New Roman"/>
                <w:b/>
                <w:bCs/>
                <w:sz w:val="24"/>
                <w:szCs w:val="24"/>
              </w:rPr>
              <w:t xml:space="preserve">№ 5. </w:t>
            </w:r>
            <w:r w:rsidRPr="00BD7997">
              <w:rPr>
                <w:rFonts w:ascii="Times New Roman" w:hAnsi="Times New Roman"/>
                <w:sz w:val="24"/>
                <w:szCs w:val="24"/>
              </w:rPr>
              <w:t xml:space="preserve">Контроль резьбовых, зубчатых, шпоночных и шлицевых соединений. </w:t>
            </w:r>
          </w:p>
        </w:tc>
        <w:tc>
          <w:tcPr>
            <w:tcW w:w="309" w:type="pct"/>
            <w:shd w:val="clear" w:color="auto" w:fill="auto"/>
          </w:tcPr>
          <w:p w14:paraId="2A6C51BA" w14:textId="1DE5F0FA" w:rsidR="00940EBB" w:rsidRPr="00310EF9" w:rsidRDefault="004F5C30"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val="restart"/>
          </w:tcPr>
          <w:p w14:paraId="188824C3" w14:textId="77777777" w:rsidR="00940EBB" w:rsidRPr="00F77C83" w:rsidRDefault="00940EBB" w:rsidP="00E155FC">
            <w:pPr>
              <w:spacing w:after="0" w:line="240" w:lineRule="auto"/>
              <w:rPr>
                <w:rFonts w:ascii="Times New Roman" w:hAnsi="Times New Roman" w:cs="Times New Roman"/>
                <w:sz w:val="24"/>
                <w:szCs w:val="24"/>
              </w:rPr>
            </w:pPr>
            <w:r w:rsidRPr="00F77C83">
              <w:rPr>
                <w:rFonts w:ascii="Times New Roman" w:hAnsi="Times New Roman" w:cs="Times New Roman"/>
                <w:sz w:val="24"/>
                <w:szCs w:val="24"/>
              </w:rPr>
              <w:t>ОК 01</w:t>
            </w:r>
            <w:r>
              <w:rPr>
                <w:rFonts w:ascii="Times New Roman" w:hAnsi="Times New Roman" w:cs="Times New Roman"/>
                <w:sz w:val="24"/>
                <w:szCs w:val="24"/>
              </w:rPr>
              <w:t>-</w:t>
            </w:r>
            <w:r w:rsidRPr="00F77C83">
              <w:rPr>
                <w:rFonts w:ascii="Times New Roman" w:hAnsi="Times New Roman" w:cs="Times New Roman"/>
                <w:sz w:val="24"/>
                <w:szCs w:val="24"/>
              </w:rPr>
              <w:t xml:space="preserve"> 02</w:t>
            </w:r>
            <w:r w:rsidRPr="008137C4">
              <w:t xml:space="preserve">, </w:t>
            </w:r>
            <w:r w:rsidRPr="00F81892">
              <w:rPr>
                <w:rFonts w:ascii="Times New Roman" w:hAnsi="Times New Roman"/>
                <w:sz w:val="24"/>
                <w:szCs w:val="24"/>
              </w:rPr>
              <w:t>ОК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1.1 -</w:t>
            </w:r>
            <w:r w:rsidRPr="00F81892">
              <w:rPr>
                <w:rFonts w:ascii="Times New Roman" w:hAnsi="Times New Roman"/>
                <w:sz w:val="24"/>
                <w:szCs w:val="24"/>
              </w:rPr>
              <w:t xml:space="preserve"> 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 xml:space="preserve">- 2.7, </w:t>
            </w:r>
            <w:r w:rsidRPr="00F77C83">
              <w:rPr>
                <w:rFonts w:ascii="Times New Roman" w:hAnsi="Times New Roman" w:cs="Times New Roman"/>
                <w:sz w:val="24"/>
                <w:szCs w:val="24"/>
              </w:rPr>
              <w:t>Л 1-17</w:t>
            </w:r>
          </w:p>
        </w:tc>
      </w:tr>
      <w:tr w:rsidR="00940EBB" w:rsidRPr="00BD7997" w14:paraId="3D1B74F9" w14:textId="77777777" w:rsidTr="00297EEB">
        <w:trPr>
          <w:trHeight w:val="20"/>
        </w:trPr>
        <w:tc>
          <w:tcPr>
            <w:tcW w:w="981" w:type="pct"/>
            <w:vMerge w:val="restart"/>
            <w:shd w:val="clear" w:color="auto" w:fill="auto"/>
          </w:tcPr>
          <w:p w14:paraId="586020B8" w14:textId="77777777" w:rsidR="00940EBB" w:rsidRPr="00F77C83" w:rsidRDefault="00940EB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2.6 Расчет размерных цепей</w:t>
            </w:r>
          </w:p>
        </w:tc>
        <w:tc>
          <w:tcPr>
            <w:tcW w:w="3046" w:type="pct"/>
            <w:shd w:val="clear" w:color="auto" w:fill="auto"/>
          </w:tcPr>
          <w:p w14:paraId="7AD41F30"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c>
          <w:tcPr>
            <w:tcW w:w="309" w:type="pct"/>
            <w:shd w:val="clear" w:color="auto" w:fill="auto"/>
          </w:tcPr>
          <w:p w14:paraId="36BD674E" w14:textId="77777777" w:rsidR="00940EBB" w:rsidRPr="00753716" w:rsidRDefault="00940EBB" w:rsidP="00E155FC">
            <w:pPr>
              <w:spacing w:after="0" w:line="240" w:lineRule="auto"/>
              <w:jc w:val="center"/>
              <w:rPr>
                <w:rFonts w:ascii="Times New Roman" w:hAnsi="Times New Roman"/>
                <w:bCs/>
                <w:sz w:val="24"/>
                <w:szCs w:val="24"/>
              </w:rPr>
            </w:pPr>
          </w:p>
        </w:tc>
        <w:tc>
          <w:tcPr>
            <w:tcW w:w="664" w:type="pct"/>
            <w:vMerge/>
          </w:tcPr>
          <w:p w14:paraId="1B30E059" w14:textId="77777777" w:rsidR="00940EBB" w:rsidRPr="00BD7997" w:rsidRDefault="00940EBB" w:rsidP="00E155FC">
            <w:pPr>
              <w:spacing w:after="0" w:line="240" w:lineRule="auto"/>
              <w:jc w:val="center"/>
              <w:rPr>
                <w:rFonts w:ascii="Times New Roman" w:hAnsi="Times New Roman"/>
                <w:b/>
                <w:i/>
                <w:sz w:val="24"/>
                <w:szCs w:val="24"/>
              </w:rPr>
            </w:pPr>
          </w:p>
        </w:tc>
      </w:tr>
      <w:tr w:rsidR="00940EBB" w:rsidRPr="00BD7997" w14:paraId="2EA7DEB4" w14:textId="77777777" w:rsidTr="00297EEB">
        <w:trPr>
          <w:trHeight w:val="20"/>
        </w:trPr>
        <w:tc>
          <w:tcPr>
            <w:tcW w:w="981" w:type="pct"/>
            <w:vMerge/>
            <w:shd w:val="clear" w:color="auto" w:fill="auto"/>
          </w:tcPr>
          <w:p w14:paraId="6163489A" w14:textId="77777777" w:rsidR="00940EBB" w:rsidRPr="00F77C83" w:rsidRDefault="00940EBB" w:rsidP="00E155FC">
            <w:pPr>
              <w:spacing w:after="0" w:line="240" w:lineRule="auto"/>
              <w:jc w:val="both"/>
              <w:rPr>
                <w:rFonts w:ascii="Times New Roman" w:hAnsi="Times New Roman"/>
                <w:b/>
                <w:bCs/>
                <w:sz w:val="24"/>
                <w:szCs w:val="24"/>
              </w:rPr>
            </w:pPr>
          </w:p>
        </w:tc>
        <w:tc>
          <w:tcPr>
            <w:tcW w:w="3046" w:type="pct"/>
            <w:shd w:val="clear" w:color="auto" w:fill="auto"/>
          </w:tcPr>
          <w:p w14:paraId="38E5151C" w14:textId="77777777" w:rsidR="00940EBB" w:rsidRPr="00BD7997" w:rsidRDefault="00940EBB" w:rsidP="00E155FC">
            <w:pPr>
              <w:spacing w:after="0" w:line="240" w:lineRule="auto"/>
              <w:jc w:val="both"/>
              <w:rPr>
                <w:rFonts w:ascii="Times New Roman" w:hAnsi="Times New Roman"/>
                <w:b/>
                <w:i/>
                <w:sz w:val="24"/>
                <w:szCs w:val="24"/>
              </w:rPr>
            </w:pPr>
            <w:r w:rsidRPr="00BD7997">
              <w:rPr>
                <w:rFonts w:ascii="Times New Roman" w:hAnsi="Times New Roman"/>
                <w:b/>
                <w:sz w:val="24"/>
                <w:szCs w:val="24"/>
              </w:rPr>
              <w:t>Практическая работа</w:t>
            </w:r>
            <w:r w:rsidRPr="00BD7997">
              <w:rPr>
                <w:rFonts w:ascii="Times New Roman" w:hAnsi="Times New Roman"/>
                <w:sz w:val="24"/>
                <w:szCs w:val="24"/>
              </w:rPr>
              <w:t xml:space="preserve"> </w:t>
            </w:r>
            <w:r w:rsidRPr="00F03E35">
              <w:rPr>
                <w:rFonts w:ascii="Times New Roman" w:hAnsi="Times New Roman"/>
                <w:b/>
                <w:sz w:val="24"/>
                <w:szCs w:val="24"/>
              </w:rPr>
              <w:t>№ 6</w:t>
            </w:r>
            <w:r>
              <w:rPr>
                <w:rFonts w:ascii="Times New Roman" w:hAnsi="Times New Roman"/>
                <w:sz w:val="24"/>
                <w:szCs w:val="24"/>
              </w:rPr>
              <w:t>.</w:t>
            </w:r>
            <w:r w:rsidRPr="00BD7997">
              <w:rPr>
                <w:rFonts w:ascii="Times New Roman" w:hAnsi="Times New Roman"/>
                <w:sz w:val="24"/>
                <w:szCs w:val="24"/>
              </w:rPr>
              <w:t xml:space="preserve"> Расчет размерных цепей</w:t>
            </w:r>
          </w:p>
        </w:tc>
        <w:tc>
          <w:tcPr>
            <w:tcW w:w="309" w:type="pct"/>
            <w:shd w:val="clear" w:color="auto" w:fill="auto"/>
          </w:tcPr>
          <w:p w14:paraId="4767B2DB" w14:textId="3AF07FA7" w:rsidR="00940EBB" w:rsidRPr="00310EF9" w:rsidRDefault="004F5C30"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tcPr>
          <w:p w14:paraId="704553AC" w14:textId="77777777" w:rsidR="00940EBB" w:rsidRPr="00BD7997" w:rsidRDefault="00940EBB" w:rsidP="00E155FC">
            <w:pPr>
              <w:spacing w:after="0" w:line="240" w:lineRule="auto"/>
              <w:jc w:val="center"/>
              <w:rPr>
                <w:rFonts w:ascii="Times New Roman" w:hAnsi="Times New Roman"/>
                <w:b/>
                <w:i/>
                <w:sz w:val="24"/>
                <w:szCs w:val="24"/>
              </w:rPr>
            </w:pPr>
          </w:p>
        </w:tc>
      </w:tr>
      <w:tr w:rsidR="00EA6D0E" w:rsidRPr="00BD7997" w14:paraId="72F74F9A" w14:textId="77777777" w:rsidTr="00394CA4">
        <w:trPr>
          <w:trHeight w:val="20"/>
        </w:trPr>
        <w:tc>
          <w:tcPr>
            <w:tcW w:w="4027" w:type="pct"/>
            <w:gridSpan w:val="2"/>
            <w:shd w:val="clear" w:color="auto" w:fill="auto"/>
          </w:tcPr>
          <w:p w14:paraId="4E3A3E30" w14:textId="30736A58" w:rsidR="00EA6D0E" w:rsidRPr="00F77C83" w:rsidRDefault="00D167A5" w:rsidP="00E155FC">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2</w:t>
            </w:r>
            <w:r>
              <w:rPr>
                <w:rFonts w:ascii="Times New Roman" w:hAnsi="Times New Roman"/>
                <w:b/>
                <w:bCs/>
                <w:sz w:val="24"/>
                <w:szCs w:val="24"/>
              </w:rPr>
              <w:t xml:space="preserve">. </w:t>
            </w:r>
            <w:r w:rsidRPr="00D167A5">
              <w:rPr>
                <w:rFonts w:ascii="Times New Roman" w:hAnsi="Times New Roman"/>
                <w:sz w:val="24"/>
                <w:szCs w:val="24"/>
              </w:rPr>
              <w:t>Работа с учебной литературой по изучению теоретического материала, подготовка к выполнению и выполнение практических работ</w:t>
            </w:r>
          </w:p>
        </w:tc>
        <w:tc>
          <w:tcPr>
            <w:tcW w:w="309" w:type="pct"/>
            <w:shd w:val="clear" w:color="auto" w:fill="auto"/>
          </w:tcPr>
          <w:p w14:paraId="2B70909B" w14:textId="2AB6DB0D" w:rsidR="00EA6D0E" w:rsidRPr="004F5C30" w:rsidRDefault="004F5C30" w:rsidP="00E155FC">
            <w:pPr>
              <w:spacing w:after="0" w:line="240" w:lineRule="auto"/>
              <w:jc w:val="center"/>
              <w:rPr>
                <w:rFonts w:ascii="Times New Roman" w:hAnsi="Times New Roman"/>
                <w:sz w:val="24"/>
                <w:szCs w:val="24"/>
              </w:rPr>
            </w:pPr>
            <w:r w:rsidRPr="004F5C30">
              <w:rPr>
                <w:rFonts w:ascii="Times New Roman" w:hAnsi="Times New Roman"/>
                <w:sz w:val="24"/>
                <w:szCs w:val="24"/>
              </w:rPr>
              <w:t>11</w:t>
            </w:r>
          </w:p>
        </w:tc>
        <w:tc>
          <w:tcPr>
            <w:tcW w:w="664" w:type="pct"/>
          </w:tcPr>
          <w:p w14:paraId="186843A2" w14:textId="77777777" w:rsidR="00EA6D0E" w:rsidRPr="00BD7997" w:rsidRDefault="00EA6D0E" w:rsidP="00E155FC">
            <w:pPr>
              <w:spacing w:after="0" w:line="240" w:lineRule="auto"/>
              <w:jc w:val="both"/>
              <w:rPr>
                <w:rFonts w:ascii="Times New Roman" w:hAnsi="Times New Roman"/>
                <w:b/>
                <w:i/>
                <w:sz w:val="24"/>
                <w:szCs w:val="24"/>
              </w:rPr>
            </w:pPr>
          </w:p>
        </w:tc>
      </w:tr>
      <w:tr w:rsidR="00940EBB" w:rsidRPr="00BD7997" w14:paraId="2BB8F988" w14:textId="77777777" w:rsidTr="00394CA4">
        <w:trPr>
          <w:trHeight w:val="20"/>
        </w:trPr>
        <w:tc>
          <w:tcPr>
            <w:tcW w:w="4027" w:type="pct"/>
            <w:gridSpan w:val="2"/>
            <w:shd w:val="clear" w:color="auto" w:fill="auto"/>
          </w:tcPr>
          <w:p w14:paraId="7917648C" w14:textId="77777777" w:rsidR="00940EBB" w:rsidRPr="00F77C83" w:rsidRDefault="00940EBB" w:rsidP="00E155FC">
            <w:pPr>
              <w:spacing w:after="0" w:line="240" w:lineRule="auto"/>
              <w:jc w:val="both"/>
              <w:rPr>
                <w:rFonts w:ascii="Times New Roman" w:hAnsi="Times New Roman"/>
                <w:b/>
                <w:bCs/>
                <w:sz w:val="24"/>
                <w:szCs w:val="24"/>
              </w:rPr>
            </w:pPr>
            <w:r w:rsidRPr="00F77C83">
              <w:rPr>
                <w:rFonts w:ascii="Times New Roman" w:hAnsi="Times New Roman"/>
                <w:b/>
                <w:bCs/>
                <w:sz w:val="24"/>
                <w:szCs w:val="24"/>
              </w:rPr>
              <w:t>Раздел 3.</w:t>
            </w:r>
            <w:r w:rsidR="00EC50FD">
              <w:rPr>
                <w:rFonts w:ascii="Times New Roman" w:hAnsi="Times New Roman"/>
                <w:b/>
                <w:bCs/>
                <w:sz w:val="24"/>
                <w:szCs w:val="24"/>
              </w:rPr>
              <w:t xml:space="preserve"> </w:t>
            </w:r>
            <w:r w:rsidRPr="00F77C83">
              <w:rPr>
                <w:rFonts w:ascii="Times New Roman" w:hAnsi="Times New Roman"/>
                <w:b/>
                <w:bCs/>
                <w:sz w:val="24"/>
                <w:szCs w:val="24"/>
              </w:rPr>
              <w:t>Основы метрологии и технические измерения</w:t>
            </w:r>
          </w:p>
        </w:tc>
        <w:tc>
          <w:tcPr>
            <w:tcW w:w="309" w:type="pct"/>
            <w:shd w:val="clear" w:color="auto" w:fill="auto"/>
          </w:tcPr>
          <w:p w14:paraId="117941CD" w14:textId="77777777" w:rsidR="00940EBB" w:rsidRPr="00310EF9" w:rsidRDefault="00297EEB" w:rsidP="00E155FC">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664" w:type="pct"/>
          </w:tcPr>
          <w:p w14:paraId="73DE2186" w14:textId="77777777" w:rsidR="00940EBB" w:rsidRPr="00BD7997" w:rsidRDefault="00940EBB" w:rsidP="00E155FC">
            <w:pPr>
              <w:spacing w:after="0" w:line="240" w:lineRule="auto"/>
              <w:jc w:val="both"/>
              <w:rPr>
                <w:rFonts w:ascii="Times New Roman" w:hAnsi="Times New Roman"/>
                <w:b/>
                <w:i/>
                <w:sz w:val="24"/>
                <w:szCs w:val="24"/>
              </w:rPr>
            </w:pPr>
          </w:p>
        </w:tc>
      </w:tr>
      <w:tr w:rsidR="00940EBB" w:rsidRPr="00BD7997" w14:paraId="4A6B0D28" w14:textId="77777777" w:rsidTr="00297EEB">
        <w:trPr>
          <w:trHeight w:val="20"/>
        </w:trPr>
        <w:tc>
          <w:tcPr>
            <w:tcW w:w="981" w:type="pct"/>
            <w:vMerge w:val="restart"/>
            <w:shd w:val="clear" w:color="auto" w:fill="auto"/>
          </w:tcPr>
          <w:p w14:paraId="7249A6F4" w14:textId="77777777" w:rsidR="00940EBB" w:rsidRPr="00F77C83" w:rsidRDefault="00940EB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3.1 Основные понятия метрологии</w:t>
            </w:r>
          </w:p>
        </w:tc>
        <w:tc>
          <w:tcPr>
            <w:tcW w:w="3046" w:type="pct"/>
            <w:shd w:val="clear" w:color="auto" w:fill="auto"/>
          </w:tcPr>
          <w:p w14:paraId="0E96C299"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 xml:space="preserve">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 </w:t>
            </w:r>
          </w:p>
        </w:tc>
        <w:tc>
          <w:tcPr>
            <w:tcW w:w="309" w:type="pct"/>
            <w:shd w:val="clear" w:color="auto" w:fill="auto"/>
          </w:tcPr>
          <w:p w14:paraId="48B4270C" w14:textId="77777777" w:rsidR="00940EBB" w:rsidRPr="00310EF9" w:rsidRDefault="00940EBB" w:rsidP="00E155FC">
            <w:pPr>
              <w:spacing w:after="0" w:line="240" w:lineRule="auto"/>
              <w:jc w:val="center"/>
              <w:rPr>
                <w:rFonts w:ascii="Times New Roman" w:hAnsi="Times New Roman"/>
                <w:bCs/>
                <w:sz w:val="24"/>
                <w:szCs w:val="24"/>
              </w:rPr>
            </w:pPr>
            <w:r w:rsidRPr="00310EF9">
              <w:rPr>
                <w:rFonts w:ascii="Times New Roman" w:hAnsi="Times New Roman"/>
                <w:bCs/>
                <w:sz w:val="24"/>
                <w:szCs w:val="24"/>
              </w:rPr>
              <w:t>1</w:t>
            </w:r>
          </w:p>
        </w:tc>
        <w:tc>
          <w:tcPr>
            <w:tcW w:w="664" w:type="pct"/>
            <w:vMerge w:val="restart"/>
          </w:tcPr>
          <w:p w14:paraId="424ACB6E" w14:textId="77777777" w:rsidR="00940EBB" w:rsidRPr="00BD7997" w:rsidRDefault="00940EBB" w:rsidP="00E155FC">
            <w:pPr>
              <w:spacing w:after="0" w:line="240" w:lineRule="auto"/>
              <w:jc w:val="both"/>
              <w:rPr>
                <w:rFonts w:ascii="Times New Roman" w:hAnsi="Times New Roman"/>
                <w:b/>
                <w:i/>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w:t>
            </w:r>
            <w:r w:rsidRPr="00F81892">
              <w:rPr>
                <w:rFonts w:ascii="Times New Roman" w:hAnsi="Times New Roman"/>
                <w:sz w:val="24"/>
                <w:szCs w:val="24"/>
              </w:rPr>
              <w:t xml:space="preserve">, </w:t>
            </w:r>
            <w:r>
              <w:rPr>
                <w:rFonts w:ascii="Times New Roman" w:hAnsi="Times New Roman"/>
                <w:sz w:val="24"/>
                <w:szCs w:val="24"/>
              </w:rPr>
              <w:t>-2.7, Л1-17</w:t>
            </w:r>
          </w:p>
        </w:tc>
      </w:tr>
      <w:tr w:rsidR="00940EBB" w:rsidRPr="00BD7997" w14:paraId="3D5C1A55" w14:textId="77777777" w:rsidTr="00297EEB">
        <w:trPr>
          <w:trHeight w:val="20"/>
        </w:trPr>
        <w:tc>
          <w:tcPr>
            <w:tcW w:w="981" w:type="pct"/>
            <w:vMerge/>
            <w:shd w:val="clear" w:color="auto" w:fill="auto"/>
          </w:tcPr>
          <w:p w14:paraId="07E49B57" w14:textId="77777777" w:rsidR="00940EBB" w:rsidRPr="00F77C83" w:rsidRDefault="00940EBB" w:rsidP="00E155FC">
            <w:pPr>
              <w:spacing w:after="0" w:line="240" w:lineRule="auto"/>
              <w:jc w:val="both"/>
              <w:rPr>
                <w:rFonts w:ascii="Times New Roman" w:hAnsi="Times New Roman"/>
                <w:bCs/>
                <w:sz w:val="24"/>
                <w:szCs w:val="24"/>
              </w:rPr>
            </w:pPr>
          </w:p>
        </w:tc>
        <w:tc>
          <w:tcPr>
            <w:tcW w:w="3046" w:type="pct"/>
            <w:shd w:val="clear" w:color="auto" w:fill="auto"/>
          </w:tcPr>
          <w:p w14:paraId="682809FB" w14:textId="77777777" w:rsidR="00940EBB" w:rsidRPr="00BD7997" w:rsidRDefault="00940EBB" w:rsidP="00E155FC">
            <w:pPr>
              <w:spacing w:after="0" w:line="240" w:lineRule="auto"/>
              <w:jc w:val="both"/>
              <w:rPr>
                <w:rFonts w:ascii="Times New Roman" w:hAnsi="Times New Roman"/>
                <w:b/>
                <w:i/>
                <w:sz w:val="24"/>
                <w:szCs w:val="24"/>
              </w:rPr>
            </w:pPr>
            <w:r w:rsidRPr="00BD7997">
              <w:rPr>
                <w:rFonts w:ascii="Times New Roman" w:hAnsi="Times New Roman"/>
                <w:b/>
                <w:sz w:val="24"/>
                <w:szCs w:val="24"/>
              </w:rPr>
              <w:t>Практическая работа</w:t>
            </w:r>
            <w:r w:rsidRPr="00BD7997">
              <w:rPr>
                <w:rFonts w:ascii="Times New Roman" w:hAnsi="Times New Roman"/>
                <w:sz w:val="24"/>
                <w:szCs w:val="24"/>
              </w:rPr>
              <w:t xml:space="preserve"> </w:t>
            </w:r>
            <w:r w:rsidRPr="00F03E35">
              <w:rPr>
                <w:rFonts w:ascii="Times New Roman" w:hAnsi="Times New Roman"/>
                <w:b/>
                <w:sz w:val="24"/>
                <w:szCs w:val="24"/>
              </w:rPr>
              <w:t xml:space="preserve">№ </w:t>
            </w:r>
            <w:r>
              <w:rPr>
                <w:rFonts w:ascii="Times New Roman" w:hAnsi="Times New Roman"/>
                <w:b/>
                <w:sz w:val="24"/>
                <w:szCs w:val="24"/>
              </w:rPr>
              <w:t xml:space="preserve">7. </w:t>
            </w:r>
            <w:r w:rsidRPr="00BD7997">
              <w:rPr>
                <w:rFonts w:ascii="Times New Roman" w:hAnsi="Times New Roman"/>
                <w:sz w:val="24"/>
                <w:szCs w:val="24"/>
              </w:rPr>
              <w:t>Приведение несистемной величины измерений в соответствие с действующими стандартами и международной системой единиц СИ.</w:t>
            </w:r>
          </w:p>
        </w:tc>
        <w:tc>
          <w:tcPr>
            <w:tcW w:w="309" w:type="pct"/>
            <w:shd w:val="clear" w:color="auto" w:fill="auto"/>
          </w:tcPr>
          <w:p w14:paraId="6313D6EC" w14:textId="0B8AC8D9" w:rsidR="00940EBB" w:rsidRPr="00310EF9" w:rsidRDefault="004F5C30" w:rsidP="00E155FC">
            <w:pPr>
              <w:spacing w:after="0" w:line="240" w:lineRule="auto"/>
              <w:jc w:val="center"/>
              <w:rPr>
                <w:rFonts w:ascii="Times New Roman" w:hAnsi="Times New Roman"/>
                <w:sz w:val="24"/>
                <w:szCs w:val="24"/>
              </w:rPr>
            </w:pPr>
            <w:r>
              <w:rPr>
                <w:rFonts w:ascii="Times New Roman" w:hAnsi="Times New Roman"/>
                <w:sz w:val="24"/>
                <w:szCs w:val="24"/>
              </w:rPr>
              <w:t>1</w:t>
            </w:r>
          </w:p>
        </w:tc>
        <w:tc>
          <w:tcPr>
            <w:tcW w:w="664" w:type="pct"/>
            <w:vMerge/>
          </w:tcPr>
          <w:p w14:paraId="0B28F56D" w14:textId="77777777" w:rsidR="00940EBB" w:rsidRPr="00BD7997" w:rsidRDefault="00940EBB" w:rsidP="00E155FC">
            <w:pPr>
              <w:spacing w:after="0" w:line="240" w:lineRule="auto"/>
              <w:jc w:val="both"/>
              <w:rPr>
                <w:rFonts w:ascii="Times New Roman" w:hAnsi="Times New Roman"/>
                <w:b/>
                <w:i/>
                <w:sz w:val="24"/>
                <w:szCs w:val="24"/>
              </w:rPr>
            </w:pPr>
          </w:p>
        </w:tc>
      </w:tr>
      <w:tr w:rsidR="00940EBB" w:rsidRPr="00BD7997" w14:paraId="4D8FF34B" w14:textId="77777777" w:rsidTr="00297EEB">
        <w:trPr>
          <w:trHeight w:val="20"/>
        </w:trPr>
        <w:tc>
          <w:tcPr>
            <w:tcW w:w="981" w:type="pct"/>
            <w:vMerge w:val="restart"/>
            <w:shd w:val="clear" w:color="auto" w:fill="auto"/>
          </w:tcPr>
          <w:p w14:paraId="116B1083" w14:textId="77777777" w:rsidR="00940EBB" w:rsidRPr="00F77C83" w:rsidRDefault="00940EB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3.2 Линейные и угловые измерения</w:t>
            </w:r>
          </w:p>
        </w:tc>
        <w:tc>
          <w:tcPr>
            <w:tcW w:w="3046" w:type="pct"/>
            <w:shd w:val="clear" w:color="auto" w:fill="auto"/>
          </w:tcPr>
          <w:p w14:paraId="53653F11"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r>
              <w:rPr>
                <w:rFonts w:ascii="Times New Roman" w:hAnsi="Times New Roman"/>
                <w:bCs/>
                <w:sz w:val="24"/>
                <w:szCs w:val="24"/>
              </w:rPr>
              <w:t xml:space="preserve"> </w:t>
            </w:r>
            <w:r w:rsidRPr="00BD7997">
              <w:rPr>
                <w:rFonts w:ascii="Times New Roman" w:hAnsi="Times New Roman"/>
                <w:bCs/>
                <w:sz w:val="24"/>
                <w:szCs w:val="24"/>
              </w:rPr>
              <w:t xml:space="preserve">Жесткие угловые меры. Угольники. Механические угломеры. </w:t>
            </w:r>
            <w:proofErr w:type="gramStart"/>
            <w:r w:rsidRPr="00BD7997">
              <w:rPr>
                <w:rFonts w:ascii="Times New Roman" w:hAnsi="Times New Roman"/>
                <w:bCs/>
                <w:sz w:val="24"/>
                <w:szCs w:val="24"/>
              </w:rPr>
              <w:t>Средства измерений</w:t>
            </w:r>
            <w:proofErr w:type="gramEnd"/>
            <w:r w:rsidRPr="00BD7997">
              <w:rPr>
                <w:rFonts w:ascii="Times New Roman" w:hAnsi="Times New Roman"/>
                <w:bCs/>
                <w:sz w:val="24"/>
                <w:szCs w:val="24"/>
              </w:rPr>
              <w:t xml:space="preserve"> основанные на тригонометрическом методе.</w:t>
            </w:r>
          </w:p>
        </w:tc>
        <w:tc>
          <w:tcPr>
            <w:tcW w:w="309" w:type="pct"/>
            <w:shd w:val="clear" w:color="auto" w:fill="auto"/>
          </w:tcPr>
          <w:p w14:paraId="6E3141F8" w14:textId="77777777" w:rsidR="00940EBB" w:rsidRPr="00162839" w:rsidRDefault="00940EBB" w:rsidP="00E155FC">
            <w:pPr>
              <w:spacing w:after="0" w:line="240" w:lineRule="auto"/>
              <w:jc w:val="center"/>
              <w:rPr>
                <w:rFonts w:ascii="Times New Roman" w:hAnsi="Times New Roman"/>
                <w:bCs/>
                <w:sz w:val="24"/>
                <w:szCs w:val="24"/>
              </w:rPr>
            </w:pPr>
            <w:r w:rsidRPr="00162839">
              <w:rPr>
                <w:rFonts w:ascii="Times New Roman" w:hAnsi="Times New Roman"/>
                <w:bCs/>
                <w:sz w:val="24"/>
                <w:szCs w:val="24"/>
              </w:rPr>
              <w:t>1</w:t>
            </w:r>
          </w:p>
        </w:tc>
        <w:tc>
          <w:tcPr>
            <w:tcW w:w="664" w:type="pct"/>
            <w:vMerge w:val="restart"/>
          </w:tcPr>
          <w:p w14:paraId="72BCBC47" w14:textId="77777777" w:rsidR="00940EBB" w:rsidRPr="00BD7997" w:rsidRDefault="00940EBB" w:rsidP="00E155FC">
            <w:pPr>
              <w:spacing w:after="0" w:line="240" w:lineRule="auto"/>
              <w:jc w:val="both"/>
              <w:rPr>
                <w:rFonts w:ascii="Times New Roman" w:hAnsi="Times New Roman"/>
                <w:b/>
                <w:i/>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ПК 2.7, Л1-17</w:t>
            </w:r>
          </w:p>
        </w:tc>
      </w:tr>
      <w:tr w:rsidR="00940EBB" w:rsidRPr="00BD7997" w14:paraId="36659F34" w14:textId="77777777" w:rsidTr="00297EEB">
        <w:trPr>
          <w:trHeight w:val="20"/>
        </w:trPr>
        <w:tc>
          <w:tcPr>
            <w:tcW w:w="981" w:type="pct"/>
            <w:vMerge/>
            <w:shd w:val="clear" w:color="auto" w:fill="auto"/>
          </w:tcPr>
          <w:p w14:paraId="267555B2" w14:textId="77777777" w:rsidR="00940EBB" w:rsidRPr="00F77C83" w:rsidRDefault="00940EBB" w:rsidP="00E155FC">
            <w:pPr>
              <w:spacing w:after="0" w:line="240" w:lineRule="auto"/>
              <w:jc w:val="both"/>
              <w:rPr>
                <w:rFonts w:ascii="Times New Roman" w:hAnsi="Times New Roman"/>
                <w:b/>
                <w:bCs/>
                <w:sz w:val="24"/>
                <w:szCs w:val="24"/>
              </w:rPr>
            </w:pPr>
          </w:p>
        </w:tc>
        <w:tc>
          <w:tcPr>
            <w:tcW w:w="3046" w:type="pct"/>
            <w:shd w:val="clear" w:color="auto" w:fill="auto"/>
          </w:tcPr>
          <w:p w14:paraId="7E655225" w14:textId="77777777" w:rsidR="00940EBB" w:rsidRPr="00940EBB" w:rsidRDefault="00940EBB" w:rsidP="00E155FC">
            <w:pPr>
              <w:spacing w:after="0" w:line="240" w:lineRule="auto"/>
              <w:jc w:val="both"/>
              <w:rPr>
                <w:rFonts w:ascii="Times New Roman" w:hAnsi="Times New Roman"/>
                <w:b/>
                <w:bCs/>
                <w:sz w:val="24"/>
                <w:szCs w:val="24"/>
              </w:rPr>
            </w:pPr>
            <w:r>
              <w:rPr>
                <w:rFonts w:ascii="Times New Roman" w:hAnsi="Times New Roman"/>
                <w:b/>
                <w:bCs/>
                <w:sz w:val="24"/>
                <w:szCs w:val="24"/>
              </w:rPr>
              <w:t>Лабораторная работа № 3</w:t>
            </w:r>
            <w:r w:rsidRPr="00BD7997">
              <w:rPr>
                <w:rFonts w:ascii="Times New Roman" w:hAnsi="Times New Roman"/>
                <w:sz w:val="24"/>
                <w:szCs w:val="24"/>
              </w:rPr>
              <w:t xml:space="preserve"> </w:t>
            </w:r>
            <w:r>
              <w:rPr>
                <w:rFonts w:ascii="Times New Roman" w:hAnsi="Times New Roman"/>
                <w:sz w:val="24"/>
                <w:szCs w:val="24"/>
              </w:rPr>
              <w:t xml:space="preserve">Измерение </w:t>
            </w:r>
            <w:r w:rsidRPr="00BD7997">
              <w:rPr>
                <w:rFonts w:ascii="Times New Roman" w:hAnsi="Times New Roman"/>
                <w:sz w:val="24"/>
                <w:szCs w:val="24"/>
              </w:rPr>
              <w:t>деталей с использованием различных измерительных инструментов</w:t>
            </w:r>
          </w:p>
        </w:tc>
        <w:tc>
          <w:tcPr>
            <w:tcW w:w="309" w:type="pct"/>
            <w:shd w:val="clear" w:color="auto" w:fill="auto"/>
          </w:tcPr>
          <w:p w14:paraId="100D5665" w14:textId="6ED3E41A" w:rsidR="00940EBB" w:rsidRPr="00162839" w:rsidRDefault="004F5C30" w:rsidP="00E155FC">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64" w:type="pct"/>
            <w:vMerge/>
          </w:tcPr>
          <w:p w14:paraId="6AB82B65" w14:textId="77777777" w:rsidR="00940EBB" w:rsidRPr="00BD7997" w:rsidRDefault="00940EBB" w:rsidP="00E155FC">
            <w:pPr>
              <w:spacing w:after="0" w:line="240" w:lineRule="auto"/>
              <w:jc w:val="both"/>
              <w:rPr>
                <w:rFonts w:ascii="Times New Roman" w:hAnsi="Times New Roman"/>
                <w:bCs/>
                <w:sz w:val="24"/>
                <w:szCs w:val="24"/>
              </w:rPr>
            </w:pPr>
          </w:p>
        </w:tc>
      </w:tr>
      <w:tr w:rsidR="00EA6D0E" w:rsidRPr="00BD7997" w14:paraId="3096E8DD" w14:textId="77777777" w:rsidTr="00394CA4">
        <w:trPr>
          <w:trHeight w:val="20"/>
        </w:trPr>
        <w:tc>
          <w:tcPr>
            <w:tcW w:w="4027" w:type="pct"/>
            <w:gridSpan w:val="2"/>
            <w:shd w:val="clear" w:color="auto" w:fill="auto"/>
          </w:tcPr>
          <w:p w14:paraId="084990AF" w14:textId="1A84C856" w:rsidR="00EA6D0E" w:rsidRPr="00F77C83" w:rsidRDefault="00D167A5" w:rsidP="00E155FC">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3</w:t>
            </w:r>
            <w:r>
              <w:rPr>
                <w:rFonts w:ascii="Times New Roman" w:hAnsi="Times New Roman"/>
                <w:b/>
                <w:bCs/>
                <w:sz w:val="24"/>
                <w:szCs w:val="24"/>
              </w:rPr>
              <w:t xml:space="preserve">. </w:t>
            </w:r>
            <w:r w:rsidRPr="00D167A5">
              <w:rPr>
                <w:rFonts w:ascii="Times New Roman" w:hAnsi="Times New Roman"/>
                <w:sz w:val="24"/>
                <w:szCs w:val="24"/>
              </w:rPr>
              <w:t>Работа с учебной литературой по изучению теоретического материала, подготовка к выполнению и выполнение практических работ</w:t>
            </w:r>
          </w:p>
        </w:tc>
        <w:tc>
          <w:tcPr>
            <w:tcW w:w="309" w:type="pct"/>
            <w:shd w:val="clear" w:color="auto" w:fill="auto"/>
          </w:tcPr>
          <w:p w14:paraId="09403D34" w14:textId="51E2A44B" w:rsidR="00EA6D0E" w:rsidRPr="004F5C30" w:rsidRDefault="004F5C30" w:rsidP="00E155FC">
            <w:pPr>
              <w:spacing w:after="0" w:line="240" w:lineRule="auto"/>
              <w:jc w:val="center"/>
              <w:rPr>
                <w:rFonts w:ascii="Times New Roman" w:hAnsi="Times New Roman"/>
                <w:bCs/>
                <w:sz w:val="24"/>
                <w:szCs w:val="24"/>
              </w:rPr>
            </w:pPr>
            <w:r w:rsidRPr="004F5C30">
              <w:rPr>
                <w:rFonts w:ascii="Times New Roman" w:hAnsi="Times New Roman"/>
                <w:bCs/>
                <w:sz w:val="24"/>
                <w:szCs w:val="24"/>
              </w:rPr>
              <w:t>4</w:t>
            </w:r>
          </w:p>
        </w:tc>
        <w:tc>
          <w:tcPr>
            <w:tcW w:w="664" w:type="pct"/>
          </w:tcPr>
          <w:p w14:paraId="0078AD24" w14:textId="77777777" w:rsidR="00EA6D0E" w:rsidRPr="00BD7997" w:rsidRDefault="00EA6D0E" w:rsidP="00E155FC">
            <w:pPr>
              <w:spacing w:after="0" w:line="240" w:lineRule="auto"/>
              <w:jc w:val="both"/>
              <w:rPr>
                <w:rFonts w:ascii="Times New Roman" w:hAnsi="Times New Roman"/>
                <w:b/>
                <w:i/>
                <w:sz w:val="24"/>
                <w:szCs w:val="24"/>
              </w:rPr>
            </w:pPr>
          </w:p>
        </w:tc>
      </w:tr>
      <w:tr w:rsidR="00940EBB" w:rsidRPr="00BD7997" w14:paraId="24AAF98E" w14:textId="77777777" w:rsidTr="00394CA4">
        <w:trPr>
          <w:trHeight w:val="20"/>
        </w:trPr>
        <w:tc>
          <w:tcPr>
            <w:tcW w:w="4027" w:type="pct"/>
            <w:gridSpan w:val="2"/>
            <w:shd w:val="clear" w:color="auto" w:fill="auto"/>
          </w:tcPr>
          <w:p w14:paraId="73995BBD" w14:textId="77777777" w:rsidR="00940EBB" w:rsidRPr="00F77C83" w:rsidRDefault="00940EBB" w:rsidP="00E155FC">
            <w:pPr>
              <w:spacing w:after="0" w:line="240" w:lineRule="auto"/>
              <w:jc w:val="both"/>
              <w:rPr>
                <w:rFonts w:ascii="Times New Roman" w:hAnsi="Times New Roman"/>
                <w:b/>
                <w:bCs/>
                <w:sz w:val="24"/>
                <w:szCs w:val="24"/>
              </w:rPr>
            </w:pPr>
            <w:r w:rsidRPr="00F77C83">
              <w:rPr>
                <w:rFonts w:ascii="Times New Roman" w:hAnsi="Times New Roman"/>
                <w:b/>
                <w:bCs/>
                <w:sz w:val="24"/>
                <w:szCs w:val="24"/>
              </w:rPr>
              <w:t>Раздел 4.</w:t>
            </w:r>
            <w:r w:rsidR="00297EEB">
              <w:rPr>
                <w:rFonts w:ascii="Times New Roman" w:hAnsi="Times New Roman"/>
                <w:b/>
                <w:bCs/>
                <w:sz w:val="24"/>
                <w:szCs w:val="24"/>
              </w:rPr>
              <w:t xml:space="preserve"> </w:t>
            </w:r>
            <w:r w:rsidRPr="00F77C83">
              <w:rPr>
                <w:rFonts w:ascii="Times New Roman" w:hAnsi="Times New Roman"/>
                <w:b/>
                <w:bCs/>
                <w:sz w:val="24"/>
                <w:szCs w:val="24"/>
              </w:rPr>
              <w:t>Основы сертификации</w:t>
            </w:r>
          </w:p>
        </w:tc>
        <w:tc>
          <w:tcPr>
            <w:tcW w:w="309" w:type="pct"/>
            <w:shd w:val="clear" w:color="auto" w:fill="auto"/>
          </w:tcPr>
          <w:p w14:paraId="5D61574C" w14:textId="61466895" w:rsidR="00940EBB" w:rsidRPr="00310EF9" w:rsidRDefault="00EA6D0E" w:rsidP="00E155FC">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664" w:type="pct"/>
          </w:tcPr>
          <w:p w14:paraId="7A5EDF57" w14:textId="77777777" w:rsidR="00940EBB" w:rsidRPr="00BD7997" w:rsidRDefault="00940EBB" w:rsidP="00E155FC">
            <w:pPr>
              <w:spacing w:after="0" w:line="240" w:lineRule="auto"/>
              <w:jc w:val="both"/>
              <w:rPr>
                <w:rFonts w:ascii="Times New Roman" w:hAnsi="Times New Roman"/>
                <w:b/>
                <w:i/>
                <w:sz w:val="24"/>
                <w:szCs w:val="24"/>
              </w:rPr>
            </w:pPr>
          </w:p>
        </w:tc>
      </w:tr>
      <w:tr w:rsidR="00297EEB" w:rsidRPr="00BD7997" w14:paraId="0F69586D" w14:textId="77777777" w:rsidTr="00297EEB">
        <w:trPr>
          <w:trHeight w:val="20"/>
        </w:trPr>
        <w:tc>
          <w:tcPr>
            <w:tcW w:w="981" w:type="pct"/>
            <w:shd w:val="clear" w:color="auto" w:fill="auto"/>
          </w:tcPr>
          <w:p w14:paraId="4E347442" w14:textId="77777777" w:rsidR="00297EEB" w:rsidRPr="00F77C83" w:rsidRDefault="00297EE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4.1 Основные положения сертификации</w:t>
            </w:r>
          </w:p>
        </w:tc>
        <w:tc>
          <w:tcPr>
            <w:tcW w:w="3046" w:type="pct"/>
            <w:shd w:val="clear" w:color="auto" w:fill="auto"/>
          </w:tcPr>
          <w:p w14:paraId="4D5CE03E" w14:textId="77777777" w:rsidR="00297EEB" w:rsidRPr="00BD7997" w:rsidRDefault="00297EE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c>
          <w:tcPr>
            <w:tcW w:w="309" w:type="pct"/>
            <w:shd w:val="clear" w:color="auto" w:fill="auto"/>
          </w:tcPr>
          <w:p w14:paraId="7F13834F" w14:textId="77777777" w:rsidR="00297EEB" w:rsidRPr="00310EF9" w:rsidRDefault="00297EEB" w:rsidP="00E155FC">
            <w:pPr>
              <w:spacing w:after="0" w:line="240" w:lineRule="auto"/>
              <w:jc w:val="center"/>
              <w:rPr>
                <w:rFonts w:ascii="Times New Roman" w:hAnsi="Times New Roman"/>
                <w:bCs/>
                <w:sz w:val="24"/>
                <w:szCs w:val="24"/>
              </w:rPr>
            </w:pPr>
            <w:r w:rsidRPr="00310EF9">
              <w:rPr>
                <w:rFonts w:ascii="Times New Roman" w:hAnsi="Times New Roman"/>
                <w:bCs/>
                <w:sz w:val="24"/>
                <w:szCs w:val="24"/>
              </w:rPr>
              <w:t>1</w:t>
            </w:r>
          </w:p>
        </w:tc>
        <w:tc>
          <w:tcPr>
            <w:tcW w:w="664" w:type="pct"/>
            <w:vMerge w:val="restart"/>
          </w:tcPr>
          <w:p w14:paraId="2AA17745" w14:textId="77777777" w:rsidR="00297EEB" w:rsidRPr="00BD7997" w:rsidRDefault="00297EEB" w:rsidP="00E155FC">
            <w:pPr>
              <w:spacing w:after="0" w:line="240" w:lineRule="auto"/>
              <w:jc w:val="both"/>
              <w:rPr>
                <w:rFonts w:ascii="Times New Roman" w:hAnsi="Times New Roman"/>
                <w:b/>
                <w:i/>
                <w:sz w:val="24"/>
                <w:szCs w:val="24"/>
              </w:rPr>
            </w:pPr>
            <w:r w:rsidRPr="00F81892">
              <w:rPr>
                <w:rFonts w:ascii="Times New Roman" w:hAnsi="Times New Roman"/>
                <w:sz w:val="24"/>
                <w:szCs w:val="24"/>
              </w:rPr>
              <w:t>ОК 01</w:t>
            </w:r>
            <w:r>
              <w:rPr>
                <w:rFonts w:ascii="Times New Roman" w:hAnsi="Times New Roman"/>
                <w:sz w:val="24"/>
                <w:szCs w:val="24"/>
              </w:rPr>
              <w:t>-</w:t>
            </w:r>
            <w:r w:rsidRPr="00F81892">
              <w:rPr>
                <w:rFonts w:ascii="Times New Roman" w:hAnsi="Times New Roman"/>
                <w:sz w:val="24"/>
                <w:szCs w:val="24"/>
              </w:rPr>
              <w:t>02, 0</w:t>
            </w:r>
            <w:r>
              <w:rPr>
                <w:rFonts w:ascii="Times New Roman" w:hAnsi="Times New Roman"/>
                <w:sz w:val="24"/>
                <w:szCs w:val="24"/>
              </w:rPr>
              <w:t>9</w:t>
            </w:r>
            <w:r w:rsidRPr="00F81892">
              <w:rPr>
                <w:rFonts w:ascii="Times New Roman" w:hAnsi="Times New Roman"/>
                <w:sz w:val="24"/>
                <w:szCs w:val="24"/>
              </w:rPr>
              <w:t xml:space="preserve">, </w:t>
            </w:r>
            <w:r>
              <w:rPr>
                <w:rFonts w:ascii="Times New Roman" w:hAnsi="Times New Roman"/>
                <w:sz w:val="24"/>
                <w:szCs w:val="24"/>
              </w:rPr>
              <w:t>ПК 1.1-</w:t>
            </w:r>
            <w:r w:rsidRPr="00F81892">
              <w:rPr>
                <w:rFonts w:ascii="Times New Roman" w:hAnsi="Times New Roman"/>
                <w:sz w:val="24"/>
                <w:szCs w:val="24"/>
              </w:rPr>
              <w:t>1</w:t>
            </w:r>
            <w:r>
              <w:rPr>
                <w:rFonts w:ascii="Times New Roman" w:hAnsi="Times New Roman"/>
                <w:sz w:val="24"/>
                <w:szCs w:val="24"/>
              </w:rPr>
              <w:t>.5</w:t>
            </w:r>
            <w:r w:rsidRPr="00F81892">
              <w:rPr>
                <w:rFonts w:ascii="Times New Roman" w:hAnsi="Times New Roman"/>
                <w:sz w:val="24"/>
                <w:szCs w:val="24"/>
              </w:rPr>
              <w:t xml:space="preserve">, ПК </w:t>
            </w:r>
            <w:r>
              <w:rPr>
                <w:rFonts w:ascii="Times New Roman" w:hAnsi="Times New Roman"/>
                <w:sz w:val="24"/>
                <w:szCs w:val="24"/>
              </w:rPr>
              <w:t>2.2- ПК 2.7, Л1-17</w:t>
            </w:r>
          </w:p>
        </w:tc>
      </w:tr>
      <w:tr w:rsidR="00297EEB" w:rsidRPr="00BD7997" w14:paraId="45074730" w14:textId="77777777" w:rsidTr="00297EEB">
        <w:trPr>
          <w:trHeight w:val="20"/>
        </w:trPr>
        <w:tc>
          <w:tcPr>
            <w:tcW w:w="981" w:type="pct"/>
            <w:shd w:val="clear" w:color="auto" w:fill="auto"/>
          </w:tcPr>
          <w:p w14:paraId="57721694" w14:textId="77777777" w:rsidR="00297EEB" w:rsidRPr="00F77C83" w:rsidRDefault="00297EEB" w:rsidP="00E155FC">
            <w:pPr>
              <w:spacing w:after="0" w:line="240" w:lineRule="auto"/>
              <w:jc w:val="both"/>
              <w:rPr>
                <w:rFonts w:ascii="Times New Roman" w:hAnsi="Times New Roman"/>
                <w:bCs/>
                <w:sz w:val="24"/>
                <w:szCs w:val="24"/>
              </w:rPr>
            </w:pPr>
            <w:r w:rsidRPr="00F77C83">
              <w:rPr>
                <w:rFonts w:ascii="Times New Roman" w:hAnsi="Times New Roman"/>
                <w:bCs/>
                <w:sz w:val="24"/>
                <w:szCs w:val="24"/>
              </w:rPr>
              <w:t>Тема 4.2 Качество продукции</w:t>
            </w:r>
          </w:p>
        </w:tc>
        <w:tc>
          <w:tcPr>
            <w:tcW w:w="3046" w:type="pct"/>
            <w:shd w:val="clear" w:color="auto" w:fill="auto"/>
          </w:tcPr>
          <w:p w14:paraId="4ED90275" w14:textId="77777777" w:rsidR="00297EEB" w:rsidRPr="00BD7997" w:rsidRDefault="00297EEB" w:rsidP="00E155FC">
            <w:pPr>
              <w:spacing w:after="0" w:line="240" w:lineRule="auto"/>
              <w:jc w:val="both"/>
              <w:rPr>
                <w:rFonts w:ascii="Times New Roman" w:hAnsi="Times New Roman"/>
                <w:b/>
                <w:bCs/>
                <w:i/>
                <w:sz w:val="24"/>
                <w:szCs w:val="24"/>
              </w:rPr>
            </w:pPr>
            <w:r w:rsidRPr="00BD7997">
              <w:rPr>
                <w:rFonts w:ascii="Times New Roman" w:hAnsi="Times New Roman"/>
                <w:bCs/>
                <w:sz w:val="24"/>
                <w:szCs w:val="24"/>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c>
          <w:tcPr>
            <w:tcW w:w="309" w:type="pct"/>
            <w:shd w:val="clear" w:color="auto" w:fill="auto"/>
          </w:tcPr>
          <w:p w14:paraId="76402269" w14:textId="0063BB1E" w:rsidR="00297EEB" w:rsidRPr="00162839" w:rsidRDefault="004F5C30" w:rsidP="00E155FC">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64" w:type="pct"/>
            <w:vMerge/>
          </w:tcPr>
          <w:p w14:paraId="1575032B" w14:textId="77777777" w:rsidR="00297EEB" w:rsidRPr="00BD7997" w:rsidRDefault="00297EEB" w:rsidP="00E155FC">
            <w:pPr>
              <w:spacing w:after="0" w:line="240" w:lineRule="auto"/>
              <w:jc w:val="both"/>
              <w:rPr>
                <w:rFonts w:ascii="Times New Roman" w:hAnsi="Times New Roman"/>
                <w:b/>
                <w:i/>
                <w:sz w:val="24"/>
                <w:szCs w:val="24"/>
              </w:rPr>
            </w:pPr>
          </w:p>
        </w:tc>
      </w:tr>
      <w:tr w:rsidR="00EA6D0E" w:rsidRPr="00BD7997" w14:paraId="060304FB" w14:textId="77777777" w:rsidTr="00394CA4">
        <w:trPr>
          <w:trHeight w:val="20"/>
        </w:trPr>
        <w:tc>
          <w:tcPr>
            <w:tcW w:w="4027" w:type="pct"/>
            <w:gridSpan w:val="2"/>
            <w:shd w:val="clear" w:color="auto" w:fill="auto"/>
          </w:tcPr>
          <w:p w14:paraId="6DD68D13" w14:textId="18D04513" w:rsidR="00EA6D0E" w:rsidRPr="00C51437" w:rsidRDefault="00D167A5" w:rsidP="00E155FC">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 xml:space="preserve">Самостоятельная работа по разделу </w:t>
            </w:r>
            <w:r>
              <w:rPr>
                <w:rFonts w:ascii="Times New Roman" w:hAnsi="Times New Roman"/>
                <w:b/>
                <w:bCs/>
                <w:sz w:val="24"/>
                <w:szCs w:val="24"/>
              </w:rPr>
              <w:t>4</w:t>
            </w:r>
            <w:r>
              <w:rPr>
                <w:rFonts w:ascii="Times New Roman" w:hAnsi="Times New Roman"/>
                <w:b/>
                <w:bCs/>
                <w:sz w:val="24"/>
                <w:szCs w:val="24"/>
              </w:rPr>
              <w:t xml:space="preserve">. </w:t>
            </w:r>
            <w:r w:rsidRPr="00D167A5">
              <w:rPr>
                <w:rFonts w:ascii="Times New Roman" w:hAnsi="Times New Roman"/>
                <w:sz w:val="24"/>
                <w:szCs w:val="24"/>
              </w:rPr>
              <w:t>Работа с учебной литературой по изучению теоретического материала, подготовка к выполнению и выполнение практических работ</w:t>
            </w:r>
          </w:p>
        </w:tc>
        <w:tc>
          <w:tcPr>
            <w:tcW w:w="309" w:type="pct"/>
            <w:shd w:val="clear" w:color="auto" w:fill="auto"/>
          </w:tcPr>
          <w:p w14:paraId="5AEF1374" w14:textId="0D0E15FD" w:rsidR="00EA6D0E" w:rsidRPr="004F5C30" w:rsidRDefault="004F5C30" w:rsidP="00E155FC">
            <w:pPr>
              <w:spacing w:after="0" w:line="240" w:lineRule="auto"/>
              <w:jc w:val="center"/>
              <w:rPr>
                <w:rFonts w:ascii="Times New Roman" w:hAnsi="Times New Roman"/>
                <w:sz w:val="24"/>
                <w:szCs w:val="24"/>
              </w:rPr>
            </w:pPr>
            <w:r w:rsidRPr="004F5C30">
              <w:rPr>
                <w:rFonts w:ascii="Times New Roman" w:hAnsi="Times New Roman"/>
                <w:sz w:val="24"/>
                <w:szCs w:val="24"/>
              </w:rPr>
              <w:t>3</w:t>
            </w:r>
          </w:p>
        </w:tc>
        <w:tc>
          <w:tcPr>
            <w:tcW w:w="664" w:type="pct"/>
          </w:tcPr>
          <w:p w14:paraId="20CA253B" w14:textId="77777777" w:rsidR="00EA6D0E" w:rsidRPr="00BD7997" w:rsidRDefault="00EA6D0E" w:rsidP="00E155FC">
            <w:pPr>
              <w:spacing w:after="0" w:line="240" w:lineRule="auto"/>
              <w:jc w:val="both"/>
              <w:rPr>
                <w:rFonts w:ascii="Times New Roman" w:hAnsi="Times New Roman"/>
                <w:bCs/>
                <w:sz w:val="24"/>
                <w:szCs w:val="24"/>
              </w:rPr>
            </w:pPr>
          </w:p>
        </w:tc>
      </w:tr>
      <w:tr w:rsidR="00940EBB" w:rsidRPr="00BD7997" w14:paraId="2106F0B9" w14:textId="77777777" w:rsidTr="00394CA4">
        <w:trPr>
          <w:trHeight w:val="20"/>
        </w:trPr>
        <w:tc>
          <w:tcPr>
            <w:tcW w:w="4027" w:type="pct"/>
            <w:gridSpan w:val="2"/>
            <w:shd w:val="clear" w:color="auto" w:fill="auto"/>
          </w:tcPr>
          <w:p w14:paraId="4342C99D" w14:textId="77777777" w:rsidR="00940EBB" w:rsidRPr="00C51437" w:rsidRDefault="00940EBB" w:rsidP="00E155FC">
            <w:pPr>
              <w:spacing w:after="0" w:line="240" w:lineRule="auto"/>
              <w:jc w:val="both"/>
              <w:rPr>
                <w:rFonts w:ascii="Times New Roman" w:hAnsi="Times New Roman"/>
                <w:b/>
                <w:bCs/>
                <w:sz w:val="24"/>
                <w:szCs w:val="24"/>
              </w:rPr>
            </w:pPr>
            <w:r w:rsidRPr="00C51437">
              <w:rPr>
                <w:rFonts w:ascii="Times New Roman" w:hAnsi="Times New Roman"/>
                <w:b/>
                <w:bCs/>
                <w:sz w:val="24"/>
                <w:szCs w:val="24"/>
              </w:rPr>
              <w:t>Промежуточная ат</w:t>
            </w:r>
            <w:r>
              <w:rPr>
                <w:rFonts w:ascii="Times New Roman" w:hAnsi="Times New Roman"/>
                <w:b/>
                <w:bCs/>
                <w:sz w:val="24"/>
                <w:szCs w:val="24"/>
              </w:rPr>
              <w:t>т</w:t>
            </w:r>
            <w:r w:rsidRPr="00C51437">
              <w:rPr>
                <w:rFonts w:ascii="Times New Roman" w:hAnsi="Times New Roman"/>
                <w:b/>
                <w:bCs/>
                <w:sz w:val="24"/>
                <w:szCs w:val="24"/>
              </w:rPr>
              <w:t>естация</w:t>
            </w:r>
            <w:r w:rsidR="00297EEB">
              <w:rPr>
                <w:rFonts w:ascii="Times New Roman" w:hAnsi="Times New Roman"/>
                <w:b/>
                <w:bCs/>
                <w:sz w:val="24"/>
                <w:szCs w:val="24"/>
              </w:rPr>
              <w:t xml:space="preserve"> Дифференцированный зачёт</w:t>
            </w:r>
          </w:p>
        </w:tc>
        <w:tc>
          <w:tcPr>
            <w:tcW w:w="309" w:type="pct"/>
            <w:shd w:val="clear" w:color="auto" w:fill="auto"/>
          </w:tcPr>
          <w:p w14:paraId="743D6951" w14:textId="558F18A9" w:rsidR="00940EBB" w:rsidRPr="00162839" w:rsidRDefault="00EA6D0E" w:rsidP="00E155FC">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664" w:type="pct"/>
          </w:tcPr>
          <w:p w14:paraId="72FE4E18" w14:textId="77777777" w:rsidR="00940EBB" w:rsidRPr="00BD7997" w:rsidRDefault="00940EBB" w:rsidP="00E155FC">
            <w:pPr>
              <w:spacing w:after="0" w:line="240" w:lineRule="auto"/>
              <w:jc w:val="both"/>
              <w:rPr>
                <w:rFonts w:ascii="Times New Roman" w:hAnsi="Times New Roman"/>
                <w:bCs/>
                <w:sz w:val="24"/>
                <w:szCs w:val="24"/>
              </w:rPr>
            </w:pPr>
          </w:p>
        </w:tc>
      </w:tr>
      <w:tr w:rsidR="00940EBB" w:rsidRPr="00BD7997" w14:paraId="76FED26D" w14:textId="77777777" w:rsidTr="00394CA4">
        <w:trPr>
          <w:trHeight w:val="20"/>
        </w:trPr>
        <w:tc>
          <w:tcPr>
            <w:tcW w:w="4027" w:type="pct"/>
            <w:gridSpan w:val="2"/>
            <w:shd w:val="clear" w:color="auto" w:fill="auto"/>
          </w:tcPr>
          <w:p w14:paraId="224DA261" w14:textId="77777777" w:rsidR="00940EBB" w:rsidRPr="00BD7997" w:rsidRDefault="00940EBB" w:rsidP="00E155FC">
            <w:pPr>
              <w:spacing w:after="0" w:line="240" w:lineRule="auto"/>
              <w:jc w:val="both"/>
              <w:rPr>
                <w:rFonts w:ascii="Times New Roman" w:hAnsi="Times New Roman"/>
                <w:b/>
                <w:bCs/>
                <w:i/>
                <w:sz w:val="24"/>
                <w:szCs w:val="24"/>
              </w:rPr>
            </w:pPr>
            <w:r w:rsidRPr="00BD7997">
              <w:rPr>
                <w:rFonts w:ascii="Times New Roman" w:hAnsi="Times New Roman"/>
                <w:b/>
                <w:bCs/>
                <w:i/>
                <w:sz w:val="24"/>
                <w:szCs w:val="24"/>
              </w:rPr>
              <w:t>Всего:</w:t>
            </w:r>
          </w:p>
        </w:tc>
        <w:tc>
          <w:tcPr>
            <w:tcW w:w="309" w:type="pct"/>
            <w:shd w:val="clear" w:color="auto" w:fill="auto"/>
          </w:tcPr>
          <w:p w14:paraId="175B2D6C" w14:textId="77777777" w:rsidR="00940EBB" w:rsidRPr="00940EBB" w:rsidRDefault="00940EBB" w:rsidP="00E155FC">
            <w:pPr>
              <w:pStyle w:val="a5"/>
              <w:spacing w:after="0" w:line="240" w:lineRule="auto"/>
              <w:ind w:left="0"/>
              <w:jc w:val="center"/>
              <w:rPr>
                <w:rFonts w:ascii="Times New Roman" w:hAnsi="Times New Roman" w:cs="Times New Roman"/>
                <w:b/>
                <w:bCs/>
                <w:sz w:val="24"/>
                <w:szCs w:val="24"/>
              </w:rPr>
            </w:pPr>
            <w:r w:rsidRPr="00940EBB">
              <w:rPr>
                <w:rFonts w:ascii="Times New Roman" w:hAnsi="Times New Roman" w:cs="Times New Roman"/>
                <w:b/>
                <w:bCs/>
                <w:sz w:val="24"/>
                <w:szCs w:val="24"/>
              </w:rPr>
              <w:t>36</w:t>
            </w:r>
          </w:p>
        </w:tc>
        <w:tc>
          <w:tcPr>
            <w:tcW w:w="664" w:type="pct"/>
          </w:tcPr>
          <w:p w14:paraId="1FEA34F8" w14:textId="77777777" w:rsidR="00940EBB" w:rsidRPr="00BD7997" w:rsidRDefault="00940EBB" w:rsidP="00E155FC">
            <w:pPr>
              <w:spacing w:after="0" w:line="240" w:lineRule="auto"/>
              <w:jc w:val="both"/>
              <w:rPr>
                <w:rFonts w:ascii="Times New Roman" w:hAnsi="Times New Roman"/>
                <w:b/>
                <w:bCs/>
                <w:i/>
                <w:sz w:val="24"/>
                <w:szCs w:val="24"/>
              </w:rPr>
            </w:pPr>
          </w:p>
        </w:tc>
      </w:tr>
    </w:tbl>
    <w:p w14:paraId="28DB929D" w14:textId="77777777" w:rsidR="00394CA4" w:rsidRDefault="00394CA4" w:rsidP="00E155FC">
      <w:pPr>
        <w:spacing w:line="240" w:lineRule="auto"/>
        <w:sectPr w:rsidR="00394CA4" w:rsidSect="00EC50FD">
          <w:pgSz w:w="16838" w:h="11906" w:orient="landscape"/>
          <w:pgMar w:top="993" w:right="1134" w:bottom="567" w:left="1134" w:header="709" w:footer="709" w:gutter="0"/>
          <w:cols w:space="708"/>
          <w:docGrid w:linePitch="360"/>
        </w:sectPr>
      </w:pPr>
    </w:p>
    <w:p w14:paraId="0A9463FC" w14:textId="77777777" w:rsidR="00394CA4" w:rsidRPr="00394CA4" w:rsidRDefault="00394CA4" w:rsidP="00E155FC">
      <w:pPr>
        <w:spacing w:after="0" w:line="240" w:lineRule="auto"/>
        <w:ind w:left="709"/>
        <w:rPr>
          <w:rFonts w:ascii="Times New Roman" w:hAnsi="Times New Roman" w:cs="Times New Roman"/>
          <w:b/>
          <w:bCs/>
          <w:sz w:val="24"/>
          <w:szCs w:val="24"/>
        </w:rPr>
      </w:pPr>
      <w:r w:rsidRPr="00394CA4">
        <w:rPr>
          <w:rFonts w:ascii="Times New Roman" w:hAnsi="Times New Roman" w:cs="Times New Roman"/>
          <w:b/>
          <w:bCs/>
          <w:sz w:val="24"/>
          <w:szCs w:val="24"/>
        </w:rPr>
        <w:lastRenderedPageBreak/>
        <w:t>3. УСЛОВИЯ РЕАЛИЗАЦИИ ПРОГРАММЫ УЧЕБНОЙ ДИСЦИПЛИНЫ</w:t>
      </w:r>
    </w:p>
    <w:p w14:paraId="79CC70F1" w14:textId="77777777" w:rsidR="00394CA4" w:rsidRDefault="00394CA4" w:rsidP="00E155FC">
      <w:pPr>
        <w:suppressAutoHyphens/>
        <w:spacing w:after="0" w:line="240" w:lineRule="auto"/>
        <w:ind w:firstLine="709"/>
        <w:jc w:val="both"/>
        <w:rPr>
          <w:rFonts w:ascii="Times New Roman" w:hAnsi="Times New Roman" w:cs="Times New Roman"/>
          <w:bCs/>
          <w:sz w:val="24"/>
          <w:szCs w:val="24"/>
        </w:rPr>
      </w:pPr>
    </w:p>
    <w:p w14:paraId="3315C8CF" w14:textId="77777777" w:rsidR="00394CA4" w:rsidRPr="00394CA4" w:rsidRDefault="00394CA4" w:rsidP="00E155FC">
      <w:pPr>
        <w:suppressAutoHyphens/>
        <w:spacing w:after="0" w:line="240" w:lineRule="auto"/>
        <w:ind w:firstLine="709"/>
        <w:jc w:val="both"/>
        <w:rPr>
          <w:rFonts w:ascii="Times New Roman" w:hAnsi="Times New Roman" w:cs="Times New Roman"/>
          <w:b/>
          <w:bCs/>
          <w:sz w:val="24"/>
          <w:szCs w:val="24"/>
        </w:rPr>
      </w:pPr>
      <w:r w:rsidRPr="00394CA4">
        <w:rPr>
          <w:rFonts w:ascii="Times New Roman" w:hAnsi="Times New Roman" w:cs="Times New Roman"/>
          <w:b/>
          <w:bCs/>
          <w:sz w:val="24"/>
          <w:szCs w:val="24"/>
        </w:rPr>
        <w:t>3.1. Материально-техническое обеспечение</w:t>
      </w:r>
    </w:p>
    <w:p w14:paraId="65C57F65" w14:textId="77777777" w:rsidR="00394CA4" w:rsidRPr="00394CA4" w:rsidRDefault="00394CA4" w:rsidP="00E155FC">
      <w:pPr>
        <w:suppressAutoHyphens/>
        <w:spacing w:after="0" w:line="240" w:lineRule="auto"/>
        <w:ind w:firstLine="709"/>
        <w:jc w:val="both"/>
        <w:rPr>
          <w:rFonts w:ascii="Times New Roman" w:hAnsi="Times New Roman" w:cs="Times New Roman"/>
          <w:bCs/>
          <w:sz w:val="24"/>
          <w:szCs w:val="24"/>
        </w:rPr>
      </w:pPr>
      <w:r w:rsidRPr="00394CA4">
        <w:rPr>
          <w:rFonts w:ascii="Times New Roman" w:hAnsi="Times New Roman" w:cs="Times New Roman"/>
          <w:bCs/>
          <w:sz w:val="24"/>
          <w:szCs w:val="24"/>
        </w:rPr>
        <w:t>Для реализации программы учебной дисциплины предусмотрены следующие специальные помещения:</w:t>
      </w:r>
    </w:p>
    <w:p w14:paraId="64B5297E" w14:textId="77777777" w:rsidR="00394CA4" w:rsidRDefault="00394CA4" w:rsidP="00E155FC">
      <w:pPr>
        <w:suppressAutoHyphens/>
        <w:spacing w:after="0" w:line="240" w:lineRule="auto"/>
        <w:ind w:firstLine="709"/>
        <w:jc w:val="both"/>
        <w:rPr>
          <w:rFonts w:ascii="Times New Roman" w:hAnsi="Times New Roman" w:cs="Times New Roman"/>
          <w:bCs/>
          <w:sz w:val="24"/>
          <w:szCs w:val="24"/>
        </w:rPr>
      </w:pPr>
      <w:r w:rsidRPr="00394CA4">
        <w:rPr>
          <w:rFonts w:ascii="Times New Roman" w:hAnsi="Times New Roman" w:cs="Times New Roman"/>
          <w:bCs/>
          <w:sz w:val="24"/>
          <w:szCs w:val="24"/>
        </w:rPr>
        <w:t>Кабинет</w:t>
      </w:r>
      <w:r w:rsidRPr="00394CA4">
        <w:rPr>
          <w:rFonts w:ascii="Times New Roman" w:hAnsi="Times New Roman" w:cs="Times New Roman"/>
          <w:bCs/>
          <w:i/>
          <w:sz w:val="24"/>
          <w:szCs w:val="24"/>
        </w:rPr>
        <w:t xml:space="preserve"> «</w:t>
      </w:r>
      <w:r w:rsidRPr="00394CA4">
        <w:rPr>
          <w:rFonts w:ascii="Times New Roman" w:hAnsi="Times New Roman" w:cs="Times New Roman"/>
          <w:sz w:val="24"/>
          <w:szCs w:val="24"/>
        </w:rPr>
        <w:t>Метрология, стандартизация и сертификация</w:t>
      </w:r>
      <w:r w:rsidRPr="00394CA4">
        <w:rPr>
          <w:rFonts w:ascii="Times New Roman" w:hAnsi="Times New Roman" w:cs="Times New Roman"/>
          <w:bCs/>
          <w:i/>
          <w:sz w:val="24"/>
          <w:szCs w:val="24"/>
        </w:rPr>
        <w:t>»</w:t>
      </w:r>
      <w:r w:rsidRPr="00394CA4">
        <w:rPr>
          <w:rFonts w:ascii="Times New Roman" w:eastAsia="Calibri" w:hAnsi="Times New Roman" w:cs="Times New Roman"/>
          <w:sz w:val="24"/>
          <w:szCs w:val="24"/>
          <w:lang w:eastAsia="en-US"/>
        </w:rPr>
        <w:t>, оснащенный о</w:t>
      </w:r>
      <w:r w:rsidRPr="00394CA4">
        <w:rPr>
          <w:rFonts w:ascii="Times New Roman" w:eastAsia="Calibri" w:hAnsi="Times New Roman" w:cs="Times New Roman"/>
          <w:bCs/>
          <w:sz w:val="24"/>
          <w:szCs w:val="24"/>
          <w:lang w:eastAsia="en-US"/>
        </w:rPr>
        <w:t>борудованием:</w:t>
      </w:r>
      <w:r>
        <w:rPr>
          <w:rFonts w:ascii="Times New Roman" w:eastAsia="Calibri" w:hAnsi="Times New Roman" w:cs="Times New Roman"/>
          <w:bCs/>
          <w:sz w:val="24"/>
          <w:szCs w:val="24"/>
          <w:lang w:eastAsia="en-US"/>
        </w:rPr>
        <w:t xml:space="preserve"> </w:t>
      </w:r>
      <w:r w:rsidRPr="00394CA4">
        <w:rPr>
          <w:rFonts w:ascii="Times New Roman" w:hAnsi="Times New Roman" w:cs="Times New Roman"/>
          <w:bCs/>
          <w:sz w:val="24"/>
          <w:szCs w:val="24"/>
        </w:rPr>
        <w:t>посадочные места по количеству обучающихся; рабочее место преподавателя; комплект учебных плакатов и наглядных пособий; комплекты заданий для тестирования и контрольных работ; измерительные инструменты</w:t>
      </w:r>
      <w:r>
        <w:rPr>
          <w:rFonts w:ascii="Times New Roman" w:hAnsi="Times New Roman" w:cs="Times New Roman"/>
          <w:bCs/>
          <w:sz w:val="24"/>
          <w:szCs w:val="24"/>
        </w:rPr>
        <w:t>;</w:t>
      </w:r>
    </w:p>
    <w:p w14:paraId="1505C4E1" w14:textId="77777777" w:rsidR="00394CA4" w:rsidRPr="00394CA4" w:rsidRDefault="00394CA4" w:rsidP="00E155FC">
      <w:pPr>
        <w:suppressAutoHyphens/>
        <w:spacing w:after="0" w:line="240" w:lineRule="auto"/>
        <w:ind w:firstLine="709"/>
        <w:jc w:val="both"/>
        <w:rPr>
          <w:rFonts w:ascii="Times New Roman" w:hAnsi="Times New Roman" w:cs="Times New Roman"/>
          <w:bCs/>
          <w:sz w:val="24"/>
          <w:szCs w:val="24"/>
        </w:rPr>
      </w:pPr>
      <w:r w:rsidRPr="00394CA4">
        <w:rPr>
          <w:rFonts w:ascii="Times New Roman" w:eastAsia="Calibri" w:hAnsi="Times New Roman" w:cs="Times New Roman"/>
          <w:sz w:val="24"/>
          <w:szCs w:val="24"/>
          <w:lang w:eastAsia="en-US"/>
        </w:rPr>
        <w:t>т</w:t>
      </w:r>
      <w:r w:rsidRPr="00394CA4">
        <w:rPr>
          <w:rFonts w:ascii="Times New Roman" w:eastAsia="Calibri" w:hAnsi="Times New Roman" w:cs="Times New Roman"/>
          <w:bCs/>
          <w:sz w:val="24"/>
          <w:szCs w:val="24"/>
          <w:lang w:eastAsia="en-US"/>
        </w:rPr>
        <w:t>ехническими средствами обучения:</w:t>
      </w:r>
      <w:r>
        <w:rPr>
          <w:rFonts w:ascii="Times New Roman" w:eastAsia="Calibri" w:hAnsi="Times New Roman" w:cs="Times New Roman"/>
          <w:bCs/>
          <w:sz w:val="24"/>
          <w:szCs w:val="24"/>
          <w:lang w:eastAsia="en-US"/>
        </w:rPr>
        <w:t xml:space="preserve"> </w:t>
      </w:r>
      <w:r w:rsidRPr="00394CA4">
        <w:rPr>
          <w:rFonts w:ascii="Times New Roman" w:hAnsi="Times New Roman" w:cs="Times New Roman"/>
          <w:bCs/>
          <w:sz w:val="24"/>
          <w:szCs w:val="24"/>
        </w:rPr>
        <w:t>персональный компьютер; мультимедиапроектор.</w:t>
      </w:r>
    </w:p>
    <w:p w14:paraId="195EBA1E" w14:textId="77777777" w:rsidR="00394CA4" w:rsidRPr="00394CA4" w:rsidRDefault="00394CA4" w:rsidP="00E155FC">
      <w:pPr>
        <w:suppressAutoHyphens/>
        <w:spacing w:after="0" w:line="240" w:lineRule="auto"/>
        <w:ind w:firstLine="709"/>
        <w:jc w:val="both"/>
        <w:rPr>
          <w:rFonts w:ascii="Times New Roman" w:hAnsi="Times New Roman" w:cs="Times New Roman"/>
          <w:b/>
          <w:bCs/>
          <w:sz w:val="24"/>
          <w:szCs w:val="24"/>
        </w:rPr>
      </w:pPr>
      <w:r w:rsidRPr="00394CA4">
        <w:rPr>
          <w:rFonts w:ascii="Times New Roman" w:hAnsi="Times New Roman" w:cs="Times New Roman"/>
          <w:b/>
          <w:bCs/>
          <w:sz w:val="24"/>
          <w:szCs w:val="24"/>
        </w:rPr>
        <w:t>3.2. Информационное обеспечение реализации программы</w:t>
      </w:r>
    </w:p>
    <w:p w14:paraId="6216C439" w14:textId="77777777" w:rsidR="00394CA4" w:rsidRPr="00394CA4" w:rsidRDefault="00394CA4" w:rsidP="00E155FC">
      <w:pPr>
        <w:spacing w:after="0" w:line="240" w:lineRule="auto"/>
        <w:ind w:firstLine="709"/>
        <w:contextualSpacing/>
        <w:rPr>
          <w:rFonts w:ascii="Times New Roman" w:hAnsi="Times New Roman" w:cs="Times New Roman"/>
          <w:b/>
          <w:sz w:val="24"/>
          <w:szCs w:val="24"/>
        </w:rPr>
      </w:pPr>
      <w:r w:rsidRPr="00394CA4">
        <w:rPr>
          <w:rFonts w:ascii="Times New Roman" w:hAnsi="Times New Roman" w:cs="Times New Roman"/>
          <w:b/>
          <w:sz w:val="24"/>
          <w:szCs w:val="24"/>
        </w:rPr>
        <w:t>3.2.1. Печатные издания</w:t>
      </w:r>
    </w:p>
    <w:p w14:paraId="1E72A8CF" w14:textId="77777777" w:rsidR="00394CA4" w:rsidRPr="00394CA4" w:rsidRDefault="00394CA4" w:rsidP="00E155F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sz w:val="24"/>
          <w:szCs w:val="24"/>
        </w:rPr>
      </w:pPr>
      <w:r w:rsidRPr="00394CA4">
        <w:rPr>
          <w:rFonts w:ascii="Times New Roman" w:hAnsi="Times New Roman" w:cs="Times New Roman"/>
          <w:sz w:val="24"/>
          <w:szCs w:val="24"/>
        </w:rPr>
        <w:t xml:space="preserve">1. Леонов, </w:t>
      </w:r>
      <w:r w:rsidR="00EC50FD">
        <w:rPr>
          <w:rFonts w:ascii="Times New Roman" w:hAnsi="Times New Roman" w:cs="Times New Roman"/>
          <w:sz w:val="24"/>
          <w:szCs w:val="24"/>
        </w:rPr>
        <w:t>О. А. Основы взаимозаменяемости</w:t>
      </w:r>
      <w:r w:rsidRPr="00394CA4">
        <w:rPr>
          <w:rFonts w:ascii="Times New Roman" w:hAnsi="Times New Roman" w:cs="Times New Roman"/>
          <w:sz w:val="24"/>
          <w:szCs w:val="24"/>
        </w:rPr>
        <w:t xml:space="preserve">: учебное пособие для </w:t>
      </w:r>
      <w:proofErr w:type="spellStart"/>
      <w:r w:rsidRPr="00394CA4">
        <w:rPr>
          <w:rFonts w:ascii="Times New Roman" w:hAnsi="Times New Roman" w:cs="Times New Roman"/>
          <w:sz w:val="24"/>
          <w:szCs w:val="24"/>
        </w:rPr>
        <w:t>спо</w:t>
      </w:r>
      <w:proofErr w:type="spellEnd"/>
      <w:r w:rsidRPr="00394CA4">
        <w:rPr>
          <w:rFonts w:ascii="Times New Roman" w:hAnsi="Times New Roman" w:cs="Times New Roman"/>
          <w:sz w:val="24"/>
          <w:szCs w:val="24"/>
        </w:rPr>
        <w:t xml:space="preserve"> / О. А. Леонов, Ю. Г. </w:t>
      </w:r>
      <w:proofErr w:type="spellStart"/>
      <w:r w:rsidRPr="00394CA4">
        <w:rPr>
          <w:rFonts w:ascii="Times New Roman" w:hAnsi="Times New Roman" w:cs="Times New Roman"/>
          <w:sz w:val="24"/>
          <w:szCs w:val="24"/>
        </w:rPr>
        <w:t>Вергазова</w:t>
      </w:r>
      <w:proofErr w:type="spellEnd"/>
      <w:r w:rsidRPr="00394CA4">
        <w:rPr>
          <w:rFonts w:ascii="Times New Roman" w:hAnsi="Times New Roman" w:cs="Times New Roman"/>
          <w:sz w:val="24"/>
          <w:szCs w:val="24"/>
        </w:rPr>
        <w:t>. — Санкт-Петербург: Лань, 2021. — 208 с. — ISBN 978-5-8114-6969-7</w:t>
      </w:r>
    </w:p>
    <w:p w14:paraId="2FC2C878" w14:textId="77777777" w:rsidR="00394CA4" w:rsidRPr="00394CA4" w:rsidRDefault="00394CA4" w:rsidP="00E155F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394CA4">
        <w:rPr>
          <w:rFonts w:ascii="Times New Roman" w:hAnsi="Times New Roman" w:cs="Times New Roman"/>
          <w:sz w:val="24"/>
          <w:szCs w:val="24"/>
        </w:rPr>
        <w:t xml:space="preserve">Рачков, М. Ю.  </w:t>
      </w:r>
      <w:r w:rsidR="00EC50FD">
        <w:rPr>
          <w:rFonts w:ascii="Times New Roman" w:hAnsi="Times New Roman" w:cs="Times New Roman"/>
          <w:sz w:val="24"/>
          <w:szCs w:val="24"/>
        </w:rPr>
        <w:t>Технические измерения и приборы</w:t>
      </w:r>
      <w:r w:rsidRPr="00394CA4">
        <w:rPr>
          <w:rFonts w:ascii="Times New Roman" w:hAnsi="Times New Roman" w:cs="Times New Roman"/>
          <w:sz w:val="24"/>
          <w:szCs w:val="24"/>
        </w:rPr>
        <w:t xml:space="preserve">: учебник и практикум для среднего профессионального образования / М. Ю. Рачков. — </w:t>
      </w:r>
      <w:r w:rsidR="00EC50FD">
        <w:rPr>
          <w:rFonts w:ascii="Times New Roman" w:hAnsi="Times New Roman" w:cs="Times New Roman"/>
          <w:sz w:val="24"/>
          <w:szCs w:val="24"/>
        </w:rPr>
        <w:t xml:space="preserve">3-е изд., </w:t>
      </w:r>
      <w:proofErr w:type="spellStart"/>
      <w:r w:rsidR="00EC50FD">
        <w:rPr>
          <w:rFonts w:ascii="Times New Roman" w:hAnsi="Times New Roman" w:cs="Times New Roman"/>
          <w:sz w:val="24"/>
          <w:szCs w:val="24"/>
        </w:rPr>
        <w:t>испр</w:t>
      </w:r>
      <w:proofErr w:type="spellEnd"/>
      <w:proofErr w:type="gramStart"/>
      <w:r w:rsidR="00EC50FD">
        <w:rPr>
          <w:rFonts w:ascii="Times New Roman" w:hAnsi="Times New Roman" w:cs="Times New Roman"/>
          <w:sz w:val="24"/>
          <w:szCs w:val="24"/>
        </w:rPr>
        <w:t>.</w:t>
      </w:r>
      <w:proofErr w:type="gramEnd"/>
      <w:r w:rsidR="00EC50FD">
        <w:rPr>
          <w:rFonts w:ascii="Times New Roman" w:hAnsi="Times New Roman" w:cs="Times New Roman"/>
          <w:sz w:val="24"/>
          <w:szCs w:val="24"/>
        </w:rPr>
        <w:t xml:space="preserve"> и доп.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2022. — 151 с. — (Профессиональное образование). — </w:t>
      </w:r>
      <w:r w:rsidR="00EC50FD">
        <w:rPr>
          <w:rFonts w:ascii="Times New Roman" w:hAnsi="Times New Roman" w:cs="Times New Roman"/>
          <w:sz w:val="24"/>
          <w:szCs w:val="24"/>
        </w:rPr>
        <w:t>ISBN 978-5-534-10718-0. — Текст</w:t>
      </w:r>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https://urait.ru/bcode/495503Никифоров А.Д. Метрология, стандартизация и сертификация/А.Д. Никифоров, Т.А. Бакиев. – М.: Высшая школа, 2013. – 424 с.</w:t>
      </w:r>
    </w:p>
    <w:p w14:paraId="5E917111" w14:textId="77777777" w:rsidR="00394CA4" w:rsidRPr="00394CA4" w:rsidRDefault="00394CA4" w:rsidP="00E155F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sz w:val="24"/>
          <w:szCs w:val="24"/>
        </w:rPr>
      </w:pPr>
      <w:r w:rsidRPr="00394CA4">
        <w:rPr>
          <w:rFonts w:ascii="Times New Roman" w:hAnsi="Times New Roman" w:cs="Times New Roman"/>
          <w:sz w:val="24"/>
          <w:szCs w:val="24"/>
        </w:rPr>
        <w:t xml:space="preserve">3. Шишмарёв, В. Ю.  </w:t>
      </w:r>
      <w:r w:rsidR="00EC50FD">
        <w:rPr>
          <w:rFonts w:ascii="Times New Roman" w:hAnsi="Times New Roman" w:cs="Times New Roman"/>
          <w:sz w:val="24"/>
          <w:szCs w:val="24"/>
        </w:rPr>
        <w:t>Технические измерения и приборы</w:t>
      </w:r>
      <w:r w:rsidRPr="00394CA4">
        <w:rPr>
          <w:rFonts w:ascii="Times New Roman" w:hAnsi="Times New Roman" w:cs="Times New Roman"/>
          <w:sz w:val="24"/>
          <w:szCs w:val="24"/>
        </w:rPr>
        <w:t>: учебник для среднего профессионального образования / В. Ю. Шишмарёв. — 3-е</w:t>
      </w:r>
      <w:r w:rsidR="00EC50FD">
        <w:rPr>
          <w:rFonts w:ascii="Times New Roman" w:hAnsi="Times New Roman" w:cs="Times New Roman"/>
          <w:sz w:val="24"/>
          <w:szCs w:val="24"/>
        </w:rPr>
        <w:t xml:space="preserve"> изд., </w:t>
      </w:r>
      <w:proofErr w:type="spellStart"/>
      <w:r w:rsidR="00EC50FD">
        <w:rPr>
          <w:rFonts w:ascii="Times New Roman" w:hAnsi="Times New Roman" w:cs="Times New Roman"/>
          <w:sz w:val="24"/>
          <w:szCs w:val="24"/>
        </w:rPr>
        <w:t>перераб</w:t>
      </w:r>
      <w:proofErr w:type="spellEnd"/>
      <w:proofErr w:type="gramStart"/>
      <w:r w:rsidR="00EC50FD">
        <w:rPr>
          <w:rFonts w:ascii="Times New Roman" w:hAnsi="Times New Roman" w:cs="Times New Roman"/>
          <w:sz w:val="24"/>
          <w:szCs w:val="24"/>
        </w:rPr>
        <w:t>.</w:t>
      </w:r>
      <w:proofErr w:type="gramEnd"/>
      <w:r w:rsidR="00EC50FD">
        <w:rPr>
          <w:rFonts w:ascii="Times New Roman" w:hAnsi="Times New Roman" w:cs="Times New Roman"/>
          <w:sz w:val="24"/>
          <w:szCs w:val="24"/>
        </w:rPr>
        <w:t xml:space="preserve"> и доп.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2022. — 377 с. — (Профессиональное образование). — ISBN 978-5-534-11</w:t>
      </w:r>
      <w:r w:rsidR="00EC50FD">
        <w:rPr>
          <w:rFonts w:ascii="Times New Roman" w:hAnsi="Times New Roman" w:cs="Times New Roman"/>
          <w:sz w:val="24"/>
          <w:szCs w:val="24"/>
        </w:rPr>
        <w:t>997-8. — Текст</w:t>
      </w:r>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https://urait.ru/bcode/495488</w:t>
      </w:r>
    </w:p>
    <w:p w14:paraId="0CAB9257" w14:textId="77777777" w:rsidR="00394CA4" w:rsidRPr="00394CA4" w:rsidRDefault="00394CA4" w:rsidP="00E155F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w:t>
      </w:r>
      <w:r w:rsidRPr="00394CA4">
        <w:rPr>
          <w:rFonts w:ascii="Times New Roman" w:hAnsi="Times New Roman" w:cs="Times New Roman"/>
          <w:sz w:val="24"/>
          <w:szCs w:val="24"/>
        </w:rPr>
        <w:t>. Юрасова, Н. В. Метрология и технические из</w:t>
      </w:r>
      <w:r w:rsidR="00EC50FD">
        <w:rPr>
          <w:rFonts w:ascii="Times New Roman" w:hAnsi="Times New Roman" w:cs="Times New Roman"/>
          <w:sz w:val="24"/>
          <w:szCs w:val="24"/>
        </w:rPr>
        <w:t>мерения. Лабораторный практикум</w:t>
      </w:r>
      <w:r w:rsidRPr="00394CA4">
        <w:rPr>
          <w:rFonts w:ascii="Times New Roman" w:hAnsi="Times New Roman" w:cs="Times New Roman"/>
          <w:sz w:val="24"/>
          <w:szCs w:val="24"/>
        </w:rPr>
        <w:t xml:space="preserve">: учебное пособие для </w:t>
      </w:r>
      <w:proofErr w:type="spellStart"/>
      <w:r w:rsidRPr="00394CA4">
        <w:rPr>
          <w:rFonts w:ascii="Times New Roman" w:hAnsi="Times New Roman" w:cs="Times New Roman"/>
          <w:sz w:val="24"/>
          <w:szCs w:val="24"/>
        </w:rPr>
        <w:t>спо</w:t>
      </w:r>
      <w:proofErr w:type="spellEnd"/>
      <w:r w:rsidRPr="00394CA4">
        <w:rPr>
          <w:rFonts w:ascii="Times New Roman" w:hAnsi="Times New Roman" w:cs="Times New Roman"/>
          <w:sz w:val="24"/>
          <w:szCs w:val="24"/>
        </w:rPr>
        <w:t xml:space="preserve"> / Н. В. Юрасова, Т. В. Полякова, В. М. </w:t>
      </w:r>
      <w:proofErr w:type="spellStart"/>
      <w:r w:rsidRPr="00394CA4">
        <w:rPr>
          <w:rFonts w:ascii="Times New Roman" w:hAnsi="Times New Roman" w:cs="Times New Roman"/>
          <w:sz w:val="24"/>
          <w:szCs w:val="24"/>
        </w:rPr>
        <w:t>Кишуров</w:t>
      </w:r>
      <w:proofErr w:type="spellEnd"/>
      <w:r w:rsidRPr="00394CA4">
        <w:rPr>
          <w:rFonts w:ascii="Times New Roman" w:hAnsi="Times New Roman" w:cs="Times New Roman"/>
          <w:sz w:val="24"/>
          <w:szCs w:val="24"/>
        </w:rPr>
        <w:t>. — 2-</w:t>
      </w:r>
      <w:r w:rsidR="00EC50FD">
        <w:rPr>
          <w:rFonts w:ascii="Times New Roman" w:hAnsi="Times New Roman" w:cs="Times New Roman"/>
          <w:sz w:val="24"/>
          <w:szCs w:val="24"/>
        </w:rPr>
        <w:t>е изд., стер. — Санкт-Петербург</w:t>
      </w:r>
      <w:r w:rsidRPr="00394CA4">
        <w:rPr>
          <w:rFonts w:ascii="Times New Roman" w:hAnsi="Times New Roman" w:cs="Times New Roman"/>
          <w:sz w:val="24"/>
          <w:szCs w:val="24"/>
        </w:rPr>
        <w:t>: Лань, 2021. — 188 с. — ISBN 978-5-8114-7394-6.</w:t>
      </w:r>
    </w:p>
    <w:p w14:paraId="2D19BC11" w14:textId="77777777" w:rsidR="00394CA4" w:rsidRPr="00394CA4" w:rsidRDefault="00394CA4" w:rsidP="00E155FC">
      <w:pPr>
        <w:spacing w:after="0" w:line="240" w:lineRule="auto"/>
        <w:ind w:firstLine="709"/>
        <w:contextualSpacing/>
        <w:rPr>
          <w:rFonts w:ascii="Times New Roman" w:hAnsi="Times New Roman" w:cs="Times New Roman"/>
          <w:b/>
          <w:sz w:val="24"/>
          <w:szCs w:val="24"/>
        </w:rPr>
      </w:pPr>
      <w:r w:rsidRPr="00394CA4">
        <w:rPr>
          <w:rFonts w:ascii="Times New Roman" w:hAnsi="Times New Roman" w:cs="Times New Roman"/>
          <w:b/>
          <w:sz w:val="24"/>
          <w:szCs w:val="24"/>
        </w:rPr>
        <w:t>3.2.2. Электронные издания (электронные ресурсы)</w:t>
      </w:r>
    </w:p>
    <w:p w14:paraId="4F50B550" w14:textId="77777777" w:rsidR="00394CA4" w:rsidRPr="00394CA4" w:rsidRDefault="00394CA4" w:rsidP="00E155FC">
      <w:pPr>
        <w:spacing w:after="0" w:line="240" w:lineRule="auto"/>
        <w:jc w:val="both"/>
        <w:rPr>
          <w:rFonts w:ascii="Times New Roman" w:hAnsi="Times New Roman" w:cs="Times New Roman"/>
          <w:sz w:val="24"/>
          <w:szCs w:val="24"/>
        </w:rPr>
      </w:pPr>
      <w:r w:rsidRPr="00394CA4">
        <w:rPr>
          <w:rFonts w:ascii="Times New Roman" w:hAnsi="Times New Roman" w:cs="Times New Roman"/>
          <w:sz w:val="24"/>
          <w:szCs w:val="24"/>
        </w:rPr>
        <w:t>1. Ким, К. К. Средства элект</w:t>
      </w:r>
      <w:r w:rsidR="00EC50FD">
        <w:rPr>
          <w:rFonts w:ascii="Times New Roman" w:hAnsi="Times New Roman" w:cs="Times New Roman"/>
          <w:sz w:val="24"/>
          <w:szCs w:val="24"/>
        </w:rPr>
        <w:t>рических измерений и их поверка</w:t>
      </w:r>
      <w:r w:rsidRPr="00394CA4">
        <w:rPr>
          <w:rFonts w:ascii="Times New Roman" w:hAnsi="Times New Roman" w:cs="Times New Roman"/>
          <w:sz w:val="24"/>
          <w:szCs w:val="24"/>
        </w:rPr>
        <w:t xml:space="preserve">: учебное пособие для </w:t>
      </w:r>
      <w:proofErr w:type="spellStart"/>
      <w:r w:rsidRPr="00394CA4">
        <w:rPr>
          <w:rFonts w:ascii="Times New Roman" w:hAnsi="Times New Roman" w:cs="Times New Roman"/>
          <w:sz w:val="24"/>
          <w:szCs w:val="24"/>
        </w:rPr>
        <w:t>спо</w:t>
      </w:r>
      <w:proofErr w:type="spellEnd"/>
      <w:r w:rsidRPr="00394CA4">
        <w:rPr>
          <w:rFonts w:ascii="Times New Roman" w:hAnsi="Times New Roman" w:cs="Times New Roman"/>
          <w:sz w:val="24"/>
          <w:szCs w:val="24"/>
        </w:rPr>
        <w:t xml:space="preserve"> / К. К. Ким, Г. Н. Анисимов, А. </w:t>
      </w:r>
      <w:r w:rsidR="00EC50FD">
        <w:rPr>
          <w:rFonts w:ascii="Times New Roman" w:hAnsi="Times New Roman" w:cs="Times New Roman"/>
          <w:sz w:val="24"/>
          <w:szCs w:val="24"/>
        </w:rPr>
        <w:t xml:space="preserve">И. </w:t>
      </w:r>
      <w:proofErr w:type="spellStart"/>
      <w:r w:rsidR="00EC50FD">
        <w:rPr>
          <w:rFonts w:ascii="Times New Roman" w:hAnsi="Times New Roman" w:cs="Times New Roman"/>
          <w:sz w:val="24"/>
          <w:szCs w:val="24"/>
        </w:rPr>
        <w:t>Чураков</w:t>
      </w:r>
      <w:proofErr w:type="spellEnd"/>
      <w:r w:rsidR="00EC50FD">
        <w:rPr>
          <w:rFonts w:ascii="Times New Roman" w:hAnsi="Times New Roman" w:cs="Times New Roman"/>
          <w:sz w:val="24"/>
          <w:szCs w:val="24"/>
        </w:rPr>
        <w:t>. — Санкт-Петербург</w:t>
      </w:r>
      <w:r w:rsidRPr="00394CA4">
        <w:rPr>
          <w:rFonts w:ascii="Times New Roman" w:hAnsi="Times New Roman" w:cs="Times New Roman"/>
          <w:sz w:val="24"/>
          <w:szCs w:val="24"/>
        </w:rPr>
        <w:t xml:space="preserve">: Лань, 2021. — 316 с. — </w:t>
      </w:r>
      <w:r w:rsidR="00EC50FD">
        <w:rPr>
          <w:rFonts w:ascii="Times New Roman" w:hAnsi="Times New Roman" w:cs="Times New Roman"/>
          <w:sz w:val="24"/>
          <w:szCs w:val="24"/>
        </w:rPr>
        <w:t>ISBN 978-5-8114-6981-9. — Текст: электронный // Лань</w:t>
      </w:r>
      <w:r w:rsidRPr="00394CA4">
        <w:rPr>
          <w:rFonts w:ascii="Times New Roman" w:hAnsi="Times New Roman" w:cs="Times New Roman"/>
          <w:sz w:val="24"/>
          <w:szCs w:val="24"/>
        </w:rPr>
        <w:t xml:space="preserve">: электронно-библиотечная система. — URL: </w:t>
      </w:r>
      <w:hyperlink r:id="rId8" w:history="1">
        <w:r w:rsidRPr="00FD6F44">
          <w:rPr>
            <w:rStyle w:val="ac"/>
            <w:rFonts w:ascii="Times New Roman" w:hAnsi="Times New Roman" w:cs="Times New Roman"/>
            <w:sz w:val="24"/>
            <w:szCs w:val="24"/>
          </w:rPr>
          <w:t>https://e.lanbook.com/book/153944</w:t>
        </w:r>
      </w:hyperlink>
      <w:r>
        <w:rPr>
          <w:rFonts w:ascii="Times New Roman" w:hAnsi="Times New Roman" w:cs="Times New Roman"/>
          <w:sz w:val="24"/>
          <w:szCs w:val="24"/>
        </w:rPr>
        <w:t xml:space="preserve"> </w:t>
      </w:r>
    </w:p>
    <w:p w14:paraId="66488F6F" w14:textId="77777777" w:rsidR="00394CA4" w:rsidRPr="00394CA4" w:rsidRDefault="00394CA4" w:rsidP="00E155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394CA4">
        <w:rPr>
          <w:rFonts w:ascii="Times New Roman" w:hAnsi="Times New Roman" w:cs="Times New Roman"/>
          <w:sz w:val="24"/>
          <w:szCs w:val="24"/>
        </w:rPr>
        <w:t>. Леонов, О. А. Осн</w:t>
      </w:r>
      <w:r w:rsidR="00EC50FD">
        <w:rPr>
          <w:rFonts w:ascii="Times New Roman" w:hAnsi="Times New Roman" w:cs="Times New Roman"/>
          <w:sz w:val="24"/>
          <w:szCs w:val="24"/>
        </w:rPr>
        <w:t>овы взаимозаменяемости</w:t>
      </w:r>
      <w:r w:rsidRPr="00394CA4">
        <w:rPr>
          <w:rFonts w:ascii="Times New Roman" w:hAnsi="Times New Roman" w:cs="Times New Roman"/>
          <w:sz w:val="24"/>
          <w:szCs w:val="24"/>
        </w:rPr>
        <w:t xml:space="preserve">: учебное пособие для </w:t>
      </w:r>
      <w:proofErr w:type="spellStart"/>
      <w:r w:rsidRPr="00394CA4">
        <w:rPr>
          <w:rFonts w:ascii="Times New Roman" w:hAnsi="Times New Roman" w:cs="Times New Roman"/>
          <w:sz w:val="24"/>
          <w:szCs w:val="24"/>
        </w:rPr>
        <w:t>спо</w:t>
      </w:r>
      <w:proofErr w:type="spellEnd"/>
      <w:r w:rsidRPr="00394CA4">
        <w:rPr>
          <w:rFonts w:ascii="Times New Roman" w:hAnsi="Times New Roman" w:cs="Times New Roman"/>
          <w:sz w:val="24"/>
          <w:szCs w:val="24"/>
        </w:rPr>
        <w:t xml:space="preserve"> / О. А. Леонов, Ю. </w:t>
      </w:r>
      <w:r w:rsidR="00EC50FD">
        <w:rPr>
          <w:rFonts w:ascii="Times New Roman" w:hAnsi="Times New Roman" w:cs="Times New Roman"/>
          <w:sz w:val="24"/>
          <w:szCs w:val="24"/>
        </w:rPr>
        <w:t xml:space="preserve">Г. </w:t>
      </w:r>
      <w:proofErr w:type="spellStart"/>
      <w:r w:rsidR="00EC50FD">
        <w:rPr>
          <w:rFonts w:ascii="Times New Roman" w:hAnsi="Times New Roman" w:cs="Times New Roman"/>
          <w:sz w:val="24"/>
          <w:szCs w:val="24"/>
        </w:rPr>
        <w:t>Вергазова</w:t>
      </w:r>
      <w:proofErr w:type="spellEnd"/>
      <w:r w:rsidR="00EC50FD">
        <w:rPr>
          <w:rFonts w:ascii="Times New Roman" w:hAnsi="Times New Roman" w:cs="Times New Roman"/>
          <w:sz w:val="24"/>
          <w:szCs w:val="24"/>
        </w:rPr>
        <w:t>. — Санкт-Петербург</w:t>
      </w:r>
      <w:r w:rsidRPr="00394CA4">
        <w:rPr>
          <w:rFonts w:ascii="Times New Roman" w:hAnsi="Times New Roman" w:cs="Times New Roman"/>
          <w:sz w:val="24"/>
          <w:szCs w:val="24"/>
        </w:rPr>
        <w:t xml:space="preserve">: Лань, 2021. — 208 с. — ISBN 978-5-8114-6969-7. — </w:t>
      </w:r>
      <w:proofErr w:type="gramStart"/>
      <w:r w:rsidRPr="00394CA4">
        <w:rPr>
          <w:rFonts w:ascii="Times New Roman" w:hAnsi="Times New Roman" w:cs="Times New Roman"/>
          <w:sz w:val="24"/>
          <w:szCs w:val="24"/>
        </w:rPr>
        <w:t>Текст :</w:t>
      </w:r>
      <w:proofErr w:type="gramEnd"/>
      <w:r w:rsidRPr="00394CA4">
        <w:rPr>
          <w:rFonts w:ascii="Times New Roman" w:hAnsi="Times New Roman" w:cs="Times New Roman"/>
          <w:sz w:val="24"/>
          <w:szCs w:val="24"/>
        </w:rPr>
        <w:t xml:space="preserve"> электронный // Лань : электронно-библиотечная система. — URL: </w:t>
      </w:r>
      <w:hyperlink r:id="rId9" w:history="1">
        <w:r w:rsidRPr="00FD6F44">
          <w:rPr>
            <w:rStyle w:val="ac"/>
            <w:rFonts w:ascii="Times New Roman" w:hAnsi="Times New Roman" w:cs="Times New Roman"/>
            <w:sz w:val="24"/>
            <w:szCs w:val="24"/>
          </w:rPr>
          <w:t>https://e.lanbook.com/book/153932</w:t>
        </w:r>
      </w:hyperlink>
    </w:p>
    <w:p w14:paraId="08B37935" w14:textId="77777777" w:rsidR="00394CA4" w:rsidRPr="00394CA4" w:rsidRDefault="00394CA4" w:rsidP="00E155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394CA4">
        <w:rPr>
          <w:rFonts w:ascii="Times New Roman" w:hAnsi="Times New Roman" w:cs="Times New Roman"/>
          <w:sz w:val="24"/>
          <w:szCs w:val="24"/>
        </w:rPr>
        <w:t>.</w:t>
      </w:r>
      <w:r>
        <w:rPr>
          <w:rFonts w:ascii="Times New Roman" w:hAnsi="Times New Roman" w:cs="Times New Roman"/>
          <w:sz w:val="24"/>
          <w:szCs w:val="24"/>
        </w:rPr>
        <w:t xml:space="preserve"> </w:t>
      </w:r>
      <w:r w:rsidRPr="00394CA4">
        <w:rPr>
          <w:rFonts w:ascii="Times New Roman" w:hAnsi="Times New Roman" w:cs="Times New Roman"/>
          <w:sz w:val="24"/>
          <w:szCs w:val="24"/>
        </w:rPr>
        <w:t xml:space="preserve">Рачков, М. Ю.  </w:t>
      </w:r>
      <w:r w:rsidR="00EC50FD">
        <w:rPr>
          <w:rFonts w:ascii="Times New Roman" w:hAnsi="Times New Roman" w:cs="Times New Roman"/>
          <w:sz w:val="24"/>
          <w:szCs w:val="24"/>
        </w:rPr>
        <w:t>Технические измерения и приборы</w:t>
      </w:r>
      <w:r w:rsidRPr="00394CA4">
        <w:rPr>
          <w:rFonts w:ascii="Times New Roman" w:hAnsi="Times New Roman" w:cs="Times New Roman"/>
          <w:sz w:val="24"/>
          <w:szCs w:val="24"/>
        </w:rPr>
        <w:t xml:space="preserve">: учебник и практикум для среднего профессионального образования / М. Ю. Рачков. — </w:t>
      </w:r>
      <w:r w:rsidR="00EC50FD">
        <w:rPr>
          <w:rFonts w:ascii="Times New Roman" w:hAnsi="Times New Roman" w:cs="Times New Roman"/>
          <w:sz w:val="24"/>
          <w:szCs w:val="24"/>
        </w:rPr>
        <w:t xml:space="preserve">3-е изд., </w:t>
      </w:r>
      <w:proofErr w:type="spellStart"/>
      <w:r w:rsidR="00EC50FD">
        <w:rPr>
          <w:rFonts w:ascii="Times New Roman" w:hAnsi="Times New Roman" w:cs="Times New Roman"/>
          <w:sz w:val="24"/>
          <w:szCs w:val="24"/>
        </w:rPr>
        <w:t>испр</w:t>
      </w:r>
      <w:proofErr w:type="spellEnd"/>
      <w:proofErr w:type="gramStart"/>
      <w:r w:rsidR="00EC50FD">
        <w:rPr>
          <w:rFonts w:ascii="Times New Roman" w:hAnsi="Times New Roman" w:cs="Times New Roman"/>
          <w:sz w:val="24"/>
          <w:szCs w:val="24"/>
        </w:rPr>
        <w:t>.</w:t>
      </w:r>
      <w:proofErr w:type="gramEnd"/>
      <w:r w:rsidR="00EC50FD">
        <w:rPr>
          <w:rFonts w:ascii="Times New Roman" w:hAnsi="Times New Roman" w:cs="Times New Roman"/>
          <w:sz w:val="24"/>
          <w:szCs w:val="24"/>
        </w:rPr>
        <w:t xml:space="preserve"> и доп.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2022. — 151 с. — (Профессиональное образование). — </w:t>
      </w:r>
      <w:r w:rsidR="00EC50FD">
        <w:rPr>
          <w:rFonts w:ascii="Times New Roman" w:hAnsi="Times New Roman" w:cs="Times New Roman"/>
          <w:sz w:val="24"/>
          <w:szCs w:val="24"/>
        </w:rPr>
        <w:t>ISBN 978-5-534-10718-0. — Текст</w:t>
      </w:r>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w:t>
      </w:r>
      <w:hyperlink r:id="rId10" w:history="1">
        <w:r w:rsidRPr="00FD6F44">
          <w:rPr>
            <w:rStyle w:val="ac"/>
            <w:rFonts w:ascii="Times New Roman" w:hAnsi="Times New Roman" w:cs="Times New Roman"/>
            <w:sz w:val="24"/>
            <w:szCs w:val="24"/>
          </w:rPr>
          <w:t>https://urait.ru/bcode/495503</w:t>
        </w:r>
      </w:hyperlink>
      <w:r>
        <w:rPr>
          <w:rFonts w:ascii="Times New Roman" w:hAnsi="Times New Roman" w:cs="Times New Roman"/>
          <w:sz w:val="24"/>
          <w:szCs w:val="24"/>
        </w:rPr>
        <w:t xml:space="preserve"> </w:t>
      </w:r>
    </w:p>
    <w:p w14:paraId="683D9E99" w14:textId="77777777" w:rsidR="00394CA4" w:rsidRPr="00394CA4" w:rsidRDefault="00394CA4" w:rsidP="00E155FC">
      <w:pPr>
        <w:spacing w:after="0" w:line="240" w:lineRule="auto"/>
        <w:jc w:val="both"/>
        <w:rPr>
          <w:rFonts w:ascii="Times New Roman" w:hAnsi="Times New Roman" w:cs="Times New Roman"/>
          <w:sz w:val="24"/>
          <w:szCs w:val="24"/>
        </w:rPr>
      </w:pPr>
      <w:r w:rsidRPr="00394CA4">
        <w:rPr>
          <w:rFonts w:ascii="Times New Roman" w:hAnsi="Times New Roman" w:cs="Times New Roman"/>
          <w:sz w:val="24"/>
          <w:szCs w:val="24"/>
        </w:rPr>
        <w:t>4.</w:t>
      </w:r>
      <w:r>
        <w:rPr>
          <w:rFonts w:ascii="Times New Roman" w:hAnsi="Times New Roman" w:cs="Times New Roman"/>
          <w:sz w:val="24"/>
          <w:szCs w:val="24"/>
        </w:rPr>
        <w:t xml:space="preserve"> </w:t>
      </w:r>
      <w:r w:rsidRPr="00394CA4">
        <w:rPr>
          <w:rFonts w:ascii="Times New Roman" w:hAnsi="Times New Roman" w:cs="Times New Roman"/>
          <w:sz w:val="24"/>
          <w:szCs w:val="24"/>
        </w:rPr>
        <w:t xml:space="preserve">Шишмарёв, В. Ю.  </w:t>
      </w:r>
      <w:r w:rsidR="00EC50FD">
        <w:rPr>
          <w:rFonts w:ascii="Times New Roman" w:hAnsi="Times New Roman" w:cs="Times New Roman"/>
          <w:sz w:val="24"/>
          <w:szCs w:val="24"/>
        </w:rPr>
        <w:t>Технические измерения и приборы</w:t>
      </w:r>
      <w:r w:rsidRPr="00394CA4">
        <w:rPr>
          <w:rFonts w:ascii="Times New Roman" w:hAnsi="Times New Roman" w:cs="Times New Roman"/>
          <w:sz w:val="24"/>
          <w:szCs w:val="24"/>
        </w:rPr>
        <w:t>: учебник для среднего профессионального образования / В. Ю. Шишмарёв. — 3-е</w:t>
      </w:r>
      <w:r w:rsidR="00EC50FD">
        <w:rPr>
          <w:rFonts w:ascii="Times New Roman" w:hAnsi="Times New Roman" w:cs="Times New Roman"/>
          <w:sz w:val="24"/>
          <w:szCs w:val="24"/>
        </w:rPr>
        <w:t xml:space="preserve"> изд., </w:t>
      </w:r>
      <w:proofErr w:type="spellStart"/>
      <w:r w:rsidR="00EC50FD">
        <w:rPr>
          <w:rFonts w:ascii="Times New Roman" w:hAnsi="Times New Roman" w:cs="Times New Roman"/>
          <w:sz w:val="24"/>
          <w:szCs w:val="24"/>
        </w:rPr>
        <w:t>перераб</w:t>
      </w:r>
      <w:proofErr w:type="spellEnd"/>
      <w:proofErr w:type="gramStart"/>
      <w:r w:rsidR="00EC50FD">
        <w:rPr>
          <w:rFonts w:ascii="Times New Roman" w:hAnsi="Times New Roman" w:cs="Times New Roman"/>
          <w:sz w:val="24"/>
          <w:szCs w:val="24"/>
        </w:rPr>
        <w:t>.</w:t>
      </w:r>
      <w:proofErr w:type="gramEnd"/>
      <w:r w:rsidR="00EC50FD">
        <w:rPr>
          <w:rFonts w:ascii="Times New Roman" w:hAnsi="Times New Roman" w:cs="Times New Roman"/>
          <w:sz w:val="24"/>
          <w:szCs w:val="24"/>
        </w:rPr>
        <w:t xml:space="preserve"> и доп.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2022. — 377 с. — (Профессиональное образование). — ISBN 978-5-534-</w:t>
      </w:r>
      <w:r w:rsidR="00EC50FD">
        <w:rPr>
          <w:rFonts w:ascii="Times New Roman" w:hAnsi="Times New Roman" w:cs="Times New Roman"/>
          <w:sz w:val="24"/>
          <w:szCs w:val="24"/>
        </w:rPr>
        <w:t>11997-8. — Текст</w:t>
      </w:r>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w:t>
      </w:r>
      <w:hyperlink r:id="rId11" w:history="1">
        <w:r w:rsidRPr="00FD6F44">
          <w:rPr>
            <w:rStyle w:val="ac"/>
            <w:rFonts w:ascii="Times New Roman" w:hAnsi="Times New Roman" w:cs="Times New Roman"/>
            <w:sz w:val="24"/>
            <w:szCs w:val="24"/>
          </w:rPr>
          <w:t>https://urait.ru/bcode/495488</w:t>
        </w:r>
      </w:hyperlink>
      <w:r>
        <w:rPr>
          <w:rFonts w:ascii="Times New Roman" w:hAnsi="Times New Roman" w:cs="Times New Roman"/>
          <w:sz w:val="24"/>
          <w:szCs w:val="24"/>
        </w:rPr>
        <w:t xml:space="preserve"> </w:t>
      </w:r>
    </w:p>
    <w:p w14:paraId="1EFA4434" w14:textId="77777777" w:rsidR="00394CA4" w:rsidRPr="00394CA4" w:rsidRDefault="00394CA4" w:rsidP="00E155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394CA4">
        <w:rPr>
          <w:rFonts w:ascii="Times New Roman" w:hAnsi="Times New Roman" w:cs="Times New Roman"/>
          <w:sz w:val="24"/>
          <w:szCs w:val="24"/>
        </w:rPr>
        <w:t>. Юрасова, Н. В. Метрология и технические из</w:t>
      </w:r>
      <w:r w:rsidR="00EC50FD">
        <w:rPr>
          <w:rFonts w:ascii="Times New Roman" w:hAnsi="Times New Roman" w:cs="Times New Roman"/>
          <w:sz w:val="24"/>
          <w:szCs w:val="24"/>
        </w:rPr>
        <w:t>мерения. Лабораторный практикум</w:t>
      </w:r>
      <w:r w:rsidRPr="00394CA4">
        <w:rPr>
          <w:rFonts w:ascii="Times New Roman" w:hAnsi="Times New Roman" w:cs="Times New Roman"/>
          <w:sz w:val="24"/>
          <w:szCs w:val="24"/>
        </w:rPr>
        <w:t xml:space="preserve">: учебное пособие для </w:t>
      </w:r>
      <w:proofErr w:type="spellStart"/>
      <w:r w:rsidRPr="00394CA4">
        <w:rPr>
          <w:rFonts w:ascii="Times New Roman" w:hAnsi="Times New Roman" w:cs="Times New Roman"/>
          <w:sz w:val="24"/>
          <w:szCs w:val="24"/>
        </w:rPr>
        <w:t>спо</w:t>
      </w:r>
      <w:proofErr w:type="spellEnd"/>
      <w:r w:rsidRPr="00394CA4">
        <w:rPr>
          <w:rFonts w:ascii="Times New Roman" w:hAnsi="Times New Roman" w:cs="Times New Roman"/>
          <w:sz w:val="24"/>
          <w:szCs w:val="24"/>
        </w:rPr>
        <w:t xml:space="preserve"> / Н. В. Юрасова, Т. В. Полякова, В. М. </w:t>
      </w:r>
      <w:proofErr w:type="spellStart"/>
      <w:r w:rsidRPr="00394CA4">
        <w:rPr>
          <w:rFonts w:ascii="Times New Roman" w:hAnsi="Times New Roman" w:cs="Times New Roman"/>
          <w:sz w:val="24"/>
          <w:szCs w:val="24"/>
        </w:rPr>
        <w:t>Кишуров</w:t>
      </w:r>
      <w:proofErr w:type="spellEnd"/>
      <w:r w:rsidRPr="00394CA4">
        <w:rPr>
          <w:rFonts w:ascii="Times New Roman" w:hAnsi="Times New Roman" w:cs="Times New Roman"/>
          <w:sz w:val="24"/>
          <w:szCs w:val="24"/>
        </w:rPr>
        <w:t>. — 2-е и</w:t>
      </w:r>
      <w:r w:rsidR="00EC50FD">
        <w:rPr>
          <w:rFonts w:ascii="Times New Roman" w:hAnsi="Times New Roman" w:cs="Times New Roman"/>
          <w:sz w:val="24"/>
          <w:szCs w:val="24"/>
        </w:rPr>
        <w:t>зд., стер. — Санкт-Петербург</w:t>
      </w:r>
      <w:r w:rsidRPr="00394CA4">
        <w:rPr>
          <w:rFonts w:ascii="Times New Roman" w:hAnsi="Times New Roman" w:cs="Times New Roman"/>
          <w:sz w:val="24"/>
          <w:szCs w:val="24"/>
        </w:rPr>
        <w:t xml:space="preserve">: Лань, 2021. — 188 с. — </w:t>
      </w:r>
      <w:r w:rsidR="00EC50FD">
        <w:rPr>
          <w:rFonts w:ascii="Times New Roman" w:hAnsi="Times New Roman" w:cs="Times New Roman"/>
          <w:sz w:val="24"/>
          <w:szCs w:val="24"/>
        </w:rPr>
        <w:t>ISBN 978-5-8114-7394-6. — Текст: электронный // Лань</w:t>
      </w:r>
      <w:r w:rsidRPr="00394CA4">
        <w:rPr>
          <w:rFonts w:ascii="Times New Roman" w:hAnsi="Times New Roman" w:cs="Times New Roman"/>
          <w:sz w:val="24"/>
          <w:szCs w:val="24"/>
        </w:rPr>
        <w:t xml:space="preserve">: электронно-библиотечная система. — URL: </w:t>
      </w:r>
      <w:hyperlink r:id="rId12" w:history="1">
        <w:r w:rsidRPr="00FD6F44">
          <w:rPr>
            <w:rStyle w:val="ac"/>
            <w:rFonts w:ascii="Times New Roman" w:hAnsi="Times New Roman" w:cs="Times New Roman"/>
            <w:sz w:val="24"/>
            <w:szCs w:val="24"/>
          </w:rPr>
          <w:t>https://e.lanbook.com/book/159509</w:t>
        </w:r>
      </w:hyperlink>
      <w:r>
        <w:rPr>
          <w:rFonts w:ascii="Times New Roman" w:hAnsi="Times New Roman" w:cs="Times New Roman"/>
          <w:sz w:val="24"/>
          <w:szCs w:val="24"/>
        </w:rPr>
        <w:t xml:space="preserve"> </w:t>
      </w:r>
    </w:p>
    <w:p w14:paraId="02173298" w14:textId="77777777" w:rsidR="00394CA4" w:rsidRPr="00394CA4" w:rsidRDefault="00394CA4" w:rsidP="00E155FC">
      <w:pPr>
        <w:pStyle w:val="a5"/>
        <w:tabs>
          <w:tab w:val="left" w:pos="426"/>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cs="Times New Roman"/>
          <w:bCs/>
          <w:sz w:val="24"/>
          <w:szCs w:val="24"/>
        </w:rPr>
      </w:pPr>
      <w:r w:rsidRPr="00394CA4">
        <w:rPr>
          <w:rFonts w:ascii="Times New Roman" w:hAnsi="Times New Roman" w:cs="Times New Roman"/>
          <w:b/>
          <w:bCs/>
          <w:sz w:val="24"/>
          <w:szCs w:val="24"/>
        </w:rPr>
        <w:t>Дополнительные источники:</w:t>
      </w:r>
    </w:p>
    <w:p w14:paraId="4EFCB16F" w14:textId="77777777" w:rsidR="00394CA4" w:rsidRPr="00394CA4" w:rsidRDefault="00394CA4" w:rsidP="00E155F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4CA4">
        <w:rPr>
          <w:rFonts w:ascii="Times New Roman" w:hAnsi="Times New Roman" w:cs="Times New Roman"/>
          <w:sz w:val="24"/>
          <w:szCs w:val="24"/>
        </w:rPr>
        <w:t>1</w:t>
      </w:r>
      <w:r>
        <w:rPr>
          <w:rFonts w:ascii="Times New Roman" w:hAnsi="Times New Roman" w:cs="Times New Roman"/>
          <w:sz w:val="24"/>
          <w:szCs w:val="24"/>
        </w:rPr>
        <w:t xml:space="preserve">. Атрошенко, Ю. К. </w:t>
      </w:r>
      <w:r w:rsidRPr="00394CA4">
        <w:rPr>
          <w:rFonts w:ascii="Times New Roman" w:hAnsi="Times New Roman" w:cs="Times New Roman"/>
          <w:sz w:val="24"/>
          <w:szCs w:val="24"/>
        </w:rPr>
        <w:t>Метрология, стандартизация и сертификация. Сборник ла</w:t>
      </w:r>
      <w:r w:rsidR="00EC50FD">
        <w:rPr>
          <w:rFonts w:ascii="Times New Roman" w:hAnsi="Times New Roman" w:cs="Times New Roman"/>
          <w:sz w:val="24"/>
          <w:szCs w:val="24"/>
        </w:rPr>
        <w:t>бораторных и практических работ</w:t>
      </w:r>
      <w:r w:rsidRPr="00394CA4">
        <w:rPr>
          <w:rFonts w:ascii="Times New Roman" w:hAnsi="Times New Roman" w:cs="Times New Roman"/>
          <w:sz w:val="24"/>
          <w:szCs w:val="24"/>
        </w:rPr>
        <w:t xml:space="preserve">: учебное пособие для среднего профессионального образования / Ю. К. </w:t>
      </w:r>
      <w:r w:rsidRPr="00394CA4">
        <w:rPr>
          <w:rFonts w:ascii="Times New Roman" w:hAnsi="Times New Roman" w:cs="Times New Roman"/>
          <w:sz w:val="24"/>
          <w:szCs w:val="24"/>
        </w:rPr>
        <w:lastRenderedPageBreak/>
        <w:t>Атрош</w:t>
      </w:r>
      <w:r w:rsidR="00EC50FD">
        <w:rPr>
          <w:rFonts w:ascii="Times New Roman" w:hAnsi="Times New Roman" w:cs="Times New Roman"/>
          <w:sz w:val="24"/>
          <w:szCs w:val="24"/>
        </w:rPr>
        <w:t>енко, Е. В. Кравченко.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2022. — 178 с. — (Профессиональное образование). — ISBN 978-5-534-07981-4. — </w:t>
      </w:r>
      <w:proofErr w:type="gramStart"/>
      <w:r w:rsidRPr="00394CA4">
        <w:rPr>
          <w:rFonts w:ascii="Times New Roman" w:hAnsi="Times New Roman" w:cs="Times New Roman"/>
          <w:sz w:val="24"/>
          <w:szCs w:val="24"/>
        </w:rPr>
        <w:t>Текст :</w:t>
      </w:r>
      <w:proofErr w:type="gramEnd"/>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w:t>
      </w:r>
      <w:hyperlink r:id="rId13" w:history="1">
        <w:r w:rsidRPr="00FD6F44">
          <w:rPr>
            <w:rStyle w:val="ac"/>
            <w:rFonts w:ascii="Times New Roman" w:hAnsi="Times New Roman" w:cs="Times New Roman"/>
            <w:sz w:val="24"/>
            <w:szCs w:val="24"/>
          </w:rPr>
          <w:t>https://urait.ru/bcode/494499</w:t>
        </w:r>
      </w:hyperlink>
      <w:r>
        <w:rPr>
          <w:rFonts w:ascii="Times New Roman" w:hAnsi="Times New Roman" w:cs="Times New Roman"/>
          <w:sz w:val="24"/>
          <w:szCs w:val="24"/>
        </w:rPr>
        <w:t xml:space="preserve"> </w:t>
      </w:r>
    </w:p>
    <w:p w14:paraId="4F2FBC5A" w14:textId="77777777" w:rsidR="00394CA4" w:rsidRPr="00394CA4" w:rsidRDefault="00394CA4" w:rsidP="00E155F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4CA4">
        <w:rPr>
          <w:rFonts w:ascii="Times New Roman" w:hAnsi="Times New Roman" w:cs="Times New Roman"/>
          <w:sz w:val="24"/>
          <w:szCs w:val="24"/>
        </w:rPr>
        <w:t>2.</w:t>
      </w:r>
      <w:r>
        <w:rPr>
          <w:rFonts w:ascii="Times New Roman" w:hAnsi="Times New Roman" w:cs="Times New Roman"/>
          <w:sz w:val="24"/>
          <w:szCs w:val="24"/>
        </w:rPr>
        <w:t xml:space="preserve"> </w:t>
      </w:r>
      <w:r w:rsidRPr="00394CA4">
        <w:rPr>
          <w:rFonts w:ascii="Times New Roman" w:hAnsi="Times New Roman" w:cs="Times New Roman"/>
          <w:sz w:val="24"/>
          <w:szCs w:val="24"/>
        </w:rPr>
        <w:t>Радкевич, Я. М.  Метрология, стандартизация и сертифик</w:t>
      </w:r>
      <w:r w:rsidR="00EC50FD">
        <w:rPr>
          <w:rFonts w:ascii="Times New Roman" w:hAnsi="Times New Roman" w:cs="Times New Roman"/>
          <w:sz w:val="24"/>
          <w:szCs w:val="24"/>
        </w:rPr>
        <w:t>ация в 3 ч. Часть 1. Метрология</w:t>
      </w:r>
      <w:r w:rsidRPr="00394CA4">
        <w:rPr>
          <w:rFonts w:ascii="Times New Roman" w:hAnsi="Times New Roman" w:cs="Times New Roman"/>
          <w:sz w:val="24"/>
          <w:szCs w:val="24"/>
        </w:rPr>
        <w:t xml:space="preserve">: учебник для среднего профессионального образования / Я. М. Радкевич, А. Г. </w:t>
      </w:r>
      <w:proofErr w:type="spellStart"/>
      <w:r w:rsidRPr="00394CA4">
        <w:rPr>
          <w:rFonts w:ascii="Times New Roman" w:hAnsi="Times New Roman" w:cs="Times New Roman"/>
          <w:sz w:val="24"/>
          <w:szCs w:val="24"/>
        </w:rPr>
        <w:t>Схиртладзе</w:t>
      </w:r>
      <w:proofErr w:type="spellEnd"/>
      <w:r w:rsidRPr="00394CA4">
        <w:rPr>
          <w:rFonts w:ascii="Times New Roman" w:hAnsi="Times New Roman" w:cs="Times New Roman"/>
          <w:sz w:val="24"/>
          <w:szCs w:val="24"/>
        </w:rPr>
        <w:t>. — 5-е</w:t>
      </w:r>
      <w:r w:rsidR="00EC50FD">
        <w:rPr>
          <w:rFonts w:ascii="Times New Roman" w:hAnsi="Times New Roman" w:cs="Times New Roman"/>
          <w:sz w:val="24"/>
          <w:szCs w:val="24"/>
        </w:rPr>
        <w:t xml:space="preserve"> изд., </w:t>
      </w:r>
      <w:proofErr w:type="spellStart"/>
      <w:r w:rsidR="00EC50FD">
        <w:rPr>
          <w:rFonts w:ascii="Times New Roman" w:hAnsi="Times New Roman" w:cs="Times New Roman"/>
          <w:sz w:val="24"/>
          <w:szCs w:val="24"/>
        </w:rPr>
        <w:t>перераб</w:t>
      </w:r>
      <w:proofErr w:type="spellEnd"/>
      <w:proofErr w:type="gramStart"/>
      <w:r w:rsidR="00EC50FD">
        <w:rPr>
          <w:rFonts w:ascii="Times New Roman" w:hAnsi="Times New Roman" w:cs="Times New Roman"/>
          <w:sz w:val="24"/>
          <w:szCs w:val="24"/>
        </w:rPr>
        <w:t>.</w:t>
      </w:r>
      <w:proofErr w:type="gramEnd"/>
      <w:r w:rsidR="00EC50FD">
        <w:rPr>
          <w:rFonts w:ascii="Times New Roman" w:hAnsi="Times New Roman" w:cs="Times New Roman"/>
          <w:sz w:val="24"/>
          <w:szCs w:val="24"/>
        </w:rPr>
        <w:t xml:space="preserve"> и доп.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2022. — 235 с. — (Профессиональное образование). — ISBN 978-5-534-102</w:t>
      </w:r>
      <w:r w:rsidR="00EC50FD">
        <w:rPr>
          <w:rFonts w:ascii="Times New Roman" w:hAnsi="Times New Roman" w:cs="Times New Roman"/>
          <w:sz w:val="24"/>
          <w:szCs w:val="24"/>
        </w:rPr>
        <w:t>36-9. — Текст</w:t>
      </w:r>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w:t>
      </w:r>
      <w:hyperlink r:id="rId14" w:history="1">
        <w:r w:rsidRPr="00FD6F44">
          <w:rPr>
            <w:rStyle w:val="ac"/>
            <w:rFonts w:ascii="Times New Roman" w:hAnsi="Times New Roman" w:cs="Times New Roman"/>
            <w:sz w:val="24"/>
            <w:szCs w:val="24"/>
          </w:rPr>
          <w:t>https://urait.ru/bcode/495205</w:t>
        </w:r>
      </w:hyperlink>
      <w:r>
        <w:rPr>
          <w:rFonts w:ascii="Times New Roman" w:hAnsi="Times New Roman" w:cs="Times New Roman"/>
          <w:sz w:val="24"/>
          <w:szCs w:val="24"/>
        </w:rPr>
        <w:t xml:space="preserve"> </w:t>
      </w:r>
    </w:p>
    <w:p w14:paraId="7559AF0B" w14:textId="77777777" w:rsidR="00394CA4" w:rsidRPr="00394CA4" w:rsidRDefault="00394CA4" w:rsidP="00E155F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4CA4">
        <w:rPr>
          <w:rFonts w:ascii="Times New Roman" w:hAnsi="Times New Roman" w:cs="Times New Roman"/>
          <w:sz w:val="24"/>
          <w:szCs w:val="24"/>
        </w:rPr>
        <w:t>3.</w:t>
      </w:r>
      <w:r>
        <w:rPr>
          <w:rFonts w:ascii="Times New Roman" w:hAnsi="Times New Roman" w:cs="Times New Roman"/>
          <w:sz w:val="24"/>
          <w:szCs w:val="24"/>
        </w:rPr>
        <w:t xml:space="preserve"> </w:t>
      </w:r>
      <w:r w:rsidRPr="00394CA4">
        <w:rPr>
          <w:rFonts w:ascii="Times New Roman" w:hAnsi="Times New Roman" w:cs="Times New Roman"/>
          <w:sz w:val="24"/>
          <w:szCs w:val="24"/>
        </w:rPr>
        <w:t>Радкевич, Я. М.  Метрология, стандартизация и сертификация</w:t>
      </w:r>
      <w:r w:rsidR="00EC50FD">
        <w:rPr>
          <w:rFonts w:ascii="Times New Roman" w:hAnsi="Times New Roman" w:cs="Times New Roman"/>
          <w:sz w:val="24"/>
          <w:szCs w:val="24"/>
        </w:rPr>
        <w:t xml:space="preserve"> в 3 ч. Часть 2. Стандартизация</w:t>
      </w:r>
      <w:r w:rsidRPr="00394CA4">
        <w:rPr>
          <w:rFonts w:ascii="Times New Roman" w:hAnsi="Times New Roman" w:cs="Times New Roman"/>
          <w:sz w:val="24"/>
          <w:szCs w:val="24"/>
        </w:rPr>
        <w:t xml:space="preserve">: учебник для среднего профессионального образования / Я. М. Радкевич, А. Г. </w:t>
      </w:r>
      <w:proofErr w:type="spellStart"/>
      <w:r w:rsidRPr="00394CA4">
        <w:rPr>
          <w:rFonts w:ascii="Times New Roman" w:hAnsi="Times New Roman" w:cs="Times New Roman"/>
          <w:sz w:val="24"/>
          <w:szCs w:val="24"/>
        </w:rPr>
        <w:t>Схиртладзе</w:t>
      </w:r>
      <w:proofErr w:type="spellEnd"/>
      <w:r w:rsidRPr="00394CA4">
        <w:rPr>
          <w:rFonts w:ascii="Times New Roman" w:hAnsi="Times New Roman" w:cs="Times New Roman"/>
          <w:sz w:val="24"/>
          <w:szCs w:val="24"/>
        </w:rPr>
        <w:t>. — 5-е</w:t>
      </w:r>
      <w:r w:rsidR="00EC50FD">
        <w:rPr>
          <w:rFonts w:ascii="Times New Roman" w:hAnsi="Times New Roman" w:cs="Times New Roman"/>
          <w:sz w:val="24"/>
          <w:szCs w:val="24"/>
        </w:rPr>
        <w:t xml:space="preserve"> изд., </w:t>
      </w:r>
      <w:proofErr w:type="spellStart"/>
      <w:r w:rsidR="00EC50FD">
        <w:rPr>
          <w:rFonts w:ascii="Times New Roman" w:hAnsi="Times New Roman" w:cs="Times New Roman"/>
          <w:sz w:val="24"/>
          <w:szCs w:val="24"/>
        </w:rPr>
        <w:t>перераб</w:t>
      </w:r>
      <w:proofErr w:type="spellEnd"/>
      <w:proofErr w:type="gramStart"/>
      <w:r w:rsidR="00EC50FD">
        <w:rPr>
          <w:rFonts w:ascii="Times New Roman" w:hAnsi="Times New Roman" w:cs="Times New Roman"/>
          <w:sz w:val="24"/>
          <w:szCs w:val="24"/>
        </w:rPr>
        <w:t>.</w:t>
      </w:r>
      <w:proofErr w:type="gramEnd"/>
      <w:r w:rsidR="00EC50FD">
        <w:rPr>
          <w:rFonts w:ascii="Times New Roman" w:hAnsi="Times New Roman" w:cs="Times New Roman"/>
          <w:sz w:val="24"/>
          <w:szCs w:val="24"/>
        </w:rPr>
        <w:t xml:space="preserve"> и доп.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2022. — 481 с. — (Профессиональное образование). — ISBN 978-5-534-10238-3. — </w:t>
      </w:r>
      <w:proofErr w:type="gramStart"/>
      <w:r w:rsidRPr="00394CA4">
        <w:rPr>
          <w:rFonts w:ascii="Times New Roman" w:hAnsi="Times New Roman" w:cs="Times New Roman"/>
          <w:sz w:val="24"/>
          <w:szCs w:val="24"/>
        </w:rPr>
        <w:t>Текст :</w:t>
      </w:r>
      <w:proofErr w:type="gramEnd"/>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w:t>
      </w:r>
      <w:hyperlink r:id="rId15" w:history="1">
        <w:r w:rsidRPr="00FD6F44">
          <w:rPr>
            <w:rStyle w:val="ac"/>
            <w:rFonts w:ascii="Times New Roman" w:hAnsi="Times New Roman" w:cs="Times New Roman"/>
            <w:sz w:val="24"/>
            <w:szCs w:val="24"/>
          </w:rPr>
          <w:t>https://urait.ru/bcode/495206</w:t>
        </w:r>
      </w:hyperlink>
      <w:r>
        <w:rPr>
          <w:rFonts w:ascii="Times New Roman" w:hAnsi="Times New Roman" w:cs="Times New Roman"/>
          <w:sz w:val="24"/>
          <w:szCs w:val="24"/>
        </w:rPr>
        <w:t xml:space="preserve"> </w:t>
      </w:r>
    </w:p>
    <w:p w14:paraId="0C9D3DD9" w14:textId="77777777" w:rsidR="00394CA4" w:rsidRPr="00394CA4" w:rsidRDefault="00394CA4" w:rsidP="00E155F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94CA4">
        <w:rPr>
          <w:rFonts w:ascii="Times New Roman" w:hAnsi="Times New Roman" w:cs="Times New Roman"/>
          <w:sz w:val="24"/>
          <w:szCs w:val="24"/>
        </w:rPr>
        <w:t>4.</w:t>
      </w:r>
      <w:r>
        <w:rPr>
          <w:rFonts w:ascii="Times New Roman" w:hAnsi="Times New Roman" w:cs="Times New Roman"/>
          <w:sz w:val="24"/>
          <w:szCs w:val="24"/>
        </w:rPr>
        <w:t xml:space="preserve"> </w:t>
      </w:r>
      <w:r w:rsidRPr="00394CA4">
        <w:rPr>
          <w:rFonts w:ascii="Times New Roman" w:hAnsi="Times New Roman" w:cs="Times New Roman"/>
          <w:sz w:val="24"/>
          <w:szCs w:val="24"/>
        </w:rPr>
        <w:t>Радкевич, Я. М.  Метрология, стандартизация и сертификац</w:t>
      </w:r>
      <w:r w:rsidR="00EC50FD">
        <w:rPr>
          <w:rFonts w:ascii="Times New Roman" w:hAnsi="Times New Roman" w:cs="Times New Roman"/>
          <w:sz w:val="24"/>
          <w:szCs w:val="24"/>
        </w:rPr>
        <w:t>ия в 3 ч. Часть 3. Сертификация</w:t>
      </w:r>
      <w:r w:rsidRPr="00394CA4">
        <w:rPr>
          <w:rFonts w:ascii="Times New Roman" w:hAnsi="Times New Roman" w:cs="Times New Roman"/>
          <w:sz w:val="24"/>
          <w:szCs w:val="24"/>
        </w:rPr>
        <w:t xml:space="preserve">: учебник для среднего профессионального образования / Я. М. Радкевич, А. Г. </w:t>
      </w:r>
      <w:proofErr w:type="spellStart"/>
      <w:r w:rsidRPr="00394CA4">
        <w:rPr>
          <w:rFonts w:ascii="Times New Roman" w:hAnsi="Times New Roman" w:cs="Times New Roman"/>
          <w:sz w:val="24"/>
          <w:szCs w:val="24"/>
        </w:rPr>
        <w:t>Схиртладзе</w:t>
      </w:r>
      <w:proofErr w:type="spellEnd"/>
      <w:r w:rsidRPr="00394CA4">
        <w:rPr>
          <w:rFonts w:ascii="Times New Roman" w:hAnsi="Times New Roman" w:cs="Times New Roman"/>
          <w:sz w:val="24"/>
          <w:szCs w:val="24"/>
        </w:rPr>
        <w:t>. — 5-е</w:t>
      </w:r>
      <w:r w:rsidR="00EC50FD">
        <w:rPr>
          <w:rFonts w:ascii="Times New Roman" w:hAnsi="Times New Roman" w:cs="Times New Roman"/>
          <w:sz w:val="24"/>
          <w:szCs w:val="24"/>
        </w:rPr>
        <w:t xml:space="preserve"> изд., </w:t>
      </w:r>
      <w:proofErr w:type="spellStart"/>
      <w:r w:rsidR="00EC50FD">
        <w:rPr>
          <w:rFonts w:ascii="Times New Roman" w:hAnsi="Times New Roman" w:cs="Times New Roman"/>
          <w:sz w:val="24"/>
          <w:szCs w:val="24"/>
        </w:rPr>
        <w:t>перераб</w:t>
      </w:r>
      <w:proofErr w:type="spellEnd"/>
      <w:proofErr w:type="gramStart"/>
      <w:r w:rsidR="00EC50FD">
        <w:rPr>
          <w:rFonts w:ascii="Times New Roman" w:hAnsi="Times New Roman" w:cs="Times New Roman"/>
          <w:sz w:val="24"/>
          <w:szCs w:val="24"/>
        </w:rPr>
        <w:t>.</w:t>
      </w:r>
      <w:proofErr w:type="gramEnd"/>
      <w:r w:rsidR="00EC50FD">
        <w:rPr>
          <w:rFonts w:ascii="Times New Roman" w:hAnsi="Times New Roman" w:cs="Times New Roman"/>
          <w:sz w:val="24"/>
          <w:szCs w:val="24"/>
        </w:rPr>
        <w:t xml:space="preserve"> и доп.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2022. — 132 с. — (Профессиональное образование). — ISBN 978-5-534-10239-0. — </w:t>
      </w:r>
      <w:proofErr w:type="gramStart"/>
      <w:r w:rsidRPr="00394CA4">
        <w:rPr>
          <w:rFonts w:ascii="Times New Roman" w:hAnsi="Times New Roman" w:cs="Times New Roman"/>
          <w:sz w:val="24"/>
          <w:szCs w:val="24"/>
        </w:rPr>
        <w:t>Текст :</w:t>
      </w:r>
      <w:proofErr w:type="gramEnd"/>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w:t>
      </w:r>
      <w:hyperlink r:id="rId16" w:history="1">
        <w:r w:rsidRPr="00FD6F44">
          <w:rPr>
            <w:rStyle w:val="ac"/>
            <w:rFonts w:ascii="Times New Roman" w:hAnsi="Times New Roman" w:cs="Times New Roman"/>
            <w:sz w:val="24"/>
            <w:szCs w:val="24"/>
          </w:rPr>
          <w:t>https://urait.ru/bcode/495207</w:t>
        </w:r>
      </w:hyperlink>
      <w:r>
        <w:rPr>
          <w:rFonts w:ascii="Times New Roman" w:hAnsi="Times New Roman" w:cs="Times New Roman"/>
          <w:sz w:val="24"/>
          <w:szCs w:val="24"/>
        </w:rPr>
        <w:t xml:space="preserve"> </w:t>
      </w:r>
    </w:p>
    <w:p w14:paraId="075A6342" w14:textId="77777777" w:rsidR="005512E8" w:rsidRDefault="00394CA4" w:rsidP="00E155FC">
      <w:pPr>
        <w:spacing w:after="0" w:line="240" w:lineRule="auto"/>
        <w:jc w:val="both"/>
        <w:rPr>
          <w:rFonts w:ascii="Times New Roman" w:hAnsi="Times New Roman" w:cs="Times New Roman"/>
          <w:sz w:val="24"/>
          <w:szCs w:val="24"/>
        </w:rPr>
      </w:pPr>
      <w:r w:rsidRPr="00394CA4">
        <w:rPr>
          <w:rFonts w:ascii="Times New Roman" w:hAnsi="Times New Roman" w:cs="Times New Roman"/>
          <w:sz w:val="24"/>
          <w:szCs w:val="24"/>
        </w:rPr>
        <w:t>5.</w:t>
      </w:r>
      <w:r>
        <w:rPr>
          <w:rFonts w:ascii="Times New Roman" w:hAnsi="Times New Roman" w:cs="Times New Roman"/>
          <w:sz w:val="24"/>
          <w:szCs w:val="24"/>
        </w:rPr>
        <w:t xml:space="preserve"> </w:t>
      </w:r>
      <w:r w:rsidRPr="00394CA4">
        <w:rPr>
          <w:rFonts w:ascii="Times New Roman" w:hAnsi="Times New Roman" w:cs="Times New Roman"/>
          <w:sz w:val="24"/>
          <w:szCs w:val="24"/>
        </w:rPr>
        <w:t>Третьяк, Л. Н.  Метрология, стандартизация и с</w:t>
      </w:r>
      <w:r w:rsidR="00EC50FD">
        <w:rPr>
          <w:rFonts w:ascii="Times New Roman" w:hAnsi="Times New Roman" w:cs="Times New Roman"/>
          <w:sz w:val="24"/>
          <w:szCs w:val="24"/>
        </w:rPr>
        <w:t>ертификация: взаимозаменяемость</w:t>
      </w:r>
      <w:r w:rsidRPr="00394CA4">
        <w:rPr>
          <w:rFonts w:ascii="Times New Roman" w:hAnsi="Times New Roman" w:cs="Times New Roman"/>
          <w:sz w:val="24"/>
          <w:szCs w:val="24"/>
        </w:rPr>
        <w:t xml:space="preserve">: учебное пособие для среднего профессионального образования / Л. Н. Третьяк, А. С. </w:t>
      </w:r>
      <w:proofErr w:type="gramStart"/>
      <w:r w:rsidRPr="00394CA4">
        <w:rPr>
          <w:rFonts w:ascii="Times New Roman" w:hAnsi="Times New Roman" w:cs="Times New Roman"/>
          <w:sz w:val="24"/>
          <w:szCs w:val="24"/>
        </w:rPr>
        <w:t>Вольнов ;</w:t>
      </w:r>
      <w:proofErr w:type="gramEnd"/>
      <w:r w:rsidRPr="00394CA4">
        <w:rPr>
          <w:rFonts w:ascii="Times New Roman" w:hAnsi="Times New Roman" w:cs="Times New Roman"/>
          <w:sz w:val="24"/>
          <w:szCs w:val="24"/>
        </w:rPr>
        <w:t xml:space="preserve"> под общей редакцией Л.</w:t>
      </w:r>
      <w:r w:rsidR="00EC50FD">
        <w:rPr>
          <w:rFonts w:ascii="Times New Roman" w:hAnsi="Times New Roman" w:cs="Times New Roman"/>
          <w:sz w:val="24"/>
          <w:szCs w:val="24"/>
        </w:rPr>
        <w:t xml:space="preserve"> Н. Третьяк. — Москва</w:t>
      </w:r>
      <w:r w:rsidRPr="00394CA4">
        <w:rPr>
          <w:rFonts w:ascii="Times New Roman" w:hAnsi="Times New Roman" w:cs="Times New Roman"/>
          <w:sz w:val="24"/>
          <w:szCs w:val="24"/>
        </w:rPr>
        <w:t xml:space="preserve">: Издательство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2022. — 362 с. — (Профессиональное образование). — </w:t>
      </w:r>
      <w:r w:rsidR="00EC50FD">
        <w:rPr>
          <w:rFonts w:ascii="Times New Roman" w:hAnsi="Times New Roman" w:cs="Times New Roman"/>
          <w:sz w:val="24"/>
          <w:szCs w:val="24"/>
        </w:rPr>
        <w:t>ISBN 978-5-534-10811-8. — Текст</w:t>
      </w:r>
      <w:r w:rsidRPr="00394CA4">
        <w:rPr>
          <w:rFonts w:ascii="Times New Roman" w:hAnsi="Times New Roman" w:cs="Times New Roman"/>
          <w:sz w:val="24"/>
          <w:szCs w:val="24"/>
        </w:rPr>
        <w:t xml:space="preserve">: электронный // Образовательная платформа </w:t>
      </w:r>
      <w:proofErr w:type="spellStart"/>
      <w:r w:rsidRPr="00394CA4">
        <w:rPr>
          <w:rFonts w:ascii="Times New Roman" w:hAnsi="Times New Roman" w:cs="Times New Roman"/>
          <w:sz w:val="24"/>
          <w:szCs w:val="24"/>
        </w:rPr>
        <w:t>Юрайт</w:t>
      </w:r>
      <w:proofErr w:type="spellEnd"/>
      <w:r w:rsidRPr="00394CA4">
        <w:rPr>
          <w:rFonts w:ascii="Times New Roman" w:hAnsi="Times New Roman" w:cs="Times New Roman"/>
          <w:sz w:val="24"/>
          <w:szCs w:val="24"/>
        </w:rPr>
        <w:t xml:space="preserve"> [сайт]. — URL: </w:t>
      </w:r>
      <w:hyperlink r:id="rId17" w:history="1">
        <w:r w:rsidRPr="00FD6F44">
          <w:rPr>
            <w:rStyle w:val="ac"/>
            <w:rFonts w:ascii="Times New Roman" w:hAnsi="Times New Roman" w:cs="Times New Roman"/>
            <w:sz w:val="24"/>
            <w:szCs w:val="24"/>
          </w:rPr>
          <w:t>https://urait.ru/bcode/473805</w:t>
        </w:r>
      </w:hyperlink>
      <w:r>
        <w:rPr>
          <w:rFonts w:ascii="Times New Roman" w:hAnsi="Times New Roman" w:cs="Times New Roman"/>
          <w:sz w:val="24"/>
          <w:szCs w:val="24"/>
        </w:rPr>
        <w:t xml:space="preserve"> </w:t>
      </w:r>
    </w:p>
    <w:p w14:paraId="319EA203" w14:textId="77777777" w:rsidR="00394CA4" w:rsidRPr="00E67357" w:rsidRDefault="00394CA4" w:rsidP="00E155FC">
      <w:pPr>
        <w:spacing w:after="0" w:line="240" w:lineRule="auto"/>
        <w:ind w:firstLine="709"/>
        <w:rPr>
          <w:rFonts w:ascii="Times New Roman" w:hAnsi="Times New Roman" w:cs="Times New Roman"/>
          <w:b/>
          <w:sz w:val="24"/>
          <w:szCs w:val="24"/>
        </w:rPr>
      </w:pPr>
      <w:r w:rsidRPr="00E67357">
        <w:rPr>
          <w:rFonts w:ascii="Times New Roman" w:hAnsi="Times New Roman" w:cs="Times New Roman"/>
          <w:b/>
          <w:sz w:val="24"/>
          <w:szCs w:val="24"/>
        </w:rPr>
        <w:t>3.3. Организация образовательного процесса</w:t>
      </w:r>
    </w:p>
    <w:p w14:paraId="2DBA080F" w14:textId="77777777" w:rsidR="00394CA4" w:rsidRPr="00E67357" w:rsidRDefault="00394CA4" w:rsidP="00E155FC">
      <w:pPr>
        <w:spacing w:after="0" w:line="240" w:lineRule="auto"/>
        <w:ind w:firstLine="709"/>
        <w:jc w:val="both"/>
        <w:rPr>
          <w:rFonts w:ascii="Times New Roman" w:hAnsi="Times New Roman" w:cs="Times New Roman"/>
          <w:bCs/>
          <w:sz w:val="24"/>
          <w:szCs w:val="24"/>
        </w:rPr>
      </w:pPr>
      <w:r w:rsidRPr="00E67357">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E67357">
        <w:rPr>
          <w:rFonts w:ascii="Times New Roman" w:hAnsi="Times New Roman" w:cs="Times New Roman"/>
          <w:sz w:val="24"/>
          <w:szCs w:val="24"/>
        </w:rPr>
        <w:t>информационно-телекоммуникационной сети «Интернет»</w:t>
      </w:r>
      <w:r w:rsidRPr="00E67357">
        <w:rPr>
          <w:rFonts w:ascii="Times New Roman" w:hAnsi="Times New Roman" w:cs="Times New Roman"/>
          <w:bCs/>
          <w:sz w:val="24"/>
          <w:szCs w:val="24"/>
        </w:rPr>
        <w:t>.</w:t>
      </w:r>
    </w:p>
    <w:p w14:paraId="54D3FF6A" w14:textId="77777777" w:rsidR="00DA004F" w:rsidRDefault="00394CA4" w:rsidP="00E155FC">
      <w:pPr>
        <w:spacing w:after="0" w:line="240" w:lineRule="auto"/>
        <w:ind w:firstLine="708"/>
        <w:jc w:val="both"/>
        <w:rPr>
          <w:rFonts w:ascii="Times New Roman" w:hAnsi="Times New Roman" w:cs="Times New Roman"/>
          <w:bCs/>
          <w:sz w:val="24"/>
          <w:szCs w:val="24"/>
        </w:rPr>
      </w:pPr>
      <w:r w:rsidRPr="00E67357">
        <w:rPr>
          <w:rFonts w:ascii="Times New Roman" w:hAnsi="Times New Roman" w:cs="Times New Roman"/>
          <w:bCs/>
          <w:sz w:val="24"/>
          <w:szCs w:val="24"/>
        </w:rPr>
        <w:t xml:space="preserve">По учебной дисциплине </w:t>
      </w:r>
      <w:r w:rsidR="00DA004F">
        <w:rPr>
          <w:rFonts w:ascii="Times New Roman" w:hAnsi="Times New Roman" w:cs="Times New Roman"/>
          <w:bCs/>
          <w:sz w:val="24"/>
          <w:szCs w:val="24"/>
        </w:rPr>
        <w:t>самостоятельная работа</w:t>
      </w:r>
      <w:r w:rsidR="00DA004F" w:rsidRPr="00E67357">
        <w:rPr>
          <w:rFonts w:ascii="Times New Roman" w:hAnsi="Times New Roman" w:cs="Times New Roman"/>
          <w:bCs/>
          <w:sz w:val="24"/>
          <w:szCs w:val="24"/>
        </w:rPr>
        <w:t xml:space="preserve"> </w:t>
      </w:r>
      <w:r w:rsidR="00DA004F">
        <w:rPr>
          <w:rFonts w:ascii="Times New Roman" w:hAnsi="Times New Roman" w:cs="Times New Roman"/>
          <w:bCs/>
          <w:sz w:val="24"/>
          <w:szCs w:val="24"/>
        </w:rPr>
        <w:t xml:space="preserve">не </w:t>
      </w:r>
      <w:r w:rsidRPr="00E67357">
        <w:rPr>
          <w:rFonts w:ascii="Times New Roman" w:hAnsi="Times New Roman" w:cs="Times New Roman"/>
          <w:bCs/>
          <w:sz w:val="24"/>
          <w:szCs w:val="24"/>
        </w:rPr>
        <w:t>предусмотрена</w:t>
      </w:r>
      <w:r w:rsidR="00DA004F">
        <w:rPr>
          <w:rFonts w:ascii="Times New Roman" w:hAnsi="Times New Roman" w:cs="Times New Roman"/>
          <w:bCs/>
          <w:sz w:val="24"/>
          <w:szCs w:val="24"/>
        </w:rPr>
        <w:t>.</w:t>
      </w:r>
      <w:r w:rsidRPr="00E67357">
        <w:rPr>
          <w:rFonts w:ascii="Times New Roman" w:hAnsi="Times New Roman" w:cs="Times New Roman"/>
          <w:bCs/>
          <w:sz w:val="24"/>
          <w:szCs w:val="24"/>
        </w:rPr>
        <w:t xml:space="preserve"> </w:t>
      </w:r>
    </w:p>
    <w:p w14:paraId="63FA68C9" w14:textId="77777777" w:rsidR="00394CA4" w:rsidRPr="00E67357" w:rsidRDefault="00394CA4" w:rsidP="00E155FC">
      <w:pPr>
        <w:spacing w:after="0" w:line="240" w:lineRule="auto"/>
        <w:ind w:firstLine="708"/>
        <w:jc w:val="both"/>
        <w:rPr>
          <w:rFonts w:ascii="Times New Roman" w:hAnsi="Times New Roman" w:cs="Times New Roman"/>
          <w:bCs/>
          <w:sz w:val="24"/>
          <w:szCs w:val="24"/>
        </w:rPr>
      </w:pPr>
      <w:r w:rsidRPr="00E67357">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проведения практических занятий, контрольных. Текущий контроль освоенных умений осуществляется в виде экспертной оценки результатов выполнения практических работ и заданий самостоятельной работе. </w:t>
      </w:r>
    </w:p>
    <w:p w14:paraId="1892DAB6" w14:textId="77777777" w:rsidR="00394CA4" w:rsidRPr="00E67357" w:rsidRDefault="00394CA4" w:rsidP="00E155FC">
      <w:pPr>
        <w:spacing w:after="0" w:line="240" w:lineRule="auto"/>
        <w:ind w:firstLine="708"/>
        <w:jc w:val="both"/>
        <w:rPr>
          <w:rFonts w:ascii="Times New Roman" w:hAnsi="Times New Roman" w:cs="Times New Roman"/>
          <w:bCs/>
          <w:sz w:val="24"/>
          <w:szCs w:val="24"/>
        </w:rPr>
      </w:pPr>
      <w:r w:rsidRPr="00E67357">
        <w:rPr>
          <w:rFonts w:ascii="Times New Roman" w:hAnsi="Times New Roman" w:cs="Times New Roman"/>
          <w:sz w:val="24"/>
          <w:szCs w:val="24"/>
        </w:rPr>
        <w:t xml:space="preserve">Промежуточная аттестация обучающихся осуществляется в рамках освоения общепрофессионального цикла в соответствии с фондами оценочных средств, позволяющими оценить достижение запланированных результатов обучения. </w:t>
      </w:r>
      <w:r w:rsidRPr="00E67357">
        <w:rPr>
          <w:rFonts w:ascii="Times New Roman" w:hAnsi="Times New Roman" w:cs="Times New Roman"/>
          <w:bCs/>
          <w:sz w:val="24"/>
          <w:szCs w:val="24"/>
        </w:rPr>
        <w:t xml:space="preserve">Завершается освоение программы </w:t>
      </w:r>
      <w:r w:rsidR="00DA004F">
        <w:rPr>
          <w:rFonts w:ascii="Times New Roman" w:hAnsi="Times New Roman" w:cs="Times New Roman"/>
          <w:bCs/>
          <w:sz w:val="24"/>
          <w:szCs w:val="24"/>
        </w:rPr>
        <w:t>контрольной работой</w:t>
      </w:r>
      <w:r w:rsidRPr="00E67357">
        <w:rPr>
          <w:rFonts w:ascii="Times New Roman" w:hAnsi="Times New Roman" w:cs="Times New Roman"/>
          <w:bCs/>
          <w:sz w:val="24"/>
          <w:szCs w:val="24"/>
        </w:rPr>
        <w:t xml:space="preserve">. </w:t>
      </w:r>
    </w:p>
    <w:p w14:paraId="54DD3CFA" w14:textId="77777777" w:rsidR="00394CA4" w:rsidRPr="00E67357" w:rsidRDefault="00394CA4" w:rsidP="00E155FC">
      <w:pPr>
        <w:spacing w:after="0" w:line="240" w:lineRule="auto"/>
        <w:ind w:firstLine="709"/>
        <w:rPr>
          <w:rFonts w:ascii="Times New Roman" w:hAnsi="Times New Roman" w:cs="Times New Roman"/>
          <w:b/>
          <w:sz w:val="24"/>
          <w:szCs w:val="24"/>
        </w:rPr>
      </w:pPr>
      <w:r w:rsidRPr="00E67357">
        <w:rPr>
          <w:rFonts w:ascii="Times New Roman" w:hAnsi="Times New Roman" w:cs="Times New Roman"/>
          <w:b/>
          <w:sz w:val="24"/>
          <w:szCs w:val="24"/>
        </w:rPr>
        <w:t>3.4. Кадровое обеспечение образовательного процесса</w:t>
      </w:r>
    </w:p>
    <w:p w14:paraId="467919E3" w14:textId="77777777" w:rsidR="00394CA4" w:rsidRPr="00E67357" w:rsidRDefault="00394CA4" w:rsidP="00E155FC">
      <w:pPr>
        <w:spacing w:after="0" w:line="240" w:lineRule="auto"/>
        <w:ind w:firstLine="708"/>
        <w:jc w:val="both"/>
        <w:rPr>
          <w:rFonts w:ascii="Times New Roman" w:hAnsi="Times New Roman" w:cs="Times New Roman"/>
          <w:sz w:val="24"/>
          <w:szCs w:val="24"/>
        </w:rPr>
      </w:pPr>
      <w:r w:rsidRPr="00E67357">
        <w:rPr>
          <w:rFonts w:ascii="Times New Roman" w:hAnsi="Times New Roman" w:cs="Times New Roman"/>
          <w:sz w:val="24"/>
          <w:szCs w:val="24"/>
        </w:rPr>
        <w:t>Реализация программы учебной дисциплины обеспечивается педагогическими работниками технику</w:t>
      </w:r>
      <w:r>
        <w:rPr>
          <w:rFonts w:ascii="Times New Roman" w:hAnsi="Times New Roman" w:cs="Times New Roman"/>
          <w:sz w:val="24"/>
          <w:szCs w:val="24"/>
        </w:rPr>
        <w:t xml:space="preserve">ма, имеющие высшее техническое образование и высшую квалификационную категорию. </w:t>
      </w:r>
      <w:r w:rsidRPr="00E67357">
        <w:rPr>
          <w:rFonts w:ascii="Times New Roman" w:hAnsi="Times New Roman" w:cs="Times New Roman"/>
          <w:sz w:val="24"/>
          <w:szCs w:val="24"/>
        </w:rPr>
        <w:t>Деятельность</w:t>
      </w:r>
      <w:r>
        <w:rPr>
          <w:rFonts w:ascii="Times New Roman" w:hAnsi="Times New Roman" w:cs="Times New Roman"/>
          <w:sz w:val="24"/>
          <w:szCs w:val="24"/>
        </w:rPr>
        <w:t xml:space="preserve"> педагога</w:t>
      </w:r>
      <w:r w:rsidRPr="00E67357">
        <w:rPr>
          <w:rFonts w:ascii="Times New Roman" w:hAnsi="Times New Roman" w:cs="Times New Roman"/>
          <w:sz w:val="24"/>
          <w:szCs w:val="24"/>
        </w:rPr>
        <w:t xml:space="preserve"> связана с направленностью реализуемой учебной дисциплины (имеющих стаж работы в данной профессиональной области </w:t>
      </w:r>
      <w:r>
        <w:rPr>
          <w:rFonts w:ascii="Times New Roman" w:hAnsi="Times New Roman" w:cs="Times New Roman"/>
          <w:sz w:val="24"/>
          <w:szCs w:val="24"/>
        </w:rPr>
        <w:t xml:space="preserve">более </w:t>
      </w:r>
      <w:r w:rsidRPr="00E67357">
        <w:rPr>
          <w:rFonts w:ascii="Times New Roman" w:hAnsi="Times New Roman" w:cs="Times New Roman"/>
          <w:sz w:val="24"/>
          <w:szCs w:val="24"/>
        </w:rPr>
        <w:t>1</w:t>
      </w:r>
      <w:r>
        <w:rPr>
          <w:rFonts w:ascii="Times New Roman" w:hAnsi="Times New Roman" w:cs="Times New Roman"/>
          <w:sz w:val="24"/>
          <w:szCs w:val="24"/>
        </w:rPr>
        <w:t>0</w:t>
      </w:r>
      <w:r w:rsidRPr="00E67357">
        <w:rPr>
          <w:rFonts w:ascii="Times New Roman" w:hAnsi="Times New Roman" w:cs="Times New Roman"/>
          <w:sz w:val="24"/>
          <w:szCs w:val="24"/>
        </w:rPr>
        <w:t xml:space="preserve"> лет). </w:t>
      </w:r>
    </w:p>
    <w:p w14:paraId="2EE2F5DA" w14:textId="77777777" w:rsidR="00394CA4" w:rsidRDefault="00394CA4" w:rsidP="00E155FC">
      <w:pPr>
        <w:spacing w:after="0" w:line="240" w:lineRule="auto"/>
        <w:ind w:firstLine="708"/>
        <w:jc w:val="both"/>
        <w:rPr>
          <w:rFonts w:ascii="Times New Roman" w:hAnsi="Times New Roman" w:cs="Times New Roman"/>
          <w:sz w:val="24"/>
          <w:szCs w:val="24"/>
        </w:rPr>
      </w:pPr>
      <w:r w:rsidRPr="00E67357">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53FE849C" w14:textId="77777777" w:rsidR="00394CA4" w:rsidRPr="008C1F72" w:rsidRDefault="00394CA4" w:rsidP="00E155FC">
      <w:pPr>
        <w:spacing w:after="0" w:line="240" w:lineRule="auto"/>
        <w:ind w:firstLine="731"/>
        <w:jc w:val="both"/>
        <w:rPr>
          <w:rFonts w:ascii="Times New Roman" w:hAnsi="Times New Roman" w:cs="Times New Roman"/>
          <w:sz w:val="24"/>
          <w:szCs w:val="24"/>
        </w:rPr>
      </w:pPr>
      <w:r w:rsidRPr="008C1F7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14:paraId="66323B66" w14:textId="77777777" w:rsidR="00394CA4" w:rsidRDefault="00394CA4" w:rsidP="00E155FC">
      <w:pPr>
        <w:spacing w:after="0" w:line="240" w:lineRule="auto"/>
        <w:rPr>
          <w:rFonts w:ascii="Times New Roman" w:hAnsi="Times New Roman" w:cs="Times New Roman"/>
          <w:sz w:val="24"/>
          <w:szCs w:val="24"/>
        </w:rPr>
      </w:pPr>
    </w:p>
    <w:p w14:paraId="301D9305" w14:textId="77777777" w:rsidR="00DA004F" w:rsidRDefault="00DA004F" w:rsidP="00E155FC">
      <w:pPr>
        <w:pStyle w:val="a5"/>
        <w:spacing w:before="120" w:after="120" w:line="240" w:lineRule="auto"/>
        <w:ind w:left="0"/>
        <w:jc w:val="center"/>
        <w:rPr>
          <w:rFonts w:ascii="Times New Roman" w:hAnsi="Times New Roman" w:cs="Times New Roman"/>
          <w:b/>
          <w:sz w:val="24"/>
          <w:szCs w:val="24"/>
        </w:rPr>
      </w:pPr>
      <w:r w:rsidRPr="00DA004F">
        <w:rPr>
          <w:rFonts w:ascii="Times New Roman" w:hAnsi="Times New Roman" w:cs="Times New Roman"/>
          <w:b/>
          <w:sz w:val="24"/>
          <w:szCs w:val="24"/>
        </w:rPr>
        <w:t xml:space="preserve">4. КОНТРОЛЬ И ОЦЕНКА РЕЗУЛЬТАТОВ ОСВОЕНИЯ </w:t>
      </w:r>
      <w:r w:rsidR="00512D7E">
        <w:rPr>
          <w:rFonts w:ascii="Times New Roman" w:hAnsi="Times New Roman" w:cs="Times New Roman"/>
          <w:b/>
          <w:sz w:val="24"/>
          <w:szCs w:val="24"/>
        </w:rPr>
        <w:t xml:space="preserve">ПРОГРАММЫ </w:t>
      </w:r>
      <w:r w:rsidRPr="00DA004F">
        <w:rPr>
          <w:rFonts w:ascii="Times New Roman" w:hAnsi="Times New Roman" w:cs="Times New Roman"/>
          <w:b/>
          <w:sz w:val="24"/>
          <w:szCs w:val="24"/>
        </w:rPr>
        <w:t>УЧЕБНОЙ ДИСЦИПЛИНЫ</w:t>
      </w:r>
    </w:p>
    <w:p w14:paraId="799DEDEC" w14:textId="77777777" w:rsidR="00DA004F" w:rsidRPr="00DA004F" w:rsidRDefault="00DA004F" w:rsidP="00E155FC">
      <w:pPr>
        <w:pStyle w:val="a5"/>
        <w:spacing w:before="120" w:after="120" w:line="240" w:lineRule="auto"/>
        <w:ind w:left="0"/>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858"/>
        <w:gridCol w:w="2741"/>
      </w:tblGrid>
      <w:tr w:rsidR="00DA004F" w:rsidRPr="00B6320A" w14:paraId="2C841D9B" w14:textId="77777777" w:rsidTr="00297EEB">
        <w:tc>
          <w:tcPr>
            <w:tcW w:w="1834" w:type="pct"/>
            <w:shd w:val="clear" w:color="auto" w:fill="auto"/>
          </w:tcPr>
          <w:p w14:paraId="3ABD5F09" w14:textId="77777777" w:rsidR="00DA004F" w:rsidRPr="00B6320A" w:rsidRDefault="00DA004F" w:rsidP="00E155FC">
            <w:pPr>
              <w:spacing w:after="0" w:line="240" w:lineRule="auto"/>
              <w:rPr>
                <w:rFonts w:ascii="Times New Roman" w:hAnsi="Times New Roman"/>
                <w:b/>
                <w:bCs/>
                <w:i/>
                <w:sz w:val="24"/>
                <w:szCs w:val="24"/>
              </w:rPr>
            </w:pPr>
            <w:r w:rsidRPr="00B6320A">
              <w:rPr>
                <w:rFonts w:ascii="Times New Roman" w:hAnsi="Times New Roman"/>
                <w:b/>
                <w:bCs/>
                <w:i/>
                <w:sz w:val="24"/>
                <w:szCs w:val="24"/>
              </w:rPr>
              <w:lastRenderedPageBreak/>
              <w:t>Результаты обучения</w:t>
            </w:r>
          </w:p>
        </w:tc>
        <w:tc>
          <w:tcPr>
            <w:tcW w:w="1851" w:type="pct"/>
            <w:shd w:val="clear" w:color="auto" w:fill="auto"/>
          </w:tcPr>
          <w:p w14:paraId="0DF3B01E" w14:textId="77777777" w:rsidR="00DA004F" w:rsidRPr="00B6320A" w:rsidRDefault="00DA004F" w:rsidP="00E155FC">
            <w:pPr>
              <w:spacing w:after="0" w:line="240" w:lineRule="auto"/>
              <w:rPr>
                <w:rFonts w:ascii="Times New Roman" w:hAnsi="Times New Roman"/>
                <w:b/>
                <w:bCs/>
                <w:i/>
                <w:sz w:val="24"/>
                <w:szCs w:val="24"/>
              </w:rPr>
            </w:pPr>
            <w:r w:rsidRPr="00B6320A">
              <w:rPr>
                <w:rFonts w:ascii="Times New Roman" w:hAnsi="Times New Roman"/>
                <w:b/>
                <w:bCs/>
                <w:i/>
                <w:sz w:val="24"/>
                <w:szCs w:val="24"/>
              </w:rPr>
              <w:t>Критерии оценки</w:t>
            </w:r>
          </w:p>
        </w:tc>
        <w:tc>
          <w:tcPr>
            <w:tcW w:w="1315" w:type="pct"/>
            <w:shd w:val="clear" w:color="auto" w:fill="auto"/>
          </w:tcPr>
          <w:p w14:paraId="58B82C30" w14:textId="77777777" w:rsidR="00DA004F" w:rsidRPr="00B6320A" w:rsidRDefault="00DA004F" w:rsidP="00E155FC">
            <w:pPr>
              <w:spacing w:after="0" w:line="240" w:lineRule="auto"/>
              <w:rPr>
                <w:rFonts w:ascii="Times New Roman" w:hAnsi="Times New Roman"/>
                <w:b/>
                <w:bCs/>
                <w:i/>
                <w:sz w:val="24"/>
                <w:szCs w:val="24"/>
              </w:rPr>
            </w:pPr>
            <w:r w:rsidRPr="00B6320A">
              <w:rPr>
                <w:rFonts w:ascii="Times New Roman" w:hAnsi="Times New Roman"/>
                <w:b/>
                <w:bCs/>
                <w:i/>
                <w:sz w:val="24"/>
                <w:szCs w:val="24"/>
              </w:rPr>
              <w:t>Методы оценки</w:t>
            </w:r>
          </w:p>
        </w:tc>
      </w:tr>
      <w:tr w:rsidR="00DA004F" w:rsidRPr="00B6320A" w14:paraId="49407798" w14:textId="77777777" w:rsidTr="00297EEB">
        <w:tc>
          <w:tcPr>
            <w:tcW w:w="1834" w:type="pct"/>
            <w:shd w:val="clear" w:color="auto" w:fill="auto"/>
          </w:tcPr>
          <w:p w14:paraId="637099ED"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основные понятия, термины и определения;</w:t>
            </w:r>
          </w:p>
        </w:tc>
        <w:tc>
          <w:tcPr>
            <w:tcW w:w="1851" w:type="pct"/>
            <w:shd w:val="clear" w:color="auto" w:fill="auto"/>
          </w:tcPr>
          <w:p w14:paraId="71CDF209" w14:textId="77777777" w:rsidR="00DA004F" w:rsidRPr="00B6320A" w:rsidRDefault="00DA004F" w:rsidP="00E155FC">
            <w:pPr>
              <w:pStyle w:val="a5"/>
              <w:spacing w:after="0" w:line="240" w:lineRule="auto"/>
              <w:ind w:left="0"/>
              <w:jc w:val="both"/>
            </w:pPr>
            <w:r w:rsidRPr="00B6320A">
              <w:t>Полно и точно перечислены</w:t>
            </w:r>
          </w:p>
          <w:p w14:paraId="04CB346A"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sz w:val="24"/>
                <w:szCs w:val="24"/>
              </w:rPr>
              <w:t>Определяющие черты каждого указанного понятия и термина</w:t>
            </w:r>
          </w:p>
        </w:tc>
        <w:tc>
          <w:tcPr>
            <w:tcW w:w="1315" w:type="pct"/>
            <w:shd w:val="clear" w:color="auto" w:fill="auto"/>
          </w:tcPr>
          <w:p w14:paraId="02A684C7"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 xml:space="preserve"> устный опрос, тестовый контроль, контрольные работы</w:t>
            </w:r>
          </w:p>
        </w:tc>
      </w:tr>
      <w:tr w:rsidR="00DA004F" w:rsidRPr="00B6320A" w14:paraId="704E9243" w14:textId="77777777" w:rsidTr="00297EEB">
        <w:tc>
          <w:tcPr>
            <w:tcW w:w="1834" w:type="pct"/>
            <w:shd w:val="clear" w:color="auto" w:fill="auto"/>
          </w:tcPr>
          <w:p w14:paraId="4938EFFE"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sz w:val="24"/>
                <w:szCs w:val="24"/>
              </w:rPr>
              <w:t>средства метрологии, стандартизации и сертификации</w:t>
            </w:r>
          </w:p>
        </w:tc>
        <w:tc>
          <w:tcPr>
            <w:tcW w:w="1851" w:type="pct"/>
            <w:shd w:val="clear" w:color="auto" w:fill="auto"/>
          </w:tcPr>
          <w:p w14:paraId="285BB1BA" w14:textId="77777777" w:rsidR="00DA004F" w:rsidRPr="00B6320A" w:rsidRDefault="00DA004F" w:rsidP="00E155FC">
            <w:pPr>
              <w:spacing w:after="0" w:line="240" w:lineRule="auto"/>
              <w:rPr>
                <w:rFonts w:ascii="Times New Roman" w:hAnsi="Times New Roman"/>
                <w:bCs/>
                <w:sz w:val="24"/>
                <w:szCs w:val="24"/>
              </w:rPr>
            </w:pPr>
            <w:r w:rsidRPr="00B6320A">
              <w:rPr>
                <w:rFonts w:ascii="Times New Roman" w:hAnsi="Times New Roman"/>
                <w:bCs/>
                <w:sz w:val="24"/>
                <w:szCs w:val="24"/>
              </w:rPr>
              <w:t xml:space="preserve">Средства метрологии </w:t>
            </w:r>
            <w:r w:rsidRPr="00B6320A">
              <w:rPr>
                <w:rFonts w:ascii="Times New Roman" w:hAnsi="Times New Roman"/>
                <w:sz w:val="24"/>
                <w:szCs w:val="24"/>
              </w:rPr>
              <w:t>стандартизации и сертификации</w:t>
            </w:r>
            <w:r w:rsidRPr="00B6320A">
              <w:rPr>
                <w:rFonts w:ascii="Times New Roman" w:hAnsi="Times New Roman"/>
                <w:bCs/>
                <w:sz w:val="24"/>
                <w:szCs w:val="24"/>
              </w:rPr>
              <w:t xml:space="preserve"> перечислены в полном объеме</w:t>
            </w:r>
          </w:p>
        </w:tc>
        <w:tc>
          <w:tcPr>
            <w:tcW w:w="1315" w:type="pct"/>
            <w:shd w:val="clear" w:color="auto" w:fill="auto"/>
          </w:tcPr>
          <w:p w14:paraId="60BDE6DD"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14:paraId="6E2EF8BF" w14:textId="77777777" w:rsidTr="00297EEB">
        <w:trPr>
          <w:trHeight w:val="920"/>
        </w:trPr>
        <w:tc>
          <w:tcPr>
            <w:tcW w:w="1834" w:type="pct"/>
            <w:shd w:val="clear" w:color="auto" w:fill="auto"/>
          </w:tcPr>
          <w:p w14:paraId="114DF659"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6320A">
              <w:rPr>
                <w:rFonts w:ascii="Times New Roman" w:hAnsi="Times New Roman"/>
                <w:sz w:val="24"/>
                <w:szCs w:val="24"/>
              </w:rPr>
              <w:t xml:space="preserve"> профессиональные элементы международной и региональной стандартизации;</w:t>
            </w:r>
          </w:p>
        </w:tc>
        <w:tc>
          <w:tcPr>
            <w:tcW w:w="1851" w:type="pct"/>
            <w:shd w:val="clear" w:color="auto" w:fill="auto"/>
          </w:tcPr>
          <w:p w14:paraId="76F07E49" w14:textId="77777777" w:rsidR="00DA004F" w:rsidRPr="00B6320A" w:rsidRDefault="00DA004F" w:rsidP="00E155FC">
            <w:pPr>
              <w:spacing w:after="0" w:line="240" w:lineRule="auto"/>
              <w:rPr>
                <w:rFonts w:ascii="Times New Roman" w:hAnsi="Times New Roman"/>
                <w:bCs/>
                <w:sz w:val="24"/>
                <w:szCs w:val="24"/>
              </w:rPr>
            </w:pPr>
            <w:r w:rsidRPr="00B6320A">
              <w:rPr>
                <w:rFonts w:ascii="Times New Roman" w:hAnsi="Times New Roman"/>
                <w:bCs/>
                <w:sz w:val="24"/>
                <w:szCs w:val="24"/>
              </w:rPr>
              <w:t xml:space="preserve">Знание нормативных документов </w:t>
            </w:r>
            <w:r w:rsidRPr="00B6320A">
              <w:rPr>
                <w:rFonts w:ascii="Times New Roman" w:hAnsi="Times New Roman"/>
                <w:sz w:val="24"/>
                <w:szCs w:val="24"/>
              </w:rPr>
              <w:t>международной и региональной стандартизации;</w:t>
            </w:r>
          </w:p>
        </w:tc>
        <w:tc>
          <w:tcPr>
            <w:tcW w:w="1315" w:type="pct"/>
            <w:shd w:val="clear" w:color="auto" w:fill="auto"/>
          </w:tcPr>
          <w:p w14:paraId="03299B14"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14:paraId="767A9EDB" w14:textId="77777777" w:rsidTr="00297EEB">
        <w:tc>
          <w:tcPr>
            <w:tcW w:w="1834" w:type="pct"/>
            <w:shd w:val="clear" w:color="auto" w:fill="auto"/>
          </w:tcPr>
          <w:p w14:paraId="1B09B738"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показатели качества и методы их оценки;</w:t>
            </w:r>
          </w:p>
        </w:tc>
        <w:tc>
          <w:tcPr>
            <w:tcW w:w="1851" w:type="pct"/>
            <w:shd w:val="clear" w:color="auto" w:fill="auto"/>
          </w:tcPr>
          <w:p w14:paraId="5EC6A540" w14:textId="77777777" w:rsidR="00DA004F" w:rsidRPr="00B6320A" w:rsidRDefault="00DA004F" w:rsidP="00E155FC">
            <w:pPr>
              <w:spacing w:after="0" w:line="240" w:lineRule="auto"/>
              <w:rPr>
                <w:rFonts w:ascii="Times New Roman" w:hAnsi="Times New Roman"/>
                <w:bCs/>
                <w:sz w:val="24"/>
                <w:szCs w:val="24"/>
              </w:rPr>
            </w:pPr>
            <w:r w:rsidRPr="00B6320A">
              <w:rPr>
                <w:rFonts w:ascii="Times New Roman" w:hAnsi="Times New Roman"/>
                <w:bCs/>
                <w:sz w:val="24"/>
                <w:szCs w:val="24"/>
              </w:rPr>
              <w:t>Показатели качества и методы их оценки выбраны в соответствии с заданными условиями и требованиями ИСО</w:t>
            </w:r>
          </w:p>
        </w:tc>
        <w:tc>
          <w:tcPr>
            <w:tcW w:w="1315" w:type="pct"/>
            <w:shd w:val="clear" w:color="auto" w:fill="auto"/>
          </w:tcPr>
          <w:p w14:paraId="05BE7427"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14:paraId="06197889" w14:textId="77777777" w:rsidTr="00297EEB">
        <w:tc>
          <w:tcPr>
            <w:tcW w:w="1834" w:type="pct"/>
            <w:shd w:val="clear" w:color="auto" w:fill="auto"/>
          </w:tcPr>
          <w:p w14:paraId="592D3B95"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 xml:space="preserve"> системы и схемы сертификации</w:t>
            </w:r>
          </w:p>
        </w:tc>
        <w:tc>
          <w:tcPr>
            <w:tcW w:w="1851" w:type="pct"/>
            <w:shd w:val="clear" w:color="auto" w:fill="auto"/>
          </w:tcPr>
          <w:p w14:paraId="37539F11" w14:textId="77777777" w:rsidR="00DA004F" w:rsidRPr="00B6320A" w:rsidRDefault="00DA004F" w:rsidP="00E155FC">
            <w:pPr>
              <w:spacing w:after="0" w:line="240" w:lineRule="auto"/>
              <w:rPr>
                <w:rFonts w:ascii="Times New Roman" w:hAnsi="Times New Roman"/>
                <w:bCs/>
                <w:sz w:val="24"/>
                <w:szCs w:val="24"/>
              </w:rPr>
            </w:pPr>
            <w:proofErr w:type="gramStart"/>
            <w:r w:rsidRPr="00B6320A">
              <w:rPr>
                <w:rFonts w:ascii="Times New Roman" w:hAnsi="Times New Roman"/>
                <w:bCs/>
                <w:sz w:val="24"/>
                <w:szCs w:val="24"/>
              </w:rPr>
              <w:t>Выбранные  системы</w:t>
            </w:r>
            <w:proofErr w:type="gramEnd"/>
            <w:r w:rsidRPr="00B6320A">
              <w:rPr>
                <w:rFonts w:ascii="Times New Roman" w:hAnsi="Times New Roman"/>
                <w:bCs/>
                <w:sz w:val="24"/>
                <w:szCs w:val="24"/>
              </w:rPr>
              <w:t xml:space="preserve"> и схема соответствуют заданным условиям</w:t>
            </w:r>
          </w:p>
        </w:tc>
        <w:tc>
          <w:tcPr>
            <w:tcW w:w="1315" w:type="pct"/>
            <w:shd w:val="clear" w:color="auto" w:fill="auto"/>
          </w:tcPr>
          <w:p w14:paraId="1E0A2426"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p>
        </w:tc>
      </w:tr>
      <w:tr w:rsidR="00DA004F" w:rsidRPr="00B6320A" w14:paraId="0A72DEBC" w14:textId="77777777" w:rsidTr="00297EEB">
        <w:tc>
          <w:tcPr>
            <w:tcW w:w="1834" w:type="pct"/>
            <w:shd w:val="clear" w:color="auto" w:fill="auto"/>
          </w:tcPr>
          <w:p w14:paraId="1A31D220"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6320A">
              <w:rPr>
                <w:rFonts w:ascii="Times New Roman" w:hAnsi="Times New Roman"/>
                <w:sz w:val="24"/>
                <w:szCs w:val="24"/>
              </w:rPr>
              <w:t xml:space="preserve">выполнять технические измерения, необходимые при проведении работ по техническому обслуживанию и ремонту </w:t>
            </w:r>
            <w:r>
              <w:rPr>
                <w:rFonts w:ascii="Times New Roman" w:hAnsi="Times New Roman"/>
                <w:sz w:val="24"/>
                <w:szCs w:val="24"/>
              </w:rPr>
              <w:t>сельскохозяйственной техники</w:t>
            </w:r>
          </w:p>
        </w:tc>
        <w:tc>
          <w:tcPr>
            <w:tcW w:w="1851" w:type="pct"/>
            <w:shd w:val="clear" w:color="auto" w:fill="auto"/>
          </w:tcPr>
          <w:p w14:paraId="0456CB81" w14:textId="77777777" w:rsidR="00DA004F" w:rsidRPr="00B6320A" w:rsidRDefault="00DA004F" w:rsidP="00E155FC">
            <w:pPr>
              <w:spacing w:after="0" w:line="240" w:lineRule="auto"/>
              <w:rPr>
                <w:rFonts w:ascii="Times New Roman" w:hAnsi="Times New Roman"/>
                <w:bCs/>
                <w:sz w:val="24"/>
                <w:szCs w:val="24"/>
              </w:rPr>
            </w:pPr>
            <w:r w:rsidRPr="00B6320A">
              <w:rPr>
                <w:rFonts w:ascii="Times New Roman" w:hAnsi="Times New Roman"/>
                <w:bCs/>
                <w:sz w:val="24"/>
                <w:szCs w:val="24"/>
              </w:rPr>
              <w:t>Измерения выполнены в соответствии с технической характеристикой используемого инструмента</w:t>
            </w:r>
          </w:p>
        </w:tc>
        <w:tc>
          <w:tcPr>
            <w:tcW w:w="1315" w:type="pct"/>
            <w:shd w:val="clear" w:color="auto" w:fill="auto"/>
          </w:tcPr>
          <w:p w14:paraId="10C9B7FB"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14:paraId="25A3E0CB"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14:paraId="1AF37F99"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r w:rsidR="00DA004F" w:rsidRPr="00B6320A" w14:paraId="6C46E4F9" w14:textId="77777777" w:rsidTr="00297EEB">
        <w:tc>
          <w:tcPr>
            <w:tcW w:w="1834" w:type="pct"/>
            <w:shd w:val="clear" w:color="auto" w:fill="auto"/>
          </w:tcPr>
          <w:p w14:paraId="73D79714"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6320A">
              <w:rPr>
                <w:rFonts w:ascii="Times New Roman" w:hAnsi="Times New Roman"/>
                <w:sz w:val="24"/>
                <w:szCs w:val="24"/>
              </w:rPr>
              <w:t>осознанно выбирать средства и методы измерения в соответствии с технологической задачей, обеспечивать поддержание качества работ;</w:t>
            </w:r>
          </w:p>
        </w:tc>
        <w:tc>
          <w:tcPr>
            <w:tcW w:w="1851" w:type="pct"/>
            <w:shd w:val="clear" w:color="auto" w:fill="auto"/>
          </w:tcPr>
          <w:p w14:paraId="30CBD0BA"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 xml:space="preserve">Средства и методы измерения выбраны в соответствии с заданными условиями; использование измерительного инструмента соответствует основным правилам их использования </w:t>
            </w:r>
          </w:p>
        </w:tc>
        <w:tc>
          <w:tcPr>
            <w:tcW w:w="1315" w:type="pct"/>
            <w:shd w:val="clear" w:color="auto" w:fill="auto"/>
          </w:tcPr>
          <w:p w14:paraId="16135028"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14:paraId="7DF6C72C"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14:paraId="7F43EF79"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r w:rsidR="00DA004F" w:rsidRPr="00B6320A" w14:paraId="69109270" w14:textId="77777777" w:rsidTr="00297EEB">
        <w:tc>
          <w:tcPr>
            <w:tcW w:w="1834" w:type="pct"/>
            <w:shd w:val="clear" w:color="auto" w:fill="auto"/>
          </w:tcPr>
          <w:p w14:paraId="76CB1393"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указывать в технической документации требования к точности размеров, форме и взаимному расположению поверхностей, к качеству поверхности;</w:t>
            </w:r>
          </w:p>
        </w:tc>
        <w:tc>
          <w:tcPr>
            <w:tcW w:w="1851" w:type="pct"/>
            <w:shd w:val="clear" w:color="auto" w:fill="auto"/>
          </w:tcPr>
          <w:p w14:paraId="67BAD6A0" w14:textId="77777777" w:rsidR="00DA004F" w:rsidRPr="00B6320A" w:rsidRDefault="00DA004F" w:rsidP="00E155FC">
            <w:pPr>
              <w:spacing w:after="0" w:line="240" w:lineRule="auto"/>
              <w:rPr>
                <w:rFonts w:ascii="Times New Roman" w:hAnsi="Times New Roman"/>
                <w:bCs/>
                <w:sz w:val="24"/>
                <w:szCs w:val="24"/>
              </w:rPr>
            </w:pPr>
            <w:r w:rsidRPr="00B6320A">
              <w:rPr>
                <w:rFonts w:ascii="Times New Roman" w:hAnsi="Times New Roman"/>
                <w:bCs/>
                <w:sz w:val="24"/>
                <w:szCs w:val="24"/>
              </w:rPr>
              <w:t>Заполнение технической документации соответствует требованиям ГОСТ</w:t>
            </w:r>
          </w:p>
        </w:tc>
        <w:tc>
          <w:tcPr>
            <w:tcW w:w="1315" w:type="pct"/>
            <w:shd w:val="clear" w:color="auto" w:fill="auto"/>
          </w:tcPr>
          <w:p w14:paraId="05C8AB72"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14:paraId="7E65D66E"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14:paraId="23E025A3"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r w:rsidR="00DA004F" w:rsidRPr="00B6320A" w14:paraId="70959413" w14:textId="77777777" w:rsidTr="00297EEB">
        <w:tc>
          <w:tcPr>
            <w:tcW w:w="1834" w:type="pct"/>
            <w:shd w:val="clear" w:color="auto" w:fill="auto"/>
          </w:tcPr>
          <w:p w14:paraId="3BCEC3AE"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пользоваться таблицами стандартов и справочниками, в том числе в электронной форме, для поиска нужной технической информации;</w:t>
            </w:r>
          </w:p>
        </w:tc>
        <w:tc>
          <w:tcPr>
            <w:tcW w:w="1851" w:type="pct"/>
            <w:shd w:val="clear" w:color="auto" w:fill="auto"/>
          </w:tcPr>
          <w:p w14:paraId="0635C0C2" w14:textId="77777777" w:rsidR="00DA004F" w:rsidRPr="00B6320A" w:rsidRDefault="00DA004F" w:rsidP="00E155FC">
            <w:pPr>
              <w:spacing w:after="0" w:line="240" w:lineRule="auto"/>
              <w:rPr>
                <w:rFonts w:ascii="Times New Roman" w:hAnsi="Times New Roman"/>
                <w:bCs/>
                <w:sz w:val="24"/>
                <w:szCs w:val="24"/>
              </w:rPr>
            </w:pPr>
            <w:r w:rsidRPr="00B6320A">
              <w:rPr>
                <w:rFonts w:ascii="Times New Roman" w:hAnsi="Times New Roman"/>
                <w:bCs/>
                <w:sz w:val="24"/>
                <w:szCs w:val="24"/>
              </w:rPr>
              <w:t xml:space="preserve">Использование для </w:t>
            </w:r>
            <w:proofErr w:type="gramStart"/>
            <w:r w:rsidRPr="00B6320A">
              <w:rPr>
                <w:rFonts w:ascii="Times New Roman" w:hAnsi="Times New Roman"/>
                <w:bCs/>
                <w:sz w:val="24"/>
                <w:szCs w:val="24"/>
              </w:rPr>
              <w:t xml:space="preserve">поиска  </w:t>
            </w:r>
            <w:r w:rsidRPr="00B6320A">
              <w:rPr>
                <w:rFonts w:ascii="Times New Roman" w:hAnsi="Times New Roman"/>
                <w:sz w:val="24"/>
                <w:szCs w:val="24"/>
              </w:rPr>
              <w:t>технической</w:t>
            </w:r>
            <w:proofErr w:type="gramEnd"/>
            <w:r w:rsidRPr="00B6320A">
              <w:rPr>
                <w:rFonts w:ascii="Times New Roman" w:hAnsi="Times New Roman"/>
                <w:sz w:val="24"/>
                <w:szCs w:val="24"/>
              </w:rPr>
              <w:t xml:space="preserve"> информации</w:t>
            </w:r>
            <w:r w:rsidRPr="00B6320A">
              <w:rPr>
                <w:rFonts w:ascii="Times New Roman" w:hAnsi="Times New Roman"/>
                <w:bCs/>
                <w:sz w:val="24"/>
                <w:szCs w:val="24"/>
              </w:rPr>
              <w:t xml:space="preserve"> комплексных систем стандартов </w:t>
            </w:r>
          </w:p>
        </w:tc>
        <w:tc>
          <w:tcPr>
            <w:tcW w:w="1315" w:type="pct"/>
            <w:shd w:val="clear" w:color="auto" w:fill="auto"/>
          </w:tcPr>
          <w:p w14:paraId="57307E15"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14:paraId="7A61E0E3"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14:paraId="17FD6EEF"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r w:rsidR="00DA004F" w:rsidRPr="00B6320A" w14:paraId="74EF6DA2" w14:textId="77777777" w:rsidTr="00297EEB">
        <w:tc>
          <w:tcPr>
            <w:tcW w:w="1834" w:type="pct"/>
            <w:shd w:val="clear" w:color="auto" w:fill="auto"/>
          </w:tcPr>
          <w:p w14:paraId="355E8128" w14:textId="77777777" w:rsidR="00DA004F" w:rsidRPr="00B6320A" w:rsidRDefault="00DA004F" w:rsidP="00E15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B6320A">
              <w:rPr>
                <w:rFonts w:ascii="Times New Roman" w:hAnsi="Times New Roman"/>
                <w:sz w:val="24"/>
                <w:szCs w:val="24"/>
              </w:rPr>
              <w:t>рассчитывать соединения деталей для определения допустимости износа и работоспособности, для возможности конструкторской доработки</w:t>
            </w:r>
            <w:r>
              <w:rPr>
                <w:rFonts w:ascii="Times New Roman" w:hAnsi="Times New Roman"/>
                <w:sz w:val="24"/>
                <w:szCs w:val="24"/>
              </w:rPr>
              <w:t>.</w:t>
            </w:r>
          </w:p>
        </w:tc>
        <w:tc>
          <w:tcPr>
            <w:tcW w:w="1851" w:type="pct"/>
            <w:shd w:val="clear" w:color="auto" w:fill="auto"/>
          </w:tcPr>
          <w:p w14:paraId="058DB6DF" w14:textId="77777777" w:rsidR="00DA004F" w:rsidRPr="00B6320A" w:rsidRDefault="00DA004F" w:rsidP="00E155FC">
            <w:pPr>
              <w:spacing w:after="0" w:line="240" w:lineRule="auto"/>
              <w:rPr>
                <w:rFonts w:ascii="Times New Roman" w:hAnsi="Times New Roman"/>
                <w:bCs/>
                <w:sz w:val="24"/>
                <w:szCs w:val="24"/>
              </w:rPr>
            </w:pPr>
            <w:r w:rsidRPr="00B6320A">
              <w:rPr>
                <w:rFonts w:ascii="Times New Roman" w:hAnsi="Times New Roman"/>
                <w:bCs/>
                <w:sz w:val="24"/>
                <w:szCs w:val="24"/>
              </w:rPr>
              <w:t>Выбранные значения при расчете соответствуют нормативным документам</w:t>
            </w:r>
          </w:p>
        </w:tc>
        <w:tc>
          <w:tcPr>
            <w:tcW w:w="1315" w:type="pct"/>
            <w:shd w:val="clear" w:color="auto" w:fill="auto"/>
          </w:tcPr>
          <w:p w14:paraId="28AD4C99"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индивидуальные задания  </w:t>
            </w:r>
          </w:p>
          <w:p w14:paraId="1B605D48" w14:textId="77777777" w:rsidR="00DA004F" w:rsidRPr="00B6320A" w:rsidRDefault="00DA004F" w:rsidP="00E155FC">
            <w:pPr>
              <w:spacing w:after="0" w:line="240" w:lineRule="auto"/>
              <w:jc w:val="both"/>
              <w:rPr>
                <w:rFonts w:ascii="Times New Roman" w:hAnsi="Times New Roman"/>
                <w:bCs/>
                <w:sz w:val="24"/>
                <w:szCs w:val="24"/>
              </w:rPr>
            </w:pPr>
            <w:r w:rsidRPr="00B6320A">
              <w:rPr>
                <w:rFonts w:ascii="Times New Roman" w:hAnsi="Times New Roman"/>
                <w:bCs/>
                <w:sz w:val="24"/>
                <w:szCs w:val="24"/>
              </w:rPr>
              <w:t xml:space="preserve">контрольные работы </w:t>
            </w:r>
          </w:p>
          <w:p w14:paraId="5AE74282" w14:textId="77777777" w:rsidR="00DA004F" w:rsidRPr="00B6320A" w:rsidRDefault="00DA004F" w:rsidP="00E155FC">
            <w:pPr>
              <w:spacing w:after="0" w:line="240" w:lineRule="auto"/>
              <w:rPr>
                <w:rFonts w:ascii="Times New Roman" w:hAnsi="Times New Roman"/>
                <w:bCs/>
                <w:i/>
                <w:sz w:val="24"/>
                <w:szCs w:val="24"/>
              </w:rPr>
            </w:pPr>
            <w:r w:rsidRPr="00B6320A">
              <w:rPr>
                <w:rFonts w:ascii="Times New Roman" w:hAnsi="Times New Roman"/>
                <w:bCs/>
                <w:sz w:val="24"/>
                <w:szCs w:val="24"/>
              </w:rPr>
              <w:t>практические работы</w:t>
            </w:r>
          </w:p>
        </w:tc>
      </w:tr>
    </w:tbl>
    <w:p w14:paraId="204DDC16" w14:textId="77777777" w:rsidR="00DA004F" w:rsidRDefault="00DA004F" w:rsidP="00E155FC">
      <w:pPr>
        <w:spacing w:after="0" w:line="240" w:lineRule="auto"/>
        <w:rPr>
          <w:rFonts w:ascii="Times New Roman" w:hAnsi="Times New Roman" w:cs="Times New Roman"/>
          <w:sz w:val="24"/>
          <w:szCs w:val="24"/>
        </w:rPr>
      </w:pPr>
    </w:p>
    <w:p w14:paraId="6600F1C3" w14:textId="77777777" w:rsidR="00DA004F" w:rsidRPr="00130355" w:rsidRDefault="00DA004F" w:rsidP="00512D7E">
      <w:pPr>
        <w:pStyle w:val="a3"/>
        <w:jc w:val="center"/>
        <w:rPr>
          <w:rFonts w:ascii="Times New Roman" w:hAnsi="Times New Roman" w:cs="Times New Roman"/>
          <w:b/>
          <w:sz w:val="24"/>
          <w:szCs w:val="24"/>
        </w:rPr>
      </w:pPr>
      <w:r w:rsidRPr="00130355">
        <w:rPr>
          <w:rFonts w:ascii="Times New Roman" w:hAnsi="Times New Roman" w:cs="Times New Roman"/>
          <w:b/>
          <w:sz w:val="24"/>
          <w:szCs w:val="24"/>
        </w:rPr>
        <w:t xml:space="preserve">5. КОМПЛЕКТ КОНТРОЛЬНО-ОЦЕНОЧНЫХ СРЕДСТВ </w:t>
      </w:r>
      <w:r w:rsidR="00512D7E">
        <w:rPr>
          <w:rFonts w:ascii="Times New Roman" w:hAnsi="Times New Roman" w:cs="Times New Roman"/>
          <w:b/>
          <w:sz w:val="24"/>
          <w:szCs w:val="24"/>
        </w:rPr>
        <w:t xml:space="preserve">ПРОГРАММЫ </w:t>
      </w:r>
      <w:r w:rsidRPr="00130355">
        <w:rPr>
          <w:rFonts w:ascii="Times New Roman" w:hAnsi="Times New Roman" w:cs="Times New Roman"/>
          <w:b/>
          <w:sz w:val="24"/>
          <w:szCs w:val="24"/>
        </w:rPr>
        <w:t>УЧЕБНОЙ ДИСЦИПЛИНЫ</w:t>
      </w:r>
    </w:p>
    <w:p w14:paraId="4D47A167" w14:textId="77777777" w:rsidR="00DA004F" w:rsidRPr="00130355" w:rsidRDefault="00DA004F" w:rsidP="00E155FC">
      <w:pPr>
        <w:pStyle w:val="a3"/>
        <w:jc w:val="both"/>
        <w:rPr>
          <w:rFonts w:ascii="Times New Roman" w:hAnsi="Times New Roman" w:cs="Times New Roman"/>
          <w:sz w:val="24"/>
          <w:szCs w:val="24"/>
        </w:rPr>
      </w:pPr>
    </w:p>
    <w:p w14:paraId="5007C4E8" w14:textId="77777777" w:rsidR="00DA004F" w:rsidRPr="00130355" w:rsidRDefault="00DA004F" w:rsidP="00E155FC">
      <w:pPr>
        <w:pStyle w:val="a3"/>
        <w:ind w:firstLine="709"/>
        <w:rPr>
          <w:rFonts w:ascii="Times New Roman" w:hAnsi="Times New Roman" w:cs="Times New Roman"/>
          <w:b/>
          <w:sz w:val="24"/>
          <w:szCs w:val="24"/>
        </w:rPr>
      </w:pPr>
      <w:r w:rsidRPr="00130355">
        <w:rPr>
          <w:rFonts w:ascii="Times New Roman" w:hAnsi="Times New Roman" w:cs="Times New Roman"/>
          <w:b/>
          <w:sz w:val="24"/>
          <w:szCs w:val="24"/>
        </w:rPr>
        <w:t xml:space="preserve">5.1. Паспорт контрольно-оценочных средств </w:t>
      </w:r>
    </w:p>
    <w:p w14:paraId="5519E5FA" w14:textId="77777777" w:rsidR="00DA004F" w:rsidRPr="00130355" w:rsidRDefault="00DA004F" w:rsidP="00E155FC">
      <w:pPr>
        <w:pStyle w:val="a3"/>
        <w:ind w:firstLine="709"/>
        <w:jc w:val="both"/>
        <w:rPr>
          <w:rFonts w:ascii="Times New Roman" w:hAnsi="Times New Roman" w:cs="Times New Roman"/>
          <w:b/>
          <w:sz w:val="24"/>
          <w:szCs w:val="24"/>
        </w:rPr>
      </w:pPr>
      <w:r w:rsidRPr="00130355">
        <w:rPr>
          <w:rFonts w:ascii="Times New Roman" w:hAnsi="Times New Roman" w:cs="Times New Roman"/>
          <w:b/>
          <w:sz w:val="24"/>
          <w:szCs w:val="24"/>
        </w:rPr>
        <w:t>5.1.1 Область применения</w:t>
      </w:r>
    </w:p>
    <w:p w14:paraId="5D987EA9" w14:textId="77777777" w:rsidR="00DA004F" w:rsidRPr="00130355" w:rsidRDefault="00DA004F" w:rsidP="00E155FC">
      <w:pPr>
        <w:spacing w:after="0" w:line="240" w:lineRule="auto"/>
        <w:ind w:firstLine="709"/>
        <w:jc w:val="both"/>
        <w:rPr>
          <w:rFonts w:ascii="Times New Roman" w:hAnsi="Times New Roman" w:cs="Times New Roman"/>
          <w:sz w:val="24"/>
          <w:szCs w:val="24"/>
          <w:vertAlign w:val="superscript"/>
        </w:rPr>
      </w:pPr>
      <w:r w:rsidRPr="00130355">
        <w:rPr>
          <w:rFonts w:ascii="Times New Roman" w:hAnsi="Times New Roman" w:cs="Times New Roman"/>
          <w:sz w:val="24"/>
          <w:szCs w:val="24"/>
        </w:rPr>
        <w:lastRenderedPageBreak/>
        <w:t>Комплект контрольно-оценочных средств разработан в соответствии с программой учебной дисциплины ОП.</w:t>
      </w:r>
      <w:r>
        <w:rPr>
          <w:rFonts w:ascii="Times New Roman" w:hAnsi="Times New Roman" w:cs="Times New Roman"/>
          <w:sz w:val="24"/>
          <w:szCs w:val="24"/>
        </w:rPr>
        <w:t>11 Основы взаимозаменяемости</w:t>
      </w:r>
      <w:r w:rsidRPr="00130355">
        <w:rPr>
          <w:rFonts w:ascii="Times New Roman" w:hAnsi="Times New Roman" w:cs="Times New Roman"/>
          <w:sz w:val="24"/>
          <w:szCs w:val="24"/>
        </w:rPr>
        <w:t xml:space="preserve"> и технические измерения</w:t>
      </w:r>
    </w:p>
    <w:p w14:paraId="3E40073D" w14:textId="77777777" w:rsidR="00DA004F" w:rsidRPr="00DA004F" w:rsidRDefault="00DA004F" w:rsidP="00E155FC">
      <w:pPr>
        <w:autoSpaceDE w:val="0"/>
        <w:autoSpaceDN w:val="0"/>
        <w:adjustRightInd w:val="0"/>
        <w:spacing w:after="0" w:line="240" w:lineRule="auto"/>
        <w:ind w:firstLine="709"/>
        <w:jc w:val="both"/>
        <w:rPr>
          <w:rStyle w:val="FontStyle44"/>
          <w:b w:val="0"/>
          <w:i w:val="0"/>
          <w:sz w:val="24"/>
          <w:szCs w:val="24"/>
        </w:rPr>
      </w:pPr>
      <w:r w:rsidRPr="00130355">
        <w:rPr>
          <w:rFonts w:ascii="Times New Roman" w:hAnsi="Times New Roman" w:cs="Times New Roman"/>
          <w:sz w:val="24"/>
          <w:szCs w:val="24"/>
        </w:rPr>
        <w:t>В результате освоения учебной дисциплины</w:t>
      </w:r>
      <w:r w:rsidRPr="00130355">
        <w:rPr>
          <w:rFonts w:ascii="Times New Roman" w:hAnsi="Times New Roman" w:cs="Times New Roman"/>
          <w:b/>
          <w:bCs/>
          <w:i/>
          <w:iCs/>
          <w:sz w:val="24"/>
          <w:szCs w:val="24"/>
        </w:rPr>
        <w:t xml:space="preserve"> </w:t>
      </w:r>
      <w:r w:rsidRPr="00130355">
        <w:rPr>
          <w:rFonts w:ascii="Times New Roman" w:hAnsi="Times New Roman" w:cs="Times New Roman"/>
          <w:sz w:val="24"/>
          <w:szCs w:val="24"/>
        </w:rPr>
        <w:t>обучающийся должен обладать предусмотренными ФГОС следующими умениями, знаниями</w:t>
      </w:r>
      <w:r w:rsidRPr="00130355">
        <w:rPr>
          <w:rFonts w:ascii="Times New Roman" w:hAnsi="Times New Roman" w:cs="Times New Roman"/>
          <w:i/>
          <w:sz w:val="24"/>
          <w:szCs w:val="24"/>
        </w:rPr>
        <w:t>,</w:t>
      </w:r>
      <w:r w:rsidRPr="00130355">
        <w:rPr>
          <w:rStyle w:val="FontStyle44"/>
          <w:b w:val="0"/>
          <w:sz w:val="24"/>
          <w:szCs w:val="24"/>
        </w:rPr>
        <w:t xml:space="preserve"> </w:t>
      </w:r>
      <w:r w:rsidRPr="00DA004F">
        <w:rPr>
          <w:rStyle w:val="FontStyle44"/>
          <w:b w:val="0"/>
          <w:i w:val="0"/>
          <w:sz w:val="24"/>
          <w:szCs w:val="24"/>
        </w:rPr>
        <w:t>общими и профессиональными компетенциями: См п.4.</w:t>
      </w:r>
    </w:p>
    <w:p w14:paraId="396293F0" w14:textId="77777777" w:rsidR="00DA004F" w:rsidRPr="00130355" w:rsidRDefault="00DA004F" w:rsidP="00E155FC">
      <w:pPr>
        <w:pStyle w:val="a3"/>
        <w:ind w:firstLine="709"/>
        <w:jc w:val="both"/>
        <w:rPr>
          <w:rFonts w:ascii="Times New Roman" w:hAnsi="Times New Roman" w:cs="Times New Roman"/>
          <w:b/>
          <w:sz w:val="24"/>
          <w:szCs w:val="24"/>
        </w:rPr>
      </w:pPr>
      <w:r w:rsidRPr="00130355">
        <w:rPr>
          <w:rFonts w:ascii="Times New Roman" w:hAnsi="Times New Roman" w:cs="Times New Roman"/>
          <w:b/>
          <w:sz w:val="24"/>
          <w:szCs w:val="24"/>
        </w:rPr>
        <w:t>5.1.2 Описание процедуры оценки и системы оценивания результатов освоения программы учебной дисциплины</w:t>
      </w:r>
    </w:p>
    <w:p w14:paraId="15D243CB" w14:textId="77777777" w:rsidR="00DA004F" w:rsidRPr="00DA004F" w:rsidRDefault="00DA004F" w:rsidP="00E155FC">
      <w:pPr>
        <w:spacing w:after="0" w:line="240" w:lineRule="auto"/>
        <w:ind w:firstLine="709"/>
        <w:jc w:val="both"/>
        <w:rPr>
          <w:rFonts w:ascii="Times New Roman" w:eastAsia="Times New Roman" w:hAnsi="Times New Roman" w:cs="Times New Roman"/>
          <w:b/>
          <w:bCs/>
          <w:color w:val="000000"/>
          <w:sz w:val="24"/>
          <w:szCs w:val="24"/>
        </w:rPr>
      </w:pPr>
      <w:r w:rsidRPr="00DA004F">
        <w:rPr>
          <w:rStyle w:val="af6"/>
          <w:rFonts w:ascii="Times New Roman" w:hAnsi="Times New Roman" w:cs="Times New Roman"/>
          <w:b w:val="0"/>
          <w:sz w:val="24"/>
          <w:szCs w:val="24"/>
        </w:rPr>
        <w:t>Текущий контроль является одной из форм оценки результатов учебной деятельности обучающихся очной формы. Одной из форм ее проведения является КОНТРОЛЬНАЯ РАБОТА</w:t>
      </w:r>
      <w:r w:rsidRPr="00DA004F">
        <w:rPr>
          <w:rFonts w:ascii="Times New Roman" w:eastAsia="Times New Roman" w:hAnsi="Times New Roman" w:cs="Times New Roman"/>
          <w:b/>
          <w:bCs/>
          <w:color w:val="000000"/>
          <w:sz w:val="24"/>
          <w:szCs w:val="24"/>
        </w:rPr>
        <w:t>.</w:t>
      </w:r>
    </w:p>
    <w:p w14:paraId="3E7F81E9" w14:textId="77777777" w:rsidR="00DA004F" w:rsidRPr="00130355" w:rsidRDefault="00DA004F" w:rsidP="00E155FC">
      <w:pPr>
        <w:spacing w:after="0" w:line="240" w:lineRule="auto"/>
        <w:ind w:firstLine="708"/>
        <w:jc w:val="both"/>
        <w:rPr>
          <w:rFonts w:ascii="Times New Roman" w:hAnsi="Times New Roman" w:cs="Times New Roman"/>
          <w:sz w:val="24"/>
          <w:szCs w:val="24"/>
        </w:rPr>
      </w:pPr>
      <w:r w:rsidRPr="00130355">
        <w:rPr>
          <w:rFonts w:ascii="Times New Roman" w:hAnsi="Times New Roman" w:cs="Times New Roman"/>
          <w:sz w:val="24"/>
          <w:szCs w:val="24"/>
        </w:rPr>
        <w:t xml:space="preserve">Промежуточная аттестация проводится в форме </w:t>
      </w:r>
      <w:r>
        <w:rPr>
          <w:rFonts w:ascii="Times New Roman" w:hAnsi="Times New Roman" w:cs="Times New Roman"/>
          <w:i/>
          <w:iCs/>
          <w:sz w:val="24"/>
          <w:szCs w:val="24"/>
        </w:rPr>
        <w:t>контрольной работы</w:t>
      </w:r>
      <w:r w:rsidRPr="00130355">
        <w:rPr>
          <w:rFonts w:ascii="Times New Roman" w:hAnsi="Times New Roman" w:cs="Times New Roman"/>
          <w:i/>
          <w:iCs/>
          <w:sz w:val="24"/>
          <w:szCs w:val="24"/>
        </w:rPr>
        <w:t xml:space="preserve"> </w:t>
      </w:r>
      <w:r w:rsidRPr="00130355">
        <w:rPr>
          <w:rFonts w:ascii="Times New Roman" w:hAnsi="Times New Roman" w:cs="Times New Roman"/>
          <w:sz w:val="24"/>
          <w:szCs w:val="24"/>
        </w:rPr>
        <w:t xml:space="preserve">предназначена для контроля и оценки результатов освоения </w:t>
      </w:r>
      <w:r>
        <w:rPr>
          <w:rFonts w:ascii="Times New Roman" w:eastAsia="Times New Roman" w:hAnsi="Times New Roman" w:cs="Times New Roman"/>
          <w:bCs/>
          <w:color w:val="000000"/>
          <w:sz w:val="24"/>
          <w:szCs w:val="24"/>
        </w:rPr>
        <w:t>учебной</w:t>
      </w:r>
      <w:r w:rsidRPr="00130355">
        <w:rPr>
          <w:rFonts w:ascii="Times New Roman" w:eastAsia="Times New Roman" w:hAnsi="Times New Roman" w:cs="Times New Roman"/>
          <w:bCs/>
          <w:color w:val="000000"/>
          <w:sz w:val="24"/>
          <w:szCs w:val="24"/>
        </w:rPr>
        <w:t xml:space="preserve"> дисциплины:</w:t>
      </w:r>
      <w:r w:rsidRPr="00130355">
        <w:rPr>
          <w:rFonts w:ascii="Times New Roman" w:hAnsi="Times New Roman" w:cs="Times New Roman"/>
          <w:bCs/>
          <w:sz w:val="24"/>
          <w:szCs w:val="24"/>
        </w:rPr>
        <w:t xml:space="preserve"> </w:t>
      </w:r>
    </w:p>
    <w:p w14:paraId="3CA7A634" w14:textId="77777777" w:rsidR="00DA004F" w:rsidRPr="00130355" w:rsidRDefault="00DA004F" w:rsidP="00E155FC">
      <w:pPr>
        <w:spacing w:after="0" w:line="240" w:lineRule="auto"/>
        <w:ind w:firstLine="709"/>
        <w:jc w:val="both"/>
        <w:rPr>
          <w:rFonts w:ascii="Times New Roman" w:hAnsi="Times New Roman" w:cs="Times New Roman"/>
          <w:sz w:val="24"/>
          <w:szCs w:val="24"/>
        </w:rPr>
      </w:pPr>
      <w:r w:rsidRPr="00130355">
        <w:rPr>
          <w:rFonts w:ascii="Times New Roman" w:hAnsi="Times New Roman" w:cs="Times New Roman"/>
          <w:sz w:val="24"/>
          <w:szCs w:val="24"/>
        </w:rPr>
        <w:t xml:space="preserve">Основной целью </w:t>
      </w:r>
      <w:r>
        <w:rPr>
          <w:rFonts w:ascii="Times New Roman" w:hAnsi="Times New Roman" w:cs="Times New Roman"/>
          <w:sz w:val="24"/>
          <w:szCs w:val="24"/>
        </w:rPr>
        <w:t>контрольной работы</w:t>
      </w:r>
      <w:r w:rsidRPr="00130355">
        <w:rPr>
          <w:rFonts w:ascii="Times New Roman" w:hAnsi="Times New Roman" w:cs="Times New Roman"/>
          <w:sz w:val="24"/>
          <w:szCs w:val="24"/>
        </w:rPr>
        <w:t xml:space="preserve"> является оценка умений и знаний. Оценка уровня освоения учебной дисциплины предусматривает использование рейтинговой системы оценивания.</w:t>
      </w:r>
    </w:p>
    <w:p w14:paraId="069FFB93" w14:textId="77777777" w:rsidR="00DA004F" w:rsidRPr="00130355" w:rsidRDefault="00DA004F" w:rsidP="00E155FC">
      <w:pPr>
        <w:pStyle w:val="a3"/>
        <w:ind w:firstLine="709"/>
        <w:jc w:val="both"/>
        <w:rPr>
          <w:rFonts w:ascii="Times New Roman" w:hAnsi="Times New Roman" w:cs="Times New Roman"/>
          <w:b/>
          <w:sz w:val="24"/>
          <w:szCs w:val="24"/>
        </w:rPr>
      </w:pPr>
      <w:r w:rsidRPr="00130355">
        <w:rPr>
          <w:rFonts w:ascii="Times New Roman" w:hAnsi="Times New Roman" w:cs="Times New Roman"/>
          <w:b/>
          <w:sz w:val="24"/>
          <w:szCs w:val="24"/>
        </w:rPr>
        <w:t>5.2. Оценочные материалы для текущего (тематического) контроля</w:t>
      </w:r>
    </w:p>
    <w:p w14:paraId="4282F258" w14:textId="77777777" w:rsidR="00DA004F" w:rsidRDefault="00DA004F" w:rsidP="00E155FC">
      <w:pPr>
        <w:spacing w:after="0" w:line="240" w:lineRule="auto"/>
        <w:jc w:val="center"/>
        <w:rPr>
          <w:b/>
        </w:rPr>
      </w:pPr>
      <w:r w:rsidRPr="00130355">
        <w:rPr>
          <w:rFonts w:ascii="Times New Roman" w:hAnsi="Times New Roman" w:cs="Times New Roman"/>
          <w:b/>
          <w:sz w:val="24"/>
          <w:szCs w:val="24"/>
        </w:rPr>
        <w:t xml:space="preserve">Контрольная работа №1 </w:t>
      </w:r>
      <w:r w:rsidRPr="00130355">
        <w:rPr>
          <w:rFonts w:ascii="Times New Roman" w:hAnsi="Times New Roman" w:cs="Times New Roman"/>
          <w:spacing w:val="-8"/>
          <w:sz w:val="24"/>
          <w:szCs w:val="24"/>
        </w:rPr>
        <w:t>(время выполнения – 40 минут)</w:t>
      </w:r>
      <w:r w:rsidRPr="003119BB">
        <w:rPr>
          <w:b/>
        </w:rPr>
        <w:t xml:space="preserve"> </w:t>
      </w:r>
    </w:p>
    <w:p w14:paraId="3497FFCC" w14:textId="77777777" w:rsidR="00DA004F" w:rsidRPr="003119BB" w:rsidRDefault="00DA004F" w:rsidP="00E155FC">
      <w:pPr>
        <w:spacing w:after="0" w:line="240" w:lineRule="auto"/>
        <w:jc w:val="both"/>
        <w:rPr>
          <w:rFonts w:ascii="Times New Roman" w:hAnsi="Times New Roman" w:cs="Times New Roman"/>
          <w:sz w:val="24"/>
          <w:szCs w:val="24"/>
        </w:rPr>
      </w:pPr>
      <w:r w:rsidRPr="003119BB">
        <w:rPr>
          <w:rFonts w:ascii="Times New Roman" w:hAnsi="Times New Roman" w:cs="Times New Roman"/>
          <w:b/>
          <w:sz w:val="24"/>
          <w:szCs w:val="24"/>
        </w:rPr>
        <w:t xml:space="preserve">Критерии оценивания: </w:t>
      </w:r>
      <w:r w:rsidRPr="003119BB">
        <w:rPr>
          <w:rFonts w:ascii="Times New Roman" w:hAnsi="Times New Roman" w:cs="Times New Roman"/>
          <w:sz w:val="24"/>
          <w:szCs w:val="24"/>
        </w:rPr>
        <w:t>«5» - 22-20 баллов, «4» - 19-18 баллов, «3» - 17-15 баллов</w:t>
      </w:r>
    </w:p>
    <w:p w14:paraId="463D092E" w14:textId="77777777" w:rsidR="00DA004F" w:rsidRPr="00130355" w:rsidRDefault="00DA004F" w:rsidP="00E155FC">
      <w:pPr>
        <w:spacing w:after="0" w:line="240" w:lineRule="auto"/>
        <w:jc w:val="center"/>
        <w:rPr>
          <w:rFonts w:ascii="Times New Roman" w:hAnsi="Times New Roman" w:cs="Times New Roman"/>
          <w:b/>
          <w:sz w:val="24"/>
          <w:szCs w:val="24"/>
        </w:rPr>
      </w:pPr>
      <w:r w:rsidRPr="00130355">
        <w:rPr>
          <w:rFonts w:ascii="Times New Roman" w:hAnsi="Times New Roman" w:cs="Times New Roman"/>
          <w:b/>
          <w:sz w:val="24"/>
          <w:szCs w:val="24"/>
        </w:rPr>
        <w:t>1 вариант</w:t>
      </w:r>
    </w:p>
    <w:p w14:paraId="2E95FBE9"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14:paraId="4AEDD716"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w:t>
      </w:r>
    </w:p>
    <w:p w14:paraId="21613EBC" w14:textId="77777777" w:rsidR="00DA004F" w:rsidRPr="00512D7E" w:rsidRDefault="00DA004F" w:rsidP="00512D7E">
      <w:pPr>
        <w:spacing w:after="0" w:line="240" w:lineRule="auto"/>
        <w:jc w:val="both"/>
        <w:rPr>
          <w:b/>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512D7E">
        <w:rPr>
          <w:rStyle w:val="af6"/>
          <w:rFonts w:ascii="Times New Roman" w:hAnsi="Times New Roman" w:cs="Times New Roman"/>
          <w:b w:val="0"/>
        </w:rPr>
        <w:t>Действительный размер</w:t>
      </w:r>
      <w:r w:rsidRPr="00512D7E">
        <w:rPr>
          <w:rFonts w:ascii="Times New Roman" w:hAnsi="Times New Roman" w:cs="Times New Roman"/>
          <w:b/>
        </w:rPr>
        <w:t xml:space="preserve"> —</w:t>
      </w:r>
      <w:r w:rsidRPr="00512D7E">
        <w:rPr>
          <w:b/>
        </w:rPr>
        <w:t xml:space="preserve"> </w:t>
      </w:r>
    </w:p>
    <w:p w14:paraId="2AB080AC" w14:textId="77777777" w:rsidR="00DA004F" w:rsidRPr="00130355" w:rsidRDefault="00DA004F" w:rsidP="00E155FC">
      <w:pPr>
        <w:pStyle w:val="af5"/>
        <w:shd w:val="clear" w:color="auto" w:fill="FFFFFF"/>
        <w:spacing w:before="0" w:beforeAutospacing="0" w:after="0" w:afterAutospacing="0"/>
        <w:jc w:val="both"/>
      </w:pPr>
      <w:r w:rsidRPr="00130355">
        <w:t>а) размер элемента, установленный измерением</w:t>
      </w:r>
      <w:r w:rsidR="00EC50FD">
        <w:t xml:space="preserve"> </w:t>
      </w:r>
      <w:r w:rsidRPr="00130355">
        <w:rPr>
          <w:rStyle w:val="af6"/>
        </w:rPr>
        <w:t>б)</w:t>
      </w:r>
      <w:r w:rsidRPr="00130355">
        <w:t xml:space="preserve"> наибольший допустимый размер элемента</w:t>
      </w:r>
      <w:r w:rsidR="00512D7E">
        <w:t xml:space="preserve">. </w:t>
      </w:r>
      <w:r w:rsidRPr="00130355">
        <w:t>в) наименьший допустимый размер элемента</w:t>
      </w:r>
      <w:r w:rsidR="00EC50FD">
        <w:t xml:space="preserve"> </w:t>
      </w:r>
      <w:r w:rsidRPr="00130355">
        <w:t>г) размер, относительно которого определяются отклонения</w:t>
      </w:r>
    </w:p>
    <w:p w14:paraId="5045202C"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№2</w:t>
      </w:r>
    </w:p>
    <w:p w14:paraId="06F02216" w14:textId="77777777" w:rsidR="00DA004F" w:rsidRPr="00DA004F" w:rsidRDefault="00DA004F" w:rsidP="00512D7E">
      <w:pPr>
        <w:spacing w:after="0" w:line="240" w:lineRule="auto"/>
        <w:jc w:val="both"/>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DA004F">
        <w:rPr>
          <w:rStyle w:val="FontStyle52"/>
          <w:sz w:val="24"/>
          <w:szCs w:val="24"/>
        </w:rPr>
        <w:t>Полная взаимозаменяемость деталей</w:t>
      </w:r>
      <w:r w:rsidRPr="00DA004F">
        <w:t xml:space="preserve"> — </w:t>
      </w:r>
    </w:p>
    <w:p w14:paraId="45586143" w14:textId="77777777" w:rsidR="00DA004F" w:rsidRPr="00130355" w:rsidRDefault="00DA004F" w:rsidP="00E155FC">
      <w:pPr>
        <w:pStyle w:val="af5"/>
        <w:shd w:val="clear" w:color="auto" w:fill="FFFFFF"/>
        <w:spacing w:before="0" w:beforeAutospacing="0" w:after="0" w:afterAutospacing="0"/>
        <w:jc w:val="both"/>
      </w:pPr>
      <w:r w:rsidRPr="00130355">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r w:rsidR="00512D7E">
        <w:t xml:space="preserve">. </w:t>
      </w: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r w:rsidR="00512D7E">
        <w:t xml:space="preserve">. </w:t>
      </w: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r w:rsidR="00512D7E">
        <w:t xml:space="preserve">. </w:t>
      </w:r>
      <w:r w:rsidRPr="00130355">
        <w:t>г) разность между показанием средства измерений и действительным размером измеряемого объекта</w:t>
      </w:r>
    </w:p>
    <w:p w14:paraId="6A9814D0"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№3</w:t>
      </w:r>
    </w:p>
    <w:p w14:paraId="676368B8"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rPr>
        <w:t xml:space="preserve">Инструментальная погрешность - </w:t>
      </w:r>
    </w:p>
    <w:p w14:paraId="6BB55007" w14:textId="77777777" w:rsidR="00DA004F" w:rsidRPr="00130355" w:rsidRDefault="00DA004F" w:rsidP="00E155FC">
      <w:pPr>
        <w:pStyle w:val="af5"/>
        <w:shd w:val="clear" w:color="auto" w:fill="FFFFFF"/>
        <w:spacing w:before="0" w:beforeAutospacing="0" w:after="0" w:afterAutospacing="0"/>
        <w:jc w:val="both"/>
      </w:pPr>
      <w:r w:rsidRPr="00130355">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r w:rsidR="00512D7E">
        <w:t xml:space="preserve">. </w:t>
      </w: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r w:rsidR="00512D7E">
        <w:t xml:space="preserve">. </w:t>
      </w: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r w:rsidR="00512D7E">
        <w:t xml:space="preserve">. </w:t>
      </w:r>
      <w:r w:rsidRPr="00130355">
        <w:t>г) разность между показанием средства измерений и действительным размером измеряемого объекта</w:t>
      </w:r>
    </w:p>
    <w:p w14:paraId="25CC200B"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№4</w:t>
      </w:r>
    </w:p>
    <w:p w14:paraId="22F61772"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rPr>
        <w:t xml:space="preserve">Определите величину допуска для </w:t>
      </w:r>
      <m:oMath>
        <m:sSubSup>
          <m:sSubSupPr>
            <m:ctrlPr>
              <w:rPr>
                <w:rFonts w:ascii="Cambria Math" w:hAnsi="Times New Roman" w:cs="Times New Roman"/>
                <w:i/>
                <w:sz w:val="24"/>
                <w:szCs w:val="24"/>
              </w:rPr>
            </m:ctrlPr>
          </m:sSubSupPr>
          <m:e>
            <m:r>
              <w:rPr>
                <w:rFonts w:ascii="Cambria Math" w:hAnsi="Times New Roman" w:cs="Times New Roman"/>
                <w:sz w:val="24"/>
                <w:szCs w:val="24"/>
              </w:rPr>
              <m:t>25</m:t>
            </m:r>
          </m:e>
          <m:sub/>
          <m:sup>
            <m:r>
              <w:rPr>
                <w:rFonts w:ascii="Cambria Math" w:hAnsi="Times New Roman" w:cs="Times New Roman"/>
                <w:sz w:val="24"/>
                <w:szCs w:val="24"/>
              </w:rPr>
              <m:t>+0,02</m:t>
            </m:r>
          </m:sup>
        </m:sSubSup>
      </m:oMath>
      <w:r w:rsidRPr="00130355">
        <w:rPr>
          <w:rFonts w:ascii="Times New Roman" w:hAnsi="Times New Roman" w:cs="Times New Roman"/>
          <w:sz w:val="24"/>
          <w:szCs w:val="24"/>
        </w:rPr>
        <w:t>мм</w:t>
      </w:r>
    </w:p>
    <w:p w14:paraId="55EE34E6" w14:textId="77777777" w:rsidR="00DA004F" w:rsidRPr="00130355" w:rsidRDefault="00DA004F" w:rsidP="00E155FC">
      <w:pPr>
        <w:pStyle w:val="af5"/>
        <w:shd w:val="clear" w:color="auto" w:fill="FFFFFF"/>
        <w:spacing w:before="0" w:beforeAutospacing="0" w:after="0" w:afterAutospacing="0"/>
        <w:jc w:val="both"/>
      </w:pPr>
      <w:r w:rsidRPr="00130355">
        <w:t>а) +0,02 мм</w:t>
      </w:r>
      <w:r>
        <w:t xml:space="preserve">   </w:t>
      </w:r>
      <w:r w:rsidRPr="00130355">
        <w:rPr>
          <w:rStyle w:val="af6"/>
        </w:rPr>
        <w:t>б)</w:t>
      </w:r>
      <w:r w:rsidRPr="00130355">
        <w:t xml:space="preserve"> 0 мм</w:t>
      </w:r>
      <w:r>
        <w:t xml:space="preserve">    </w:t>
      </w:r>
      <w:r w:rsidRPr="00130355">
        <w:t>в) 25,02 мм</w:t>
      </w:r>
      <w:r>
        <w:t xml:space="preserve">    </w:t>
      </w:r>
      <w:r w:rsidRPr="00130355">
        <w:t>г) 0,02 мм</w:t>
      </w:r>
    </w:p>
    <w:p w14:paraId="2E703625"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№5</w:t>
      </w:r>
    </w:p>
    <w:p w14:paraId="21D9F412"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 xml:space="preserve">Система посадок основного отверстия – это </w:t>
      </w:r>
    </w:p>
    <w:p w14:paraId="41752D15"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а) посадки, в которых предельные отклонения отверстий одинаковы, а различные посадки достигаются изменением предельных отклонений валов</w:t>
      </w:r>
      <w:r w:rsidR="00512D7E">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б) посадки, в которых предельные </w:t>
      </w:r>
      <w:r w:rsidRPr="00130355">
        <w:rPr>
          <w:rFonts w:ascii="Times New Roman" w:hAnsi="Times New Roman" w:cs="Times New Roman"/>
          <w:sz w:val="24"/>
          <w:szCs w:val="24"/>
          <w:shd w:val="clear" w:color="auto" w:fill="FFFFFF"/>
        </w:rPr>
        <w:lastRenderedPageBreak/>
        <w:t>отклонения валов одинаковы, а различные посадки достигаются путем изменения предельных отклонений отверстий</w:t>
      </w:r>
      <w:r w:rsidR="00512D7E">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охватывающая поверхность</w:t>
      </w:r>
      <w:r w:rsidR="00512D7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г) охватываемая поверхность</w:t>
      </w:r>
    </w:p>
    <w:p w14:paraId="474F509A"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№6</w:t>
      </w:r>
    </w:p>
    <w:p w14:paraId="48D3F2D8"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 формулу расчета наибольшего натяга</w:t>
      </w:r>
    </w:p>
    <w:p w14:paraId="06182C94" w14:textId="77777777" w:rsidR="00DA004F" w:rsidRPr="00CF3FD5" w:rsidRDefault="00DA004F" w:rsidP="00E155FC">
      <w:pPr>
        <w:spacing w:after="0" w:line="240" w:lineRule="auto"/>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а</w:t>
      </w:r>
      <w:r w:rsidRPr="00CF3FD5">
        <w:rPr>
          <w:rFonts w:ascii="Times New Roman" w:hAnsi="Times New Roman" w:cs="Times New Roman"/>
          <w:sz w:val="24"/>
          <w:szCs w:val="24"/>
          <w:shd w:val="clear" w:color="auto" w:fill="FFFFFF"/>
        </w:rPr>
        <w:t xml:space="preserve">) </w:t>
      </w:r>
      <w:proofErr w:type="spellStart"/>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min</w:t>
      </w:r>
      <w:proofErr w:type="spellEnd"/>
      <w:r w:rsidRPr="00CF3FD5">
        <w:rPr>
          <w:rFonts w:ascii="Times New Roman" w:hAnsi="Times New Roman" w:cs="Times New Roman"/>
          <w:sz w:val="24"/>
          <w:szCs w:val="24"/>
          <w:shd w:val="clear" w:color="auto" w:fill="FFFFFF"/>
        </w:rPr>
        <w:t xml:space="preserve">= </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proofErr w:type="spellEnd"/>
      <w:r w:rsidRPr="00CF3FD5">
        <w:rPr>
          <w:rFonts w:ascii="Times New Roman" w:hAnsi="Times New Roman" w:cs="Times New Roman"/>
          <w:sz w:val="24"/>
          <w:szCs w:val="24"/>
          <w:shd w:val="clear" w:color="auto" w:fill="FFFFFF"/>
        </w:rPr>
        <w:t xml:space="preserve"> - </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r w:rsidRPr="00CF3FD5">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б</w:t>
      </w:r>
      <w:r w:rsidRPr="00CF3FD5">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max</w:t>
      </w:r>
      <w:r w:rsidRPr="00CF3FD5">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r w:rsidRPr="00CF3FD5">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proofErr w:type="spellEnd"/>
      <w:r w:rsidRPr="00CF3FD5">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в</w:t>
      </w:r>
      <w:r w:rsidRPr="00CF3FD5">
        <w:rPr>
          <w:rFonts w:ascii="Times New Roman" w:hAnsi="Times New Roman" w:cs="Times New Roman"/>
          <w:sz w:val="24"/>
          <w:szCs w:val="24"/>
          <w:shd w:val="clear" w:color="auto" w:fill="FFFFFF"/>
        </w:rPr>
        <w:t xml:space="preserve">) </w:t>
      </w:r>
      <w:proofErr w:type="spellStart"/>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proofErr w:type="spellEnd"/>
      <w:r w:rsidRPr="00CF3FD5">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r w:rsidRPr="00CF3FD5">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proofErr w:type="spellEnd"/>
      <w:r w:rsidRPr="00CF3FD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rPr>
        <w:t>г</w:t>
      </w:r>
      <w:r w:rsidRPr="00CF3FD5">
        <w:rPr>
          <w:rFonts w:ascii="Times New Roman" w:hAnsi="Times New Roman" w:cs="Times New Roman"/>
          <w:sz w:val="24"/>
          <w:szCs w:val="24"/>
        </w:rPr>
        <w:t>)</w:t>
      </w:r>
      <w:r w:rsidRPr="00CF3FD5">
        <w:rPr>
          <w:rFonts w:ascii="Times New Roman" w:hAnsi="Times New Roman" w:cs="Times New Roman"/>
          <w:b/>
          <w:sz w:val="24"/>
          <w:szCs w:val="24"/>
        </w:rPr>
        <w:t xml:space="preserve"> </w:t>
      </w:r>
      <w:proofErr w:type="spellStart"/>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mix</w:t>
      </w:r>
      <w:proofErr w:type="spellEnd"/>
      <w:r w:rsidRPr="00CF3FD5">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mix</w:t>
      </w:r>
      <w:proofErr w:type="spellEnd"/>
      <w:r w:rsidRPr="00CF3FD5">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p>
    <w:p w14:paraId="6872D0A7"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№7</w:t>
      </w:r>
    </w:p>
    <w:p w14:paraId="17BB7AED"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Укажите объективный метод качества</w:t>
      </w:r>
    </w:p>
    <w:p w14:paraId="0E678AED"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а) инструментальный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б) органолептический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комплексный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rPr>
        <w:t>г) социологический</w:t>
      </w:r>
    </w:p>
    <w:p w14:paraId="35495BBF"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№8</w:t>
      </w:r>
    </w:p>
    <w:p w14:paraId="5A518A53" w14:textId="77777777" w:rsidR="00DA004F" w:rsidRPr="00130355" w:rsidRDefault="00DA004F" w:rsidP="00512D7E">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bCs/>
          <w:iCs/>
          <w:sz w:val="24"/>
          <w:szCs w:val="24"/>
        </w:rPr>
        <w:t>ЕСДП – это</w:t>
      </w:r>
    </w:p>
    <w:p w14:paraId="05346720"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единственная система допусков и посадок</w:t>
      </w:r>
      <w:r>
        <w:rPr>
          <w:rFonts w:ascii="Times New Roman" w:hAnsi="Times New Roman" w:cs="Times New Roman"/>
          <w:sz w:val="24"/>
          <w:szCs w:val="24"/>
        </w:rPr>
        <w:t xml:space="preserve">        </w:t>
      </w:r>
      <w:r w:rsidRPr="00130355">
        <w:rPr>
          <w:rFonts w:ascii="Times New Roman" w:hAnsi="Times New Roman" w:cs="Times New Roman"/>
          <w:sz w:val="24"/>
          <w:szCs w:val="24"/>
        </w:rPr>
        <w:t>б) единая система допусков и посадок</w:t>
      </w:r>
    </w:p>
    <w:p w14:paraId="4664E95A"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в) единая схема допусков и посадок</w:t>
      </w:r>
    </w:p>
    <w:p w14:paraId="2858FA6A"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№9</w:t>
      </w:r>
    </w:p>
    <w:p w14:paraId="788B6A61" w14:textId="77777777" w:rsidR="00DA004F" w:rsidRPr="00130355" w:rsidRDefault="00DA004F" w:rsidP="00512D7E">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bCs/>
          <w:iCs/>
          <w:sz w:val="24"/>
          <w:szCs w:val="24"/>
          <w:lang w:val="en-US"/>
        </w:rPr>
        <w:t>R</w:t>
      </w:r>
      <w:r w:rsidRPr="00130355">
        <w:rPr>
          <w:rFonts w:ascii="Times New Roman" w:hAnsi="Times New Roman" w:cs="Times New Roman"/>
          <w:bCs/>
          <w:iCs/>
          <w:sz w:val="24"/>
          <w:szCs w:val="24"/>
          <w:vertAlign w:val="subscript"/>
        </w:rPr>
        <w:t>а</w:t>
      </w:r>
      <w:r w:rsidRPr="00130355">
        <w:rPr>
          <w:rFonts w:ascii="Times New Roman" w:hAnsi="Times New Roman" w:cs="Times New Roman"/>
          <w:bCs/>
          <w:iCs/>
          <w:sz w:val="24"/>
          <w:szCs w:val="24"/>
        </w:rPr>
        <w:t xml:space="preserve"> – это</w:t>
      </w:r>
    </w:p>
    <w:p w14:paraId="177CFC15"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высота неровностей по 10 точкам</w:t>
      </w:r>
      <w:r>
        <w:rPr>
          <w:rFonts w:ascii="Times New Roman" w:hAnsi="Times New Roman" w:cs="Times New Roman"/>
          <w:sz w:val="24"/>
          <w:szCs w:val="24"/>
        </w:rPr>
        <w:t xml:space="preserve">      </w:t>
      </w:r>
      <w:r w:rsidRPr="00130355">
        <w:rPr>
          <w:rFonts w:ascii="Times New Roman" w:hAnsi="Times New Roman" w:cs="Times New Roman"/>
          <w:sz w:val="24"/>
          <w:szCs w:val="24"/>
        </w:rPr>
        <w:t>б) среднее арифметическое отклонение профиля</w:t>
      </w:r>
    </w:p>
    <w:p w14:paraId="30DF7A63"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в) наибольшая высота неровностей профиля</w:t>
      </w:r>
    </w:p>
    <w:p w14:paraId="0866E9C1"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два правильных ответа</w:t>
      </w:r>
    </w:p>
    <w:p w14:paraId="6F225705"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№10</w:t>
      </w:r>
    </w:p>
    <w:p w14:paraId="137146B7"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 посадки в системе отверстия</w:t>
      </w:r>
    </w:p>
    <w:p w14:paraId="7BB2A388" w14:textId="77777777" w:rsidR="00DA004F" w:rsidRPr="00130355" w:rsidRDefault="00DA004F" w:rsidP="00E155FC">
      <w:pPr>
        <w:pStyle w:val="af5"/>
        <w:shd w:val="clear" w:color="auto" w:fill="FFFFFF"/>
        <w:spacing w:before="0" w:beforeAutospacing="0" w:after="0" w:afterAutospacing="0"/>
        <w:jc w:val="both"/>
      </w:pPr>
      <w:r w:rsidRPr="00130355">
        <w:t xml:space="preserve">а)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w:rPr>
                <w:rFonts w:ascii="Cambria Math" w:hAnsi="Cambria Math"/>
              </w:rPr>
              <m:t>Н</m:t>
            </m:r>
            <m:r>
              <m:rPr>
                <m:sty m:val="p"/>
              </m:rPr>
              <w:rPr>
                <w:rFonts w:ascii="Cambria Math"/>
              </w:rPr>
              <m:t>7</m:t>
            </m:r>
          </m:sup>
        </m:sSubSup>
      </m:oMath>
      <w:r>
        <w:t xml:space="preserve">               </w:t>
      </w:r>
      <w:r w:rsidRPr="00130355">
        <w:rPr>
          <w:rStyle w:val="af6"/>
        </w:rPr>
        <w:t>б)</w:t>
      </w:r>
      <w:r w:rsidRPr="00130355">
        <w:t xml:space="preserve">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w:rPr>
                <w:rFonts w:ascii="Cambria Math"/>
                <w:lang w:val="en-US"/>
              </w:rPr>
              <m:t>u</m:t>
            </m:r>
            <m:r>
              <m:rPr>
                <m:sty m:val="p"/>
              </m:rPr>
              <w:rPr>
                <w:rFonts w:ascii="Cambria Math"/>
              </w:rPr>
              <m:t>6</m:t>
            </m:r>
          </m:sub>
          <m:sup>
            <m:r>
              <m:rPr>
                <m:sty m:val="p"/>
              </m:rPr>
              <w:rPr>
                <w:rFonts w:ascii="Cambria Math" w:hAnsi="Cambria Math"/>
              </w:rPr>
              <m:t>Н</m:t>
            </m:r>
            <m:r>
              <m:rPr>
                <m:sty m:val="p"/>
              </m:rPr>
              <w:rPr>
                <w:rFonts w:ascii="Cambria Math"/>
              </w:rPr>
              <m:t>7</m:t>
            </m:r>
          </m:sup>
        </m:sSubSup>
      </m:oMath>
      <w:r>
        <w:t xml:space="preserve">              </w:t>
      </w:r>
      <w:r w:rsidRPr="00130355">
        <w:t xml:space="preserve">г)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7</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w:rPr>
                <w:rFonts w:ascii="Cambria Math"/>
              </w:rPr>
              <m:t>E7</m:t>
            </m:r>
          </m:sup>
        </m:sSubSup>
      </m:oMath>
    </w:p>
    <w:p w14:paraId="0F389C6F"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№11</w:t>
      </w:r>
    </w:p>
    <w:p w14:paraId="09D603E7" w14:textId="77777777" w:rsidR="00DA004F" w:rsidRPr="00512D7E" w:rsidRDefault="00DA004F" w:rsidP="00512D7E">
      <w:pPr>
        <w:spacing w:after="0" w:line="240" w:lineRule="auto"/>
        <w:jc w:val="both"/>
        <w:rPr>
          <w:rFonts w:ascii="Times New Roman" w:hAnsi="Times New Roman" w:cs="Times New Roman"/>
          <w:bCs/>
        </w:rPr>
      </w:pPr>
      <w:r w:rsidRPr="00130355">
        <w:rPr>
          <w:rFonts w:ascii="Times New Roman" w:hAnsi="Times New Roman" w:cs="Times New Roman"/>
          <w:sz w:val="24"/>
          <w:szCs w:val="24"/>
        </w:rPr>
        <w:t>Максимальное количество баллов – 1</w:t>
      </w:r>
      <w:r w:rsidR="00512D7E" w:rsidRPr="00512D7E">
        <w:rPr>
          <w:rFonts w:ascii="Times New Roman" w:hAnsi="Times New Roman" w:cs="Times New Roman"/>
          <w:sz w:val="24"/>
          <w:szCs w:val="24"/>
        </w:rPr>
        <w:t xml:space="preserve">. </w:t>
      </w:r>
      <w:r w:rsidRPr="00512D7E">
        <w:rPr>
          <w:rFonts w:ascii="Times New Roman" w:hAnsi="Times New Roman" w:cs="Times New Roman"/>
          <w:shd w:val="clear" w:color="auto" w:fill="FFFFFF"/>
        </w:rPr>
        <w:t>Определите</w:t>
      </w:r>
      <w:r w:rsidRPr="00512D7E">
        <w:rPr>
          <w:rFonts w:ascii="Times New Roman" w:hAnsi="Times New Roman" w:cs="Times New Roman"/>
          <w:bCs/>
        </w:rPr>
        <w:t xml:space="preserve"> обозначение полей допусков </w:t>
      </w:r>
    </w:p>
    <w:p w14:paraId="72606385" w14:textId="77777777" w:rsidR="00DA004F" w:rsidRPr="00130355" w:rsidRDefault="00DA004F" w:rsidP="00E155FC">
      <w:pPr>
        <w:pStyle w:val="af5"/>
        <w:shd w:val="clear" w:color="auto" w:fill="FFFFFF"/>
        <w:spacing w:before="0" w:beforeAutospacing="0" w:after="0" w:afterAutospacing="0"/>
        <w:jc w:val="both"/>
      </w:pPr>
      <w:r w:rsidRPr="00130355">
        <w:t>а) Н7</w:t>
      </w:r>
      <w:r>
        <w:t xml:space="preserve">           </w:t>
      </w:r>
      <w:r w:rsidRPr="00130355">
        <w:rPr>
          <w:rStyle w:val="af6"/>
        </w:rPr>
        <w:t>б)</w:t>
      </w:r>
      <w:r w:rsidRPr="00130355">
        <w:t xml:space="preserve"> 7</w:t>
      </w:r>
      <w:r>
        <w:t xml:space="preserve">             </w:t>
      </w:r>
      <w:r w:rsidRPr="00130355">
        <w:t xml:space="preserve">в) </w:t>
      </w:r>
      <w:r w:rsidRPr="00130355">
        <w:rPr>
          <w:iCs/>
          <w:lang w:val="en-US"/>
        </w:rPr>
        <w:t>h</w:t>
      </w:r>
      <w:r w:rsidRPr="00130355">
        <w:rPr>
          <w:iCs/>
        </w:rPr>
        <w:t>6</w:t>
      </w:r>
      <w:r>
        <w:rPr>
          <w:iCs/>
        </w:rPr>
        <w:t xml:space="preserve">            </w:t>
      </w:r>
      <w:r w:rsidRPr="00130355">
        <w:t>г) св. 6до 10</w:t>
      </w:r>
      <w:r>
        <w:t xml:space="preserve">            </w:t>
      </w:r>
      <w:r w:rsidRPr="00130355">
        <w:t>д) 8</w:t>
      </w:r>
    </w:p>
    <w:p w14:paraId="76D6E4C4"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 12</w:t>
      </w:r>
    </w:p>
    <w:p w14:paraId="2D13325C"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14:paraId="547FB056"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p>
    <w:p w14:paraId="419CC6EF"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object w:dxaOrig="3105" w:dyaOrig="1365" w14:anchorId="7BB268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2pt;height:37.8pt" o:ole="">
            <v:imagedata r:id="rId18" o:title=""/>
          </v:shape>
          <o:OLEObject Type="Embed" ProgID="PBrush" ShapeID="_x0000_i1025" DrawAspect="Content" ObjectID="_1829993070" r:id="rId19"/>
        </w:object>
      </w:r>
      <w:r w:rsidRPr="00130355">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Cambria Math" w:hAnsi="Times New Roman" w:cs="Times New Roman"/>
                <w:sz w:val="24"/>
                <w:szCs w:val="24"/>
              </w:rPr>
              <m:t>+0,3</m:t>
            </m:r>
          </m:sub>
          <m:sup>
            <m:r>
              <w:rPr>
                <w:rFonts w:ascii="Cambria Math" w:hAnsi="Times New Roman" w:cs="Times New Roman"/>
                <w:sz w:val="24"/>
                <w:szCs w:val="24"/>
              </w:rPr>
              <m:t>+0,5</m:t>
            </m:r>
          </m:sup>
        </m:sSubSup>
      </m:oMath>
    </w:p>
    <w:tbl>
      <w:tblPr>
        <w:tblStyle w:val="ab"/>
        <w:tblW w:w="0" w:type="auto"/>
        <w:tblLook w:val="04A0" w:firstRow="1" w:lastRow="0" w:firstColumn="1" w:lastColumn="0" w:noHBand="0" w:noVBand="1"/>
      </w:tblPr>
      <w:tblGrid>
        <w:gridCol w:w="675"/>
        <w:gridCol w:w="2515"/>
        <w:gridCol w:w="1610"/>
        <w:gridCol w:w="513"/>
        <w:gridCol w:w="1067"/>
        <w:gridCol w:w="3934"/>
      </w:tblGrid>
      <w:tr w:rsidR="00DA004F" w:rsidRPr="00130355" w14:paraId="1B9C1AF8" w14:textId="77777777" w:rsidTr="00512D7E">
        <w:tc>
          <w:tcPr>
            <w:tcW w:w="4800" w:type="dxa"/>
            <w:gridSpan w:val="3"/>
          </w:tcPr>
          <w:p w14:paraId="368883A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Действительные размеры размер, мм</w:t>
            </w:r>
          </w:p>
        </w:tc>
        <w:tc>
          <w:tcPr>
            <w:tcW w:w="5514" w:type="dxa"/>
            <w:gridSpan w:val="3"/>
          </w:tcPr>
          <w:p w14:paraId="2E30A7A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Заключение о годности</w:t>
            </w:r>
          </w:p>
        </w:tc>
      </w:tr>
      <w:tr w:rsidR="00DA004F" w:rsidRPr="00130355" w14:paraId="701C06E1" w14:textId="77777777" w:rsidTr="00512D7E">
        <w:tc>
          <w:tcPr>
            <w:tcW w:w="675" w:type="dxa"/>
          </w:tcPr>
          <w:p w14:paraId="4EC34E2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4125" w:type="dxa"/>
            <w:gridSpan w:val="2"/>
          </w:tcPr>
          <w:p w14:paraId="3599C82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15,6</w:t>
            </w:r>
          </w:p>
        </w:tc>
        <w:tc>
          <w:tcPr>
            <w:tcW w:w="513" w:type="dxa"/>
          </w:tcPr>
          <w:p w14:paraId="67A0F49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001" w:type="dxa"/>
            <w:gridSpan w:val="2"/>
          </w:tcPr>
          <w:p w14:paraId="24D3E59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брак неисправимый</w:t>
            </w:r>
          </w:p>
        </w:tc>
      </w:tr>
      <w:tr w:rsidR="00DA004F" w:rsidRPr="00130355" w14:paraId="7DC36C06" w14:textId="77777777" w:rsidTr="00512D7E">
        <w:tc>
          <w:tcPr>
            <w:tcW w:w="675" w:type="dxa"/>
          </w:tcPr>
          <w:p w14:paraId="7E40DFF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4125" w:type="dxa"/>
            <w:gridSpan w:val="2"/>
          </w:tcPr>
          <w:p w14:paraId="19DC2AA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15,3</w:t>
            </w:r>
          </w:p>
        </w:tc>
        <w:tc>
          <w:tcPr>
            <w:tcW w:w="513" w:type="dxa"/>
          </w:tcPr>
          <w:p w14:paraId="2E5CCCC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5001" w:type="dxa"/>
            <w:gridSpan w:val="2"/>
          </w:tcPr>
          <w:p w14:paraId="39293AD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брак исправимый</w:t>
            </w:r>
          </w:p>
        </w:tc>
      </w:tr>
      <w:tr w:rsidR="00DA004F" w:rsidRPr="00130355" w14:paraId="0A2D600B" w14:textId="77777777" w:rsidTr="00512D7E">
        <w:tc>
          <w:tcPr>
            <w:tcW w:w="675" w:type="dxa"/>
          </w:tcPr>
          <w:p w14:paraId="4D14102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4125" w:type="dxa"/>
            <w:gridSpan w:val="2"/>
          </w:tcPr>
          <w:p w14:paraId="15BD5AB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14,7</w:t>
            </w:r>
          </w:p>
        </w:tc>
        <w:tc>
          <w:tcPr>
            <w:tcW w:w="513" w:type="dxa"/>
          </w:tcPr>
          <w:p w14:paraId="1C4D626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001" w:type="dxa"/>
            <w:gridSpan w:val="2"/>
          </w:tcPr>
          <w:p w14:paraId="5FC4563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годен </w:t>
            </w:r>
          </w:p>
        </w:tc>
      </w:tr>
      <w:tr w:rsidR="00DA004F" w:rsidRPr="00130355" w14:paraId="169AF330" w14:textId="77777777" w:rsidTr="00512D7E">
        <w:tc>
          <w:tcPr>
            <w:tcW w:w="3190" w:type="dxa"/>
            <w:gridSpan w:val="2"/>
          </w:tcPr>
          <w:p w14:paraId="09CA3F7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14:paraId="2EF19E4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34" w:type="dxa"/>
          </w:tcPr>
          <w:p w14:paraId="0652192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21A9452F" w14:textId="77777777" w:rsidTr="00512D7E">
        <w:tc>
          <w:tcPr>
            <w:tcW w:w="3190" w:type="dxa"/>
            <w:gridSpan w:val="2"/>
          </w:tcPr>
          <w:p w14:paraId="51703700" w14:textId="77777777" w:rsidR="00DA004F" w:rsidRPr="00130355" w:rsidRDefault="00DA004F" w:rsidP="00E155FC">
            <w:pPr>
              <w:jc w:val="both"/>
              <w:rPr>
                <w:rFonts w:ascii="Times New Roman" w:hAnsi="Times New Roman" w:cs="Times New Roman"/>
                <w:b/>
                <w:sz w:val="24"/>
                <w:szCs w:val="24"/>
              </w:rPr>
            </w:pPr>
          </w:p>
        </w:tc>
        <w:tc>
          <w:tcPr>
            <w:tcW w:w="3190" w:type="dxa"/>
            <w:gridSpan w:val="3"/>
          </w:tcPr>
          <w:p w14:paraId="58FAEE8A" w14:textId="77777777" w:rsidR="00DA004F" w:rsidRPr="00130355" w:rsidRDefault="00DA004F" w:rsidP="00E155FC">
            <w:pPr>
              <w:jc w:val="both"/>
              <w:rPr>
                <w:rFonts w:ascii="Times New Roman" w:hAnsi="Times New Roman" w:cs="Times New Roman"/>
                <w:b/>
                <w:sz w:val="24"/>
                <w:szCs w:val="24"/>
              </w:rPr>
            </w:pPr>
          </w:p>
        </w:tc>
        <w:tc>
          <w:tcPr>
            <w:tcW w:w="3934" w:type="dxa"/>
          </w:tcPr>
          <w:p w14:paraId="2D9E016C" w14:textId="77777777" w:rsidR="00DA004F" w:rsidRPr="00130355" w:rsidRDefault="00DA004F" w:rsidP="00E155FC">
            <w:pPr>
              <w:jc w:val="both"/>
              <w:rPr>
                <w:rFonts w:ascii="Times New Roman" w:hAnsi="Times New Roman" w:cs="Times New Roman"/>
                <w:b/>
                <w:sz w:val="24"/>
                <w:szCs w:val="24"/>
              </w:rPr>
            </w:pPr>
          </w:p>
        </w:tc>
      </w:tr>
    </w:tbl>
    <w:p w14:paraId="75CFD158"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№13</w:t>
      </w:r>
    </w:p>
    <w:p w14:paraId="409F22CA"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r w:rsidR="00512D7E">
        <w:rPr>
          <w:rFonts w:ascii="Times New Roman" w:hAnsi="Times New Roman" w:cs="Times New Roman"/>
          <w:i/>
          <w:sz w:val="24"/>
          <w:szCs w:val="24"/>
        </w:rPr>
        <w:t xml:space="preserve">. </w:t>
      </w:r>
      <w:r w:rsidRPr="00130355">
        <w:rPr>
          <w:rFonts w:ascii="Times New Roman" w:hAnsi="Times New Roman" w:cs="Times New Roman"/>
          <w:sz w:val="24"/>
          <w:szCs w:val="24"/>
        </w:rPr>
        <w:t>Максимальное количество баллов – 3</w:t>
      </w:r>
    </w:p>
    <w:tbl>
      <w:tblPr>
        <w:tblStyle w:val="ab"/>
        <w:tblW w:w="0" w:type="auto"/>
        <w:tblLook w:val="04A0" w:firstRow="1" w:lastRow="0" w:firstColumn="1" w:lastColumn="0" w:noHBand="0" w:noVBand="1"/>
      </w:tblPr>
      <w:tblGrid>
        <w:gridCol w:w="515"/>
        <w:gridCol w:w="2675"/>
        <w:gridCol w:w="1454"/>
        <w:gridCol w:w="709"/>
        <w:gridCol w:w="1027"/>
        <w:gridCol w:w="3793"/>
      </w:tblGrid>
      <w:tr w:rsidR="00DA004F" w:rsidRPr="00130355" w14:paraId="4D386F55" w14:textId="77777777" w:rsidTr="00512D7E">
        <w:tc>
          <w:tcPr>
            <w:tcW w:w="515" w:type="dxa"/>
          </w:tcPr>
          <w:p w14:paraId="3406891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4129" w:type="dxa"/>
            <w:gridSpan w:val="2"/>
          </w:tcPr>
          <w:p w14:paraId="79C6B5F5" w14:textId="77777777" w:rsidR="00DA004F" w:rsidRPr="00130355" w:rsidRDefault="00512D7E"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370" w:dyaOrig="1770" w14:anchorId="06727B32">
                <v:shape id="_x0000_i1026" type="#_x0000_t75" style="width:86.4pt;height:66pt" o:ole="">
                  <v:imagedata r:id="rId20" o:title=""/>
                </v:shape>
                <o:OLEObject Type="Embed" ProgID="PBrush" ShapeID="_x0000_i1026" DrawAspect="Content" ObjectID="_1829993071" r:id="rId21"/>
              </w:object>
            </w:r>
          </w:p>
        </w:tc>
        <w:tc>
          <w:tcPr>
            <w:tcW w:w="709" w:type="dxa"/>
          </w:tcPr>
          <w:p w14:paraId="573F807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4820" w:type="dxa"/>
            <w:gridSpan w:val="2"/>
          </w:tcPr>
          <w:p w14:paraId="3A2F8CC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перпендикулярности поверхности относительно поверхности - 0,02 мм</w:t>
            </w:r>
          </w:p>
        </w:tc>
      </w:tr>
      <w:tr w:rsidR="00DA004F" w:rsidRPr="00130355" w14:paraId="6B8E7272" w14:textId="77777777" w:rsidTr="00512D7E">
        <w:tc>
          <w:tcPr>
            <w:tcW w:w="515" w:type="dxa"/>
          </w:tcPr>
          <w:p w14:paraId="0913DCD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4129" w:type="dxa"/>
            <w:gridSpan w:val="2"/>
          </w:tcPr>
          <w:p w14:paraId="5A0B9FC2" w14:textId="77777777" w:rsidR="00DA004F" w:rsidRPr="00130355" w:rsidRDefault="00512D7E"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640" w:dyaOrig="1785" w14:anchorId="70ECD326">
                <v:shape id="_x0000_i1027" type="#_x0000_t75" style="width:94.8pt;height:63.6pt" o:ole="">
                  <v:imagedata r:id="rId22" o:title=""/>
                </v:shape>
                <o:OLEObject Type="Embed" ProgID="PBrush" ShapeID="_x0000_i1027" DrawAspect="Content" ObjectID="_1829993072" r:id="rId23"/>
              </w:object>
            </w:r>
          </w:p>
        </w:tc>
        <w:tc>
          <w:tcPr>
            <w:tcW w:w="709" w:type="dxa"/>
          </w:tcPr>
          <w:p w14:paraId="0AFCC12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4820" w:type="dxa"/>
            <w:gridSpan w:val="2"/>
          </w:tcPr>
          <w:p w14:paraId="1D8AA952" w14:textId="77777777" w:rsidR="00DA004F" w:rsidRPr="00130355" w:rsidRDefault="00DA004F" w:rsidP="00E155FC">
            <w:pPr>
              <w:textAlignment w:val="baseline"/>
              <w:rPr>
                <w:rFonts w:ascii="Times New Roman" w:hAnsi="Times New Roman" w:cs="Times New Roman"/>
                <w:sz w:val="24"/>
                <w:szCs w:val="24"/>
              </w:rPr>
            </w:pPr>
            <w:r w:rsidRPr="00130355">
              <w:rPr>
                <w:rFonts w:ascii="Times New Roman" w:hAnsi="Times New Roman" w:cs="Times New Roman"/>
                <w:sz w:val="24"/>
                <w:szCs w:val="24"/>
              </w:rPr>
              <w:t xml:space="preserve">Допуск </w:t>
            </w:r>
            <w:proofErr w:type="spellStart"/>
            <w:r w:rsidRPr="00130355">
              <w:rPr>
                <w:rFonts w:ascii="Times New Roman" w:hAnsi="Times New Roman" w:cs="Times New Roman"/>
                <w:sz w:val="24"/>
                <w:szCs w:val="24"/>
              </w:rPr>
              <w:t>цилиндричности</w:t>
            </w:r>
            <w:proofErr w:type="spellEnd"/>
            <w:r w:rsidRPr="00130355">
              <w:rPr>
                <w:rFonts w:ascii="Times New Roman" w:hAnsi="Times New Roman" w:cs="Times New Roman"/>
                <w:sz w:val="24"/>
                <w:szCs w:val="24"/>
              </w:rPr>
              <w:t xml:space="preserve"> вала - 0,02 мм</w:t>
            </w:r>
          </w:p>
        </w:tc>
      </w:tr>
      <w:tr w:rsidR="00DA004F" w:rsidRPr="00130355" w14:paraId="2B6FF228" w14:textId="77777777" w:rsidTr="00512D7E">
        <w:tc>
          <w:tcPr>
            <w:tcW w:w="515" w:type="dxa"/>
          </w:tcPr>
          <w:p w14:paraId="52C9807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4129" w:type="dxa"/>
            <w:gridSpan w:val="2"/>
          </w:tcPr>
          <w:p w14:paraId="175140C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486D5C87" wp14:editId="26838D79">
                  <wp:extent cx="1047750" cy="876785"/>
                  <wp:effectExtent l="0" t="0" r="0" b="0"/>
                  <wp:docPr id="1" name="Рисунок 75"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24" cstate="print"/>
                          <a:srcRect/>
                          <a:stretch>
                            <a:fillRect/>
                          </a:stretch>
                        </pic:blipFill>
                        <pic:spPr bwMode="auto">
                          <a:xfrm>
                            <a:off x="0" y="0"/>
                            <a:ext cx="1052209" cy="880516"/>
                          </a:xfrm>
                          <a:prstGeom prst="rect">
                            <a:avLst/>
                          </a:prstGeom>
                          <a:noFill/>
                          <a:ln w="9525">
                            <a:noFill/>
                            <a:miter lim="800000"/>
                            <a:headEnd/>
                            <a:tailEnd/>
                          </a:ln>
                        </pic:spPr>
                      </pic:pic>
                    </a:graphicData>
                  </a:graphic>
                </wp:inline>
              </w:drawing>
            </w:r>
          </w:p>
        </w:tc>
        <w:tc>
          <w:tcPr>
            <w:tcW w:w="709" w:type="dxa"/>
          </w:tcPr>
          <w:p w14:paraId="232FB27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4820" w:type="dxa"/>
            <w:gridSpan w:val="2"/>
          </w:tcPr>
          <w:p w14:paraId="77DE6FB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параллельности оси отверстия относительно основания - 0,02 мм</w:t>
            </w:r>
          </w:p>
        </w:tc>
      </w:tr>
      <w:tr w:rsidR="00DA004F" w:rsidRPr="00130355" w14:paraId="247C9BEB" w14:textId="77777777" w:rsidTr="00512D7E">
        <w:tc>
          <w:tcPr>
            <w:tcW w:w="3190" w:type="dxa"/>
            <w:gridSpan w:val="2"/>
          </w:tcPr>
          <w:p w14:paraId="00A9B0F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lastRenderedPageBreak/>
              <w:t>1</w:t>
            </w:r>
          </w:p>
        </w:tc>
        <w:tc>
          <w:tcPr>
            <w:tcW w:w="3190" w:type="dxa"/>
            <w:gridSpan w:val="3"/>
          </w:tcPr>
          <w:p w14:paraId="08F7A63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793" w:type="dxa"/>
          </w:tcPr>
          <w:p w14:paraId="1FAF55D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24936D3F" w14:textId="77777777" w:rsidTr="00512D7E">
        <w:tc>
          <w:tcPr>
            <w:tcW w:w="3190" w:type="dxa"/>
            <w:gridSpan w:val="2"/>
          </w:tcPr>
          <w:p w14:paraId="5B7645CC" w14:textId="77777777" w:rsidR="00DA004F" w:rsidRPr="00130355" w:rsidRDefault="00DA004F" w:rsidP="00E155FC">
            <w:pPr>
              <w:jc w:val="both"/>
              <w:rPr>
                <w:rFonts w:ascii="Times New Roman" w:hAnsi="Times New Roman" w:cs="Times New Roman"/>
                <w:sz w:val="24"/>
                <w:szCs w:val="24"/>
              </w:rPr>
            </w:pPr>
          </w:p>
        </w:tc>
        <w:tc>
          <w:tcPr>
            <w:tcW w:w="3190" w:type="dxa"/>
            <w:gridSpan w:val="3"/>
          </w:tcPr>
          <w:p w14:paraId="636086E0" w14:textId="77777777" w:rsidR="00DA004F" w:rsidRPr="00130355" w:rsidRDefault="00DA004F" w:rsidP="00E155FC">
            <w:pPr>
              <w:jc w:val="both"/>
              <w:rPr>
                <w:rFonts w:ascii="Times New Roman" w:hAnsi="Times New Roman" w:cs="Times New Roman"/>
                <w:sz w:val="24"/>
                <w:szCs w:val="24"/>
              </w:rPr>
            </w:pPr>
          </w:p>
        </w:tc>
        <w:tc>
          <w:tcPr>
            <w:tcW w:w="3793" w:type="dxa"/>
          </w:tcPr>
          <w:p w14:paraId="092326C8" w14:textId="77777777" w:rsidR="00DA004F" w:rsidRPr="00130355" w:rsidRDefault="00DA004F" w:rsidP="00E155FC">
            <w:pPr>
              <w:jc w:val="both"/>
              <w:rPr>
                <w:rFonts w:ascii="Times New Roman" w:hAnsi="Times New Roman" w:cs="Times New Roman"/>
                <w:sz w:val="24"/>
                <w:szCs w:val="24"/>
              </w:rPr>
            </w:pPr>
          </w:p>
        </w:tc>
      </w:tr>
    </w:tbl>
    <w:p w14:paraId="46D2D244" w14:textId="77777777" w:rsidR="00DA004F" w:rsidRPr="00130355" w:rsidRDefault="00DA004F" w:rsidP="00E155FC">
      <w:pPr>
        <w:pStyle w:val="af5"/>
        <w:shd w:val="clear" w:color="auto" w:fill="FFFFFF"/>
        <w:spacing w:before="0" w:beforeAutospacing="0" w:after="0" w:afterAutospacing="0"/>
        <w:jc w:val="both"/>
        <w:rPr>
          <w:b/>
        </w:rPr>
      </w:pPr>
      <w:r w:rsidRPr="00130355">
        <w:rPr>
          <w:b/>
        </w:rPr>
        <w:t>Задание № 14</w:t>
      </w:r>
    </w:p>
    <w:p w14:paraId="20D96661"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7</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sz w:val="24"/>
          <w:szCs w:val="24"/>
        </w:rPr>
        <w:t xml:space="preserve"> группу посадки по чертежу сопрягаемых деталей</w:t>
      </w:r>
    </w:p>
    <w:tbl>
      <w:tblPr>
        <w:tblStyle w:val="ab"/>
        <w:tblW w:w="0" w:type="auto"/>
        <w:tblLook w:val="04A0" w:firstRow="1" w:lastRow="0" w:firstColumn="1" w:lastColumn="0" w:noHBand="0" w:noVBand="1"/>
      </w:tblPr>
      <w:tblGrid>
        <w:gridCol w:w="5353"/>
        <w:gridCol w:w="2126"/>
        <w:gridCol w:w="2694"/>
      </w:tblGrid>
      <w:tr w:rsidR="00DA004F" w:rsidRPr="00130355" w14:paraId="6B2E7AFF" w14:textId="77777777" w:rsidTr="00512D7E">
        <w:trPr>
          <w:trHeight w:val="1242"/>
        </w:trPr>
        <w:tc>
          <w:tcPr>
            <w:tcW w:w="5353" w:type="dxa"/>
            <w:vMerge w:val="restart"/>
          </w:tcPr>
          <w:p w14:paraId="4F394B63"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14:paraId="640DFEFD"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w14:anchorId="1FD71A0D">
                <v:shape id="_x0000_i1028" type="#_x0000_t75" style="width:85.2pt;height:37.8pt" o:ole="">
                  <v:imagedata r:id="rId18" o:title=""/>
                </v:shape>
                <o:OLEObject Type="Embed" ProgID="PBrush" ShapeID="_x0000_i1028" DrawAspect="Content" ObjectID="_1829993073" r:id="rId25"/>
              </w:object>
            </w:r>
          </w:p>
        </w:tc>
        <w:tc>
          <w:tcPr>
            <w:tcW w:w="2694" w:type="dxa"/>
          </w:tcPr>
          <w:p w14:paraId="07FC0A94"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w14:anchorId="1A0F15F4">
                <v:shape id="_x0000_i1029" type="#_x0000_t75" style="width:91.2pt;height:52.8pt" o:ole="">
                  <v:imagedata r:id="rId26" o:title=""/>
                </v:shape>
                <o:OLEObject Type="Embed" ProgID="PBrush" ShapeID="_x0000_i1029" DrawAspect="Content" ObjectID="_1829993074" r:id="rId27"/>
              </w:object>
            </w:r>
          </w:p>
        </w:tc>
      </w:tr>
      <w:tr w:rsidR="00DA004F" w:rsidRPr="00130355" w14:paraId="55C1BB98" w14:textId="77777777" w:rsidTr="00512D7E">
        <w:trPr>
          <w:trHeight w:val="670"/>
        </w:trPr>
        <w:tc>
          <w:tcPr>
            <w:tcW w:w="5353" w:type="dxa"/>
            <w:vMerge/>
          </w:tcPr>
          <w:p w14:paraId="7131816B" w14:textId="77777777" w:rsidR="00DA004F" w:rsidRPr="00130355" w:rsidRDefault="00DA004F" w:rsidP="00E155FC">
            <w:pPr>
              <w:jc w:val="both"/>
              <w:rPr>
                <w:rFonts w:ascii="Times New Roman" w:hAnsi="Times New Roman" w:cs="Times New Roman"/>
                <w:b/>
                <w:sz w:val="24"/>
                <w:szCs w:val="24"/>
              </w:rPr>
            </w:pPr>
          </w:p>
        </w:tc>
        <w:tc>
          <w:tcPr>
            <w:tcW w:w="2126" w:type="dxa"/>
          </w:tcPr>
          <w:p w14:paraId="133EDE95"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+9,019</m:t>
                    </m:r>
                  </m:sup>
                </m:sSubSup>
              </m:oMath>
            </m:oMathPara>
          </w:p>
        </w:tc>
        <w:tc>
          <w:tcPr>
            <w:tcW w:w="2694" w:type="dxa"/>
          </w:tcPr>
          <w:p w14:paraId="6DEDC594"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Cambria Math" w:hAnsi="Times New Roman" w:cs="Times New Roman"/>
                        <w:sz w:val="24"/>
                        <w:szCs w:val="24"/>
                      </w:rPr>
                      <m:t>+0,020</m:t>
                    </m:r>
                  </m:sub>
                  <m:sup>
                    <m:r>
                      <w:rPr>
                        <w:rFonts w:ascii="Cambria Math" w:hAnsi="Times New Roman" w:cs="Times New Roman"/>
                        <w:sz w:val="24"/>
                        <w:szCs w:val="24"/>
                      </w:rPr>
                      <m:t>+0,032</m:t>
                    </m:r>
                  </m:sup>
                </m:sSubSup>
              </m:oMath>
            </m:oMathPara>
          </w:p>
        </w:tc>
      </w:tr>
      <w:tr w:rsidR="00DA004F" w:rsidRPr="00130355" w14:paraId="0EA9C3F8" w14:textId="77777777" w:rsidTr="00512D7E">
        <w:tc>
          <w:tcPr>
            <w:tcW w:w="5353" w:type="dxa"/>
          </w:tcPr>
          <w:p w14:paraId="0446A7BD"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14:paraId="259DB842" w14:textId="77777777" w:rsidR="00DA004F" w:rsidRPr="00130355" w:rsidRDefault="00DA004F" w:rsidP="00E155FC">
            <w:pPr>
              <w:jc w:val="both"/>
              <w:rPr>
                <w:rFonts w:ascii="Times New Roman" w:hAnsi="Times New Roman" w:cs="Times New Roman"/>
                <w:b/>
                <w:sz w:val="24"/>
                <w:szCs w:val="24"/>
              </w:rPr>
            </w:pPr>
          </w:p>
        </w:tc>
        <w:tc>
          <w:tcPr>
            <w:tcW w:w="2694" w:type="dxa"/>
          </w:tcPr>
          <w:p w14:paraId="2EB2711A" w14:textId="77777777" w:rsidR="00DA004F" w:rsidRPr="00130355" w:rsidRDefault="00DA004F" w:rsidP="00E155FC">
            <w:pPr>
              <w:jc w:val="both"/>
              <w:rPr>
                <w:rFonts w:ascii="Times New Roman" w:hAnsi="Times New Roman" w:cs="Times New Roman"/>
                <w:sz w:val="24"/>
                <w:szCs w:val="24"/>
              </w:rPr>
            </w:pPr>
          </w:p>
        </w:tc>
      </w:tr>
      <w:tr w:rsidR="00DA004F" w:rsidRPr="00130355" w14:paraId="10081357" w14:textId="77777777" w:rsidTr="00512D7E">
        <w:tc>
          <w:tcPr>
            <w:tcW w:w="5353" w:type="dxa"/>
          </w:tcPr>
          <w:p w14:paraId="21CFCC8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14:paraId="3BE6ED54" w14:textId="77777777" w:rsidR="00DA004F" w:rsidRPr="00130355" w:rsidRDefault="00DA004F" w:rsidP="00E155FC">
            <w:pPr>
              <w:jc w:val="both"/>
              <w:rPr>
                <w:rFonts w:ascii="Times New Roman" w:hAnsi="Times New Roman" w:cs="Times New Roman"/>
                <w:b/>
                <w:sz w:val="24"/>
                <w:szCs w:val="24"/>
              </w:rPr>
            </w:pPr>
          </w:p>
        </w:tc>
        <w:tc>
          <w:tcPr>
            <w:tcW w:w="2694" w:type="dxa"/>
          </w:tcPr>
          <w:p w14:paraId="252B7A85" w14:textId="77777777" w:rsidR="00DA004F" w:rsidRPr="00130355" w:rsidRDefault="00DA004F" w:rsidP="00E155FC">
            <w:pPr>
              <w:jc w:val="both"/>
              <w:rPr>
                <w:rFonts w:ascii="Times New Roman" w:hAnsi="Times New Roman" w:cs="Times New Roman"/>
                <w:b/>
                <w:sz w:val="24"/>
                <w:szCs w:val="24"/>
              </w:rPr>
            </w:pPr>
          </w:p>
        </w:tc>
      </w:tr>
      <w:tr w:rsidR="00DA004F" w:rsidRPr="00130355" w14:paraId="374B32C7" w14:textId="77777777" w:rsidTr="00512D7E">
        <w:tc>
          <w:tcPr>
            <w:tcW w:w="5353" w:type="dxa"/>
          </w:tcPr>
          <w:p w14:paraId="20DAADF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14:paraId="0050FA3C" w14:textId="77777777" w:rsidR="00DA004F" w:rsidRPr="00130355" w:rsidRDefault="00DA004F" w:rsidP="00E155FC">
            <w:pPr>
              <w:jc w:val="both"/>
              <w:rPr>
                <w:rFonts w:ascii="Times New Roman" w:hAnsi="Times New Roman" w:cs="Times New Roman"/>
                <w:b/>
                <w:sz w:val="24"/>
                <w:szCs w:val="24"/>
              </w:rPr>
            </w:pPr>
          </w:p>
        </w:tc>
        <w:tc>
          <w:tcPr>
            <w:tcW w:w="2694" w:type="dxa"/>
          </w:tcPr>
          <w:p w14:paraId="3D9C7BEE" w14:textId="77777777" w:rsidR="00DA004F" w:rsidRPr="00130355" w:rsidRDefault="00DA004F" w:rsidP="00E155FC">
            <w:pPr>
              <w:jc w:val="both"/>
              <w:rPr>
                <w:rFonts w:ascii="Times New Roman" w:hAnsi="Times New Roman" w:cs="Times New Roman"/>
                <w:b/>
                <w:sz w:val="24"/>
                <w:szCs w:val="24"/>
              </w:rPr>
            </w:pPr>
          </w:p>
        </w:tc>
      </w:tr>
      <w:tr w:rsidR="00DA004F" w:rsidRPr="00130355" w14:paraId="19536EE9" w14:textId="77777777" w:rsidTr="00512D7E">
        <w:tc>
          <w:tcPr>
            <w:tcW w:w="5353" w:type="dxa"/>
          </w:tcPr>
          <w:p w14:paraId="5AE7D1E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14:paraId="0A6DAF45" w14:textId="77777777" w:rsidR="00DA004F" w:rsidRPr="00130355" w:rsidRDefault="00DA004F" w:rsidP="00E155FC">
            <w:pPr>
              <w:jc w:val="both"/>
              <w:rPr>
                <w:rFonts w:ascii="Times New Roman" w:hAnsi="Times New Roman" w:cs="Times New Roman"/>
                <w:b/>
                <w:sz w:val="24"/>
                <w:szCs w:val="24"/>
              </w:rPr>
            </w:pPr>
          </w:p>
        </w:tc>
        <w:tc>
          <w:tcPr>
            <w:tcW w:w="2694" w:type="dxa"/>
          </w:tcPr>
          <w:p w14:paraId="2CE99DB2" w14:textId="77777777" w:rsidR="00DA004F" w:rsidRPr="00130355" w:rsidRDefault="00DA004F" w:rsidP="00E155FC">
            <w:pPr>
              <w:jc w:val="both"/>
              <w:rPr>
                <w:rFonts w:ascii="Times New Roman" w:hAnsi="Times New Roman" w:cs="Times New Roman"/>
                <w:b/>
                <w:sz w:val="24"/>
                <w:szCs w:val="24"/>
              </w:rPr>
            </w:pPr>
          </w:p>
        </w:tc>
      </w:tr>
      <w:tr w:rsidR="00DA004F" w:rsidRPr="00130355" w14:paraId="719B6880" w14:textId="77777777" w:rsidTr="00512D7E">
        <w:tc>
          <w:tcPr>
            <w:tcW w:w="5353" w:type="dxa"/>
          </w:tcPr>
          <w:p w14:paraId="30D2B1C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14:paraId="1DFB87B9" w14:textId="77777777" w:rsidR="00DA004F" w:rsidRPr="00130355" w:rsidRDefault="00DA004F" w:rsidP="00E155FC">
            <w:pPr>
              <w:jc w:val="both"/>
              <w:rPr>
                <w:rFonts w:ascii="Times New Roman" w:hAnsi="Times New Roman" w:cs="Times New Roman"/>
                <w:b/>
                <w:sz w:val="24"/>
                <w:szCs w:val="24"/>
              </w:rPr>
            </w:pPr>
          </w:p>
        </w:tc>
        <w:tc>
          <w:tcPr>
            <w:tcW w:w="2694" w:type="dxa"/>
          </w:tcPr>
          <w:p w14:paraId="559288EA" w14:textId="77777777" w:rsidR="00DA004F" w:rsidRPr="00130355" w:rsidRDefault="00DA004F" w:rsidP="00E155FC">
            <w:pPr>
              <w:jc w:val="both"/>
              <w:rPr>
                <w:rFonts w:ascii="Times New Roman" w:hAnsi="Times New Roman" w:cs="Times New Roman"/>
                <w:b/>
                <w:sz w:val="24"/>
                <w:szCs w:val="24"/>
              </w:rPr>
            </w:pPr>
          </w:p>
        </w:tc>
      </w:tr>
      <w:tr w:rsidR="00DA004F" w:rsidRPr="00130355" w14:paraId="67F4AC42" w14:textId="77777777" w:rsidTr="00512D7E">
        <w:tc>
          <w:tcPr>
            <w:tcW w:w="5353" w:type="dxa"/>
          </w:tcPr>
          <w:p w14:paraId="7204DB2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мм</w:t>
            </w:r>
          </w:p>
        </w:tc>
        <w:tc>
          <w:tcPr>
            <w:tcW w:w="2126" w:type="dxa"/>
          </w:tcPr>
          <w:p w14:paraId="3F5758BB" w14:textId="77777777" w:rsidR="00DA004F" w:rsidRPr="00130355" w:rsidRDefault="00DA004F" w:rsidP="00E155FC">
            <w:pPr>
              <w:jc w:val="both"/>
              <w:rPr>
                <w:rFonts w:ascii="Times New Roman" w:hAnsi="Times New Roman" w:cs="Times New Roman"/>
                <w:b/>
                <w:sz w:val="24"/>
                <w:szCs w:val="24"/>
              </w:rPr>
            </w:pPr>
          </w:p>
        </w:tc>
        <w:tc>
          <w:tcPr>
            <w:tcW w:w="2694" w:type="dxa"/>
          </w:tcPr>
          <w:p w14:paraId="14F3CC63" w14:textId="77777777" w:rsidR="00DA004F" w:rsidRPr="00130355" w:rsidRDefault="00DA004F" w:rsidP="00E155FC">
            <w:pPr>
              <w:jc w:val="both"/>
              <w:rPr>
                <w:rFonts w:ascii="Times New Roman" w:hAnsi="Times New Roman" w:cs="Times New Roman"/>
                <w:b/>
                <w:sz w:val="24"/>
                <w:szCs w:val="24"/>
              </w:rPr>
            </w:pPr>
          </w:p>
        </w:tc>
      </w:tr>
      <w:tr w:rsidR="00DA004F" w:rsidRPr="00130355" w14:paraId="53784142" w14:textId="77777777" w:rsidTr="00512D7E">
        <w:tc>
          <w:tcPr>
            <w:tcW w:w="5353" w:type="dxa"/>
          </w:tcPr>
          <w:p w14:paraId="308145F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820" w:type="dxa"/>
            <w:gridSpan w:val="2"/>
          </w:tcPr>
          <w:p w14:paraId="6A6583A5" w14:textId="77777777" w:rsidR="00DA004F" w:rsidRPr="00130355" w:rsidRDefault="00DA004F" w:rsidP="00E155FC">
            <w:pPr>
              <w:jc w:val="both"/>
              <w:rPr>
                <w:rFonts w:ascii="Times New Roman" w:hAnsi="Times New Roman" w:cs="Times New Roman"/>
                <w:b/>
                <w:sz w:val="24"/>
                <w:szCs w:val="24"/>
              </w:rPr>
            </w:pPr>
          </w:p>
        </w:tc>
      </w:tr>
    </w:tbl>
    <w:p w14:paraId="476C6588" w14:textId="77777777" w:rsidR="00DA004F" w:rsidRPr="00130355" w:rsidRDefault="00DA004F" w:rsidP="00E155FC">
      <w:pPr>
        <w:spacing w:after="0" w:line="240" w:lineRule="auto"/>
        <w:jc w:val="center"/>
        <w:rPr>
          <w:rFonts w:ascii="Times New Roman" w:hAnsi="Times New Roman" w:cs="Times New Roman"/>
          <w:b/>
          <w:sz w:val="24"/>
          <w:szCs w:val="24"/>
        </w:rPr>
      </w:pPr>
      <w:r w:rsidRPr="00130355">
        <w:rPr>
          <w:rFonts w:ascii="Times New Roman" w:hAnsi="Times New Roman" w:cs="Times New Roman"/>
          <w:b/>
          <w:sz w:val="24"/>
          <w:szCs w:val="24"/>
        </w:rPr>
        <w:t>2 вариант</w:t>
      </w:r>
    </w:p>
    <w:p w14:paraId="247FE31B"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14:paraId="59384E56"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w:t>
      </w:r>
    </w:p>
    <w:p w14:paraId="602216AD" w14:textId="77777777" w:rsidR="00DA004F" w:rsidRPr="00512D7E" w:rsidRDefault="00DA004F" w:rsidP="00512D7E">
      <w:pPr>
        <w:spacing w:after="0" w:line="240" w:lineRule="auto"/>
        <w:jc w:val="both"/>
        <w:rPr>
          <w:rFonts w:ascii="Times New Roman" w:hAnsi="Times New Roman" w:cs="Times New Roman"/>
          <w:b/>
          <w:sz w:val="24"/>
          <w:szCs w:val="24"/>
        </w:rPr>
      </w:pPr>
      <w:r w:rsidRPr="00130355">
        <w:rPr>
          <w:rFonts w:ascii="Times New Roman" w:hAnsi="Times New Roman" w:cs="Times New Roman"/>
          <w:sz w:val="24"/>
          <w:szCs w:val="24"/>
        </w:rPr>
        <w:t>Максимальное количество баллов – 1</w:t>
      </w:r>
      <w:r w:rsidR="00512D7E" w:rsidRPr="00512D7E">
        <w:rPr>
          <w:rFonts w:ascii="Times New Roman" w:hAnsi="Times New Roman" w:cs="Times New Roman"/>
          <w:sz w:val="24"/>
          <w:szCs w:val="24"/>
        </w:rPr>
        <w:t xml:space="preserve">. </w:t>
      </w:r>
      <w:r w:rsidRPr="00512D7E">
        <w:rPr>
          <w:rStyle w:val="af6"/>
          <w:rFonts w:ascii="Times New Roman" w:hAnsi="Times New Roman" w:cs="Times New Roman"/>
          <w:b w:val="0"/>
          <w:sz w:val="24"/>
          <w:szCs w:val="24"/>
        </w:rPr>
        <w:t xml:space="preserve">Номинальный размер </w:t>
      </w:r>
      <w:r w:rsidRPr="00512D7E">
        <w:rPr>
          <w:rFonts w:ascii="Times New Roman" w:hAnsi="Times New Roman" w:cs="Times New Roman"/>
          <w:b/>
          <w:sz w:val="24"/>
          <w:szCs w:val="24"/>
        </w:rPr>
        <w:t>—</w:t>
      </w:r>
    </w:p>
    <w:p w14:paraId="16CCD819" w14:textId="77777777" w:rsidR="00DA004F" w:rsidRPr="00130355" w:rsidRDefault="00DA004F" w:rsidP="00E155FC">
      <w:pPr>
        <w:pStyle w:val="af5"/>
        <w:shd w:val="clear" w:color="auto" w:fill="FFFFFF"/>
        <w:spacing w:before="0" w:beforeAutospacing="0" w:after="0" w:afterAutospacing="0"/>
        <w:jc w:val="both"/>
      </w:pPr>
      <w:r w:rsidRPr="00130355">
        <w:t>а) размер элемента, установленный измерением</w:t>
      </w:r>
      <w:r w:rsidR="00512D7E">
        <w:t xml:space="preserve"> </w:t>
      </w:r>
      <w:r w:rsidRPr="00130355">
        <w:rPr>
          <w:rStyle w:val="af6"/>
        </w:rPr>
        <w:t>б)</w:t>
      </w:r>
      <w:r w:rsidRPr="00130355">
        <w:t xml:space="preserve"> наибольший допустимый размер элемента</w:t>
      </w:r>
      <w:r w:rsidR="00512D7E">
        <w:t xml:space="preserve"> </w:t>
      </w:r>
      <w:r w:rsidRPr="00130355">
        <w:t>в) наименьший допустимый размер элемента</w:t>
      </w:r>
      <w:r w:rsidR="00512D7E">
        <w:t xml:space="preserve"> </w:t>
      </w:r>
      <w:r w:rsidRPr="00130355">
        <w:t>г) размер, относительно которого определяются отклонения</w:t>
      </w:r>
    </w:p>
    <w:p w14:paraId="4B8AE41D"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№2</w:t>
      </w:r>
    </w:p>
    <w:p w14:paraId="2A5E0CBF" w14:textId="77777777" w:rsidR="00DA004F" w:rsidRPr="00DA004F" w:rsidRDefault="00DA004F" w:rsidP="00512D7E">
      <w:pPr>
        <w:spacing w:after="0" w:line="240" w:lineRule="auto"/>
        <w:jc w:val="both"/>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DA004F">
        <w:rPr>
          <w:rStyle w:val="FontStyle52"/>
          <w:sz w:val="24"/>
          <w:szCs w:val="24"/>
        </w:rPr>
        <w:t>Неполная взаимозаменяемость деталей</w:t>
      </w:r>
      <w:r w:rsidRPr="00DA004F">
        <w:t xml:space="preserve"> — </w:t>
      </w:r>
    </w:p>
    <w:p w14:paraId="751BB78D" w14:textId="77777777" w:rsidR="00DA004F" w:rsidRPr="00130355" w:rsidRDefault="00DA004F" w:rsidP="00E155FC">
      <w:pPr>
        <w:pStyle w:val="af5"/>
        <w:shd w:val="clear" w:color="auto" w:fill="FFFFFF"/>
        <w:spacing w:before="0" w:beforeAutospacing="0" w:after="0" w:afterAutospacing="0"/>
        <w:jc w:val="both"/>
      </w:pPr>
      <w:r w:rsidRPr="00130355">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r w:rsidR="00512D7E">
        <w:t xml:space="preserve">. </w:t>
      </w: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r w:rsidR="00512D7E">
        <w:t xml:space="preserve">. </w:t>
      </w: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r w:rsidR="00512D7E">
        <w:t xml:space="preserve">. </w:t>
      </w:r>
      <w:r w:rsidRPr="00130355">
        <w:t>г) разность между показанием средства измерений и действительным размером измеряемого объекта</w:t>
      </w:r>
    </w:p>
    <w:p w14:paraId="435D96F5"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№3</w:t>
      </w:r>
    </w:p>
    <w:p w14:paraId="7874FCDB"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rPr>
        <w:t xml:space="preserve">Погрешность обработки - </w:t>
      </w:r>
    </w:p>
    <w:p w14:paraId="3B15652E" w14:textId="77777777" w:rsidR="00DA004F" w:rsidRPr="00130355" w:rsidRDefault="00DA004F" w:rsidP="00E155FC">
      <w:pPr>
        <w:pStyle w:val="af5"/>
        <w:shd w:val="clear" w:color="auto" w:fill="FFFFFF"/>
        <w:spacing w:before="0" w:beforeAutospacing="0" w:after="0" w:afterAutospacing="0"/>
        <w:jc w:val="both"/>
      </w:pPr>
      <w:r w:rsidRPr="00130355">
        <w:t>а) определяется их способностью занимать свои места в узле, механизме, машине при сборке или ремонте без какой-либо механической или ручной пригонки и после установки на место выполнять свои функции с соблюдением необходимых технических требований</w:t>
      </w:r>
      <w:r w:rsidR="00512D7E">
        <w:t xml:space="preserve"> </w:t>
      </w:r>
      <w:r w:rsidRPr="00130355">
        <w:rPr>
          <w:rStyle w:val="af6"/>
        </w:rPr>
        <w:t>б)</w:t>
      </w:r>
      <w:r w:rsidRPr="00130355">
        <w:t xml:space="preserve"> характеризуется частичным или групповым подбором деталей по месту, либо сортировкой по размерам и группам, либо дополнительной обработкой в процессе сборочных операций одной из деталей, входящих в комплект соединения</w:t>
      </w:r>
      <w:r w:rsidR="00512D7E">
        <w:t xml:space="preserve"> </w:t>
      </w:r>
      <w:r w:rsidRPr="00130355">
        <w:t>в) при проведении проверки определяют работоспособность проверяемого средства и его инструментальную погрешность, при этом выясняют, находится ли она в пределах нормы, для данного средства измерения</w:t>
      </w:r>
      <w:r w:rsidR="00512D7E">
        <w:t xml:space="preserve"> </w:t>
      </w:r>
      <w:r w:rsidRPr="00130355">
        <w:t>г) отклонение результата измерения от действительного значения измеряемой величины</w:t>
      </w:r>
    </w:p>
    <w:p w14:paraId="3ED766DC"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№4</w:t>
      </w:r>
    </w:p>
    <w:p w14:paraId="6891D4E5"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sz w:val="24"/>
          <w:szCs w:val="24"/>
        </w:rPr>
        <w:t xml:space="preserve"> величину допуска для </w:t>
      </w:r>
      <m:oMath>
        <m:sSubSup>
          <m:sSubSupPr>
            <m:ctrlPr>
              <w:rPr>
                <w:rFonts w:ascii="Cambria Math" w:hAnsi="Times New Roman" w:cs="Times New Roman"/>
                <w:i/>
                <w:sz w:val="24"/>
                <w:szCs w:val="24"/>
              </w:rPr>
            </m:ctrlPr>
          </m:sSubSupPr>
          <m:e>
            <m:r>
              <w:rPr>
                <w:rFonts w:ascii="Cambria Math" w:hAnsi="Times New Roman" w:cs="Times New Roman"/>
                <w:sz w:val="24"/>
                <w:szCs w:val="24"/>
              </w:rPr>
              <m:t>10</m:t>
            </m:r>
          </m:e>
          <m:sub>
            <m:r>
              <w:rPr>
                <w:rFonts w:ascii="Times New Roman" w:hAnsi="Times New Roman" w:cs="Times New Roman"/>
                <w:sz w:val="24"/>
                <w:szCs w:val="24"/>
              </w:rPr>
              <m:t>-</m:t>
            </m:r>
            <m:r>
              <w:rPr>
                <w:rFonts w:ascii="Cambria Math" w:hAnsi="Times New Roman" w:cs="Times New Roman"/>
                <w:sz w:val="24"/>
                <w:szCs w:val="24"/>
              </w:rPr>
              <m:t>0,04</m:t>
            </m:r>
          </m:sub>
          <m:sup>
            <m:r>
              <w:rPr>
                <w:rFonts w:ascii="Cambria Math" w:hAnsi="Times New Roman" w:cs="Times New Roman"/>
                <w:sz w:val="24"/>
                <w:szCs w:val="24"/>
              </w:rPr>
              <m:t>+0,05</m:t>
            </m:r>
          </m:sup>
        </m:sSubSup>
      </m:oMath>
      <w:r w:rsidRPr="00130355">
        <w:rPr>
          <w:rFonts w:ascii="Times New Roman" w:hAnsi="Times New Roman" w:cs="Times New Roman"/>
          <w:sz w:val="24"/>
          <w:szCs w:val="24"/>
        </w:rPr>
        <w:t>мм</w:t>
      </w:r>
    </w:p>
    <w:p w14:paraId="3DA14044" w14:textId="77777777" w:rsidR="00DA004F" w:rsidRPr="00130355" w:rsidRDefault="00DA004F" w:rsidP="00E155FC">
      <w:pPr>
        <w:pStyle w:val="af5"/>
        <w:shd w:val="clear" w:color="auto" w:fill="FFFFFF"/>
        <w:spacing w:before="0" w:beforeAutospacing="0" w:after="0" w:afterAutospacing="0"/>
        <w:jc w:val="both"/>
      </w:pPr>
      <w:r w:rsidRPr="00130355">
        <w:t>а) 0,09 мм</w:t>
      </w:r>
      <w:r>
        <w:t xml:space="preserve">            </w:t>
      </w:r>
      <w:r w:rsidRPr="00130355">
        <w:rPr>
          <w:rStyle w:val="af6"/>
        </w:rPr>
        <w:t>б)</w:t>
      </w:r>
      <w:r w:rsidRPr="00130355">
        <w:rPr>
          <w:b/>
        </w:rPr>
        <w:t xml:space="preserve"> </w:t>
      </w:r>
      <w:r w:rsidRPr="00130355">
        <w:t>+0,05 мм</w:t>
      </w:r>
      <w:r>
        <w:t xml:space="preserve">              </w:t>
      </w:r>
      <w:r w:rsidRPr="00130355">
        <w:t>в) 9,96 мм</w:t>
      </w:r>
      <w:r>
        <w:t xml:space="preserve">              </w:t>
      </w:r>
      <w:r w:rsidRPr="00130355">
        <w:t>г) +0,09 мм</w:t>
      </w:r>
    </w:p>
    <w:p w14:paraId="6E2B39D5"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№5</w:t>
      </w:r>
    </w:p>
    <w:p w14:paraId="0B568503"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 xml:space="preserve">Система посадок основного вала – это </w:t>
      </w:r>
    </w:p>
    <w:p w14:paraId="11397579"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lastRenderedPageBreak/>
        <w:t>а) посадки, в которых предельные отклонения отверстий одинаковы, а различные посадки достигаются изменением предельных отклонений валов</w:t>
      </w:r>
      <w:r w:rsidR="00512D7E">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б) посадки, в которых предельные отклонения валов одинаковы, а различные посадки достигаются путем изменения предельных отклонений отверстий</w:t>
      </w:r>
      <w:r w:rsidR="00512D7E">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охватывающая поверхность г) охватываемая поверхность</w:t>
      </w:r>
    </w:p>
    <w:p w14:paraId="645C4AF8"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№6</w:t>
      </w:r>
    </w:p>
    <w:p w14:paraId="43B4E5C8"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bCs/>
          <w:sz w:val="24"/>
          <w:szCs w:val="24"/>
        </w:rPr>
        <w:t xml:space="preserve"> </w:t>
      </w:r>
      <w:r w:rsidRPr="00130355">
        <w:rPr>
          <w:rFonts w:ascii="Times New Roman" w:hAnsi="Times New Roman" w:cs="Times New Roman"/>
          <w:sz w:val="24"/>
          <w:szCs w:val="24"/>
          <w:shd w:val="clear" w:color="auto" w:fill="FFFFFF"/>
        </w:rPr>
        <w:t>формулу расчета наибольшего зазора</w:t>
      </w:r>
    </w:p>
    <w:p w14:paraId="0DE013C2" w14:textId="77777777" w:rsidR="00DA004F" w:rsidRPr="00C2351C" w:rsidRDefault="00DA004F" w:rsidP="00E155FC">
      <w:pPr>
        <w:spacing w:after="0" w:line="240" w:lineRule="auto"/>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shd w:val="clear" w:color="auto" w:fill="FFFFFF"/>
        </w:rPr>
        <w:t>а</w:t>
      </w:r>
      <w:r w:rsidRPr="00C2351C">
        <w:rPr>
          <w:rFonts w:ascii="Times New Roman" w:hAnsi="Times New Roman" w:cs="Times New Roman"/>
          <w:sz w:val="24"/>
          <w:szCs w:val="24"/>
          <w:shd w:val="clear" w:color="auto" w:fill="FFFFFF"/>
        </w:rPr>
        <w:t xml:space="preserve">) </w:t>
      </w:r>
      <w:proofErr w:type="spellStart"/>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min</w:t>
      </w:r>
      <w:proofErr w:type="spellEnd"/>
      <w:r w:rsidRPr="00C2351C">
        <w:rPr>
          <w:rFonts w:ascii="Times New Roman" w:hAnsi="Times New Roman" w:cs="Times New Roman"/>
          <w:sz w:val="24"/>
          <w:szCs w:val="24"/>
          <w:shd w:val="clear" w:color="auto" w:fill="FFFFFF"/>
        </w:rPr>
        <w:t xml:space="preserve">= </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proofErr w:type="spellEnd"/>
      <w:r w:rsidRPr="00C2351C">
        <w:rPr>
          <w:rFonts w:ascii="Times New Roman" w:hAnsi="Times New Roman" w:cs="Times New Roman"/>
          <w:sz w:val="24"/>
          <w:szCs w:val="24"/>
          <w:shd w:val="clear" w:color="auto" w:fill="FFFFFF"/>
        </w:rPr>
        <w:t xml:space="preserve"> - </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r w:rsidRPr="00C2351C">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б</w:t>
      </w:r>
      <w:r w:rsidRPr="00C2351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max</w:t>
      </w:r>
      <w:r w:rsidRPr="00C2351C">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r w:rsidRPr="00C2351C">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proofErr w:type="spellEnd"/>
      <w:r w:rsidRPr="00C2351C">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shd w:val="clear" w:color="auto" w:fill="FFFFFF"/>
        </w:rPr>
        <w:t>в</w:t>
      </w:r>
      <w:r w:rsidRPr="00C2351C">
        <w:rPr>
          <w:rFonts w:ascii="Times New Roman" w:hAnsi="Times New Roman" w:cs="Times New Roman"/>
          <w:sz w:val="24"/>
          <w:szCs w:val="24"/>
          <w:shd w:val="clear" w:color="auto" w:fill="FFFFFF"/>
        </w:rPr>
        <w:t xml:space="preserve">) </w:t>
      </w:r>
      <w:proofErr w:type="spellStart"/>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mix</w:t>
      </w:r>
      <w:proofErr w:type="spellEnd"/>
      <w:r w:rsidRPr="00C2351C">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mix</w:t>
      </w:r>
      <w:proofErr w:type="spellEnd"/>
      <w:r w:rsidRPr="00C2351C">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r w:rsidRPr="00C2351C">
        <w:rPr>
          <w:rFonts w:ascii="Times New Roman" w:hAnsi="Times New Roman" w:cs="Times New Roman"/>
          <w:sz w:val="24"/>
          <w:szCs w:val="24"/>
          <w:shd w:val="clear" w:color="auto" w:fill="FFFFFF"/>
          <w:vertAlign w:val="subscript"/>
        </w:rPr>
        <w:t xml:space="preserve">           </w:t>
      </w:r>
      <w:r w:rsidRPr="00130355">
        <w:rPr>
          <w:rFonts w:ascii="Times New Roman" w:hAnsi="Times New Roman" w:cs="Times New Roman"/>
          <w:sz w:val="24"/>
          <w:szCs w:val="24"/>
        </w:rPr>
        <w:t>г</w:t>
      </w:r>
      <w:r w:rsidRPr="00C2351C">
        <w:rPr>
          <w:rFonts w:ascii="Times New Roman" w:hAnsi="Times New Roman" w:cs="Times New Roman"/>
          <w:sz w:val="24"/>
          <w:szCs w:val="24"/>
        </w:rPr>
        <w:t>)</w:t>
      </w:r>
      <w:r w:rsidRPr="00C2351C">
        <w:rPr>
          <w:rFonts w:ascii="Times New Roman" w:hAnsi="Times New Roman" w:cs="Times New Roman"/>
          <w:b/>
          <w:sz w:val="24"/>
          <w:szCs w:val="24"/>
        </w:rPr>
        <w:t xml:space="preserve"> </w:t>
      </w:r>
      <w:proofErr w:type="spellStart"/>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proofErr w:type="spellEnd"/>
      <w:r w:rsidRPr="00C2351C">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max</w:t>
      </w:r>
      <w:proofErr w:type="spellEnd"/>
      <w:r w:rsidRPr="00C2351C">
        <w:rPr>
          <w:rFonts w:ascii="Times New Roman" w:hAnsi="Times New Roman" w:cs="Times New Roman"/>
          <w:sz w:val="24"/>
          <w:szCs w:val="24"/>
          <w:shd w:val="clear" w:color="auto" w:fill="FFFFFF"/>
        </w:rPr>
        <w:t>-</w:t>
      </w:r>
      <w:proofErr w:type="spellStart"/>
      <w:r w:rsidRPr="00130355">
        <w:rPr>
          <w:rFonts w:ascii="Times New Roman" w:hAnsi="Times New Roman" w:cs="Times New Roman"/>
          <w:sz w:val="24"/>
          <w:szCs w:val="24"/>
          <w:shd w:val="clear" w:color="auto" w:fill="FFFFFF"/>
          <w:lang w:val="en-US"/>
        </w:rPr>
        <w:t>D</w:t>
      </w:r>
      <w:r w:rsidRPr="00130355">
        <w:rPr>
          <w:rFonts w:ascii="Times New Roman" w:hAnsi="Times New Roman" w:cs="Times New Roman"/>
          <w:sz w:val="24"/>
          <w:szCs w:val="24"/>
          <w:shd w:val="clear" w:color="auto" w:fill="FFFFFF"/>
          <w:vertAlign w:val="subscript"/>
          <w:lang w:val="en-US"/>
        </w:rPr>
        <w:t>min</w:t>
      </w:r>
      <w:proofErr w:type="spellEnd"/>
    </w:p>
    <w:p w14:paraId="6862B4BE"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два правильных ответа</w:t>
      </w:r>
    </w:p>
    <w:p w14:paraId="2DBCD0DD"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№7</w:t>
      </w:r>
    </w:p>
    <w:p w14:paraId="3FA58115"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Укажите экспертный метод качества</w:t>
      </w:r>
    </w:p>
    <w:p w14:paraId="4B55D174"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а) инструментальный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б) органолептический</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свойство продукции</w:t>
      </w:r>
    </w:p>
    <w:p w14:paraId="36512C47"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vertAlign w:val="subscript"/>
        </w:rPr>
      </w:pPr>
      <w:r w:rsidRPr="00130355">
        <w:rPr>
          <w:rFonts w:ascii="Times New Roman" w:hAnsi="Times New Roman" w:cs="Times New Roman"/>
          <w:sz w:val="24"/>
          <w:szCs w:val="24"/>
        </w:rPr>
        <w:t>г) количественный признак</w:t>
      </w:r>
    </w:p>
    <w:p w14:paraId="631C712A"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№8</w:t>
      </w:r>
    </w:p>
    <w:p w14:paraId="552E3C23" w14:textId="77777777" w:rsidR="00DA004F" w:rsidRPr="00130355" w:rsidRDefault="00DA004F" w:rsidP="00E155FC">
      <w:pPr>
        <w:spacing w:after="0" w:line="240" w:lineRule="auto"/>
        <w:jc w:val="both"/>
        <w:rPr>
          <w:rFonts w:ascii="Times New Roman" w:hAnsi="Times New Roman" w:cs="Times New Roman"/>
          <w:sz w:val="24"/>
          <w:szCs w:val="24"/>
        </w:rPr>
      </w:pPr>
      <w:r w:rsidRPr="00C2351C">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hyperlink r:id="rId28" w:tooltip="Отраслевой стандарт" w:history="1">
        <w:r w:rsidRPr="00EC50FD">
          <w:rPr>
            <w:rStyle w:val="ac"/>
            <w:rFonts w:ascii="Times New Roman" w:hAnsi="Times New Roman" w:cs="Times New Roman"/>
            <w:color w:val="auto"/>
            <w:sz w:val="24"/>
            <w:szCs w:val="24"/>
            <w:u w:val="none"/>
          </w:rPr>
          <w:t>Отраслевой стандарт</w:t>
        </w:r>
      </w:hyperlink>
      <w:r w:rsidRPr="00130355">
        <w:rPr>
          <w:rFonts w:ascii="Times New Roman" w:hAnsi="Times New Roman" w:cs="Times New Roman"/>
          <w:sz w:val="24"/>
          <w:szCs w:val="24"/>
        </w:rPr>
        <w:t xml:space="preserve"> – это</w:t>
      </w:r>
    </w:p>
    <w:p w14:paraId="69C5E96C"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а) ГОСТ</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б) ОСТ</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в) СТП</w:t>
      </w:r>
    </w:p>
    <w:p w14:paraId="6898C4D9"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№9</w:t>
      </w:r>
    </w:p>
    <w:p w14:paraId="47C4B942" w14:textId="77777777" w:rsidR="00DA004F" w:rsidRPr="00130355" w:rsidRDefault="00DA004F" w:rsidP="00512D7E">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bCs/>
          <w:iCs/>
          <w:sz w:val="24"/>
          <w:szCs w:val="24"/>
          <w:lang w:val="en-US"/>
        </w:rPr>
        <w:t>R</w:t>
      </w:r>
      <w:r w:rsidRPr="00130355">
        <w:rPr>
          <w:rFonts w:ascii="Times New Roman" w:hAnsi="Times New Roman" w:cs="Times New Roman"/>
          <w:bCs/>
          <w:iCs/>
          <w:sz w:val="24"/>
          <w:szCs w:val="24"/>
          <w:vertAlign w:val="subscript"/>
          <w:lang w:val="en-US"/>
        </w:rPr>
        <w:t>z</w:t>
      </w:r>
      <w:r w:rsidRPr="00130355">
        <w:rPr>
          <w:rFonts w:ascii="Times New Roman" w:hAnsi="Times New Roman" w:cs="Times New Roman"/>
          <w:bCs/>
          <w:iCs/>
          <w:sz w:val="24"/>
          <w:szCs w:val="24"/>
        </w:rPr>
        <w:t xml:space="preserve"> – это</w:t>
      </w:r>
    </w:p>
    <w:p w14:paraId="6103FF8D"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высота неровностей по 10 точкам</w:t>
      </w:r>
      <w:r>
        <w:rPr>
          <w:rFonts w:ascii="Times New Roman" w:hAnsi="Times New Roman" w:cs="Times New Roman"/>
          <w:sz w:val="24"/>
          <w:szCs w:val="24"/>
        </w:rPr>
        <w:t xml:space="preserve">      </w:t>
      </w:r>
      <w:r w:rsidRPr="00130355">
        <w:rPr>
          <w:rFonts w:ascii="Times New Roman" w:hAnsi="Times New Roman" w:cs="Times New Roman"/>
          <w:sz w:val="24"/>
          <w:szCs w:val="24"/>
        </w:rPr>
        <w:t>б) среднее арифметическое отклонение профиля</w:t>
      </w:r>
    </w:p>
    <w:p w14:paraId="716FB79C"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в) наибольшая высота неровностей профиля</w:t>
      </w:r>
    </w:p>
    <w:p w14:paraId="65E3D162"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№10</w:t>
      </w:r>
    </w:p>
    <w:p w14:paraId="6FE4843A"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512D7E">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 посадки в системе вала</w:t>
      </w:r>
    </w:p>
    <w:p w14:paraId="2CB186EE" w14:textId="77777777" w:rsidR="00DA004F" w:rsidRPr="00130355" w:rsidRDefault="00DA004F" w:rsidP="00E155FC">
      <w:pPr>
        <w:pStyle w:val="af5"/>
        <w:shd w:val="clear" w:color="auto" w:fill="FFFFFF"/>
        <w:spacing w:before="0" w:beforeAutospacing="0" w:after="0" w:afterAutospacing="0"/>
        <w:jc w:val="both"/>
      </w:pPr>
      <w:r w:rsidRPr="00130355">
        <w:t xml:space="preserve">а) </w:t>
      </w:r>
      <m:oMath>
        <m:sSubSup>
          <m:sSubSupPr>
            <m:ctrlPr>
              <w:rPr>
                <w:rFonts w:ascii="Cambria Math" w:hAnsi="Cambria Math"/>
              </w:rPr>
            </m:ctrlPr>
          </m:sSubSupPr>
          <m:e>
            <m:r>
              <m:rPr>
                <m:sty m:val="p"/>
              </m:rPr>
              <w:rPr>
                <w:rFonts w:ascii="Cambria Math"/>
              </w:rPr>
              <m:t>75</m:t>
            </m:r>
          </m:e>
          <m:sub>
            <m:r>
              <m:rPr>
                <m:sty m:val="p"/>
              </m:rPr>
              <w:rPr>
                <w:rFonts w:ascii="Cambria Math" w:hAnsi="Cambria Math"/>
              </w:rPr>
              <m:t>к</m:t>
            </m:r>
            <m:r>
              <m:rPr>
                <m:sty m:val="p"/>
              </m:rPr>
              <w:rPr>
                <w:rFonts w:ascii="Cambria Math"/>
              </w:rPr>
              <m:t>6</m:t>
            </m:r>
          </m:sub>
          <m:sup>
            <m:r>
              <m:rPr>
                <m:sty m:val="p"/>
              </m:rPr>
              <w:rPr>
                <w:rFonts w:ascii="Cambria Math" w:hAnsi="Cambria Math"/>
              </w:rPr>
              <m:t>Н</m:t>
            </m:r>
            <m:r>
              <m:rPr>
                <m:sty m:val="p"/>
              </m:rPr>
              <w:rPr>
                <w:rFonts w:ascii="Cambria Math"/>
              </w:rPr>
              <m:t>7</m:t>
            </m:r>
          </m:sup>
        </m:sSubSup>
      </m:oMath>
      <w:r>
        <w:t xml:space="preserve">            </w:t>
      </w:r>
      <w:r w:rsidRPr="00130355">
        <w:rPr>
          <w:rStyle w:val="af6"/>
        </w:rPr>
        <w:t>б)</w:t>
      </w:r>
      <w:r w:rsidRPr="00130355">
        <w:t xml:space="preserve">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6</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w:rPr>
                <w:rFonts w:ascii="Cambria Math"/>
                <w:lang w:val="en-US"/>
              </w:rPr>
              <m:t>u</m:t>
            </m:r>
            <m:r>
              <m:rPr>
                <m:sty m:val="p"/>
              </m:rPr>
              <w:rPr>
                <w:rFonts w:ascii="Cambria Math"/>
              </w:rPr>
              <m:t>6</m:t>
            </m:r>
          </m:sub>
          <m:sup>
            <m:r>
              <m:rPr>
                <m:sty m:val="p"/>
              </m:rPr>
              <w:rPr>
                <w:rFonts w:ascii="Cambria Math" w:hAnsi="Cambria Math"/>
              </w:rPr>
              <m:t>Н</m:t>
            </m:r>
            <m:r>
              <m:rPr>
                <m:sty m:val="p"/>
              </m:rPr>
              <w:rPr>
                <w:rFonts w:ascii="Cambria Math"/>
              </w:rPr>
              <m:t>7</m:t>
            </m:r>
          </m:sup>
        </m:sSubSup>
      </m:oMath>
      <w:r>
        <w:t xml:space="preserve">             </w:t>
      </w:r>
      <w:r w:rsidRPr="00130355">
        <w:t xml:space="preserve">г) </w:t>
      </w:r>
      <m:oMath>
        <m:sSubSup>
          <m:sSubSupPr>
            <m:ctrlPr>
              <w:rPr>
                <w:rFonts w:ascii="Cambria Math" w:hAnsi="Cambria Math"/>
              </w:rPr>
            </m:ctrlPr>
          </m:sSubSupPr>
          <m:e>
            <m:r>
              <m:rPr>
                <m:sty m:val="p"/>
              </m:rPr>
              <w:rPr>
                <w:rFonts w:ascii="Cambria Math"/>
              </w:rPr>
              <m:t>75</m:t>
            </m:r>
          </m:e>
          <m:sub>
            <m:r>
              <m:rPr>
                <m:sty m:val="p"/>
              </m:rPr>
              <w:rPr>
                <w:rFonts w:ascii="Cambria Math"/>
                <w:lang w:val="en-US"/>
              </w:rPr>
              <m:t>h</m:t>
            </m:r>
            <m:r>
              <m:rPr>
                <m:sty m:val="p"/>
              </m:rPr>
              <w:rPr>
                <w:rFonts w:ascii="Cambria Math"/>
              </w:rPr>
              <m:t>7</m:t>
            </m:r>
          </m:sub>
          <m:sup>
            <m:r>
              <m:rPr>
                <m:sty m:val="p"/>
              </m:rPr>
              <w:rPr>
                <w:rFonts w:ascii="Cambria Math"/>
              </w:rPr>
              <m:t>E7</m:t>
            </m:r>
          </m:sup>
        </m:sSubSup>
      </m:oMath>
      <w:r>
        <w:t xml:space="preserve">             </w:t>
      </w:r>
      <w:r w:rsidRPr="00130355">
        <w:t xml:space="preserve">в) </w:t>
      </w:r>
      <m:oMath>
        <m:sSubSup>
          <m:sSubSupPr>
            <m:ctrlPr>
              <w:rPr>
                <w:rFonts w:ascii="Cambria Math" w:hAnsi="Cambria Math"/>
              </w:rPr>
            </m:ctrlPr>
          </m:sSubSupPr>
          <m:e>
            <m:r>
              <m:rPr>
                <m:sty m:val="p"/>
              </m:rPr>
              <w:rPr>
                <w:rFonts w:ascii="Cambria Math"/>
              </w:rPr>
              <m:t>75</m:t>
            </m:r>
          </m:e>
          <m:sub>
            <m:r>
              <m:rPr>
                <m:sty m:val="p"/>
              </m:rPr>
              <w:rPr>
                <w:rFonts w:ascii="Cambria Math" w:hAnsi="Cambria Math"/>
              </w:rPr>
              <m:t>е</m:t>
            </m:r>
            <m:r>
              <m:rPr>
                <m:sty m:val="p"/>
              </m:rPr>
              <w:rPr>
                <w:rFonts w:ascii="Cambria Math"/>
              </w:rPr>
              <m:t>6</m:t>
            </m:r>
          </m:sub>
          <m:sup>
            <m:r>
              <m:rPr>
                <m:sty m:val="p"/>
              </m:rPr>
              <w:rPr>
                <w:rFonts w:ascii="Cambria Math" w:hAnsi="Cambria Math"/>
              </w:rPr>
              <m:t>Н</m:t>
            </m:r>
            <m:r>
              <m:rPr>
                <m:sty m:val="p"/>
              </m:rPr>
              <w:rPr>
                <w:rFonts w:ascii="Cambria Math"/>
              </w:rPr>
              <m:t>7</m:t>
            </m:r>
          </m:sup>
        </m:sSubSup>
      </m:oMath>
    </w:p>
    <w:p w14:paraId="319214A1"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№11</w:t>
      </w:r>
    </w:p>
    <w:p w14:paraId="4C2E38DB" w14:textId="77777777" w:rsidR="00DA004F" w:rsidRPr="00D70C5C" w:rsidRDefault="00DA004F" w:rsidP="00D70C5C">
      <w:pPr>
        <w:spacing w:after="0" w:line="240" w:lineRule="auto"/>
        <w:jc w:val="both"/>
        <w:rPr>
          <w:bCs/>
        </w:rPr>
      </w:pPr>
      <w:r w:rsidRPr="00130355">
        <w:rPr>
          <w:rFonts w:ascii="Times New Roman" w:hAnsi="Times New Roman" w:cs="Times New Roman"/>
          <w:sz w:val="24"/>
          <w:szCs w:val="24"/>
        </w:rPr>
        <w:t>Максимальное количество баллов – 1</w:t>
      </w:r>
      <w:r w:rsidR="00D70C5C">
        <w:rPr>
          <w:rFonts w:ascii="Times New Roman" w:hAnsi="Times New Roman" w:cs="Times New Roman"/>
          <w:sz w:val="24"/>
          <w:szCs w:val="24"/>
        </w:rPr>
        <w:t xml:space="preserve">. </w:t>
      </w:r>
      <w:r w:rsidRPr="00D70C5C">
        <w:rPr>
          <w:rFonts w:ascii="Times New Roman" w:hAnsi="Times New Roman" w:cs="Times New Roman"/>
          <w:bCs/>
          <w:sz w:val="24"/>
          <w:szCs w:val="24"/>
        </w:rPr>
        <w:t>Допуск размера по соответствующему квалитету ГОСТ 25346–89</w:t>
      </w:r>
      <w:r w:rsidRPr="00D70C5C">
        <w:rPr>
          <w:bCs/>
        </w:rPr>
        <w:t xml:space="preserve"> </w:t>
      </w:r>
    </w:p>
    <w:p w14:paraId="244817A1" w14:textId="77777777" w:rsidR="00DA004F" w:rsidRPr="00130355" w:rsidRDefault="00DA004F" w:rsidP="00E155FC">
      <w:pPr>
        <w:pStyle w:val="af5"/>
        <w:shd w:val="clear" w:color="auto" w:fill="FFFFFF"/>
        <w:spacing w:before="0" w:beforeAutospacing="0" w:after="0" w:afterAutospacing="0"/>
        <w:jc w:val="both"/>
      </w:pPr>
      <w:r w:rsidRPr="00130355">
        <w:t>а) Н8</w:t>
      </w:r>
      <w:r>
        <w:t xml:space="preserve">         </w:t>
      </w:r>
      <w:r w:rsidRPr="00130355">
        <w:rPr>
          <w:rStyle w:val="af6"/>
        </w:rPr>
        <w:t>б)</w:t>
      </w:r>
      <w:r w:rsidRPr="00130355">
        <w:t xml:space="preserve"> 8</w:t>
      </w:r>
      <w:r>
        <w:t xml:space="preserve">              </w:t>
      </w:r>
      <w:r w:rsidRPr="00130355">
        <w:t xml:space="preserve">в) </w:t>
      </w:r>
      <w:r w:rsidRPr="00130355">
        <w:rPr>
          <w:iCs/>
        </w:rPr>
        <w:t>IT 7</w:t>
      </w:r>
      <w:r>
        <w:rPr>
          <w:iCs/>
        </w:rPr>
        <w:t xml:space="preserve">            </w:t>
      </w:r>
      <w:r w:rsidRPr="00130355">
        <w:t xml:space="preserve">г) </w:t>
      </w:r>
      <m:oMath>
        <m:r>
          <m:rPr>
            <m:sty m:val="p"/>
          </m:rPr>
          <w:rPr>
            <w:rFonts w:ascii="Cambria Math"/>
            <w:lang w:val="en-US"/>
          </w:rPr>
          <m:t>h</m:t>
        </m:r>
        <m:r>
          <m:rPr>
            <m:sty m:val="p"/>
          </m:rPr>
          <w:rPr>
            <w:rFonts w:ascii="Cambria Math"/>
          </w:rPr>
          <m:t>7</m:t>
        </m:r>
      </m:oMath>
      <w:r>
        <w:t xml:space="preserve">             </w:t>
      </w:r>
      <w:r w:rsidRPr="00130355">
        <w:t>д) св. 6 до 10</w:t>
      </w:r>
      <w:r>
        <w:t xml:space="preserve">           </w:t>
      </w:r>
      <w:r w:rsidRPr="00130355">
        <w:t xml:space="preserve">е) </w:t>
      </w:r>
      <w:r w:rsidRPr="00130355">
        <w:rPr>
          <w:iCs/>
        </w:rPr>
        <w:t>IT</w:t>
      </w:r>
      <w:r w:rsidRPr="00130355">
        <w:t xml:space="preserve"> 8</w:t>
      </w:r>
    </w:p>
    <w:p w14:paraId="7CBF4ECE"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№12</w:t>
      </w:r>
    </w:p>
    <w:p w14:paraId="523F3470"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p w14:paraId="5DCB936A"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p>
    <w:p w14:paraId="65E32478"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object w:dxaOrig="3105" w:dyaOrig="1365" w14:anchorId="4FC9F214">
          <v:shape id="_x0000_i1030" type="#_x0000_t75" style="width:85.2pt;height:37.8pt" o:ole="">
            <v:imagedata r:id="rId18" o:title=""/>
          </v:shape>
          <o:OLEObject Type="Embed" ProgID="PBrush" ShapeID="_x0000_i1030" DrawAspect="Content" ObjectID="_1829993075" r:id="rId29"/>
        </w:object>
      </w:r>
      <w:r w:rsidRPr="00130355">
        <w:rPr>
          <w:rFonts w:ascii="Times New Roman" w:hAnsi="Times New Roman" w:cs="Times New Roman"/>
          <w:sz w:val="24"/>
          <w:szCs w:val="24"/>
        </w:rPr>
        <w:t xml:space="preserve">          </w:t>
      </w:r>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Times New Roman" w:hAnsi="Times New Roman" w:cs="Times New Roman"/>
                <w:sz w:val="24"/>
                <w:szCs w:val="24"/>
              </w:rPr>
              <m:t>-</m:t>
            </m:r>
            <m:r>
              <w:rPr>
                <w:rFonts w:ascii="Cambria Math" w:hAnsi="Times New Roman" w:cs="Times New Roman"/>
                <w:sz w:val="24"/>
                <w:szCs w:val="24"/>
              </w:rPr>
              <m:t>0,2</m:t>
            </m:r>
          </m:sub>
          <m:sup>
            <m:r>
              <w:rPr>
                <w:rFonts w:ascii="Cambria Math" w:hAnsi="Times New Roman" w:cs="Times New Roman"/>
                <w:sz w:val="24"/>
                <w:szCs w:val="24"/>
              </w:rPr>
              <m:t>+0,3</m:t>
            </m:r>
          </m:sup>
        </m:sSubSup>
      </m:oMath>
    </w:p>
    <w:p w14:paraId="55FAFD10"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130355">
        <w:rPr>
          <w:rFonts w:ascii="Times New Roman" w:hAnsi="Times New Roman" w:cs="Times New Roman"/>
          <w:b/>
          <w:sz w:val="24"/>
          <w:szCs w:val="24"/>
          <w:u w:val="single"/>
        </w:rPr>
        <w:t xml:space="preserve"> </w:t>
      </w:r>
    </w:p>
    <w:tbl>
      <w:tblPr>
        <w:tblStyle w:val="ab"/>
        <w:tblW w:w="0" w:type="auto"/>
        <w:tblLook w:val="04A0" w:firstRow="1" w:lastRow="0" w:firstColumn="1" w:lastColumn="0" w:noHBand="0" w:noVBand="1"/>
      </w:tblPr>
      <w:tblGrid>
        <w:gridCol w:w="515"/>
        <w:gridCol w:w="2675"/>
        <w:gridCol w:w="746"/>
        <w:gridCol w:w="567"/>
        <w:gridCol w:w="1877"/>
        <w:gridCol w:w="3934"/>
      </w:tblGrid>
      <w:tr w:rsidR="00DA004F" w:rsidRPr="00130355" w14:paraId="050997E6" w14:textId="77777777" w:rsidTr="00D70C5C">
        <w:tc>
          <w:tcPr>
            <w:tcW w:w="3936" w:type="dxa"/>
            <w:gridSpan w:val="3"/>
          </w:tcPr>
          <w:p w14:paraId="18CB371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Действительные размеры размер, мм</w:t>
            </w:r>
          </w:p>
        </w:tc>
        <w:tc>
          <w:tcPr>
            <w:tcW w:w="6378" w:type="dxa"/>
            <w:gridSpan w:val="3"/>
          </w:tcPr>
          <w:p w14:paraId="470E276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Заключение о годности</w:t>
            </w:r>
          </w:p>
        </w:tc>
      </w:tr>
      <w:tr w:rsidR="00DA004F" w:rsidRPr="00130355" w14:paraId="3D776A44" w14:textId="77777777" w:rsidTr="00D70C5C">
        <w:tc>
          <w:tcPr>
            <w:tcW w:w="515" w:type="dxa"/>
          </w:tcPr>
          <w:p w14:paraId="5C14F5F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421" w:type="dxa"/>
            <w:gridSpan w:val="2"/>
          </w:tcPr>
          <w:p w14:paraId="2B2E0E4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15,6</w:t>
            </w:r>
          </w:p>
        </w:tc>
        <w:tc>
          <w:tcPr>
            <w:tcW w:w="567" w:type="dxa"/>
          </w:tcPr>
          <w:p w14:paraId="20E5AC8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811" w:type="dxa"/>
            <w:gridSpan w:val="2"/>
          </w:tcPr>
          <w:p w14:paraId="26198E5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брак неисправимый</w:t>
            </w:r>
          </w:p>
        </w:tc>
      </w:tr>
      <w:tr w:rsidR="00DA004F" w:rsidRPr="00130355" w14:paraId="369218EC" w14:textId="77777777" w:rsidTr="00D70C5C">
        <w:tc>
          <w:tcPr>
            <w:tcW w:w="515" w:type="dxa"/>
          </w:tcPr>
          <w:p w14:paraId="29347C6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421" w:type="dxa"/>
            <w:gridSpan w:val="2"/>
          </w:tcPr>
          <w:p w14:paraId="5D967DF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15,3</w:t>
            </w:r>
          </w:p>
        </w:tc>
        <w:tc>
          <w:tcPr>
            <w:tcW w:w="567" w:type="dxa"/>
          </w:tcPr>
          <w:p w14:paraId="716B968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5811" w:type="dxa"/>
            <w:gridSpan w:val="2"/>
          </w:tcPr>
          <w:p w14:paraId="477A36B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брак исправимый</w:t>
            </w:r>
          </w:p>
        </w:tc>
      </w:tr>
      <w:tr w:rsidR="00DA004F" w:rsidRPr="00130355" w14:paraId="10400551" w14:textId="77777777" w:rsidTr="00D70C5C">
        <w:tc>
          <w:tcPr>
            <w:tcW w:w="515" w:type="dxa"/>
          </w:tcPr>
          <w:p w14:paraId="1DD2D4A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3421" w:type="dxa"/>
            <w:gridSpan w:val="2"/>
          </w:tcPr>
          <w:p w14:paraId="3C35BA8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14,7</w:t>
            </w:r>
          </w:p>
        </w:tc>
        <w:tc>
          <w:tcPr>
            <w:tcW w:w="567" w:type="dxa"/>
          </w:tcPr>
          <w:p w14:paraId="7440AF8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811" w:type="dxa"/>
            <w:gridSpan w:val="2"/>
          </w:tcPr>
          <w:p w14:paraId="709B48A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годен </w:t>
            </w:r>
          </w:p>
        </w:tc>
      </w:tr>
      <w:tr w:rsidR="00DA004F" w:rsidRPr="00130355" w14:paraId="20997508" w14:textId="77777777" w:rsidTr="00D70C5C">
        <w:tc>
          <w:tcPr>
            <w:tcW w:w="3190" w:type="dxa"/>
            <w:gridSpan w:val="2"/>
          </w:tcPr>
          <w:p w14:paraId="0318C0A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14:paraId="67A2AFE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34" w:type="dxa"/>
          </w:tcPr>
          <w:p w14:paraId="67436C2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5E5D6B42" w14:textId="77777777" w:rsidTr="00D70C5C">
        <w:tc>
          <w:tcPr>
            <w:tcW w:w="3190" w:type="dxa"/>
            <w:gridSpan w:val="2"/>
          </w:tcPr>
          <w:p w14:paraId="3A2B6B5B" w14:textId="77777777" w:rsidR="00DA004F" w:rsidRPr="00130355" w:rsidRDefault="00DA004F" w:rsidP="00E155FC">
            <w:pPr>
              <w:jc w:val="both"/>
              <w:rPr>
                <w:rFonts w:ascii="Times New Roman" w:hAnsi="Times New Roman" w:cs="Times New Roman"/>
                <w:sz w:val="24"/>
                <w:szCs w:val="24"/>
              </w:rPr>
            </w:pPr>
          </w:p>
        </w:tc>
        <w:tc>
          <w:tcPr>
            <w:tcW w:w="3190" w:type="dxa"/>
            <w:gridSpan w:val="3"/>
          </w:tcPr>
          <w:p w14:paraId="2EC2456C" w14:textId="77777777" w:rsidR="00DA004F" w:rsidRPr="00130355" w:rsidRDefault="00DA004F" w:rsidP="00E155FC">
            <w:pPr>
              <w:jc w:val="both"/>
              <w:rPr>
                <w:rFonts w:ascii="Times New Roman" w:hAnsi="Times New Roman" w:cs="Times New Roman"/>
                <w:sz w:val="24"/>
                <w:szCs w:val="24"/>
              </w:rPr>
            </w:pPr>
          </w:p>
        </w:tc>
        <w:tc>
          <w:tcPr>
            <w:tcW w:w="3934" w:type="dxa"/>
          </w:tcPr>
          <w:p w14:paraId="6DEDFF06" w14:textId="77777777" w:rsidR="00DA004F" w:rsidRPr="00130355" w:rsidRDefault="00DA004F" w:rsidP="00E155FC">
            <w:pPr>
              <w:jc w:val="both"/>
              <w:rPr>
                <w:rFonts w:ascii="Times New Roman" w:hAnsi="Times New Roman" w:cs="Times New Roman"/>
                <w:sz w:val="24"/>
                <w:szCs w:val="24"/>
              </w:rPr>
            </w:pPr>
          </w:p>
        </w:tc>
      </w:tr>
    </w:tbl>
    <w:p w14:paraId="40E8BA56" w14:textId="77777777" w:rsidR="00DA004F" w:rsidRPr="00130355"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Задание №13</w:t>
      </w:r>
    </w:p>
    <w:p w14:paraId="3B415CA5"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14:paraId="558BF2E4"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3</w:t>
      </w:r>
      <w:r w:rsidRPr="00130355">
        <w:rPr>
          <w:rFonts w:ascii="Times New Roman" w:hAnsi="Times New Roman" w:cs="Times New Roman"/>
          <w:b/>
          <w:sz w:val="24"/>
          <w:szCs w:val="24"/>
          <w:u w:val="single"/>
        </w:rPr>
        <w:t xml:space="preserve"> </w:t>
      </w:r>
    </w:p>
    <w:tbl>
      <w:tblPr>
        <w:tblStyle w:val="ab"/>
        <w:tblW w:w="0" w:type="auto"/>
        <w:tblLook w:val="04A0" w:firstRow="1" w:lastRow="0" w:firstColumn="1" w:lastColumn="0" w:noHBand="0" w:noVBand="1"/>
      </w:tblPr>
      <w:tblGrid>
        <w:gridCol w:w="515"/>
        <w:gridCol w:w="2675"/>
        <w:gridCol w:w="1313"/>
        <w:gridCol w:w="708"/>
        <w:gridCol w:w="1169"/>
        <w:gridCol w:w="3934"/>
      </w:tblGrid>
      <w:tr w:rsidR="00DA004F" w:rsidRPr="00130355" w14:paraId="4B501725" w14:textId="77777777" w:rsidTr="00D70C5C">
        <w:tc>
          <w:tcPr>
            <w:tcW w:w="515" w:type="dxa"/>
          </w:tcPr>
          <w:p w14:paraId="74F2039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988" w:type="dxa"/>
            <w:gridSpan w:val="2"/>
          </w:tcPr>
          <w:p w14:paraId="037FE3B7" w14:textId="77777777" w:rsidR="00DA004F" w:rsidRPr="00130355" w:rsidRDefault="00D70C5C"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205" w:dyaOrig="1650" w14:anchorId="1158CB33">
                <v:shape id="_x0000_i1031" type="#_x0000_t75" style="width:1in;height:53.4pt" o:ole="">
                  <v:imagedata r:id="rId30" o:title=""/>
                </v:shape>
                <o:OLEObject Type="Embed" ProgID="PBrush" ShapeID="_x0000_i1031" DrawAspect="Content" ObjectID="_1829993076" r:id="rId31"/>
              </w:object>
            </w:r>
          </w:p>
        </w:tc>
        <w:tc>
          <w:tcPr>
            <w:tcW w:w="708" w:type="dxa"/>
          </w:tcPr>
          <w:p w14:paraId="5C4F97B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5103" w:type="dxa"/>
            <w:gridSpan w:val="2"/>
          </w:tcPr>
          <w:p w14:paraId="747BC561" w14:textId="77777777" w:rsidR="00DA004F" w:rsidRPr="00130355" w:rsidRDefault="00DA004F" w:rsidP="00E155FC">
            <w:pPr>
              <w:tabs>
                <w:tab w:val="center" w:pos="1361"/>
              </w:tabs>
              <w:jc w:val="both"/>
              <w:rPr>
                <w:rFonts w:ascii="Times New Roman" w:hAnsi="Times New Roman" w:cs="Times New Roman"/>
                <w:sz w:val="24"/>
                <w:szCs w:val="24"/>
              </w:rPr>
            </w:pPr>
            <w:proofErr w:type="gramStart"/>
            <w:r w:rsidRPr="00130355">
              <w:rPr>
                <w:rFonts w:ascii="Times New Roman" w:hAnsi="Times New Roman" w:cs="Times New Roman"/>
                <w:sz w:val="24"/>
                <w:szCs w:val="24"/>
              </w:rPr>
              <w:t>Допуск прямолинейности</w:t>
            </w:r>
            <w:proofErr w:type="gramEnd"/>
            <w:r w:rsidRPr="00130355">
              <w:rPr>
                <w:rFonts w:ascii="Times New Roman" w:hAnsi="Times New Roman" w:cs="Times New Roman"/>
                <w:sz w:val="24"/>
                <w:szCs w:val="24"/>
              </w:rPr>
              <w:t xml:space="preserve"> образующей конуса - 0,01 мм</w:t>
            </w:r>
          </w:p>
        </w:tc>
      </w:tr>
      <w:tr w:rsidR="00DA004F" w:rsidRPr="00130355" w14:paraId="28CAC31B" w14:textId="77777777" w:rsidTr="00D70C5C">
        <w:tc>
          <w:tcPr>
            <w:tcW w:w="515" w:type="dxa"/>
          </w:tcPr>
          <w:p w14:paraId="5A94B87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88" w:type="dxa"/>
            <w:gridSpan w:val="2"/>
          </w:tcPr>
          <w:p w14:paraId="1676694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16782684" wp14:editId="1A6A5844">
                  <wp:extent cx="1073150" cy="722360"/>
                  <wp:effectExtent l="0" t="0" r="0" b="0"/>
                  <wp:docPr id="3" name="Рисунок 56"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32" cstate="print"/>
                          <a:srcRect/>
                          <a:stretch>
                            <a:fillRect/>
                          </a:stretch>
                        </pic:blipFill>
                        <pic:spPr bwMode="auto">
                          <a:xfrm>
                            <a:off x="0" y="0"/>
                            <a:ext cx="1078146" cy="725723"/>
                          </a:xfrm>
                          <a:prstGeom prst="rect">
                            <a:avLst/>
                          </a:prstGeom>
                          <a:noFill/>
                          <a:ln w="9525">
                            <a:noFill/>
                            <a:miter lim="800000"/>
                            <a:headEnd/>
                            <a:tailEnd/>
                          </a:ln>
                        </pic:spPr>
                      </pic:pic>
                    </a:graphicData>
                  </a:graphic>
                </wp:inline>
              </w:drawing>
            </w:r>
          </w:p>
        </w:tc>
        <w:tc>
          <w:tcPr>
            <w:tcW w:w="708" w:type="dxa"/>
          </w:tcPr>
          <w:p w14:paraId="57B1A8C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5103" w:type="dxa"/>
            <w:gridSpan w:val="2"/>
          </w:tcPr>
          <w:p w14:paraId="55A4A7E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Допуск </w:t>
            </w:r>
            <w:proofErr w:type="spellStart"/>
            <w:r w:rsidRPr="00130355">
              <w:rPr>
                <w:rFonts w:ascii="Times New Roman" w:hAnsi="Times New Roman" w:cs="Times New Roman"/>
                <w:sz w:val="24"/>
                <w:szCs w:val="24"/>
              </w:rPr>
              <w:t>круглости</w:t>
            </w:r>
            <w:proofErr w:type="spellEnd"/>
            <w:r w:rsidRPr="00130355">
              <w:rPr>
                <w:rFonts w:ascii="Times New Roman" w:hAnsi="Times New Roman" w:cs="Times New Roman"/>
                <w:sz w:val="24"/>
                <w:szCs w:val="24"/>
              </w:rPr>
              <w:t xml:space="preserve"> вала - 0,01 мм</w:t>
            </w:r>
          </w:p>
        </w:tc>
      </w:tr>
      <w:tr w:rsidR="00DA004F" w:rsidRPr="00130355" w14:paraId="2AB7E664" w14:textId="77777777" w:rsidTr="00D70C5C">
        <w:tc>
          <w:tcPr>
            <w:tcW w:w="515" w:type="dxa"/>
          </w:tcPr>
          <w:p w14:paraId="05ABA96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lastRenderedPageBreak/>
              <w:t>3</w:t>
            </w:r>
          </w:p>
        </w:tc>
        <w:tc>
          <w:tcPr>
            <w:tcW w:w="3988" w:type="dxa"/>
            <w:gridSpan w:val="2"/>
          </w:tcPr>
          <w:p w14:paraId="258E3F3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7CC8F906" wp14:editId="45065098">
                  <wp:extent cx="730250" cy="827290"/>
                  <wp:effectExtent l="0" t="0" r="0" b="0"/>
                  <wp:docPr id="4" name="Рисунок 48"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33" cstate="print"/>
                          <a:srcRect/>
                          <a:stretch>
                            <a:fillRect/>
                          </a:stretch>
                        </pic:blipFill>
                        <pic:spPr bwMode="auto">
                          <a:xfrm>
                            <a:off x="0" y="0"/>
                            <a:ext cx="733286" cy="830729"/>
                          </a:xfrm>
                          <a:prstGeom prst="rect">
                            <a:avLst/>
                          </a:prstGeom>
                          <a:noFill/>
                          <a:ln w="9525">
                            <a:noFill/>
                            <a:miter lim="800000"/>
                            <a:headEnd/>
                            <a:tailEnd/>
                          </a:ln>
                        </pic:spPr>
                      </pic:pic>
                    </a:graphicData>
                  </a:graphic>
                </wp:inline>
              </w:drawing>
            </w:r>
          </w:p>
        </w:tc>
        <w:tc>
          <w:tcPr>
            <w:tcW w:w="708" w:type="dxa"/>
          </w:tcPr>
          <w:p w14:paraId="5D1BEB4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5103" w:type="dxa"/>
            <w:gridSpan w:val="2"/>
          </w:tcPr>
          <w:p w14:paraId="131F16BC" w14:textId="77777777" w:rsidR="00DA004F" w:rsidRPr="00130355" w:rsidRDefault="00DA004F" w:rsidP="00E155FC">
            <w:pPr>
              <w:jc w:val="both"/>
              <w:textAlignment w:val="baseline"/>
              <w:rPr>
                <w:rFonts w:ascii="Times New Roman" w:hAnsi="Times New Roman" w:cs="Times New Roman"/>
                <w:sz w:val="24"/>
                <w:szCs w:val="24"/>
              </w:rPr>
            </w:pPr>
            <w:r w:rsidRPr="00130355">
              <w:rPr>
                <w:rFonts w:ascii="Times New Roman" w:hAnsi="Times New Roman" w:cs="Times New Roman"/>
                <w:sz w:val="24"/>
                <w:szCs w:val="24"/>
              </w:rPr>
              <w:t>Допуск плоскостности каждой поверхности - 0,01 мм</w:t>
            </w:r>
          </w:p>
        </w:tc>
      </w:tr>
      <w:tr w:rsidR="00DA004F" w:rsidRPr="00130355" w14:paraId="20ABC6DC" w14:textId="77777777" w:rsidTr="00D70C5C">
        <w:tc>
          <w:tcPr>
            <w:tcW w:w="3190" w:type="dxa"/>
            <w:gridSpan w:val="2"/>
          </w:tcPr>
          <w:p w14:paraId="6C0E57B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14:paraId="7D486CC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34" w:type="dxa"/>
          </w:tcPr>
          <w:p w14:paraId="5E8147C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7B014002" w14:textId="77777777" w:rsidTr="00D70C5C">
        <w:tc>
          <w:tcPr>
            <w:tcW w:w="3190" w:type="dxa"/>
            <w:gridSpan w:val="2"/>
          </w:tcPr>
          <w:p w14:paraId="78F89B6B" w14:textId="77777777" w:rsidR="00DA004F" w:rsidRPr="00130355" w:rsidRDefault="00DA004F" w:rsidP="00E155FC">
            <w:pPr>
              <w:jc w:val="both"/>
              <w:rPr>
                <w:rFonts w:ascii="Times New Roman" w:hAnsi="Times New Roman" w:cs="Times New Roman"/>
                <w:sz w:val="24"/>
                <w:szCs w:val="24"/>
              </w:rPr>
            </w:pPr>
          </w:p>
        </w:tc>
        <w:tc>
          <w:tcPr>
            <w:tcW w:w="3190" w:type="dxa"/>
            <w:gridSpan w:val="3"/>
          </w:tcPr>
          <w:p w14:paraId="746F4C3B" w14:textId="77777777" w:rsidR="00DA004F" w:rsidRPr="00130355" w:rsidRDefault="00DA004F" w:rsidP="00E155FC">
            <w:pPr>
              <w:jc w:val="both"/>
              <w:rPr>
                <w:rFonts w:ascii="Times New Roman" w:hAnsi="Times New Roman" w:cs="Times New Roman"/>
                <w:sz w:val="24"/>
                <w:szCs w:val="24"/>
              </w:rPr>
            </w:pPr>
          </w:p>
        </w:tc>
        <w:tc>
          <w:tcPr>
            <w:tcW w:w="3934" w:type="dxa"/>
          </w:tcPr>
          <w:p w14:paraId="6CCC7715" w14:textId="77777777" w:rsidR="00DA004F" w:rsidRPr="00130355" w:rsidRDefault="00DA004F" w:rsidP="00E155FC">
            <w:pPr>
              <w:jc w:val="both"/>
              <w:rPr>
                <w:rFonts w:ascii="Times New Roman" w:hAnsi="Times New Roman" w:cs="Times New Roman"/>
                <w:sz w:val="24"/>
                <w:szCs w:val="24"/>
              </w:rPr>
            </w:pPr>
          </w:p>
        </w:tc>
      </w:tr>
    </w:tbl>
    <w:p w14:paraId="7A0195C4" w14:textId="77777777" w:rsidR="00DA004F" w:rsidRPr="00130355" w:rsidRDefault="00DA004F" w:rsidP="00E155FC">
      <w:pPr>
        <w:pStyle w:val="af5"/>
        <w:shd w:val="clear" w:color="auto" w:fill="FFFFFF"/>
        <w:spacing w:before="0" w:beforeAutospacing="0" w:after="0" w:afterAutospacing="0"/>
        <w:jc w:val="both"/>
        <w:rPr>
          <w:b/>
        </w:rPr>
      </w:pPr>
      <w:r w:rsidRPr="00130355">
        <w:rPr>
          <w:b/>
        </w:rPr>
        <w:t>Задание №14</w:t>
      </w:r>
    </w:p>
    <w:p w14:paraId="29DB88F3"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Максимальное количество баллов – </w:t>
      </w:r>
      <w:r w:rsidRPr="00D70C5C">
        <w:rPr>
          <w:rFonts w:ascii="Times New Roman" w:hAnsi="Times New Roman" w:cs="Times New Roman"/>
          <w:sz w:val="24"/>
          <w:szCs w:val="24"/>
        </w:rPr>
        <w:t>7</w:t>
      </w:r>
      <w:r w:rsidR="00D70C5C">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sz w:val="24"/>
          <w:szCs w:val="24"/>
        </w:rPr>
        <w:t xml:space="preserve"> группу посадки по чертежу сопрягаемых деталей</w:t>
      </w:r>
    </w:p>
    <w:tbl>
      <w:tblPr>
        <w:tblStyle w:val="ab"/>
        <w:tblW w:w="0" w:type="auto"/>
        <w:tblLook w:val="04A0" w:firstRow="1" w:lastRow="0" w:firstColumn="1" w:lastColumn="0" w:noHBand="0" w:noVBand="1"/>
      </w:tblPr>
      <w:tblGrid>
        <w:gridCol w:w="5353"/>
        <w:gridCol w:w="2126"/>
        <w:gridCol w:w="2835"/>
      </w:tblGrid>
      <w:tr w:rsidR="00DA004F" w:rsidRPr="00130355" w14:paraId="151E33E0" w14:textId="77777777" w:rsidTr="00D70C5C">
        <w:trPr>
          <w:trHeight w:val="1242"/>
        </w:trPr>
        <w:tc>
          <w:tcPr>
            <w:tcW w:w="5353" w:type="dxa"/>
            <w:vMerge w:val="restart"/>
          </w:tcPr>
          <w:p w14:paraId="662198C8"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14:paraId="31EF2DF0"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w14:anchorId="1E4EA2F9">
                <v:shape id="_x0000_i1032" type="#_x0000_t75" style="width:85.2pt;height:37.8pt" o:ole="">
                  <v:imagedata r:id="rId18" o:title=""/>
                </v:shape>
                <o:OLEObject Type="Embed" ProgID="PBrush" ShapeID="_x0000_i1032" DrawAspect="Content" ObjectID="_1829993077" r:id="rId34"/>
              </w:object>
            </w:r>
          </w:p>
        </w:tc>
        <w:tc>
          <w:tcPr>
            <w:tcW w:w="2835" w:type="dxa"/>
          </w:tcPr>
          <w:p w14:paraId="3FC21EA3"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w14:anchorId="49CEF66F">
                <v:shape id="_x0000_i1033" type="#_x0000_t75" style="width:91.2pt;height:52.8pt" o:ole="">
                  <v:imagedata r:id="rId26" o:title=""/>
                </v:shape>
                <o:OLEObject Type="Embed" ProgID="PBrush" ShapeID="_x0000_i1033" DrawAspect="Content" ObjectID="_1829993078" r:id="rId35"/>
              </w:object>
            </w:r>
          </w:p>
        </w:tc>
      </w:tr>
      <w:tr w:rsidR="00DA004F" w:rsidRPr="00130355" w14:paraId="560447B5" w14:textId="77777777" w:rsidTr="00D70C5C">
        <w:trPr>
          <w:trHeight w:val="281"/>
        </w:trPr>
        <w:tc>
          <w:tcPr>
            <w:tcW w:w="5353" w:type="dxa"/>
            <w:vMerge/>
          </w:tcPr>
          <w:p w14:paraId="42B8D7FD" w14:textId="77777777" w:rsidR="00DA004F" w:rsidRPr="00130355" w:rsidRDefault="00DA004F" w:rsidP="00E155FC">
            <w:pPr>
              <w:jc w:val="both"/>
              <w:rPr>
                <w:rFonts w:ascii="Times New Roman" w:hAnsi="Times New Roman" w:cs="Times New Roman"/>
                <w:b/>
                <w:sz w:val="24"/>
                <w:szCs w:val="24"/>
              </w:rPr>
            </w:pPr>
          </w:p>
        </w:tc>
        <w:tc>
          <w:tcPr>
            <w:tcW w:w="2126" w:type="dxa"/>
          </w:tcPr>
          <w:p w14:paraId="4842E6EB"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+0,019</m:t>
                    </m:r>
                  </m:sup>
                </m:sSubSup>
              </m:oMath>
            </m:oMathPara>
          </w:p>
        </w:tc>
        <w:tc>
          <w:tcPr>
            <w:tcW w:w="2835" w:type="dxa"/>
          </w:tcPr>
          <w:p w14:paraId="49A18F53"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Times New Roman" w:hAnsi="Times New Roman" w:cs="Times New Roman"/>
                        <w:sz w:val="24"/>
                        <w:szCs w:val="24"/>
                      </w:rPr>
                      <m:t>-</m:t>
                    </m:r>
                    <m:r>
                      <w:rPr>
                        <w:rFonts w:ascii="Cambria Math" w:hAnsi="Times New Roman" w:cs="Times New Roman"/>
                        <w:sz w:val="24"/>
                        <w:szCs w:val="24"/>
                      </w:rPr>
                      <m:t>0,006</m:t>
                    </m:r>
                  </m:sub>
                  <m:sup>
                    <m:r>
                      <w:rPr>
                        <w:rFonts w:ascii="Cambria Math" w:hAnsi="Times New Roman" w:cs="Times New Roman"/>
                        <w:sz w:val="24"/>
                        <w:szCs w:val="24"/>
                      </w:rPr>
                      <m:t>+0,006</m:t>
                    </m:r>
                  </m:sup>
                </m:sSubSup>
              </m:oMath>
            </m:oMathPara>
          </w:p>
        </w:tc>
      </w:tr>
      <w:tr w:rsidR="00DA004F" w:rsidRPr="00130355" w14:paraId="30EC99D5" w14:textId="77777777" w:rsidTr="00D70C5C">
        <w:tc>
          <w:tcPr>
            <w:tcW w:w="5353" w:type="dxa"/>
          </w:tcPr>
          <w:p w14:paraId="7D3FBB73"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14:paraId="11071CAC" w14:textId="77777777" w:rsidR="00DA004F" w:rsidRPr="00130355" w:rsidRDefault="00DA004F" w:rsidP="00E155FC">
            <w:pPr>
              <w:jc w:val="both"/>
              <w:rPr>
                <w:rFonts w:ascii="Times New Roman" w:hAnsi="Times New Roman" w:cs="Times New Roman"/>
                <w:b/>
                <w:sz w:val="24"/>
                <w:szCs w:val="24"/>
              </w:rPr>
            </w:pPr>
          </w:p>
        </w:tc>
        <w:tc>
          <w:tcPr>
            <w:tcW w:w="2835" w:type="dxa"/>
          </w:tcPr>
          <w:p w14:paraId="58E3A98E" w14:textId="77777777" w:rsidR="00DA004F" w:rsidRPr="00130355" w:rsidRDefault="00DA004F" w:rsidP="00E155FC">
            <w:pPr>
              <w:jc w:val="both"/>
              <w:rPr>
                <w:rFonts w:ascii="Times New Roman" w:hAnsi="Times New Roman" w:cs="Times New Roman"/>
                <w:sz w:val="24"/>
                <w:szCs w:val="24"/>
              </w:rPr>
            </w:pPr>
          </w:p>
        </w:tc>
      </w:tr>
      <w:tr w:rsidR="00DA004F" w:rsidRPr="00130355" w14:paraId="2C5DCD42" w14:textId="77777777" w:rsidTr="00D70C5C">
        <w:tc>
          <w:tcPr>
            <w:tcW w:w="5353" w:type="dxa"/>
          </w:tcPr>
          <w:p w14:paraId="7FD653C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14:paraId="5C58B323" w14:textId="77777777" w:rsidR="00DA004F" w:rsidRPr="00130355" w:rsidRDefault="00DA004F" w:rsidP="00E155FC">
            <w:pPr>
              <w:jc w:val="both"/>
              <w:rPr>
                <w:rFonts w:ascii="Times New Roman" w:hAnsi="Times New Roman" w:cs="Times New Roman"/>
                <w:b/>
                <w:sz w:val="24"/>
                <w:szCs w:val="24"/>
              </w:rPr>
            </w:pPr>
          </w:p>
        </w:tc>
        <w:tc>
          <w:tcPr>
            <w:tcW w:w="2835" w:type="dxa"/>
          </w:tcPr>
          <w:p w14:paraId="51DD283F" w14:textId="77777777" w:rsidR="00DA004F" w:rsidRPr="00130355" w:rsidRDefault="00DA004F" w:rsidP="00E155FC">
            <w:pPr>
              <w:jc w:val="both"/>
              <w:rPr>
                <w:rFonts w:ascii="Times New Roman" w:hAnsi="Times New Roman" w:cs="Times New Roman"/>
                <w:b/>
                <w:sz w:val="24"/>
                <w:szCs w:val="24"/>
              </w:rPr>
            </w:pPr>
          </w:p>
        </w:tc>
      </w:tr>
      <w:tr w:rsidR="00DA004F" w:rsidRPr="00130355" w14:paraId="5918C49D" w14:textId="77777777" w:rsidTr="00D70C5C">
        <w:tc>
          <w:tcPr>
            <w:tcW w:w="5353" w:type="dxa"/>
          </w:tcPr>
          <w:p w14:paraId="259824A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14:paraId="58C420E5" w14:textId="77777777" w:rsidR="00DA004F" w:rsidRPr="00130355" w:rsidRDefault="00DA004F" w:rsidP="00E155FC">
            <w:pPr>
              <w:jc w:val="both"/>
              <w:rPr>
                <w:rFonts w:ascii="Times New Roman" w:hAnsi="Times New Roman" w:cs="Times New Roman"/>
                <w:b/>
                <w:sz w:val="24"/>
                <w:szCs w:val="24"/>
              </w:rPr>
            </w:pPr>
          </w:p>
        </w:tc>
        <w:tc>
          <w:tcPr>
            <w:tcW w:w="2835" w:type="dxa"/>
          </w:tcPr>
          <w:p w14:paraId="772ECA6E" w14:textId="77777777" w:rsidR="00DA004F" w:rsidRPr="00130355" w:rsidRDefault="00DA004F" w:rsidP="00E155FC">
            <w:pPr>
              <w:jc w:val="both"/>
              <w:rPr>
                <w:rFonts w:ascii="Times New Roman" w:hAnsi="Times New Roman" w:cs="Times New Roman"/>
                <w:b/>
                <w:sz w:val="24"/>
                <w:szCs w:val="24"/>
              </w:rPr>
            </w:pPr>
          </w:p>
        </w:tc>
      </w:tr>
      <w:tr w:rsidR="00DA004F" w:rsidRPr="00130355" w14:paraId="5B9E5490" w14:textId="77777777" w:rsidTr="00D70C5C">
        <w:tc>
          <w:tcPr>
            <w:tcW w:w="5353" w:type="dxa"/>
          </w:tcPr>
          <w:p w14:paraId="263B8F2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14:paraId="55F0B0E0" w14:textId="77777777" w:rsidR="00DA004F" w:rsidRPr="00130355" w:rsidRDefault="00DA004F" w:rsidP="00E155FC">
            <w:pPr>
              <w:jc w:val="both"/>
              <w:rPr>
                <w:rFonts w:ascii="Times New Roman" w:hAnsi="Times New Roman" w:cs="Times New Roman"/>
                <w:b/>
                <w:sz w:val="24"/>
                <w:szCs w:val="24"/>
              </w:rPr>
            </w:pPr>
          </w:p>
        </w:tc>
        <w:tc>
          <w:tcPr>
            <w:tcW w:w="2835" w:type="dxa"/>
          </w:tcPr>
          <w:p w14:paraId="0DBE6110" w14:textId="77777777" w:rsidR="00DA004F" w:rsidRPr="00130355" w:rsidRDefault="00DA004F" w:rsidP="00E155FC">
            <w:pPr>
              <w:jc w:val="both"/>
              <w:rPr>
                <w:rFonts w:ascii="Times New Roman" w:hAnsi="Times New Roman" w:cs="Times New Roman"/>
                <w:b/>
                <w:sz w:val="24"/>
                <w:szCs w:val="24"/>
              </w:rPr>
            </w:pPr>
          </w:p>
        </w:tc>
      </w:tr>
      <w:tr w:rsidR="00DA004F" w:rsidRPr="00130355" w14:paraId="671D2D9F" w14:textId="77777777" w:rsidTr="00D70C5C">
        <w:tc>
          <w:tcPr>
            <w:tcW w:w="5353" w:type="dxa"/>
          </w:tcPr>
          <w:p w14:paraId="641F098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14:paraId="15BD6B7E" w14:textId="77777777" w:rsidR="00DA004F" w:rsidRPr="00130355" w:rsidRDefault="00DA004F" w:rsidP="00E155FC">
            <w:pPr>
              <w:jc w:val="both"/>
              <w:rPr>
                <w:rFonts w:ascii="Times New Roman" w:hAnsi="Times New Roman" w:cs="Times New Roman"/>
                <w:b/>
                <w:sz w:val="24"/>
                <w:szCs w:val="24"/>
              </w:rPr>
            </w:pPr>
          </w:p>
        </w:tc>
        <w:tc>
          <w:tcPr>
            <w:tcW w:w="2835" w:type="dxa"/>
          </w:tcPr>
          <w:p w14:paraId="1ED18662" w14:textId="77777777" w:rsidR="00DA004F" w:rsidRPr="00130355" w:rsidRDefault="00DA004F" w:rsidP="00E155FC">
            <w:pPr>
              <w:jc w:val="both"/>
              <w:rPr>
                <w:rFonts w:ascii="Times New Roman" w:hAnsi="Times New Roman" w:cs="Times New Roman"/>
                <w:b/>
                <w:sz w:val="24"/>
                <w:szCs w:val="24"/>
              </w:rPr>
            </w:pPr>
          </w:p>
        </w:tc>
      </w:tr>
      <w:tr w:rsidR="00DA004F" w:rsidRPr="00130355" w14:paraId="6ACED39D" w14:textId="77777777" w:rsidTr="00D70C5C">
        <w:tc>
          <w:tcPr>
            <w:tcW w:w="5353" w:type="dxa"/>
          </w:tcPr>
          <w:p w14:paraId="656C2CA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мм</w:t>
            </w:r>
          </w:p>
        </w:tc>
        <w:tc>
          <w:tcPr>
            <w:tcW w:w="2126" w:type="dxa"/>
          </w:tcPr>
          <w:p w14:paraId="01FA51EC" w14:textId="77777777" w:rsidR="00DA004F" w:rsidRPr="00130355" w:rsidRDefault="00DA004F" w:rsidP="00E155FC">
            <w:pPr>
              <w:jc w:val="both"/>
              <w:rPr>
                <w:rFonts w:ascii="Times New Roman" w:hAnsi="Times New Roman" w:cs="Times New Roman"/>
                <w:b/>
                <w:sz w:val="24"/>
                <w:szCs w:val="24"/>
              </w:rPr>
            </w:pPr>
          </w:p>
        </w:tc>
        <w:tc>
          <w:tcPr>
            <w:tcW w:w="2835" w:type="dxa"/>
          </w:tcPr>
          <w:p w14:paraId="7B258E3E" w14:textId="77777777" w:rsidR="00DA004F" w:rsidRPr="00130355" w:rsidRDefault="00DA004F" w:rsidP="00E155FC">
            <w:pPr>
              <w:jc w:val="both"/>
              <w:rPr>
                <w:rFonts w:ascii="Times New Roman" w:hAnsi="Times New Roman" w:cs="Times New Roman"/>
                <w:b/>
                <w:sz w:val="24"/>
                <w:szCs w:val="24"/>
              </w:rPr>
            </w:pPr>
          </w:p>
        </w:tc>
      </w:tr>
      <w:tr w:rsidR="00DA004F" w:rsidRPr="00130355" w14:paraId="68A661F1" w14:textId="77777777" w:rsidTr="00D70C5C">
        <w:tc>
          <w:tcPr>
            <w:tcW w:w="5353" w:type="dxa"/>
          </w:tcPr>
          <w:p w14:paraId="1B991EF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961" w:type="dxa"/>
            <w:gridSpan w:val="2"/>
          </w:tcPr>
          <w:p w14:paraId="5C45464A" w14:textId="77777777" w:rsidR="00DA004F" w:rsidRPr="00130355" w:rsidRDefault="00DA004F" w:rsidP="00E155FC">
            <w:pPr>
              <w:jc w:val="both"/>
              <w:rPr>
                <w:rFonts w:ascii="Times New Roman" w:hAnsi="Times New Roman" w:cs="Times New Roman"/>
                <w:b/>
                <w:sz w:val="24"/>
                <w:szCs w:val="24"/>
              </w:rPr>
            </w:pPr>
          </w:p>
        </w:tc>
      </w:tr>
    </w:tbl>
    <w:p w14:paraId="52084B51" w14:textId="77777777" w:rsidR="00DA004F"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Эталоны ответов</w:t>
      </w:r>
      <w:r w:rsidR="00D70C5C">
        <w:rPr>
          <w:rFonts w:ascii="Times New Roman" w:hAnsi="Times New Roman" w:cs="Times New Roman"/>
          <w:b/>
          <w:sz w:val="24"/>
          <w:szCs w:val="24"/>
        </w:rPr>
        <w:t>:</w:t>
      </w:r>
    </w:p>
    <w:p w14:paraId="233E4A6E" w14:textId="77777777" w:rsidR="00D70C5C" w:rsidRPr="00D70C5C" w:rsidRDefault="00D70C5C" w:rsidP="00E155FC">
      <w:pPr>
        <w:spacing w:after="0" w:line="240" w:lineRule="auto"/>
        <w:jc w:val="both"/>
        <w:rPr>
          <w:rFonts w:ascii="Times New Roman" w:hAnsi="Times New Roman" w:cs="Times New Roman"/>
          <w:sz w:val="24"/>
          <w:szCs w:val="24"/>
        </w:rPr>
      </w:pPr>
      <w:r w:rsidRPr="00D70C5C">
        <w:rPr>
          <w:rFonts w:ascii="Times New Roman" w:hAnsi="Times New Roman" w:cs="Times New Roman"/>
          <w:b/>
          <w:sz w:val="24"/>
          <w:szCs w:val="24"/>
        </w:rPr>
        <w:t>1 вариант: 1-</w:t>
      </w:r>
      <w:r w:rsidRPr="00D70C5C">
        <w:rPr>
          <w:rFonts w:ascii="Times New Roman" w:hAnsi="Times New Roman" w:cs="Times New Roman"/>
          <w:sz w:val="24"/>
          <w:szCs w:val="24"/>
        </w:rPr>
        <w:t xml:space="preserve"> а, 2- а, 3-г, 4-г, 5-а, 6-в, 7-а, 8-б, 9-б, 10- а, в; 11- а, в; 12-1б, 2в, 3а; 13-1б, 2в, 3а.</w:t>
      </w:r>
    </w:p>
    <w:p w14:paraId="27BA15EF" w14:textId="77777777" w:rsidR="00D70C5C" w:rsidRPr="00D70C5C" w:rsidRDefault="00D70C5C" w:rsidP="00E155FC">
      <w:pPr>
        <w:spacing w:after="0" w:line="240" w:lineRule="auto"/>
        <w:jc w:val="both"/>
        <w:rPr>
          <w:rFonts w:ascii="Times New Roman" w:hAnsi="Times New Roman" w:cs="Times New Roman"/>
          <w:b/>
          <w:sz w:val="24"/>
          <w:szCs w:val="24"/>
        </w:rPr>
      </w:pPr>
      <w:r w:rsidRPr="00D70C5C">
        <w:rPr>
          <w:rFonts w:ascii="Times New Roman" w:hAnsi="Times New Roman" w:cs="Times New Roman"/>
          <w:b/>
          <w:sz w:val="24"/>
          <w:szCs w:val="24"/>
        </w:rPr>
        <w:t xml:space="preserve">2 вариант: </w:t>
      </w:r>
      <w:r w:rsidRPr="00D70C5C">
        <w:rPr>
          <w:rFonts w:ascii="Times New Roman" w:hAnsi="Times New Roman" w:cs="Times New Roman"/>
          <w:sz w:val="24"/>
          <w:szCs w:val="24"/>
        </w:rPr>
        <w:t>1-Г, 2-Б, 3-Г, 4-А, 5-Б, 6-Б, 7-Б, 8-Б, 9-А, 10-б, г; 11-в, е; 12-1б, 2в, 3а; 13-1б, 2в, 3а.</w:t>
      </w:r>
    </w:p>
    <w:p w14:paraId="28E83F9A" w14:textId="77777777" w:rsidR="00DA004F" w:rsidRPr="00130355" w:rsidRDefault="00DA004F" w:rsidP="00E155FC">
      <w:pPr>
        <w:pStyle w:val="af5"/>
        <w:shd w:val="clear" w:color="auto" w:fill="FFFFFF"/>
        <w:spacing w:before="0" w:beforeAutospacing="0" w:after="0" w:afterAutospacing="0"/>
        <w:jc w:val="both"/>
        <w:rPr>
          <w:b/>
        </w:rPr>
      </w:pPr>
      <w:r w:rsidRPr="00130355">
        <w:rPr>
          <w:b/>
        </w:rPr>
        <w:t>1 вариант Задание №14</w:t>
      </w:r>
    </w:p>
    <w:tbl>
      <w:tblPr>
        <w:tblStyle w:val="ab"/>
        <w:tblW w:w="0" w:type="auto"/>
        <w:tblLook w:val="04A0" w:firstRow="1" w:lastRow="0" w:firstColumn="1" w:lastColumn="0" w:noHBand="0" w:noVBand="1"/>
      </w:tblPr>
      <w:tblGrid>
        <w:gridCol w:w="5353"/>
        <w:gridCol w:w="2126"/>
        <w:gridCol w:w="2835"/>
      </w:tblGrid>
      <w:tr w:rsidR="00DA004F" w:rsidRPr="00130355" w14:paraId="0B840815" w14:textId="77777777" w:rsidTr="00D70C5C">
        <w:trPr>
          <w:trHeight w:val="1242"/>
        </w:trPr>
        <w:tc>
          <w:tcPr>
            <w:tcW w:w="5353" w:type="dxa"/>
            <w:vMerge w:val="restart"/>
          </w:tcPr>
          <w:p w14:paraId="70DCBF40"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14:paraId="5FA1DEF4"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w14:anchorId="23D0E135">
                <v:shape id="_x0000_i1034" type="#_x0000_t75" style="width:85.2pt;height:37.8pt" o:ole="">
                  <v:imagedata r:id="rId18" o:title=""/>
                </v:shape>
                <o:OLEObject Type="Embed" ProgID="PBrush" ShapeID="_x0000_i1034" DrawAspect="Content" ObjectID="_1829993079" r:id="rId36"/>
              </w:object>
            </w:r>
          </w:p>
        </w:tc>
        <w:tc>
          <w:tcPr>
            <w:tcW w:w="2835" w:type="dxa"/>
          </w:tcPr>
          <w:p w14:paraId="5FF31546"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w14:anchorId="1F5C82C6">
                <v:shape id="_x0000_i1035" type="#_x0000_t75" style="width:91.2pt;height:52.8pt" o:ole="">
                  <v:imagedata r:id="rId26" o:title=""/>
                </v:shape>
                <o:OLEObject Type="Embed" ProgID="PBrush" ShapeID="_x0000_i1035" DrawAspect="Content" ObjectID="_1829993080" r:id="rId37"/>
              </w:object>
            </w:r>
          </w:p>
        </w:tc>
      </w:tr>
      <w:tr w:rsidR="00DA004F" w:rsidRPr="00130355" w14:paraId="39A744E3" w14:textId="77777777" w:rsidTr="00D70C5C">
        <w:trPr>
          <w:trHeight w:val="319"/>
        </w:trPr>
        <w:tc>
          <w:tcPr>
            <w:tcW w:w="5353" w:type="dxa"/>
            <w:vMerge/>
          </w:tcPr>
          <w:p w14:paraId="6336C573" w14:textId="77777777" w:rsidR="00DA004F" w:rsidRPr="00130355" w:rsidRDefault="00DA004F" w:rsidP="00E155FC">
            <w:pPr>
              <w:jc w:val="both"/>
              <w:rPr>
                <w:rFonts w:ascii="Times New Roman" w:hAnsi="Times New Roman" w:cs="Times New Roman"/>
                <w:b/>
                <w:sz w:val="24"/>
                <w:szCs w:val="24"/>
              </w:rPr>
            </w:pPr>
          </w:p>
        </w:tc>
        <w:tc>
          <w:tcPr>
            <w:tcW w:w="2126" w:type="dxa"/>
          </w:tcPr>
          <w:p w14:paraId="4741B2FB"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+9,019</m:t>
                    </m:r>
                  </m:sup>
                </m:sSubSup>
              </m:oMath>
            </m:oMathPara>
          </w:p>
        </w:tc>
        <w:tc>
          <w:tcPr>
            <w:tcW w:w="2835" w:type="dxa"/>
          </w:tcPr>
          <w:p w14:paraId="3E7C17BB"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Cambria Math" w:hAnsi="Times New Roman" w:cs="Times New Roman"/>
                        <w:sz w:val="24"/>
                        <w:szCs w:val="24"/>
                      </w:rPr>
                      <m:t>+0,020</m:t>
                    </m:r>
                  </m:sub>
                  <m:sup>
                    <m:r>
                      <w:rPr>
                        <w:rFonts w:ascii="Cambria Math" w:hAnsi="Times New Roman" w:cs="Times New Roman"/>
                        <w:sz w:val="24"/>
                        <w:szCs w:val="24"/>
                      </w:rPr>
                      <m:t>+0,032</m:t>
                    </m:r>
                  </m:sup>
                </m:sSubSup>
              </m:oMath>
            </m:oMathPara>
          </w:p>
        </w:tc>
      </w:tr>
      <w:tr w:rsidR="00DA004F" w:rsidRPr="00130355" w14:paraId="4512873C" w14:textId="77777777" w:rsidTr="00D70C5C">
        <w:tc>
          <w:tcPr>
            <w:tcW w:w="5353" w:type="dxa"/>
          </w:tcPr>
          <w:p w14:paraId="610A9E24"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14:paraId="6F61B792"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835" w:type="dxa"/>
          </w:tcPr>
          <w:p w14:paraId="12CC5CD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b/>
                <w:sz w:val="24"/>
                <w:szCs w:val="24"/>
              </w:rPr>
              <w:t>15,0</w:t>
            </w:r>
          </w:p>
        </w:tc>
      </w:tr>
      <w:tr w:rsidR="00DA004F" w:rsidRPr="00130355" w14:paraId="1244B0E6" w14:textId="77777777" w:rsidTr="00D70C5C">
        <w:tc>
          <w:tcPr>
            <w:tcW w:w="5353" w:type="dxa"/>
          </w:tcPr>
          <w:p w14:paraId="72DAEE8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14:paraId="53FE6453"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835" w:type="dxa"/>
          </w:tcPr>
          <w:p w14:paraId="615B9A8B"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+0,032</w:t>
            </w:r>
          </w:p>
        </w:tc>
      </w:tr>
      <w:tr w:rsidR="00DA004F" w:rsidRPr="00130355" w14:paraId="257D7B33" w14:textId="77777777" w:rsidTr="00D70C5C">
        <w:tc>
          <w:tcPr>
            <w:tcW w:w="5353" w:type="dxa"/>
          </w:tcPr>
          <w:p w14:paraId="7043185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14:paraId="5909583C"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w:t>
            </w:r>
          </w:p>
        </w:tc>
        <w:tc>
          <w:tcPr>
            <w:tcW w:w="2835" w:type="dxa"/>
          </w:tcPr>
          <w:p w14:paraId="568ACA3D"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+0,020</w:t>
            </w:r>
          </w:p>
        </w:tc>
      </w:tr>
      <w:tr w:rsidR="00DA004F" w:rsidRPr="00130355" w14:paraId="136111A5" w14:textId="77777777" w:rsidTr="00D70C5C">
        <w:tc>
          <w:tcPr>
            <w:tcW w:w="5353" w:type="dxa"/>
          </w:tcPr>
          <w:p w14:paraId="59EC22B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14:paraId="52FD132F"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15,019</w:t>
            </w:r>
          </w:p>
        </w:tc>
        <w:tc>
          <w:tcPr>
            <w:tcW w:w="2835" w:type="dxa"/>
          </w:tcPr>
          <w:p w14:paraId="51D5D534"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15,032</w:t>
            </w:r>
          </w:p>
        </w:tc>
      </w:tr>
      <w:tr w:rsidR="00DA004F" w:rsidRPr="00130355" w14:paraId="369DFD09" w14:textId="77777777" w:rsidTr="00D70C5C">
        <w:tc>
          <w:tcPr>
            <w:tcW w:w="5353" w:type="dxa"/>
          </w:tcPr>
          <w:p w14:paraId="0DEEB40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14:paraId="197DE051"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835" w:type="dxa"/>
          </w:tcPr>
          <w:p w14:paraId="0D13407F"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15,02</w:t>
            </w:r>
          </w:p>
        </w:tc>
      </w:tr>
      <w:tr w:rsidR="00DA004F" w:rsidRPr="00130355" w14:paraId="3F9AE0E3" w14:textId="77777777" w:rsidTr="00D70C5C">
        <w:tc>
          <w:tcPr>
            <w:tcW w:w="5353" w:type="dxa"/>
          </w:tcPr>
          <w:p w14:paraId="6601253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мм</w:t>
            </w:r>
          </w:p>
        </w:tc>
        <w:tc>
          <w:tcPr>
            <w:tcW w:w="2126" w:type="dxa"/>
          </w:tcPr>
          <w:p w14:paraId="54FEE011"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835" w:type="dxa"/>
          </w:tcPr>
          <w:p w14:paraId="50E6C185"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0,012</w:t>
            </w:r>
          </w:p>
        </w:tc>
      </w:tr>
      <w:tr w:rsidR="00DA004F" w:rsidRPr="00130355" w14:paraId="5F2C8852" w14:textId="77777777" w:rsidTr="00D70C5C">
        <w:tc>
          <w:tcPr>
            <w:tcW w:w="5353" w:type="dxa"/>
          </w:tcPr>
          <w:p w14:paraId="33B2289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961" w:type="dxa"/>
            <w:gridSpan w:val="2"/>
          </w:tcPr>
          <w:p w14:paraId="54CB6D83"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С натягом</w:t>
            </w:r>
          </w:p>
          <w:p w14:paraId="1B3519D4" w14:textId="77777777" w:rsidR="00DA004F" w:rsidRPr="00130355" w:rsidRDefault="00DA004F" w:rsidP="00E155FC">
            <w:pPr>
              <w:jc w:val="both"/>
              <w:rPr>
                <w:rFonts w:ascii="Times New Roman" w:hAnsi="Times New Roman" w:cs="Times New Roman"/>
                <w:b/>
                <w:sz w:val="24"/>
                <w:szCs w:val="24"/>
              </w:rPr>
            </w:pPr>
            <w:proofErr w:type="spellStart"/>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proofErr w:type="spellEnd"/>
            <w:r w:rsidRPr="00130355">
              <w:rPr>
                <w:rFonts w:ascii="Times New Roman" w:hAnsi="Times New Roman" w:cs="Times New Roman"/>
                <w:sz w:val="24"/>
                <w:szCs w:val="24"/>
                <w:shd w:val="clear" w:color="auto" w:fill="FFFFFF"/>
              </w:rPr>
              <w:t xml:space="preserve">=0,032                  </w:t>
            </w:r>
            <w:proofErr w:type="spellStart"/>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min</w:t>
            </w:r>
            <w:proofErr w:type="spellEnd"/>
            <w:r w:rsidRPr="00130355">
              <w:rPr>
                <w:rFonts w:ascii="Times New Roman" w:hAnsi="Times New Roman" w:cs="Times New Roman"/>
                <w:sz w:val="24"/>
                <w:szCs w:val="24"/>
                <w:shd w:val="clear" w:color="auto" w:fill="FFFFFF"/>
              </w:rPr>
              <w:t>=0,001</w:t>
            </w:r>
          </w:p>
        </w:tc>
      </w:tr>
    </w:tbl>
    <w:p w14:paraId="4A76955E" w14:textId="77777777" w:rsidR="00DA004F" w:rsidRPr="00130355" w:rsidRDefault="00DA004F" w:rsidP="00E155FC">
      <w:pPr>
        <w:pStyle w:val="af5"/>
        <w:shd w:val="clear" w:color="auto" w:fill="FFFFFF"/>
        <w:spacing w:before="0" w:beforeAutospacing="0" w:after="0" w:afterAutospacing="0"/>
        <w:jc w:val="both"/>
        <w:rPr>
          <w:b/>
        </w:rPr>
      </w:pPr>
      <w:r w:rsidRPr="00130355">
        <w:rPr>
          <w:b/>
        </w:rPr>
        <w:t>2 вариант Задание №14</w:t>
      </w:r>
    </w:p>
    <w:tbl>
      <w:tblPr>
        <w:tblStyle w:val="ab"/>
        <w:tblW w:w="0" w:type="auto"/>
        <w:tblLook w:val="04A0" w:firstRow="1" w:lastRow="0" w:firstColumn="1" w:lastColumn="0" w:noHBand="0" w:noVBand="1"/>
      </w:tblPr>
      <w:tblGrid>
        <w:gridCol w:w="5353"/>
        <w:gridCol w:w="2126"/>
        <w:gridCol w:w="2835"/>
      </w:tblGrid>
      <w:tr w:rsidR="00DA004F" w:rsidRPr="00130355" w14:paraId="5797721C" w14:textId="77777777" w:rsidTr="00D70C5C">
        <w:trPr>
          <w:trHeight w:val="1030"/>
        </w:trPr>
        <w:tc>
          <w:tcPr>
            <w:tcW w:w="5353" w:type="dxa"/>
            <w:vMerge w:val="restart"/>
          </w:tcPr>
          <w:p w14:paraId="424D2059"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2126" w:type="dxa"/>
          </w:tcPr>
          <w:p w14:paraId="23DED112"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105" w:dyaOrig="1365" w14:anchorId="3B11BB93">
                <v:shape id="_x0000_i1036" type="#_x0000_t75" style="width:85.2pt;height:37.8pt" o:ole="">
                  <v:imagedata r:id="rId18" o:title=""/>
                </v:shape>
                <o:OLEObject Type="Embed" ProgID="PBrush" ShapeID="_x0000_i1036" DrawAspect="Content" ObjectID="_1829993081" r:id="rId38"/>
              </w:object>
            </w:r>
          </w:p>
        </w:tc>
        <w:tc>
          <w:tcPr>
            <w:tcW w:w="2835" w:type="dxa"/>
          </w:tcPr>
          <w:p w14:paraId="3607781B" w14:textId="77777777" w:rsidR="00DA004F" w:rsidRPr="00130355" w:rsidRDefault="00DA004F"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3075" w:dyaOrig="1875" w14:anchorId="3255C17B">
                <v:shape id="_x0000_i1037" type="#_x0000_t75" style="width:91.2pt;height:52.8pt" o:ole="">
                  <v:imagedata r:id="rId26" o:title=""/>
                </v:shape>
                <o:OLEObject Type="Embed" ProgID="PBrush" ShapeID="_x0000_i1037" DrawAspect="Content" ObjectID="_1829993082" r:id="rId39"/>
              </w:object>
            </w:r>
          </w:p>
        </w:tc>
      </w:tr>
      <w:tr w:rsidR="00DA004F" w:rsidRPr="00130355" w14:paraId="318E1E66" w14:textId="77777777" w:rsidTr="00D70C5C">
        <w:trPr>
          <w:trHeight w:val="670"/>
        </w:trPr>
        <w:tc>
          <w:tcPr>
            <w:tcW w:w="5353" w:type="dxa"/>
            <w:vMerge/>
          </w:tcPr>
          <w:p w14:paraId="68016EE4" w14:textId="77777777" w:rsidR="00DA004F" w:rsidRPr="00130355" w:rsidRDefault="00DA004F" w:rsidP="00E155FC">
            <w:pPr>
              <w:jc w:val="both"/>
              <w:rPr>
                <w:rFonts w:ascii="Times New Roman" w:hAnsi="Times New Roman" w:cs="Times New Roman"/>
                <w:b/>
                <w:sz w:val="24"/>
                <w:szCs w:val="24"/>
              </w:rPr>
            </w:pPr>
          </w:p>
        </w:tc>
        <w:tc>
          <w:tcPr>
            <w:tcW w:w="2126" w:type="dxa"/>
          </w:tcPr>
          <w:p w14:paraId="1A080F0D"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sup>
                    <m:r>
                      <w:rPr>
                        <w:rFonts w:ascii="Cambria Math" w:hAnsi="Times New Roman" w:cs="Times New Roman"/>
                        <w:sz w:val="24"/>
                        <w:szCs w:val="24"/>
                      </w:rPr>
                      <m:t>+0,019</m:t>
                    </m:r>
                  </m:sup>
                </m:sSubSup>
              </m:oMath>
            </m:oMathPara>
          </w:p>
        </w:tc>
        <w:tc>
          <w:tcPr>
            <w:tcW w:w="2835" w:type="dxa"/>
          </w:tcPr>
          <w:p w14:paraId="4236209E" w14:textId="77777777" w:rsidR="00DA004F" w:rsidRPr="00130355" w:rsidRDefault="003959BC" w:rsidP="00E155FC">
            <w:pPr>
              <w:jc w:val="both"/>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15</m:t>
                    </m:r>
                  </m:e>
                  <m:sub>
                    <m:r>
                      <w:rPr>
                        <w:rFonts w:ascii="Times New Roman" w:hAnsi="Times New Roman" w:cs="Times New Roman"/>
                        <w:sz w:val="24"/>
                        <w:szCs w:val="24"/>
                      </w:rPr>
                      <m:t>-</m:t>
                    </m:r>
                    <m:r>
                      <w:rPr>
                        <w:rFonts w:ascii="Cambria Math" w:hAnsi="Times New Roman" w:cs="Times New Roman"/>
                        <w:sz w:val="24"/>
                        <w:szCs w:val="24"/>
                      </w:rPr>
                      <m:t>0,006</m:t>
                    </m:r>
                  </m:sub>
                  <m:sup>
                    <m:r>
                      <w:rPr>
                        <w:rFonts w:ascii="Cambria Math" w:hAnsi="Times New Roman" w:cs="Times New Roman"/>
                        <w:sz w:val="24"/>
                        <w:szCs w:val="24"/>
                      </w:rPr>
                      <m:t>+0,006</m:t>
                    </m:r>
                  </m:sup>
                </m:sSubSup>
              </m:oMath>
            </m:oMathPara>
          </w:p>
        </w:tc>
      </w:tr>
      <w:tr w:rsidR="00DA004F" w:rsidRPr="00130355" w14:paraId="77289CF4" w14:textId="77777777" w:rsidTr="00D70C5C">
        <w:tc>
          <w:tcPr>
            <w:tcW w:w="5353" w:type="dxa"/>
          </w:tcPr>
          <w:p w14:paraId="3430F018"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sz w:val="24"/>
                <w:szCs w:val="24"/>
              </w:rPr>
              <w:t>Номинальный размер, мм</w:t>
            </w:r>
          </w:p>
        </w:tc>
        <w:tc>
          <w:tcPr>
            <w:tcW w:w="2126" w:type="dxa"/>
          </w:tcPr>
          <w:p w14:paraId="547795AB"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835" w:type="dxa"/>
          </w:tcPr>
          <w:p w14:paraId="0AB5AFD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b/>
                <w:sz w:val="24"/>
                <w:szCs w:val="24"/>
              </w:rPr>
              <w:t>15,0</w:t>
            </w:r>
          </w:p>
        </w:tc>
      </w:tr>
      <w:tr w:rsidR="00DA004F" w:rsidRPr="00130355" w14:paraId="55F2DD83" w14:textId="77777777" w:rsidTr="00D70C5C">
        <w:tc>
          <w:tcPr>
            <w:tcW w:w="5353" w:type="dxa"/>
          </w:tcPr>
          <w:p w14:paraId="6C1A3D8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2126" w:type="dxa"/>
          </w:tcPr>
          <w:p w14:paraId="45B6DAFA"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835" w:type="dxa"/>
          </w:tcPr>
          <w:p w14:paraId="12FB8390"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+0,006</w:t>
            </w:r>
          </w:p>
        </w:tc>
      </w:tr>
      <w:tr w:rsidR="00DA004F" w:rsidRPr="00130355" w14:paraId="40D12A6A" w14:textId="77777777" w:rsidTr="00D70C5C">
        <w:tc>
          <w:tcPr>
            <w:tcW w:w="5353" w:type="dxa"/>
          </w:tcPr>
          <w:p w14:paraId="6128DF4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2126" w:type="dxa"/>
          </w:tcPr>
          <w:p w14:paraId="78099355"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w:t>
            </w:r>
          </w:p>
        </w:tc>
        <w:tc>
          <w:tcPr>
            <w:tcW w:w="2835" w:type="dxa"/>
          </w:tcPr>
          <w:p w14:paraId="2266121A"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-0,006</w:t>
            </w:r>
          </w:p>
        </w:tc>
      </w:tr>
      <w:tr w:rsidR="00DA004F" w:rsidRPr="00130355" w14:paraId="3A72E645" w14:textId="77777777" w:rsidTr="00D70C5C">
        <w:tc>
          <w:tcPr>
            <w:tcW w:w="5353" w:type="dxa"/>
          </w:tcPr>
          <w:p w14:paraId="3354FC7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2126" w:type="dxa"/>
          </w:tcPr>
          <w:p w14:paraId="5E66913C"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15,019</w:t>
            </w:r>
          </w:p>
        </w:tc>
        <w:tc>
          <w:tcPr>
            <w:tcW w:w="2835" w:type="dxa"/>
          </w:tcPr>
          <w:p w14:paraId="1FDE9E7D"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15,006</w:t>
            </w:r>
          </w:p>
        </w:tc>
      </w:tr>
      <w:tr w:rsidR="00DA004F" w:rsidRPr="00130355" w14:paraId="635E9EA1" w14:textId="77777777" w:rsidTr="00D70C5C">
        <w:tc>
          <w:tcPr>
            <w:tcW w:w="5353" w:type="dxa"/>
          </w:tcPr>
          <w:p w14:paraId="64F8BC2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2126" w:type="dxa"/>
          </w:tcPr>
          <w:p w14:paraId="355640BD"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15,0</w:t>
            </w:r>
          </w:p>
        </w:tc>
        <w:tc>
          <w:tcPr>
            <w:tcW w:w="2835" w:type="dxa"/>
          </w:tcPr>
          <w:p w14:paraId="48FE6B13"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14,994</w:t>
            </w:r>
          </w:p>
        </w:tc>
      </w:tr>
      <w:tr w:rsidR="00DA004F" w:rsidRPr="00130355" w14:paraId="27FD7049" w14:textId="77777777" w:rsidTr="00D70C5C">
        <w:tc>
          <w:tcPr>
            <w:tcW w:w="5353" w:type="dxa"/>
          </w:tcPr>
          <w:p w14:paraId="3FF8617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lastRenderedPageBreak/>
              <w:t>Допуск, мм</w:t>
            </w:r>
          </w:p>
        </w:tc>
        <w:tc>
          <w:tcPr>
            <w:tcW w:w="2126" w:type="dxa"/>
          </w:tcPr>
          <w:p w14:paraId="36BF6640"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0,019</w:t>
            </w:r>
          </w:p>
        </w:tc>
        <w:tc>
          <w:tcPr>
            <w:tcW w:w="2835" w:type="dxa"/>
          </w:tcPr>
          <w:p w14:paraId="67C2672F"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0,012</w:t>
            </w:r>
          </w:p>
        </w:tc>
      </w:tr>
      <w:tr w:rsidR="00DA004F" w:rsidRPr="00130355" w14:paraId="42F52225" w14:textId="77777777" w:rsidTr="00D70C5C">
        <w:tc>
          <w:tcPr>
            <w:tcW w:w="5353" w:type="dxa"/>
          </w:tcPr>
          <w:p w14:paraId="40C95DD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Величина зазоров и натягов, мм</w:t>
            </w:r>
          </w:p>
        </w:tc>
        <w:tc>
          <w:tcPr>
            <w:tcW w:w="4961" w:type="dxa"/>
            <w:gridSpan w:val="2"/>
          </w:tcPr>
          <w:p w14:paraId="0820BE5F"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 xml:space="preserve">Переходная </w:t>
            </w:r>
          </w:p>
          <w:p w14:paraId="6B33F2C3"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sz w:val="24"/>
                <w:szCs w:val="24"/>
                <w:shd w:val="clear" w:color="auto" w:fill="FFFFFF"/>
                <w:lang w:val="en-US"/>
              </w:rPr>
              <w:t>S</w:t>
            </w:r>
            <w:r w:rsidRPr="00130355">
              <w:rPr>
                <w:rFonts w:ascii="Times New Roman" w:hAnsi="Times New Roman" w:cs="Times New Roman"/>
                <w:sz w:val="24"/>
                <w:szCs w:val="24"/>
                <w:shd w:val="clear" w:color="auto" w:fill="FFFFFF"/>
                <w:vertAlign w:val="subscript"/>
                <w:lang w:val="en-US"/>
              </w:rPr>
              <w:t>max</w:t>
            </w:r>
            <w:r w:rsidRPr="00130355">
              <w:rPr>
                <w:rFonts w:ascii="Times New Roman" w:hAnsi="Times New Roman" w:cs="Times New Roman"/>
                <w:sz w:val="24"/>
                <w:szCs w:val="24"/>
                <w:shd w:val="clear" w:color="auto" w:fill="FFFFFF"/>
              </w:rPr>
              <w:t xml:space="preserve">=0,025                  </w:t>
            </w:r>
            <w:proofErr w:type="spellStart"/>
            <w:r w:rsidRPr="00130355">
              <w:rPr>
                <w:rFonts w:ascii="Times New Roman" w:hAnsi="Times New Roman" w:cs="Times New Roman"/>
                <w:sz w:val="24"/>
                <w:szCs w:val="24"/>
                <w:shd w:val="clear" w:color="auto" w:fill="FFFFFF"/>
                <w:lang w:val="en-US"/>
              </w:rPr>
              <w:t>N</w:t>
            </w:r>
            <w:r w:rsidRPr="00130355">
              <w:rPr>
                <w:rFonts w:ascii="Times New Roman" w:hAnsi="Times New Roman" w:cs="Times New Roman"/>
                <w:sz w:val="24"/>
                <w:szCs w:val="24"/>
                <w:shd w:val="clear" w:color="auto" w:fill="FFFFFF"/>
                <w:vertAlign w:val="subscript"/>
                <w:lang w:val="en-US"/>
              </w:rPr>
              <w:t>max</w:t>
            </w:r>
            <w:proofErr w:type="spellEnd"/>
            <w:r w:rsidRPr="00130355">
              <w:rPr>
                <w:rFonts w:ascii="Times New Roman" w:hAnsi="Times New Roman" w:cs="Times New Roman"/>
                <w:sz w:val="24"/>
                <w:szCs w:val="24"/>
                <w:shd w:val="clear" w:color="auto" w:fill="FFFFFF"/>
              </w:rPr>
              <w:t>=0,006</w:t>
            </w:r>
          </w:p>
        </w:tc>
      </w:tr>
    </w:tbl>
    <w:p w14:paraId="512BB04B" w14:textId="77777777" w:rsidR="00DA004F" w:rsidRPr="00130355" w:rsidRDefault="00DA004F" w:rsidP="00E155FC">
      <w:pPr>
        <w:spacing w:after="0" w:line="240" w:lineRule="auto"/>
        <w:jc w:val="center"/>
        <w:rPr>
          <w:rFonts w:ascii="Times New Roman" w:hAnsi="Times New Roman" w:cs="Times New Roman"/>
          <w:b/>
          <w:sz w:val="24"/>
          <w:szCs w:val="24"/>
        </w:rPr>
      </w:pPr>
      <w:r w:rsidRPr="00130355">
        <w:rPr>
          <w:rFonts w:ascii="Times New Roman" w:hAnsi="Times New Roman" w:cs="Times New Roman"/>
          <w:b/>
          <w:sz w:val="24"/>
          <w:szCs w:val="24"/>
        </w:rPr>
        <w:t xml:space="preserve">Контрольная работа №2 </w:t>
      </w:r>
      <w:r w:rsidRPr="00130355">
        <w:rPr>
          <w:rFonts w:ascii="Times New Roman" w:hAnsi="Times New Roman" w:cs="Times New Roman"/>
          <w:spacing w:val="-8"/>
          <w:sz w:val="24"/>
          <w:szCs w:val="24"/>
        </w:rPr>
        <w:t>(время выполнения – 40 минут)</w:t>
      </w:r>
    </w:p>
    <w:p w14:paraId="141718B2" w14:textId="77777777" w:rsidR="00DA004F" w:rsidRPr="00130355" w:rsidRDefault="00DA004F" w:rsidP="00E155FC">
      <w:pPr>
        <w:spacing w:after="0" w:line="240" w:lineRule="auto"/>
        <w:jc w:val="center"/>
        <w:rPr>
          <w:rFonts w:ascii="Times New Roman" w:hAnsi="Times New Roman" w:cs="Times New Roman"/>
          <w:b/>
          <w:sz w:val="24"/>
          <w:szCs w:val="24"/>
        </w:rPr>
      </w:pPr>
      <w:r w:rsidRPr="00130355">
        <w:rPr>
          <w:rFonts w:ascii="Times New Roman" w:hAnsi="Times New Roman" w:cs="Times New Roman"/>
          <w:b/>
          <w:sz w:val="24"/>
          <w:szCs w:val="24"/>
        </w:rPr>
        <w:t>1 вариант</w:t>
      </w:r>
    </w:p>
    <w:p w14:paraId="551B2A46"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14:paraId="0E318F75"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w:t>
      </w:r>
    </w:p>
    <w:p w14:paraId="1E592EAF"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Максимальное количество баллов </w:t>
      </w:r>
      <w:r w:rsidR="00D70C5C">
        <w:rPr>
          <w:rFonts w:ascii="Times New Roman" w:hAnsi="Times New Roman" w:cs="Times New Roman"/>
          <w:sz w:val="24"/>
          <w:szCs w:val="24"/>
        </w:rPr>
        <w:t>–</w:t>
      </w:r>
      <w:r w:rsidRPr="00130355">
        <w:rPr>
          <w:rFonts w:ascii="Times New Roman" w:hAnsi="Times New Roman" w:cs="Times New Roman"/>
          <w:sz w:val="24"/>
          <w:szCs w:val="24"/>
        </w:rPr>
        <w:t xml:space="preserve"> 1</w:t>
      </w:r>
      <w:r w:rsidR="00D70C5C">
        <w:rPr>
          <w:rFonts w:ascii="Times New Roman" w:hAnsi="Times New Roman" w:cs="Times New Roman"/>
          <w:sz w:val="24"/>
          <w:szCs w:val="24"/>
        </w:rPr>
        <w:t xml:space="preserve">. </w:t>
      </w:r>
      <w:r w:rsidRPr="00130355">
        <w:rPr>
          <w:rFonts w:ascii="Times New Roman" w:hAnsi="Times New Roman" w:cs="Times New Roman"/>
          <w:sz w:val="24"/>
          <w:szCs w:val="24"/>
        </w:rPr>
        <w:t>Точность измерения микрометра 0-25</w:t>
      </w:r>
    </w:p>
    <w:p w14:paraId="5E60A55F" w14:textId="77777777" w:rsidR="00DA004F" w:rsidRPr="00130355" w:rsidRDefault="00DA004F" w:rsidP="00E155FC">
      <w:pPr>
        <w:pStyle w:val="af5"/>
        <w:shd w:val="clear" w:color="auto" w:fill="FFFFFF"/>
        <w:spacing w:before="0" w:beforeAutospacing="0" w:after="0" w:afterAutospacing="0"/>
        <w:jc w:val="both"/>
      </w:pPr>
      <w:r w:rsidRPr="00130355">
        <w:t>а) 0,01мм</w:t>
      </w:r>
      <w:r>
        <w:t xml:space="preserve">            </w:t>
      </w:r>
      <w:r w:rsidRPr="00130355">
        <w:rPr>
          <w:rStyle w:val="af6"/>
        </w:rPr>
        <w:t>б)</w:t>
      </w:r>
      <w:r w:rsidRPr="00130355">
        <w:t xml:space="preserve"> 0,1мм</w:t>
      </w:r>
      <w:r>
        <w:t xml:space="preserve">             </w:t>
      </w:r>
      <w:r w:rsidRPr="00130355">
        <w:t>в) 0,05мм</w:t>
      </w:r>
      <w:r>
        <w:t xml:space="preserve">           </w:t>
      </w:r>
      <w:r w:rsidRPr="00130355">
        <w:t>г) 1мм</w:t>
      </w:r>
    </w:p>
    <w:p w14:paraId="3CB51763"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14:paraId="0A4EFDB2"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Максимальное количество баллов </w:t>
      </w:r>
      <w:r w:rsidR="00D70C5C">
        <w:rPr>
          <w:rFonts w:ascii="Times New Roman" w:hAnsi="Times New Roman" w:cs="Times New Roman"/>
          <w:sz w:val="24"/>
          <w:szCs w:val="24"/>
        </w:rPr>
        <w:t>–</w:t>
      </w:r>
      <w:r w:rsidRPr="00130355">
        <w:rPr>
          <w:rFonts w:ascii="Times New Roman" w:hAnsi="Times New Roman" w:cs="Times New Roman"/>
          <w:sz w:val="24"/>
          <w:szCs w:val="24"/>
        </w:rPr>
        <w:t xml:space="preserve"> 1</w:t>
      </w:r>
      <w:r w:rsidR="00D70C5C">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Определите</w:t>
      </w:r>
      <w:r w:rsidRPr="00130355">
        <w:rPr>
          <w:rFonts w:ascii="Times New Roman" w:hAnsi="Times New Roman" w:cs="Times New Roman"/>
          <w:bCs/>
          <w:sz w:val="24"/>
          <w:szCs w:val="24"/>
        </w:rPr>
        <w:t xml:space="preserve"> </w:t>
      </w:r>
      <w:r w:rsidRPr="00130355">
        <w:rPr>
          <w:rFonts w:ascii="Times New Roman" w:hAnsi="Times New Roman" w:cs="Times New Roman"/>
          <w:sz w:val="24"/>
          <w:szCs w:val="24"/>
        </w:rPr>
        <w:t>поле допуска:</w:t>
      </w:r>
    </w:p>
    <w:tbl>
      <w:tblPr>
        <w:tblStyle w:val="ab"/>
        <w:tblW w:w="10173" w:type="dxa"/>
        <w:tblLook w:val="04A0" w:firstRow="1" w:lastRow="0" w:firstColumn="1" w:lastColumn="0" w:noHBand="0" w:noVBand="1"/>
      </w:tblPr>
      <w:tblGrid>
        <w:gridCol w:w="4077"/>
        <w:gridCol w:w="6096"/>
      </w:tblGrid>
      <w:tr w:rsidR="00DA004F" w:rsidRPr="00130355" w14:paraId="18C88E24" w14:textId="77777777" w:rsidTr="00D70C5C">
        <w:tc>
          <w:tcPr>
            <w:tcW w:w="4077" w:type="dxa"/>
          </w:tcPr>
          <w:p w14:paraId="1367492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w:t>
            </w:r>
          </w:p>
        </w:tc>
        <w:tc>
          <w:tcPr>
            <w:tcW w:w="6096" w:type="dxa"/>
          </w:tcPr>
          <w:p w14:paraId="7C6DBBB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16,0 мм</w:t>
            </w:r>
          </w:p>
        </w:tc>
      </w:tr>
      <w:tr w:rsidR="00DA004F" w:rsidRPr="00130355" w14:paraId="766F8538" w14:textId="77777777" w:rsidTr="00D70C5C">
        <w:tc>
          <w:tcPr>
            <w:tcW w:w="4077" w:type="dxa"/>
          </w:tcPr>
          <w:p w14:paraId="6101C96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w:t>
            </w:r>
          </w:p>
        </w:tc>
        <w:tc>
          <w:tcPr>
            <w:tcW w:w="6096" w:type="dxa"/>
          </w:tcPr>
          <w:p w14:paraId="1C9760F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15,98 мм</w:t>
            </w:r>
          </w:p>
        </w:tc>
      </w:tr>
      <w:tr w:rsidR="00DA004F" w:rsidRPr="00130355" w14:paraId="59A626B6" w14:textId="77777777" w:rsidTr="00D70C5C">
        <w:tc>
          <w:tcPr>
            <w:tcW w:w="4077" w:type="dxa"/>
          </w:tcPr>
          <w:p w14:paraId="2F56BCF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Наименьший предельный размер</w:t>
            </w:r>
          </w:p>
        </w:tc>
        <w:tc>
          <w:tcPr>
            <w:tcW w:w="6096" w:type="dxa"/>
          </w:tcPr>
          <w:p w14:paraId="2D9C20E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15,93 мм</w:t>
            </w:r>
          </w:p>
        </w:tc>
      </w:tr>
    </w:tbl>
    <w:p w14:paraId="5627FF30" w14:textId="77777777" w:rsidR="00DA004F" w:rsidRPr="00130355" w:rsidRDefault="00DA004F" w:rsidP="00E155FC">
      <w:pPr>
        <w:pStyle w:val="af5"/>
        <w:shd w:val="clear" w:color="auto" w:fill="FFFFFF"/>
        <w:spacing w:before="0" w:beforeAutospacing="0" w:after="0" w:afterAutospacing="0"/>
        <w:jc w:val="both"/>
      </w:pPr>
      <w:r w:rsidRPr="00130355">
        <w:t>а) 0,08мм</w:t>
      </w:r>
      <w:r>
        <w:t xml:space="preserve">             </w:t>
      </w:r>
      <w:r w:rsidRPr="00130355">
        <w:rPr>
          <w:rStyle w:val="af6"/>
          <w:b w:val="0"/>
        </w:rPr>
        <w:t>б)</w:t>
      </w:r>
      <w:r w:rsidRPr="00130355">
        <w:t xml:space="preserve"> 0,03мм</w:t>
      </w:r>
      <w:r>
        <w:t xml:space="preserve">              </w:t>
      </w:r>
      <w:r w:rsidRPr="00130355">
        <w:t>в) 0,05мм</w:t>
      </w:r>
      <w:r>
        <w:t xml:space="preserve">               </w:t>
      </w:r>
      <w:r w:rsidRPr="00130355">
        <w:t>г) -0,05мм</w:t>
      </w:r>
    </w:p>
    <w:p w14:paraId="5775C3EE"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14:paraId="5BEA6617"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Максимальное количество баллов </w:t>
      </w:r>
      <w:r w:rsidR="00D70C5C">
        <w:rPr>
          <w:rFonts w:ascii="Times New Roman" w:hAnsi="Times New Roman" w:cs="Times New Roman"/>
          <w:sz w:val="24"/>
          <w:szCs w:val="24"/>
        </w:rPr>
        <w:t>–</w:t>
      </w:r>
      <w:r w:rsidRPr="00130355">
        <w:rPr>
          <w:rFonts w:ascii="Times New Roman" w:hAnsi="Times New Roman" w:cs="Times New Roman"/>
          <w:sz w:val="24"/>
          <w:szCs w:val="24"/>
        </w:rPr>
        <w:t xml:space="preserve"> 1</w:t>
      </w:r>
      <w:r w:rsidR="00D70C5C">
        <w:rPr>
          <w:rFonts w:ascii="Times New Roman" w:hAnsi="Times New Roman" w:cs="Times New Roman"/>
          <w:sz w:val="24"/>
          <w:szCs w:val="24"/>
        </w:rPr>
        <w:t xml:space="preserve">. </w:t>
      </w:r>
      <w:r w:rsidRPr="00130355">
        <w:rPr>
          <w:rFonts w:ascii="Times New Roman" w:hAnsi="Times New Roman" w:cs="Times New Roman"/>
          <w:sz w:val="24"/>
          <w:szCs w:val="24"/>
        </w:rPr>
        <w:t>Укажите квалитет для сопряжений</w:t>
      </w:r>
    </w:p>
    <w:p w14:paraId="4A5B5805" w14:textId="77777777" w:rsidR="00DA004F" w:rsidRPr="00C2351C" w:rsidRDefault="00DA004F" w:rsidP="00E155FC">
      <w:pPr>
        <w:pStyle w:val="af5"/>
        <w:shd w:val="clear" w:color="auto" w:fill="FFFFFF"/>
        <w:spacing w:before="0" w:beforeAutospacing="0" w:after="0" w:afterAutospacing="0"/>
        <w:jc w:val="both"/>
        <w:rPr>
          <w:lang w:val="en-US"/>
        </w:rPr>
      </w:pPr>
      <w:r w:rsidRPr="00130355">
        <w:t>а</w:t>
      </w:r>
      <w:r w:rsidRPr="00130355">
        <w:rPr>
          <w:lang w:val="en-US"/>
        </w:rPr>
        <w:t>) IT01- IT1</w:t>
      </w:r>
      <w:r w:rsidRPr="00C2351C">
        <w:rPr>
          <w:lang w:val="en-US"/>
        </w:rPr>
        <w:t xml:space="preserve">              </w:t>
      </w:r>
      <w:r w:rsidRPr="00130355">
        <w:rPr>
          <w:rStyle w:val="af6"/>
        </w:rPr>
        <w:t>б</w:t>
      </w:r>
      <w:r w:rsidRPr="00130355">
        <w:rPr>
          <w:rStyle w:val="af6"/>
          <w:lang w:val="en-US"/>
        </w:rPr>
        <w:t>)</w:t>
      </w:r>
      <w:r w:rsidRPr="00130355">
        <w:rPr>
          <w:lang w:val="en-US"/>
        </w:rPr>
        <w:t xml:space="preserve"> IT2- IT5</w:t>
      </w:r>
      <w:r w:rsidRPr="00C2351C">
        <w:rPr>
          <w:lang w:val="en-US"/>
        </w:rPr>
        <w:t xml:space="preserve">             </w:t>
      </w:r>
      <w:r w:rsidRPr="00130355">
        <w:t>в</w:t>
      </w:r>
      <w:r w:rsidRPr="00C2351C">
        <w:rPr>
          <w:lang w:val="en-US"/>
        </w:rPr>
        <w:t xml:space="preserve">) </w:t>
      </w:r>
      <w:r w:rsidRPr="00130355">
        <w:rPr>
          <w:lang w:val="en-US"/>
        </w:rPr>
        <w:t>IT</w:t>
      </w:r>
      <w:r w:rsidRPr="00C2351C">
        <w:rPr>
          <w:lang w:val="en-US"/>
        </w:rPr>
        <w:t xml:space="preserve"> 6- </w:t>
      </w:r>
      <w:r w:rsidRPr="00130355">
        <w:rPr>
          <w:lang w:val="en-US"/>
        </w:rPr>
        <w:t>IT</w:t>
      </w:r>
      <w:r w:rsidRPr="00C2351C">
        <w:rPr>
          <w:lang w:val="en-US"/>
        </w:rPr>
        <w:t xml:space="preserve"> 12</w:t>
      </w:r>
    </w:p>
    <w:p w14:paraId="2D4CA596"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b/>
          <w:sz w:val="24"/>
          <w:szCs w:val="24"/>
          <w:u w:val="single"/>
        </w:rPr>
        <w:t>Задание №4</w:t>
      </w:r>
    </w:p>
    <w:p w14:paraId="7079494D"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Максимальное количество баллов </w:t>
      </w:r>
      <w:r w:rsidR="00D70C5C">
        <w:rPr>
          <w:rFonts w:ascii="Times New Roman" w:hAnsi="Times New Roman" w:cs="Times New Roman"/>
          <w:sz w:val="24"/>
          <w:szCs w:val="24"/>
        </w:rPr>
        <w:t>–</w:t>
      </w:r>
      <w:r w:rsidRPr="00130355">
        <w:rPr>
          <w:rFonts w:ascii="Times New Roman" w:hAnsi="Times New Roman" w:cs="Times New Roman"/>
          <w:sz w:val="24"/>
          <w:szCs w:val="24"/>
        </w:rPr>
        <w:t xml:space="preserve"> 1</w:t>
      </w:r>
      <w:r w:rsidR="00D70C5C">
        <w:rPr>
          <w:rFonts w:ascii="Times New Roman" w:hAnsi="Times New Roman" w:cs="Times New Roman"/>
          <w:sz w:val="24"/>
          <w:szCs w:val="24"/>
        </w:rPr>
        <w:t xml:space="preserve">. </w:t>
      </w:r>
      <w:r w:rsidRPr="00130355">
        <w:rPr>
          <w:rFonts w:ascii="Times New Roman" w:hAnsi="Times New Roman" w:cs="Times New Roman"/>
          <w:sz w:val="24"/>
          <w:szCs w:val="24"/>
        </w:rPr>
        <w:t xml:space="preserve">Посадка в системе вала - </w:t>
      </w:r>
    </w:p>
    <w:p w14:paraId="77FDF8B2" w14:textId="77777777" w:rsidR="00DA004F" w:rsidRPr="00130355" w:rsidRDefault="00DA004F" w:rsidP="00E155FC">
      <w:pPr>
        <w:pStyle w:val="af5"/>
        <w:shd w:val="clear" w:color="auto" w:fill="FFFFFF"/>
        <w:spacing w:before="0" w:beforeAutospacing="0" w:after="0" w:afterAutospacing="0"/>
        <w:jc w:val="both"/>
      </w:pPr>
      <w:r w:rsidRPr="00130355">
        <w:t>а) посадки с различными зазорами и натягами, получающимися в результате соединения различных валов с основным валом</w:t>
      </w:r>
      <w:r w:rsidR="00D70C5C">
        <w:t xml:space="preserve">. </w:t>
      </w:r>
      <w:r w:rsidRPr="00130355">
        <w:rPr>
          <w:rStyle w:val="af6"/>
        </w:rPr>
        <w:t>б)</w:t>
      </w:r>
      <w:r w:rsidRPr="00130355">
        <w:rPr>
          <w:b/>
        </w:rPr>
        <w:t xml:space="preserve"> </w:t>
      </w:r>
      <w:r w:rsidRPr="00130355">
        <w:t>посадки с различными зазорами и натягами, получающиеся соединением различных отверстий с основным валом</w:t>
      </w:r>
      <w:r w:rsidR="00D70C5C">
        <w:t xml:space="preserve">. </w:t>
      </w:r>
      <w:r w:rsidRPr="00130355">
        <w:t>в) посадки с различными зазорами и натягами, получающимися в результате соединения различных валов с основным отверстием</w:t>
      </w:r>
    </w:p>
    <w:p w14:paraId="653AA9E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14:paraId="169478F5"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 xml:space="preserve">Максимальное количество баллов </w:t>
      </w:r>
      <w:r w:rsidR="00D70C5C">
        <w:rPr>
          <w:rFonts w:ascii="Times New Roman" w:hAnsi="Times New Roman" w:cs="Times New Roman"/>
          <w:sz w:val="24"/>
          <w:szCs w:val="24"/>
        </w:rPr>
        <w:t>–</w:t>
      </w:r>
      <w:r w:rsidRPr="00130355">
        <w:rPr>
          <w:rFonts w:ascii="Times New Roman" w:hAnsi="Times New Roman" w:cs="Times New Roman"/>
          <w:sz w:val="24"/>
          <w:szCs w:val="24"/>
        </w:rPr>
        <w:t xml:space="preserve"> 1</w:t>
      </w:r>
      <w:r w:rsidR="00D70C5C">
        <w:rPr>
          <w:rFonts w:ascii="Times New Roman" w:hAnsi="Times New Roman" w:cs="Times New Roman"/>
          <w:sz w:val="24"/>
          <w:szCs w:val="24"/>
        </w:rPr>
        <w:t xml:space="preserve">. </w:t>
      </w:r>
      <w:r w:rsidRPr="00130355">
        <w:rPr>
          <w:rFonts w:ascii="Times New Roman" w:hAnsi="Times New Roman" w:cs="Times New Roman"/>
          <w:sz w:val="24"/>
          <w:szCs w:val="24"/>
        </w:rPr>
        <w:t xml:space="preserve">Укажите класс точности для </w:t>
      </w:r>
      <w:r w:rsidRPr="00130355">
        <w:rPr>
          <w:rFonts w:ascii="Times New Roman" w:hAnsi="Times New Roman" w:cs="Times New Roman"/>
          <w:i/>
          <w:sz w:val="24"/>
          <w:szCs w:val="24"/>
        </w:rPr>
        <w:t>Концевых мер 1-Н2 ГОСТ 9038-83</w:t>
      </w:r>
    </w:p>
    <w:p w14:paraId="58F0FC69" w14:textId="77777777" w:rsidR="00DA004F" w:rsidRPr="00130355" w:rsidRDefault="00DA004F" w:rsidP="00E155FC">
      <w:pPr>
        <w:pStyle w:val="af5"/>
        <w:shd w:val="clear" w:color="auto" w:fill="FFFFFF"/>
        <w:spacing w:before="0" w:beforeAutospacing="0" w:after="0" w:afterAutospacing="0"/>
        <w:jc w:val="both"/>
      </w:pPr>
      <w:r w:rsidRPr="00130355">
        <w:t>а) 1</w:t>
      </w:r>
      <w:r>
        <w:t xml:space="preserve">              </w:t>
      </w:r>
      <w:r w:rsidRPr="00130355">
        <w:rPr>
          <w:rStyle w:val="af6"/>
        </w:rPr>
        <w:t>б)</w:t>
      </w:r>
      <w:r w:rsidRPr="00130355">
        <w:t xml:space="preserve"> Н2</w:t>
      </w:r>
      <w:r>
        <w:t xml:space="preserve">                </w:t>
      </w:r>
      <w:r w:rsidRPr="00130355">
        <w:t>в) 2</w:t>
      </w:r>
      <w:r>
        <w:t xml:space="preserve">                   </w:t>
      </w:r>
      <w:r w:rsidRPr="00130355">
        <w:t>г) 1-Н2</w:t>
      </w:r>
    </w:p>
    <w:p w14:paraId="301024D5"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14:paraId="7661CD4D"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14:paraId="210DFF95" w14:textId="77777777" w:rsidR="00DA004F" w:rsidRPr="00130355" w:rsidRDefault="00DA004F" w:rsidP="00E155FC">
      <w:pPr>
        <w:pStyle w:val="af5"/>
        <w:shd w:val="clear" w:color="auto" w:fill="FFFFFF"/>
        <w:spacing w:before="0" w:beforeAutospacing="0" w:after="0" w:afterAutospacing="0"/>
        <w:jc w:val="both"/>
      </w:pPr>
      <w:r w:rsidRPr="00130355">
        <w:rPr>
          <w:noProof/>
        </w:rPr>
        <w:drawing>
          <wp:inline distT="0" distB="0" distL="0" distR="0" wp14:anchorId="1EEC65AD" wp14:editId="6E055717">
            <wp:extent cx="514350" cy="514350"/>
            <wp:effectExtent l="19050" t="0" r="0" b="0"/>
            <wp:docPr id="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srcRect/>
                    <a:stretch>
                      <a:fillRect/>
                    </a:stretch>
                  </pic:blipFill>
                  <pic:spPr bwMode="auto">
                    <a:xfrm>
                      <a:off x="0" y="0"/>
                      <a:ext cx="514350" cy="514350"/>
                    </a:xfrm>
                    <a:prstGeom prst="rect">
                      <a:avLst/>
                    </a:prstGeom>
                    <a:noFill/>
                    <a:ln w="9525">
                      <a:noFill/>
                      <a:miter lim="800000"/>
                      <a:headEnd/>
                      <a:tailEnd/>
                    </a:ln>
                  </pic:spPr>
                </pic:pic>
              </a:graphicData>
            </a:graphic>
          </wp:inline>
        </w:drawing>
      </w:r>
      <w:r w:rsidRPr="00130355">
        <w:t xml:space="preserve"> </w:t>
      </w:r>
      <w:proofErr w:type="gramStart"/>
      <w:r w:rsidRPr="00130355">
        <w:t>- это</w:t>
      </w:r>
      <w:proofErr w:type="gramEnd"/>
    </w:p>
    <w:p w14:paraId="3112AD4E" w14:textId="77777777" w:rsidR="00DA004F" w:rsidRPr="00130355" w:rsidRDefault="00DA004F" w:rsidP="00E155FC">
      <w:pPr>
        <w:pStyle w:val="af5"/>
        <w:shd w:val="clear" w:color="auto" w:fill="FFFFFF"/>
        <w:spacing w:before="0" w:beforeAutospacing="0" w:after="0" w:afterAutospacing="0"/>
        <w:jc w:val="both"/>
      </w:pPr>
      <w:r w:rsidRPr="00130355">
        <w:t xml:space="preserve">а) значение параметра </w:t>
      </w:r>
      <w:r w:rsidRPr="00130355">
        <w:rPr>
          <w:lang w:val="en-US"/>
        </w:rPr>
        <w:t>R</w:t>
      </w:r>
      <w:r w:rsidRPr="00130355">
        <w:rPr>
          <w:vertAlign w:val="subscript"/>
        </w:rPr>
        <w:t>а</w:t>
      </w:r>
      <w:r w:rsidRPr="00130355">
        <w:t xml:space="preserve"> не должно превышать 2,5 мкм, базовая длина 0,8мм, вид обработки и направление неровностей не устанавливаются</w:t>
      </w:r>
      <w:r w:rsidR="00D70C5C">
        <w:t xml:space="preserve">. </w:t>
      </w:r>
      <w:r w:rsidRPr="00130355">
        <w:rPr>
          <w:rStyle w:val="af6"/>
        </w:rPr>
        <w:t>б)</w:t>
      </w:r>
      <w:r w:rsidRPr="00130355">
        <w:t xml:space="preserve"> значение параметра </w:t>
      </w:r>
      <w:r w:rsidRPr="00130355">
        <w:rPr>
          <w:lang w:val="en-US"/>
        </w:rPr>
        <w:t>R</w:t>
      </w:r>
      <w:r w:rsidRPr="00130355">
        <w:rPr>
          <w:vertAlign w:val="subscript"/>
        </w:rPr>
        <w:t>а</w:t>
      </w:r>
      <w:r w:rsidRPr="00130355">
        <w:t xml:space="preserve"> не должно превышать 0,25 мкм при измерении на базовой длине 0,08мм, направление неровности поверхности </w:t>
      </w:r>
      <w:r w:rsidR="00D70C5C">
        <w:t>–</w:t>
      </w:r>
      <w:r w:rsidRPr="00130355">
        <w:t xml:space="preserve"> произвольное</w:t>
      </w:r>
      <w:r w:rsidR="00D70C5C">
        <w:t xml:space="preserve">. </w:t>
      </w:r>
      <w:r w:rsidRPr="00130355">
        <w:t xml:space="preserve">в) значение параметра </w:t>
      </w:r>
      <w:r w:rsidRPr="00130355">
        <w:rPr>
          <w:lang w:val="en-US"/>
        </w:rPr>
        <w:t>R</w:t>
      </w:r>
      <w:r w:rsidRPr="00130355">
        <w:rPr>
          <w:vertAlign w:val="subscript"/>
          <w:lang w:val="en-US"/>
        </w:rPr>
        <w:t>z</w:t>
      </w:r>
      <w:r w:rsidRPr="00130355">
        <w:t xml:space="preserve"> не должно превышать 0,32 мкм при измерении на базовой длине 0,25мм</w:t>
      </w:r>
    </w:p>
    <w:p w14:paraId="348F4953"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два правильных ответа</w:t>
      </w:r>
    </w:p>
    <w:p w14:paraId="77FCD3A2"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14:paraId="394FEFEE" w14:textId="77777777" w:rsidR="00DA004F" w:rsidRPr="00D70C5C" w:rsidRDefault="00DA004F" w:rsidP="00D70C5C">
      <w:pPr>
        <w:spacing w:after="0" w:line="240" w:lineRule="auto"/>
        <w:jc w:val="both"/>
        <w:rPr>
          <w:rStyle w:val="af6"/>
          <w:rFonts w:ascii="Times New Roman" w:hAnsi="Times New Roman" w:cs="Times New Roman"/>
          <w:b w:val="0"/>
        </w:rPr>
      </w:pPr>
      <w:r w:rsidRPr="00130355">
        <w:rPr>
          <w:rFonts w:ascii="Times New Roman" w:hAnsi="Times New Roman" w:cs="Times New Roman"/>
          <w:sz w:val="24"/>
          <w:szCs w:val="24"/>
        </w:rPr>
        <w:t>Максимальное количество баллов – 1</w:t>
      </w:r>
      <w:r w:rsidR="00D70C5C">
        <w:rPr>
          <w:rFonts w:ascii="Times New Roman" w:hAnsi="Times New Roman" w:cs="Times New Roman"/>
          <w:sz w:val="24"/>
          <w:szCs w:val="24"/>
        </w:rPr>
        <w:t xml:space="preserve">. </w:t>
      </w:r>
      <w:r w:rsidRPr="00D70C5C">
        <w:rPr>
          <w:rStyle w:val="af6"/>
          <w:rFonts w:ascii="Times New Roman" w:hAnsi="Times New Roman" w:cs="Times New Roman"/>
          <w:b w:val="0"/>
        </w:rPr>
        <w:t xml:space="preserve">Укажите измерительные средства, применяемые по методу измерения для грубых измерений </w:t>
      </w:r>
    </w:p>
    <w:p w14:paraId="4AB43D86" w14:textId="77777777" w:rsidR="00DA004F" w:rsidRPr="00130355" w:rsidRDefault="00DA004F" w:rsidP="00E155FC">
      <w:pPr>
        <w:pStyle w:val="af5"/>
        <w:shd w:val="clear" w:color="auto" w:fill="FFFFFF"/>
        <w:spacing w:before="0" w:beforeAutospacing="0" w:after="0" w:afterAutospacing="0"/>
        <w:jc w:val="both"/>
      </w:pPr>
      <w:r w:rsidRPr="00130355">
        <w:t>а) линейки измерительные металлические</w:t>
      </w:r>
      <w:r w:rsidR="00C56C69">
        <w:t xml:space="preserve"> </w:t>
      </w:r>
      <w:r w:rsidRPr="00130355">
        <w:rPr>
          <w:rStyle w:val="af6"/>
        </w:rPr>
        <w:t>б)</w:t>
      </w:r>
      <w:r w:rsidRPr="00130355">
        <w:t xml:space="preserve"> калибры</w:t>
      </w:r>
      <w:r w:rsidR="00C56C69">
        <w:t xml:space="preserve"> </w:t>
      </w:r>
      <w:r w:rsidRPr="00130355">
        <w:t>в) плоскопараллельные концевые меры</w:t>
      </w:r>
      <w:r>
        <w:t xml:space="preserve"> </w:t>
      </w:r>
      <w:r w:rsidRPr="00130355">
        <w:t>г) меры складные металлические</w:t>
      </w:r>
    </w:p>
    <w:p w14:paraId="7FA92321"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14:paraId="16B5A6F2"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Максимальное количество баллов </w:t>
      </w:r>
      <w:r w:rsidR="00C56C69">
        <w:rPr>
          <w:rFonts w:ascii="Times New Roman" w:hAnsi="Times New Roman" w:cs="Times New Roman"/>
          <w:sz w:val="24"/>
          <w:szCs w:val="24"/>
        </w:rPr>
        <w:t>–</w:t>
      </w:r>
      <w:r w:rsidRPr="00130355">
        <w:rPr>
          <w:rFonts w:ascii="Times New Roman" w:hAnsi="Times New Roman" w:cs="Times New Roman"/>
          <w:sz w:val="24"/>
          <w:szCs w:val="24"/>
        </w:rPr>
        <w:t xml:space="preserve"> 1</w:t>
      </w:r>
      <w:r w:rsidR="00C56C69">
        <w:rPr>
          <w:rFonts w:ascii="Times New Roman" w:hAnsi="Times New Roman" w:cs="Times New Roman"/>
          <w:sz w:val="24"/>
          <w:szCs w:val="24"/>
        </w:rPr>
        <w:t xml:space="preserve">. </w:t>
      </w:r>
      <w:r w:rsidRPr="00130355">
        <w:rPr>
          <w:rFonts w:ascii="Times New Roman" w:hAnsi="Times New Roman" w:cs="Times New Roman"/>
          <w:sz w:val="24"/>
          <w:szCs w:val="24"/>
        </w:rPr>
        <w:t xml:space="preserve">Укажите допуски соосности </w:t>
      </w:r>
    </w:p>
    <w:tbl>
      <w:tblPr>
        <w:tblStyle w:val="ab"/>
        <w:tblW w:w="0" w:type="auto"/>
        <w:tblLook w:val="04A0" w:firstRow="1" w:lastRow="0" w:firstColumn="1" w:lastColumn="0" w:noHBand="0" w:noVBand="1"/>
      </w:tblPr>
      <w:tblGrid>
        <w:gridCol w:w="2376"/>
        <w:gridCol w:w="2552"/>
        <w:gridCol w:w="2187"/>
        <w:gridCol w:w="3199"/>
      </w:tblGrid>
      <w:tr w:rsidR="00DA004F" w:rsidRPr="00130355" w14:paraId="46BC93B2" w14:textId="77777777" w:rsidTr="00C56C69">
        <w:tc>
          <w:tcPr>
            <w:tcW w:w="2376" w:type="dxa"/>
          </w:tcPr>
          <w:p w14:paraId="51D2526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5DEB04DD" wp14:editId="1C2687B3">
                  <wp:extent cx="882650" cy="712358"/>
                  <wp:effectExtent l="0" t="0" r="0" b="0"/>
                  <wp:docPr id="11" name="Рисунок 9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41" cstate="print"/>
                          <a:srcRect/>
                          <a:stretch>
                            <a:fillRect/>
                          </a:stretch>
                        </pic:blipFill>
                        <pic:spPr bwMode="auto">
                          <a:xfrm>
                            <a:off x="0" y="0"/>
                            <a:ext cx="886842" cy="715741"/>
                          </a:xfrm>
                          <a:prstGeom prst="rect">
                            <a:avLst/>
                          </a:prstGeom>
                          <a:noFill/>
                          <a:ln w="9525">
                            <a:noFill/>
                            <a:miter lim="800000"/>
                            <a:headEnd/>
                            <a:tailEnd/>
                          </a:ln>
                        </pic:spPr>
                      </pic:pic>
                    </a:graphicData>
                  </a:graphic>
                </wp:inline>
              </w:drawing>
            </w:r>
          </w:p>
        </w:tc>
        <w:tc>
          <w:tcPr>
            <w:tcW w:w="2552" w:type="dxa"/>
          </w:tcPr>
          <w:p w14:paraId="0CB10880" w14:textId="77777777" w:rsidR="00DA004F" w:rsidRPr="00130355" w:rsidRDefault="00C56C69"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310" w:dyaOrig="1800" w14:anchorId="0D30A9B5">
                <v:shape id="_x0000_i1038" type="#_x0000_t75" style="width:86.4pt;height:67.8pt" o:ole="">
                  <v:imagedata r:id="rId42" o:title=""/>
                </v:shape>
                <o:OLEObject Type="Embed" ProgID="PBrush" ShapeID="_x0000_i1038" DrawAspect="Content" ObjectID="_1829993083" r:id="rId43"/>
              </w:object>
            </w:r>
          </w:p>
        </w:tc>
        <w:tc>
          <w:tcPr>
            <w:tcW w:w="2187" w:type="dxa"/>
          </w:tcPr>
          <w:p w14:paraId="7E9FD55D" w14:textId="77777777" w:rsidR="00DA004F" w:rsidRPr="00130355" w:rsidRDefault="00C56C69" w:rsidP="00E155FC">
            <w:pPr>
              <w:jc w:val="both"/>
              <w:rPr>
                <w:rFonts w:ascii="Times New Roman" w:hAnsi="Times New Roman" w:cs="Times New Roman"/>
                <w:b/>
                <w:sz w:val="24"/>
                <w:szCs w:val="24"/>
              </w:rPr>
            </w:pPr>
            <w:r w:rsidRPr="00130355">
              <w:rPr>
                <w:rFonts w:ascii="Times New Roman" w:eastAsiaTheme="minorEastAsia" w:hAnsi="Times New Roman" w:cs="Times New Roman"/>
                <w:sz w:val="24"/>
                <w:szCs w:val="24"/>
                <w:lang w:eastAsia="ru-RU"/>
              </w:rPr>
              <w:object w:dxaOrig="2175" w:dyaOrig="1290" w14:anchorId="1EEB49C4">
                <v:shape id="_x0000_i1039" type="#_x0000_t75" style="width:98.4pt;height:58.8pt" o:ole="">
                  <v:imagedata r:id="rId44" o:title=""/>
                </v:shape>
                <o:OLEObject Type="Embed" ProgID="PBrush" ShapeID="_x0000_i1039" DrawAspect="Content" ObjectID="_1829993084" r:id="rId45"/>
              </w:object>
            </w:r>
          </w:p>
        </w:tc>
        <w:tc>
          <w:tcPr>
            <w:tcW w:w="3199" w:type="dxa"/>
          </w:tcPr>
          <w:p w14:paraId="54C939D5" w14:textId="77777777" w:rsidR="00DA004F" w:rsidRPr="00130355" w:rsidRDefault="00C56C69"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145" w:dyaOrig="1575" w14:anchorId="4379A2D8">
                <v:shape id="_x0000_i1040" type="#_x0000_t75" style="width:72.6pt;height:52.8pt" o:ole="">
                  <v:imagedata r:id="rId46" o:title=""/>
                </v:shape>
                <o:OLEObject Type="Embed" ProgID="PBrush" ShapeID="_x0000_i1040" DrawAspect="Content" ObjectID="_1829993085" r:id="rId47"/>
              </w:object>
            </w:r>
          </w:p>
        </w:tc>
      </w:tr>
      <w:tr w:rsidR="00DA004F" w:rsidRPr="00130355" w14:paraId="357B170A" w14:textId="77777777" w:rsidTr="00C56C69">
        <w:tc>
          <w:tcPr>
            <w:tcW w:w="2376" w:type="dxa"/>
          </w:tcPr>
          <w:p w14:paraId="4B7ADC0B"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а</w:t>
            </w:r>
          </w:p>
        </w:tc>
        <w:tc>
          <w:tcPr>
            <w:tcW w:w="2552" w:type="dxa"/>
          </w:tcPr>
          <w:p w14:paraId="43587DAB"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б</w:t>
            </w:r>
          </w:p>
        </w:tc>
        <w:tc>
          <w:tcPr>
            <w:tcW w:w="2187" w:type="dxa"/>
          </w:tcPr>
          <w:p w14:paraId="34D9E3A3"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в</w:t>
            </w:r>
          </w:p>
        </w:tc>
        <w:tc>
          <w:tcPr>
            <w:tcW w:w="3199" w:type="dxa"/>
          </w:tcPr>
          <w:p w14:paraId="25FEA7E1"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г</w:t>
            </w:r>
          </w:p>
        </w:tc>
      </w:tr>
    </w:tbl>
    <w:p w14:paraId="4E2FAC3B"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14:paraId="15EF25DC"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lastRenderedPageBreak/>
        <w:t>Максимальное количество баллов - 1</w:t>
      </w:r>
    </w:p>
    <w:p w14:paraId="128C14E8"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firstRow="1" w:lastRow="0" w:firstColumn="1" w:lastColumn="0" w:noHBand="0" w:noVBand="1"/>
      </w:tblPr>
      <w:tblGrid>
        <w:gridCol w:w="959"/>
        <w:gridCol w:w="1433"/>
        <w:gridCol w:w="551"/>
        <w:gridCol w:w="709"/>
        <w:gridCol w:w="1133"/>
        <w:gridCol w:w="2393"/>
        <w:gridCol w:w="3136"/>
      </w:tblGrid>
      <w:tr w:rsidR="00DA004F" w:rsidRPr="00130355" w14:paraId="594F04CA" w14:textId="77777777" w:rsidTr="00C56C69">
        <w:tc>
          <w:tcPr>
            <w:tcW w:w="959" w:type="dxa"/>
          </w:tcPr>
          <w:p w14:paraId="230AD3A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984" w:type="dxa"/>
            <w:gridSpan w:val="2"/>
          </w:tcPr>
          <w:p w14:paraId="7166C9E4"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Гр</m:t>
                    </m:r>
                  </m:num>
                  <m:den>
                    <m:r>
                      <w:rPr>
                        <w:rFonts w:ascii="Cambria Math" w:hAnsi="Times New Roman" w:cs="Times New Roman"/>
                        <w:sz w:val="24"/>
                        <w:szCs w:val="24"/>
                      </w:rPr>
                      <m:t>В</m:t>
                    </m:r>
                  </m:den>
                </m:f>
              </m:oMath>
            </m:oMathPara>
          </w:p>
        </w:tc>
        <w:tc>
          <w:tcPr>
            <w:tcW w:w="709" w:type="dxa"/>
          </w:tcPr>
          <w:p w14:paraId="0F5C2552"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5D10671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отверстия</w:t>
            </w:r>
          </w:p>
        </w:tc>
      </w:tr>
      <w:tr w:rsidR="00DA004F" w:rsidRPr="00130355" w14:paraId="6D90FE0E" w14:textId="77777777" w:rsidTr="00C56C69">
        <w:tc>
          <w:tcPr>
            <w:tcW w:w="959" w:type="dxa"/>
          </w:tcPr>
          <w:p w14:paraId="47779EC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984" w:type="dxa"/>
            <w:gridSpan w:val="2"/>
          </w:tcPr>
          <w:p w14:paraId="53126F76"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Гр</m:t>
                    </m:r>
                  </m:den>
                </m:f>
              </m:oMath>
            </m:oMathPara>
          </w:p>
        </w:tc>
        <w:tc>
          <w:tcPr>
            <w:tcW w:w="709" w:type="dxa"/>
          </w:tcPr>
          <w:p w14:paraId="054AECCB"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266AE2F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вала</w:t>
            </w:r>
          </w:p>
        </w:tc>
      </w:tr>
      <w:tr w:rsidR="00DA004F" w:rsidRPr="00130355" w14:paraId="029D7A9E" w14:textId="77777777" w:rsidTr="00C56C69">
        <w:tc>
          <w:tcPr>
            <w:tcW w:w="959" w:type="dxa"/>
          </w:tcPr>
          <w:p w14:paraId="6E6F5C5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984" w:type="dxa"/>
            <w:gridSpan w:val="2"/>
          </w:tcPr>
          <w:p w14:paraId="41375099"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С</m:t>
                    </m:r>
                  </m:num>
                  <m:den>
                    <m:r>
                      <w:rPr>
                        <w:rFonts w:ascii="Cambria Math" w:hAnsi="Times New Roman" w:cs="Times New Roman"/>
                        <w:sz w:val="24"/>
                        <w:szCs w:val="24"/>
                      </w:rPr>
                      <m:t>В</m:t>
                    </m:r>
                  </m:den>
                </m:f>
              </m:oMath>
            </m:oMathPara>
          </w:p>
        </w:tc>
        <w:tc>
          <w:tcPr>
            <w:tcW w:w="709" w:type="dxa"/>
          </w:tcPr>
          <w:p w14:paraId="021BDE52"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022C900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отверстия</w:t>
            </w:r>
          </w:p>
        </w:tc>
      </w:tr>
      <w:tr w:rsidR="00DA004F" w:rsidRPr="00130355" w14:paraId="468C8CE6" w14:textId="77777777" w:rsidTr="00C56C69">
        <w:tc>
          <w:tcPr>
            <w:tcW w:w="959" w:type="dxa"/>
          </w:tcPr>
          <w:p w14:paraId="6E75BA5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984" w:type="dxa"/>
            <w:gridSpan w:val="2"/>
          </w:tcPr>
          <w:p w14:paraId="357B5220"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С</m:t>
                    </m:r>
                  </m:den>
                </m:f>
              </m:oMath>
            </m:oMathPara>
          </w:p>
        </w:tc>
        <w:tc>
          <w:tcPr>
            <w:tcW w:w="709" w:type="dxa"/>
          </w:tcPr>
          <w:p w14:paraId="570A6C51"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45EA3F5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вала</w:t>
            </w:r>
          </w:p>
        </w:tc>
      </w:tr>
      <w:tr w:rsidR="00DA004F" w:rsidRPr="00130355" w14:paraId="301EAC66" w14:textId="77777777" w:rsidTr="00C56C69">
        <w:tc>
          <w:tcPr>
            <w:tcW w:w="2392" w:type="dxa"/>
            <w:gridSpan w:val="2"/>
          </w:tcPr>
          <w:p w14:paraId="1906386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393" w:type="dxa"/>
            <w:gridSpan w:val="3"/>
          </w:tcPr>
          <w:p w14:paraId="1EAEDA5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393" w:type="dxa"/>
          </w:tcPr>
          <w:p w14:paraId="34FB901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3136" w:type="dxa"/>
          </w:tcPr>
          <w:p w14:paraId="31D4146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r>
      <w:tr w:rsidR="00DA004F" w:rsidRPr="00130355" w14:paraId="2463E0E1" w14:textId="77777777" w:rsidTr="00C56C69">
        <w:tc>
          <w:tcPr>
            <w:tcW w:w="2392" w:type="dxa"/>
            <w:gridSpan w:val="2"/>
          </w:tcPr>
          <w:p w14:paraId="23C892C2" w14:textId="77777777" w:rsidR="00DA004F" w:rsidRPr="00130355" w:rsidRDefault="00DA004F" w:rsidP="00E155FC">
            <w:pPr>
              <w:jc w:val="both"/>
              <w:rPr>
                <w:rFonts w:ascii="Times New Roman" w:hAnsi="Times New Roman" w:cs="Times New Roman"/>
                <w:sz w:val="24"/>
                <w:szCs w:val="24"/>
              </w:rPr>
            </w:pPr>
          </w:p>
        </w:tc>
        <w:tc>
          <w:tcPr>
            <w:tcW w:w="2393" w:type="dxa"/>
            <w:gridSpan w:val="3"/>
          </w:tcPr>
          <w:p w14:paraId="60B2DDD0" w14:textId="77777777" w:rsidR="00DA004F" w:rsidRPr="00130355" w:rsidRDefault="00DA004F" w:rsidP="00E155FC">
            <w:pPr>
              <w:jc w:val="both"/>
              <w:rPr>
                <w:rFonts w:ascii="Times New Roman" w:hAnsi="Times New Roman" w:cs="Times New Roman"/>
                <w:sz w:val="24"/>
                <w:szCs w:val="24"/>
              </w:rPr>
            </w:pPr>
          </w:p>
        </w:tc>
        <w:tc>
          <w:tcPr>
            <w:tcW w:w="2393" w:type="dxa"/>
          </w:tcPr>
          <w:p w14:paraId="48F45D63" w14:textId="77777777" w:rsidR="00DA004F" w:rsidRPr="00130355" w:rsidRDefault="00DA004F" w:rsidP="00E155FC">
            <w:pPr>
              <w:jc w:val="both"/>
              <w:rPr>
                <w:rFonts w:ascii="Times New Roman" w:hAnsi="Times New Roman" w:cs="Times New Roman"/>
                <w:sz w:val="24"/>
                <w:szCs w:val="24"/>
              </w:rPr>
            </w:pPr>
          </w:p>
        </w:tc>
        <w:tc>
          <w:tcPr>
            <w:tcW w:w="3136" w:type="dxa"/>
          </w:tcPr>
          <w:p w14:paraId="61AF7D39" w14:textId="77777777" w:rsidR="00DA004F" w:rsidRPr="00130355" w:rsidRDefault="00DA004F" w:rsidP="00E155FC">
            <w:pPr>
              <w:jc w:val="both"/>
              <w:rPr>
                <w:rFonts w:ascii="Times New Roman" w:hAnsi="Times New Roman" w:cs="Times New Roman"/>
                <w:sz w:val="24"/>
                <w:szCs w:val="24"/>
              </w:rPr>
            </w:pPr>
          </w:p>
        </w:tc>
      </w:tr>
    </w:tbl>
    <w:p w14:paraId="26B6E42B"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14:paraId="515C0396"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00C56C69">
        <w:rPr>
          <w:rFonts w:ascii="Times New Roman" w:hAnsi="Times New Roman" w:cs="Times New Roman"/>
          <w:sz w:val="24"/>
          <w:szCs w:val="24"/>
        </w:rPr>
        <w:t>.</w:t>
      </w:r>
      <w:r w:rsidRPr="00C56C69">
        <w:rPr>
          <w:rFonts w:ascii="Times New Roman" w:hAnsi="Times New Roman" w:cs="Times New Roman"/>
          <w:b/>
          <w:sz w:val="24"/>
          <w:szCs w:val="24"/>
        </w:rPr>
        <w:t xml:space="preserve"> </w:t>
      </w:r>
      <w:r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firstRow="1" w:lastRow="0" w:firstColumn="1" w:lastColumn="0" w:noHBand="0" w:noVBand="1"/>
      </w:tblPr>
      <w:tblGrid>
        <w:gridCol w:w="515"/>
        <w:gridCol w:w="1080"/>
        <w:gridCol w:w="1595"/>
        <w:gridCol w:w="1595"/>
        <w:gridCol w:w="1173"/>
        <w:gridCol w:w="422"/>
        <w:gridCol w:w="253"/>
        <w:gridCol w:w="1342"/>
        <w:gridCol w:w="2339"/>
      </w:tblGrid>
      <w:tr w:rsidR="00DA004F" w:rsidRPr="00130355" w14:paraId="7A5A840C" w14:textId="77777777" w:rsidTr="00C56C69">
        <w:tc>
          <w:tcPr>
            <w:tcW w:w="515" w:type="dxa"/>
          </w:tcPr>
          <w:p w14:paraId="520273A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14:paraId="431B7F3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14:paraId="10EB7D7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3681" w:type="dxa"/>
            <w:gridSpan w:val="2"/>
          </w:tcPr>
          <w:p w14:paraId="353982C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15,0</w:t>
            </w:r>
          </w:p>
        </w:tc>
      </w:tr>
      <w:tr w:rsidR="00DA004F" w:rsidRPr="00130355" w14:paraId="304EAF0C" w14:textId="77777777" w:rsidTr="00C56C69">
        <w:tc>
          <w:tcPr>
            <w:tcW w:w="515" w:type="dxa"/>
          </w:tcPr>
          <w:p w14:paraId="7D88C14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14:paraId="026CE4C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14:paraId="269110C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3681" w:type="dxa"/>
            <w:gridSpan w:val="2"/>
          </w:tcPr>
          <w:p w14:paraId="263DEA3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14:paraId="0B0EA6BF" w14:textId="77777777" w:rsidTr="00C56C69">
        <w:tc>
          <w:tcPr>
            <w:tcW w:w="515" w:type="dxa"/>
          </w:tcPr>
          <w:p w14:paraId="559E374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14:paraId="31BA6E9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14:paraId="58305BC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3681" w:type="dxa"/>
            <w:gridSpan w:val="2"/>
          </w:tcPr>
          <w:p w14:paraId="523D0C5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w:t>
            </w:r>
          </w:p>
        </w:tc>
      </w:tr>
      <w:tr w:rsidR="00DA004F" w:rsidRPr="00130355" w14:paraId="007A85F7" w14:textId="77777777" w:rsidTr="00C56C69">
        <w:tc>
          <w:tcPr>
            <w:tcW w:w="515" w:type="dxa"/>
          </w:tcPr>
          <w:p w14:paraId="4C1F91A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14:paraId="72238A3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14:paraId="587A0B9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3681" w:type="dxa"/>
            <w:gridSpan w:val="2"/>
          </w:tcPr>
          <w:p w14:paraId="5D1B6EE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15,2</w:t>
            </w:r>
          </w:p>
        </w:tc>
      </w:tr>
      <w:tr w:rsidR="00DA004F" w:rsidRPr="00130355" w14:paraId="428C278D" w14:textId="77777777" w:rsidTr="00C56C69">
        <w:tc>
          <w:tcPr>
            <w:tcW w:w="515" w:type="dxa"/>
          </w:tcPr>
          <w:p w14:paraId="7771F36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14:paraId="69928EE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14:paraId="36802D6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3681" w:type="dxa"/>
            <w:gridSpan w:val="2"/>
          </w:tcPr>
          <w:p w14:paraId="6E5B605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14:paraId="42119FEB" w14:textId="77777777" w:rsidTr="00C56C69">
        <w:tc>
          <w:tcPr>
            <w:tcW w:w="515" w:type="dxa"/>
          </w:tcPr>
          <w:p w14:paraId="15D6116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c>
          <w:tcPr>
            <w:tcW w:w="5443" w:type="dxa"/>
            <w:gridSpan w:val="4"/>
          </w:tcPr>
          <w:p w14:paraId="5065A92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14:paraId="6718159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3681" w:type="dxa"/>
            <w:gridSpan w:val="2"/>
          </w:tcPr>
          <w:p w14:paraId="220201F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15,0</w:t>
            </w:r>
          </w:p>
        </w:tc>
      </w:tr>
      <w:tr w:rsidR="00DA004F" w:rsidRPr="00130355" w14:paraId="621FD818" w14:textId="77777777" w:rsidTr="00C56C69">
        <w:tc>
          <w:tcPr>
            <w:tcW w:w="1595" w:type="dxa"/>
            <w:gridSpan w:val="2"/>
          </w:tcPr>
          <w:p w14:paraId="3930CFA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14:paraId="209A952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14:paraId="6559CDF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14:paraId="413E744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shd w:val="clear" w:color="auto" w:fill="auto"/>
          </w:tcPr>
          <w:p w14:paraId="13FFF74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2339" w:type="dxa"/>
          </w:tcPr>
          <w:p w14:paraId="5DBE21B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14:paraId="1F00F2C8" w14:textId="77777777" w:rsidTr="00C56C69">
        <w:tc>
          <w:tcPr>
            <w:tcW w:w="1595" w:type="dxa"/>
            <w:gridSpan w:val="2"/>
          </w:tcPr>
          <w:p w14:paraId="7AB20B86" w14:textId="77777777" w:rsidR="00DA004F" w:rsidRPr="00130355" w:rsidRDefault="00DA004F" w:rsidP="00E155FC">
            <w:pPr>
              <w:jc w:val="both"/>
              <w:rPr>
                <w:rFonts w:ascii="Times New Roman" w:hAnsi="Times New Roman" w:cs="Times New Roman"/>
                <w:sz w:val="24"/>
                <w:szCs w:val="24"/>
              </w:rPr>
            </w:pPr>
          </w:p>
        </w:tc>
        <w:tc>
          <w:tcPr>
            <w:tcW w:w="1595" w:type="dxa"/>
          </w:tcPr>
          <w:p w14:paraId="1B7108B8" w14:textId="77777777" w:rsidR="00DA004F" w:rsidRPr="00130355" w:rsidRDefault="00DA004F" w:rsidP="00E155FC">
            <w:pPr>
              <w:jc w:val="both"/>
              <w:rPr>
                <w:rFonts w:ascii="Times New Roman" w:hAnsi="Times New Roman" w:cs="Times New Roman"/>
                <w:sz w:val="24"/>
                <w:szCs w:val="24"/>
              </w:rPr>
            </w:pPr>
          </w:p>
        </w:tc>
        <w:tc>
          <w:tcPr>
            <w:tcW w:w="1595" w:type="dxa"/>
          </w:tcPr>
          <w:p w14:paraId="5A684A31"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6DF32159"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23535496" w14:textId="77777777" w:rsidR="00DA004F" w:rsidRPr="00130355" w:rsidRDefault="00DA004F" w:rsidP="00E155FC">
            <w:pPr>
              <w:jc w:val="both"/>
              <w:rPr>
                <w:rFonts w:ascii="Times New Roman" w:hAnsi="Times New Roman" w:cs="Times New Roman"/>
                <w:sz w:val="24"/>
                <w:szCs w:val="24"/>
              </w:rPr>
            </w:pPr>
          </w:p>
        </w:tc>
        <w:tc>
          <w:tcPr>
            <w:tcW w:w="2339" w:type="dxa"/>
          </w:tcPr>
          <w:p w14:paraId="4EE0BEB5" w14:textId="77777777" w:rsidR="00DA004F" w:rsidRPr="00130355" w:rsidRDefault="00DA004F" w:rsidP="00E155FC">
            <w:pPr>
              <w:jc w:val="both"/>
              <w:rPr>
                <w:rFonts w:ascii="Times New Roman" w:hAnsi="Times New Roman" w:cs="Times New Roman"/>
                <w:sz w:val="24"/>
                <w:szCs w:val="24"/>
              </w:rPr>
            </w:pPr>
          </w:p>
        </w:tc>
      </w:tr>
    </w:tbl>
    <w:p w14:paraId="026EB202"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№11</w:t>
      </w:r>
    </w:p>
    <w:p w14:paraId="6BAFB7E9"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p>
    <w:p w14:paraId="4F2F66E6"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Укажите алгоритм контроля качества детали при измерении микрометром</w:t>
      </w:r>
    </w:p>
    <w:p w14:paraId="688B5CB2" w14:textId="77777777" w:rsidR="00DA004F" w:rsidRPr="00130355" w:rsidRDefault="00DA004F" w:rsidP="00E155FC">
      <w:pPr>
        <w:pStyle w:val="af5"/>
        <w:shd w:val="clear" w:color="auto" w:fill="FFFFFF"/>
        <w:spacing w:before="0" w:beforeAutospacing="0" w:after="0" w:afterAutospacing="0"/>
        <w:jc w:val="both"/>
      </w:pPr>
      <w:r w:rsidRPr="00130355">
        <w:t xml:space="preserve">а) слегка прижимают пятку микрометра к проверяемой поверхности -____ </w:t>
      </w:r>
    </w:p>
    <w:p w14:paraId="456FFC05" w14:textId="77777777" w:rsidR="00DA004F" w:rsidRPr="00130355" w:rsidRDefault="00DA004F" w:rsidP="00E155FC">
      <w:pPr>
        <w:pStyle w:val="af5"/>
        <w:shd w:val="clear" w:color="auto" w:fill="FFFFFF"/>
        <w:spacing w:before="0" w:beforeAutospacing="0" w:after="0" w:afterAutospacing="0"/>
        <w:jc w:val="both"/>
      </w:pPr>
      <w:r w:rsidRPr="00130355">
        <w:rPr>
          <w:rStyle w:val="af6"/>
        </w:rPr>
        <w:t>б)</w:t>
      </w:r>
      <w:r w:rsidRPr="00130355">
        <w:t xml:space="preserve"> перед измерением протирают измерительные поверхности и устанавливают микрометр на размер немного более проверяемого ____</w:t>
      </w:r>
    </w:p>
    <w:p w14:paraId="7424201C" w14:textId="77777777" w:rsidR="00DA004F" w:rsidRPr="00130355" w:rsidRDefault="00DA004F" w:rsidP="00E155FC">
      <w:pPr>
        <w:pStyle w:val="af5"/>
        <w:shd w:val="clear" w:color="auto" w:fill="FFFFFF"/>
        <w:spacing w:before="0" w:beforeAutospacing="0" w:after="0" w:afterAutospacing="0"/>
        <w:jc w:val="both"/>
      </w:pPr>
      <w:r w:rsidRPr="00130355">
        <w:t>в) доводят с помощью трещотки микровинт до соприкосновения с проверяемой поверхностью -____</w:t>
      </w:r>
    </w:p>
    <w:p w14:paraId="28F0B946" w14:textId="77777777" w:rsidR="00DA004F" w:rsidRPr="00130355" w:rsidRDefault="00DA004F" w:rsidP="00E155FC">
      <w:pPr>
        <w:pStyle w:val="af5"/>
        <w:shd w:val="clear" w:color="auto" w:fill="FFFFFF"/>
        <w:spacing w:before="0" w:beforeAutospacing="0" w:after="0" w:afterAutospacing="0"/>
        <w:jc w:val="both"/>
      </w:pPr>
      <w:r w:rsidRPr="00130355">
        <w:t xml:space="preserve">г) покачиванием проверяют отсутствие перекоса -____ </w:t>
      </w:r>
    </w:p>
    <w:p w14:paraId="360089DF"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д) читают показания -____ </w:t>
      </w:r>
    </w:p>
    <w:p w14:paraId="4DB608E0"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е) стопорят микровинт -____ </w:t>
      </w:r>
    </w:p>
    <w:tbl>
      <w:tblPr>
        <w:tblStyle w:val="ab"/>
        <w:tblW w:w="0" w:type="auto"/>
        <w:tblLook w:val="04A0" w:firstRow="1" w:lastRow="0" w:firstColumn="1" w:lastColumn="0" w:noHBand="0" w:noVBand="1"/>
      </w:tblPr>
      <w:tblGrid>
        <w:gridCol w:w="1595"/>
        <w:gridCol w:w="1595"/>
        <w:gridCol w:w="1595"/>
        <w:gridCol w:w="1595"/>
        <w:gridCol w:w="1595"/>
        <w:gridCol w:w="2339"/>
      </w:tblGrid>
      <w:tr w:rsidR="00DA004F" w:rsidRPr="00130355" w14:paraId="6E1D7A49" w14:textId="77777777" w:rsidTr="00C56C69">
        <w:tc>
          <w:tcPr>
            <w:tcW w:w="1595" w:type="dxa"/>
          </w:tcPr>
          <w:p w14:paraId="5B7F638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14:paraId="411ADA7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14:paraId="3E3BAA3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tcPr>
          <w:p w14:paraId="11FE1FE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tcPr>
          <w:p w14:paraId="5D19C60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2339" w:type="dxa"/>
          </w:tcPr>
          <w:p w14:paraId="40CF5C8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14:paraId="6A2B69E4" w14:textId="77777777" w:rsidTr="00C56C69">
        <w:tc>
          <w:tcPr>
            <w:tcW w:w="1595" w:type="dxa"/>
          </w:tcPr>
          <w:p w14:paraId="7BE93B27" w14:textId="77777777" w:rsidR="00DA004F" w:rsidRPr="00130355" w:rsidRDefault="00DA004F" w:rsidP="00E155FC">
            <w:pPr>
              <w:jc w:val="both"/>
              <w:rPr>
                <w:rFonts w:ascii="Times New Roman" w:hAnsi="Times New Roman" w:cs="Times New Roman"/>
                <w:sz w:val="24"/>
                <w:szCs w:val="24"/>
              </w:rPr>
            </w:pPr>
          </w:p>
        </w:tc>
        <w:tc>
          <w:tcPr>
            <w:tcW w:w="1595" w:type="dxa"/>
          </w:tcPr>
          <w:p w14:paraId="3D8F3217" w14:textId="77777777" w:rsidR="00DA004F" w:rsidRPr="00130355" w:rsidRDefault="00DA004F" w:rsidP="00E155FC">
            <w:pPr>
              <w:jc w:val="both"/>
              <w:rPr>
                <w:rFonts w:ascii="Times New Roman" w:hAnsi="Times New Roman" w:cs="Times New Roman"/>
                <w:sz w:val="24"/>
                <w:szCs w:val="24"/>
              </w:rPr>
            </w:pPr>
          </w:p>
        </w:tc>
        <w:tc>
          <w:tcPr>
            <w:tcW w:w="1595" w:type="dxa"/>
          </w:tcPr>
          <w:p w14:paraId="39817DFD" w14:textId="77777777" w:rsidR="00DA004F" w:rsidRPr="00130355" w:rsidRDefault="00DA004F" w:rsidP="00E155FC">
            <w:pPr>
              <w:jc w:val="both"/>
              <w:rPr>
                <w:rFonts w:ascii="Times New Roman" w:hAnsi="Times New Roman" w:cs="Times New Roman"/>
                <w:sz w:val="24"/>
                <w:szCs w:val="24"/>
              </w:rPr>
            </w:pPr>
          </w:p>
        </w:tc>
        <w:tc>
          <w:tcPr>
            <w:tcW w:w="1595" w:type="dxa"/>
          </w:tcPr>
          <w:p w14:paraId="37CB2063" w14:textId="77777777" w:rsidR="00DA004F" w:rsidRPr="00130355" w:rsidRDefault="00DA004F" w:rsidP="00E155FC">
            <w:pPr>
              <w:jc w:val="both"/>
              <w:rPr>
                <w:rFonts w:ascii="Times New Roman" w:hAnsi="Times New Roman" w:cs="Times New Roman"/>
                <w:sz w:val="24"/>
                <w:szCs w:val="24"/>
              </w:rPr>
            </w:pPr>
          </w:p>
        </w:tc>
        <w:tc>
          <w:tcPr>
            <w:tcW w:w="1595" w:type="dxa"/>
          </w:tcPr>
          <w:p w14:paraId="06A648C4" w14:textId="77777777" w:rsidR="00DA004F" w:rsidRPr="00130355" w:rsidRDefault="00DA004F" w:rsidP="00E155FC">
            <w:pPr>
              <w:jc w:val="both"/>
              <w:rPr>
                <w:rFonts w:ascii="Times New Roman" w:hAnsi="Times New Roman" w:cs="Times New Roman"/>
                <w:sz w:val="24"/>
                <w:szCs w:val="24"/>
              </w:rPr>
            </w:pPr>
          </w:p>
        </w:tc>
        <w:tc>
          <w:tcPr>
            <w:tcW w:w="2339" w:type="dxa"/>
          </w:tcPr>
          <w:p w14:paraId="34422FAA" w14:textId="77777777" w:rsidR="00DA004F" w:rsidRPr="00130355" w:rsidRDefault="00DA004F" w:rsidP="00E155FC">
            <w:pPr>
              <w:jc w:val="both"/>
              <w:rPr>
                <w:rFonts w:ascii="Times New Roman" w:hAnsi="Times New Roman" w:cs="Times New Roman"/>
                <w:sz w:val="24"/>
                <w:szCs w:val="24"/>
              </w:rPr>
            </w:pPr>
          </w:p>
        </w:tc>
      </w:tr>
    </w:tbl>
    <w:p w14:paraId="1E8A4791" w14:textId="77777777" w:rsidR="00DA004F" w:rsidRPr="00130355" w:rsidRDefault="00DA004F" w:rsidP="00E155FC">
      <w:pPr>
        <w:spacing w:after="0" w:line="240" w:lineRule="auto"/>
        <w:jc w:val="center"/>
        <w:rPr>
          <w:rFonts w:ascii="Times New Roman" w:hAnsi="Times New Roman" w:cs="Times New Roman"/>
          <w:b/>
          <w:sz w:val="24"/>
          <w:szCs w:val="24"/>
        </w:rPr>
      </w:pPr>
      <w:r w:rsidRPr="00130355">
        <w:rPr>
          <w:rFonts w:ascii="Times New Roman" w:hAnsi="Times New Roman" w:cs="Times New Roman"/>
          <w:b/>
          <w:sz w:val="24"/>
          <w:szCs w:val="24"/>
        </w:rPr>
        <w:t>2 вариант</w:t>
      </w:r>
    </w:p>
    <w:p w14:paraId="39E84331"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i/>
          <w:sz w:val="24"/>
          <w:szCs w:val="24"/>
        </w:rPr>
        <w:t>Инструкция к заданиям: отметить один правильный ответ</w:t>
      </w:r>
    </w:p>
    <w:p w14:paraId="1E668D83"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w:t>
      </w:r>
    </w:p>
    <w:p w14:paraId="5F4FA4D8"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C56C69">
        <w:rPr>
          <w:rFonts w:ascii="Times New Roman" w:hAnsi="Times New Roman" w:cs="Times New Roman"/>
          <w:sz w:val="24"/>
          <w:szCs w:val="24"/>
        </w:rPr>
        <w:t>.</w:t>
      </w:r>
      <w:r w:rsidRPr="00130355">
        <w:rPr>
          <w:rFonts w:ascii="Times New Roman" w:hAnsi="Times New Roman" w:cs="Times New Roman"/>
          <w:b/>
          <w:sz w:val="24"/>
          <w:szCs w:val="24"/>
          <w:u w:val="single"/>
        </w:rPr>
        <w:t xml:space="preserve"> </w:t>
      </w:r>
      <w:r w:rsidRPr="00130355">
        <w:rPr>
          <w:rFonts w:ascii="Times New Roman" w:hAnsi="Times New Roman" w:cs="Times New Roman"/>
          <w:sz w:val="24"/>
          <w:szCs w:val="24"/>
        </w:rPr>
        <w:t>Точность измерения штангенциркуля ШЦ-1</w:t>
      </w:r>
    </w:p>
    <w:p w14:paraId="0D73CC89" w14:textId="77777777" w:rsidR="00DA004F" w:rsidRPr="00130355" w:rsidRDefault="00DA004F" w:rsidP="00E155FC">
      <w:pPr>
        <w:pStyle w:val="af5"/>
        <w:shd w:val="clear" w:color="auto" w:fill="FFFFFF"/>
        <w:spacing w:before="0" w:beforeAutospacing="0" w:after="0" w:afterAutospacing="0"/>
        <w:jc w:val="both"/>
      </w:pPr>
      <w:r w:rsidRPr="00130355">
        <w:t>а) 0,01мм</w:t>
      </w:r>
      <w:r>
        <w:t xml:space="preserve">            </w:t>
      </w:r>
      <w:r w:rsidRPr="00130355">
        <w:rPr>
          <w:rStyle w:val="af6"/>
          <w:b w:val="0"/>
        </w:rPr>
        <w:t>б)</w:t>
      </w:r>
      <w:r w:rsidRPr="00130355">
        <w:t xml:space="preserve"> 0,1мм</w:t>
      </w:r>
      <w:r>
        <w:t xml:space="preserve">              </w:t>
      </w:r>
      <w:r w:rsidRPr="00130355">
        <w:t>в) 0,05мм</w:t>
      </w:r>
      <w:r>
        <w:t xml:space="preserve">             </w:t>
      </w:r>
      <w:r w:rsidRPr="00130355">
        <w:t>г) 1мм</w:t>
      </w:r>
    </w:p>
    <w:p w14:paraId="2E7A63FC"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14:paraId="285A8793"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C56C69">
        <w:rPr>
          <w:rFonts w:ascii="Times New Roman" w:hAnsi="Times New Roman" w:cs="Times New Roman"/>
          <w:sz w:val="24"/>
          <w:szCs w:val="24"/>
        </w:rPr>
        <w:t>.</w:t>
      </w:r>
      <w:r w:rsidRPr="00130355">
        <w:rPr>
          <w:rFonts w:ascii="Times New Roman" w:hAnsi="Times New Roman" w:cs="Times New Roman"/>
          <w:b/>
          <w:sz w:val="24"/>
          <w:szCs w:val="24"/>
          <w:u w:val="single"/>
        </w:rPr>
        <w:t xml:space="preserve"> </w:t>
      </w:r>
      <w:r w:rsidRPr="00130355">
        <w:rPr>
          <w:rFonts w:ascii="Times New Roman" w:hAnsi="Times New Roman" w:cs="Times New Roman"/>
          <w:sz w:val="24"/>
          <w:szCs w:val="24"/>
        </w:rPr>
        <w:t>Определите поле допуска:</w:t>
      </w:r>
    </w:p>
    <w:tbl>
      <w:tblPr>
        <w:tblStyle w:val="ab"/>
        <w:tblW w:w="10314" w:type="dxa"/>
        <w:tblLook w:val="04A0" w:firstRow="1" w:lastRow="0" w:firstColumn="1" w:lastColumn="0" w:noHBand="0" w:noVBand="1"/>
      </w:tblPr>
      <w:tblGrid>
        <w:gridCol w:w="4077"/>
        <w:gridCol w:w="6237"/>
      </w:tblGrid>
      <w:tr w:rsidR="00DA004F" w:rsidRPr="00130355" w14:paraId="217EE6DD" w14:textId="77777777" w:rsidTr="00C56C69">
        <w:tc>
          <w:tcPr>
            <w:tcW w:w="4077" w:type="dxa"/>
          </w:tcPr>
          <w:p w14:paraId="340FE1C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w:t>
            </w:r>
          </w:p>
        </w:tc>
        <w:tc>
          <w:tcPr>
            <w:tcW w:w="6237" w:type="dxa"/>
          </w:tcPr>
          <w:p w14:paraId="60546A4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5,0 мм</w:t>
            </w:r>
          </w:p>
        </w:tc>
      </w:tr>
      <w:tr w:rsidR="00DA004F" w:rsidRPr="00130355" w14:paraId="79CE9B80" w14:textId="77777777" w:rsidTr="00C56C69">
        <w:tc>
          <w:tcPr>
            <w:tcW w:w="4077" w:type="dxa"/>
          </w:tcPr>
          <w:p w14:paraId="1C6B6C6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w:t>
            </w:r>
          </w:p>
        </w:tc>
        <w:tc>
          <w:tcPr>
            <w:tcW w:w="6237" w:type="dxa"/>
          </w:tcPr>
          <w:p w14:paraId="602B57A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5,4 мм</w:t>
            </w:r>
          </w:p>
        </w:tc>
      </w:tr>
      <w:tr w:rsidR="00DA004F" w:rsidRPr="00130355" w14:paraId="6C25DB97" w14:textId="77777777" w:rsidTr="00C56C69">
        <w:tc>
          <w:tcPr>
            <w:tcW w:w="4077" w:type="dxa"/>
          </w:tcPr>
          <w:p w14:paraId="063064A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Наименьший предельный размер</w:t>
            </w:r>
          </w:p>
        </w:tc>
        <w:tc>
          <w:tcPr>
            <w:tcW w:w="6237" w:type="dxa"/>
          </w:tcPr>
          <w:p w14:paraId="09931F5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4,9 мм</w:t>
            </w:r>
          </w:p>
        </w:tc>
      </w:tr>
    </w:tbl>
    <w:p w14:paraId="03661649" w14:textId="77777777" w:rsidR="00DA004F" w:rsidRPr="00130355" w:rsidRDefault="00DA004F" w:rsidP="00E155FC">
      <w:pPr>
        <w:pStyle w:val="af5"/>
        <w:shd w:val="clear" w:color="auto" w:fill="FFFFFF"/>
        <w:spacing w:before="0" w:beforeAutospacing="0" w:after="0" w:afterAutospacing="0"/>
        <w:jc w:val="both"/>
      </w:pPr>
      <w:r w:rsidRPr="00130355">
        <w:t>а) 0,4мм</w:t>
      </w:r>
      <w:r>
        <w:t xml:space="preserve">            </w:t>
      </w:r>
      <w:r w:rsidRPr="00130355">
        <w:rPr>
          <w:rStyle w:val="af6"/>
          <w:b w:val="0"/>
        </w:rPr>
        <w:t>б)</w:t>
      </w:r>
      <w:r w:rsidRPr="00130355">
        <w:t xml:space="preserve"> -0,1мм</w:t>
      </w:r>
      <w:r>
        <w:t xml:space="preserve">                </w:t>
      </w:r>
      <w:r w:rsidRPr="00130355">
        <w:t>в) 0,5мм</w:t>
      </w:r>
      <w:r>
        <w:t xml:space="preserve">               </w:t>
      </w:r>
      <w:r w:rsidRPr="00130355">
        <w:t>г) -0,5</w:t>
      </w:r>
    </w:p>
    <w:p w14:paraId="7E71ADAE"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14:paraId="6A20F122"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C56C69">
        <w:rPr>
          <w:rFonts w:ascii="Times New Roman" w:hAnsi="Times New Roman" w:cs="Times New Roman"/>
          <w:sz w:val="24"/>
          <w:szCs w:val="24"/>
        </w:rPr>
        <w:t>.</w:t>
      </w:r>
      <w:r w:rsidRPr="00130355">
        <w:rPr>
          <w:rFonts w:ascii="Times New Roman" w:hAnsi="Times New Roman" w:cs="Times New Roman"/>
          <w:b/>
          <w:sz w:val="24"/>
          <w:szCs w:val="24"/>
          <w:u w:val="single"/>
        </w:rPr>
        <w:t xml:space="preserve"> </w:t>
      </w:r>
      <w:r w:rsidRPr="00130355">
        <w:rPr>
          <w:rFonts w:ascii="Times New Roman" w:hAnsi="Times New Roman" w:cs="Times New Roman"/>
          <w:sz w:val="24"/>
          <w:szCs w:val="24"/>
        </w:rPr>
        <w:t>Укажите квалитет для калибров и особо точных изделий</w:t>
      </w:r>
    </w:p>
    <w:p w14:paraId="0CCF882F" w14:textId="77777777" w:rsidR="00DA004F" w:rsidRPr="00C2351C" w:rsidRDefault="00DA004F" w:rsidP="00E155FC">
      <w:pPr>
        <w:pStyle w:val="af5"/>
        <w:shd w:val="clear" w:color="auto" w:fill="FFFFFF"/>
        <w:spacing w:before="0" w:beforeAutospacing="0" w:after="0" w:afterAutospacing="0"/>
        <w:jc w:val="both"/>
        <w:rPr>
          <w:lang w:val="en-US"/>
        </w:rPr>
      </w:pPr>
      <w:r w:rsidRPr="00130355">
        <w:t>а</w:t>
      </w:r>
      <w:r w:rsidRPr="00130355">
        <w:rPr>
          <w:lang w:val="en-US"/>
        </w:rPr>
        <w:t>) IT01- IT1</w:t>
      </w:r>
      <w:r w:rsidRPr="00C2351C">
        <w:rPr>
          <w:lang w:val="en-US"/>
        </w:rPr>
        <w:t xml:space="preserve">              </w:t>
      </w:r>
      <w:r w:rsidRPr="00130355">
        <w:rPr>
          <w:rStyle w:val="af6"/>
        </w:rPr>
        <w:t>б</w:t>
      </w:r>
      <w:r w:rsidRPr="00130355">
        <w:rPr>
          <w:rStyle w:val="af6"/>
          <w:lang w:val="en-US"/>
        </w:rPr>
        <w:t>)</w:t>
      </w:r>
      <w:r w:rsidRPr="00130355">
        <w:rPr>
          <w:lang w:val="en-US"/>
        </w:rPr>
        <w:t xml:space="preserve"> IT2- IT5</w:t>
      </w:r>
      <w:r w:rsidRPr="00C2351C">
        <w:rPr>
          <w:lang w:val="en-US"/>
        </w:rPr>
        <w:t xml:space="preserve">                </w:t>
      </w:r>
      <w:r w:rsidRPr="00130355">
        <w:t>в</w:t>
      </w:r>
      <w:r w:rsidRPr="00C2351C">
        <w:rPr>
          <w:lang w:val="en-US"/>
        </w:rPr>
        <w:t xml:space="preserve">) </w:t>
      </w:r>
      <w:r w:rsidRPr="00130355">
        <w:rPr>
          <w:lang w:val="en-US"/>
        </w:rPr>
        <w:t>IT</w:t>
      </w:r>
      <w:r w:rsidRPr="00C2351C">
        <w:rPr>
          <w:lang w:val="en-US"/>
        </w:rPr>
        <w:t xml:space="preserve"> 6- </w:t>
      </w:r>
      <w:r w:rsidRPr="00130355">
        <w:rPr>
          <w:lang w:val="en-US"/>
        </w:rPr>
        <w:t>IT</w:t>
      </w:r>
      <w:r w:rsidRPr="00C2351C">
        <w:rPr>
          <w:lang w:val="en-US"/>
        </w:rPr>
        <w:t xml:space="preserve"> 12</w:t>
      </w:r>
    </w:p>
    <w:p w14:paraId="10A83CF5"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b/>
          <w:sz w:val="24"/>
          <w:szCs w:val="24"/>
          <w:u w:val="single"/>
        </w:rPr>
        <w:t>Задание №4</w:t>
      </w:r>
    </w:p>
    <w:p w14:paraId="21373A3A"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C56C69">
        <w:rPr>
          <w:rFonts w:ascii="Times New Roman" w:hAnsi="Times New Roman" w:cs="Times New Roman"/>
          <w:sz w:val="24"/>
          <w:szCs w:val="24"/>
        </w:rPr>
        <w:t>.</w:t>
      </w:r>
      <w:r w:rsidRPr="00130355">
        <w:rPr>
          <w:rFonts w:ascii="Times New Roman" w:hAnsi="Times New Roman" w:cs="Times New Roman"/>
          <w:b/>
          <w:sz w:val="24"/>
          <w:szCs w:val="24"/>
          <w:u w:val="single"/>
        </w:rPr>
        <w:t xml:space="preserve"> </w:t>
      </w:r>
      <w:r w:rsidRPr="00130355">
        <w:rPr>
          <w:rFonts w:ascii="Times New Roman" w:hAnsi="Times New Roman" w:cs="Times New Roman"/>
          <w:sz w:val="24"/>
          <w:szCs w:val="24"/>
        </w:rPr>
        <w:t xml:space="preserve">Посадка в системе отверстия - </w:t>
      </w:r>
    </w:p>
    <w:p w14:paraId="5EC197E3" w14:textId="77777777" w:rsidR="00DA004F" w:rsidRPr="00130355" w:rsidRDefault="00DA004F" w:rsidP="00E155FC">
      <w:pPr>
        <w:pStyle w:val="af5"/>
        <w:shd w:val="clear" w:color="auto" w:fill="FFFFFF"/>
        <w:spacing w:before="0" w:beforeAutospacing="0" w:after="0" w:afterAutospacing="0"/>
        <w:jc w:val="both"/>
      </w:pPr>
      <w:r w:rsidRPr="00130355">
        <w:lastRenderedPageBreak/>
        <w:t>а) посадки с различными зазорами и натягами, получающимися в результате соединения различных валов с основным валом</w:t>
      </w:r>
      <w:r w:rsidR="00C56C69">
        <w:t xml:space="preserve">. </w:t>
      </w:r>
      <w:r w:rsidRPr="00130355">
        <w:rPr>
          <w:rStyle w:val="af6"/>
        </w:rPr>
        <w:t>б)</w:t>
      </w:r>
      <w:r w:rsidRPr="00130355">
        <w:t xml:space="preserve"> посадки с различными зазорами и натягами, получающиеся соединением различных отверстий с основным валом</w:t>
      </w:r>
      <w:r w:rsidR="00C56C69">
        <w:t xml:space="preserve">. </w:t>
      </w:r>
      <w:r w:rsidRPr="00130355">
        <w:t>в) посадки с различными зазорами и натягами, получающимися в результате соединения различных валов с основным отверстием</w:t>
      </w:r>
    </w:p>
    <w:p w14:paraId="43ECD0FB"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14:paraId="6F1A0E23"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00C56C69">
        <w:rPr>
          <w:rFonts w:ascii="Times New Roman" w:hAnsi="Times New Roman" w:cs="Times New Roman"/>
          <w:sz w:val="24"/>
          <w:szCs w:val="24"/>
        </w:rPr>
        <w:t>.</w:t>
      </w:r>
      <w:r w:rsidRPr="00130355">
        <w:rPr>
          <w:rFonts w:ascii="Times New Roman" w:hAnsi="Times New Roman" w:cs="Times New Roman"/>
          <w:b/>
          <w:sz w:val="24"/>
          <w:szCs w:val="24"/>
          <w:u w:val="single"/>
        </w:rPr>
        <w:t xml:space="preserve"> </w:t>
      </w:r>
      <w:r w:rsidRPr="00130355">
        <w:rPr>
          <w:rFonts w:ascii="Times New Roman" w:hAnsi="Times New Roman" w:cs="Times New Roman"/>
          <w:sz w:val="24"/>
          <w:szCs w:val="24"/>
        </w:rPr>
        <w:t xml:space="preserve">Укажите класс точности </w:t>
      </w:r>
      <w:r w:rsidRPr="00130355">
        <w:rPr>
          <w:rFonts w:ascii="Times New Roman" w:hAnsi="Times New Roman" w:cs="Times New Roman"/>
          <w:i/>
          <w:sz w:val="24"/>
          <w:szCs w:val="24"/>
        </w:rPr>
        <w:t>Концевых мер 2-Н3-Т ГОСТ 9038-83</w:t>
      </w:r>
    </w:p>
    <w:p w14:paraId="559D5691" w14:textId="77777777" w:rsidR="00DA004F" w:rsidRPr="00130355" w:rsidRDefault="00DA004F" w:rsidP="00E155FC">
      <w:pPr>
        <w:pStyle w:val="af5"/>
        <w:shd w:val="clear" w:color="auto" w:fill="FFFFFF"/>
        <w:spacing w:before="0" w:beforeAutospacing="0" w:after="0" w:afterAutospacing="0"/>
        <w:jc w:val="both"/>
      </w:pPr>
      <w:r w:rsidRPr="00130355">
        <w:t>а) 2</w:t>
      </w:r>
      <w:r>
        <w:t xml:space="preserve">             </w:t>
      </w:r>
      <w:r w:rsidRPr="00130355">
        <w:rPr>
          <w:rStyle w:val="af6"/>
        </w:rPr>
        <w:t>б)</w:t>
      </w:r>
      <w:r w:rsidRPr="00130355">
        <w:t xml:space="preserve"> Н3</w:t>
      </w:r>
      <w:r>
        <w:t xml:space="preserve">               </w:t>
      </w:r>
      <w:r w:rsidRPr="00130355">
        <w:t>в) Т</w:t>
      </w:r>
      <w:r>
        <w:t xml:space="preserve">              </w:t>
      </w:r>
      <w:r w:rsidRPr="00130355">
        <w:t xml:space="preserve">г) 2-Н3-Т </w:t>
      </w:r>
    </w:p>
    <w:p w14:paraId="100ECA47"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14:paraId="2272B1DA"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14:paraId="251DCA8B" w14:textId="77777777" w:rsidR="00DA004F" w:rsidRPr="00130355" w:rsidRDefault="00DA004F" w:rsidP="00E155FC">
      <w:pPr>
        <w:pStyle w:val="af5"/>
        <w:shd w:val="clear" w:color="auto" w:fill="FFFFFF"/>
        <w:spacing w:before="0" w:beforeAutospacing="0" w:after="0" w:afterAutospacing="0"/>
        <w:jc w:val="both"/>
      </w:pPr>
      <w:r w:rsidRPr="00130355">
        <w:rPr>
          <w:noProof/>
        </w:rPr>
        <w:drawing>
          <wp:inline distT="0" distB="0" distL="0" distR="0" wp14:anchorId="2C690C9D" wp14:editId="5515BC33">
            <wp:extent cx="846455" cy="518795"/>
            <wp:effectExtent l="19050" t="0" r="0" b="0"/>
            <wp:docPr id="1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cstate="print"/>
                    <a:srcRect/>
                    <a:stretch>
                      <a:fillRect/>
                    </a:stretch>
                  </pic:blipFill>
                  <pic:spPr bwMode="auto">
                    <a:xfrm>
                      <a:off x="0" y="0"/>
                      <a:ext cx="846455" cy="518795"/>
                    </a:xfrm>
                    <a:prstGeom prst="rect">
                      <a:avLst/>
                    </a:prstGeom>
                    <a:noFill/>
                    <a:ln w="9525">
                      <a:noFill/>
                      <a:miter lim="800000"/>
                      <a:headEnd/>
                      <a:tailEnd/>
                    </a:ln>
                  </pic:spPr>
                </pic:pic>
              </a:graphicData>
            </a:graphic>
          </wp:inline>
        </w:drawing>
      </w:r>
      <w:r w:rsidRPr="00130355">
        <w:t xml:space="preserve"> </w:t>
      </w:r>
      <w:proofErr w:type="gramStart"/>
      <w:r w:rsidRPr="00130355">
        <w:t>- это</w:t>
      </w:r>
      <w:proofErr w:type="gramEnd"/>
    </w:p>
    <w:p w14:paraId="02F001E1" w14:textId="77777777" w:rsidR="00DA004F" w:rsidRPr="00130355" w:rsidRDefault="00DA004F" w:rsidP="00E155FC">
      <w:pPr>
        <w:pStyle w:val="af5"/>
        <w:shd w:val="clear" w:color="auto" w:fill="FFFFFF"/>
        <w:spacing w:before="0" w:beforeAutospacing="0" w:after="0" w:afterAutospacing="0"/>
        <w:jc w:val="both"/>
      </w:pPr>
      <w:r w:rsidRPr="00130355">
        <w:t xml:space="preserve">а) значение параметра </w:t>
      </w:r>
      <w:r w:rsidRPr="00130355">
        <w:rPr>
          <w:lang w:val="en-US"/>
        </w:rPr>
        <w:t>R</w:t>
      </w:r>
      <w:r w:rsidRPr="00130355">
        <w:rPr>
          <w:vertAlign w:val="subscript"/>
        </w:rPr>
        <w:t>а</w:t>
      </w:r>
      <w:r w:rsidRPr="00130355">
        <w:t xml:space="preserve"> не должно превышать 2,5 мкм, базовая длина 0,8мм, вид обработки и направление неровностей не устанавливаются</w:t>
      </w:r>
      <w:r w:rsidR="00C56C69">
        <w:t xml:space="preserve">. </w:t>
      </w:r>
      <w:r w:rsidRPr="00130355">
        <w:rPr>
          <w:rStyle w:val="af6"/>
        </w:rPr>
        <w:t>б)</w:t>
      </w:r>
      <w:r w:rsidRPr="00130355">
        <w:t xml:space="preserve"> значение параметра </w:t>
      </w:r>
      <w:r w:rsidRPr="00130355">
        <w:rPr>
          <w:lang w:val="en-US"/>
        </w:rPr>
        <w:t>R</w:t>
      </w:r>
      <w:r w:rsidRPr="00130355">
        <w:rPr>
          <w:vertAlign w:val="subscript"/>
        </w:rPr>
        <w:t>а</w:t>
      </w:r>
      <w:r w:rsidRPr="00130355">
        <w:t xml:space="preserve"> не должно превышать 0,25 мкм при измерении на базовой длине 0,08мм, направление неровности поверхности </w:t>
      </w:r>
      <w:r w:rsidR="00C56C69">
        <w:t>–</w:t>
      </w:r>
      <w:r w:rsidRPr="00130355">
        <w:t xml:space="preserve"> произвольное</w:t>
      </w:r>
      <w:r w:rsidR="00C56C69">
        <w:t xml:space="preserve">. </w:t>
      </w:r>
      <w:r w:rsidRPr="00130355">
        <w:t xml:space="preserve">в) значение параметра </w:t>
      </w:r>
      <w:r w:rsidRPr="00130355">
        <w:rPr>
          <w:lang w:val="en-US"/>
        </w:rPr>
        <w:t>R</w:t>
      </w:r>
      <w:r w:rsidRPr="00130355">
        <w:rPr>
          <w:vertAlign w:val="subscript"/>
          <w:lang w:val="en-US"/>
        </w:rPr>
        <w:t>z</w:t>
      </w:r>
      <w:r w:rsidRPr="00130355">
        <w:t xml:space="preserve"> не должно превышать 0,32 мкм при измерении на базовой длине 0,25мм</w:t>
      </w:r>
    </w:p>
    <w:p w14:paraId="4C84BDE0" w14:textId="77777777" w:rsidR="00DA004F" w:rsidRPr="00130355" w:rsidRDefault="00DA004F" w:rsidP="00E155FC">
      <w:pPr>
        <w:pStyle w:val="af5"/>
        <w:shd w:val="clear" w:color="auto" w:fill="FFFFFF"/>
        <w:spacing w:before="0" w:beforeAutospacing="0" w:after="0" w:afterAutospacing="0"/>
        <w:jc w:val="both"/>
      </w:pPr>
      <w:r w:rsidRPr="00130355">
        <w:rPr>
          <w:i/>
        </w:rPr>
        <w:t>Инструкция к заданиям: отметить два правильных ответа</w:t>
      </w:r>
    </w:p>
    <w:p w14:paraId="1B750981"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14:paraId="73FA5D25" w14:textId="77777777" w:rsidR="00DA004F" w:rsidRPr="00C56C69" w:rsidRDefault="00DA004F" w:rsidP="00C56C69">
      <w:pPr>
        <w:spacing w:after="0" w:line="240" w:lineRule="auto"/>
        <w:jc w:val="both"/>
        <w:rPr>
          <w:rStyle w:val="af6"/>
          <w:rFonts w:ascii="Times New Roman" w:hAnsi="Times New Roman" w:cs="Times New Roman"/>
          <w:b w:val="0"/>
          <w:i/>
        </w:rPr>
      </w:pPr>
      <w:r w:rsidRPr="00130355">
        <w:rPr>
          <w:rFonts w:ascii="Times New Roman" w:hAnsi="Times New Roman" w:cs="Times New Roman"/>
          <w:sz w:val="24"/>
          <w:szCs w:val="24"/>
        </w:rPr>
        <w:t>Максимальное количество баллов – 1</w:t>
      </w:r>
      <w:r w:rsidR="00C56C69" w:rsidRPr="00C56C69">
        <w:rPr>
          <w:rFonts w:ascii="Times New Roman" w:hAnsi="Times New Roman" w:cs="Times New Roman"/>
          <w:sz w:val="24"/>
          <w:szCs w:val="24"/>
        </w:rPr>
        <w:t xml:space="preserve">. </w:t>
      </w:r>
      <w:r w:rsidRPr="00C56C69">
        <w:rPr>
          <w:rStyle w:val="af6"/>
          <w:rFonts w:ascii="Times New Roman" w:hAnsi="Times New Roman" w:cs="Times New Roman"/>
          <w:b w:val="0"/>
        </w:rPr>
        <w:t xml:space="preserve">Укажите инструменты, применяемые для измерения методом сравнения </w:t>
      </w:r>
    </w:p>
    <w:p w14:paraId="66D458FD" w14:textId="77777777" w:rsidR="00DA004F" w:rsidRPr="00130355" w:rsidRDefault="00DA004F" w:rsidP="00E155FC">
      <w:pPr>
        <w:pStyle w:val="af5"/>
        <w:shd w:val="clear" w:color="auto" w:fill="FFFFFF"/>
        <w:spacing w:before="0" w:beforeAutospacing="0" w:after="0" w:afterAutospacing="0"/>
        <w:jc w:val="both"/>
      </w:pPr>
      <w:r w:rsidRPr="00130355">
        <w:t>а) линейки измерительные металлические</w:t>
      </w:r>
      <w:r>
        <w:t xml:space="preserve">             </w:t>
      </w:r>
      <w:r w:rsidRPr="00130355">
        <w:rPr>
          <w:rStyle w:val="af6"/>
        </w:rPr>
        <w:t>б)</w:t>
      </w:r>
      <w:r w:rsidRPr="00130355">
        <w:t xml:space="preserve"> калибры</w:t>
      </w:r>
    </w:p>
    <w:p w14:paraId="7B66C82F" w14:textId="77777777" w:rsidR="00DA004F" w:rsidRPr="00130355" w:rsidRDefault="00DA004F" w:rsidP="00E155FC">
      <w:pPr>
        <w:pStyle w:val="af5"/>
        <w:shd w:val="clear" w:color="auto" w:fill="FFFFFF"/>
        <w:spacing w:before="0" w:beforeAutospacing="0" w:after="0" w:afterAutospacing="0"/>
        <w:jc w:val="both"/>
      </w:pPr>
      <w:r w:rsidRPr="00130355">
        <w:t>в) плоскопараллельные концевые меры</w:t>
      </w:r>
      <w:r>
        <w:t xml:space="preserve">              </w:t>
      </w:r>
      <w:r w:rsidRPr="00130355">
        <w:t>г) меры складные металлические</w:t>
      </w:r>
    </w:p>
    <w:p w14:paraId="311AB0F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14:paraId="68036079"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C56C69" w:rsidRPr="00C56C69">
        <w:rPr>
          <w:rFonts w:ascii="Times New Roman" w:hAnsi="Times New Roman" w:cs="Times New Roman"/>
          <w:b/>
          <w:sz w:val="24"/>
          <w:szCs w:val="24"/>
        </w:rPr>
        <w:t xml:space="preserve">. </w:t>
      </w:r>
      <w:r w:rsidRPr="00130355">
        <w:rPr>
          <w:rFonts w:ascii="Times New Roman" w:hAnsi="Times New Roman" w:cs="Times New Roman"/>
          <w:sz w:val="24"/>
          <w:szCs w:val="24"/>
        </w:rPr>
        <w:t xml:space="preserve">Укажите допуски перпендикулярности </w:t>
      </w:r>
    </w:p>
    <w:tbl>
      <w:tblPr>
        <w:tblStyle w:val="ab"/>
        <w:tblW w:w="0" w:type="auto"/>
        <w:tblLook w:val="04A0" w:firstRow="1" w:lastRow="0" w:firstColumn="1" w:lastColumn="0" w:noHBand="0" w:noVBand="1"/>
      </w:tblPr>
      <w:tblGrid>
        <w:gridCol w:w="2376"/>
        <w:gridCol w:w="2552"/>
        <w:gridCol w:w="2172"/>
        <w:gridCol w:w="3214"/>
      </w:tblGrid>
      <w:tr w:rsidR="00DA004F" w:rsidRPr="00130355" w14:paraId="7977F563" w14:textId="77777777" w:rsidTr="00C56C69">
        <w:tc>
          <w:tcPr>
            <w:tcW w:w="2376" w:type="dxa"/>
          </w:tcPr>
          <w:p w14:paraId="6498E80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3DE1D036" wp14:editId="1AFD7FBC">
                  <wp:extent cx="812800" cy="812800"/>
                  <wp:effectExtent l="0" t="0" r="0" b="0"/>
                  <wp:docPr id="15" name="Рисунок 8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49" cstate="print"/>
                          <a:srcRect/>
                          <a:stretch>
                            <a:fillRect/>
                          </a:stretch>
                        </pic:blipFill>
                        <pic:spPr bwMode="auto">
                          <a:xfrm>
                            <a:off x="0" y="0"/>
                            <a:ext cx="812800" cy="812800"/>
                          </a:xfrm>
                          <a:prstGeom prst="rect">
                            <a:avLst/>
                          </a:prstGeom>
                          <a:noFill/>
                          <a:ln w="9525">
                            <a:noFill/>
                            <a:miter lim="800000"/>
                            <a:headEnd/>
                            <a:tailEnd/>
                          </a:ln>
                        </pic:spPr>
                      </pic:pic>
                    </a:graphicData>
                  </a:graphic>
                </wp:inline>
              </w:drawing>
            </w:r>
          </w:p>
        </w:tc>
        <w:tc>
          <w:tcPr>
            <w:tcW w:w="2552" w:type="dxa"/>
          </w:tcPr>
          <w:p w14:paraId="59097DB3" w14:textId="77777777" w:rsidR="00DA004F" w:rsidRPr="00130355" w:rsidRDefault="00C56C69"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235" w:dyaOrig="1800" w14:anchorId="0A1A1A27">
                <v:shape id="_x0000_i1041" type="#_x0000_t75" style="width:1in;height:59.4pt" o:ole="">
                  <v:imagedata r:id="rId50" o:title=""/>
                </v:shape>
                <o:OLEObject Type="Embed" ProgID="PBrush" ShapeID="_x0000_i1041" DrawAspect="Content" ObjectID="_1829993086" r:id="rId51"/>
              </w:object>
            </w:r>
          </w:p>
        </w:tc>
        <w:tc>
          <w:tcPr>
            <w:tcW w:w="2172" w:type="dxa"/>
          </w:tcPr>
          <w:p w14:paraId="5C282839" w14:textId="77777777" w:rsidR="00DA004F" w:rsidRPr="00130355" w:rsidRDefault="00DA004F" w:rsidP="00E155FC">
            <w:pPr>
              <w:jc w:val="both"/>
              <w:rPr>
                <w:rFonts w:ascii="Times New Roman" w:hAnsi="Times New Roman" w:cs="Times New Roman"/>
                <w:b/>
                <w:sz w:val="24"/>
                <w:szCs w:val="24"/>
                <w:u w:val="single"/>
              </w:rPr>
            </w:pPr>
            <w:r w:rsidRPr="00130355">
              <w:rPr>
                <w:rFonts w:ascii="Times New Roman" w:hAnsi="Times New Roman" w:cs="Times New Roman"/>
                <w:b/>
                <w:noProof/>
                <w:sz w:val="24"/>
                <w:szCs w:val="24"/>
                <w:u w:val="single"/>
              </w:rPr>
              <w:drawing>
                <wp:inline distT="0" distB="0" distL="0" distR="0" wp14:anchorId="266A0F41" wp14:editId="4DD7F639">
                  <wp:extent cx="1242446" cy="673100"/>
                  <wp:effectExtent l="0" t="0" r="0" b="0"/>
                  <wp:docPr id="42" name="Рисунок 84"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52" cstate="print"/>
                          <a:srcRect/>
                          <a:stretch>
                            <a:fillRect/>
                          </a:stretch>
                        </pic:blipFill>
                        <pic:spPr bwMode="auto">
                          <a:xfrm>
                            <a:off x="0" y="0"/>
                            <a:ext cx="1247132" cy="675639"/>
                          </a:xfrm>
                          <a:prstGeom prst="rect">
                            <a:avLst/>
                          </a:prstGeom>
                          <a:noFill/>
                          <a:ln w="9525">
                            <a:noFill/>
                            <a:miter lim="800000"/>
                            <a:headEnd/>
                            <a:tailEnd/>
                          </a:ln>
                        </pic:spPr>
                      </pic:pic>
                    </a:graphicData>
                  </a:graphic>
                </wp:inline>
              </w:drawing>
            </w:r>
          </w:p>
        </w:tc>
        <w:tc>
          <w:tcPr>
            <w:tcW w:w="3214" w:type="dxa"/>
          </w:tcPr>
          <w:p w14:paraId="0B9BF7A4" w14:textId="77777777" w:rsidR="00DA004F" w:rsidRPr="00130355" w:rsidRDefault="00C56C69"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400" w:dyaOrig="1725" w14:anchorId="710DB8BA">
                <v:shape id="_x0000_i1042" type="#_x0000_t75" style="width:91.8pt;height:65.4pt" o:ole="">
                  <v:imagedata r:id="rId53" o:title=""/>
                </v:shape>
                <o:OLEObject Type="Embed" ProgID="PBrush" ShapeID="_x0000_i1042" DrawAspect="Content" ObjectID="_1829993087" r:id="rId54"/>
              </w:object>
            </w:r>
          </w:p>
        </w:tc>
      </w:tr>
      <w:tr w:rsidR="00DA004F" w:rsidRPr="00130355" w14:paraId="1E4648FB" w14:textId="77777777" w:rsidTr="00C56C69">
        <w:tc>
          <w:tcPr>
            <w:tcW w:w="2376" w:type="dxa"/>
          </w:tcPr>
          <w:p w14:paraId="0A0DDA9E"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а</w:t>
            </w:r>
          </w:p>
        </w:tc>
        <w:tc>
          <w:tcPr>
            <w:tcW w:w="2552" w:type="dxa"/>
          </w:tcPr>
          <w:p w14:paraId="5088986B"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б</w:t>
            </w:r>
          </w:p>
        </w:tc>
        <w:tc>
          <w:tcPr>
            <w:tcW w:w="2172" w:type="dxa"/>
          </w:tcPr>
          <w:p w14:paraId="234C237B"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в</w:t>
            </w:r>
          </w:p>
        </w:tc>
        <w:tc>
          <w:tcPr>
            <w:tcW w:w="3214" w:type="dxa"/>
          </w:tcPr>
          <w:p w14:paraId="3AF9DAA9"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г</w:t>
            </w:r>
          </w:p>
        </w:tc>
      </w:tr>
    </w:tbl>
    <w:p w14:paraId="096A98E2"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14:paraId="5977C574" w14:textId="77777777" w:rsidR="00C56C69" w:rsidRPr="00130355" w:rsidRDefault="00DA004F" w:rsidP="00C56C69">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00C56C69">
        <w:rPr>
          <w:rFonts w:ascii="Times New Roman" w:hAnsi="Times New Roman" w:cs="Times New Roman"/>
          <w:i/>
          <w:sz w:val="24"/>
          <w:szCs w:val="24"/>
        </w:rPr>
        <w:t>.</w:t>
      </w:r>
      <w:r w:rsidRPr="00C56C69">
        <w:rPr>
          <w:rFonts w:ascii="Times New Roman" w:hAnsi="Times New Roman" w:cs="Times New Roman"/>
          <w:i/>
          <w:sz w:val="24"/>
          <w:szCs w:val="24"/>
        </w:rPr>
        <w:t xml:space="preserve"> </w:t>
      </w:r>
      <w:r w:rsidR="00C56C69"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firstRow="1" w:lastRow="0" w:firstColumn="1" w:lastColumn="0" w:noHBand="0" w:noVBand="1"/>
      </w:tblPr>
      <w:tblGrid>
        <w:gridCol w:w="959"/>
        <w:gridCol w:w="1433"/>
        <w:gridCol w:w="551"/>
        <w:gridCol w:w="709"/>
        <w:gridCol w:w="1133"/>
        <w:gridCol w:w="2393"/>
        <w:gridCol w:w="3136"/>
      </w:tblGrid>
      <w:tr w:rsidR="00DA004F" w:rsidRPr="00130355" w14:paraId="31E9E32B" w14:textId="77777777" w:rsidTr="00C56C69">
        <w:tc>
          <w:tcPr>
            <w:tcW w:w="959" w:type="dxa"/>
          </w:tcPr>
          <w:p w14:paraId="62DEEB8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984" w:type="dxa"/>
            <w:gridSpan w:val="2"/>
          </w:tcPr>
          <w:p w14:paraId="1CFF5618"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Пр</m:t>
                    </m:r>
                  </m:num>
                  <m:den>
                    <m:r>
                      <w:rPr>
                        <w:rFonts w:ascii="Cambria Math" w:hAnsi="Times New Roman" w:cs="Times New Roman"/>
                        <w:sz w:val="24"/>
                        <w:szCs w:val="24"/>
                      </w:rPr>
                      <m:t>В</m:t>
                    </m:r>
                  </m:den>
                </m:f>
              </m:oMath>
            </m:oMathPara>
          </w:p>
        </w:tc>
        <w:tc>
          <w:tcPr>
            <w:tcW w:w="709" w:type="dxa"/>
          </w:tcPr>
          <w:p w14:paraId="0A969058"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4D2C273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отверстия</w:t>
            </w:r>
          </w:p>
        </w:tc>
      </w:tr>
      <w:tr w:rsidR="00DA004F" w:rsidRPr="00130355" w14:paraId="413ABF18" w14:textId="77777777" w:rsidTr="00C56C69">
        <w:tc>
          <w:tcPr>
            <w:tcW w:w="959" w:type="dxa"/>
          </w:tcPr>
          <w:p w14:paraId="74BCAF3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984" w:type="dxa"/>
            <w:gridSpan w:val="2"/>
          </w:tcPr>
          <w:p w14:paraId="059A3BC8"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Пл</m:t>
                    </m:r>
                  </m:den>
                </m:f>
              </m:oMath>
            </m:oMathPara>
          </w:p>
        </w:tc>
        <w:tc>
          <w:tcPr>
            <w:tcW w:w="709" w:type="dxa"/>
          </w:tcPr>
          <w:p w14:paraId="08F40BB3"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157193A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натягом в системе вала</w:t>
            </w:r>
          </w:p>
        </w:tc>
      </w:tr>
      <w:tr w:rsidR="00DA004F" w:rsidRPr="00130355" w14:paraId="06B8BF0A" w14:textId="77777777" w:rsidTr="00C56C69">
        <w:tc>
          <w:tcPr>
            <w:tcW w:w="959" w:type="dxa"/>
          </w:tcPr>
          <w:p w14:paraId="05C1C98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984" w:type="dxa"/>
            <w:gridSpan w:val="2"/>
          </w:tcPr>
          <w:p w14:paraId="765BD571"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Л</m:t>
                    </m:r>
                  </m:num>
                  <m:den>
                    <m:r>
                      <w:rPr>
                        <w:rFonts w:ascii="Cambria Math" w:hAnsi="Times New Roman" w:cs="Times New Roman"/>
                        <w:sz w:val="24"/>
                        <w:szCs w:val="24"/>
                      </w:rPr>
                      <m:t>В</m:t>
                    </m:r>
                  </m:den>
                </m:f>
              </m:oMath>
            </m:oMathPara>
          </w:p>
        </w:tc>
        <w:tc>
          <w:tcPr>
            <w:tcW w:w="709" w:type="dxa"/>
          </w:tcPr>
          <w:p w14:paraId="3C1834C1"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07ACAEC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отверстия</w:t>
            </w:r>
          </w:p>
        </w:tc>
      </w:tr>
      <w:tr w:rsidR="00DA004F" w:rsidRPr="00130355" w14:paraId="36B9EAF6" w14:textId="77777777" w:rsidTr="00C56C69">
        <w:tc>
          <w:tcPr>
            <w:tcW w:w="959" w:type="dxa"/>
          </w:tcPr>
          <w:p w14:paraId="78859A7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984" w:type="dxa"/>
            <w:gridSpan w:val="2"/>
          </w:tcPr>
          <w:p w14:paraId="38833A58" w14:textId="77777777" w:rsidR="00DA004F" w:rsidRPr="00130355" w:rsidRDefault="003959BC" w:rsidP="00E155FC">
            <w:pPr>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Times New Roman" w:cs="Times New Roman"/>
                        <w:sz w:val="24"/>
                        <w:szCs w:val="24"/>
                      </w:rPr>
                      <m:t>А</m:t>
                    </m:r>
                  </m:num>
                  <m:den>
                    <m:r>
                      <w:rPr>
                        <w:rFonts w:ascii="Cambria Math" w:hAnsi="Times New Roman" w:cs="Times New Roman"/>
                        <w:sz w:val="24"/>
                        <w:szCs w:val="24"/>
                      </w:rPr>
                      <m:t>Ш</m:t>
                    </m:r>
                  </m:den>
                </m:f>
              </m:oMath>
            </m:oMathPara>
          </w:p>
        </w:tc>
        <w:tc>
          <w:tcPr>
            <w:tcW w:w="709" w:type="dxa"/>
          </w:tcPr>
          <w:p w14:paraId="1D621285" w14:textId="77777777" w:rsidR="00DA004F" w:rsidRPr="00130355" w:rsidRDefault="00DA004F" w:rsidP="00E155FC">
            <w:pPr>
              <w:jc w:val="both"/>
              <w:rPr>
                <w:rFonts w:ascii="Times New Roman" w:hAnsi="Times New Roman" w:cs="Times New Roman"/>
                <w:sz w:val="24"/>
                <w:szCs w:val="24"/>
              </w:rPr>
            </w:pPr>
          </w:p>
        </w:tc>
        <w:tc>
          <w:tcPr>
            <w:tcW w:w="6662" w:type="dxa"/>
            <w:gridSpan w:val="3"/>
          </w:tcPr>
          <w:p w14:paraId="566D35E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Посадка с зазором в системе вала</w:t>
            </w:r>
          </w:p>
        </w:tc>
      </w:tr>
      <w:tr w:rsidR="00DA004F" w:rsidRPr="00130355" w14:paraId="3C7993ED" w14:textId="77777777" w:rsidTr="00C56C69">
        <w:tc>
          <w:tcPr>
            <w:tcW w:w="2392" w:type="dxa"/>
            <w:gridSpan w:val="2"/>
          </w:tcPr>
          <w:p w14:paraId="1577A58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393" w:type="dxa"/>
            <w:gridSpan w:val="3"/>
          </w:tcPr>
          <w:p w14:paraId="2A14F9F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393" w:type="dxa"/>
          </w:tcPr>
          <w:p w14:paraId="01C54F3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3136" w:type="dxa"/>
          </w:tcPr>
          <w:p w14:paraId="097DDC5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r>
      <w:tr w:rsidR="00DA004F" w:rsidRPr="00130355" w14:paraId="3394B7CF" w14:textId="77777777" w:rsidTr="00C56C69">
        <w:tc>
          <w:tcPr>
            <w:tcW w:w="2392" w:type="dxa"/>
            <w:gridSpan w:val="2"/>
          </w:tcPr>
          <w:p w14:paraId="1F2CB1AC" w14:textId="77777777" w:rsidR="00DA004F" w:rsidRPr="00130355" w:rsidRDefault="00DA004F" w:rsidP="00E155FC">
            <w:pPr>
              <w:jc w:val="both"/>
              <w:rPr>
                <w:rFonts w:ascii="Times New Roman" w:hAnsi="Times New Roman" w:cs="Times New Roman"/>
                <w:sz w:val="24"/>
                <w:szCs w:val="24"/>
              </w:rPr>
            </w:pPr>
          </w:p>
        </w:tc>
        <w:tc>
          <w:tcPr>
            <w:tcW w:w="2393" w:type="dxa"/>
            <w:gridSpan w:val="3"/>
          </w:tcPr>
          <w:p w14:paraId="10A8E216" w14:textId="77777777" w:rsidR="00DA004F" w:rsidRPr="00130355" w:rsidRDefault="00DA004F" w:rsidP="00E155FC">
            <w:pPr>
              <w:jc w:val="both"/>
              <w:rPr>
                <w:rFonts w:ascii="Times New Roman" w:hAnsi="Times New Roman" w:cs="Times New Roman"/>
                <w:sz w:val="24"/>
                <w:szCs w:val="24"/>
              </w:rPr>
            </w:pPr>
          </w:p>
        </w:tc>
        <w:tc>
          <w:tcPr>
            <w:tcW w:w="2393" w:type="dxa"/>
          </w:tcPr>
          <w:p w14:paraId="39F62E39" w14:textId="77777777" w:rsidR="00DA004F" w:rsidRPr="00130355" w:rsidRDefault="00DA004F" w:rsidP="00E155FC">
            <w:pPr>
              <w:jc w:val="both"/>
              <w:rPr>
                <w:rFonts w:ascii="Times New Roman" w:hAnsi="Times New Roman" w:cs="Times New Roman"/>
                <w:sz w:val="24"/>
                <w:szCs w:val="24"/>
              </w:rPr>
            </w:pPr>
          </w:p>
        </w:tc>
        <w:tc>
          <w:tcPr>
            <w:tcW w:w="3136" w:type="dxa"/>
          </w:tcPr>
          <w:p w14:paraId="34581E72" w14:textId="77777777" w:rsidR="00DA004F" w:rsidRPr="00130355" w:rsidRDefault="00DA004F" w:rsidP="00E155FC">
            <w:pPr>
              <w:jc w:val="both"/>
              <w:rPr>
                <w:rFonts w:ascii="Times New Roman" w:hAnsi="Times New Roman" w:cs="Times New Roman"/>
                <w:sz w:val="24"/>
                <w:szCs w:val="24"/>
              </w:rPr>
            </w:pPr>
          </w:p>
        </w:tc>
      </w:tr>
    </w:tbl>
    <w:p w14:paraId="6B5C431C"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14:paraId="4D876AE1"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14:paraId="5F1C0E2E"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Pr="00130355">
        <w:rPr>
          <w:rFonts w:ascii="Times New Roman" w:hAnsi="Times New Roman" w:cs="Times New Roman"/>
          <w:b/>
          <w:sz w:val="24"/>
          <w:szCs w:val="24"/>
          <w:u w:val="single"/>
        </w:rPr>
        <w:t xml:space="preserve"> </w:t>
      </w:r>
    </w:p>
    <w:tbl>
      <w:tblPr>
        <w:tblStyle w:val="ab"/>
        <w:tblW w:w="0" w:type="auto"/>
        <w:tblLook w:val="04A0" w:firstRow="1" w:lastRow="0" w:firstColumn="1" w:lastColumn="0" w:noHBand="0" w:noVBand="1"/>
      </w:tblPr>
      <w:tblGrid>
        <w:gridCol w:w="515"/>
        <w:gridCol w:w="1080"/>
        <w:gridCol w:w="1595"/>
        <w:gridCol w:w="1595"/>
        <w:gridCol w:w="1173"/>
        <w:gridCol w:w="422"/>
        <w:gridCol w:w="253"/>
        <w:gridCol w:w="1342"/>
        <w:gridCol w:w="2339"/>
      </w:tblGrid>
      <w:tr w:rsidR="00DA004F" w:rsidRPr="00130355" w14:paraId="0E8FF3C3" w14:textId="77777777" w:rsidTr="00C56C69">
        <w:tc>
          <w:tcPr>
            <w:tcW w:w="515" w:type="dxa"/>
          </w:tcPr>
          <w:p w14:paraId="5258EFC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14:paraId="38F267F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14:paraId="468AAEE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3681" w:type="dxa"/>
            <w:gridSpan w:val="2"/>
          </w:tcPr>
          <w:p w14:paraId="516443F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15,3</w:t>
            </w:r>
          </w:p>
        </w:tc>
      </w:tr>
      <w:tr w:rsidR="00DA004F" w:rsidRPr="00130355" w14:paraId="6B2BC618" w14:textId="77777777" w:rsidTr="00C56C69">
        <w:tc>
          <w:tcPr>
            <w:tcW w:w="515" w:type="dxa"/>
          </w:tcPr>
          <w:p w14:paraId="4387269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14:paraId="32DFD21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14:paraId="4F8B530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3681" w:type="dxa"/>
            <w:gridSpan w:val="2"/>
          </w:tcPr>
          <w:p w14:paraId="2EFE41B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+0,3</w:t>
            </w:r>
          </w:p>
        </w:tc>
      </w:tr>
      <w:tr w:rsidR="00DA004F" w:rsidRPr="00130355" w14:paraId="57DFB268" w14:textId="77777777" w:rsidTr="00C56C69">
        <w:tc>
          <w:tcPr>
            <w:tcW w:w="515" w:type="dxa"/>
          </w:tcPr>
          <w:p w14:paraId="095B84E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14:paraId="170640E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14:paraId="65F48D1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3681" w:type="dxa"/>
            <w:gridSpan w:val="2"/>
          </w:tcPr>
          <w:p w14:paraId="71D6C8B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+0,5</w:t>
            </w:r>
          </w:p>
        </w:tc>
      </w:tr>
      <w:tr w:rsidR="00DA004F" w:rsidRPr="00130355" w14:paraId="58E0C513" w14:textId="77777777" w:rsidTr="00C56C69">
        <w:tc>
          <w:tcPr>
            <w:tcW w:w="515" w:type="dxa"/>
          </w:tcPr>
          <w:p w14:paraId="3BCC1F0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14:paraId="20CEB12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14:paraId="346DD5D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3681" w:type="dxa"/>
            <w:gridSpan w:val="2"/>
          </w:tcPr>
          <w:p w14:paraId="74B1824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14:paraId="648778C8" w14:textId="77777777" w:rsidTr="00C56C69">
        <w:tc>
          <w:tcPr>
            <w:tcW w:w="515" w:type="dxa"/>
          </w:tcPr>
          <w:p w14:paraId="41F5428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14:paraId="7906A3C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14:paraId="0EC564C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3681" w:type="dxa"/>
            <w:gridSpan w:val="2"/>
          </w:tcPr>
          <w:p w14:paraId="45B8FB2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15,5</w:t>
            </w:r>
          </w:p>
        </w:tc>
      </w:tr>
      <w:tr w:rsidR="00DA004F" w:rsidRPr="00130355" w14:paraId="461B30FF" w14:textId="77777777" w:rsidTr="00C56C69">
        <w:tc>
          <w:tcPr>
            <w:tcW w:w="515" w:type="dxa"/>
          </w:tcPr>
          <w:p w14:paraId="3C316F4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lastRenderedPageBreak/>
              <w:t>6</w:t>
            </w:r>
          </w:p>
        </w:tc>
        <w:tc>
          <w:tcPr>
            <w:tcW w:w="5443" w:type="dxa"/>
            <w:gridSpan w:val="4"/>
          </w:tcPr>
          <w:p w14:paraId="4F87538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14:paraId="159C669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3681" w:type="dxa"/>
            <w:gridSpan w:val="2"/>
          </w:tcPr>
          <w:p w14:paraId="2C18950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15,0</w:t>
            </w:r>
          </w:p>
        </w:tc>
      </w:tr>
      <w:tr w:rsidR="00DA004F" w:rsidRPr="00130355" w14:paraId="596633C2" w14:textId="77777777" w:rsidTr="00C56C69">
        <w:tc>
          <w:tcPr>
            <w:tcW w:w="1595" w:type="dxa"/>
            <w:gridSpan w:val="2"/>
          </w:tcPr>
          <w:p w14:paraId="1C338A9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14:paraId="0058A88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14:paraId="644655E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14:paraId="795A595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tcPr>
          <w:p w14:paraId="1A22E98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2339" w:type="dxa"/>
          </w:tcPr>
          <w:p w14:paraId="4864ADA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14:paraId="154FC755" w14:textId="77777777" w:rsidTr="00C56C69">
        <w:tc>
          <w:tcPr>
            <w:tcW w:w="1595" w:type="dxa"/>
            <w:gridSpan w:val="2"/>
          </w:tcPr>
          <w:p w14:paraId="40DC88BF" w14:textId="77777777" w:rsidR="00DA004F" w:rsidRPr="00130355" w:rsidRDefault="00DA004F" w:rsidP="00E155FC">
            <w:pPr>
              <w:jc w:val="both"/>
              <w:rPr>
                <w:rFonts w:ascii="Times New Roman" w:hAnsi="Times New Roman" w:cs="Times New Roman"/>
                <w:sz w:val="24"/>
                <w:szCs w:val="24"/>
              </w:rPr>
            </w:pPr>
          </w:p>
        </w:tc>
        <w:tc>
          <w:tcPr>
            <w:tcW w:w="1595" w:type="dxa"/>
          </w:tcPr>
          <w:p w14:paraId="6776D71C" w14:textId="77777777" w:rsidR="00DA004F" w:rsidRPr="00130355" w:rsidRDefault="00DA004F" w:rsidP="00E155FC">
            <w:pPr>
              <w:jc w:val="both"/>
              <w:rPr>
                <w:rFonts w:ascii="Times New Roman" w:hAnsi="Times New Roman" w:cs="Times New Roman"/>
                <w:sz w:val="24"/>
                <w:szCs w:val="24"/>
              </w:rPr>
            </w:pPr>
          </w:p>
        </w:tc>
        <w:tc>
          <w:tcPr>
            <w:tcW w:w="1595" w:type="dxa"/>
          </w:tcPr>
          <w:p w14:paraId="55273133"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5B975E2C"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5904A65C" w14:textId="77777777" w:rsidR="00DA004F" w:rsidRPr="00130355" w:rsidRDefault="00DA004F" w:rsidP="00E155FC">
            <w:pPr>
              <w:jc w:val="both"/>
              <w:rPr>
                <w:rFonts w:ascii="Times New Roman" w:hAnsi="Times New Roman" w:cs="Times New Roman"/>
                <w:sz w:val="24"/>
                <w:szCs w:val="24"/>
              </w:rPr>
            </w:pPr>
          </w:p>
        </w:tc>
        <w:tc>
          <w:tcPr>
            <w:tcW w:w="2339" w:type="dxa"/>
          </w:tcPr>
          <w:p w14:paraId="226EF23D" w14:textId="77777777" w:rsidR="00DA004F" w:rsidRPr="00130355" w:rsidRDefault="00DA004F" w:rsidP="00E155FC">
            <w:pPr>
              <w:jc w:val="both"/>
              <w:rPr>
                <w:rFonts w:ascii="Times New Roman" w:hAnsi="Times New Roman" w:cs="Times New Roman"/>
                <w:sz w:val="24"/>
                <w:szCs w:val="24"/>
              </w:rPr>
            </w:pPr>
          </w:p>
        </w:tc>
      </w:tr>
    </w:tbl>
    <w:p w14:paraId="309ED20F"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№11</w:t>
      </w:r>
    </w:p>
    <w:p w14:paraId="57ED5C8B"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r w:rsidR="00C56C69">
        <w:rPr>
          <w:rFonts w:ascii="Times New Roman" w:hAnsi="Times New Roman" w:cs="Times New Roman"/>
          <w:sz w:val="24"/>
          <w:szCs w:val="24"/>
        </w:rPr>
        <w:t xml:space="preserve">. </w:t>
      </w:r>
      <w:r w:rsidRPr="00130355">
        <w:rPr>
          <w:rFonts w:ascii="Times New Roman" w:hAnsi="Times New Roman" w:cs="Times New Roman"/>
          <w:sz w:val="24"/>
          <w:szCs w:val="24"/>
        </w:rPr>
        <w:t>Укажите алгоритм контроля качества детали при измерении штангенциркулем</w:t>
      </w:r>
    </w:p>
    <w:p w14:paraId="48042B32" w14:textId="77777777" w:rsidR="00DA004F" w:rsidRPr="00130355" w:rsidRDefault="00DA004F" w:rsidP="00E155FC">
      <w:pPr>
        <w:pStyle w:val="af5"/>
        <w:shd w:val="clear" w:color="auto" w:fill="FFFFFF"/>
        <w:spacing w:before="0" w:beforeAutospacing="0" w:after="0" w:afterAutospacing="0"/>
        <w:jc w:val="both"/>
      </w:pPr>
      <w:r w:rsidRPr="00130355">
        <w:t xml:space="preserve">а) измерительные поверхности губок доводят до требуемого размера путем соприкосновения с проверяемой поверхностью -____ </w:t>
      </w:r>
    </w:p>
    <w:p w14:paraId="62F9E9D0" w14:textId="77777777" w:rsidR="00DA004F" w:rsidRPr="00130355" w:rsidRDefault="00DA004F" w:rsidP="00E155FC">
      <w:pPr>
        <w:pStyle w:val="af5"/>
        <w:shd w:val="clear" w:color="auto" w:fill="FFFFFF"/>
        <w:spacing w:before="0" w:beforeAutospacing="0" w:after="0" w:afterAutospacing="0"/>
        <w:jc w:val="both"/>
      </w:pPr>
      <w:r w:rsidRPr="00130355">
        <w:rPr>
          <w:rStyle w:val="af6"/>
        </w:rPr>
        <w:t>б)</w:t>
      </w:r>
      <w:r w:rsidRPr="00130355">
        <w:t xml:space="preserve"> перед измерением протирают измерительные поверхности и устанавливают штангенциркуль на размер немного более проверяемого ____</w:t>
      </w:r>
    </w:p>
    <w:p w14:paraId="288BC9CC" w14:textId="77777777" w:rsidR="00DA004F" w:rsidRPr="00130355" w:rsidRDefault="00DA004F" w:rsidP="00E155FC">
      <w:pPr>
        <w:pStyle w:val="af5"/>
        <w:shd w:val="clear" w:color="auto" w:fill="FFFFFF"/>
        <w:spacing w:before="0" w:beforeAutospacing="0" w:after="0" w:afterAutospacing="0"/>
        <w:jc w:val="both"/>
      </w:pPr>
      <w:r w:rsidRPr="00130355">
        <w:t xml:space="preserve">в) проверяют отсутствие перекосов и нормальность усилия при перемещении -____ </w:t>
      </w:r>
    </w:p>
    <w:p w14:paraId="15C96CE8" w14:textId="77777777" w:rsidR="00DA004F" w:rsidRPr="00130355" w:rsidRDefault="00DA004F" w:rsidP="00E155FC">
      <w:pPr>
        <w:pStyle w:val="af5"/>
        <w:shd w:val="clear" w:color="auto" w:fill="FFFFFF"/>
        <w:spacing w:before="0" w:beforeAutospacing="0" w:after="0" w:afterAutospacing="0"/>
        <w:jc w:val="both"/>
      </w:pPr>
      <w:r w:rsidRPr="00130355">
        <w:t xml:space="preserve">г) проверка нулевого положения штангенциркуля -____  </w:t>
      </w:r>
    </w:p>
    <w:p w14:paraId="6B63B2EE" w14:textId="77777777" w:rsidR="00DA004F" w:rsidRPr="00130355" w:rsidRDefault="00DA004F" w:rsidP="00E155FC">
      <w:pPr>
        <w:pStyle w:val="af5"/>
        <w:shd w:val="clear" w:color="auto" w:fill="FFFFFF"/>
        <w:spacing w:before="0" w:beforeAutospacing="0" w:after="0" w:afterAutospacing="0"/>
        <w:jc w:val="both"/>
      </w:pPr>
      <w:r w:rsidRPr="00130355">
        <w:t xml:space="preserve">д) читают показания -____ </w:t>
      </w:r>
    </w:p>
    <w:p w14:paraId="6AD44C92"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е) стопорят зажим рамки -____ </w:t>
      </w:r>
    </w:p>
    <w:p w14:paraId="6D8A5D78" w14:textId="77777777" w:rsidR="00DA004F" w:rsidRPr="00130355" w:rsidRDefault="00DA004F" w:rsidP="00E155FC">
      <w:pPr>
        <w:pStyle w:val="af5"/>
        <w:shd w:val="clear" w:color="auto" w:fill="FFFFFF"/>
        <w:spacing w:before="0" w:beforeAutospacing="0" w:after="0" w:afterAutospacing="0"/>
        <w:jc w:val="both"/>
      </w:pPr>
      <w:r w:rsidRPr="00130355">
        <w:rPr>
          <w:b/>
        </w:rPr>
        <w:t>Критерии оценивания</w:t>
      </w:r>
      <w:r>
        <w:rPr>
          <w:b/>
        </w:rPr>
        <w:t xml:space="preserve">: </w:t>
      </w:r>
      <w:r w:rsidRPr="00130355">
        <w:t>«5» - 20-19 баллов</w:t>
      </w:r>
      <w:r>
        <w:t xml:space="preserve">, </w:t>
      </w:r>
      <w:r w:rsidRPr="00130355">
        <w:t>«4» - 18-16 баллов</w:t>
      </w:r>
      <w:r>
        <w:t xml:space="preserve">, </w:t>
      </w:r>
      <w:r w:rsidRPr="00130355">
        <w:t>«3» - 15-14 баллов</w:t>
      </w:r>
    </w:p>
    <w:p w14:paraId="7030BC1A" w14:textId="77777777" w:rsidR="00DA004F"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 xml:space="preserve">Эталоны ответов </w:t>
      </w:r>
    </w:p>
    <w:p w14:paraId="18AD26DC" w14:textId="77777777" w:rsidR="00C56C69" w:rsidRPr="00C56C69" w:rsidRDefault="00C56C69" w:rsidP="00E155FC">
      <w:pPr>
        <w:spacing w:after="0" w:line="240" w:lineRule="auto"/>
        <w:jc w:val="both"/>
        <w:rPr>
          <w:rFonts w:ascii="Times New Roman" w:hAnsi="Times New Roman" w:cs="Times New Roman"/>
          <w:sz w:val="24"/>
          <w:szCs w:val="24"/>
        </w:rPr>
      </w:pPr>
      <w:r w:rsidRPr="00C56C69">
        <w:rPr>
          <w:rFonts w:ascii="Times New Roman" w:hAnsi="Times New Roman" w:cs="Times New Roman"/>
          <w:b/>
          <w:sz w:val="24"/>
          <w:szCs w:val="24"/>
        </w:rPr>
        <w:t xml:space="preserve">1 вариант: </w:t>
      </w:r>
      <w:r w:rsidRPr="00C56C69">
        <w:rPr>
          <w:rFonts w:ascii="Times New Roman" w:hAnsi="Times New Roman" w:cs="Times New Roman"/>
          <w:sz w:val="24"/>
          <w:szCs w:val="24"/>
        </w:rPr>
        <w:t>1-а, 2-в, 3-в, 4-б, 5-а, 6-а, 7- а, г, 8- а, г, 9-1б, 2а, 3г, 4в; 10-1а, 2г, 3е, 4б, 5в, 6д; 11-1б, 2а, 3в, 4г, 5е, 6д.</w:t>
      </w:r>
    </w:p>
    <w:p w14:paraId="45B891AD" w14:textId="77777777" w:rsidR="00C56C69" w:rsidRPr="00C56C69" w:rsidRDefault="00C56C69" w:rsidP="00C56C69">
      <w:pPr>
        <w:spacing w:after="0" w:line="240" w:lineRule="auto"/>
        <w:jc w:val="both"/>
        <w:rPr>
          <w:rFonts w:ascii="Times New Roman" w:hAnsi="Times New Roman" w:cs="Times New Roman"/>
          <w:sz w:val="24"/>
          <w:szCs w:val="24"/>
        </w:rPr>
      </w:pPr>
      <w:r w:rsidRPr="00C56C69">
        <w:rPr>
          <w:rFonts w:ascii="Times New Roman" w:hAnsi="Times New Roman" w:cs="Times New Roman"/>
          <w:b/>
          <w:sz w:val="24"/>
          <w:szCs w:val="24"/>
        </w:rPr>
        <w:t xml:space="preserve">2 вариант: </w:t>
      </w:r>
      <w:r w:rsidRPr="00C56C69">
        <w:rPr>
          <w:rFonts w:ascii="Times New Roman" w:hAnsi="Times New Roman" w:cs="Times New Roman"/>
          <w:sz w:val="24"/>
          <w:szCs w:val="24"/>
        </w:rPr>
        <w:t>1- Б, 2-В, 3-Б, 4-В, 5-А, 6-Б, 7-б, в; 8-а, в; 9-1б, 2а, 3г, 4в; 10-1е, 2д, 3а, 4в, 5б, 6г; 11-1г, 2б, 3а, 4в, 5е, 6д.</w:t>
      </w:r>
    </w:p>
    <w:p w14:paraId="54B965D3" w14:textId="77777777" w:rsidR="00DA004F" w:rsidRPr="00130355" w:rsidRDefault="00DA004F" w:rsidP="00E155FC">
      <w:pPr>
        <w:pStyle w:val="a3"/>
        <w:jc w:val="center"/>
        <w:rPr>
          <w:rFonts w:ascii="Times New Roman" w:hAnsi="Times New Roman" w:cs="Times New Roman"/>
          <w:sz w:val="24"/>
          <w:szCs w:val="24"/>
        </w:rPr>
      </w:pPr>
      <w:r w:rsidRPr="00130355">
        <w:rPr>
          <w:rFonts w:ascii="Times New Roman" w:hAnsi="Times New Roman" w:cs="Times New Roman"/>
          <w:b/>
          <w:sz w:val="24"/>
          <w:szCs w:val="24"/>
        </w:rPr>
        <w:t>5.3.</w:t>
      </w:r>
      <w:r w:rsidRPr="00130355">
        <w:rPr>
          <w:rFonts w:ascii="Times New Roman" w:hAnsi="Times New Roman" w:cs="Times New Roman"/>
          <w:sz w:val="24"/>
          <w:szCs w:val="24"/>
        </w:rPr>
        <w:t xml:space="preserve"> </w:t>
      </w:r>
      <w:r w:rsidRPr="00130355">
        <w:rPr>
          <w:rFonts w:ascii="Times New Roman" w:hAnsi="Times New Roman" w:cs="Times New Roman"/>
          <w:b/>
          <w:sz w:val="24"/>
          <w:szCs w:val="24"/>
        </w:rPr>
        <w:t>Оценочные материалы для промежуточной аттестации</w:t>
      </w:r>
    </w:p>
    <w:p w14:paraId="67843088" w14:textId="77777777" w:rsidR="00DA004F" w:rsidRPr="00130355" w:rsidRDefault="00DA004F" w:rsidP="00E155FC">
      <w:pPr>
        <w:spacing w:after="0" w:line="240" w:lineRule="auto"/>
        <w:jc w:val="center"/>
        <w:rPr>
          <w:rFonts w:ascii="Times New Roman" w:hAnsi="Times New Roman" w:cs="Times New Roman"/>
          <w:spacing w:val="-8"/>
          <w:sz w:val="24"/>
          <w:szCs w:val="24"/>
        </w:rPr>
      </w:pPr>
      <w:r w:rsidRPr="00130355">
        <w:rPr>
          <w:rFonts w:ascii="Times New Roman" w:hAnsi="Times New Roman" w:cs="Times New Roman"/>
          <w:b/>
          <w:bCs/>
          <w:sz w:val="24"/>
          <w:szCs w:val="24"/>
        </w:rPr>
        <w:t xml:space="preserve">Дифференцированный зачёт </w:t>
      </w:r>
      <w:r w:rsidRPr="00130355">
        <w:rPr>
          <w:rFonts w:ascii="Times New Roman" w:hAnsi="Times New Roman" w:cs="Times New Roman"/>
          <w:spacing w:val="-8"/>
          <w:sz w:val="24"/>
          <w:szCs w:val="24"/>
        </w:rPr>
        <w:t>(время выполнения – 80 минут)</w:t>
      </w:r>
    </w:p>
    <w:p w14:paraId="5546CC4A" w14:textId="77777777" w:rsidR="00DA004F" w:rsidRPr="00130355" w:rsidRDefault="00DA004F" w:rsidP="00E155FC">
      <w:pPr>
        <w:spacing w:after="0" w:line="240" w:lineRule="auto"/>
        <w:jc w:val="center"/>
        <w:rPr>
          <w:rFonts w:ascii="Times New Roman" w:hAnsi="Times New Roman" w:cs="Times New Roman"/>
          <w:b/>
          <w:sz w:val="24"/>
          <w:szCs w:val="24"/>
        </w:rPr>
      </w:pPr>
      <w:r w:rsidRPr="00130355">
        <w:rPr>
          <w:rFonts w:ascii="Times New Roman" w:hAnsi="Times New Roman" w:cs="Times New Roman"/>
          <w:b/>
          <w:sz w:val="24"/>
          <w:szCs w:val="24"/>
        </w:rPr>
        <w:t>1 вариант</w:t>
      </w:r>
    </w:p>
    <w:p w14:paraId="18180887" w14:textId="77777777" w:rsidR="00DA004F" w:rsidRPr="00130355" w:rsidRDefault="00DA004F" w:rsidP="00E155FC">
      <w:pPr>
        <w:pStyle w:val="af5"/>
        <w:shd w:val="clear" w:color="auto" w:fill="FFFFFF"/>
        <w:spacing w:before="0" w:beforeAutospacing="0" w:after="0" w:afterAutospacing="0"/>
        <w:jc w:val="both"/>
        <w:rPr>
          <w:i/>
        </w:rPr>
      </w:pPr>
      <w:r w:rsidRPr="00130355">
        <w:rPr>
          <w:i/>
        </w:rPr>
        <w:t>Инструкция к заданиям: отметить один правильный ответ</w:t>
      </w:r>
    </w:p>
    <w:p w14:paraId="6D0BEE1E" w14:textId="77777777" w:rsidR="00DA004F" w:rsidRPr="00130355" w:rsidRDefault="00DA004F" w:rsidP="00E155FC">
      <w:pPr>
        <w:pStyle w:val="af5"/>
        <w:shd w:val="clear" w:color="auto" w:fill="FFFFFF"/>
        <w:spacing w:before="0" w:beforeAutospacing="0" w:after="0" w:afterAutospacing="0"/>
        <w:jc w:val="both"/>
        <w:rPr>
          <w:b/>
          <w:u w:val="single"/>
        </w:rPr>
      </w:pPr>
      <w:r w:rsidRPr="00130355">
        <w:rPr>
          <w:b/>
          <w:u w:val="single"/>
        </w:rPr>
        <w:t>Задание №1</w:t>
      </w:r>
    </w:p>
    <w:p w14:paraId="7DBAF53F"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C56C69">
        <w:rPr>
          <w:rFonts w:ascii="Times New Roman" w:hAnsi="Times New Roman" w:cs="Times New Roman"/>
          <w:sz w:val="24"/>
          <w:szCs w:val="24"/>
        </w:rPr>
        <w:t xml:space="preserve">. </w:t>
      </w:r>
      <w:r w:rsidRPr="00130355">
        <w:rPr>
          <w:rFonts w:ascii="Times New Roman" w:hAnsi="Times New Roman" w:cs="Times New Roman"/>
          <w:sz w:val="24"/>
          <w:szCs w:val="24"/>
        </w:rPr>
        <w:t>К какому интервалу номинальных размеров, указанных в таблицах ЕСПД, относится размер 18</w:t>
      </w:r>
    </w:p>
    <w:p w14:paraId="085F77F0"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свыше 10 до 18</w:t>
      </w:r>
      <w:r>
        <w:rPr>
          <w:rFonts w:ascii="Times New Roman" w:hAnsi="Times New Roman" w:cs="Times New Roman"/>
          <w:sz w:val="24"/>
          <w:szCs w:val="24"/>
        </w:rPr>
        <w:t xml:space="preserve">              </w:t>
      </w:r>
      <w:r w:rsidRPr="00130355">
        <w:rPr>
          <w:rFonts w:ascii="Times New Roman" w:hAnsi="Times New Roman" w:cs="Times New Roman"/>
          <w:sz w:val="24"/>
          <w:szCs w:val="24"/>
        </w:rPr>
        <w:t>б) свыше 18 до 30</w:t>
      </w:r>
    </w:p>
    <w:p w14:paraId="5188E40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14:paraId="0BA03F47"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Укажите вариант графического изображения поля допуска с верхним отклонением равным нулю</w:t>
      </w:r>
    </w:p>
    <w:p w14:paraId="1DA847C2"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noProof/>
          <w:sz w:val="24"/>
          <w:szCs w:val="24"/>
        </w:rPr>
        <w:drawing>
          <wp:inline distT="0" distB="0" distL="0" distR="0" wp14:anchorId="3674B779" wp14:editId="36AF7932">
            <wp:extent cx="1854200" cy="760891"/>
            <wp:effectExtent l="0" t="0" r="0" b="0"/>
            <wp:docPr id="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srcRect/>
                    <a:stretch>
                      <a:fillRect/>
                    </a:stretch>
                  </pic:blipFill>
                  <pic:spPr bwMode="auto">
                    <a:xfrm>
                      <a:off x="0" y="0"/>
                      <a:ext cx="1868049" cy="766574"/>
                    </a:xfrm>
                    <a:prstGeom prst="rect">
                      <a:avLst/>
                    </a:prstGeom>
                    <a:noFill/>
                    <a:ln w="9525">
                      <a:noFill/>
                      <a:miter lim="800000"/>
                      <a:headEnd/>
                      <a:tailEnd/>
                    </a:ln>
                  </pic:spPr>
                </pic:pic>
              </a:graphicData>
            </a:graphic>
          </wp:inline>
        </w:drawing>
      </w:r>
    </w:p>
    <w:p w14:paraId="5BD5A375"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14:paraId="2DECB25F"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Определите вариант графического изображения посадки с зазором</w:t>
      </w:r>
    </w:p>
    <w:tbl>
      <w:tblPr>
        <w:tblStyle w:val="ab"/>
        <w:tblW w:w="0" w:type="auto"/>
        <w:tblLook w:val="04A0" w:firstRow="1" w:lastRow="0" w:firstColumn="1" w:lastColumn="0" w:noHBand="0" w:noVBand="1"/>
      </w:tblPr>
      <w:tblGrid>
        <w:gridCol w:w="2835"/>
        <w:gridCol w:w="2969"/>
        <w:gridCol w:w="4510"/>
      </w:tblGrid>
      <w:tr w:rsidR="00DA004F" w:rsidRPr="00130355" w14:paraId="0D0BC4A9" w14:textId="77777777" w:rsidTr="00EC3DAC">
        <w:tc>
          <w:tcPr>
            <w:tcW w:w="2835" w:type="dxa"/>
          </w:tcPr>
          <w:p w14:paraId="6C83AB71" w14:textId="77777777" w:rsidR="00DA004F" w:rsidRPr="00130355" w:rsidRDefault="00EC3DAC"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175" w:dyaOrig="3675" w14:anchorId="04C93DA6">
                <v:shape id="_x0000_i1043" type="#_x0000_t75" style="width:94.2pt;height:66.6pt" o:ole="">
                  <v:imagedata r:id="rId56" o:title=""/>
                </v:shape>
                <o:OLEObject Type="Embed" ProgID="PBrush" ShapeID="_x0000_i1043" DrawAspect="Content" ObjectID="_1829993088" r:id="rId57"/>
              </w:object>
            </w:r>
          </w:p>
        </w:tc>
        <w:tc>
          <w:tcPr>
            <w:tcW w:w="2969" w:type="dxa"/>
          </w:tcPr>
          <w:p w14:paraId="12551274" w14:textId="77777777" w:rsidR="00DA004F" w:rsidRPr="00130355" w:rsidRDefault="00EC3DAC"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4755" w:dyaOrig="3285" w14:anchorId="374EAB8C">
                <v:shape id="_x0000_i1044" type="#_x0000_t75" style="width:92.4pt;height:62.4pt" o:ole="">
                  <v:imagedata r:id="rId58" o:title=""/>
                </v:shape>
                <o:OLEObject Type="Embed" ProgID="PBrush" ShapeID="_x0000_i1044" DrawAspect="Content" ObjectID="_1829993089" r:id="rId59"/>
              </w:object>
            </w:r>
          </w:p>
        </w:tc>
        <w:tc>
          <w:tcPr>
            <w:tcW w:w="4510" w:type="dxa"/>
          </w:tcPr>
          <w:p w14:paraId="64B19E1E" w14:textId="77777777" w:rsidR="00DA004F" w:rsidRPr="00130355" w:rsidRDefault="00EC3DAC"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895" w:dyaOrig="2595" w14:anchorId="6017F412">
                <v:shape id="_x0000_i1045" type="#_x0000_t75" style="width:111pt;height:49.8pt" o:ole="">
                  <v:imagedata r:id="rId60" o:title=""/>
                </v:shape>
                <o:OLEObject Type="Embed" ProgID="PBrush" ShapeID="_x0000_i1045" DrawAspect="Content" ObjectID="_1829993090" r:id="rId61"/>
              </w:object>
            </w:r>
          </w:p>
        </w:tc>
      </w:tr>
      <w:tr w:rsidR="00DA004F" w:rsidRPr="00130355" w14:paraId="7A6B8825" w14:textId="77777777" w:rsidTr="00EC3DAC">
        <w:tc>
          <w:tcPr>
            <w:tcW w:w="2835" w:type="dxa"/>
          </w:tcPr>
          <w:p w14:paraId="1784401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69" w:type="dxa"/>
          </w:tcPr>
          <w:p w14:paraId="479C85A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4510" w:type="dxa"/>
          </w:tcPr>
          <w:p w14:paraId="5ABF5D4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r>
    </w:tbl>
    <w:p w14:paraId="0A52FB97"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№4</w:t>
      </w:r>
    </w:p>
    <w:p w14:paraId="2C8A84FB"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 xml:space="preserve">Определить верхнее предельное отклонение </w:t>
      </w:r>
      <m:oMath>
        <m:sSubSup>
          <m:sSubSupPr>
            <m:ctrlPr>
              <w:rPr>
                <w:rFonts w:ascii="Cambria Math" w:hAnsi="Times New Roman" w:cs="Times New Roman"/>
                <w:i/>
                <w:sz w:val="24"/>
                <w:szCs w:val="24"/>
              </w:rPr>
            </m:ctrlPr>
          </m:sSubSupPr>
          <m:e>
            <m:r>
              <w:rPr>
                <w:rFonts w:ascii="Cambria Math" w:hAnsi="Times New Roman" w:cs="Times New Roman"/>
                <w:sz w:val="24"/>
                <w:szCs w:val="24"/>
              </w:rPr>
              <m:t>21</m:t>
            </m:r>
          </m:e>
          <m:sub>
            <m:r>
              <w:rPr>
                <w:rFonts w:ascii="Times New Roman" w:hAnsi="Times New Roman" w:cs="Times New Roman"/>
                <w:sz w:val="24"/>
                <w:szCs w:val="24"/>
              </w:rPr>
              <m:t>-</m:t>
            </m:r>
            <m:r>
              <w:rPr>
                <w:rFonts w:ascii="Cambria Math" w:hAnsi="Times New Roman" w:cs="Times New Roman"/>
                <w:sz w:val="24"/>
                <w:szCs w:val="24"/>
              </w:rPr>
              <m:t>0,3</m:t>
            </m:r>
          </m:sub>
          <m:sup>
            <m:r>
              <w:rPr>
                <w:rFonts w:ascii="Cambria Math" w:hAnsi="Times New Roman" w:cs="Times New Roman"/>
                <w:sz w:val="24"/>
                <w:szCs w:val="24"/>
              </w:rPr>
              <m:t>+0,1</m:t>
            </m:r>
          </m:sup>
        </m:sSubSup>
      </m:oMath>
    </w:p>
    <w:p w14:paraId="591C62B4"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а) +0,1мм</w:t>
      </w:r>
      <w:r>
        <w:rPr>
          <w:rFonts w:ascii="Times New Roman" w:hAnsi="Times New Roman" w:cs="Times New Roman"/>
          <w:sz w:val="24"/>
          <w:szCs w:val="24"/>
        </w:rPr>
        <w:t xml:space="preserve">           </w:t>
      </w:r>
      <w:r w:rsidRPr="00130355">
        <w:rPr>
          <w:rFonts w:ascii="Times New Roman" w:hAnsi="Times New Roman" w:cs="Times New Roman"/>
          <w:sz w:val="24"/>
          <w:szCs w:val="24"/>
        </w:rPr>
        <w:t>б) -0,3мм</w:t>
      </w:r>
      <w:r>
        <w:rPr>
          <w:rFonts w:ascii="Times New Roman" w:hAnsi="Times New Roman" w:cs="Times New Roman"/>
          <w:sz w:val="24"/>
          <w:szCs w:val="24"/>
        </w:rPr>
        <w:t xml:space="preserve">                  </w:t>
      </w:r>
      <w:r w:rsidRPr="00130355">
        <w:rPr>
          <w:rFonts w:ascii="Times New Roman" w:hAnsi="Times New Roman" w:cs="Times New Roman"/>
          <w:sz w:val="24"/>
          <w:szCs w:val="24"/>
        </w:rPr>
        <w:t>в) 21мм</w:t>
      </w:r>
      <w:r w:rsidRPr="00130355">
        <w:rPr>
          <w:rFonts w:ascii="Times New Roman" w:hAnsi="Times New Roman" w:cs="Times New Roman"/>
          <w:sz w:val="24"/>
          <w:szCs w:val="24"/>
          <w:shd w:val="clear" w:color="auto" w:fill="FFFFFF"/>
        </w:rPr>
        <w:t xml:space="preserve"> </w:t>
      </w:r>
    </w:p>
    <w:p w14:paraId="31038535"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14:paraId="6F1A18B8"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 xml:space="preserve">К какой группе </w:t>
      </w:r>
      <w:r w:rsidRPr="00130355">
        <w:rPr>
          <w:rFonts w:ascii="Times New Roman" w:hAnsi="Times New Roman" w:cs="Times New Roman"/>
          <w:i/>
          <w:sz w:val="24"/>
          <w:szCs w:val="24"/>
        </w:rPr>
        <w:t>по методу измерения</w:t>
      </w:r>
      <w:r w:rsidRPr="00130355">
        <w:rPr>
          <w:rFonts w:ascii="Times New Roman" w:hAnsi="Times New Roman" w:cs="Times New Roman"/>
          <w:sz w:val="24"/>
          <w:szCs w:val="24"/>
        </w:rPr>
        <w:t xml:space="preserve"> относятся щупы</w:t>
      </w:r>
    </w:p>
    <w:p w14:paraId="57333C36"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а) инструменты для измерения методом сравнения</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б) измерительные приборы и аппараты</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в) инструменты с непосредственным отсчетом измеряемого размера</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г) плоскопараллельные концевые меры</w:t>
      </w:r>
    </w:p>
    <w:p w14:paraId="6399B6B6"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14:paraId="1B034ED1" w14:textId="77777777" w:rsidR="00DA004F" w:rsidRPr="00130355" w:rsidRDefault="00DA004F" w:rsidP="00EC3DAC">
      <w:pPr>
        <w:spacing w:after="0" w:line="240" w:lineRule="auto"/>
        <w:jc w:val="both"/>
      </w:pPr>
      <w:r w:rsidRPr="00130355">
        <w:rPr>
          <w:rFonts w:ascii="Times New Roman" w:hAnsi="Times New Roman" w:cs="Times New Roman"/>
          <w:sz w:val="24"/>
          <w:szCs w:val="24"/>
        </w:rPr>
        <w:lastRenderedPageBreak/>
        <w:t>Максимальное количество баллов – 1</w:t>
      </w:r>
      <w:r w:rsidR="00EC3DAC">
        <w:rPr>
          <w:rFonts w:ascii="Times New Roman" w:hAnsi="Times New Roman" w:cs="Times New Roman"/>
          <w:sz w:val="24"/>
          <w:szCs w:val="24"/>
        </w:rPr>
        <w:t xml:space="preserve">. </w:t>
      </w:r>
      <w:r w:rsidRPr="00130355">
        <w:rPr>
          <w:noProof/>
        </w:rPr>
        <w:drawing>
          <wp:inline distT="0" distB="0" distL="0" distR="0" wp14:anchorId="11FB4B0E" wp14:editId="707B1CDE">
            <wp:extent cx="799816" cy="455409"/>
            <wp:effectExtent l="19050" t="0" r="284" b="0"/>
            <wp:docPr id="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cstate="print"/>
                    <a:srcRect/>
                    <a:stretch>
                      <a:fillRect/>
                    </a:stretch>
                  </pic:blipFill>
                  <pic:spPr bwMode="auto">
                    <a:xfrm>
                      <a:off x="0" y="0"/>
                      <a:ext cx="797382" cy="454023"/>
                    </a:xfrm>
                    <a:prstGeom prst="rect">
                      <a:avLst/>
                    </a:prstGeom>
                    <a:noFill/>
                    <a:ln w="9525">
                      <a:noFill/>
                      <a:miter lim="800000"/>
                      <a:headEnd/>
                      <a:tailEnd/>
                    </a:ln>
                  </pic:spPr>
                </pic:pic>
              </a:graphicData>
            </a:graphic>
          </wp:inline>
        </w:drawing>
      </w:r>
      <w:r w:rsidRPr="00130355">
        <w:t xml:space="preserve"> </w:t>
      </w:r>
      <w:proofErr w:type="gramStart"/>
      <w:r w:rsidRPr="00130355">
        <w:t>- это</w:t>
      </w:r>
      <w:proofErr w:type="gramEnd"/>
      <w:r w:rsidRPr="00130355">
        <w:t xml:space="preserve"> </w:t>
      </w:r>
    </w:p>
    <w:p w14:paraId="68F37493"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а) знак, показывающий, что поверхность образована без снятия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rPr>
        <w:t>а</w:t>
      </w:r>
      <w:r w:rsidRPr="00130355">
        <w:rPr>
          <w:rFonts w:ascii="Times New Roman" w:hAnsi="Times New Roman" w:cs="Times New Roman"/>
          <w:sz w:val="24"/>
          <w:szCs w:val="24"/>
          <w:shd w:val="clear" w:color="auto" w:fill="FFFFFF"/>
        </w:rPr>
        <w:t xml:space="preserve"> не должен превышать 1,6 мкм</w:t>
      </w:r>
      <w:r w:rsidR="00EC3DA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б) знак, показывающий, что поверхность образована путем удаления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rPr>
        <w:t>а</w:t>
      </w:r>
      <w:r w:rsidRPr="00130355">
        <w:rPr>
          <w:rFonts w:ascii="Times New Roman" w:hAnsi="Times New Roman" w:cs="Times New Roman"/>
          <w:sz w:val="24"/>
          <w:szCs w:val="24"/>
          <w:shd w:val="clear" w:color="auto" w:fill="FFFFFF"/>
        </w:rPr>
        <w:t xml:space="preserve"> не должен превышать 1,6 мкм</w:t>
      </w:r>
      <w:r w:rsidR="00EC3DA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в) знак, показывающий, что поверхность не обрабатывается.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rPr>
        <w:t>а</w:t>
      </w:r>
      <w:r w:rsidRPr="00130355">
        <w:rPr>
          <w:rFonts w:ascii="Times New Roman" w:hAnsi="Times New Roman" w:cs="Times New Roman"/>
          <w:sz w:val="24"/>
          <w:szCs w:val="24"/>
          <w:shd w:val="clear" w:color="auto" w:fill="FFFFFF"/>
        </w:rPr>
        <w:t xml:space="preserve"> не должен превышать 1,6 мкм</w:t>
      </w:r>
      <w:r w:rsidR="00EC3DAC">
        <w:rPr>
          <w:rFonts w:ascii="Times New Roman" w:hAnsi="Times New Roman" w:cs="Times New Roman"/>
          <w:sz w:val="24"/>
          <w:szCs w:val="24"/>
          <w:shd w:val="clear" w:color="auto" w:fill="FFFFFF"/>
        </w:rPr>
        <w:t>.</w:t>
      </w:r>
    </w:p>
    <w:p w14:paraId="5ECC24A2"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14:paraId="58A65702" w14:textId="77777777" w:rsidR="00DA004F" w:rsidRPr="00130355" w:rsidRDefault="00DA004F" w:rsidP="00EC3DAC">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b/>
          <w:bCs/>
          <w:i/>
          <w:iCs/>
          <w:noProof/>
          <w:sz w:val="24"/>
          <w:szCs w:val="24"/>
        </w:rPr>
        <w:drawing>
          <wp:inline distT="0" distB="0" distL="0" distR="0" wp14:anchorId="3E0F671C" wp14:editId="6FF37DC0">
            <wp:extent cx="704281" cy="297118"/>
            <wp:effectExtent l="19050" t="0" r="569" b="0"/>
            <wp:docPr id="7"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3" cstate="print"/>
                    <a:srcRect/>
                    <a:stretch>
                      <a:fillRect/>
                    </a:stretch>
                  </pic:blipFill>
                  <pic:spPr bwMode="auto">
                    <a:xfrm>
                      <a:off x="0" y="0"/>
                      <a:ext cx="710549" cy="299762"/>
                    </a:xfrm>
                    <a:prstGeom prst="rect">
                      <a:avLst/>
                    </a:prstGeom>
                    <a:noFill/>
                    <a:ln w="9525">
                      <a:noFill/>
                      <a:miter lim="800000"/>
                      <a:headEnd/>
                      <a:tailEnd/>
                    </a:ln>
                  </pic:spPr>
                </pic:pic>
              </a:graphicData>
            </a:graphic>
          </wp:inline>
        </w:drawing>
      </w:r>
      <w:r w:rsidRPr="00130355">
        <w:rPr>
          <w:rFonts w:ascii="Times New Roman" w:hAnsi="Times New Roman" w:cs="Times New Roman"/>
          <w:bCs/>
          <w:iCs/>
          <w:sz w:val="24"/>
          <w:szCs w:val="24"/>
        </w:rPr>
        <w:t xml:space="preserve"> класс точности обработки</w:t>
      </w:r>
    </w:p>
    <w:p w14:paraId="0064C0BF" w14:textId="77777777" w:rsidR="00DA004F" w:rsidRPr="00130355" w:rsidRDefault="00DA004F" w:rsidP="00E155FC">
      <w:pPr>
        <w:shd w:val="clear" w:color="auto" w:fill="FFFFFF"/>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а) 1</w:t>
      </w:r>
      <w:r>
        <w:rPr>
          <w:rFonts w:ascii="Times New Roman" w:hAnsi="Times New Roman" w:cs="Times New Roman"/>
          <w:sz w:val="24"/>
          <w:szCs w:val="24"/>
        </w:rPr>
        <w:t xml:space="preserve">             </w:t>
      </w:r>
      <w:r w:rsidRPr="00130355">
        <w:rPr>
          <w:rFonts w:ascii="Times New Roman" w:hAnsi="Times New Roman" w:cs="Times New Roman"/>
          <w:sz w:val="24"/>
          <w:szCs w:val="24"/>
        </w:rPr>
        <w:t>б) 2</w:t>
      </w:r>
      <w:r>
        <w:rPr>
          <w:rFonts w:ascii="Times New Roman" w:hAnsi="Times New Roman" w:cs="Times New Roman"/>
          <w:sz w:val="24"/>
          <w:szCs w:val="24"/>
        </w:rPr>
        <w:t xml:space="preserve">               </w:t>
      </w:r>
      <w:r w:rsidRPr="00130355">
        <w:rPr>
          <w:rFonts w:ascii="Times New Roman" w:hAnsi="Times New Roman" w:cs="Times New Roman"/>
          <w:sz w:val="24"/>
          <w:szCs w:val="24"/>
        </w:rPr>
        <w:t>в) 3</w:t>
      </w:r>
      <w:r>
        <w:rPr>
          <w:rFonts w:ascii="Times New Roman" w:hAnsi="Times New Roman" w:cs="Times New Roman"/>
          <w:sz w:val="24"/>
          <w:szCs w:val="24"/>
        </w:rPr>
        <w:t xml:space="preserve">               </w:t>
      </w:r>
      <w:r w:rsidRPr="00130355">
        <w:rPr>
          <w:rFonts w:ascii="Times New Roman" w:hAnsi="Times New Roman" w:cs="Times New Roman"/>
          <w:bCs/>
          <w:iCs/>
          <w:sz w:val="24"/>
          <w:szCs w:val="24"/>
        </w:rPr>
        <w:t>г) 4</w:t>
      </w:r>
    </w:p>
    <w:p w14:paraId="34430AC5"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14:paraId="0B0107EE" w14:textId="77777777" w:rsidR="00DA004F" w:rsidRPr="00130355" w:rsidRDefault="00DA004F" w:rsidP="00EC3DAC">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bCs/>
          <w:iCs/>
          <w:sz w:val="24"/>
          <w:szCs w:val="24"/>
        </w:rPr>
        <w:t>Конструктивно необходимые поверхности, не предназначенные для соединения с поверхностями других деталей – это</w:t>
      </w:r>
    </w:p>
    <w:p w14:paraId="4199E797"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сборочные</w:t>
      </w:r>
      <w:r>
        <w:rPr>
          <w:rFonts w:ascii="Times New Roman" w:hAnsi="Times New Roman" w:cs="Times New Roman"/>
          <w:sz w:val="24"/>
          <w:szCs w:val="24"/>
        </w:rPr>
        <w:t xml:space="preserve">              </w:t>
      </w:r>
      <w:r w:rsidRPr="00130355">
        <w:rPr>
          <w:rFonts w:ascii="Times New Roman" w:hAnsi="Times New Roman" w:cs="Times New Roman"/>
          <w:sz w:val="24"/>
          <w:szCs w:val="24"/>
        </w:rPr>
        <w:t>б) сопрягаемые</w:t>
      </w:r>
      <w:r>
        <w:rPr>
          <w:rFonts w:ascii="Times New Roman" w:hAnsi="Times New Roman" w:cs="Times New Roman"/>
          <w:sz w:val="24"/>
          <w:szCs w:val="24"/>
        </w:rPr>
        <w:t xml:space="preserve">             </w:t>
      </w:r>
      <w:r w:rsidRPr="00130355">
        <w:rPr>
          <w:rFonts w:ascii="Times New Roman" w:hAnsi="Times New Roman" w:cs="Times New Roman"/>
          <w:sz w:val="24"/>
          <w:szCs w:val="24"/>
        </w:rPr>
        <w:t>в) свободные</w:t>
      </w:r>
    </w:p>
    <w:p w14:paraId="48565330"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14:paraId="32C22F48" w14:textId="77777777" w:rsidR="00DA004F" w:rsidRPr="00130355" w:rsidRDefault="00DA004F" w:rsidP="00EC3DAC">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Pr>
          <w:rFonts w:ascii="Times New Roman" w:hAnsi="Times New Roman" w:cs="Times New Roman"/>
          <w:bCs/>
          <w:iCs/>
          <w:sz w:val="24"/>
          <w:szCs w:val="24"/>
        </w:rPr>
        <w:t>Ука</w:t>
      </w:r>
      <w:r w:rsidRPr="00130355">
        <w:rPr>
          <w:rFonts w:ascii="Times New Roman" w:hAnsi="Times New Roman" w:cs="Times New Roman"/>
          <w:bCs/>
          <w:iCs/>
          <w:sz w:val="24"/>
          <w:szCs w:val="24"/>
        </w:rPr>
        <w:t xml:space="preserve">жите квалитеты для грубых соединений </w:t>
      </w:r>
    </w:p>
    <w:p w14:paraId="5E9CA4A3"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6-7</w:t>
      </w:r>
      <w:r>
        <w:rPr>
          <w:rFonts w:ascii="Times New Roman" w:hAnsi="Times New Roman" w:cs="Times New Roman"/>
          <w:sz w:val="24"/>
          <w:szCs w:val="24"/>
        </w:rPr>
        <w:t xml:space="preserve">      </w:t>
      </w:r>
      <w:r w:rsidRPr="00130355">
        <w:rPr>
          <w:rFonts w:ascii="Times New Roman" w:hAnsi="Times New Roman" w:cs="Times New Roman"/>
          <w:sz w:val="24"/>
          <w:szCs w:val="24"/>
        </w:rPr>
        <w:t>б) 8-10</w:t>
      </w:r>
      <w:r>
        <w:rPr>
          <w:rFonts w:ascii="Times New Roman" w:hAnsi="Times New Roman" w:cs="Times New Roman"/>
          <w:sz w:val="24"/>
          <w:szCs w:val="24"/>
        </w:rPr>
        <w:t xml:space="preserve">                </w:t>
      </w:r>
      <w:r w:rsidRPr="00130355">
        <w:rPr>
          <w:rFonts w:ascii="Times New Roman" w:hAnsi="Times New Roman" w:cs="Times New Roman"/>
          <w:sz w:val="24"/>
          <w:szCs w:val="24"/>
        </w:rPr>
        <w:t>в) 11-12</w:t>
      </w:r>
    </w:p>
    <w:p w14:paraId="3A64E5FE"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14:paraId="4BD826E0" w14:textId="77777777" w:rsidR="00DA004F" w:rsidRPr="00130355" w:rsidRDefault="00DA004F" w:rsidP="00EC3DAC">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bCs/>
          <w:iCs/>
          <w:sz w:val="24"/>
          <w:szCs w:val="24"/>
        </w:rPr>
        <w:t>Допуск расположения, числовое значение которого зависит от действительного размера нормируемого элемента – это</w:t>
      </w:r>
    </w:p>
    <w:p w14:paraId="3E5844E7"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не свободный</w:t>
      </w:r>
      <w:r>
        <w:rPr>
          <w:rFonts w:ascii="Times New Roman" w:hAnsi="Times New Roman" w:cs="Times New Roman"/>
          <w:sz w:val="24"/>
          <w:szCs w:val="24"/>
        </w:rPr>
        <w:t xml:space="preserve">            </w:t>
      </w:r>
      <w:r w:rsidRPr="00130355">
        <w:rPr>
          <w:rFonts w:ascii="Times New Roman" w:hAnsi="Times New Roman" w:cs="Times New Roman"/>
          <w:sz w:val="24"/>
          <w:szCs w:val="24"/>
        </w:rPr>
        <w:t>б) размерный</w:t>
      </w:r>
      <w:r>
        <w:rPr>
          <w:rFonts w:ascii="Times New Roman" w:hAnsi="Times New Roman" w:cs="Times New Roman"/>
          <w:sz w:val="24"/>
          <w:szCs w:val="24"/>
        </w:rPr>
        <w:t xml:space="preserve">             </w:t>
      </w:r>
      <w:r w:rsidRPr="00130355">
        <w:rPr>
          <w:rFonts w:ascii="Times New Roman" w:hAnsi="Times New Roman" w:cs="Times New Roman"/>
          <w:sz w:val="24"/>
          <w:szCs w:val="24"/>
        </w:rPr>
        <w:t>в) зависимый</w:t>
      </w:r>
    </w:p>
    <w:p w14:paraId="5B58307A" w14:textId="77777777" w:rsidR="00DA004F" w:rsidRPr="00130355" w:rsidRDefault="00DA004F" w:rsidP="00E155FC">
      <w:pPr>
        <w:pStyle w:val="af5"/>
        <w:shd w:val="clear" w:color="auto" w:fill="FFFFFF"/>
        <w:spacing w:before="0" w:beforeAutospacing="0" w:after="0" w:afterAutospacing="0"/>
        <w:jc w:val="both"/>
      </w:pPr>
      <w:r w:rsidRPr="00130355">
        <w:rPr>
          <w:i/>
        </w:rPr>
        <w:t>Инструкция к заданиям: отметить два правильных ответа</w:t>
      </w:r>
    </w:p>
    <w:p w14:paraId="61489B00"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№11</w:t>
      </w:r>
    </w:p>
    <w:p w14:paraId="396F314F"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 xml:space="preserve">Укажите годные размеры детали, если длина изделия </w:t>
      </w:r>
      <m:oMath>
        <m:sSubSup>
          <m:sSubSupPr>
            <m:ctrlPr>
              <w:rPr>
                <w:rFonts w:ascii="Cambria Math" w:hAnsi="Times New Roman" w:cs="Times New Roman"/>
                <w:i/>
                <w:sz w:val="24"/>
                <w:szCs w:val="24"/>
              </w:rPr>
            </m:ctrlPr>
          </m:sSubSupPr>
          <m:e>
            <m:r>
              <w:rPr>
                <w:rFonts w:ascii="Cambria Math" w:hAnsi="Times New Roman" w:cs="Times New Roman"/>
                <w:sz w:val="24"/>
                <w:szCs w:val="24"/>
              </w:rPr>
              <m:t>90</m:t>
            </m:r>
          </m:e>
          <m:sub>
            <m:r>
              <w:rPr>
                <w:rFonts w:ascii="Cambria Math" w:hAnsi="Times New Roman" w:cs="Times New Roman"/>
                <w:sz w:val="24"/>
                <w:szCs w:val="24"/>
              </w:rPr>
              <m:t>+0,04</m:t>
            </m:r>
          </m:sub>
          <m:sup>
            <m:r>
              <w:rPr>
                <w:rFonts w:ascii="Cambria Math" w:hAnsi="Times New Roman" w:cs="Times New Roman"/>
                <w:sz w:val="24"/>
                <w:szCs w:val="24"/>
              </w:rPr>
              <m:t>+0,50</m:t>
            </m:r>
          </m:sup>
        </m:sSubSup>
      </m:oMath>
    </w:p>
    <w:p w14:paraId="79C36329"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90,6мм</w:t>
      </w:r>
      <w:r>
        <w:rPr>
          <w:rFonts w:ascii="Times New Roman" w:hAnsi="Times New Roman" w:cs="Times New Roman"/>
          <w:sz w:val="24"/>
          <w:szCs w:val="24"/>
        </w:rPr>
        <w:t xml:space="preserve">                 </w:t>
      </w:r>
      <w:r w:rsidRPr="00130355">
        <w:rPr>
          <w:rFonts w:ascii="Times New Roman" w:hAnsi="Times New Roman" w:cs="Times New Roman"/>
          <w:sz w:val="24"/>
          <w:szCs w:val="24"/>
        </w:rPr>
        <w:t>б) 90,4мм</w:t>
      </w:r>
      <w:r>
        <w:rPr>
          <w:rFonts w:ascii="Times New Roman" w:hAnsi="Times New Roman" w:cs="Times New Roman"/>
          <w:sz w:val="24"/>
          <w:szCs w:val="24"/>
        </w:rPr>
        <w:t xml:space="preserve">            </w:t>
      </w:r>
      <w:r w:rsidRPr="00130355">
        <w:rPr>
          <w:rFonts w:ascii="Times New Roman" w:hAnsi="Times New Roman" w:cs="Times New Roman"/>
          <w:sz w:val="24"/>
          <w:szCs w:val="24"/>
        </w:rPr>
        <w:t>в) 90,3мм</w:t>
      </w:r>
      <w:r>
        <w:rPr>
          <w:rFonts w:ascii="Times New Roman" w:hAnsi="Times New Roman" w:cs="Times New Roman"/>
          <w:sz w:val="24"/>
          <w:szCs w:val="24"/>
        </w:rPr>
        <w:t xml:space="preserve">             </w:t>
      </w:r>
      <w:r w:rsidRPr="00130355">
        <w:rPr>
          <w:rFonts w:ascii="Times New Roman" w:hAnsi="Times New Roman" w:cs="Times New Roman"/>
          <w:sz w:val="24"/>
          <w:szCs w:val="24"/>
        </w:rPr>
        <w:t>г) 90,0мм</w:t>
      </w:r>
    </w:p>
    <w:p w14:paraId="57C0165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№12</w:t>
      </w:r>
    </w:p>
    <w:p w14:paraId="7F2566DC"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 xml:space="preserve">Основные отклонения валов обозначают </w:t>
      </w:r>
    </w:p>
    <w:p w14:paraId="58E7F7A9"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Н</w:t>
      </w:r>
      <w:r>
        <w:rPr>
          <w:rFonts w:ascii="Times New Roman" w:hAnsi="Times New Roman" w:cs="Times New Roman"/>
          <w:sz w:val="24"/>
          <w:szCs w:val="24"/>
        </w:rPr>
        <w:t xml:space="preserve">             </w:t>
      </w:r>
      <w:r w:rsidRPr="00130355">
        <w:rPr>
          <w:rFonts w:ascii="Times New Roman" w:hAnsi="Times New Roman" w:cs="Times New Roman"/>
          <w:sz w:val="24"/>
          <w:szCs w:val="24"/>
        </w:rPr>
        <w:t>б) С</w:t>
      </w:r>
      <w:r>
        <w:rPr>
          <w:rFonts w:ascii="Times New Roman" w:hAnsi="Times New Roman" w:cs="Times New Roman"/>
          <w:sz w:val="24"/>
          <w:szCs w:val="24"/>
        </w:rPr>
        <w:t xml:space="preserve">            </w:t>
      </w:r>
      <w:r w:rsidRPr="00130355">
        <w:rPr>
          <w:rFonts w:ascii="Times New Roman" w:hAnsi="Times New Roman" w:cs="Times New Roman"/>
          <w:sz w:val="24"/>
          <w:szCs w:val="24"/>
        </w:rPr>
        <w:t xml:space="preserve">в) </w:t>
      </w:r>
      <w:r w:rsidRPr="00130355">
        <w:rPr>
          <w:rFonts w:ascii="Times New Roman" w:hAnsi="Times New Roman" w:cs="Times New Roman"/>
          <w:sz w:val="24"/>
          <w:szCs w:val="24"/>
          <w:lang w:val="en-US"/>
        </w:rPr>
        <w:t>z</w:t>
      </w:r>
      <w:r>
        <w:rPr>
          <w:rFonts w:ascii="Times New Roman" w:hAnsi="Times New Roman" w:cs="Times New Roman"/>
          <w:sz w:val="24"/>
          <w:szCs w:val="24"/>
        </w:rPr>
        <w:t xml:space="preserve">                 </w:t>
      </w:r>
      <w:r w:rsidRPr="00130355">
        <w:rPr>
          <w:rFonts w:ascii="Times New Roman" w:hAnsi="Times New Roman" w:cs="Times New Roman"/>
          <w:sz w:val="24"/>
          <w:szCs w:val="24"/>
        </w:rPr>
        <w:t>г) а</w:t>
      </w:r>
    </w:p>
    <w:p w14:paraId="56150468"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№13</w:t>
      </w:r>
    </w:p>
    <w:p w14:paraId="7F56E6D7"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Укажите виды допусков формы</w:t>
      </w:r>
    </w:p>
    <w:tbl>
      <w:tblPr>
        <w:tblStyle w:val="ab"/>
        <w:tblW w:w="0" w:type="auto"/>
        <w:tblLook w:val="04A0" w:firstRow="1" w:lastRow="0" w:firstColumn="1" w:lastColumn="0" w:noHBand="0" w:noVBand="1"/>
      </w:tblPr>
      <w:tblGrid>
        <w:gridCol w:w="2392"/>
        <w:gridCol w:w="2393"/>
        <w:gridCol w:w="2393"/>
        <w:gridCol w:w="3136"/>
      </w:tblGrid>
      <w:tr w:rsidR="00DA004F" w:rsidRPr="00130355" w14:paraId="51810062" w14:textId="77777777" w:rsidTr="00EC3DAC">
        <w:tc>
          <w:tcPr>
            <w:tcW w:w="2392" w:type="dxa"/>
          </w:tcPr>
          <w:p w14:paraId="43E2B6DF"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6B2C341F" wp14:editId="19D86F64">
                  <wp:extent cx="473075" cy="189230"/>
                  <wp:effectExtent l="19050" t="0" r="3175" b="0"/>
                  <wp:docPr id="8" name="Рисунок 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4" cstate="print"/>
                          <a:srcRect/>
                          <a:stretch>
                            <a:fillRect/>
                          </a:stretch>
                        </pic:blipFill>
                        <pic:spPr bwMode="auto">
                          <a:xfrm>
                            <a:off x="0" y="0"/>
                            <a:ext cx="473075" cy="189230"/>
                          </a:xfrm>
                          <a:prstGeom prst="rect">
                            <a:avLst/>
                          </a:prstGeom>
                          <a:noFill/>
                          <a:ln w="9525">
                            <a:noFill/>
                            <a:miter lim="800000"/>
                            <a:headEnd/>
                            <a:tailEnd/>
                          </a:ln>
                        </pic:spPr>
                      </pic:pic>
                    </a:graphicData>
                  </a:graphic>
                </wp:inline>
              </w:drawing>
            </w:r>
          </w:p>
        </w:tc>
        <w:tc>
          <w:tcPr>
            <w:tcW w:w="2393" w:type="dxa"/>
          </w:tcPr>
          <w:p w14:paraId="6B8E7116"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1F3618FC" wp14:editId="79694439">
                  <wp:extent cx="504190" cy="252095"/>
                  <wp:effectExtent l="19050" t="0" r="0" b="0"/>
                  <wp:docPr id="9" name="Рисунок 5"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5" cstate="print"/>
                          <a:srcRect/>
                          <a:stretch>
                            <a:fillRect/>
                          </a:stretch>
                        </pic:blipFill>
                        <pic:spPr bwMode="auto">
                          <a:xfrm>
                            <a:off x="0" y="0"/>
                            <a:ext cx="504190" cy="252095"/>
                          </a:xfrm>
                          <a:prstGeom prst="rect">
                            <a:avLst/>
                          </a:prstGeom>
                          <a:noFill/>
                          <a:ln w="9525">
                            <a:noFill/>
                            <a:miter lim="800000"/>
                            <a:headEnd/>
                            <a:tailEnd/>
                          </a:ln>
                        </pic:spPr>
                      </pic:pic>
                    </a:graphicData>
                  </a:graphic>
                </wp:inline>
              </w:drawing>
            </w:r>
          </w:p>
        </w:tc>
        <w:tc>
          <w:tcPr>
            <w:tcW w:w="2393" w:type="dxa"/>
          </w:tcPr>
          <w:p w14:paraId="52953E4B" w14:textId="77777777" w:rsidR="00DA004F" w:rsidRPr="00130355" w:rsidRDefault="00DA004F"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690" w:dyaOrig="570" w14:anchorId="566B4640">
                <v:shape id="_x0000_i1046" type="#_x0000_t75" style="width:28.2pt;height:23.4pt" o:ole="">
                  <v:imagedata r:id="rId66" o:title=""/>
                </v:shape>
                <o:OLEObject Type="Embed" ProgID="PBrush" ShapeID="_x0000_i1046" DrawAspect="Content" ObjectID="_1829993091" r:id="rId67"/>
              </w:object>
            </w:r>
          </w:p>
        </w:tc>
        <w:tc>
          <w:tcPr>
            <w:tcW w:w="3136" w:type="dxa"/>
          </w:tcPr>
          <w:p w14:paraId="4283B344"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6C72F5B7" wp14:editId="11495FF9">
                  <wp:extent cx="378460" cy="189230"/>
                  <wp:effectExtent l="19050" t="0" r="2540" b="0"/>
                  <wp:docPr id="10" name="Рисунок 3"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8" cstate="print"/>
                          <a:srcRect/>
                          <a:stretch>
                            <a:fillRect/>
                          </a:stretch>
                        </pic:blipFill>
                        <pic:spPr bwMode="auto">
                          <a:xfrm>
                            <a:off x="0" y="0"/>
                            <a:ext cx="378460" cy="189230"/>
                          </a:xfrm>
                          <a:prstGeom prst="rect">
                            <a:avLst/>
                          </a:prstGeom>
                          <a:noFill/>
                          <a:ln w="9525">
                            <a:noFill/>
                            <a:miter lim="800000"/>
                            <a:headEnd/>
                            <a:tailEnd/>
                          </a:ln>
                        </pic:spPr>
                      </pic:pic>
                    </a:graphicData>
                  </a:graphic>
                </wp:inline>
              </w:drawing>
            </w:r>
          </w:p>
        </w:tc>
      </w:tr>
      <w:tr w:rsidR="00DA004F" w:rsidRPr="00130355" w14:paraId="0EBB6D1E" w14:textId="77777777" w:rsidTr="00EC3DAC">
        <w:tc>
          <w:tcPr>
            <w:tcW w:w="2392" w:type="dxa"/>
          </w:tcPr>
          <w:p w14:paraId="5CF890C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393" w:type="dxa"/>
          </w:tcPr>
          <w:p w14:paraId="46D7390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393" w:type="dxa"/>
          </w:tcPr>
          <w:p w14:paraId="49B46CE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3136" w:type="dxa"/>
          </w:tcPr>
          <w:p w14:paraId="29C1E6A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w:t>
            </w:r>
          </w:p>
        </w:tc>
      </w:tr>
    </w:tbl>
    <w:p w14:paraId="4755CB73"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№14</w:t>
      </w:r>
    </w:p>
    <w:p w14:paraId="416AD36B"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Геометрические параметры отклонения для оценки точности размера детали</w:t>
      </w:r>
    </w:p>
    <w:p w14:paraId="3A3D8524"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неточность установки инструмента</w:t>
      </w:r>
      <w:r>
        <w:rPr>
          <w:rFonts w:ascii="Times New Roman" w:hAnsi="Times New Roman" w:cs="Times New Roman"/>
          <w:sz w:val="24"/>
          <w:szCs w:val="24"/>
        </w:rPr>
        <w:t xml:space="preserve">           </w:t>
      </w:r>
      <w:r w:rsidRPr="00130355">
        <w:rPr>
          <w:rFonts w:ascii="Times New Roman" w:hAnsi="Times New Roman" w:cs="Times New Roman"/>
          <w:sz w:val="24"/>
          <w:szCs w:val="24"/>
        </w:rPr>
        <w:t>б) волнистость поверхности</w:t>
      </w:r>
    </w:p>
    <w:p w14:paraId="652984AD"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в) шероховатость поверхности</w:t>
      </w:r>
      <w:r>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г) температурные деформации</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д) неточность детали</w:t>
      </w:r>
    </w:p>
    <w:p w14:paraId="04D3CF72"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№15</w:t>
      </w:r>
    </w:p>
    <w:p w14:paraId="4CC9FFC9"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shd w:val="clear" w:color="auto" w:fill="FFFFFF"/>
        </w:rPr>
        <w:t>Квалитеты</w:t>
      </w:r>
      <w:r w:rsidR="00EC3DAC">
        <w:rPr>
          <w:rFonts w:ascii="Times New Roman" w:hAnsi="Times New Roman" w:cs="Times New Roman"/>
          <w:sz w:val="24"/>
          <w:szCs w:val="24"/>
          <w:shd w:val="clear" w:color="auto" w:fill="FFFFFF"/>
        </w:rPr>
        <w:t>,</w:t>
      </w:r>
      <w:r w:rsidRPr="00130355">
        <w:rPr>
          <w:rFonts w:ascii="Times New Roman" w:hAnsi="Times New Roman" w:cs="Times New Roman"/>
          <w:sz w:val="24"/>
          <w:szCs w:val="24"/>
          <w:shd w:val="clear" w:color="auto" w:fill="FFFFFF"/>
        </w:rPr>
        <w:t xml:space="preserve"> требующие более высокой точности обработки размера детали</w:t>
      </w:r>
    </w:p>
    <w:p w14:paraId="7C66A4C6"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sz w:val="24"/>
          <w:szCs w:val="24"/>
        </w:rPr>
        <w:t>а) 18Н6</w:t>
      </w:r>
      <w:r>
        <w:rPr>
          <w:rFonts w:ascii="Times New Roman" w:hAnsi="Times New Roman" w:cs="Times New Roman"/>
          <w:sz w:val="24"/>
          <w:szCs w:val="24"/>
        </w:rPr>
        <w:t xml:space="preserve">             </w:t>
      </w:r>
      <w:r w:rsidRPr="00130355">
        <w:rPr>
          <w:rFonts w:ascii="Times New Roman" w:hAnsi="Times New Roman" w:cs="Times New Roman"/>
          <w:sz w:val="24"/>
          <w:szCs w:val="24"/>
        </w:rPr>
        <w:t>б) 17Н7</w:t>
      </w:r>
      <w:r>
        <w:rPr>
          <w:rFonts w:ascii="Times New Roman" w:hAnsi="Times New Roman" w:cs="Times New Roman"/>
          <w:sz w:val="24"/>
          <w:szCs w:val="24"/>
        </w:rPr>
        <w:t xml:space="preserve">           </w:t>
      </w:r>
      <w:r w:rsidRPr="00130355">
        <w:rPr>
          <w:rFonts w:ascii="Times New Roman" w:hAnsi="Times New Roman" w:cs="Times New Roman"/>
          <w:sz w:val="24"/>
          <w:szCs w:val="24"/>
        </w:rPr>
        <w:t>в) 16Н</w:t>
      </w:r>
      <w:r w:rsidRPr="00130355">
        <w:rPr>
          <w:rFonts w:ascii="Times New Roman" w:hAnsi="Times New Roman" w:cs="Times New Roman"/>
          <w:sz w:val="24"/>
          <w:szCs w:val="24"/>
          <w:shd w:val="clear" w:color="auto" w:fill="FFFFFF"/>
        </w:rPr>
        <w:t>8</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г) </w:t>
      </w:r>
      <w:r w:rsidRPr="00130355">
        <w:rPr>
          <w:rFonts w:ascii="Times New Roman" w:hAnsi="Times New Roman" w:cs="Times New Roman"/>
          <w:sz w:val="24"/>
          <w:szCs w:val="24"/>
        </w:rPr>
        <w:t>18</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6</w:t>
      </w:r>
      <w:r w:rsidRPr="0013035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д) </w:t>
      </w:r>
      <w:r w:rsidRPr="00130355">
        <w:rPr>
          <w:rFonts w:ascii="Times New Roman" w:hAnsi="Times New Roman" w:cs="Times New Roman"/>
          <w:sz w:val="24"/>
          <w:szCs w:val="24"/>
        </w:rPr>
        <w:t>17</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7</w:t>
      </w:r>
      <w:r>
        <w:rPr>
          <w:rFonts w:ascii="Times New Roman" w:hAnsi="Times New Roman" w:cs="Times New Roman"/>
          <w:sz w:val="24"/>
          <w:szCs w:val="24"/>
        </w:rPr>
        <w:t xml:space="preserve">           </w:t>
      </w:r>
      <w:r w:rsidRPr="00130355">
        <w:rPr>
          <w:rFonts w:ascii="Times New Roman" w:hAnsi="Times New Roman" w:cs="Times New Roman"/>
          <w:sz w:val="24"/>
          <w:szCs w:val="24"/>
        </w:rPr>
        <w:t>е) 16</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8</w:t>
      </w:r>
    </w:p>
    <w:p w14:paraId="08CC2935"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№16</w:t>
      </w:r>
    </w:p>
    <w:p w14:paraId="1B5591AD" w14:textId="77777777" w:rsidR="00DA004F" w:rsidRPr="00130355" w:rsidRDefault="00EC3DAC"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EC3DAC">
        <w:rPr>
          <w:rFonts w:ascii="Times New Roman" w:hAnsi="Times New Roman" w:cs="Times New Roman"/>
          <w:b/>
          <w:sz w:val="24"/>
          <w:szCs w:val="24"/>
        </w:rPr>
        <w:t xml:space="preserve">. </w:t>
      </w:r>
      <w:r w:rsidR="00DA004F"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firstRow="1" w:lastRow="0" w:firstColumn="1" w:lastColumn="0" w:noHBand="0" w:noVBand="1"/>
      </w:tblPr>
      <w:tblGrid>
        <w:gridCol w:w="392"/>
        <w:gridCol w:w="2268"/>
        <w:gridCol w:w="425"/>
        <w:gridCol w:w="3295"/>
        <w:gridCol w:w="3934"/>
      </w:tblGrid>
      <w:tr w:rsidR="00DA004F" w:rsidRPr="00130355" w14:paraId="6272C898" w14:textId="77777777" w:rsidTr="00EC3DAC">
        <w:tc>
          <w:tcPr>
            <w:tcW w:w="392" w:type="dxa"/>
          </w:tcPr>
          <w:p w14:paraId="3CC24EE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268" w:type="dxa"/>
            <w:vAlign w:val="center"/>
          </w:tcPr>
          <w:p w14:paraId="0559981D" w14:textId="77777777" w:rsidR="00DA004F" w:rsidRPr="00130355" w:rsidRDefault="00DA004F" w:rsidP="00E155FC">
            <w:pPr>
              <w:jc w:val="both"/>
              <w:rPr>
                <w:rFonts w:ascii="Times New Roman" w:hAnsi="Times New Roman" w:cs="Times New Roman"/>
                <w:sz w:val="24"/>
                <w:szCs w:val="24"/>
                <w:lang w:val="en-US"/>
              </w:rPr>
            </w:pPr>
            <w:proofErr w:type="spellStart"/>
            <w:r w:rsidRPr="00130355">
              <w:rPr>
                <w:rFonts w:ascii="Times New Roman" w:hAnsi="Times New Roman" w:cs="Times New Roman"/>
                <w:sz w:val="24"/>
                <w:szCs w:val="24"/>
                <w:lang w:val="en-US"/>
              </w:rPr>
              <w:t>Nmax</w:t>
            </w:r>
            <w:proofErr w:type="spellEnd"/>
            <w:r w:rsidRPr="00130355">
              <w:rPr>
                <w:rFonts w:ascii="Times New Roman" w:hAnsi="Times New Roman" w:cs="Times New Roman"/>
                <w:sz w:val="24"/>
                <w:szCs w:val="24"/>
                <w:lang w:val="en-US"/>
              </w:rPr>
              <w:t>=</w:t>
            </w:r>
            <w:proofErr w:type="spellStart"/>
            <w:r w:rsidRPr="00130355">
              <w:rPr>
                <w:rFonts w:ascii="Times New Roman" w:hAnsi="Times New Roman" w:cs="Times New Roman"/>
                <w:sz w:val="24"/>
                <w:szCs w:val="24"/>
                <w:lang w:val="en-US"/>
              </w:rPr>
              <w:t>dmax-Dmin</w:t>
            </w:r>
            <w:proofErr w:type="spellEnd"/>
          </w:p>
          <w:p w14:paraId="592D39BF" w14:textId="77777777" w:rsidR="00DA004F" w:rsidRPr="00130355" w:rsidRDefault="00DA004F" w:rsidP="00E155FC">
            <w:pPr>
              <w:jc w:val="center"/>
              <w:rPr>
                <w:rFonts w:ascii="Times New Roman" w:hAnsi="Times New Roman" w:cs="Times New Roman"/>
                <w:sz w:val="24"/>
                <w:szCs w:val="24"/>
                <w:lang w:val="en-US"/>
              </w:rPr>
            </w:pPr>
            <w:r w:rsidRPr="00130355">
              <w:rPr>
                <w:rFonts w:ascii="Times New Roman" w:hAnsi="Times New Roman" w:cs="Times New Roman"/>
                <w:sz w:val="24"/>
                <w:szCs w:val="24"/>
              </w:rPr>
              <w:t>или</w:t>
            </w:r>
          </w:p>
          <w:p w14:paraId="370D2A7B" w14:textId="77777777" w:rsidR="00DA004F" w:rsidRPr="00130355" w:rsidRDefault="00DA004F" w:rsidP="00E155FC">
            <w:pPr>
              <w:jc w:val="both"/>
              <w:rPr>
                <w:rFonts w:ascii="Times New Roman" w:hAnsi="Times New Roman" w:cs="Times New Roman"/>
                <w:sz w:val="24"/>
                <w:szCs w:val="24"/>
                <w:lang w:val="en-US"/>
              </w:rPr>
            </w:pPr>
            <w:proofErr w:type="spellStart"/>
            <w:r w:rsidRPr="00130355">
              <w:rPr>
                <w:rFonts w:ascii="Times New Roman" w:hAnsi="Times New Roman" w:cs="Times New Roman"/>
                <w:sz w:val="24"/>
                <w:szCs w:val="24"/>
                <w:lang w:val="en-US"/>
              </w:rPr>
              <w:t>Nmax</w:t>
            </w:r>
            <w:proofErr w:type="spellEnd"/>
            <w:r w:rsidRPr="00130355">
              <w:rPr>
                <w:rFonts w:ascii="Times New Roman" w:hAnsi="Times New Roman" w:cs="Times New Roman"/>
                <w:sz w:val="24"/>
                <w:szCs w:val="24"/>
                <w:lang w:val="en-US"/>
              </w:rPr>
              <w:t>=es-EI</w:t>
            </w:r>
          </w:p>
        </w:tc>
        <w:tc>
          <w:tcPr>
            <w:tcW w:w="425" w:type="dxa"/>
          </w:tcPr>
          <w:p w14:paraId="0F237F3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7229" w:type="dxa"/>
            <w:gridSpan w:val="2"/>
          </w:tcPr>
          <w:p w14:paraId="5FD3FBE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наибольшим и наименьшим допустимыми натягами, или сумма допусков вала и отверстия </w:t>
            </w:r>
          </w:p>
        </w:tc>
      </w:tr>
      <w:tr w:rsidR="00DA004F" w:rsidRPr="00130355" w14:paraId="10E1C01B" w14:textId="77777777" w:rsidTr="00EC3DAC">
        <w:tc>
          <w:tcPr>
            <w:tcW w:w="392" w:type="dxa"/>
          </w:tcPr>
          <w:p w14:paraId="6886519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268" w:type="dxa"/>
            <w:vAlign w:val="center"/>
          </w:tcPr>
          <w:p w14:paraId="03F54762" w14:textId="77777777" w:rsidR="00DA004F" w:rsidRPr="00130355" w:rsidRDefault="00DA004F" w:rsidP="00E155FC">
            <w:pPr>
              <w:jc w:val="both"/>
              <w:rPr>
                <w:rFonts w:ascii="Times New Roman" w:hAnsi="Times New Roman" w:cs="Times New Roman"/>
                <w:sz w:val="24"/>
                <w:szCs w:val="24"/>
                <w:lang w:val="en-US"/>
              </w:rPr>
            </w:pPr>
            <w:proofErr w:type="spellStart"/>
            <w:r w:rsidRPr="00130355">
              <w:rPr>
                <w:rFonts w:ascii="Times New Roman" w:hAnsi="Times New Roman" w:cs="Times New Roman"/>
                <w:sz w:val="24"/>
                <w:szCs w:val="24"/>
                <w:lang w:val="en-US"/>
              </w:rPr>
              <w:t>Nmin</w:t>
            </w:r>
            <w:proofErr w:type="spellEnd"/>
            <w:r w:rsidRPr="00130355">
              <w:rPr>
                <w:rFonts w:ascii="Times New Roman" w:hAnsi="Times New Roman" w:cs="Times New Roman"/>
                <w:sz w:val="24"/>
                <w:szCs w:val="24"/>
                <w:lang w:val="en-US"/>
              </w:rPr>
              <w:t>=</w:t>
            </w:r>
            <w:proofErr w:type="spellStart"/>
            <w:r w:rsidRPr="00130355">
              <w:rPr>
                <w:rFonts w:ascii="Times New Roman" w:hAnsi="Times New Roman" w:cs="Times New Roman"/>
                <w:sz w:val="24"/>
                <w:szCs w:val="24"/>
                <w:lang w:val="en-US"/>
              </w:rPr>
              <w:t>dmin-Dmax</w:t>
            </w:r>
            <w:proofErr w:type="spellEnd"/>
          </w:p>
          <w:p w14:paraId="73C0242F" w14:textId="77777777" w:rsidR="00DA004F" w:rsidRPr="00130355" w:rsidRDefault="00DA004F" w:rsidP="00E155FC">
            <w:pPr>
              <w:jc w:val="center"/>
              <w:rPr>
                <w:rFonts w:ascii="Times New Roman" w:hAnsi="Times New Roman" w:cs="Times New Roman"/>
                <w:sz w:val="24"/>
                <w:szCs w:val="24"/>
                <w:lang w:val="en-US"/>
              </w:rPr>
            </w:pPr>
            <w:r w:rsidRPr="00130355">
              <w:rPr>
                <w:rFonts w:ascii="Times New Roman" w:hAnsi="Times New Roman" w:cs="Times New Roman"/>
                <w:sz w:val="24"/>
                <w:szCs w:val="24"/>
              </w:rPr>
              <w:t>или</w:t>
            </w:r>
          </w:p>
          <w:p w14:paraId="2D391803" w14:textId="77777777" w:rsidR="00DA004F" w:rsidRPr="00130355" w:rsidRDefault="00DA004F" w:rsidP="00E155FC">
            <w:pPr>
              <w:jc w:val="both"/>
              <w:rPr>
                <w:rFonts w:ascii="Times New Roman" w:hAnsi="Times New Roman" w:cs="Times New Roman"/>
                <w:sz w:val="24"/>
                <w:szCs w:val="24"/>
                <w:lang w:val="en-US"/>
              </w:rPr>
            </w:pPr>
            <w:proofErr w:type="spellStart"/>
            <w:r w:rsidRPr="00130355">
              <w:rPr>
                <w:rFonts w:ascii="Times New Roman" w:hAnsi="Times New Roman" w:cs="Times New Roman"/>
                <w:sz w:val="24"/>
                <w:szCs w:val="24"/>
                <w:lang w:val="en-US"/>
              </w:rPr>
              <w:t>Nmin</w:t>
            </w:r>
            <w:proofErr w:type="spellEnd"/>
            <w:r w:rsidRPr="00130355">
              <w:rPr>
                <w:rFonts w:ascii="Times New Roman" w:hAnsi="Times New Roman" w:cs="Times New Roman"/>
                <w:sz w:val="24"/>
                <w:szCs w:val="24"/>
                <w:lang w:val="en-US"/>
              </w:rPr>
              <w:t>=</w:t>
            </w:r>
            <w:proofErr w:type="spellStart"/>
            <w:r w:rsidRPr="00130355">
              <w:rPr>
                <w:rFonts w:ascii="Times New Roman" w:hAnsi="Times New Roman" w:cs="Times New Roman"/>
                <w:sz w:val="24"/>
                <w:szCs w:val="24"/>
                <w:lang w:val="en-US"/>
              </w:rPr>
              <w:t>ei</w:t>
            </w:r>
            <w:proofErr w:type="spellEnd"/>
            <w:r w:rsidRPr="00130355">
              <w:rPr>
                <w:rFonts w:ascii="Times New Roman" w:hAnsi="Times New Roman" w:cs="Times New Roman"/>
                <w:sz w:val="24"/>
                <w:szCs w:val="24"/>
                <w:lang w:val="en-US"/>
              </w:rPr>
              <w:t>-ES</w:t>
            </w:r>
          </w:p>
        </w:tc>
        <w:tc>
          <w:tcPr>
            <w:tcW w:w="425" w:type="dxa"/>
          </w:tcPr>
          <w:p w14:paraId="025AE52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7229" w:type="dxa"/>
            <w:gridSpan w:val="2"/>
          </w:tcPr>
          <w:p w14:paraId="741626F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наибольшим предельным размером вала и наименьшим предельным размером отверстия или алгебраическая разность между верхним отклонением вала и нижним отклонением </w:t>
            </w:r>
            <w:r w:rsidRPr="00130355">
              <w:rPr>
                <w:rFonts w:ascii="Times New Roman" w:hAnsi="Times New Roman" w:cs="Times New Roman"/>
                <w:sz w:val="24"/>
                <w:szCs w:val="24"/>
              </w:rPr>
              <w:lastRenderedPageBreak/>
              <w:t>отверстия</w:t>
            </w:r>
          </w:p>
        </w:tc>
      </w:tr>
      <w:tr w:rsidR="00DA004F" w:rsidRPr="00130355" w14:paraId="7E19FB31" w14:textId="77777777" w:rsidTr="00EC3DAC">
        <w:tc>
          <w:tcPr>
            <w:tcW w:w="392" w:type="dxa"/>
          </w:tcPr>
          <w:p w14:paraId="3F93854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lastRenderedPageBreak/>
              <w:t>3</w:t>
            </w:r>
          </w:p>
        </w:tc>
        <w:tc>
          <w:tcPr>
            <w:tcW w:w="2268" w:type="dxa"/>
            <w:vAlign w:val="center"/>
          </w:tcPr>
          <w:p w14:paraId="196CDAD9"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TN=</w:t>
            </w:r>
            <w:proofErr w:type="spellStart"/>
            <w:r w:rsidRPr="00130355">
              <w:rPr>
                <w:rFonts w:ascii="Times New Roman" w:hAnsi="Times New Roman" w:cs="Times New Roman"/>
                <w:sz w:val="24"/>
                <w:szCs w:val="24"/>
                <w:lang w:val="en-US"/>
              </w:rPr>
              <w:t>Nmax-Nmin</w:t>
            </w:r>
            <w:proofErr w:type="spellEnd"/>
          </w:p>
          <w:p w14:paraId="00147973" w14:textId="77777777" w:rsidR="00DA004F" w:rsidRPr="00130355" w:rsidRDefault="00DA004F" w:rsidP="00E155FC">
            <w:pPr>
              <w:jc w:val="center"/>
              <w:rPr>
                <w:rFonts w:ascii="Times New Roman" w:hAnsi="Times New Roman" w:cs="Times New Roman"/>
                <w:sz w:val="24"/>
                <w:szCs w:val="24"/>
                <w:lang w:val="en-US"/>
              </w:rPr>
            </w:pPr>
            <w:r w:rsidRPr="00130355">
              <w:rPr>
                <w:rFonts w:ascii="Times New Roman" w:hAnsi="Times New Roman" w:cs="Times New Roman"/>
                <w:sz w:val="24"/>
                <w:szCs w:val="24"/>
              </w:rPr>
              <w:t>или</w:t>
            </w:r>
          </w:p>
          <w:p w14:paraId="2C83D040"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TN=</w:t>
            </w:r>
            <w:proofErr w:type="spellStart"/>
            <w:r w:rsidRPr="00130355">
              <w:rPr>
                <w:rFonts w:ascii="Times New Roman" w:hAnsi="Times New Roman" w:cs="Times New Roman"/>
                <w:sz w:val="24"/>
                <w:szCs w:val="24"/>
                <w:lang w:val="en-US"/>
              </w:rPr>
              <w:t>TD+Td</w:t>
            </w:r>
            <w:proofErr w:type="spellEnd"/>
          </w:p>
        </w:tc>
        <w:tc>
          <w:tcPr>
            <w:tcW w:w="425" w:type="dxa"/>
          </w:tcPr>
          <w:p w14:paraId="57D8E5D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7229" w:type="dxa"/>
            <w:gridSpan w:val="2"/>
          </w:tcPr>
          <w:p w14:paraId="36F55DB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разность между наименьшим предельным размером вала и наибольшим предельным размером отверстия или алгебраическая разность между нижним отклонением вала и верхним отклонением отверстия</w:t>
            </w:r>
          </w:p>
        </w:tc>
      </w:tr>
      <w:tr w:rsidR="00DA004F" w:rsidRPr="00130355" w14:paraId="49990006" w14:textId="77777777" w:rsidTr="00EC3DAC">
        <w:tc>
          <w:tcPr>
            <w:tcW w:w="2660" w:type="dxa"/>
            <w:gridSpan w:val="2"/>
          </w:tcPr>
          <w:p w14:paraId="45C6775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720" w:type="dxa"/>
            <w:gridSpan w:val="2"/>
          </w:tcPr>
          <w:p w14:paraId="69DD3E3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34" w:type="dxa"/>
          </w:tcPr>
          <w:p w14:paraId="67A8964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2EBFE2DF" w14:textId="77777777" w:rsidTr="00EC3DAC">
        <w:tc>
          <w:tcPr>
            <w:tcW w:w="2660" w:type="dxa"/>
            <w:gridSpan w:val="2"/>
          </w:tcPr>
          <w:p w14:paraId="0DA2B9CE" w14:textId="77777777" w:rsidR="00DA004F" w:rsidRPr="00130355" w:rsidRDefault="00DA004F" w:rsidP="00E155FC">
            <w:pPr>
              <w:jc w:val="both"/>
              <w:rPr>
                <w:rFonts w:ascii="Times New Roman" w:hAnsi="Times New Roman" w:cs="Times New Roman"/>
                <w:sz w:val="24"/>
                <w:szCs w:val="24"/>
              </w:rPr>
            </w:pPr>
          </w:p>
        </w:tc>
        <w:tc>
          <w:tcPr>
            <w:tcW w:w="3720" w:type="dxa"/>
            <w:gridSpan w:val="2"/>
          </w:tcPr>
          <w:p w14:paraId="36BEBC39" w14:textId="77777777" w:rsidR="00DA004F" w:rsidRPr="00130355" w:rsidRDefault="00DA004F" w:rsidP="00E155FC">
            <w:pPr>
              <w:jc w:val="both"/>
              <w:rPr>
                <w:rFonts w:ascii="Times New Roman" w:hAnsi="Times New Roman" w:cs="Times New Roman"/>
                <w:sz w:val="24"/>
                <w:szCs w:val="24"/>
              </w:rPr>
            </w:pPr>
          </w:p>
        </w:tc>
        <w:tc>
          <w:tcPr>
            <w:tcW w:w="3934" w:type="dxa"/>
          </w:tcPr>
          <w:p w14:paraId="4E47ACE0" w14:textId="77777777" w:rsidR="00DA004F" w:rsidRPr="00130355" w:rsidRDefault="00DA004F" w:rsidP="00E155FC">
            <w:pPr>
              <w:jc w:val="both"/>
              <w:rPr>
                <w:rFonts w:ascii="Times New Roman" w:hAnsi="Times New Roman" w:cs="Times New Roman"/>
                <w:sz w:val="24"/>
                <w:szCs w:val="24"/>
              </w:rPr>
            </w:pPr>
          </w:p>
        </w:tc>
      </w:tr>
    </w:tbl>
    <w:p w14:paraId="126F4228"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№17</w:t>
      </w:r>
    </w:p>
    <w:p w14:paraId="5149B466" w14:textId="77777777" w:rsidR="00DA004F" w:rsidRPr="00130355" w:rsidRDefault="00EC3DAC"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EC3DAC">
        <w:rPr>
          <w:rFonts w:ascii="Times New Roman" w:hAnsi="Times New Roman" w:cs="Times New Roman"/>
          <w:b/>
          <w:sz w:val="24"/>
          <w:szCs w:val="24"/>
        </w:rPr>
        <w:t xml:space="preserve">. </w:t>
      </w:r>
      <w:r w:rsidR="00DA004F"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firstRow="1" w:lastRow="0" w:firstColumn="1" w:lastColumn="0" w:noHBand="0" w:noVBand="1"/>
      </w:tblPr>
      <w:tblGrid>
        <w:gridCol w:w="641"/>
        <w:gridCol w:w="2549"/>
        <w:gridCol w:w="169"/>
        <w:gridCol w:w="672"/>
        <w:gridCol w:w="2349"/>
        <w:gridCol w:w="3934"/>
      </w:tblGrid>
      <w:tr w:rsidR="00DA004F" w:rsidRPr="00130355" w14:paraId="50FAF060" w14:textId="77777777" w:rsidTr="00EC3DAC">
        <w:tc>
          <w:tcPr>
            <w:tcW w:w="641" w:type="dxa"/>
          </w:tcPr>
          <w:p w14:paraId="139A8BE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718" w:type="dxa"/>
            <w:gridSpan w:val="2"/>
            <w:vAlign w:val="center"/>
          </w:tcPr>
          <w:p w14:paraId="2AF66833" w14:textId="77777777" w:rsidR="00DA004F" w:rsidRPr="00EC3DAC"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46F39BEA" wp14:editId="0AB12C4A">
                  <wp:extent cx="735661" cy="793750"/>
                  <wp:effectExtent l="0" t="0" r="0" b="0"/>
                  <wp:docPr id="12" name="Рисунок 130"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69" cstate="print"/>
                          <a:srcRect/>
                          <a:stretch>
                            <a:fillRect/>
                          </a:stretch>
                        </pic:blipFill>
                        <pic:spPr bwMode="auto">
                          <a:xfrm>
                            <a:off x="0" y="0"/>
                            <a:ext cx="741469" cy="800016"/>
                          </a:xfrm>
                          <a:prstGeom prst="rect">
                            <a:avLst/>
                          </a:prstGeom>
                          <a:noFill/>
                          <a:ln w="9525">
                            <a:noFill/>
                            <a:miter lim="800000"/>
                            <a:headEnd/>
                            <a:tailEnd/>
                          </a:ln>
                        </pic:spPr>
                      </pic:pic>
                    </a:graphicData>
                  </a:graphic>
                </wp:inline>
              </w:drawing>
            </w:r>
          </w:p>
        </w:tc>
        <w:tc>
          <w:tcPr>
            <w:tcW w:w="672" w:type="dxa"/>
          </w:tcPr>
          <w:p w14:paraId="4A083E5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6283" w:type="dxa"/>
            <w:gridSpan w:val="2"/>
          </w:tcPr>
          <w:p w14:paraId="394CC3A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перпендикулярности оси выступа относительно основания - 0,1 мм</w:t>
            </w:r>
          </w:p>
        </w:tc>
      </w:tr>
      <w:tr w:rsidR="00DA004F" w:rsidRPr="00130355" w14:paraId="57CA8E37" w14:textId="77777777" w:rsidTr="00EC3DAC">
        <w:tc>
          <w:tcPr>
            <w:tcW w:w="641" w:type="dxa"/>
          </w:tcPr>
          <w:p w14:paraId="45E485B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718" w:type="dxa"/>
            <w:gridSpan w:val="2"/>
            <w:vAlign w:val="center"/>
          </w:tcPr>
          <w:p w14:paraId="6AEB8EF5" w14:textId="77777777" w:rsidR="00DA004F" w:rsidRPr="00EC3DAC"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49FCC2E9" wp14:editId="00CE4F0C">
                  <wp:extent cx="845999" cy="742950"/>
                  <wp:effectExtent l="0" t="0" r="0" b="0"/>
                  <wp:docPr id="14" name="Рисунок 125"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70" cstate="print"/>
                          <a:srcRect/>
                          <a:stretch>
                            <a:fillRect/>
                          </a:stretch>
                        </pic:blipFill>
                        <pic:spPr bwMode="auto">
                          <a:xfrm>
                            <a:off x="0" y="0"/>
                            <a:ext cx="852578" cy="748728"/>
                          </a:xfrm>
                          <a:prstGeom prst="rect">
                            <a:avLst/>
                          </a:prstGeom>
                          <a:noFill/>
                          <a:ln w="9525">
                            <a:noFill/>
                            <a:miter lim="800000"/>
                            <a:headEnd/>
                            <a:tailEnd/>
                          </a:ln>
                        </pic:spPr>
                      </pic:pic>
                    </a:graphicData>
                  </a:graphic>
                </wp:inline>
              </w:drawing>
            </w:r>
          </w:p>
        </w:tc>
        <w:tc>
          <w:tcPr>
            <w:tcW w:w="672" w:type="dxa"/>
          </w:tcPr>
          <w:p w14:paraId="69D82B0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6283" w:type="dxa"/>
            <w:gridSpan w:val="2"/>
          </w:tcPr>
          <w:p w14:paraId="24F7F6F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суммарный допуск параллельности и плоскостности поверхности относительно основания - 0,1 мм</w:t>
            </w:r>
          </w:p>
        </w:tc>
      </w:tr>
      <w:tr w:rsidR="00DA004F" w:rsidRPr="00130355" w14:paraId="272D78D8" w14:textId="77777777" w:rsidTr="00EC3DAC">
        <w:tc>
          <w:tcPr>
            <w:tcW w:w="641" w:type="dxa"/>
          </w:tcPr>
          <w:p w14:paraId="10BEB31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2718" w:type="dxa"/>
            <w:gridSpan w:val="2"/>
            <w:vAlign w:val="center"/>
          </w:tcPr>
          <w:p w14:paraId="7EE859E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05BB3024" wp14:editId="79329211">
                  <wp:extent cx="800100" cy="800100"/>
                  <wp:effectExtent l="0" t="0" r="0" b="0"/>
                  <wp:docPr id="16" name="Рисунок 8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49" cstate="print"/>
                          <a:srcRect/>
                          <a:stretch>
                            <a:fillRect/>
                          </a:stretch>
                        </pic:blipFill>
                        <pic:spPr bwMode="auto">
                          <a:xfrm>
                            <a:off x="0" y="0"/>
                            <a:ext cx="801130" cy="801130"/>
                          </a:xfrm>
                          <a:prstGeom prst="rect">
                            <a:avLst/>
                          </a:prstGeom>
                          <a:noFill/>
                          <a:ln w="9525">
                            <a:noFill/>
                            <a:miter lim="800000"/>
                            <a:headEnd/>
                            <a:tailEnd/>
                          </a:ln>
                        </pic:spPr>
                      </pic:pic>
                    </a:graphicData>
                  </a:graphic>
                </wp:inline>
              </w:drawing>
            </w:r>
          </w:p>
        </w:tc>
        <w:tc>
          <w:tcPr>
            <w:tcW w:w="672" w:type="dxa"/>
          </w:tcPr>
          <w:p w14:paraId="32CE051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6283" w:type="dxa"/>
            <w:gridSpan w:val="2"/>
          </w:tcPr>
          <w:p w14:paraId="24A69EF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полного торцового биения поверхности относительно оси поверхности - 0,1 мм</w:t>
            </w:r>
          </w:p>
        </w:tc>
      </w:tr>
      <w:tr w:rsidR="00DA004F" w:rsidRPr="00130355" w14:paraId="266E5E40" w14:textId="77777777" w:rsidTr="00EC3DAC">
        <w:tc>
          <w:tcPr>
            <w:tcW w:w="3190" w:type="dxa"/>
            <w:gridSpan w:val="2"/>
          </w:tcPr>
          <w:p w14:paraId="1681CDC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14:paraId="0CBF7CC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34" w:type="dxa"/>
          </w:tcPr>
          <w:p w14:paraId="29225D9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1849AD81" w14:textId="77777777" w:rsidTr="00EC3DAC">
        <w:tc>
          <w:tcPr>
            <w:tcW w:w="3190" w:type="dxa"/>
            <w:gridSpan w:val="2"/>
          </w:tcPr>
          <w:p w14:paraId="73228DA5" w14:textId="77777777" w:rsidR="00DA004F" w:rsidRPr="00130355" w:rsidRDefault="00DA004F" w:rsidP="00E155FC">
            <w:pPr>
              <w:jc w:val="both"/>
              <w:rPr>
                <w:rFonts w:ascii="Times New Roman" w:hAnsi="Times New Roman" w:cs="Times New Roman"/>
                <w:sz w:val="24"/>
                <w:szCs w:val="24"/>
              </w:rPr>
            </w:pPr>
          </w:p>
        </w:tc>
        <w:tc>
          <w:tcPr>
            <w:tcW w:w="3190" w:type="dxa"/>
            <w:gridSpan w:val="3"/>
          </w:tcPr>
          <w:p w14:paraId="0FA0EF53" w14:textId="77777777" w:rsidR="00DA004F" w:rsidRPr="00130355" w:rsidRDefault="00DA004F" w:rsidP="00E155FC">
            <w:pPr>
              <w:jc w:val="both"/>
              <w:rPr>
                <w:rFonts w:ascii="Times New Roman" w:hAnsi="Times New Roman" w:cs="Times New Roman"/>
                <w:sz w:val="24"/>
                <w:szCs w:val="24"/>
              </w:rPr>
            </w:pPr>
          </w:p>
        </w:tc>
        <w:tc>
          <w:tcPr>
            <w:tcW w:w="3934" w:type="dxa"/>
          </w:tcPr>
          <w:p w14:paraId="2C0A0AB6" w14:textId="77777777" w:rsidR="00DA004F" w:rsidRPr="00130355" w:rsidRDefault="00DA004F" w:rsidP="00E155FC">
            <w:pPr>
              <w:jc w:val="both"/>
              <w:rPr>
                <w:rFonts w:ascii="Times New Roman" w:hAnsi="Times New Roman" w:cs="Times New Roman"/>
                <w:sz w:val="24"/>
                <w:szCs w:val="24"/>
              </w:rPr>
            </w:pPr>
          </w:p>
        </w:tc>
      </w:tr>
    </w:tbl>
    <w:p w14:paraId="5D91E8FB"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№18</w:t>
      </w:r>
    </w:p>
    <w:p w14:paraId="41A3CB16"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00EC3DAC">
        <w:rPr>
          <w:rFonts w:ascii="Times New Roman" w:hAnsi="Times New Roman" w:cs="Times New Roman"/>
          <w:b/>
          <w:sz w:val="24"/>
          <w:szCs w:val="24"/>
        </w:rPr>
        <w:t xml:space="preserve">. </w:t>
      </w:r>
      <w:r w:rsidR="00EC3DAC"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firstRow="1" w:lastRow="0" w:firstColumn="1" w:lastColumn="0" w:noHBand="0" w:noVBand="1"/>
      </w:tblPr>
      <w:tblGrid>
        <w:gridCol w:w="515"/>
        <w:gridCol w:w="1080"/>
        <w:gridCol w:w="1595"/>
        <w:gridCol w:w="1595"/>
        <w:gridCol w:w="1173"/>
        <w:gridCol w:w="422"/>
        <w:gridCol w:w="253"/>
        <w:gridCol w:w="1342"/>
        <w:gridCol w:w="2339"/>
      </w:tblGrid>
      <w:tr w:rsidR="00DA004F" w:rsidRPr="00130355" w14:paraId="46A0497F" w14:textId="77777777" w:rsidTr="00EC3DAC">
        <w:tc>
          <w:tcPr>
            <w:tcW w:w="515" w:type="dxa"/>
          </w:tcPr>
          <w:p w14:paraId="43B2E60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14:paraId="412F8EF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14:paraId="588D175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3681" w:type="dxa"/>
            <w:gridSpan w:val="2"/>
          </w:tcPr>
          <w:p w14:paraId="37C61F0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22,3</w:t>
            </w:r>
          </w:p>
        </w:tc>
      </w:tr>
      <w:tr w:rsidR="00DA004F" w:rsidRPr="00130355" w14:paraId="13FA504A" w14:textId="77777777" w:rsidTr="00EC3DAC">
        <w:tc>
          <w:tcPr>
            <w:tcW w:w="515" w:type="dxa"/>
          </w:tcPr>
          <w:p w14:paraId="0E3068B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14:paraId="722D738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14:paraId="54B57CA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3681" w:type="dxa"/>
            <w:gridSpan w:val="2"/>
          </w:tcPr>
          <w:p w14:paraId="517BC32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+0,3</w:t>
            </w:r>
          </w:p>
        </w:tc>
      </w:tr>
      <w:tr w:rsidR="00DA004F" w:rsidRPr="00130355" w14:paraId="63E26BAE" w14:textId="77777777" w:rsidTr="00EC3DAC">
        <w:tc>
          <w:tcPr>
            <w:tcW w:w="515" w:type="dxa"/>
          </w:tcPr>
          <w:p w14:paraId="04E6E54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14:paraId="28F77A3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14:paraId="39184F2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3681" w:type="dxa"/>
            <w:gridSpan w:val="2"/>
          </w:tcPr>
          <w:p w14:paraId="74A11CF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+0,5</w:t>
            </w:r>
          </w:p>
        </w:tc>
      </w:tr>
      <w:tr w:rsidR="00DA004F" w:rsidRPr="00130355" w14:paraId="4394EF8C" w14:textId="77777777" w:rsidTr="00EC3DAC">
        <w:tc>
          <w:tcPr>
            <w:tcW w:w="515" w:type="dxa"/>
          </w:tcPr>
          <w:p w14:paraId="0049D49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14:paraId="2B6D91A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14:paraId="2579839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3681" w:type="dxa"/>
            <w:gridSpan w:val="2"/>
          </w:tcPr>
          <w:p w14:paraId="41BB255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14:paraId="1E0EDAE1" w14:textId="77777777" w:rsidTr="00EC3DAC">
        <w:tc>
          <w:tcPr>
            <w:tcW w:w="515" w:type="dxa"/>
          </w:tcPr>
          <w:p w14:paraId="43B69F6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14:paraId="500D3E0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14:paraId="2712758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3681" w:type="dxa"/>
            <w:gridSpan w:val="2"/>
          </w:tcPr>
          <w:p w14:paraId="0A34939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22,5</w:t>
            </w:r>
          </w:p>
        </w:tc>
      </w:tr>
      <w:tr w:rsidR="00DA004F" w:rsidRPr="00130355" w14:paraId="7B83D64E" w14:textId="77777777" w:rsidTr="00EC3DAC">
        <w:tc>
          <w:tcPr>
            <w:tcW w:w="515" w:type="dxa"/>
          </w:tcPr>
          <w:p w14:paraId="3AEFA71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c>
          <w:tcPr>
            <w:tcW w:w="5443" w:type="dxa"/>
            <w:gridSpan w:val="4"/>
          </w:tcPr>
          <w:p w14:paraId="16EA879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14:paraId="3E6031A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3681" w:type="dxa"/>
            <w:gridSpan w:val="2"/>
          </w:tcPr>
          <w:p w14:paraId="0B5CA07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22,0</w:t>
            </w:r>
          </w:p>
        </w:tc>
      </w:tr>
      <w:tr w:rsidR="00DA004F" w:rsidRPr="00130355" w14:paraId="003DA4FF" w14:textId="77777777" w:rsidTr="00EC3DAC">
        <w:tc>
          <w:tcPr>
            <w:tcW w:w="1595" w:type="dxa"/>
            <w:gridSpan w:val="2"/>
          </w:tcPr>
          <w:p w14:paraId="0BC1649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14:paraId="153C272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14:paraId="3FB6F58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14:paraId="68F55D1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tcPr>
          <w:p w14:paraId="2801CFB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2339" w:type="dxa"/>
          </w:tcPr>
          <w:p w14:paraId="68898EF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14:paraId="688CD01A" w14:textId="77777777" w:rsidTr="00EC3DAC">
        <w:tc>
          <w:tcPr>
            <w:tcW w:w="1595" w:type="dxa"/>
            <w:gridSpan w:val="2"/>
          </w:tcPr>
          <w:p w14:paraId="57EF7E43" w14:textId="77777777" w:rsidR="00DA004F" w:rsidRPr="00130355" w:rsidRDefault="00DA004F" w:rsidP="00E155FC">
            <w:pPr>
              <w:jc w:val="both"/>
              <w:rPr>
                <w:rFonts w:ascii="Times New Roman" w:hAnsi="Times New Roman" w:cs="Times New Roman"/>
                <w:sz w:val="24"/>
                <w:szCs w:val="24"/>
              </w:rPr>
            </w:pPr>
          </w:p>
        </w:tc>
        <w:tc>
          <w:tcPr>
            <w:tcW w:w="1595" w:type="dxa"/>
          </w:tcPr>
          <w:p w14:paraId="19CBAFF4" w14:textId="77777777" w:rsidR="00DA004F" w:rsidRPr="00130355" w:rsidRDefault="00DA004F" w:rsidP="00E155FC">
            <w:pPr>
              <w:jc w:val="both"/>
              <w:rPr>
                <w:rFonts w:ascii="Times New Roman" w:hAnsi="Times New Roman" w:cs="Times New Roman"/>
                <w:sz w:val="24"/>
                <w:szCs w:val="24"/>
              </w:rPr>
            </w:pPr>
          </w:p>
        </w:tc>
        <w:tc>
          <w:tcPr>
            <w:tcW w:w="1595" w:type="dxa"/>
          </w:tcPr>
          <w:p w14:paraId="3629DCD0"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7F08E1BD"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12C9091F" w14:textId="77777777" w:rsidR="00DA004F" w:rsidRPr="00130355" w:rsidRDefault="00DA004F" w:rsidP="00E155FC">
            <w:pPr>
              <w:jc w:val="both"/>
              <w:rPr>
                <w:rFonts w:ascii="Times New Roman" w:hAnsi="Times New Roman" w:cs="Times New Roman"/>
                <w:sz w:val="24"/>
                <w:szCs w:val="24"/>
              </w:rPr>
            </w:pPr>
          </w:p>
        </w:tc>
        <w:tc>
          <w:tcPr>
            <w:tcW w:w="2339" w:type="dxa"/>
          </w:tcPr>
          <w:p w14:paraId="456FAEAC" w14:textId="77777777" w:rsidR="00DA004F" w:rsidRPr="00130355" w:rsidRDefault="00DA004F" w:rsidP="00E155FC">
            <w:pPr>
              <w:jc w:val="both"/>
              <w:rPr>
                <w:rFonts w:ascii="Times New Roman" w:hAnsi="Times New Roman" w:cs="Times New Roman"/>
                <w:sz w:val="24"/>
                <w:szCs w:val="24"/>
              </w:rPr>
            </w:pPr>
          </w:p>
        </w:tc>
      </w:tr>
    </w:tbl>
    <w:p w14:paraId="7D186A8E"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№19</w:t>
      </w:r>
    </w:p>
    <w:p w14:paraId="2CBCC61E"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3</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Определите с помощью таблиц «Предпочтительные поля допусков по ЕСПД (ГОСТ25347-89)» по рис.1:</w:t>
      </w:r>
    </w:p>
    <w:p w14:paraId="6109428A"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241A9C55" wp14:editId="2BEC30BD">
            <wp:extent cx="1416050" cy="1527848"/>
            <wp:effectExtent l="0" t="0" r="0" b="0"/>
            <wp:docPr id="17"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1" cstate="print">
                      <a:lum contrast="40000"/>
                    </a:blip>
                    <a:srcRect/>
                    <a:stretch>
                      <a:fillRect/>
                    </a:stretch>
                  </pic:blipFill>
                  <pic:spPr bwMode="auto">
                    <a:xfrm>
                      <a:off x="0" y="0"/>
                      <a:ext cx="1424640" cy="1537116"/>
                    </a:xfrm>
                    <a:prstGeom prst="rect">
                      <a:avLst/>
                    </a:prstGeom>
                    <a:noFill/>
                    <a:ln w="9525">
                      <a:noFill/>
                      <a:miter lim="800000"/>
                      <a:headEnd/>
                      <a:tailEnd/>
                    </a:ln>
                  </pic:spPr>
                </pic:pic>
              </a:graphicData>
            </a:graphic>
          </wp:inline>
        </w:drawing>
      </w:r>
      <w:r w:rsidRPr="00130355">
        <w:rPr>
          <w:rFonts w:ascii="Times New Roman" w:hAnsi="Times New Roman" w:cs="Times New Roman"/>
          <w:sz w:val="24"/>
          <w:szCs w:val="24"/>
        </w:rPr>
        <w:t xml:space="preserve">Рис.1 </w:t>
      </w:r>
    </w:p>
    <w:p w14:paraId="3B4A9993"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квалитет - _____</w:t>
      </w:r>
      <w:r>
        <w:rPr>
          <w:rFonts w:ascii="Times New Roman" w:hAnsi="Times New Roman" w:cs="Times New Roman"/>
          <w:sz w:val="24"/>
          <w:szCs w:val="24"/>
        </w:rPr>
        <w:t xml:space="preserve">   </w:t>
      </w:r>
      <w:r w:rsidRPr="00130355">
        <w:rPr>
          <w:rFonts w:ascii="Times New Roman" w:hAnsi="Times New Roman" w:cs="Times New Roman"/>
          <w:sz w:val="24"/>
          <w:szCs w:val="24"/>
        </w:rPr>
        <w:t>б) предельные размеры - ________</w:t>
      </w:r>
      <w:proofErr w:type="gramStart"/>
      <w:r w:rsidRPr="00130355">
        <w:rPr>
          <w:rFonts w:ascii="Times New Roman" w:hAnsi="Times New Roman" w:cs="Times New Roman"/>
          <w:sz w:val="24"/>
          <w:szCs w:val="24"/>
        </w:rPr>
        <w:t xml:space="preserve">_,   </w:t>
      </w:r>
      <w:proofErr w:type="gramEnd"/>
      <w:r w:rsidRPr="00130355">
        <w:rPr>
          <w:rFonts w:ascii="Times New Roman" w:hAnsi="Times New Roman" w:cs="Times New Roman"/>
          <w:sz w:val="24"/>
          <w:szCs w:val="24"/>
        </w:rPr>
        <w:t>____________</w:t>
      </w:r>
      <w:r>
        <w:rPr>
          <w:rFonts w:ascii="Times New Roman" w:hAnsi="Times New Roman" w:cs="Times New Roman"/>
          <w:sz w:val="24"/>
          <w:szCs w:val="24"/>
        </w:rPr>
        <w:t xml:space="preserve">   </w:t>
      </w:r>
      <w:r w:rsidRPr="00130355">
        <w:rPr>
          <w:rFonts w:ascii="Times New Roman" w:hAnsi="Times New Roman" w:cs="Times New Roman"/>
          <w:sz w:val="24"/>
          <w:szCs w:val="24"/>
        </w:rPr>
        <w:t>в) допуск - ______</w:t>
      </w:r>
    </w:p>
    <w:p w14:paraId="37F2766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 xml:space="preserve">Задание №20 </w:t>
      </w:r>
    </w:p>
    <w:p w14:paraId="6BB4B9EF"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9</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Заполните таблицу с помощью таблиц «Предпочтительные поля допусков по ЕСПД (ГОСТ25347-89)»</w:t>
      </w:r>
    </w:p>
    <w:tbl>
      <w:tblPr>
        <w:tblStyle w:val="ab"/>
        <w:tblW w:w="0" w:type="auto"/>
        <w:tblLook w:val="04A0" w:firstRow="1" w:lastRow="0" w:firstColumn="1" w:lastColumn="0" w:noHBand="0" w:noVBand="1"/>
      </w:tblPr>
      <w:tblGrid>
        <w:gridCol w:w="6195"/>
        <w:gridCol w:w="1851"/>
        <w:gridCol w:w="2127"/>
      </w:tblGrid>
      <w:tr w:rsidR="00DA004F" w:rsidRPr="00130355" w14:paraId="1EDE57ED" w14:textId="77777777" w:rsidTr="00EC3DAC">
        <w:tc>
          <w:tcPr>
            <w:tcW w:w="6195" w:type="dxa"/>
            <w:vMerge w:val="restart"/>
          </w:tcPr>
          <w:p w14:paraId="0F4DFD57"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lastRenderedPageBreak/>
              <w:t>Основные понятия, выявляемые при чтении размеров</w:t>
            </w:r>
          </w:p>
        </w:tc>
        <w:tc>
          <w:tcPr>
            <w:tcW w:w="3978" w:type="dxa"/>
            <w:gridSpan w:val="2"/>
          </w:tcPr>
          <w:p w14:paraId="3DFC9B4B" w14:textId="77777777" w:rsidR="00DA004F" w:rsidRPr="00130355" w:rsidRDefault="00DA004F" w:rsidP="00E155FC">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14:paraId="6D1133B4" w14:textId="77777777" w:rsidTr="00EC3DAC">
        <w:tc>
          <w:tcPr>
            <w:tcW w:w="6195" w:type="dxa"/>
            <w:vMerge/>
          </w:tcPr>
          <w:p w14:paraId="52DFE41B" w14:textId="77777777" w:rsidR="00DA004F" w:rsidRPr="00130355" w:rsidRDefault="00DA004F" w:rsidP="00E155FC">
            <w:pPr>
              <w:jc w:val="both"/>
              <w:rPr>
                <w:rFonts w:ascii="Times New Roman" w:hAnsi="Times New Roman" w:cs="Times New Roman"/>
                <w:b/>
                <w:sz w:val="24"/>
                <w:szCs w:val="24"/>
              </w:rPr>
            </w:pPr>
          </w:p>
        </w:tc>
        <w:tc>
          <w:tcPr>
            <w:tcW w:w="3978" w:type="dxa"/>
            <w:gridSpan w:val="2"/>
          </w:tcPr>
          <w:p w14:paraId="723EC4CF" w14:textId="77777777" w:rsidR="00DA004F" w:rsidRPr="00130355" w:rsidRDefault="003959BC" w:rsidP="00E155FC">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50</m:t>
                    </m:r>
                  </m:e>
                  <m:sub>
                    <m:r>
                      <m:rPr>
                        <m:sty m:val="b"/>
                      </m:rPr>
                      <w:rPr>
                        <w:rFonts w:ascii="Cambria Math" w:hAnsi="Times New Roman" w:cs="Times New Roman"/>
                        <w:sz w:val="24"/>
                        <w:szCs w:val="24"/>
                      </w:rPr>
                      <m:t>р</m:t>
                    </m:r>
                    <m:r>
                      <m:rPr>
                        <m:sty m:val="b"/>
                      </m:rPr>
                      <w:rPr>
                        <w:rFonts w:ascii="Cambria Math" w:hAnsi="Cambria Math" w:cs="Times New Roman"/>
                        <w:sz w:val="24"/>
                        <w:szCs w:val="24"/>
                      </w:rPr>
                      <m:t>6</m:t>
                    </m:r>
                  </m:sub>
                  <m:sup>
                    <m:r>
                      <m:rPr>
                        <m:sty m:val="b"/>
                      </m:rPr>
                      <w:rPr>
                        <w:rFonts w:ascii="Cambria Math" w:hAnsi="Times New Roman" w:cs="Times New Roman"/>
                        <w:sz w:val="24"/>
                        <w:szCs w:val="24"/>
                      </w:rPr>
                      <m:t>Н</m:t>
                    </m:r>
                    <m:r>
                      <m:rPr>
                        <m:sty m:val="b"/>
                      </m:rPr>
                      <w:rPr>
                        <w:rFonts w:ascii="Cambria Math" w:hAnsi="Cambria Math" w:cs="Times New Roman"/>
                        <w:sz w:val="24"/>
                        <w:szCs w:val="24"/>
                      </w:rPr>
                      <m:t>7</m:t>
                    </m:r>
                  </m:sup>
                </m:sSubSup>
              </m:oMath>
            </m:oMathPara>
          </w:p>
        </w:tc>
      </w:tr>
      <w:tr w:rsidR="00DA004F" w:rsidRPr="00130355" w14:paraId="03E24CF8" w14:textId="77777777" w:rsidTr="00EC3DAC">
        <w:tc>
          <w:tcPr>
            <w:tcW w:w="6195" w:type="dxa"/>
          </w:tcPr>
          <w:p w14:paraId="47F97FF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3978" w:type="dxa"/>
            <w:gridSpan w:val="2"/>
          </w:tcPr>
          <w:p w14:paraId="49B01A00" w14:textId="77777777" w:rsidR="00DA004F" w:rsidRPr="00130355" w:rsidRDefault="00DA004F" w:rsidP="00E155FC">
            <w:pPr>
              <w:jc w:val="both"/>
              <w:rPr>
                <w:rFonts w:ascii="Times New Roman" w:hAnsi="Times New Roman" w:cs="Times New Roman"/>
                <w:sz w:val="24"/>
                <w:szCs w:val="24"/>
              </w:rPr>
            </w:pPr>
          </w:p>
        </w:tc>
      </w:tr>
      <w:tr w:rsidR="00DA004F" w:rsidRPr="00130355" w14:paraId="7C8661D6" w14:textId="77777777" w:rsidTr="00EC3DAC">
        <w:tc>
          <w:tcPr>
            <w:tcW w:w="6195" w:type="dxa"/>
          </w:tcPr>
          <w:p w14:paraId="1BAF66D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3978" w:type="dxa"/>
            <w:gridSpan w:val="2"/>
          </w:tcPr>
          <w:p w14:paraId="3309080B" w14:textId="77777777" w:rsidR="00DA004F" w:rsidRPr="00130355" w:rsidRDefault="00DA004F" w:rsidP="00E155FC">
            <w:pPr>
              <w:jc w:val="both"/>
              <w:rPr>
                <w:rFonts w:ascii="Times New Roman" w:hAnsi="Times New Roman" w:cs="Times New Roman"/>
                <w:sz w:val="24"/>
                <w:szCs w:val="24"/>
              </w:rPr>
            </w:pPr>
          </w:p>
        </w:tc>
      </w:tr>
      <w:tr w:rsidR="00DA004F" w:rsidRPr="00130355" w14:paraId="1DDFB4AC" w14:textId="77777777" w:rsidTr="00EC3DAC">
        <w:tc>
          <w:tcPr>
            <w:tcW w:w="6195" w:type="dxa"/>
          </w:tcPr>
          <w:p w14:paraId="4A6458C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1851" w:type="dxa"/>
          </w:tcPr>
          <w:p w14:paraId="06ADFACC" w14:textId="77777777" w:rsidR="00DA004F" w:rsidRPr="00130355" w:rsidRDefault="00DA004F" w:rsidP="00E155FC">
            <w:pPr>
              <w:jc w:val="center"/>
              <w:rPr>
                <w:rFonts w:ascii="Times New Roman" w:hAnsi="Times New Roman" w:cs="Times New Roman"/>
                <w:sz w:val="24"/>
                <w:szCs w:val="24"/>
              </w:rPr>
            </w:pPr>
          </w:p>
        </w:tc>
        <w:tc>
          <w:tcPr>
            <w:tcW w:w="2127" w:type="dxa"/>
          </w:tcPr>
          <w:p w14:paraId="5B7B224C" w14:textId="77777777" w:rsidR="00DA004F" w:rsidRPr="00130355" w:rsidRDefault="00DA004F" w:rsidP="00E155FC">
            <w:pPr>
              <w:jc w:val="center"/>
              <w:rPr>
                <w:rFonts w:ascii="Times New Roman" w:hAnsi="Times New Roman" w:cs="Times New Roman"/>
                <w:sz w:val="24"/>
                <w:szCs w:val="24"/>
              </w:rPr>
            </w:pPr>
          </w:p>
        </w:tc>
      </w:tr>
      <w:tr w:rsidR="00DA004F" w:rsidRPr="00130355" w14:paraId="02B6527F" w14:textId="77777777" w:rsidTr="00EC3DAC">
        <w:tc>
          <w:tcPr>
            <w:tcW w:w="6195" w:type="dxa"/>
          </w:tcPr>
          <w:p w14:paraId="2A22F60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1851" w:type="dxa"/>
          </w:tcPr>
          <w:p w14:paraId="1A44AE87" w14:textId="77777777" w:rsidR="00DA004F" w:rsidRPr="00130355" w:rsidRDefault="00DA004F" w:rsidP="00E155FC">
            <w:pPr>
              <w:jc w:val="both"/>
              <w:rPr>
                <w:rFonts w:ascii="Times New Roman" w:hAnsi="Times New Roman" w:cs="Times New Roman"/>
                <w:sz w:val="24"/>
                <w:szCs w:val="24"/>
              </w:rPr>
            </w:pPr>
          </w:p>
        </w:tc>
        <w:tc>
          <w:tcPr>
            <w:tcW w:w="2127" w:type="dxa"/>
          </w:tcPr>
          <w:p w14:paraId="57E837ED" w14:textId="77777777" w:rsidR="00DA004F" w:rsidRPr="00130355" w:rsidRDefault="00DA004F" w:rsidP="00E155FC">
            <w:pPr>
              <w:jc w:val="both"/>
              <w:rPr>
                <w:rFonts w:ascii="Times New Roman" w:hAnsi="Times New Roman" w:cs="Times New Roman"/>
                <w:sz w:val="24"/>
                <w:szCs w:val="24"/>
              </w:rPr>
            </w:pPr>
          </w:p>
        </w:tc>
      </w:tr>
      <w:tr w:rsidR="00DA004F" w:rsidRPr="00130355" w14:paraId="4B659DDA" w14:textId="77777777" w:rsidTr="00EC3DAC">
        <w:tc>
          <w:tcPr>
            <w:tcW w:w="6195" w:type="dxa"/>
          </w:tcPr>
          <w:p w14:paraId="27878BF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3978" w:type="dxa"/>
            <w:gridSpan w:val="2"/>
          </w:tcPr>
          <w:p w14:paraId="1611FEB8" w14:textId="77777777" w:rsidR="00DA004F" w:rsidRPr="00130355" w:rsidRDefault="00DA004F" w:rsidP="00E155FC">
            <w:pPr>
              <w:jc w:val="center"/>
              <w:rPr>
                <w:rFonts w:ascii="Times New Roman" w:hAnsi="Times New Roman" w:cs="Times New Roman"/>
                <w:sz w:val="24"/>
                <w:szCs w:val="24"/>
              </w:rPr>
            </w:pPr>
          </w:p>
        </w:tc>
      </w:tr>
      <w:tr w:rsidR="00DA004F" w:rsidRPr="00130355" w14:paraId="7BF5B7FC" w14:textId="77777777" w:rsidTr="00EC3DAC">
        <w:tc>
          <w:tcPr>
            <w:tcW w:w="6195" w:type="dxa"/>
          </w:tcPr>
          <w:p w14:paraId="1465993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1851" w:type="dxa"/>
          </w:tcPr>
          <w:p w14:paraId="18B30DAD" w14:textId="77777777" w:rsidR="00DA004F" w:rsidRPr="00130355" w:rsidRDefault="00DA004F" w:rsidP="00E155FC">
            <w:pPr>
              <w:jc w:val="both"/>
              <w:rPr>
                <w:rFonts w:ascii="Times New Roman" w:hAnsi="Times New Roman" w:cs="Times New Roman"/>
                <w:sz w:val="24"/>
                <w:szCs w:val="24"/>
              </w:rPr>
            </w:pPr>
          </w:p>
        </w:tc>
        <w:tc>
          <w:tcPr>
            <w:tcW w:w="2127" w:type="dxa"/>
          </w:tcPr>
          <w:p w14:paraId="282058A7" w14:textId="77777777" w:rsidR="00DA004F" w:rsidRPr="00130355" w:rsidRDefault="00DA004F" w:rsidP="00E155FC">
            <w:pPr>
              <w:jc w:val="both"/>
              <w:rPr>
                <w:rFonts w:ascii="Times New Roman" w:hAnsi="Times New Roman" w:cs="Times New Roman"/>
                <w:sz w:val="24"/>
                <w:szCs w:val="24"/>
              </w:rPr>
            </w:pPr>
          </w:p>
        </w:tc>
      </w:tr>
      <w:tr w:rsidR="00DA004F" w:rsidRPr="00130355" w14:paraId="02B940B1" w14:textId="77777777" w:rsidTr="00EC3DAC">
        <w:tc>
          <w:tcPr>
            <w:tcW w:w="6195" w:type="dxa"/>
          </w:tcPr>
          <w:p w14:paraId="1CA03D0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1851" w:type="dxa"/>
          </w:tcPr>
          <w:p w14:paraId="4A520065" w14:textId="77777777" w:rsidR="00DA004F" w:rsidRPr="00130355" w:rsidRDefault="00DA004F" w:rsidP="00E155FC">
            <w:pPr>
              <w:jc w:val="both"/>
              <w:rPr>
                <w:rFonts w:ascii="Times New Roman" w:hAnsi="Times New Roman" w:cs="Times New Roman"/>
                <w:sz w:val="24"/>
                <w:szCs w:val="24"/>
              </w:rPr>
            </w:pPr>
          </w:p>
        </w:tc>
        <w:tc>
          <w:tcPr>
            <w:tcW w:w="2127" w:type="dxa"/>
          </w:tcPr>
          <w:p w14:paraId="46E60E23" w14:textId="77777777" w:rsidR="00DA004F" w:rsidRPr="00130355" w:rsidRDefault="00DA004F" w:rsidP="00E155FC">
            <w:pPr>
              <w:jc w:val="both"/>
              <w:rPr>
                <w:rFonts w:ascii="Times New Roman" w:hAnsi="Times New Roman" w:cs="Times New Roman"/>
                <w:sz w:val="24"/>
                <w:szCs w:val="24"/>
              </w:rPr>
            </w:pPr>
          </w:p>
        </w:tc>
      </w:tr>
      <w:tr w:rsidR="00DA004F" w:rsidRPr="00130355" w14:paraId="3557FC72" w14:textId="77777777" w:rsidTr="00EC3DAC">
        <w:tc>
          <w:tcPr>
            <w:tcW w:w="6195" w:type="dxa"/>
          </w:tcPr>
          <w:p w14:paraId="17F36FF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Группа посадки</w:t>
            </w:r>
          </w:p>
        </w:tc>
        <w:tc>
          <w:tcPr>
            <w:tcW w:w="3978" w:type="dxa"/>
            <w:gridSpan w:val="2"/>
          </w:tcPr>
          <w:p w14:paraId="711B09E8" w14:textId="77777777" w:rsidR="00DA004F" w:rsidRPr="00130355" w:rsidRDefault="00DA004F" w:rsidP="00E155FC">
            <w:pPr>
              <w:jc w:val="both"/>
              <w:rPr>
                <w:rFonts w:ascii="Times New Roman" w:hAnsi="Times New Roman" w:cs="Times New Roman"/>
                <w:sz w:val="24"/>
                <w:szCs w:val="24"/>
              </w:rPr>
            </w:pPr>
          </w:p>
        </w:tc>
      </w:tr>
    </w:tbl>
    <w:p w14:paraId="0B7C824D"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№21</w:t>
      </w:r>
    </w:p>
    <w:p w14:paraId="429F7221"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 xml:space="preserve">Укажите алгоритм контроля качества отверстия при измерении предельными гладкими калибр-пробками </w:t>
      </w:r>
    </w:p>
    <w:p w14:paraId="79EA31A1" w14:textId="77777777" w:rsidR="00DA004F" w:rsidRPr="00130355" w:rsidRDefault="00DA004F" w:rsidP="00E155FC">
      <w:pPr>
        <w:pStyle w:val="11"/>
        <w:shd w:val="clear" w:color="auto" w:fill="auto"/>
        <w:tabs>
          <w:tab w:val="left" w:pos="426"/>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а) Проверить поверхности калибров и при необходимости принять соответствующие меры ______ </w:t>
      </w:r>
    </w:p>
    <w:p w14:paraId="287EDEEE"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б) В цилиндрическое отверстие втулки вводят проходную часть калибр-пробки соответствующего размера и проверяют, входит ли она в отверстие ______ </w:t>
      </w:r>
    </w:p>
    <w:p w14:paraId="263B2A9A" w14:textId="77777777" w:rsidR="00DA004F" w:rsidRPr="00130355" w:rsidRDefault="003959BC" w:rsidP="00E155FC">
      <w:pPr>
        <w:pStyle w:val="11"/>
        <w:shd w:val="clear" w:color="auto" w:fill="auto"/>
        <w:tabs>
          <w:tab w:val="left" w:pos="426"/>
        </w:tabs>
        <w:spacing w:after="0" w:line="240" w:lineRule="auto"/>
        <w:ind w:firstLine="0"/>
        <w:jc w:val="both"/>
        <w:rPr>
          <w:rFonts w:ascii="Times New Roman" w:hAnsi="Times New Roman" w:cs="Times New Roman"/>
          <w:sz w:val="24"/>
          <w:szCs w:val="24"/>
        </w:rPr>
      </w:pPr>
      <w:r>
        <w:rPr>
          <w:rFonts w:ascii="Times New Roman" w:hAnsi="Times New Roman" w:cs="Times New Roman"/>
          <w:noProof/>
          <w:sz w:val="24"/>
          <w:szCs w:val="24"/>
          <w:lang w:eastAsia="en-US"/>
        </w:rPr>
        <w:pict w14:anchorId="1F167D8E">
          <v:shapetype id="_x0000_t202" coordsize="21600,21600" o:spt="202" path="m,l,21600r21600,l21600,xe">
            <v:stroke joinstyle="miter"/>
            <v:path gradientshapeok="t" o:connecttype="rect"/>
          </v:shapetype>
          <v:shape id="Text Box 6" o:spid="_x0000_s1027" type="#_x0000_t202" style="position:absolute;left:0;text-align:left;margin-left:-62.9pt;margin-top:26.35pt;width:3.55pt;height:3.55pt;flip:x;z-index:-251658240;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" filled="f" stroked="f">
            <v:textbox style="mso-next-textbox:#Text Box 6" inset="0,0,0,0">
              <w:txbxContent>
                <w:p w14:paraId="599A5728" w14:textId="77777777" w:rsidR="00E155FC" w:rsidRDefault="00E155FC" w:rsidP="00DA004F">
                  <w:pPr>
                    <w:jc w:val="center"/>
                    <w:rPr>
                      <w:sz w:val="2"/>
                      <w:szCs w:val="2"/>
                    </w:rPr>
                  </w:pPr>
                </w:p>
              </w:txbxContent>
            </v:textbox>
            <w10:wrap type="topAndBottom" anchorx="margin"/>
          </v:shape>
        </w:pict>
      </w:r>
      <w:r w:rsidR="00DA004F" w:rsidRPr="00130355">
        <w:rPr>
          <w:rFonts w:ascii="Times New Roman" w:hAnsi="Times New Roman" w:cs="Times New Roman"/>
          <w:sz w:val="24"/>
          <w:szCs w:val="24"/>
        </w:rPr>
        <w:t xml:space="preserve">в) Тщательно протереть поверхности детали, подлежащие контролю с помощью калибров ______ </w:t>
      </w:r>
    </w:p>
    <w:p w14:paraId="46DE1D21"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г) Втулку переворачивают и вводят уже непроходную часть калибр-пробки ______ </w:t>
      </w:r>
    </w:p>
    <w:p w14:paraId="521043E5"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д) Если калибр-пробка входит в отверстие, ее извлекают ______ </w:t>
      </w:r>
    </w:p>
    <w:p w14:paraId="550977EA"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е) Если и эта часть тоже проходит в отверстие, то деталь требованиям не соответствует, так как непроходная часть пробки в отверстие проходить не должна ______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2339"/>
      </w:tblGrid>
      <w:tr w:rsidR="00DA004F" w:rsidRPr="00130355" w14:paraId="79941F71" w14:textId="77777777" w:rsidTr="00EC3DAC">
        <w:tc>
          <w:tcPr>
            <w:tcW w:w="1595" w:type="dxa"/>
          </w:tcPr>
          <w:p w14:paraId="674A3009"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14:paraId="2421B5EB"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14:paraId="3C4CBA62"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tcPr>
          <w:p w14:paraId="66971C6A"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tcPr>
          <w:p w14:paraId="4E29EE0A"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2339" w:type="dxa"/>
          </w:tcPr>
          <w:p w14:paraId="399DE62D"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14:paraId="6F5D5443" w14:textId="77777777" w:rsidTr="00EC3DAC">
        <w:tc>
          <w:tcPr>
            <w:tcW w:w="1595" w:type="dxa"/>
          </w:tcPr>
          <w:p w14:paraId="42871CC0"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5466BE67"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04A3484B"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071914AE"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683B09DC"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2339" w:type="dxa"/>
          </w:tcPr>
          <w:p w14:paraId="3BF63508"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r>
    </w:tbl>
    <w:p w14:paraId="6A767ECE" w14:textId="77777777" w:rsidR="00DA004F" w:rsidRPr="00130355" w:rsidRDefault="00DA004F" w:rsidP="00E155FC">
      <w:pPr>
        <w:spacing w:after="0" w:line="240" w:lineRule="auto"/>
        <w:jc w:val="center"/>
        <w:rPr>
          <w:rFonts w:ascii="Times New Roman" w:hAnsi="Times New Roman" w:cs="Times New Roman"/>
          <w:b/>
          <w:sz w:val="24"/>
          <w:szCs w:val="24"/>
        </w:rPr>
      </w:pPr>
      <w:r w:rsidRPr="00130355">
        <w:rPr>
          <w:rFonts w:ascii="Times New Roman" w:hAnsi="Times New Roman" w:cs="Times New Roman"/>
          <w:b/>
          <w:sz w:val="24"/>
          <w:szCs w:val="24"/>
        </w:rPr>
        <w:t>2 вариант</w:t>
      </w:r>
    </w:p>
    <w:p w14:paraId="5EEB9766"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w:t>
      </w:r>
    </w:p>
    <w:p w14:paraId="0F1C19D8"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К какому интервалу номинальных размеров, указанных в таблицах ЕСПД, относится размер 80</w:t>
      </w:r>
    </w:p>
    <w:p w14:paraId="44183BA0"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свыше 50 до 80</w:t>
      </w:r>
      <w:r>
        <w:rPr>
          <w:rFonts w:ascii="Times New Roman" w:hAnsi="Times New Roman" w:cs="Times New Roman"/>
          <w:sz w:val="24"/>
          <w:szCs w:val="24"/>
        </w:rPr>
        <w:t xml:space="preserve">                  </w:t>
      </w:r>
      <w:r w:rsidRPr="00130355">
        <w:rPr>
          <w:rFonts w:ascii="Times New Roman" w:hAnsi="Times New Roman" w:cs="Times New Roman"/>
          <w:sz w:val="24"/>
          <w:szCs w:val="24"/>
        </w:rPr>
        <w:t>б) свыше 80 до 120</w:t>
      </w:r>
    </w:p>
    <w:p w14:paraId="70B43FE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w:t>
      </w:r>
    </w:p>
    <w:p w14:paraId="4E03F4B4"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Укажите вариант графического изображения поля допуска с плюсовыми отклонениями</w:t>
      </w:r>
    </w:p>
    <w:p w14:paraId="08CF865E"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noProof/>
          <w:sz w:val="24"/>
          <w:szCs w:val="24"/>
        </w:rPr>
        <w:drawing>
          <wp:inline distT="0" distB="0" distL="0" distR="0" wp14:anchorId="3CDB8195" wp14:editId="4C071888">
            <wp:extent cx="1835150" cy="75307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srcRect/>
                    <a:stretch>
                      <a:fillRect/>
                    </a:stretch>
                  </pic:blipFill>
                  <pic:spPr bwMode="auto">
                    <a:xfrm>
                      <a:off x="0" y="0"/>
                      <a:ext cx="1852497" cy="760192"/>
                    </a:xfrm>
                    <a:prstGeom prst="rect">
                      <a:avLst/>
                    </a:prstGeom>
                    <a:noFill/>
                    <a:ln w="9525">
                      <a:noFill/>
                      <a:miter lim="800000"/>
                      <a:headEnd/>
                      <a:tailEnd/>
                    </a:ln>
                  </pic:spPr>
                </pic:pic>
              </a:graphicData>
            </a:graphic>
          </wp:inline>
        </w:drawing>
      </w:r>
    </w:p>
    <w:p w14:paraId="1C6289FC"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№3</w:t>
      </w:r>
    </w:p>
    <w:p w14:paraId="0B54471E"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Определите вариант графического изображения посадки с натягом</w:t>
      </w:r>
    </w:p>
    <w:tbl>
      <w:tblPr>
        <w:tblStyle w:val="ab"/>
        <w:tblW w:w="0" w:type="auto"/>
        <w:tblLook w:val="04A0" w:firstRow="1" w:lastRow="0" w:firstColumn="1" w:lastColumn="0" w:noHBand="0" w:noVBand="1"/>
      </w:tblPr>
      <w:tblGrid>
        <w:gridCol w:w="2835"/>
        <w:gridCol w:w="2969"/>
        <w:gridCol w:w="4510"/>
      </w:tblGrid>
      <w:tr w:rsidR="00DA004F" w:rsidRPr="00130355" w14:paraId="2CFC3C36" w14:textId="77777777" w:rsidTr="00EC3DAC">
        <w:tc>
          <w:tcPr>
            <w:tcW w:w="2835" w:type="dxa"/>
          </w:tcPr>
          <w:p w14:paraId="3B38F0B6" w14:textId="77777777" w:rsidR="00DA004F" w:rsidRPr="00130355" w:rsidRDefault="00EC3DAC"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175" w:dyaOrig="3675" w14:anchorId="4744E65C">
                <v:shape id="_x0000_i1047" type="#_x0000_t75" style="width:88.8pt;height:62.4pt" o:ole="">
                  <v:imagedata r:id="rId56" o:title=""/>
                </v:shape>
                <o:OLEObject Type="Embed" ProgID="PBrush" ShapeID="_x0000_i1047" DrawAspect="Content" ObjectID="_1829993092" r:id="rId72"/>
              </w:object>
            </w:r>
          </w:p>
        </w:tc>
        <w:tc>
          <w:tcPr>
            <w:tcW w:w="2969" w:type="dxa"/>
          </w:tcPr>
          <w:p w14:paraId="12775368" w14:textId="77777777" w:rsidR="00DA004F" w:rsidRPr="00130355" w:rsidRDefault="00EC3DAC"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4755" w:dyaOrig="3285" w14:anchorId="39461FCE">
                <v:shape id="_x0000_i1048" type="#_x0000_t75" style="width:79.8pt;height:54pt" o:ole="">
                  <v:imagedata r:id="rId58" o:title=""/>
                </v:shape>
                <o:OLEObject Type="Embed" ProgID="PBrush" ShapeID="_x0000_i1048" DrawAspect="Content" ObjectID="_1829993093" r:id="rId73"/>
              </w:object>
            </w:r>
          </w:p>
        </w:tc>
        <w:tc>
          <w:tcPr>
            <w:tcW w:w="4510" w:type="dxa"/>
          </w:tcPr>
          <w:p w14:paraId="06C775BB" w14:textId="77777777" w:rsidR="00DA004F" w:rsidRPr="00130355" w:rsidRDefault="00EC3DAC"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5895" w:dyaOrig="2595" w14:anchorId="523EE725">
                <v:shape id="_x0000_i1049" type="#_x0000_t75" style="width:103.2pt;height:46.2pt" o:ole="">
                  <v:imagedata r:id="rId60" o:title=""/>
                </v:shape>
                <o:OLEObject Type="Embed" ProgID="PBrush" ShapeID="_x0000_i1049" DrawAspect="Content" ObjectID="_1829993094" r:id="rId74"/>
              </w:object>
            </w:r>
          </w:p>
        </w:tc>
      </w:tr>
      <w:tr w:rsidR="00DA004F" w:rsidRPr="00130355" w14:paraId="4E746E47" w14:textId="77777777" w:rsidTr="00EC3DAC">
        <w:tc>
          <w:tcPr>
            <w:tcW w:w="2835" w:type="dxa"/>
          </w:tcPr>
          <w:p w14:paraId="639E9CB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969" w:type="dxa"/>
          </w:tcPr>
          <w:p w14:paraId="56EEDBB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4510" w:type="dxa"/>
          </w:tcPr>
          <w:p w14:paraId="246EEC8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r>
    </w:tbl>
    <w:p w14:paraId="63B769F7"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№4</w:t>
      </w:r>
    </w:p>
    <w:p w14:paraId="0E691036"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 xml:space="preserve">Укажите нижнее предельное отклонение </w:t>
      </w:r>
      <m:oMath>
        <m:sSubSup>
          <m:sSubSupPr>
            <m:ctrlPr>
              <w:rPr>
                <w:rFonts w:ascii="Cambria Math" w:hAnsi="Times New Roman" w:cs="Times New Roman"/>
                <w:i/>
                <w:sz w:val="24"/>
                <w:szCs w:val="24"/>
              </w:rPr>
            </m:ctrlPr>
          </m:sSubSupPr>
          <m:e>
            <m:r>
              <w:rPr>
                <w:rFonts w:ascii="Cambria Math" w:hAnsi="Times New Roman" w:cs="Times New Roman"/>
                <w:sz w:val="24"/>
                <w:szCs w:val="24"/>
              </w:rPr>
              <m:t>12</m:t>
            </m:r>
          </m:e>
          <m:sub>
            <m:r>
              <w:rPr>
                <w:rFonts w:ascii="Cambria Math" w:hAnsi="Times New Roman" w:cs="Times New Roman"/>
                <w:sz w:val="24"/>
                <w:szCs w:val="24"/>
              </w:rPr>
              <m:t>+0,2</m:t>
            </m:r>
          </m:sub>
          <m:sup>
            <m:r>
              <w:rPr>
                <w:rFonts w:ascii="Cambria Math" w:hAnsi="Times New Roman" w:cs="Times New Roman"/>
                <w:sz w:val="24"/>
                <w:szCs w:val="24"/>
              </w:rPr>
              <m:t>+0,6</m:t>
            </m:r>
          </m:sup>
        </m:sSubSup>
      </m:oMath>
    </w:p>
    <w:p w14:paraId="6F9F952C"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+0,2мм</w:t>
      </w:r>
      <w:r>
        <w:rPr>
          <w:rFonts w:ascii="Times New Roman" w:hAnsi="Times New Roman" w:cs="Times New Roman"/>
          <w:sz w:val="24"/>
          <w:szCs w:val="24"/>
        </w:rPr>
        <w:t xml:space="preserve">          </w:t>
      </w:r>
      <w:r w:rsidRPr="00130355">
        <w:rPr>
          <w:rFonts w:ascii="Times New Roman" w:hAnsi="Times New Roman" w:cs="Times New Roman"/>
          <w:sz w:val="24"/>
          <w:szCs w:val="24"/>
        </w:rPr>
        <w:t>б) -0,6мм</w:t>
      </w:r>
      <w:r>
        <w:rPr>
          <w:rFonts w:ascii="Times New Roman" w:hAnsi="Times New Roman" w:cs="Times New Roman"/>
          <w:sz w:val="24"/>
          <w:szCs w:val="24"/>
        </w:rPr>
        <w:t xml:space="preserve">               </w:t>
      </w:r>
      <w:r w:rsidRPr="00130355">
        <w:rPr>
          <w:rFonts w:ascii="Times New Roman" w:hAnsi="Times New Roman" w:cs="Times New Roman"/>
          <w:sz w:val="24"/>
          <w:szCs w:val="24"/>
        </w:rPr>
        <w:t>в) 12мм</w:t>
      </w:r>
    </w:p>
    <w:p w14:paraId="582AA39B"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№5</w:t>
      </w:r>
    </w:p>
    <w:p w14:paraId="76D35D6D"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14:paraId="25B422EC"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К какой группе </w:t>
      </w:r>
      <w:r w:rsidRPr="00130355">
        <w:rPr>
          <w:rFonts w:ascii="Times New Roman" w:hAnsi="Times New Roman" w:cs="Times New Roman"/>
          <w:i/>
          <w:sz w:val="24"/>
          <w:szCs w:val="24"/>
        </w:rPr>
        <w:t>по методу измерения</w:t>
      </w:r>
      <w:r w:rsidRPr="00130355">
        <w:rPr>
          <w:rFonts w:ascii="Times New Roman" w:hAnsi="Times New Roman" w:cs="Times New Roman"/>
          <w:sz w:val="24"/>
          <w:szCs w:val="24"/>
        </w:rPr>
        <w:t xml:space="preserve"> относятся резьбовые шаблоны</w:t>
      </w:r>
    </w:p>
    <w:p w14:paraId="0AAC892F"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lastRenderedPageBreak/>
        <w:t>а) инструменты для измерения методом сравнения</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б) измерительные приборы и аппараты</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в) инструменты с непосредственным отсчетом измеряемого размера</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г) плоскопараллельные концевые меры</w:t>
      </w:r>
    </w:p>
    <w:p w14:paraId="18179490"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№6</w:t>
      </w:r>
    </w:p>
    <w:p w14:paraId="5BAB0C89"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14:paraId="4C0CD4C3" w14:textId="77777777" w:rsidR="00DA004F" w:rsidRPr="00130355" w:rsidRDefault="00DA004F" w:rsidP="00E155FC">
      <w:pPr>
        <w:pStyle w:val="af5"/>
        <w:shd w:val="clear" w:color="auto" w:fill="FFFFFF"/>
        <w:spacing w:before="0" w:beforeAutospacing="0" w:after="0" w:afterAutospacing="0"/>
        <w:jc w:val="both"/>
      </w:pPr>
      <w:r w:rsidRPr="00130355">
        <w:rPr>
          <w:noProof/>
        </w:rPr>
        <w:drawing>
          <wp:inline distT="0" distB="0" distL="0" distR="0" wp14:anchorId="523650F4" wp14:editId="08CC8AAB">
            <wp:extent cx="786168" cy="501153"/>
            <wp:effectExtent l="19050" t="0" r="0" b="0"/>
            <wp:docPr id="1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cstate="print"/>
                    <a:srcRect/>
                    <a:stretch>
                      <a:fillRect/>
                    </a:stretch>
                  </pic:blipFill>
                  <pic:spPr bwMode="auto">
                    <a:xfrm>
                      <a:off x="0" y="0"/>
                      <a:ext cx="797003" cy="508060"/>
                    </a:xfrm>
                    <a:prstGeom prst="rect">
                      <a:avLst/>
                    </a:prstGeom>
                    <a:noFill/>
                    <a:ln w="9525">
                      <a:noFill/>
                      <a:miter lim="800000"/>
                      <a:headEnd/>
                      <a:tailEnd/>
                    </a:ln>
                  </pic:spPr>
                </pic:pic>
              </a:graphicData>
            </a:graphic>
          </wp:inline>
        </w:drawing>
      </w:r>
      <w:r w:rsidRPr="00130355">
        <w:t xml:space="preserve"> </w:t>
      </w:r>
      <w:proofErr w:type="gramStart"/>
      <w:r w:rsidRPr="00130355">
        <w:t>- это</w:t>
      </w:r>
      <w:proofErr w:type="gramEnd"/>
      <w:r w:rsidRPr="00130355">
        <w:t xml:space="preserve"> </w:t>
      </w:r>
    </w:p>
    <w:p w14:paraId="234B1362"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а) знак, показывающий, что поверхность образована без снятия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lang w:val="en-US"/>
        </w:rPr>
        <w:t>z</w:t>
      </w:r>
      <w:r w:rsidRPr="00130355">
        <w:rPr>
          <w:rFonts w:ascii="Times New Roman" w:hAnsi="Times New Roman" w:cs="Times New Roman"/>
          <w:sz w:val="24"/>
          <w:szCs w:val="24"/>
          <w:shd w:val="clear" w:color="auto" w:fill="FFFFFF"/>
        </w:rPr>
        <w:t xml:space="preserve"> должен находиться в пределах 0,8…0,32 мкм</w:t>
      </w:r>
      <w:r w:rsidR="00EC3DA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б) знак, показывающий, что поверхность образована путем удаления слоя металла.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lang w:val="en-US"/>
        </w:rPr>
        <w:t>z</w:t>
      </w:r>
      <w:r w:rsidRPr="00130355">
        <w:rPr>
          <w:rFonts w:ascii="Times New Roman" w:hAnsi="Times New Roman" w:cs="Times New Roman"/>
          <w:sz w:val="24"/>
          <w:szCs w:val="24"/>
          <w:shd w:val="clear" w:color="auto" w:fill="FFFFFF"/>
        </w:rPr>
        <w:t xml:space="preserve"> должен находиться в пределах 0,8…0,32 мкм</w:t>
      </w:r>
      <w:r w:rsidR="00EC3DAC">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в) знак, показывающий, что поверхность не обрабатывается. Параметр </w:t>
      </w:r>
      <w:r w:rsidRPr="00130355">
        <w:rPr>
          <w:rFonts w:ascii="Times New Roman" w:hAnsi="Times New Roman" w:cs="Times New Roman"/>
          <w:sz w:val="24"/>
          <w:szCs w:val="24"/>
          <w:shd w:val="clear" w:color="auto" w:fill="FFFFFF"/>
          <w:lang w:val="en-US"/>
        </w:rPr>
        <w:t>R</w:t>
      </w:r>
      <w:r w:rsidRPr="00130355">
        <w:rPr>
          <w:rFonts w:ascii="Times New Roman" w:hAnsi="Times New Roman" w:cs="Times New Roman"/>
          <w:sz w:val="24"/>
          <w:szCs w:val="24"/>
          <w:shd w:val="clear" w:color="auto" w:fill="FFFFFF"/>
          <w:vertAlign w:val="subscript"/>
          <w:lang w:val="en-US"/>
        </w:rPr>
        <w:t>z</w:t>
      </w:r>
      <w:r w:rsidRPr="00130355">
        <w:rPr>
          <w:rFonts w:ascii="Times New Roman" w:hAnsi="Times New Roman" w:cs="Times New Roman"/>
          <w:sz w:val="24"/>
          <w:szCs w:val="24"/>
          <w:shd w:val="clear" w:color="auto" w:fill="FFFFFF"/>
        </w:rPr>
        <w:t xml:space="preserve"> должен находиться в пределах 0,8…0,32 мкм</w:t>
      </w:r>
    </w:p>
    <w:p w14:paraId="1233689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№7</w:t>
      </w:r>
    </w:p>
    <w:p w14:paraId="593F9E4D"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w:t>
      </w:r>
    </w:p>
    <w:p w14:paraId="78A8D413" w14:textId="77777777" w:rsidR="00DA004F" w:rsidRPr="00130355" w:rsidRDefault="00DA004F" w:rsidP="00E155FC">
      <w:pPr>
        <w:shd w:val="clear" w:color="auto" w:fill="FFFFFF"/>
        <w:spacing w:after="0" w:line="240" w:lineRule="auto"/>
        <w:jc w:val="both"/>
        <w:rPr>
          <w:rFonts w:ascii="Times New Roman" w:hAnsi="Times New Roman" w:cs="Times New Roman"/>
          <w:bCs/>
          <w:iCs/>
          <w:sz w:val="24"/>
          <w:szCs w:val="24"/>
        </w:rPr>
      </w:pPr>
      <w:r w:rsidRPr="00130355">
        <w:rPr>
          <w:rFonts w:ascii="Times New Roman" w:hAnsi="Times New Roman" w:cs="Times New Roman"/>
          <w:b/>
          <w:bCs/>
          <w:i/>
          <w:iCs/>
          <w:noProof/>
          <w:sz w:val="24"/>
          <w:szCs w:val="24"/>
        </w:rPr>
        <w:drawing>
          <wp:inline distT="0" distB="0" distL="0" distR="0" wp14:anchorId="29F0766C" wp14:editId="08FBDED6">
            <wp:extent cx="690634" cy="276253"/>
            <wp:effectExtent l="19050" t="0" r="0" b="0"/>
            <wp:docPr id="2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6" cstate="print"/>
                    <a:srcRect/>
                    <a:stretch>
                      <a:fillRect/>
                    </a:stretch>
                  </pic:blipFill>
                  <pic:spPr bwMode="auto">
                    <a:xfrm>
                      <a:off x="0" y="0"/>
                      <a:ext cx="694753" cy="277900"/>
                    </a:xfrm>
                    <a:prstGeom prst="rect">
                      <a:avLst/>
                    </a:prstGeom>
                    <a:noFill/>
                    <a:ln w="9525">
                      <a:noFill/>
                      <a:miter lim="800000"/>
                      <a:headEnd/>
                      <a:tailEnd/>
                    </a:ln>
                  </pic:spPr>
                </pic:pic>
              </a:graphicData>
            </a:graphic>
          </wp:inline>
        </w:drawing>
      </w:r>
      <w:r w:rsidRPr="00130355">
        <w:rPr>
          <w:rFonts w:ascii="Times New Roman" w:hAnsi="Times New Roman" w:cs="Times New Roman"/>
          <w:bCs/>
          <w:iCs/>
          <w:sz w:val="24"/>
          <w:szCs w:val="24"/>
        </w:rPr>
        <w:t xml:space="preserve"> класс точности обработки</w:t>
      </w:r>
    </w:p>
    <w:p w14:paraId="7FDCD083" w14:textId="77777777" w:rsidR="00DA004F" w:rsidRPr="00130355" w:rsidRDefault="00DA004F" w:rsidP="00E155FC">
      <w:pPr>
        <w:shd w:val="clear" w:color="auto" w:fill="FFFFFF"/>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а) 1</w:t>
      </w:r>
      <w:r>
        <w:rPr>
          <w:rFonts w:ascii="Times New Roman" w:hAnsi="Times New Roman" w:cs="Times New Roman"/>
          <w:sz w:val="24"/>
          <w:szCs w:val="24"/>
        </w:rPr>
        <w:t xml:space="preserve">           </w:t>
      </w:r>
      <w:r w:rsidRPr="00130355">
        <w:rPr>
          <w:rFonts w:ascii="Times New Roman" w:hAnsi="Times New Roman" w:cs="Times New Roman"/>
          <w:sz w:val="24"/>
          <w:szCs w:val="24"/>
        </w:rPr>
        <w:t>б) 2</w:t>
      </w:r>
      <w:r>
        <w:rPr>
          <w:rFonts w:ascii="Times New Roman" w:hAnsi="Times New Roman" w:cs="Times New Roman"/>
          <w:sz w:val="24"/>
          <w:szCs w:val="24"/>
        </w:rPr>
        <w:t xml:space="preserve">              </w:t>
      </w:r>
      <w:r w:rsidRPr="00130355">
        <w:rPr>
          <w:rFonts w:ascii="Times New Roman" w:hAnsi="Times New Roman" w:cs="Times New Roman"/>
          <w:sz w:val="24"/>
          <w:szCs w:val="24"/>
        </w:rPr>
        <w:t>в) 3</w:t>
      </w:r>
      <w:r>
        <w:rPr>
          <w:rFonts w:ascii="Times New Roman" w:hAnsi="Times New Roman" w:cs="Times New Roman"/>
          <w:sz w:val="24"/>
          <w:szCs w:val="24"/>
        </w:rPr>
        <w:t xml:space="preserve">             </w:t>
      </w:r>
      <w:r w:rsidRPr="00130355">
        <w:rPr>
          <w:rFonts w:ascii="Times New Roman" w:hAnsi="Times New Roman" w:cs="Times New Roman"/>
          <w:bCs/>
          <w:iCs/>
          <w:sz w:val="24"/>
          <w:szCs w:val="24"/>
        </w:rPr>
        <w:t>г) 4</w:t>
      </w:r>
    </w:p>
    <w:p w14:paraId="55383C48"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№8</w:t>
      </w:r>
    </w:p>
    <w:p w14:paraId="696D7863" w14:textId="77777777" w:rsidR="00DA004F" w:rsidRPr="00130355" w:rsidRDefault="00DA004F" w:rsidP="00EC3DAC">
      <w:pPr>
        <w:spacing w:after="0" w:line="240" w:lineRule="auto"/>
        <w:jc w:val="both"/>
        <w:rPr>
          <w:rFonts w:ascii="Times New Roman" w:hAnsi="Times New Roman" w:cs="Times New Roman"/>
          <w:bCs/>
          <w:iCs/>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bCs/>
          <w:iCs/>
          <w:sz w:val="24"/>
          <w:szCs w:val="24"/>
        </w:rPr>
        <w:t xml:space="preserve">Поверхности, по которым детали соединяют в сборочные единицы </w:t>
      </w:r>
      <w:proofErr w:type="gramStart"/>
      <w:r w:rsidRPr="00130355">
        <w:rPr>
          <w:rFonts w:ascii="Times New Roman" w:hAnsi="Times New Roman" w:cs="Times New Roman"/>
          <w:bCs/>
          <w:iCs/>
          <w:sz w:val="24"/>
          <w:szCs w:val="24"/>
        </w:rPr>
        <w:t>- это</w:t>
      </w:r>
      <w:proofErr w:type="gramEnd"/>
    </w:p>
    <w:p w14:paraId="27B04CD3"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сборочные</w:t>
      </w:r>
      <w:r>
        <w:rPr>
          <w:rFonts w:ascii="Times New Roman" w:hAnsi="Times New Roman" w:cs="Times New Roman"/>
          <w:sz w:val="24"/>
          <w:szCs w:val="24"/>
        </w:rPr>
        <w:t xml:space="preserve">       </w:t>
      </w:r>
      <w:r w:rsidRPr="00130355">
        <w:rPr>
          <w:rFonts w:ascii="Times New Roman" w:hAnsi="Times New Roman" w:cs="Times New Roman"/>
          <w:sz w:val="24"/>
          <w:szCs w:val="24"/>
        </w:rPr>
        <w:t>б) сопрягаемые</w:t>
      </w:r>
      <w:r>
        <w:rPr>
          <w:rFonts w:ascii="Times New Roman" w:hAnsi="Times New Roman" w:cs="Times New Roman"/>
          <w:sz w:val="24"/>
          <w:szCs w:val="24"/>
        </w:rPr>
        <w:t xml:space="preserve">              </w:t>
      </w:r>
      <w:r w:rsidRPr="00130355">
        <w:rPr>
          <w:rFonts w:ascii="Times New Roman" w:hAnsi="Times New Roman" w:cs="Times New Roman"/>
          <w:sz w:val="24"/>
          <w:szCs w:val="24"/>
        </w:rPr>
        <w:t>в) свободные</w:t>
      </w:r>
    </w:p>
    <w:p w14:paraId="318012D8"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№9</w:t>
      </w:r>
    </w:p>
    <w:p w14:paraId="195FBA4B" w14:textId="77777777" w:rsidR="00DA004F" w:rsidRPr="00130355" w:rsidRDefault="00DA004F" w:rsidP="00EC3DAC">
      <w:pPr>
        <w:spacing w:after="0" w:line="240" w:lineRule="auto"/>
        <w:jc w:val="both"/>
        <w:rPr>
          <w:rFonts w:ascii="Times New Roman" w:hAnsi="Times New Roman" w:cs="Times New Roman"/>
          <w:bCs/>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bCs/>
          <w:sz w:val="24"/>
          <w:szCs w:val="24"/>
        </w:rPr>
        <w:t>В случае относительно больших зазоров и натягов применяются квалитеты</w:t>
      </w:r>
    </w:p>
    <w:p w14:paraId="087A9036"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6-7</w:t>
      </w:r>
      <w:r>
        <w:rPr>
          <w:rFonts w:ascii="Times New Roman" w:hAnsi="Times New Roman" w:cs="Times New Roman"/>
          <w:sz w:val="24"/>
          <w:szCs w:val="24"/>
        </w:rPr>
        <w:t xml:space="preserve">            </w:t>
      </w:r>
      <w:r w:rsidRPr="00130355">
        <w:rPr>
          <w:rFonts w:ascii="Times New Roman" w:hAnsi="Times New Roman" w:cs="Times New Roman"/>
          <w:sz w:val="24"/>
          <w:szCs w:val="24"/>
        </w:rPr>
        <w:t>б) 8-10</w:t>
      </w:r>
      <w:r>
        <w:rPr>
          <w:rFonts w:ascii="Times New Roman" w:hAnsi="Times New Roman" w:cs="Times New Roman"/>
          <w:sz w:val="24"/>
          <w:szCs w:val="24"/>
        </w:rPr>
        <w:t xml:space="preserve">             </w:t>
      </w:r>
      <w:r w:rsidRPr="00130355">
        <w:rPr>
          <w:rFonts w:ascii="Times New Roman" w:hAnsi="Times New Roman" w:cs="Times New Roman"/>
          <w:sz w:val="24"/>
          <w:szCs w:val="24"/>
        </w:rPr>
        <w:t>в) 11-12</w:t>
      </w:r>
    </w:p>
    <w:p w14:paraId="60FB2D99"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№10</w:t>
      </w:r>
    </w:p>
    <w:p w14:paraId="1F113973" w14:textId="77777777" w:rsidR="00DA004F" w:rsidRPr="00130355" w:rsidRDefault="00DA004F" w:rsidP="00EC3DAC">
      <w:pPr>
        <w:spacing w:after="0" w:line="240" w:lineRule="auto"/>
        <w:jc w:val="both"/>
        <w:rPr>
          <w:rFonts w:ascii="Times New Roman" w:hAnsi="Times New Roman" w:cs="Times New Roman"/>
          <w:bCs/>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bCs/>
          <w:sz w:val="24"/>
          <w:szCs w:val="24"/>
        </w:rPr>
        <w:t>Допуск расположения, числовое значение которого не зависит от действительного размера нормируемого элемента – это</w:t>
      </w:r>
    </w:p>
    <w:p w14:paraId="72D5B5B5" w14:textId="77777777" w:rsidR="00DA004F" w:rsidRPr="00130355" w:rsidRDefault="00DA004F" w:rsidP="00E155FC">
      <w:pPr>
        <w:shd w:val="clear" w:color="auto" w:fill="FFFFFF"/>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свободный</w:t>
      </w:r>
      <w:r>
        <w:rPr>
          <w:rFonts w:ascii="Times New Roman" w:hAnsi="Times New Roman" w:cs="Times New Roman"/>
          <w:sz w:val="24"/>
          <w:szCs w:val="24"/>
        </w:rPr>
        <w:t xml:space="preserve">             </w:t>
      </w:r>
      <w:r w:rsidRPr="00130355">
        <w:rPr>
          <w:rFonts w:ascii="Times New Roman" w:hAnsi="Times New Roman" w:cs="Times New Roman"/>
          <w:sz w:val="24"/>
          <w:szCs w:val="24"/>
        </w:rPr>
        <w:t>б) нулевой</w:t>
      </w:r>
      <w:r>
        <w:rPr>
          <w:rFonts w:ascii="Times New Roman" w:hAnsi="Times New Roman" w:cs="Times New Roman"/>
          <w:sz w:val="24"/>
          <w:szCs w:val="24"/>
        </w:rPr>
        <w:t xml:space="preserve">            </w:t>
      </w:r>
      <w:r w:rsidRPr="00130355">
        <w:rPr>
          <w:rFonts w:ascii="Times New Roman" w:hAnsi="Times New Roman" w:cs="Times New Roman"/>
          <w:sz w:val="24"/>
          <w:szCs w:val="24"/>
        </w:rPr>
        <w:t>в) независимый</w:t>
      </w:r>
    </w:p>
    <w:p w14:paraId="0BA8E528" w14:textId="77777777" w:rsidR="00DA004F" w:rsidRPr="00130355" w:rsidRDefault="00DA004F" w:rsidP="00E155FC">
      <w:pPr>
        <w:pStyle w:val="af5"/>
        <w:shd w:val="clear" w:color="auto" w:fill="FFFFFF"/>
        <w:spacing w:before="0" w:beforeAutospacing="0" w:after="0" w:afterAutospacing="0"/>
        <w:jc w:val="both"/>
      </w:pPr>
      <w:r w:rsidRPr="00130355">
        <w:rPr>
          <w:i/>
        </w:rPr>
        <w:t>Инструкция к заданиям: отметить два правильных ответа</w:t>
      </w:r>
    </w:p>
    <w:p w14:paraId="696BE182"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№11</w:t>
      </w:r>
    </w:p>
    <w:p w14:paraId="6AB717FC"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 xml:space="preserve">Укажите годные размеры детали, если диаметр изделия </w:t>
      </w:r>
      <m:oMath>
        <m:sSubSup>
          <m:sSubSupPr>
            <m:ctrlPr>
              <w:rPr>
                <w:rFonts w:ascii="Cambria Math" w:hAnsi="Times New Roman" w:cs="Times New Roman"/>
                <w:i/>
                <w:sz w:val="24"/>
                <w:szCs w:val="24"/>
              </w:rPr>
            </m:ctrlPr>
          </m:sSubSupPr>
          <m:e>
            <m:r>
              <w:rPr>
                <w:rFonts w:ascii="Cambria Math" w:hAnsi="Times New Roman" w:cs="Times New Roman"/>
                <w:sz w:val="24"/>
                <w:szCs w:val="24"/>
              </w:rPr>
              <m:t>35</m:t>
            </m:r>
          </m:e>
          <m:sub>
            <m:r>
              <w:rPr>
                <w:rFonts w:ascii="Cambria Math" w:hAnsi="Times New Roman" w:cs="Times New Roman"/>
                <w:sz w:val="24"/>
                <w:szCs w:val="24"/>
              </w:rPr>
              <m:t>+0,09</m:t>
            </m:r>
          </m:sub>
          <m:sup>
            <m:r>
              <w:rPr>
                <w:rFonts w:ascii="Cambria Math" w:hAnsi="Times New Roman" w:cs="Times New Roman"/>
                <w:sz w:val="24"/>
                <w:szCs w:val="24"/>
              </w:rPr>
              <m:t>+0,25</m:t>
            </m:r>
          </m:sup>
        </m:sSubSup>
      </m:oMath>
    </w:p>
    <w:p w14:paraId="0D1FFDA2"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35,3мм</w:t>
      </w:r>
      <w:r>
        <w:rPr>
          <w:rFonts w:ascii="Times New Roman" w:hAnsi="Times New Roman" w:cs="Times New Roman"/>
          <w:sz w:val="24"/>
          <w:szCs w:val="24"/>
        </w:rPr>
        <w:t xml:space="preserve">             </w:t>
      </w:r>
      <w:r w:rsidRPr="00130355">
        <w:rPr>
          <w:rFonts w:ascii="Times New Roman" w:hAnsi="Times New Roman" w:cs="Times New Roman"/>
          <w:sz w:val="24"/>
          <w:szCs w:val="24"/>
        </w:rPr>
        <w:t>б) 35,2мм</w:t>
      </w:r>
      <w:r>
        <w:rPr>
          <w:rFonts w:ascii="Times New Roman" w:hAnsi="Times New Roman" w:cs="Times New Roman"/>
          <w:sz w:val="24"/>
          <w:szCs w:val="24"/>
        </w:rPr>
        <w:t xml:space="preserve">              </w:t>
      </w:r>
      <w:r w:rsidRPr="00130355">
        <w:rPr>
          <w:rFonts w:ascii="Times New Roman" w:hAnsi="Times New Roman" w:cs="Times New Roman"/>
          <w:sz w:val="24"/>
          <w:szCs w:val="24"/>
        </w:rPr>
        <w:t>в) 35,1мм</w:t>
      </w:r>
      <w:r>
        <w:rPr>
          <w:rFonts w:ascii="Times New Roman" w:hAnsi="Times New Roman" w:cs="Times New Roman"/>
          <w:sz w:val="24"/>
          <w:szCs w:val="24"/>
        </w:rPr>
        <w:t xml:space="preserve">            </w:t>
      </w:r>
      <w:r w:rsidRPr="00130355">
        <w:rPr>
          <w:rFonts w:ascii="Times New Roman" w:hAnsi="Times New Roman" w:cs="Times New Roman"/>
          <w:sz w:val="24"/>
          <w:szCs w:val="24"/>
        </w:rPr>
        <w:t>г) 35,0мм</w:t>
      </w:r>
    </w:p>
    <w:p w14:paraId="1F51F696"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№12</w:t>
      </w:r>
    </w:p>
    <w:p w14:paraId="266D9DF4"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 xml:space="preserve">Основные отклонения отверстий обозначают </w:t>
      </w:r>
    </w:p>
    <w:p w14:paraId="56515BBA"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А</w:t>
      </w:r>
      <w:r>
        <w:rPr>
          <w:rFonts w:ascii="Times New Roman" w:hAnsi="Times New Roman" w:cs="Times New Roman"/>
          <w:sz w:val="24"/>
          <w:szCs w:val="24"/>
        </w:rPr>
        <w:t xml:space="preserve">             </w:t>
      </w:r>
      <w:r w:rsidRPr="00130355">
        <w:rPr>
          <w:rFonts w:ascii="Times New Roman" w:hAnsi="Times New Roman" w:cs="Times New Roman"/>
          <w:sz w:val="24"/>
          <w:szCs w:val="24"/>
        </w:rPr>
        <w:t>б) D</w:t>
      </w:r>
      <w:r>
        <w:rPr>
          <w:rFonts w:ascii="Times New Roman" w:hAnsi="Times New Roman" w:cs="Times New Roman"/>
          <w:sz w:val="24"/>
          <w:szCs w:val="24"/>
        </w:rPr>
        <w:t xml:space="preserve">             </w:t>
      </w:r>
      <w:r w:rsidRPr="00130355">
        <w:rPr>
          <w:rFonts w:ascii="Times New Roman" w:hAnsi="Times New Roman" w:cs="Times New Roman"/>
          <w:sz w:val="24"/>
          <w:szCs w:val="24"/>
        </w:rPr>
        <w:t>в) а</w:t>
      </w:r>
      <w:r>
        <w:rPr>
          <w:rFonts w:ascii="Times New Roman" w:hAnsi="Times New Roman" w:cs="Times New Roman"/>
          <w:sz w:val="24"/>
          <w:szCs w:val="24"/>
        </w:rPr>
        <w:t xml:space="preserve">            </w:t>
      </w:r>
      <w:r w:rsidRPr="00130355">
        <w:rPr>
          <w:rFonts w:ascii="Times New Roman" w:hAnsi="Times New Roman" w:cs="Times New Roman"/>
          <w:sz w:val="24"/>
          <w:szCs w:val="24"/>
        </w:rPr>
        <w:t>г) d</w:t>
      </w:r>
    </w:p>
    <w:p w14:paraId="0A38D05B"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№13</w:t>
      </w:r>
    </w:p>
    <w:p w14:paraId="409DE81C"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r w:rsidRPr="00130355">
        <w:rPr>
          <w:rFonts w:ascii="Times New Roman" w:hAnsi="Times New Roman" w:cs="Times New Roman"/>
          <w:sz w:val="24"/>
          <w:szCs w:val="24"/>
        </w:rPr>
        <w:t>Укажите виды допусков расположения</w:t>
      </w:r>
    </w:p>
    <w:tbl>
      <w:tblPr>
        <w:tblStyle w:val="ab"/>
        <w:tblW w:w="0" w:type="auto"/>
        <w:tblLook w:val="04A0" w:firstRow="1" w:lastRow="0" w:firstColumn="1" w:lastColumn="0" w:noHBand="0" w:noVBand="1"/>
      </w:tblPr>
      <w:tblGrid>
        <w:gridCol w:w="2392"/>
        <w:gridCol w:w="2393"/>
        <w:gridCol w:w="2393"/>
        <w:gridCol w:w="3136"/>
      </w:tblGrid>
      <w:tr w:rsidR="00DA004F" w:rsidRPr="00130355" w14:paraId="0F587AE0" w14:textId="77777777" w:rsidTr="00EC3DAC">
        <w:tc>
          <w:tcPr>
            <w:tcW w:w="2392" w:type="dxa"/>
          </w:tcPr>
          <w:p w14:paraId="04DE44BB" w14:textId="77777777" w:rsidR="00DA004F" w:rsidRPr="00130355" w:rsidRDefault="00DA004F"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720" w:dyaOrig="690" w14:anchorId="41A063CD">
                <v:shape id="_x0000_i1050" type="#_x0000_t75" style="width:19.2pt;height:19.2pt" o:ole="">
                  <v:imagedata r:id="rId77" o:title=""/>
                </v:shape>
                <o:OLEObject Type="Embed" ProgID="PBrush" ShapeID="_x0000_i1050" DrawAspect="Content" ObjectID="_1829993095" r:id="rId78"/>
              </w:object>
            </w:r>
          </w:p>
        </w:tc>
        <w:tc>
          <w:tcPr>
            <w:tcW w:w="2393" w:type="dxa"/>
          </w:tcPr>
          <w:p w14:paraId="5DFF6325" w14:textId="77777777" w:rsidR="00DA004F" w:rsidRPr="00130355" w:rsidRDefault="00DA004F"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780" w:dyaOrig="120" w14:anchorId="412181D2">
                <v:shape id="_x0000_i1051" type="#_x0000_t75" style="width:25.8pt;height:1.8pt" o:ole="">
                  <v:imagedata r:id="rId79" o:title=""/>
                </v:shape>
                <o:OLEObject Type="Embed" ProgID="PBrush" ShapeID="_x0000_i1051" DrawAspect="Content" ObjectID="_1829993096" r:id="rId80"/>
              </w:object>
            </w:r>
          </w:p>
        </w:tc>
        <w:tc>
          <w:tcPr>
            <w:tcW w:w="2393" w:type="dxa"/>
          </w:tcPr>
          <w:p w14:paraId="298B5889" w14:textId="77777777" w:rsidR="00DA004F" w:rsidRPr="00130355" w:rsidRDefault="00DA004F"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1065" w:dyaOrig="495" w14:anchorId="3D7E20AB">
                <v:shape id="_x0000_i1052" type="#_x0000_t75" style="width:34.2pt;height:14.4pt" o:ole="">
                  <v:imagedata r:id="rId81" o:title=""/>
                </v:shape>
                <o:OLEObject Type="Embed" ProgID="PBrush" ShapeID="_x0000_i1052" DrawAspect="Content" ObjectID="_1829993097" r:id="rId82"/>
              </w:object>
            </w:r>
          </w:p>
        </w:tc>
        <w:tc>
          <w:tcPr>
            <w:tcW w:w="3136" w:type="dxa"/>
          </w:tcPr>
          <w:p w14:paraId="61D04E4B" w14:textId="77777777" w:rsidR="00DA004F" w:rsidRPr="00130355" w:rsidRDefault="00DA004F"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675" w:dyaOrig="600" w14:anchorId="2AB80F9F">
                <v:shape id="_x0000_i1053" type="#_x0000_t75" style="width:22.8pt;height:19.2pt" o:ole="">
                  <v:imagedata r:id="rId83" o:title=""/>
                </v:shape>
                <o:OLEObject Type="Embed" ProgID="PBrush" ShapeID="_x0000_i1053" DrawAspect="Content" ObjectID="_1829993098" r:id="rId84"/>
              </w:object>
            </w:r>
          </w:p>
        </w:tc>
      </w:tr>
      <w:tr w:rsidR="00DA004F" w:rsidRPr="00130355" w14:paraId="46C93128" w14:textId="77777777" w:rsidTr="00EC3DAC">
        <w:tc>
          <w:tcPr>
            <w:tcW w:w="2392" w:type="dxa"/>
          </w:tcPr>
          <w:p w14:paraId="506E9ED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2393" w:type="dxa"/>
          </w:tcPr>
          <w:p w14:paraId="3ED18D0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2393" w:type="dxa"/>
          </w:tcPr>
          <w:p w14:paraId="081C325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3136" w:type="dxa"/>
          </w:tcPr>
          <w:p w14:paraId="3CC4038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w:t>
            </w:r>
          </w:p>
        </w:tc>
      </w:tr>
    </w:tbl>
    <w:p w14:paraId="2F6FABD1"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№14</w:t>
      </w:r>
    </w:p>
    <w:p w14:paraId="6A1F340F"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1</w:t>
      </w:r>
    </w:p>
    <w:p w14:paraId="4A1D1A0F"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 xml:space="preserve">Факторы, влияющие на точность обработки </w:t>
      </w:r>
    </w:p>
    <w:p w14:paraId="597D9FE4"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неточность станка</w:t>
      </w:r>
      <w:r>
        <w:rPr>
          <w:rFonts w:ascii="Times New Roman" w:hAnsi="Times New Roman" w:cs="Times New Roman"/>
          <w:sz w:val="24"/>
          <w:szCs w:val="24"/>
        </w:rPr>
        <w:t xml:space="preserve">            </w:t>
      </w:r>
      <w:r w:rsidRPr="00130355">
        <w:rPr>
          <w:rFonts w:ascii="Times New Roman" w:hAnsi="Times New Roman" w:cs="Times New Roman"/>
          <w:sz w:val="24"/>
          <w:szCs w:val="24"/>
        </w:rPr>
        <w:t>б) отклонения размера</w:t>
      </w:r>
      <w:r>
        <w:rPr>
          <w:rFonts w:ascii="Times New Roman" w:hAnsi="Times New Roman" w:cs="Times New Roman"/>
          <w:sz w:val="24"/>
          <w:szCs w:val="24"/>
        </w:rPr>
        <w:t xml:space="preserve">         </w:t>
      </w:r>
      <w:r w:rsidRPr="00130355">
        <w:rPr>
          <w:rFonts w:ascii="Times New Roman" w:hAnsi="Times New Roman" w:cs="Times New Roman"/>
          <w:sz w:val="24"/>
          <w:szCs w:val="24"/>
        </w:rPr>
        <w:t>в) отклонения формы</w:t>
      </w:r>
    </w:p>
    <w:p w14:paraId="436BE3FD"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shd w:val="clear" w:color="auto" w:fill="FFFFFF"/>
        </w:rPr>
        <w:t>г) деформация детали</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д) отклонения расположения поверхностей  </w:t>
      </w:r>
    </w:p>
    <w:p w14:paraId="1D164BE9"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№15</w:t>
      </w:r>
    </w:p>
    <w:p w14:paraId="7B6AEBCE" w14:textId="77777777" w:rsidR="00DA004F" w:rsidRPr="00130355" w:rsidRDefault="00DA004F" w:rsidP="00E155FC">
      <w:pPr>
        <w:spacing w:after="0" w:line="240" w:lineRule="auto"/>
        <w:jc w:val="both"/>
        <w:rPr>
          <w:rFonts w:ascii="Times New Roman" w:hAnsi="Times New Roman" w:cs="Times New Roman"/>
          <w:sz w:val="24"/>
          <w:szCs w:val="24"/>
          <w:shd w:val="clear" w:color="auto" w:fill="FFFFFF"/>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sz w:val="24"/>
          <w:szCs w:val="24"/>
        </w:rPr>
        <w:t xml:space="preserve">. </w:t>
      </w:r>
      <w:proofErr w:type="gramStart"/>
      <w:r w:rsidRPr="00130355">
        <w:rPr>
          <w:rFonts w:ascii="Times New Roman" w:hAnsi="Times New Roman" w:cs="Times New Roman"/>
          <w:sz w:val="24"/>
          <w:szCs w:val="24"/>
          <w:shd w:val="clear" w:color="auto" w:fill="FFFFFF"/>
        </w:rPr>
        <w:t>Квалитеты</w:t>
      </w:r>
      <w:proofErr w:type="gramEnd"/>
      <w:r w:rsidRPr="00130355">
        <w:rPr>
          <w:rFonts w:ascii="Times New Roman" w:hAnsi="Times New Roman" w:cs="Times New Roman"/>
          <w:sz w:val="24"/>
          <w:szCs w:val="24"/>
          <w:shd w:val="clear" w:color="auto" w:fill="FFFFFF"/>
        </w:rPr>
        <w:t xml:space="preserve"> требующие более высокой точности обработки размера детали</w:t>
      </w:r>
    </w:p>
    <w:p w14:paraId="4FE52696"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sz w:val="24"/>
          <w:szCs w:val="24"/>
        </w:rPr>
        <w:t>а) 40Н6</w:t>
      </w:r>
      <w:r>
        <w:rPr>
          <w:rFonts w:ascii="Times New Roman" w:hAnsi="Times New Roman" w:cs="Times New Roman"/>
          <w:sz w:val="24"/>
          <w:szCs w:val="24"/>
        </w:rPr>
        <w:t xml:space="preserve">       </w:t>
      </w:r>
      <w:r w:rsidRPr="00130355">
        <w:rPr>
          <w:rFonts w:ascii="Times New Roman" w:hAnsi="Times New Roman" w:cs="Times New Roman"/>
          <w:sz w:val="24"/>
          <w:szCs w:val="24"/>
        </w:rPr>
        <w:t>б) 40Н7</w:t>
      </w:r>
      <w:r>
        <w:rPr>
          <w:rFonts w:ascii="Times New Roman" w:hAnsi="Times New Roman" w:cs="Times New Roman"/>
          <w:sz w:val="24"/>
          <w:szCs w:val="24"/>
        </w:rPr>
        <w:t xml:space="preserve">           </w:t>
      </w:r>
      <w:r w:rsidRPr="00130355">
        <w:rPr>
          <w:rFonts w:ascii="Times New Roman" w:hAnsi="Times New Roman" w:cs="Times New Roman"/>
          <w:sz w:val="24"/>
          <w:szCs w:val="24"/>
        </w:rPr>
        <w:t>в) 40Н</w:t>
      </w:r>
      <w:r w:rsidRPr="00130355">
        <w:rPr>
          <w:rFonts w:ascii="Times New Roman" w:hAnsi="Times New Roman" w:cs="Times New Roman"/>
          <w:sz w:val="24"/>
          <w:szCs w:val="24"/>
          <w:shd w:val="clear" w:color="auto" w:fill="FFFFFF"/>
        </w:rPr>
        <w:t>8</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г) </w:t>
      </w:r>
      <w:r w:rsidRPr="00130355">
        <w:rPr>
          <w:rFonts w:ascii="Times New Roman" w:hAnsi="Times New Roman" w:cs="Times New Roman"/>
          <w:sz w:val="24"/>
          <w:szCs w:val="24"/>
        </w:rPr>
        <w:t>40</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6</w:t>
      </w:r>
      <w:r w:rsidRPr="0013035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130355">
        <w:rPr>
          <w:rFonts w:ascii="Times New Roman" w:hAnsi="Times New Roman" w:cs="Times New Roman"/>
          <w:sz w:val="24"/>
          <w:szCs w:val="24"/>
          <w:shd w:val="clear" w:color="auto" w:fill="FFFFFF"/>
        </w:rPr>
        <w:t xml:space="preserve">д) </w:t>
      </w:r>
      <w:r w:rsidRPr="00130355">
        <w:rPr>
          <w:rFonts w:ascii="Times New Roman" w:hAnsi="Times New Roman" w:cs="Times New Roman"/>
          <w:sz w:val="24"/>
          <w:szCs w:val="24"/>
        </w:rPr>
        <w:t>40</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7</w:t>
      </w:r>
      <w:r>
        <w:rPr>
          <w:rFonts w:ascii="Times New Roman" w:hAnsi="Times New Roman" w:cs="Times New Roman"/>
          <w:sz w:val="24"/>
          <w:szCs w:val="24"/>
        </w:rPr>
        <w:t xml:space="preserve">          </w:t>
      </w:r>
      <w:r w:rsidRPr="00130355">
        <w:rPr>
          <w:rFonts w:ascii="Times New Roman" w:hAnsi="Times New Roman" w:cs="Times New Roman"/>
          <w:sz w:val="24"/>
          <w:szCs w:val="24"/>
        </w:rPr>
        <w:t>е) 40</w:t>
      </w:r>
      <w:r w:rsidRPr="00130355">
        <w:rPr>
          <w:rFonts w:ascii="Times New Roman" w:hAnsi="Times New Roman" w:cs="Times New Roman"/>
          <w:sz w:val="24"/>
          <w:szCs w:val="24"/>
          <w:lang w:val="en-US"/>
        </w:rPr>
        <w:t>h</w:t>
      </w:r>
      <w:r w:rsidRPr="00130355">
        <w:rPr>
          <w:rFonts w:ascii="Times New Roman" w:hAnsi="Times New Roman" w:cs="Times New Roman"/>
          <w:sz w:val="24"/>
          <w:szCs w:val="24"/>
        </w:rPr>
        <w:t>8</w:t>
      </w:r>
    </w:p>
    <w:p w14:paraId="25061FEF"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№16</w:t>
      </w:r>
    </w:p>
    <w:p w14:paraId="7703ECB0" w14:textId="77777777" w:rsidR="00DA004F" w:rsidRPr="00130355" w:rsidRDefault="00FD1D99"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Pr="00FD1D99">
        <w:rPr>
          <w:rFonts w:ascii="Times New Roman" w:hAnsi="Times New Roman" w:cs="Times New Roman"/>
          <w:sz w:val="24"/>
          <w:szCs w:val="24"/>
        </w:rPr>
        <w:t>.</w:t>
      </w:r>
      <w:r>
        <w:rPr>
          <w:rFonts w:ascii="Times New Roman" w:hAnsi="Times New Roman" w:cs="Times New Roman"/>
          <w:i/>
          <w:sz w:val="24"/>
          <w:szCs w:val="24"/>
        </w:rPr>
        <w:t xml:space="preserve"> </w:t>
      </w:r>
      <w:r w:rsidR="00DA004F" w:rsidRPr="00130355">
        <w:rPr>
          <w:rFonts w:ascii="Times New Roman" w:hAnsi="Times New Roman" w:cs="Times New Roman"/>
          <w:i/>
          <w:sz w:val="24"/>
          <w:szCs w:val="24"/>
        </w:rPr>
        <w:t>Соотнесите и запишите б</w:t>
      </w:r>
      <w:r>
        <w:rPr>
          <w:rFonts w:ascii="Times New Roman" w:hAnsi="Times New Roman" w:cs="Times New Roman"/>
          <w:i/>
          <w:sz w:val="24"/>
          <w:szCs w:val="24"/>
        </w:rPr>
        <w:t>укву и цифру правильного ответа</w:t>
      </w:r>
    </w:p>
    <w:tbl>
      <w:tblPr>
        <w:tblStyle w:val="ab"/>
        <w:tblW w:w="0" w:type="auto"/>
        <w:tblLook w:val="04A0" w:firstRow="1" w:lastRow="0" w:firstColumn="1" w:lastColumn="0" w:noHBand="0" w:noVBand="1"/>
      </w:tblPr>
      <w:tblGrid>
        <w:gridCol w:w="534"/>
        <w:gridCol w:w="2551"/>
        <w:gridCol w:w="105"/>
        <w:gridCol w:w="462"/>
        <w:gridCol w:w="2728"/>
        <w:gridCol w:w="3934"/>
      </w:tblGrid>
      <w:tr w:rsidR="00DA004F" w:rsidRPr="00130355" w14:paraId="61D8547F" w14:textId="77777777" w:rsidTr="00FD1D99">
        <w:tc>
          <w:tcPr>
            <w:tcW w:w="534" w:type="dxa"/>
          </w:tcPr>
          <w:p w14:paraId="6C9C061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lastRenderedPageBreak/>
              <w:t>1</w:t>
            </w:r>
          </w:p>
        </w:tc>
        <w:tc>
          <w:tcPr>
            <w:tcW w:w="2551" w:type="dxa"/>
            <w:vAlign w:val="center"/>
          </w:tcPr>
          <w:p w14:paraId="38A348D9"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Smax=</w:t>
            </w:r>
            <w:proofErr w:type="spellStart"/>
            <w:r w:rsidRPr="00130355">
              <w:rPr>
                <w:rFonts w:ascii="Times New Roman" w:hAnsi="Times New Roman" w:cs="Times New Roman"/>
                <w:sz w:val="24"/>
                <w:szCs w:val="24"/>
                <w:lang w:val="en-US"/>
              </w:rPr>
              <w:t>Dmax-dmin</w:t>
            </w:r>
            <w:proofErr w:type="spellEnd"/>
          </w:p>
          <w:p w14:paraId="6B2E7D3A"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rPr>
              <w:t>или</w:t>
            </w:r>
            <w:r w:rsidRPr="00130355">
              <w:rPr>
                <w:rFonts w:ascii="Times New Roman" w:hAnsi="Times New Roman" w:cs="Times New Roman"/>
                <w:sz w:val="24"/>
                <w:szCs w:val="24"/>
                <w:lang w:val="en-US"/>
              </w:rPr>
              <w:t xml:space="preserve"> </w:t>
            </w:r>
          </w:p>
          <w:p w14:paraId="71871673"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Smax=ES-</w:t>
            </w:r>
            <w:proofErr w:type="spellStart"/>
            <w:r w:rsidRPr="00130355">
              <w:rPr>
                <w:rFonts w:ascii="Times New Roman" w:hAnsi="Times New Roman" w:cs="Times New Roman"/>
                <w:sz w:val="24"/>
                <w:szCs w:val="24"/>
                <w:lang w:val="en-US"/>
              </w:rPr>
              <w:t>ei</w:t>
            </w:r>
            <w:proofErr w:type="spellEnd"/>
          </w:p>
        </w:tc>
        <w:tc>
          <w:tcPr>
            <w:tcW w:w="567" w:type="dxa"/>
            <w:gridSpan w:val="2"/>
          </w:tcPr>
          <w:p w14:paraId="667527B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6662" w:type="dxa"/>
            <w:gridSpan w:val="2"/>
            <w:vAlign w:val="center"/>
          </w:tcPr>
          <w:p w14:paraId="3780C37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наибольшим и наименьшим зазорами, или сумма допусков отверстия и вала </w:t>
            </w:r>
          </w:p>
        </w:tc>
      </w:tr>
      <w:tr w:rsidR="00DA004F" w:rsidRPr="00130355" w14:paraId="743C81CF" w14:textId="77777777" w:rsidTr="00FD1D99">
        <w:tc>
          <w:tcPr>
            <w:tcW w:w="534" w:type="dxa"/>
          </w:tcPr>
          <w:p w14:paraId="432E6DE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551" w:type="dxa"/>
            <w:vAlign w:val="center"/>
          </w:tcPr>
          <w:p w14:paraId="673BABC8" w14:textId="77777777" w:rsidR="00DA004F" w:rsidRPr="00130355" w:rsidRDefault="00DA004F" w:rsidP="00E155FC">
            <w:pPr>
              <w:jc w:val="both"/>
              <w:rPr>
                <w:rFonts w:ascii="Times New Roman" w:hAnsi="Times New Roman" w:cs="Times New Roman"/>
                <w:sz w:val="24"/>
                <w:szCs w:val="24"/>
                <w:lang w:val="en-US"/>
              </w:rPr>
            </w:pPr>
            <w:proofErr w:type="spellStart"/>
            <w:r w:rsidRPr="00130355">
              <w:rPr>
                <w:rFonts w:ascii="Times New Roman" w:hAnsi="Times New Roman" w:cs="Times New Roman"/>
                <w:sz w:val="24"/>
                <w:szCs w:val="24"/>
                <w:lang w:val="en-US"/>
              </w:rPr>
              <w:t>Smin</w:t>
            </w:r>
            <w:proofErr w:type="spellEnd"/>
            <w:r w:rsidRPr="00130355">
              <w:rPr>
                <w:rFonts w:ascii="Times New Roman" w:hAnsi="Times New Roman" w:cs="Times New Roman"/>
                <w:sz w:val="24"/>
                <w:szCs w:val="24"/>
                <w:lang w:val="en-US"/>
              </w:rPr>
              <w:t>=</w:t>
            </w:r>
            <w:proofErr w:type="spellStart"/>
            <w:r w:rsidRPr="00130355">
              <w:rPr>
                <w:rFonts w:ascii="Times New Roman" w:hAnsi="Times New Roman" w:cs="Times New Roman"/>
                <w:sz w:val="24"/>
                <w:szCs w:val="24"/>
                <w:lang w:val="en-US"/>
              </w:rPr>
              <w:t>Dmin-dmax</w:t>
            </w:r>
            <w:proofErr w:type="spellEnd"/>
          </w:p>
          <w:p w14:paraId="773A0892"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rPr>
              <w:t>или</w:t>
            </w:r>
            <w:r w:rsidRPr="00130355">
              <w:rPr>
                <w:rFonts w:ascii="Times New Roman" w:hAnsi="Times New Roman" w:cs="Times New Roman"/>
                <w:sz w:val="24"/>
                <w:szCs w:val="24"/>
                <w:lang w:val="en-US"/>
              </w:rPr>
              <w:t xml:space="preserve"> </w:t>
            </w:r>
          </w:p>
          <w:p w14:paraId="0867BEFB" w14:textId="77777777" w:rsidR="00DA004F" w:rsidRPr="00130355" w:rsidRDefault="00DA004F" w:rsidP="00E155FC">
            <w:pPr>
              <w:jc w:val="both"/>
              <w:rPr>
                <w:rFonts w:ascii="Times New Roman" w:hAnsi="Times New Roman" w:cs="Times New Roman"/>
                <w:sz w:val="24"/>
                <w:szCs w:val="24"/>
                <w:lang w:val="en-US"/>
              </w:rPr>
            </w:pPr>
            <w:proofErr w:type="spellStart"/>
            <w:r w:rsidRPr="00130355">
              <w:rPr>
                <w:rFonts w:ascii="Times New Roman" w:hAnsi="Times New Roman" w:cs="Times New Roman"/>
                <w:sz w:val="24"/>
                <w:szCs w:val="24"/>
                <w:lang w:val="en-US"/>
              </w:rPr>
              <w:t>Smin</w:t>
            </w:r>
            <w:proofErr w:type="spellEnd"/>
            <w:r w:rsidRPr="00130355">
              <w:rPr>
                <w:rFonts w:ascii="Times New Roman" w:hAnsi="Times New Roman" w:cs="Times New Roman"/>
                <w:sz w:val="24"/>
                <w:szCs w:val="24"/>
                <w:lang w:val="en-US"/>
              </w:rPr>
              <w:t>=EI-es</w:t>
            </w:r>
          </w:p>
        </w:tc>
        <w:tc>
          <w:tcPr>
            <w:tcW w:w="567" w:type="dxa"/>
            <w:gridSpan w:val="2"/>
          </w:tcPr>
          <w:p w14:paraId="0F16531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6662" w:type="dxa"/>
            <w:gridSpan w:val="2"/>
            <w:vAlign w:val="center"/>
          </w:tcPr>
          <w:p w14:paraId="667D694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наибольшим предельным размером отверстия и наименьшим предельным размером вала или алгебраическая разность между верхним отклонением отверстия и нижним отклонением вала </w:t>
            </w:r>
          </w:p>
        </w:tc>
      </w:tr>
      <w:tr w:rsidR="00DA004F" w:rsidRPr="00130355" w14:paraId="5D8E1044" w14:textId="77777777" w:rsidTr="00FD1D99">
        <w:tc>
          <w:tcPr>
            <w:tcW w:w="534" w:type="dxa"/>
          </w:tcPr>
          <w:p w14:paraId="504CEB2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2551" w:type="dxa"/>
            <w:vAlign w:val="center"/>
          </w:tcPr>
          <w:p w14:paraId="31E6ABF6"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TS=Smax-</w:t>
            </w:r>
            <w:proofErr w:type="spellStart"/>
            <w:r w:rsidRPr="00130355">
              <w:rPr>
                <w:rFonts w:ascii="Times New Roman" w:hAnsi="Times New Roman" w:cs="Times New Roman"/>
                <w:sz w:val="24"/>
                <w:szCs w:val="24"/>
                <w:lang w:val="en-US"/>
              </w:rPr>
              <w:t>Smin</w:t>
            </w:r>
            <w:proofErr w:type="spellEnd"/>
          </w:p>
          <w:p w14:paraId="795FBFF3"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rPr>
              <w:t>или</w:t>
            </w:r>
            <w:r w:rsidRPr="00130355">
              <w:rPr>
                <w:rFonts w:ascii="Times New Roman" w:hAnsi="Times New Roman" w:cs="Times New Roman"/>
                <w:sz w:val="24"/>
                <w:szCs w:val="24"/>
                <w:lang w:val="en-US"/>
              </w:rPr>
              <w:t xml:space="preserve"> </w:t>
            </w:r>
          </w:p>
          <w:p w14:paraId="6953C755" w14:textId="77777777" w:rsidR="00DA004F" w:rsidRPr="00130355" w:rsidRDefault="00DA004F" w:rsidP="00E155FC">
            <w:pPr>
              <w:jc w:val="both"/>
              <w:rPr>
                <w:rFonts w:ascii="Times New Roman" w:hAnsi="Times New Roman" w:cs="Times New Roman"/>
                <w:sz w:val="24"/>
                <w:szCs w:val="24"/>
                <w:lang w:val="en-US"/>
              </w:rPr>
            </w:pPr>
            <w:r w:rsidRPr="00130355">
              <w:rPr>
                <w:rFonts w:ascii="Times New Roman" w:hAnsi="Times New Roman" w:cs="Times New Roman"/>
                <w:sz w:val="24"/>
                <w:szCs w:val="24"/>
                <w:lang w:val="en-US"/>
              </w:rPr>
              <w:t>TS=</w:t>
            </w:r>
            <w:proofErr w:type="spellStart"/>
            <w:r w:rsidRPr="00130355">
              <w:rPr>
                <w:rFonts w:ascii="Times New Roman" w:hAnsi="Times New Roman" w:cs="Times New Roman"/>
                <w:sz w:val="24"/>
                <w:szCs w:val="24"/>
                <w:lang w:val="en-US"/>
              </w:rPr>
              <w:t>TD+Td</w:t>
            </w:r>
            <w:proofErr w:type="spellEnd"/>
          </w:p>
        </w:tc>
        <w:tc>
          <w:tcPr>
            <w:tcW w:w="567" w:type="dxa"/>
            <w:gridSpan w:val="2"/>
          </w:tcPr>
          <w:p w14:paraId="4E13040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6662" w:type="dxa"/>
            <w:gridSpan w:val="2"/>
            <w:vAlign w:val="center"/>
          </w:tcPr>
          <w:p w14:paraId="4A8EA64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разность между наименьшим предельным размером отверстия и наибольшим предельным размером вала или алгебраическая разность между нижним отклонением отверстия и верхним отклонением вала </w:t>
            </w:r>
          </w:p>
        </w:tc>
      </w:tr>
      <w:tr w:rsidR="00DA004F" w:rsidRPr="00130355" w14:paraId="3AC859F5" w14:textId="77777777" w:rsidTr="00FD1D99">
        <w:tc>
          <w:tcPr>
            <w:tcW w:w="3190" w:type="dxa"/>
            <w:gridSpan w:val="3"/>
          </w:tcPr>
          <w:p w14:paraId="2E12E11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2"/>
          </w:tcPr>
          <w:p w14:paraId="2550ECE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34" w:type="dxa"/>
          </w:tcPr>
          <w:p w14:paraId="2C9DBF8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7DC0C41D" w14:textId="77777777" w:rsidTr="00FD1D99">
        <w:tc>
          <w:tcPr>
            <w:tcW w:w="3190" w:type="dxa"/>
            <w:gridSpan w:val="3"/>
          </w:tcPr>
          <w:p w14:paraId="332FD848" w14:textId="77777777" w:rsidR="00DA004F" w:rsidRPr="00130355" w:rsidRDefault="00DA004F" w:rsidP="00E155FC">
            <w:pPr>
              <w:jc w:val="both"/>
              <w:rPr>
                <w:rFonts w:ascii="Times New Roman" w:hAnsi="Times New Roman" w:cs="Times New Roman"/>
                <w:sz w:val="24"/>
                <w:szCs w:val="24"/>
              </w:rPr>
            </w:pPr>
          </w:p>
        </w:tc>
        <w:tc>
          <w:tcPr>
            <w:tcW w:w="3190" w:type="dxa"/>
            <w:gridSpan w:val="2"/>
          </w:tcPr>
          <w:p w14:paraId="4D89188C" w14:textId="77777777" w:rsidR="00DA004F" w:rsidRPr="00130355" w:rsidRDefault="00DA004F" w:rsidP="00E155FC">
            <w:pPr>
              <w:jc w:val="both"/>
              <w:rPr>
                <w:rFonts w:ascii="Times New Roman" w:hAnsi="Times New Roman" w:cs="Times New Roman"/>
                <w:sz w:val="24"/>
                <w:szCs w:val="24"/>
              </w:rPr>
            </w:pPr>
          </w:p>
        </w:tc>
        <w:tc>
          <w:tcPr>
            <w:tcW w:w="3934" w:type="dxa"/>
          </w:tcPr>
          <w:p w14:paraId="1F7F9D43" w14:textId="77777777" w:rsidR="00DA004F" w:rsidRPr="00130355" w:rsidRDefault="00DA004F" w:rsidP="00E155FC">
            <w:pPr>
              <w:jc w:val="both"/>
              <w:rPr>
                <w:rFonts w:ascii="Times New Roman" w:hAnsi="Times New Roman" w:cs="Times New Roman"/>
                <w:sz w:val="24"/>
                <w:szCs w:val="24"/>
              </w:rPr>
            </w:pPr>
          </w:p>
        </w:tc>
      </w:tr>
    </w:tbl>
    <w:p w14:paraId="67309640"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№17</w:t>
      </w:r>
    </w:p>
    <w:p w14:paraId="4E01100F"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1</w:t>
      </w:r>
      <w:r w:rsidR="00EC3DAC">
        <w:rPr>
          <w:rFonts w:ascii="Times New Roman" w:hAnsi="Times New Roman" w:cs="Times New Roman"/>
          <w:i/>
          <w:sz w:val="24"/>
          <w:szCs w:val="24"/>
        </w:rPr>
        <w:t>.</w:t>
      </w:r>
      <w:r w:rsidRPr="00EC3DAC">
        <w:rPr>
          <w:rFonts w:ascii="Times New Roman" w:hAnsi="Times New Roman" w:cs="Times New Roman"/>
          <w:i/>
          <w:sz w:val="24"/>
          <w:szCs w:val="24"/>
        </w:rPr>
        <w:t xml:space="preserve"> </w:t>
      </w:r>
      <w:r w:rsidR="00EC3DAC" w:rsidRPr="00130355">
        <w:rPr>
          <w:rFonts w:ascii="Times New Roman" w:hAnsi="Times New Roman" w:cs="Times New Roman"/>
          <w:i/>
          <w:sz w:val="24"/>
          <w:szCs w:val="24"/>
        </w:rPr>
        <w:t>Соотнесите и запишите букву и цифру правильного ответа</w:t>
      </w:r>
    </w:p>
    <w:tbl>
      <w:tblPr>
        <w:tblStyle w:val="ab"/>
        <w:tblW w:w="0" w:type="auto"/>
        <w:tblLook w:val="04A0" w:firstRow="1" w:lastRow="0" w:firstColumn="1" w:lastColumn="0" w:noHBand="0" w:noVBand="1"/>
      </w:tblPr>
      <w:tblGrid>
        <w:gridCol w:w="622"/>
        <w:gridCol w:w="2568"/>
        <w:gridCol w:w="361"/>
        <w:gridCol w:w="652"/>
        <w:gridCol w:w="2177"/>
        <w:gridCol w:w="3934"/>
      </w:tblGrid>
      <w:tr w:rsidR="00DA004F" w:rsidRPr="00130355" w14:paraId="0C333023" w14:textId="77777777" w:rsidTr="00FD1D99">
        <w:tc>
          <w:tcPr>
            <w:tcW w:w="622" w:type="dxa"/>
          </w:tcPr>
          <w:p w14:paraId="19D1DE2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2929" w:type="dxa"/>
            <w:gridSpan w:val="2"/>
            <w:vAlign w:val="center"/>
          </w:tcPr>
          <w:p w14:paraId="234340D4" w14:textId="77777777" w:rsidR="00DA004F" w:rsidRPr="00EC3DAC" w:rsidRDefault="00DA004F" w:rsidP="00E155FC">
            <w:pPr>
              <w:jc w:val="both"/>
              <w:rPr>
                <w:rFonts w:ascii="Times New Roman" w:hAnsi="Times New Roman" w:cs="Times New Roman"/>
                <w:sz w:val="24"/>
                <w:szCs w:val="24"/>
              </w:rPr>
            </w:pPr>
            <w:r w:rsidRPr="00130355">
              <w:rPr>
                <w:rFonts w:ascii="Times New Roman" w:hAnsi="Times New Roman" w:cs="Times New Roman"/>
                <w:noProof/>
                <w:sz w:val="24"/>
                <w:szCs w:val="24"/>
              </w:rPr>
              <w:drawing>
                <wp:inline distT="0" distB="0" distL="0" distR="0" wp14:anchorId="723C15E2" wp14:editId="0620781D">
                  <wp:extent cx="1028700" cy="1072333"/>
                  <wp:effectExtent l="0" t="0" r="0" b="0"/>
                  <wp:docPr id="21" name="Рисунок 72" descr="ГОСТ 2.308-2011 Единая система конструкторской документации (ЕСКД). Указания допусков формы и расположения поверхнос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ГОСТ 2.308-2011 Единая система конструкторской документации (ЕСКД). Указания допусков формы и расположения поверхностей"/>
                          <pic:cNvPicPr>
                            <a:picLocks noChangeAspect="1" noChangeArrowheads="1"/>
                          </pic:cNvPicPr>
                        </pic:nvPicPr>
                        <pic:blipFill>
                          <a:blip r:embed="rId85" cstate="print"/>
                          <a:srcRect/>
                          <a:stretch>
                            <a:fillRect/>
                          </a:stretch>
                        </pic:blipFill>
                        <pic:spPr bwMode="auto">
                          <a:xfrm>
                            <a:off x="0" y="0"/>
                            <a:ext cx="1043010" cy="1087250"/>
                          </a:xfrm>
                          <a:prstGeom prst="rect">
                            <a:avLst/>
                          </a:prstGeom>
                          <a:noFill/>
                          <a:ln w="9525">
                            <a:noFill/>
                            <a:miter lim="800000"/>
                            <a:headEnd/>
                            <a:tailEnd/>
                          </a:ln>
                        </pic:spPr>
                      </pic:pic>
                    </a:graphicData>
                  </a:graphic>
                </wp:inline>
              </w:drawing>
            </w:r>
          </w:p>
        </w:tc>
        <w:tc>
          <w:tcPr>
            <w:tcW w:w="652" w:type="dxa"/>
          </w:tcPr>
          <w:p w14:paraId="661AB84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6111" w:type="dxa"/>
            <w:gridSpan w:val="2"/>
          </w:tcPr>
          <w:p w14:paraId="2A1BEBD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пересечения осей отверстий - 0,2 мм</w:t>
            </w:r>
          </w:p>
        </w:tc>
      </w:tr>
      <w:tr w:rsidR="00DA004F" w:rsidRPr="00130355" w14:paraId="04E12AFA" w14:textId="77777777" w:rsidTr="00FD1D99">
        <w:tc>
          <w:tcPr>
            <w:tcW w:w="622" w:type="dxa"/>
          </w:tcPr>
          <w:p w14:paraId="22CA557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2929" w:type="dxa"/>
            <w:gridSpan w:val="2"/>
            <w:vAlign w:val="center"/>
          </w:tcPr>
          <w:p w14:paraId="473D1975" w14:textId="77777777" w:rsidR="00DA004F" w:rsidRPr="00EC3DAC" w:rsidRDefault="00FD1D99"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715" w:dyaOrig="1995" w14:anchorId="26ACB180">
                <v:shape id="_x0000_i1054" type="#_x0000_t75" style="width:90pt;height:64.8pt" o:ole="">
                  <v:imagedata r:id="rId86" o:title=""/>
                </v:shape>
                <o:OLEObject Type="Embed" ProgID="PBrush" ShapeID="_x0000_i1054" DrawAspect="Content" ObjectID="_1829993099" r:id="rId87"/>
              </w:object>
            </w:r>
          </w:p>
        </w:tc>
        <w:tc>
          <w:tcPr>
            <w:tcW w:w="652" w:type="dxa"/>
          </w:tcPr>
          <w:p w14:paraId="0E0680F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6111" w:type="dxa"/>
            <w:gridSpan w:val="2"/>
          </w:tcPr>
          <w:p w14:paraId="2A8D2C1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 параллельности оси отверстия относительно оси отверстия - 0,2 мм</w:t>
            </w:r>
          </w:p>
        </w:tc>
      </w:tr>
      <w:tr w:rsidR="00DA004F" w:rsidRPr="00130355" w14:paraId="4B2295C8" w14:textId="77777777" w:rsidTr="00FD1D99">
        <w:tc>
          <w:tcPr>
            <w:tcW w:w="622" w:type="dxa"/>
          </w:tcPr>
          <w:p w14:paraId="4D3A6A4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2929" w:type="dxa"/>
            <w:gridSpan w:val="2"/>
            <w:vAlign w:val="center"/>
          </w:tcPr>
          <w:p w14:paraId="550BD4C6" w14:textId="77777777" w:rsidR="00DA004F" w:rsidRPr="00130355" w:rsidRDefault="00FD1D99" w:rsidP="00E155FC">
            <w:pPr>
              <w:jc w:val="both"/>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2535" w:dyaOrig="2325" w14:anchorId="4A22417C">
                <v:shape id="_x0000_i1055" type="#_x0000_t75" style="width:87.6pt;height:78pt" o:ole="">
                  <v:imagedata r:id="rId88" o:title=""/>
                </v:shape>
                <o:OLEObject Type="Embed" ProgID="PBrush" ShapeID="_x0000_i1055" DrawAspect="Content" ObjectID="_1829993100" r:id="rId89"/>
              </w:object>
            </w:r>
          </w:p>
        </w:tc>
        <w:tc>
          <w:tcPr>
            <w:tcW w:w="652" w:type="dxa"/>
          </w:tcPr>
          <w:p w14:paraId="41EE857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6111" w:type="dxa"/>
            <w:gridSpan w:val="2"/>
          </w:tcPr>
          <w:p w14:paraId="7684439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суммарный допуск перпендикулярности и плоскостности поверхности относительно основания - 0, 2 мм</w:t>
            </w:r>
          </w:p>
        </w:tc>
      </w:tr>
      <w:tr w:rsidR="00DA004F" w:rsidRPr="00130355" w14:paraId="13C8C3AF" w14:textId="77777777" w:rsidTr="00FD1D99">
        <w:tc>
          <w:tcPr>
            <w:tcW w:w="3190" w:type="dxa"/>
            <w:gridSpan w:val="2"/>
          </w:tcPr>
          <w:p w14:paraId="08D8F8E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3190" w:type="dxa"/>
            <w:gridSpan w:val="3"/>
          </w:tcPr>
          <w:p w14:paraId="06D1178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3934" w:type="dxa"/>
          </w:tcPr>
          <w:p w14:paraId="1E7F46B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r>
      <w:tr w:rsidR="00DA004F" w:rsidRPr="00130355" w14:paraId="39C8FA5D" w14:textId="77777777" w:rsidTr="00FD1D99">
        <w:tc>
          <w:tcPr>
            <w:tcW w:w="3190" w:type="dxa"/>
            <w:gridSpan w:val="2"/>
          </w:tcPr>
          <w:p w14:paraId="1807C4F4" w14:textId="77777777" w:rsidR="00DA004F" w:rsidRPr="00130355" w:rsidRDefault="00DA004F" w:rsidP="00E155FC">
            <w:pPr>
              <w:jc w:val="both"/>
              <w:rPr>
                <w:rFonts w:ascii="Times New Roman" w:hAnsi="Times New Roman" w:cs="Times New Roman"/>
                <w:sz w:val="24"/>
                <w:szCs w:val="24"/>
              </w:rPr>
            </w:pPr>
          </w:p>
        </w:tc>
        <w:tc>
          <w:tcPr>
            <w:tcW w:w="3190" w:type="dxa"/>
            <w:gridSpan w:val="3"/>
          </w:tcPr>
          <w:p w14:paraId="7D1B76D7" w14:textId="77777777" w:rsidR="00DA004F" w:rsidRPr="00130355" w:rsidRDefault="00DA004F" w:rsidP="00E155FC">
            <w:pPr>
              <w:jc w:val="both"/>
              <w:rPr>
                <w:rFonts w:ascii="Times New Roman" w:hAnsi="Times New Roman" w:cs="Times New Roman"/>
                <w:sz w:val="24"/>
                <w:szCs w:val="24"/>
              </w:rPr>
            </w:pPr>
          </w:p>
        </w:tc>
        <w:tc>
          <w:tcPr>
            <w:tcW w:w="3934" w:type="dxa"/>
          </w:tcPr>
          <w:p w14:paraId="21AB0AC5" w14:textId="77777777" w:rsidR="00DA004F" w:rsidRPr="00130355" w:rsidRDefault="00DA004F" w:rsidP="00E155FC">
            <w:pPr>
              <w:jc w:val="both"/>
              <w:rPr>
                <w:rFonts w:ascii="Times New Roman" w:hAnsi="Times New Roman" w:cs="Times New Roman"/>
                <w:sz w:val="24"/>
                <w:szCs w:val="24"/>
              </w:rPr>
            </w:pPr>
          </w:p>
        </w:tc>
      </w:tr>
    </w:tbl>
    <w:p w14:paraId="6E39909B"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№18</w:t>
      </w:r>
    </w:p>
    <w:p w14:paraId="316D8DCF"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i/>
          <w:sz w:val="24"/>
          <w:szCs w:val="24"/>
        </w:rPr>
        <w:t>Соотнесите и запишите букву и цифру правильного ответа</w:t>
      </w:r>
    </w:p>
    <w:p w14:paraId="52E60FA5" w14:textId="77777777" w:rsidR="00DA004F" w:rsidRPr="00130355" w:rsidRDefault="00DA004F" w:rsidP="00E155FC">
      <w:pPr>
        <w:spacing w:after="0" w:line="240" w:lineRule="auto"/>
        <w:jc w:val="both"/>
        <w:rPr>
          <w:rFonts w:ascii="Times New Roman" w:hAnsi="Times New Roman" w:cs="Times New Roman"/>
          <w:i/>
          <w:sz w:val="24"/>
          <w:szCs w:val="24"/>
        </w:rPr>
      </w:pPr>
      <w:r w:rsidRPr="00130355">
        <w:rPr>
          <w:rFonts w:ascii="Times New Roman" w:hAnsi="Times New Roman" w:cs="Times New Roman"/>
          <w:sz w:val="24"/>
          <w:szCs w:val="24"/>
        </w:rPr>
        <w:t>Максимальное количество баллов – 5</w:t>
      </w:r>
      <w:r w:rsidRPr="00130355">
        <w:rPr>
          <w:rFonts w:ascii="Times New Roman" w:hAnsi="Times New Roman" w:cs="Times New Roman"/>
          <w:b/>
          <w:sz w:val="24"/>
          <w:szCs w:val="24"/>
          <w:u w:val="single"/>
        </w:rPr>
        <w:t xml:space="preserve"> </w:t>
      </w:r>
    </w:p>
    <w:tbl>
      <w:tblPr>
        <w:tblStyle w:val="ab"/>
        <w:tblW w:w="0" w:type="auto"/>
        <w:tblLook w:val="04A0" w:firstRow="1" w:lastRow="0" w:firstColumn="1" w:lastColumn="0" w:noHBand="0" w:noVBand="1"/>
      </w:tblPr>
      <w:tblGrid>
        <w:gridCol w:w="515"/>
        <w:gridCol w:w="1080"/>
        <w:gridCol w:w="1595"/>
        <w:gridCol w:w="1595"/>
        <w:gridCol w:w="1173"/>
        <w:gridCol w:w="422"/>
        <w:gridCol w:w="253"/>
        <w:gridCol w:w="1342"/>
        <w:gridCol w:w="2339"/>
      </w:tblGrid>
      <w:tr w:rsidR="00DA004F" w:rsidRPr="00130355" w14:paraId="4A1648BE" w14:textId="77777777" w:rsidTr="00FD1D99">
        <w:tc>
          <w:tcPr>
            <w:tcW w:w="515" w:type="dxa"/>
          </w:tcPr>
          <w:p w14:paraId="5EF317C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5443" w:type="dxa"/>
            <w:gridSpan w:val="4"/>
          </w:tcPr>
          <w:p w14:paraId="2EE47AF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мм</w:t>
            </w:r>
          </w:p>
        </w:tc>
        <w:tc>
          <w:tcPr>
            <w:tcW w:w="675" w:type="dxa"/>
            <w:gridSpan w:val="2"/>
          </w:tcPr>
          <w:p w14:paraId="0E4E6D1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а</w:t>
            </w:r>
          </w:p>
        </w:tc>
        <w:tc>
          <w:tcPr>
            <w:tcW w:w="3681" w:type="dxa"/>
            <w:gridSpan w:val="2"/>
          </w:tcPr>
          <w:p w14:paraId="71BBBB8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18,5</w:t>
            </w:r>
          </w:p>
        </w:tc>
      </w:tr>
      <w:tr w:rsidR="00DA004F" w:rsidRPr="00130355" w14:paraId="189242F0" w14:textId="77777777" w:rsidTr="00FD1D99">
        <w:tc>
          <w:tcPr>
            <w:tcW w:w="515" w:type="dxa"/>
          </w:tcPr>
          <w:p w14:paraId="53F1701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5443" w:type="dxa"/>
            <w:gridSpan w:val="4"/>
          </w:tcPr>
          <w:p w14:paraId="7065549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Наибольший предельный размер, мм</w:t>
            </w:r>
          </w:p>
        </w:tc>
        <w:tc>
          <w:tcPr>
            <w:tcW w:w="675" w:type="dxa"/>
            <w:gridSpan w:val="2"/>
          </w:tcPr>
          <w:p w14:paraId="7A6A9D2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б</w:t>
            </w:r>
          </w:p>
        </w:tc>
        <w:tc>
          <w:tcPr>
            <w:tcW w:w="3681" w:type="dxa"/>
            <w:gridSpan w:val="2"/>
          </w:tcPr>
          <w:p w14:paraId="671B2CC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+0,5</w:t>
            </w:r>
          </w:p>
        </w:tc>
      </w:tr>
      <w:tr w:rsidR="00DA004F" w:rsidRPr="00130355" w14:paraId="46118930" w14:textId="77777777" w:rsidTr="00FD1D99">
        <w:tc>
          <w:tcPr>
            <w:tcW w:w="515" w:type="dxa"/>
          </w:tcPr>
          <w:p w14:paraId="3E1EA6D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5443" w:type="dxa"/>
            <w:gridSpan w:val="4"/>
          </w:tcPr>
          <w:p w14:paraId="38F33BA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Наименьший предельный размер, мм </w:t>
            </w:r>
          </w:p>
        </w:tc>
        <w:tc>
          <w:tcPr>
            <w:tcW w:w="675" w:type="dxa"/>
            <w:gridSpan w:val="2"/>
          </w:tcPr>
          <w:p w14:paraId="6645572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w:t>
            </w:r>
          </w:p>
        </w:tc>
        <w:tc>
          <w:tcPr>
            <w:tcW w:w="3681" w:type="dxa"/>
            <w:gridSpan w:val="2"/>
          </w:tcPr>
          <w:p w14:paraId="0D2E58C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+0,7</w:t>
            </w:r>
          </w:p>
        </w:tc>
      </w:tr>
      <w:tr w:rsidR="00DA004F" w:rsidRPr="00130355" w14:paraId="318DD579" w14:textId="77777777" w:rsidTr="00FD1D99">
        <w:tc>
          <w:tcPr>
            <w:tcW w:w="515" w:type="dxa"/>
          </w:tcPr>
          <w:p w14:paraId="29C8D2A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5443" w:type="dxa"/>
            <w:gridSpan w:val="4"/>
          </w:tcPr>
          <w:p w14:paraId="1847015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отклонение, мм</w:t>
            </w:r>
          </w:p>
        </w:tc>
        <w:tc>
          <w:tcPr>
            <w:tcW w:w="675" w:type="dxa"/>
            <w:gridSpan w:val="2"/>
          </w:tcPr>
          <w:p w14:paraId="770ABC1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w:t>
            </w:r>
          </w:p>
        </w:tc>
        <w:tc>
          <w:tcPr>
            <w:tcW w:w="3681" w:type="dxa"/>
            <w:gridSpan w:val="2"/>
          </w:tcPr>
          <w:p w14:paraId="71DFCB7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0,2</w:t>
            </w:r>
          </w:p>
        </w:tc>
      </w:tr>
      <w:tr w:rsidR="00DA004F" w:rsidRPr="00130355" w14:paraId="4A3D95ED" w14:textId="77777777" w:rsidTr="00FD1D99">
        <w:tc>
          <w:tcPr>
            <w:tcW w:w="515" w:type="dxa"/>
          </w:tcPr>
          <w:p w14:paraId="294347D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5443" w:type="dxa"/>
            <w:gridSpan w:val="4"/>
          </w:tcPr>
          <w:p w14:paraId="1526F3F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отклонение, мм</w:t>
            </w:r>
          </w:p>
        </w:tc>
        <w:tc>
          <w:tcPr>
            <w:tcW w:w="675" w:type="dxa"/>
            <w:gridSpan w:val="2"/>
          </w:tcPr>
          <w:p w14:paraId="126B33A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w:t>
            </w:r>
          </w:p>
        </w:tc>
        <w:tc>
          <w:tcPr>
            <w:tcW w:w="3681" w:type="dxa"/>
            <w:gridSpan w:val="2"/>
          </w:tcPr>
          <w:p w14:paraId="35A9B2D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18,7</w:t>
            </w:r>
          </w:p>
        </w:tc>
      </w:tr>
      <w:tr w:rsidR="00DA004F" w:rsidRPr="00130355" w14:paraId="1C781F3F" w14:textId="77777777" w:rsidTr="00FD1D99">
        <w:tc>
          <w:tcPr>
            <w:tcW w:w="515" w:type="dxa"/>
          </w:tcPr>
          <w:p w14:paraId="37AD801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c>
          <w:tcPr>
            <w:tcW w:w="5443" w:type="dxa"/>
            <w:gridSpan w:val="4"/>
          </w:tcPr>
          <w:p w14:paraId="1616ACE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Допуск</w:t>
            </w:r>
          </w:p>
        </w:tc>
        <w:tc>
          <w:tcPr>
            <w:tcW w:w="675" w:type="dxa"/>
            <w:gridSpan w:val="2"/>
          </w:tcPr>
          <w:p w14:paraId="7EF49BA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е</w:t>
            </w:r>
          </w:p>
        </w:tc>
        <w:tc>
          <w:tcPr>
            <w:tcW w:w="3681" w:type="dxa"/>
            <w:gridSpan w:val="2"/>
          </w:tcPr>
          <w:p w14:paraId="0904E95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18,0</w:t>
            </w:r>
          </w:p>
        </w:tc>
      </w:tr>
      <w:tr w:rsidR="00DA004F" w:rsidRPr="00130355" w14:paraId="32FBEC76" w14:textId="77777777" w:rsidTr="00FD1D99">
        <w:tc>
          <w:tcPr>
            <w:tcW w:w="1595" w:type="dxa"/>
            <w:gridSpan w:val="2"/>
          </w:tcPr>
          <w:p w14:paraId="475384A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14:paraId="6A1519E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14:paraId="468F192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gridSpan w:val="2"/>
          </w:tcPr>
          <w:p w14:paraId="7AC467B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gridSpan w:val="2"/>
          </w:tcPr>
          <w:p w14:paraId="5BCB0DE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2339" w:type="dxa"/>
          </w:tcPr>
          <w:p w14:paraId="17E122A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14:paraId="01075C72" w14:textId="77777777" w:rsidTr="00FD1D99">
        <w:tc>
          <w:tcPr>
            <w:tcW w:w="1595" w:type="dxa"/>
            <w:gridSpan w:val="2"/>
          </w:tcPr>
          <w:p w14:paraId="05AB4BC1" w14:textId="77777777" w:rsidR="00DA004F" w:rsidRPr="00130355" w:rsidRDefault="00DA004F" w:rsidP="00E155FC">
            <w:pPr>
              <w:jc w:val="both"/>
              <w:rPr>
                <w:rFonts w:ascii="Times New Roman" w:hAnsi="Times New Roman" w:cs="Times New Roman"/>
                <w:sz w:val="24"/>
                <w:szCs w:val="24"/>
              </w:rPr>
            </w:pPr>
          </w:p>
        </w:tc>
        <w:tc>
          <w:tcPr>
            <w:tcW w:w="1595" w:type="dxa"/>
          </w:tcPr>
          <w:p w14:paraId="1785D946" w14:textId="77777777" w:rsidR="00DA004F" w:rsidRPr="00130355" w:rsidRDefault="00DA004F" w:rsidP="00E155FC">
            <w:pPr>
              <w:jc w:val="both"/>
              <w:rPr>
                <w:rFonts w:ascii="Times New Roman" w:hAnsi="Times New Roman" w:cs="Times New Roman"/>
                <w:sz w:val="24"/>
                <w:szCs w:val="24"/>
              </w:rPr>
            </w:pPr>
          </w:p>
        </w:tc>
        <w:tc>
          <w:tcPr>
            <w:tcW w:w="1595" w:type="dxa"/>
          </w:tcPr>
          <w:p w14:paraId="04ED01B7"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13676E33" w14:textId="77777777" w:rsidR="00DA004F" w:rsidRPr="00130355" w:rsidRDefault="00DA004F" w:rsidP="00E155FC">
            <w:pPr>
              <w:jc w:val="both"/>
              <w:rPr>
                <w:rFonts w:ascii="Times New Roman" w:hAnsi="Times New Roman" w:cs="Times New Roman"/>
                <w:sz w:val="24"/>
                <w:szCs w:val="24"/>
              </w:rPr>
            </w:pPr>
          </w:p>
        </w:tc>
        <w:tc>
          <w:tcPr>
            <w:tcW w:w="1595" w:type="dxa"/>
            <w:gridSpan w:val="2"/>
          </w:tcPr>
          <w:p w14:paraId="01FB4E28" w14:textId="77777777" w:rsidR="00DA004F" w:rsidRPr="00130355" w:rsidRDefault="00DA004F" w:rsidP="00E155FC">
            <w:pPr>
              <w:jc w:val="both"/>
              <w:rPr>
                <w:rFonts w:ascii="Times New Roman" w:hAnsi="Times New Roman" w:cs="Times New Roman"/>
                <w:sz w:val="24"/>
                <w:szCs w:val="24"/>
              </w:rPr>
            </w:pPr>
          </w:p>
        </w:tc>
        <w:tc>
          <w:tcPr>
            <w:tcW w:w="2339" w:type="dxa"/>
          </w:tcPr>
          <w:p w14:paraId="20F20DC7" w14:textId="77777777" w:rsidR="00DA004F" w:rsidRPr="00130355" w:rsidRDefault="00DA004F" w:rsidP="00E155FC">
            <w:pPr>
              <w:jc w:val="both"/>
              <w:rPr>
                <w:rFonts w:ascii="Times New Roman" w:hAnsi="Times New Roman" w:cs="Times New Roman"/>
                <w:sz w:val="24"/>
                <w:szCs w:val="24"/>
              </w:rPr>
            </w:pPr>
          </w:p>
        </w:tc>
      </w:tr>
    </w:tbl>
    <w:p w14:paraId="12724108"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№19</w:t>
      </w:r>
    </w:p>
    <w:p w14:paraId="44358B8D"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3</w:t>
      </w:r>
      <w:r w:rsidR="00FD1D99">
        <w:rPr>
          <w:rFonts w:ascii="Times New Roman" w:hAnsi="Times New Roman" w:cs="Times New Roman"/>
          <w:sz w:val="24"/>
          <w:szCs w:val="24"/>
        </w:rPr>
        <w:t xml:space="preserve">. </w:t>
      </w:r>
      <w:r w:rsidRPr="00130355">
        <w:rPr>
          <w:rFonts w:ascii="Times New Roman" w:hAnsi="Times New Roman" w:cs="Times New Roman"/>
          <w:sz w:val="24"/>
          <w:szCs w:val="24"/>
        </w:rPr>
        <w:t>Определите с помощью таблиц «Предпочтительные поля допусков по ЕСПД (ГОСТ25347-89)» по рис.2:</w:t>
      </w:r>
    </w:p>
    <w:p w14:paraId="553775AD"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noProof/>
          <w:sz w:val="24"/>
          <w:szCs w:val="24"/>
        </w:rPr>
        <w:lastRenderedPageBreak/>
        <w:drawing>
          <wp:inline distT="0" distB="0" distL="0" distR="0" wp14:anchorId="1F36FE8D" wp14:editId="1BD02C29">
            <wp:extent cx="1606550" cy="1002647"/>
            <wp:effectExtent l="0" t="0" r="0" b="0"/>
            <wp:docPr id="22"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0" cstate="print">
                      <a:lum bright="20000" contrast="-10000"/>
                    </a:blip>
                    <a:srcRect/>
                    <a:stretch>
                      <a:fillRect/>
                    </a:stretch>
                  </pic:blipFill>
                  <pic:spPr bwMode="auto">
                    <a:xfrm>
                      <a:off x="0" y="0"/>
                      <a:ext cx="1621249" cy="1011821"/>
                    </a:xfrm>
                    <a:prstGeom prst="rect">
                      <a:avLst/>
                    </a:prstGeom>
                    <a:noFill/>
                    <a:ln w="9525">
                      <a:noFill/>
                      <a:miter lim="800000"/>
                      <a:headEnd/>
                      <a:tailEnd/>
                    </a:ln>
                  </pic:spPr>
                </pic:pic>
              </a:graphicData>
            </a:graphic>
          </wp:inline>
        </w:drawing>
      </w:r>
      <w:r w:rsidRPr="00130355">
        <w:rPr>
          <w:rFonts w:ascii="Times New Roman" w:hAnsi="Times New Roman" w:cs="Times New Roman"/>
          <w:sz w:val="24"/>
          <w:szCs w:val="24"/>
        </w:rPr>
        <w:t xml:space="preserve">Рис.2 </w:t>
      </w:r>
    </w:p>
    <w:p w14:paraId="4BAA6116"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а) квалитет - _____</w:t>
      </w:r>
      <w:r>
        <w:rPr>
          <w:rFonts w:ascii="Times New Roman" w:hAnsi="Times New Roman" w:cs="Times New Roman"/>
          <w:sz w:val="24"/>
          <w:szCs w:val="24"/>
        </w:rPr>
        <w:t xml:space="preserve">   </w:t>
      </w:r>
      <w:r w:rsidRPr="00130355">
        <w:rPr>
          <w:rFonts w:ascii="Times New Roman" w:hAnsi="Times New Roman" w:cs="Times New Roman"/>
          <w:sz w:val="24"/>
          <w:szCs w:val="24"/>
        </w:rPr>
        <w:t>б) предельные размеры - ________</w:t>
      </w:r>
      <w:proofErr w:type="gramStart"/>
      <w:r w:rsidRPr="00130355">
        <w:rPr>
          <w:rFonts w:ascii="Times New Roman" w:hAnsi="Times New Roman" w:cs="Times New Roman"/>
          <w:sz w:val="24"/>
          <w:szCs w:val="24"/>
        </w:rPr>
        <w:t xml:space="preserve">_,   </w:t>
      </w:r>
      <w:proofErr w:type="gramEnd"/>
      <w:r w:rsidRPr="00130355">
        <w:rPr>
          <w:rFonts w:ascii="Times New Roman" w:hAnsi="Times New Roman" w:cs="Times New Roman"/>
          <w:sz w:val="24"/>
          <w:szCs w:val="24"/>
        </w:rPr>
        <w:t>____________</w:t>
      </w:r>
      <w:r>
        <w:rPr>
          <w:rFonts w:ascii="Times New Roman" w:hAnsi="Times New Roman" w:cs="Times New Roman"/>
          <w:sz w:val="24"/>
          <w:szCs w:val="24"/>
        </w:rPr>
        <w:t xml:space="preserve">   </w:t>
      </w:r>
      <w:r w:rsidRPr="00130355">
        <w:rPr>
          <w:rFonts w:ascii="Times New Roman" w:hAnsi="Times New Roman" w:cs="Times New Roman"/>
          <w:sz w:val="24"/>
          <w:szCs w:val="24"/>
        </w:rPr>
        <w:t>в) допуск - ______</w:t>
      </w:r>
    </w:p>
    <w:p w14:paraId="625B70C4"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№20</w:t>
      </w:r>
    </w:p>
    <w:p w14:paraId="6901FEFE"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9</w:t>
      </w:r>
      <w:r w:rsidR="00FD1D99">
        <w:rPr>
          <w:rFonts w:ascii="Times New Roman" w:hAnsi="Times New Roman" w:cs="Times New Roman"/>
          <w:sz w:val="24"/>
          <w:szCs w:val="24"/>
        </w:rPr>
        <w:t xml:space="preserve">. </w:t>
      </w:r>
      <w:r w:rsidRPr="00130355">
        <w:rPr>
          <w:rFonts w:ascii="Times New Roman" w:hAnsi="Times New Roman" w:cs="Times New Roman"/>
          <w:sz w:val="24"/>
          <w:szCs w:val="24"/>
        </w:rPr>
        <w:t>Заполнить таблицу с помощью таблиц «Предпочтительные поля допусков по ЕСПД (ГОСТ25347-89)»</w:t>
      </w:r>
    </w:p>
    <w:tbl>
      <w:tblPr>
        <w:tblStyle w:val="ab"/>
        <w:tblW w:w="0" w:type="auto"/>
        <w:tblLook w:val="04A0" w:firstRow="1" w:lastRow="0" w:firstColumn="1" w:lastColumn="0" w:noHBand="0" w:noVBand="1"/>
      </w:tblPr>
      <w:tblGrid>
        <w:gridCol w:w="6195"/>
        <w:gridCol w:w="1851"/>
        <w:gridCol w:w="2268"/>
      </w:tblGrid>
      <w:tr w:rsidR="00DA004F" w:rsidRPr="00130355" w14:paraId="3FB02C3A" w14:textId="77777777" w:rsidTr="00FD1D99">
        <w:tc>
          <w:tcPr>
            <w:tcW w:w="6195" w:type="dxa"/>
            <w:vMerge w:val="restart"/>
          </w:tcPr>
          <w:p w14:paraId="0CA056C7"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4119" w:type="dxa"/>
            <w:gridSpan w:val="2"/>
          </w:tcPr>
          <w:p w14:paraId="7E2DD779" w14:textId="77777777" w:rsidR="00DA004F" w:rsidRPr="00130355" w:rsidRDefault="00DA004F" w:rsidP="00E155FC">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14:paraId="1E191178" w14:textId="77777777" w:rsidTr="00FD1D99">
        <w:tc>
          <w:tcPr>
            <w:tcW w:w="6195" w:type="dxa"/>
            <w:vMerge/>
          </w:tcPr>
          <w:p w14:paraId="649D7CDE" w14:textId="77777777" w:rsidR="00DA004F" w:rsidRPr="00130355" w:rsidRDefault="00DA004F" w:rsidP="00E155FC">
            <w:pPr>
              <w:jc w:val="both"/>
              <w:rPr>
                <w:rFonts w:ascii="Times New Roman" w:hAnsi="Times New Roman" w:cs="Times New Roman"/>
                <w:b/>
                <w:sz w:val="24"/>
                <w:szCs w:val="24"/>
              </w:rPr>
            </w:pPr>
          </w:p>
        </w:tc>
        <w:tc>
          <w:tcPr>
            <w:tcW w:w="4119" w:type="dxa"/>
            <w:gridSpan w:val="2"/>
          </w:tcPr>
          <w:p w14:paraId="08CC3BA6" w14:textId="77777777" w:rsidR="00DA004F" w:rsidRPr="00130355" w:rsidRDefault="003959BC" w:rsidP="00E155FC">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18</m:t>
                    </m:r>
                  </m:e>
                  <m:sub>
                    <m:r>
                      <m:rPr>
                        <m:sty m:val="b"/>
                      </m:rPr>
                      <w:rPr>
                        <w:rFonts w:ascii="Cambria Math" w:hAnsi="Cambria Math" w:cs="Times New Roman"/>
                        <w:sz w:val="24"/>
                        <w:szCs w:val="24"/>
                      </w:rPr>
                      <m:t>h8</m:t>
                    </m:r>
                  </m:sub>
                  <m:sup>
                    <m:r>
                      <m:rPr>
                        <m:sty m:val="b"/>
                      </m:rPr>
                      <w:rPr>
                        <w:rFonts w:ascii="Cambria Math" w:hAnsi="Times New Roman" w:cs="Times New Roman"/>
                        <w:sz w:val="24"/>
                        <w:szCs w:val="24"/>
                      </w:rPr>
                      <m:t>Е</m:t>
                    </m:r>
                    <m:r>
                      <m:rPr>
                        <m:sty m:val="b"/>
                      </m:rPr>
                      <w:rPr>
                        <w:rFonts w:ascii="Cambria Math" w:hAnsi="Cambria Math" w:cs="Times New Roman"/>
                        <w:sz w:val="24"/>
                        <w:szCs w:val="24"/>
                      </w:rPr>
                      <m:t>9</m:t>
                    </m:r>
                  </m:sup>
                </m:sSubSup>
              </m:oMath>
            </m:oMathPara>
          </w:p>
        </w:tc>
      </w:tr>
      <w:tr w:rsidR="00DA004F" w:rsidRPr="00130355" w14:paraId="281BF140" w14:textId="77777777" w:rsidTr="00FD1D99">
        <w:tc>
          <w:tcPr>
            <w:tcW w:w="6195" w:type="dxa"/>
          </w:tcPr>
          <w:p w14:paraId="42BFEAF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4119" w:type="dxa"/>
            <w:gridSpan w:val="2"/>
          </w:tcPr>
          <w:p w14:paraId="57A67679" w14:textId="77777777" w:rsidR="00DA004F" w:rsidRPr="00130355" w:rsidRDefault="00DA004F" w:rsidP="00E155FC">
            <w:pPr>
              <w:jc w:val="both"/>
              <w:rPr>
                <w:rFonts w:ascii="Times New Roman" w:hAnsi="Times New Roman" w:cs="Times New Roman"/>
                <w:sz w:val="24"/>
                <w:szCs w:val="24"/>
              </w:rPr>
            </w:pPr>
          </w:p>
        </w:tc>
      </w:tr>
      <w:tr w:rsidR="00DA004F" w:rsidRPr="00130355" w14:paraId="7C51EC0C" w14:textId="77777777" w:rsidTr="00FD1D99">
        <w:tc>
          <w:tcPr>
            <w:tcW w:w="6195" w:type="dxa"/>
          </w:tcPr>
          <w:p w14:paraId="5302F04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4119" w:type="dxa"/>
            <w:gridSpan w:val="2"/>
          </w:tcPr>
          <w:p w14:paraId="32C9A1D3" w14:textId="77777777" w:rsidR="00DA004F" w:rsidRPr="00130355" w:rsidRDefault="00DA004F" w:rsidP="00E155FC">
            <w:pPr>
              <w:jc w:val="both"/>
              <w:rPr>
                <w:rFonts w:ascii="Times New Roman" w:hAnsi="Times New Roman" w:cs="Times New Roman"/>
                <w:sz w:val="24"/>
                <w:szCs w:val="24"/>
              </w:rPr>
            </w:pPr>
          </w:p>
        </w:tc>
      </w:tr>
      <w:tr w:rsidR="00DA004F" w:rsidRPr="00130355" w14:paraId="149C4BF2" w14:textId="77777777" w:rsidTr="00FD1D99">
        <w:tc>
          <w:tcPr>
            <w:tcW w:w="6195" w:type="dxa"/>
          </w:tcPr>
          <w:p w14:paraId="6DD984B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1851" w:type="dxa"/>
          </w:tcPr>
          <w:p w14:paraId="4CC63494" w14:textId="77777777" w:rsidR="00DA004F" w:rsidRPr="00130355" w:rsidRDefault="00DA004F" w:rsidP="00E155FC">
            <w:pPr>
              <w:jc w:val="center"/>
              <w:rPr>
                <w:rFonts w:ascii="Times New Roman" w:hAnsi="Times New Roman" w:cs="Times New Roman"/>
                <w:sz w:val="24"/>
                <w:szCs w:val="24"/>
              </w:rPr>
            </w:pPr>
          </w:p>
        </w:tc>
        <w:tc>
          <w:tcPr>
            <w:tcW w:w="2268" w:type="dxa"/>
          </w:tcPr>
          <w:p w14:paraId="6ADBFD96" w14:textId="77777777" w:rsidR="00DA004F" w:rsidRPr="00130355" w:rsidRDefault="00DA004F" w:rsidP="00E155FC">
            <w:pPr>
              <w:jc w:val="center"/>
              <w:rPr>
                <w:rFonts w:ascii="Times New Roman" w:hAnsi="Times New Roman" w:cs="Times New Roman"/>
                <w:sz w:val="24"/>
                <w:szCs w:val="24"/>
              </w:rPr>
            </w:pPr>
          </w:p>
        </w:tc>
      </w:tr>
      <w:tr w:rsidR="00DA004F" w:rsidRPr="00130355" w14:paraId="30CC4174" w14:textId="77777777" w:rsidTr="00FD1D99">
        <w:tc>
          <w:tcPr>
            <w:tcW w:w="6195" w:type="dxa"/>
          </w:tcPr>
          <w:p w14:paraId="4B1A3E7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1851" w:type="dxa"/>
          </w:tcPr>
          <w:p w14:paraId="48DBDE08" w14:textId="77777777" w:rsidR="00DA004F" w:rsidRPr="00130355" w:rsidRDefault="00DA004F" w:rsidP="00E155FC">
            <w:pPr>
              <w:jc w:val="both"/>
              <w:rPr>
                <w:rFonts w:ascii="Times New Roman" w:hAnsi="Times New Roman" w:cs="Times New Roman"/>
                <w:sz w:val="24"/>
                <w:szCs w:val="24"/>
              </w:rPr>
            </w:pPr>
          </w:p>
        </w:tc>
        <w:tc>
          <w:tcPr>
            <w:tcW w:w="2268" w:type="dxa"/>
          </w:tcPr>
          <w:p w14:paraId="35E1C195" w14:textId="77777777" w:rsidR="00DA004F" w:rsidRPr="00130355" w:rsidRDefault="00DA004F" w:rsidP="00E155FC">
            <w:pPr>
              <w:jc w:val="both"/>
              <w:rPr>
                <w:rFonts w:ascii="Times New Roman" w:hAnsi="Times New Roman" w:cs="Times New Roman"/>
                <w:sz w:val="24"/>
                <w:szCs w:val="24"/>
              </w:rPr>
            </w:pPr>
          </w:p>
        </w:tc>
      </w:tr>
      <w:tr w:rsidR="00DA004F" w:rsidRPr="00130355" w14:paraId="2C48A8B2" w14:textId="77777777" w:rsidTr="00FD1D99">
        <w:tc>
          <w:tcPr>
            <w:tcW w:w="6195" w:type="dxa"/>
          </w:tcPr>
          <w:p w14:paraId="26F7CE31"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4119" w:type="dxa"/>
            <w:gridSpan w:val="2"/>
          </w:tcPr>
          <w:p w14:paraId="0BADF97B" w14:textId="77777777" w:rsidR="00DA004F" w:rsidRPr="00130355" w:rsidRDefault="00DA004F" w:rsidP="00E155FC">
            <w:pPr>
              <w:jc w:val="center"/>
              <w:rPr>
                <w:rFonts w:ascii="Times New Roman" w:hAnsi="Times New Roman" w:cs="Times New Roman"/>
                <w:sz w:val="24"/>
                <w:szCs w:val="24"/>
              </w:rPr>
            </w:pPr>
          </w:p>
        </w:tc>
      </w:tr>
      <w:tr w:rsidR="00DA004F" w:rsidRPr="00130355" w14:paraId="5D10F262" w14:textId="77777777" w:rsidTr="00FD1D99">
        <w:tc>
          <w:tcPr>
            <w:tcW w:w="6195" w:type="dxa"/>
          </w:tcPr>
          <w:p w14:paraId="7A7C734D"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1851" w:type="dxa"/>
          </w:tcPr>
          <w:p w14:paraId="13604B7C" w14:textId="77777777" w:rsidR="00DA004F" w:rsidRPr="00130355" w:rsidRDefault="00DA004F" w:rsidP="00E155FC">
            <w:pPr>
              <w:jc w:val="both"/>
              <w:rPr>
                <w:rFonts w:ascii="Times New Roman" w:hAnsi="Times New Roman" w:cs="Times New Roman"/>
                <w:sz w:val="24"/>
                <w:szCs w:val="24"/>
              </w:rPr>
            </w:pPr>
          </w:p>
        </w:tc>
        <w:tc>
          <w:tcPr>
            <w:tcW w:w="2268" w:type="dxa"/>
          </w:tcPr>
          <w:p w14:paraId="703C86EC" w14:textId="77777777" w:rsidR="00DA004F" w:rsidRPr="00130355" w:rsidRDefault="00DA004F" w:rsidP="00E155FC">
            <w:pPr>
              <w:jc w:val="both"/>
              <w:rPr>
                <w:rFonts w:ascii="Times New Roman" w:hAnsi="Times New Roman" w:cs="Times New Roman"/>
                <w:sz w:val="24"/>
                <w:szCs w:val="24"/>
              </w:rPr>
            </w:pPr>
          </w:p>
        </w:tc>
      </w:tr>
      <w:tr w:rsidR="00DA004F" w:rsidRPr="00130355" w14:paraId="1F6C1CF5" w14:textId="77777777" w:rsidTr="00FD1D99">
        <w:tc>
          <w:tcPr>
            <w:tcW w:w="6195" w:type="dxa"/>
          </w:tcPr>
          <w:p w14:paraId="6E2F941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1851" w:type="dxa"/>
          </w:tcPr>
          <w:p w14:paraId="3251CF56" w14:textId="77777777" w:rsidR="00DA004F" w:rsidRPr="00130355" w:rsidRDefault="00DA004F" w:rsidP="00E155FC">
            <w:pPr>
              <w:jc w:val="both"/>
              <w:rPr>
                <w:rFonts w:ascii="Times New Roman" w:hAnsi="Times New Roman" w:cs="Times New Roman"/>
                <w:sz w:val="24"/>
                <w:szCs w:val="24"/>
              </w:rPr>
            </w:pPr>
          </w:p>
        </w:tc>
        <w:tc>
          <w:tcPr>
            <w:tcW w:w="2268" w:type="dxa"/>
          </w:tcPr>
          <w:p w14:paraId="078BF614" w14:textId="77777777" w:rsidR="00DA004F" w:rsidRPr="00130355" w:rsidRDefault="00DA004F" w:rsidP="00E155FC">
            <w:pPr>
              <w:jc w:val="both"/>
              <w:rPr>
                <w:rFonts w:ascii="Times New Roman" w:hAnsi="Times New Roman" w:cs="Times New Roman"/>
                <w:sz w:val="24"/>
                <w:szCs w:val="24"/>
              </w:rPr>
            </w:pPr>
          </w:p>
        </w:tc>
      </w:tr>
      <w:tr w:rsidR="00DA004F" w:rsidRPr="00130355" w14:paraId="2E8F105D" w14:textId="77777777" w:rsidTr="00FD1D99">
        <w:tc>
          <w:tcPr>
            <w:tcW w:w="6195" w:type="dxa"/>
          </w:tcPr>
          <w:p w14:paraId="119FA59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Группа посадки</w:t>
            </w:r>
          </w:p>
        </w:tc>
        <w:tc>
          <w:tcPr>
            <w:tcW w:w="4119" w:type="dxa"/>
            <w:gridSpan w:val="2"/>
          </w:tcPr>
          <w:p w14:paraId="34A1643C" w14:textId="77777777" w:rsidR="00DA004F" w:rsidRPr="00130355" w:rsidRDefault="00DA004F" w:rsidP="00E155FC">
            <w:pPr>
              <w:jc w:val="both"/>
              <w:rPr>
                <w:rFonts w:ascii="Times New Roman" w:hAnsi="Times New Roman" w:cs="Times New Roman"/>
                <w:sz w:val="24"/>
                <w:szCs w:val="24"/>
              </w:rPr>
            </w:pPr>
          </w:p>
        </w:tc>
      </w:tr>
    </w:tbl>
    <w:p w14:paraId="41738CF6"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Задание №21</w:t>
      </w:r>
    </w:p>
    <w:p w14:paraId="08F396A8" w14:textId="77777777" w:rsidR="00DA004F" w:rsidRPr="00130355" w:rsidRDefault="00DA004F" w:rsidP="00E155FC">
      <w:pPr>
        <w:spacing w:after="0" w:line="240" w:lineRule="auto"/>
        <w:jc w:val="both"/>
        <w:rPr>
          <w:rFonts w:ascii="Times New Roman" w:hAnsi="Times New Roman" w:cs="Times New Roman"/>
          <w:sz w:val="24"/>
          <w:szCs w:val="24"/>
        </w:rPr>
      </w:pPr>
      <w:r w:rsidRPr="00130355">
        <w:rPr>
          <w:rFonts w:ascii="Times New Roman" w:hAnsi="Times New Roman" w:cs="Times New Roman"/>
          <w:sz w:val="24"/>
          <w:szCs w:val="24"/>
        </w:rPr>
        <w:t>Максимальное количество баллов – 6</w:t>
      </w:r>
      <w:r w:rsidR="00FD1D99">
        <w:rPr>
          <w:rFonts w:ascii="Times New Roman" w:hAnsi="Times New Roman" w:cs="Times New Roman"/>
          <w:sz w:val="24"/>
          <w:szCs w:val="24"/>
        </w:rPr>
        <w:t xml:space="preserve">. </w:t>
      </w:r>
      <w:r w:rsidRPr="00130355">
        <w:rPr>
          <w:rFonts w:ascii="Times New Roman" w:hAnsi="Times New Roman" w:cs="Times New Roman"/>
          <w:sz w:val="24"/>
          <w:szCs w:val="24"/>
        </w:rPr>
        <w:t>Укажите алгоритм контроля качества наружных размеров детали, ограниченной плоскими поверхностями, при измерении калибр-скобой</w:t>
      </w:r>
    </w:p>
    <w:p w14:paraId="03E763FB" w14:textId="77777777" w:rsidR="00DA004F" w:rsidRPr="00130355" w:rsidRDefault="003959BC" w:rsidP="00E155FC">
      <w:pPr>
        <w:spacing w:after="0" w:line="240" w:lineRule="auto"/>
        <w:jc w:val="both"/>
        <w:rPr>
          <w:rFonts w:ascii="Times New Roman" w:hAnsi="Times New Roman" w:cs="Times New Roman"/>
          <w:b/>
          <w:sz w:val="24"/>
          <w:szCs w:val="24"/>
        </w:rPr>
      </w:pPr>
      <w:r>
        <w:rPr>
          <w:rFonts w:ascii="Times New Roman" w:hAnsi="Times New Roman" w:cs="Times New Roman"/>
          <w:noProof/>
          <w:sz w:val="24"/>
          <w:szCs w:val="24"/>
        </w:rPr>
        <w:pict w14:anchorId="1C3AD892">
          <v:shape id="_x0000_s1026" type="#_x0000_t202" style="position:absolute;left:0;text-align:left;margin-left:-62.9pt;margin-top:26.35pt;width:3.55pt;height:3.55pt;flip:x;z-index:-251656192;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" filled="f" stroked="f">
            <v:textbox style="mso-next-textbox:#_x0000_s1026" inset="0,0,0,0">
              <w:txbxContent>
                <w:p w14:paraId="73A34737" w14:textId="77777777" w:rsidR="00E155FC" w:rsidRDefault="00E155FC" w:rsidP="00DA004F">
                  <w:pPr>
                    <w:jc w:val="center"/>
                    <w:rPr>
                      <w:sz w:val="2"/>
                      <w:szCs w:val="2"/>
                    </w:rPr>
                  </w:pPr>
                </w:p>
              </w:txbxContent>
            </v:textbox>
            <w10:wrap type="topAndBottom" anchorx="margin"/>
          </v:shape>
        </w:pict>
      </w:r>
      <w:r w:rsidR="00DA004F" w:rsidRPr="00130355">
        <w:rPr>
          <w:rFonts w:ascii="Times New Roman" w:hAnsi="Times New Roman" w:cs="Times New Roman"/>
          <w:sz w:val="24"/>
          <w:szCs w:val="24"/>
        </w:rPr>
        <w:t xml:space="preserve">а) Проверить поверхности калибров и при необходимости принять соответствующие меры _____ </w:t>
      </w:r>
    </w:p>
    <w:p w14:paraId="5EF34975"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б) </w:t>
      </w:r>
      <w:bookmarkStart w:id="1" w:name="bookmark3"/>
      <w:r w:rsidRPr="00130355">
        <w:rPr>
          <w:rFonts w:ascii="Times New Roman" w:hAnsi="Times New Roman" w:cs="Times New Roman"/>
          <w:sz w:val="24"/>
          <w:szCs w:val="24"/>
        </w:rPr>
        <w:t xml:space="preserve">Вводят деталь контролируемым размером в выемку скобы соответствующего размера _____ </w:t>
      </w:r>
    </w:p>
    <w:bookmarkEnd w:id="1"/>
    <w:p w14:paraId="3655ECF7"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в) Тщательно протереть поверхности детали, подлежащие контролю с помощью калибров _____ </w:t>
      </w:r>
    </w:p>
    <w:p w14:paraId="197082F2"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г) Если деталь не проходит между выступами скобы НЕ, то размер является годным _____ </w:t>
      </w:r>
    </w:p>
    <w:p w14:paraId="0C5C2EC5"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д) Если деталь проходит между выступами скобы ПР, то размер является годным _____ </w:t>
      </w:r>
    </w:p>
    <w:p w14:paraId="477AFF87" w14:textId="77777777" w:rsidR="00DA004F" w:rsidRPr="00130355" w:rsidRDefault="00DA004F" w:rsidP="00E155FC">
      <w:pPr>
        <w:pStyle w:val="11"/>
        <w:shd w:val="clear" w:color="auto" w:fill="auto"/>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 xml:space="preserve">е) Если по размеру деталь проходит и через выступы ПР, и через выступы НЕ или если она не проходит через эти выступы, то размер выполнен неправильно____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2339"/>
      </w:tblGrid>
      <w:tr w:rsidR="00DA004F" w:rsidRPr="00130355" w14:paraId="70C2C963" w14:textId="77777777" w:rsidTr="00FD1D99">
        <w:tc>
          <w:tcPr>
            <w:tcW w:w="1595" w:type="dxa"/>
          </w:tcPr>
          <w:p w14:paraId="54A9AE37"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1</w:t>
            </w:r>
          </w:p>
        </w:tc>
        <w:tc>
          <w:tcPr>
            <w:tcW w:w="1595" w:type="dxa"/>
          </w:tcPr>
          <w:p w14:paraId="0C8D5B76"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2</w:t>
            </w:r>
          </w:p>
        </w:tc>
        <w:tc>
          <w:tcPr>
            <w:tcW w:w="1595" w:type="dxa"/>
          </w:tcPr>
          <w:p w14:paraId="25FA6B6D"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3</w:t>
            </w:r>
          </w:p>
        </w:tc>
        <w:tc>
          <w:tcPr>
            <w:tcW w:w="1595" w:type="dxa"/>
          </w:tcPr>
          <w:p w14:paraId="12F7F8DC"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4</w:t>
            </w:r>
          </w:p>
        </w:tc>
        <w:tc>
          <w:tcPr>
            <w:tcW w:w="1595" w:type="dxa"/>
          </w:tcPr>
          <w:p w14:paraId="4E12D59B"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5</w:t>
            </w:r>
          </w:p>
        </w:tc>
        <w:tc>
          <w:tcPr>
            <w:tcW w:w="2339" w:type="dxa"/>
          </w:tcPr>
          <w:p w14:paraId="4399724D"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r w:rsidRPr="00130355">
              <w:rPr>
                <w:rFonts w:ascii="Times New Roman" w:hAnsi="Times New Roman" w:cs="Times New Roman"/>
                <w:sz w:val="24"/>
                <w:szCs w:val="24"/>
              </w:rPr>
              <w:t>6</w:t>
            </w:r>
          </w:p>
        </w:tc>
      </w:tr>
      <w:tr w:rsidR="00DA004F" w:rsidRPr="00130355" w14:paraId="71D87F47" w14:textId="77777777" w:rsidTr="00FD1D99">
        <w:tc>
          <w:tcPr>
            <w:tcW w:w="1595" w:type="dxa"/>
          </w:tcPr>
          <w:p w14:paraId="7BB4DDDC"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64B04DB6"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5AA224A5"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1964AC81"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1595" w:type="dxa"/>
          </w:tcPr>
          <w:p w14:paraId="463A8D2E"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c>
          <w:tcPr>
            <w:tcW w:w="2339" w:type="dxa"/>
          </w:tcPr>
          <w:p w14:paraId="4F470004" w14:textId="77777777" w:rsidR="00DA004F" w:rsidRPr="00130355" w:rsidRDefault="00DA004F" w:rsidP="00E155FC">
            <w:pPr>
              <w:pStyle w:val="11"/>
              <w:shd w:val="clear" w:color="auto" w:fill="auto"/>
              <w:tabs>
                <w:tab w:val="center" w:pos="4677"/>
                <w:tab w:val="right" w:pos="9355"/>
              </w:tabs>
              <w:spacing w:after="0" w:line="240" w:lineRule="auto"/>
              <w:ind w:firstLine="0"/>
              <w:jc w:val="both"/>
              <w:rPr>
                <w:rFonts w:ascii="Times New Roman" w:hAnsi="Times New Roman" w:cs="Times New Roman"/>
                <w:sz w:val="24"/>
                <w:szCs w:val="24"/>
              </w:rPr>
            </w:pPr>
          </w:p>
        </w:tc>
      </w:tr>
    </w:tbl>
    <w:p w14:paraId="1997C13A" w14:textId="77777777" w:rsidR="00DA004F" w:rsidRPr="00130355" w:rsidRDefault="00DA004F" w:rsidP="00E155FC">
      <w:pPr>
        <w:pStyle w:val="af5"/>
        <w:shd w:val="clear" w:color="auto" w:fill="FFFFFF"/>
        <w:spacing w:before="0" w:beforeAutospacing="0" w:after="0" w:afterAutospacing="0"/>
        <w:jc w:val="both"/>
      </w:pPr>
      <w:r w:rsidRPr="00130355">
        <w:rPr>
          <w:b/>
        </w:rPr>
        <w:t>Критерии оценивания</w:t>
      </w:r>
      <w:r>
        <w:rPr>
          <w:b/>
        </w:rPr>
        <w:t xml:space="preserve">: </w:t>
      </w:r>
      <w:r w:rsidRPr="00130355">
        <w:t>«5» - 40-36 баллов</w:t>
      </w:r>
      <w:r>
        <w:t xml:space="preserve">, </w:t>
      </w:r>
      <w:r w:rsidRPr="00130355">
        <w:t>«4» - 35-32 баллов</w:t>
      </w:r>
      <w:r>
        <w:t xml:space="preserve">, </w:t>
      </w:r>
      <w:r w:rsidRPr="00130355">
        <w:t>«3» - 31-28 баллов</w:t>
      </w:r>
    </w:p>
    <w:p w14:paraId="6DDCA06A" w14:textId="77777777" w:rsidR="00DA004F" w:rsidRDefault="00DA004F" w:rsidP="00E155FC">
      <w:pPr>
        <w:spacing w:after="0" w:line="240" w:lineRule="auto"/>
        <w:jc w:val="both"/>
        <w:rPr>
          <w:rFonts w:ascii="Times New Roman" w:hAnsi="Times New Roman" w:cs="Times New Roman"/>
          <w:b/>
          <w:sz w:val="24"/>
          <w:szCs w:val="24"/>
        </w:rPr>
      </w:pPr>
      <w:r w:rsidRPr="00130355">
        <w:rPr>
          <w:rFonts w:ascii="Times New Roman" w:hAnsi="Times New Roman" w:cs="Times New Roman"/>
          <w:b/>
          <w:sz w:val="24"/>
          <w:szCs w:val="24"/>
        </w:rPr>
        <w:t xml:space="preserve">Эталоны ответов </w:t>
      </w:r>
    </w:p>
    <w:p w14:paraId="4402F440" w14:textId="77777777" w:rsidR="00E155FC" w:rsidRPr="00FD1D99" w:rsidRDefault="00E155FC" w:rsidP="00E155FC">
      <w:pPr>
        <w:spacing w:after="0" w:line="240" w:lineRule="auto"/>
        <w:jc w:val="both"/>
        <w:rPr>
          <w:rFonts w:ascii="Times New Roman" w:hAnsi="Times New Roman" w:cs="Times New Roman"/>
          <w:sz w:val="24"/>
          <w:szCs w:val="24"/>
        </w:rPr>
      </w:pPr>
      <w:r w:rsidRPr="00E155FC">
        <w:rPr>
          <w:rFonts w:ascii="Times New Roman" w:hAnsi="Times New Roman" w:cs="Times New Roman"/>
          <w:b/>
        </w:rPr>
        <w:t>1 вариант</w:t>
      </w:r>
      <w:r>
        <w:rPr>
          <w:rFonts w:ascii="Times New Roman" w:hAnsi="Times New Roman" w:cs="Times New Roman"/>
          <w:b/>
        </w:rPr>
        <w:t>:</w:t>
      </w:r>
      <w:r w:rsidRPr="00E155FC">
        <w:rPr>
          <w:rFonts w:ascii="Times New Roman" w:hAnsi="Times New Roman" w:cs="Times New Roman"/>
        </w:rPr>
        <w:t xml:space="preserve"> 1-</w:t>
      </w:r>
      <w:r>
        <w:rPr>
          <w:rFonts w:ascii="Times New Roman" w:hAnsi="Times New Roman" w:cs="Times New Roman"/>
        </w:rPr>
        <w:t>А, 2-В, 3-А, 4-А, 5-А, 6-А, 7-Г, 8-В, 9-В, 10-В, 11-БВ,12-ВГ, 13-АГ, 14-БВ, 15-АГ, 16</w:t>
      </w:r>
      <w:r w:rsidRPr="00FD1D99">
        <w:rPr>
          <w:rFonts w:ascii="Times New Roman" w:hAnsi="Times New Roman" w:cs="Times New Roman"/>
          <w:sz w:val="24"/>
          <w:szCs w:val="24"/>
        </w:rPr>
        <w:t>-1б, 2в, 3а; 17-1б, 2в, 3а; 18-1е, 2д, 3а, 4в, 5б, 6г; 19- а – 8, б - 10,00мм; 10,022мм, в – 0,022мм</w:t>
      </w:r>
      <w:r w:rsidR="00FD1D99">
        <w:rPr>
          <w:rFonts w:ascii="Times New Roman" w:hAnsi="Times New Roman" w:cs="Times New Roman"/>
          <w:sz w:val="24"/>
          <w:szCs w:val="24"/>
        </w:rPr>
        <w:t xml:space="preserve">; </w:t>
      </w:r>
      <w:r w:rsidR="00FD1D99" w:rsidRPr="00FD1D99">
        <w:rPr>
          <w:rFonts w:ascii="Times New Roman" w:hAnsi="Times New Roman" w:cs="Times New Roman"/>
          <w:sz w:val="24"/>
          <w:szCs w:val="24"/>
        </w:rPr>
        <w:t>20-1в, 2а, 3б, 4д, 5г, 6е</w:t>
      </w:r>
    </w:p>
    <w:p w14:paraId="40610AE6" w14:textId="77777777" w:rsidR="00FD1D99" w:rsidRPr="00FD1D99" w:rsidRDefault="00FD1D99" w:rsidP="00E155FC">
      <w:pPr>
        <w:spacing w:after="0" w:line="240" w:lineRule="auto"/>
        <w:jc w:val="both"/>
        <w:rPr>
          <w:rFonts w:ascii="Times New Roman" w:hAnsi="Times New Roman" w:cs="Times New Roman"/>
          <w:b/>
          <w:sz w:val="24"/>
          <w:szCs w:val="24"/>
        </w:rPr>
      </w:pPr>
      <w:r w:rsidRPr="00FD1D99">
        <w:rPr>
          <w:rFonts w:ascii="Times New Roman" w:hAnsi="Times New Roman" w:cs="Times New Roman"/>
          <w:b/>
          <w:sz w:val="24"/>
          <w:szCs w:val="24"/>
        </w:rPr>
        <w:t xml:space="preserve">2 вариант: </w:t>
      </w:r>
      <w:r w:rsidRPr="00FD1D99">
        <w:rPr>
          <w:rFonts w:ascii="Times New Roman" w:hAnsi="Times New Roman" w:cs="Times New Roman"/>
          <w:sz w:val="24"/>
          <w:szCs w:val="24"/>
        </w:rPr>
        <w:t>1-А, 2-А, 3- б; 4-А, 5-А, 6-Б, 7-Г, 8-Б, 9- Б, 10-в, 11- б, в; 12- а, б; 13- а, г; 14- а, г; 15- а, г; 16-1б, 2в, 3а; 17-1б, 2в, 3а; 18-1е, 2д, 3а, 4в, 5б, 6г; 19- а – 7, б - 29,98мм; 29,959мм, в – 0,021мм; 20-1в, 2а, 3б, 4д, 5г, 6е.</w:t>
      </w:r>
    </w:p>
    <w:p w14:paraId="65EBF69D" w14:textId="77777777" w:rsidR="00DA004F" w:rsidRPr="00130355" w:rsidRDefault="00DA004F" w:rsidP="00E155FC">
      <w:pPr>
        <w:spacing w:after="0"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 xml:space="preserve">1 вариант Задание №20 </w:t>
      </w:r>
    </w:p>
    <w:tbl>
      <w:tblPr>
        <w:tblStyle w:val="ab"/>
        <w:tblW w:w="0" w:type="auto"/>
        <w:tblLook w:val="04A0" w:firstRow="1" w:lastRow="0" w:firstColumn="1" w:lastColumn="0" w:noHBand="0" w:noVBand="1"/>
      </w:tblPr>
      <w:tblGrid>
        <w:gridCol w:w="5778"/>
        <w:gridCol w:w="2268"/>
        <w:gridCol w:w="2268"/>
      </w:tblGrid>
      <w:tr w:rsidR="00DA004F" w:rsidRPr="00130355" w14:paraId="10005D4C" w14:textId="77777777" w:rsidTr="00E155FC">
        <w:tc>
          <w:tcPr>
            <w:tcW w:w="5778" w:type="dxa"/>
            <w:vMerge w:val="restart"/>
          </w:tcPr>
          <w:p w14:paraId="2860D5CE"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4536" w:type="dxa"/>
            <w:gridSpan w:val="2"/>
          </w:tcPr>
          <w:p w14:paraId="25F7017A" w14:textId="77777777" w:rsidR="00DA004F" w:rsidRPr="00130355" w:rsidRDefault="00DA004F" w:rsidP="00E155FC">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14:paraId="719523D3" w14:textId="77777777" w:rsidTr="00E155FC">
        <w:tc>
          <w:tcPr>
            <w:tcW w:w="5778" w:type="dxa"/>
            <w:vMerge/>
          </w:tcPr>
          <w:p w14:paraId="7907D405" w14:textId="77777777" w:rsidR="00DA004F" w:rsidRPr="00130355" w:rsidRDefault="00DA004F" w:rsidP="00E155FC">
            <w:pPr>
              <w:jc w:val="both"/>
              <w:rPr>
                <w:rFonts w:ascii="Times New Roman" w:hAnsi="Times New Roman" w:cs="Times New Roman"/>
                <w:b/>
                <w:sz w:val="24"/>
                <w:szCs w:val="24"/>
              </w:rPr>
            </w:pPr>
          </w:p>
        </w:tc>
        <w:tc>
          <w:tcPr>
            <w:tcW w:w="4536" w:type="dxa"/>
            <w:gridSpan w:val="2"/>
          </w:tcPr>
          <w:p w14:paraId="3C5DB27C" w14:textId="77777777" w:rsidR="00DA004F" w:rsidRPr="00130355" w:rsidRDefault="003959BC" w:rsidP="00E155FC">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50</m:t>
                    </m:r>
                  </m:e>
                  <m:sub>
                    <m:r>
                      <m:rPr>
                        <m:sty m:val="b"/>
                      </m:rPr>
                      <w:rPr>
                        <w:rFonts w:ascii="Cambria Math" w:hAnsi="Times New Roman" w:cs="Times New Roman"/>
                        <w:sz w:val="24"/>
                        <w:szCs w:val="24"/>
                      </w:rPr>
                      <m:t>р</m:t>
                    </m:r>
                    <m:r>
                      <m:rPr>
                        <m:sty m:val="b"/>
                      </m:rPr>
                      <w:rPr>
                        <w:rFonts w:ascii="Cambria Math" w:hAnsi="Cambria Math" w:cs="Times New Roman"/>
                        <w:sz w:val="24"/>
                        <w:szCs w:val="24"/>
                      </w:rPr>
                      <m:t>6</m:t>
                    </m:r>
                  </m:sub>
                  <m:sup>
                    <m:r>
                      <m:rPr>
                        <m:sty m:val="b"/>
                      </m:rPr>
                      <w:rPr>
                        <w:rFonts w:ascii="Cambria Math" w:hAnsi="Times New Roman" w:cs="Times New Roman"/>
                        <w:sz w:val="24"/>
                        <w:szCs w:val="24"/>
                      </w:rPr>
                      <m:t>Н</m:t>
                    </m:r>
                    <m:r>
                      <m:rPr>
                        <m:sty m:val="b"/>
                      </m:rPr>
                      <w:rPr>
                        <w:rFonts w:ascii="Cambria Math" w:hAnsi="Cambria Math" w:cs="Times New Roman"/>
                        <w:sz w:val="24"/>
                        <w:szCs w:val="24"/>
                      </w:rPr>
                      <m:t>7</m:t>
                    </m:r>
                  </m:sup>
                </m:sSubSup>
              </m:oMath>
            </m:oMathPara>
          </w:p>
        </w:tc>
      </w:tr>
      <w:tr w:rsidR="00DA004F" w:rsidRPr="00130355" w14:paraId="1226CDA4" w14:textId="77777777" w:rsidTr="00E155FC">
        <w:tc>
          <w:tcPr>
            <w:tcW w:w="5778" w:type="dxa"/>
          </w:tcPr>
          <w:p w14:paraId="018C3B4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4536" w:type="dxa"/>
            <w:gridSpan w:val="2"/>
          </w:tcPr>
          <w:p w14:paraId="7BCA122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система отверстия</w:t>
            </w:r>
          </w:p>
        </w:tc>
      </w:tr>
      <w:tr w:rsidR="00DA004F" w:rsidRPr="00130355" w14:paraId="41BB3047" w14:textId="77777777" w:rsidTr="00E155FC">
        <w:tc>
          <w:tcPr>
            <w:tcW w:w="5778" w:type="dxa"/>
          </w:tcPr>
          <w:p w14:paraId="75ABD46E"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4536" w:type="dxa"/>
            <w:gridSpan w:val="2"/>
          </w:tcPr>
          <w:p w14:paraId="5C01879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lang w:val="en-US"/>
              </w:rPr>
              <w:t>50</w:t>
            </w:r>
            <w:r w:rsidRPr="00130355">
              <w:rPr>
                <w:rFonts w:ascii="Times New Roman" w:hAnsi="Times New Roman" w:cs="Times New Roman"/>
                <w:sz w:val="24"/>
                <w:szCs w:val="24"/>
              </w:rPr>
              <w:t xml:space="preserve">,00 </w:t>
            </w:r>
          </w:p>
        </w:tc>
      </w:tr>
      <w:tr w:rsidR="00DA004F" w:rsidRPr="00130355" w14:paraId="7838025C" w14:textId="77777777" w:rsidTr="00E155FC">
        <w:tc>
          <w:tcPr>
            <w:tcW w:w="5778" w:type="dxa"/>
          </w:tcPr>
          <w:p w14:paraId="4537E2C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2268" w:type="dxa"/>
          </w:tcPr>
          <w:p w14:paraId="0C036447"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отверстие</w:t>
            </w:r>
          </w:p>
        </w:tc>
        <w:tc>
          <w:tcPr>
            <w:tcW w:w="2268" w:type="dxa"/>
          </w:tcPr>
          <w:p w14:paraId="792AC0EB"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вал</w:t>
            </w:r>
          </w:p>
        </w:tc>
      </w:tr>
      <w:tr w:rsidR="00DA004F" w:rsidRPr="00130355" w14:paraId="7A8D71EF" w14:textId="77777777" w:rsidTr="00E155FC">
        <w:tc>
          <w:tcPr>
            <w:tcW w:w="5778" w:type="dxa"/>
          </w:tcPr>
          <w:p w14:paraId="17BF818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2268" w:type="dxa"/>
          </w:tcPr>
          <w:p w14:paraId="28D8E67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50Н7</w:t>
            </w:r>
          </w:p>
        </w:tc>
        <w:tc>
          <w:tcPr>
            <w:tcW w:w="2268" w:type="dxa"/>
          </w:tcPr>
          <w:p w14:paraId="240F506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50</w:t>
            </w:r>
            <m:oMath>
              <m:r>
                <m:rPr>
                  <m:sty m:val="p"/>
                </m:rPr>
                <w:rPr>
                  <w:rFonts w:ascii="Cambria Math" w:hAnsi="Times New Roman" w:cs="Times New Roman"/>
                  <w:sz w:val="24"/>
                  <w:szCs w:val="24"/>
                </w:rPr>
                <m:t>р</m:t>
              </m:r>
            </m:oMath>
            <w:r w:rsidRPr="00130355">
              <w:rPr>
                <w:rFonts w:ascii="Times New Roman" w:hAnsi="Times New Roman" w:cs="Times New Roman"/>
                <w:sz w:val="24"/>
                <w:szCs w:val="24"/>
              </w:rPr>
              <w:t>6</w:t>
            </w:r>
          </w:p>
        </w:tc>
      </w:tr>
      <w:tr w:rsidR="00DA004F" w:rsidRPr="00130355" w14:paraId="4CBA2174" w14:textId="77777777" w:rsidTr="00E155FC">
        <w:tc>
          <w:tcPr>
            <w:tcW w:w="5778" w:type="dxa"/>
          </w:tcPr>
          <w:p w14:paraId="1F58E63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4536" w:type="dxa"/>
            <w:gridSpan w:val="2"/>
          </w:tcPr>
          <w:p w14:paraId="3083D61F" w14:textId="77777777" w:rsidR="00DA004F" w:rsidRPr="00130355" w:rsidRDefault="00DA004F"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4395" w:dyaOrig="1845" w14:anchorId="18930AF2">
                <v:shape id="_x0000_i1056" type="#_x0000_t75" style="width:116.4pt;height:49.2pt" o:ole="">
                  <v:imagedata r:id="rId91" o:title=""/>
                </v:shape>
                <o:OLEObject Type="Embed" ProgID="PBrush" ShapeID="_x0000_i1056" DrawAspect="Content" ObjectID="_1829993101" r:id="rId92"/>
              </w:object>
            </w:r>
          </w:p>
        </w:tc>
      </w:tr>
      <w:tr w:rsidR="00DA004F" w:rsidRPr="00130355" w14:paraId="455F37C4" w14:textId="77777777" w:rsidTr="00E155FC">
        <w:tc>
          <w:tcPr>
            <w:tcW w:w="5778" w:type="dxa"/>
          </w:tcPr>
          <w:p w14:paraId="1BA22FD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2268" w:type="dxa"/>
          </w:tcPr>
          <w:p w14:paraId="381216A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+0,025</w:t>
            </w:r>
          </w:p>
        </w:tc>
        <w:tc>
          <w:tcPr>
            <w:tcW w:w="2268" w:type="dxa"/>
          </w:tcPr>
          <w:p w14:paraId="28FB224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+0,042</w:t>
            </w:r>
          </w:p>
        </w:tc>
      </w:tr>
      <w:tr w:rsidR="00DA004F" w:rsidRPr="00130355" w14:paraId="18DBE661" w14:textId="77777777" w:rsidTr="00E155FC">
        <w:tc>
          <w:tcPr>
            <w:tcW w:w="5778" w:type="dxa"/>
          </w:tcPr>
          <w:p w14:paraId="70EB2D98"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2268" w:type="dxa"/>
          </w:tcPr>
          <w:p w14:paraId="094126C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w:t>
            </w:r>
          </w:p>
        </w:tc>
        <w:tc>
          <w:tcPr>
            <w:tcW w:w="2268" w:type="dxa"/>
          </w:tcPr>
          <w:p w14:paraId="2379F5E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+0,026</w:t>
            </w:r>
          </w:p>
        </w:tc>
      </w:tr>
      <w:tr w:rsidR="00DA004F" w:rsidRPr="00130355" w14:paraId="41D28009" w14:textId="77777777" w:rsidTr="00E155FC">
        <w:tc>
          <w:tcPr>
            <w:tcW w:w="5778" w:type="dxa"/>
          </w:tcPr>
          <w:p w14:paraId="4721DEF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lastRenderedPageBreak/>
              <w:t>Группа посадки</w:t>
            </w:r>
          </w:p>
        </w:tc>
        <w:tc>
          <w:tcPr>
            <w:tcW w:w="4536" w:type="dxa"/>
            <w:gridSpan w:val="2"/>
          </w:tcPr>
          <w:p w14:paraId="7972BD3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 натягом</w:t>
            </w:r>
          </w:p>
        </w:tc>
      </w:tr>
    </w:tbl>
    <w:p w14:paraId="4386BFFF" w14:textId="77777777" w:rsidR="00DA004F" w:rsidRPr="00130355" w:rsidRDefault="00DA004F" w:rsidP="00E155FC">
      <w:pPr>
        <w:spacing w:line="240" w:lineRule="auto"/>
        <w:jc w:val="both"/>
        <w:rPr>
          <w:rFonts w:ascii="Times New Roman" w:hAnsi="Times New Roman" w:cs="Times New Roman"/>
          <w:b/>
          <w:sz w:val="24"/>
          <w:szCs w:val="24"/>
          <w:u w:val="single"/>
        </w:rPr>
      </w:pPr>
      <w:r w:rsidRPr="00130355">
        <w:rPr>
          <w:rFonts w:ascii="Times New Roman" w:hAnsi="Times New Roman" w:cs="Times New Roman"/>
          <w:b/>
          <w:sz w:val="24"/>
          <w:szCs w:val="24"/>
          <w:u w:val="single"/>
        </w:rPr>
        <w:t xml:space="preserve">2 вариант Задание №20 </w:t>
      </w:r>
    </w:p>
    <w:tbl>
      <w:tblPr>
        <w:tblStyle w:val="ab"/>
        <w:tblW w:w="0" w:type="auto"/>
        <w:tblLook w:val="04A0" w:firstRow="1" w:lastRow="0" w:firstColumn="1" w:lastColumn="0" w:noHBand="0" w:noVBand="1"/>
      </w:tblPr>
      <w:tblGrid>
        <w:gridCol w:w="5778"/>
        <w:gridCol w:w="2268"/>
        <w:gridCol w:w="2268"/>
      </w:tblGrid>
      <w:tr w:rsidR="00DA004F" w:rsidRPr="00130355" w14:paraId="0B167E07" w14:textId="77777777" w:rsidTr="00E155FC">
        <w:tc>
          <w:tcPr>
            <w:tcW w:w="5778" w:type="dxa"/>
            <w:vMerge w:val="restart"/>
          </w:tcPr>
          <w:p w14:paraId="2380749A" w14:textId="77777777" w:rsidR="00DA004F" w:rsidRPr="00130355" w:rsidRDefault="00DA004F" w:rsidP="00E155FC">
            <w:pPr>
              <w:jc w:val="both"/>
              <w:rPr>
                <w:rFonts w:ascii="Times New Roman" w:hAnsi="Times New Roman" w:cs="Times New Roman"/>
                <w:b/>
                <w:sz w:val="24"/>
                <w:szCs w:val="24"/>
              </w:rPr>
            </w:pPr>
            <w:r w:rsidRPr="00130355">
              <w:rPr>
                <w:rFonts w:ascii="Times New Roman" w:hAnsi="Times New Roman" w:cs="Times New Roman"/>
                <w:b/>
                <w:sz w:val="24"/>
                <w:szCs w:val="24"/>
              </w:rPr>
              <w:t>Основные понятия, выявляемые при чтении размеров</w:t>
            </w:r>
          </w:p>
        </w:tc>
        <w:tc>
          <w:tcPr>
            <w:tcW w:w="4536" w:type="dxa"/>
            <w:gridSpan w:val="2"/>
          </w:tcPr>
          <w:p w14:paraId="1205FF0E" w14:textId="77777777" w:rsidR="00DA004F" w:rsidRPr="00130355" w:rsidRDefault="00DA004F" w:rsidP="00E155FC">
            <w:pPr>
              <w:jc w:val="center"/>
              <w:rPr>
                <w:rFonts w:ascii="Times New Roman" w:hAnsi="Times New Roman" w:cs="Times New Roman"/>
                <w:b/>
                <w:sz w:val="24"/>
                <w:szCs w:val="24"/>
              </w:rPr>
            </w:pPr>
            <w:r w:rsidRPr="00130355">
              <w:rPr>
                <w:rFonts w:ascii="Times New Roman" w:hAnsi="Times New Roman" w:cs="Times New Roman"/>
                <w:b/>
                <w:sz w:val="24"/>
                <w:szCs w:val="24"/>
              </w:rPr>
              <w:t>Вариант посадки</w:t>
            </w:r>
          </w:p>
        </w:tc>
      </w:tr>
      <w:tr w:rsidR="00DA004F" w:rsidRPr="00130355" w14:paraId="44FE60B2" w14:textId="77777777" w:rsidTr="00E155FC">
        <w:tc>
          <w:tcPr>
            <w:tcW w:w="5778" w:type="dxa"/>
            <w:vMerge/>
          </w:tcPr>
          <w:p w14:paraId="78ED8005" w14:textId="77777777" w:rsidR="00DA004F" w:rsidRPr="00130355" w:rsidRDefault="00DA004F" w:rsidP="00E155FC">
            <w:pPr>
              <w:jc w:val="both"/>
              <w:rPr>
                <w:rFonts w:ascii="Times New Roman" w:hAnsi="Times New Roman" w:cs="Times New Roman"/>
                <w:b/>
                <w:sz w:val="24"/>
                <w:szCs w:val="24"/>
              </w:rPr>
            </w:pPr>
          </w:p>
        </w:tc>
        <w:tc>
          <w:tcPr>
            <w:tcW w:w="4536" w:type="dxa"/>
            <w:gridSpan w:val="2"/>
          </w:tcPr>
          <w:p w14:paraId="4A5549D6" w14:textId="77777777" w:rsidR="00DA004F" w:rsidRPr="00130355" w:rsidRDefault="003959BC" w:rsidP="00E155FC">
            <w:pPr>
              <w:jc w:val="center"/>
              <w:rPr>
                <w:rFonts w:ascii="Times New Roman" w:hAnsi="Times New Roman" w:cs="Times New Roman"/>
                <w:b/>
                <w:sz w:val="24"/>
                <w:szCs w:val="24"/>
              </w:rPr>
            </w:pPr>
            <m:oMathPara>
              <m:oMath>
                <m:sSubSup>
                  <m:sSubSupPr>
                    <m:ctrlPr>
                      <w:rPr>
                        <w:rFonts w:ascii="Cambria Math" w:hAnsi="Times New Roman" w:cs="Times New Roman"/>
                        <w:b/>
                        <w:sz w:val="24"/>
                        <w:szCs w:val="24"/>
                      </w:rPr>
                    </m:ctrlPr>
                  </m:sSubSupPr>
                  <m:e>
                    <m:r>
                      <m:rPr>
                        <m:sty m:val="b"/>
                      </m:rPr>
                      <w:rPr>
                        <w:rFonts w:ascii="Cambria Math" w:hAnsi="Cambria Math" w:cs="Times New Roman"/>
                        <w:sz w:val="24"/>
                        <w:szCs w:val="24"/>
                      </w:rPr>
                      <m:t>18</m:t>
                    </m:r>
                  </m:e>
                  <m:sub>
                    <m:r>
                      <m:rPr>
                        <m:sty m:val="b"/>
                      </m:rPr>
                      <w:rPr>
                        <w:rFonts w:ascii="Cambria Math" w:hAnsi="Cambria Math" w:cs="Times New Roman"/>
                        <w:sz w:val="24"/>
                        <w:szCs w:val="24"/>
                      </w:rPr>
                      <m:t>h8</m:t>
                    </m:r>
                  </m:sub>
                  <m:sup>
                    <m:r>
                      <m:rPr>
                        <m:sty m:val="b"/>
                      </m:rPr>
                      <w:rPr>
                        <w:rFonts w:ascii="Cambria Math" w:hAnsi="Times New Roman" w:cs="Times New Roman"/>
                        <w:sz w:val="24"/>
                        <w:szCs w:val="24"/>
                      </w:rPr>
                      <m:t>Е</m:t>
                    </m:r>
                    <m:r>
                      <m:rPr>
                        <m:sty m:val="b"/>
                      </m:rPr>
                      <w:rPr>
                        <w:rFonts w:ascii="Cambria Math" w:hAnsi="Cambria Math" w:cs="Times New Roman"/>
                        <w:sz w:val="24"/>
                        <w:szCs w:val="24"/>
                      </w:rPr>
                      <m:t>9</m:t>
                    </m:r>
                  </m:sup>
                </m:sSubSup>
              </m:oMath>
            </m:oMathPara>
          </w:p>
        </w:tc>
      </w:tr>
      <w:tr w:rsidR="00DA004F" w:rsidRPr="00130355" w14:paraId="02B66B9A" w14:textId="77777777" w:rsidTr="00E155FC">
        <w:tc>
          <w:tcPr>
            <w:tcW w:w="5778" w:type="dxa"/>
          </w:tcPr>
          <w:p w14:paraId="6DD0713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Система посадки</w:t>
            </w:r>
          </w:p>
        </w:tc>
        <w:tc>
          <w:tcPr>
            <w:tcW w:w="4536" w:type="dxa"/>
            <w:gridSpan w:val="2"/>
          </w:tcPr>
          <w:p w14:paraId="7094420A"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система вала</w:t>
            </w:r>
          </w:p>
        </w:tc>
      </w:tr>
      <w:tr w:rsidR="00DA004F" w:rsidRPr="00130355" w14:paraId="61F1C725" w14:textId="77777777" w:rsidTr="00E155FC">
        <w:tc>
          <w:tcPr>
            <w:tcW w:w="5778" w:type="dxa"/>
          </w:tcPr>
          <w:p w14:paraId="2B4AB110"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Номинальный размер сопряжения, мм</w:t>
            </w:r>
          </w:p>
        </w:tc>
        <w:tc>
          <w:tcPr>
            <w:tcW w:w="4536" w:type="dxa"/>
            <w:gridSpan w:val="2"/>
          </w:tcPr>
          <w:p w14:paraId="6B777C8B"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18,00 </w:t>
            </w:r>
          </w:p>
        </w:tc>
      </w:tr>
      <w:tr w:rsidR="00DA004F" w:rsidRPr="00130355" w14:paraId="526E8569" w14:textId="77777777" w:rsidTr="00E155FC">
        <w:tc>
          <w:tcPr>
            <w:tcW w:w="5778" w:type="dxa"/>
          </w:tcPr>
          <w:p w14:paraId="1371D0F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Вид детали</w:t>
            </w:r>
          </w:p>
        </w:tc>
        <w:tc>
          <w:tcPr>
            <w:tcW w:w="2268" w:type="dxa"/>
          </w:tcPr>
          <w:p w14:paraId="1069D372"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отверстие</w:t>
            </w:r>
          </w:p>
        </w:tc>
        <w:tc>
          <w:tcPr>
            <w:tcW w:w="2268" w:type="dxa"/>
          </w:tcPr>
          <w:p w14:paraId="46E175BC" w14:textId="77777777" w:rsidR="00DA004F" w:rsidRPr="00130355" w:rsidRDefault="00DA004F" w:rsidP="00E155FC">
            <w:pPr>
              <w:jc w:val="center"/>
              <w:rPr>
                <w:rFonts w:ascii="Times New Roman" w:hAnsi="Times New Roman" w:cs="Times New Roman"/>
                <w:sz w:val="24"/>
                <w:szCs w:val="24"/>
              </w:rPr>
            </w:pPr>
            <w:r w:rsidRPr="00130355">
              <w:rPr>
                <w:rFonts w:ascii="Times New Roman" w:hAnsi="Times New Roman" w:cs="Times New Roman"/>
                <w:sz w:val="24"/>
                <w:szCs w:val="24"/>
              </w:rPr>
              <w:t>вал</w:t>
            </w:r>
          </w:p>
        </w:tc>
      </w:tr>
      <w:tr w:rsidR="00DA004F" w:rsidRPr="00130355" w14:paraId="0A621D88" w14:textId="77777777" w:rsidTr="00E155FC">
        <w:tc>
          <w:tcPr>
            <w:tcW w:w="5778" w:type="dxa"/>
          </w:tcPr>
          <w:p w14:paraId="7500FE5C"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 xml:space="preserve">Квалитет </w:t>
            </w:r>
          </w:p>
        </w:tc>
        <w:tc>
          <w:tcPr>
            <w:tcW w:w="2268" w:type="dxa"/>
          </w:tcPr>
          <w:p w14:paraId="422AFADF"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18Е9</w:t>
            </w:r>
          </w:p>
        </w:tc>
        <w:tc>
          <w:tcPr>
            <w:tcW w:w="2268" w:type="dxa"/>
          </w:tcPr>
          <w:p w14:paraId="05E702C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18</w:t>
            </w:r>
            <m:oMath>
              <m:r>
                <m:rPr>
                  <m:sty m:val="p"/>
                </m:rPr>
                <w:rPr>
                  <w:rFonts w:ascii="Cambria Math" w:hAnsi="Times New Roman" w:cs="Times New Roman"/>
                  <w:sz w:val="24"/>
                  <w:szCs w:val="24"/>
                </w:rPr>
                <m:t>h</m:t>
              </m:r>
            </m:oMath>
            <w:r w:rsidRPr="00130355">
              <w:rPr>
                <w:rFonts w:ascii="Times New Roman" w:hAnsi="Times New Roman" w:cs="Times New Roman"/>
                <w:sz w:val="24"/>
                <w:szCs w:val="24"/>
              </w:rPr>
              <w:t>8</w:t>
            </w:r>
          </w:p>
        </w:tc>
      </w:tr>
      <w:tr w:rsidR="00DA004F" w:rsidRPr="00130355" w14:paraId="340E35C9" w14:textId="77777777" w:rsidTr="00E155FC">
        <w:tc>
          <w:tcPr>
            <w:tcW w:w="5778" w:type="dxa"/>
          </w:tcPr>
          <w:p w14:paraId="7113955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Условное изображение полей допусков</w:t>
            </w:r>
          </w:p>
        </w:tc>
        <w:tc>
          <w:tcPr>
            <w:tcW w:w="4536" w:type="dxa"/>
            <w:gridSpan w:val="2"/>
          </w:tcPr>
          <w:p w14:paraId="17550785" w14:textId="77777777" w:rsidR="00DA004F" w:rsidRPr="00130355" w:rsidRDefault="00DA004F" w:rsidP="00E155FC">
            <w:pPr>
              <w:jc w:val="center"/>
              <w:rPr>
                <w:rFonts w:ascii="Times New Roman" w:hAnsi="Times New Roman" w:cs="Times New Roman"/>
                <w:sz w:val="24"/>
                <w:szCs w:val="24"/>
              </w:rPr>
            </w:pPr>
            <w:r w:rsidRPr="00130355">
              <w:rPr>
                <w:rFonts w:ascii="Times New Roman" w:eastAsiaTheme="minorEastAsia" w:hAnsi="Times New Roman" w:cs="Times New Roman"/>
                <w:sz w:val="24"/>
                <w:szCs w:val="24"/>
                <w:lang w:eastAsia="ru-RU"/>
              </w:rPr>
              <w:object w:dxaOrig="3075" w:dyaOrig="2475" w14:anchorId="5C179857">
                <v:shape id="_x0000_i1057" type="#_x0000_t75" style="width:88.8pt;height:70.2pt" o:ole="">
                  <v:imagedata r:id="rId93" o:title=""/>
                </v:shape>
                <o:OLEObject Type="Embed" ProgID="PBrush" ShapeID="_x0000_i1057" DrawAspect="Content" ObjectID="_1829993102" r:id="rId94"/>
              </w:object>
            </w:r>
          </w:p>
        </w:tc>
      </w:tr>
      <w:tr w:rsidR="00DA004F" w:rsidRPr="00130355" w14:paraId="763181B4" w14:textId="77777777" w:rsidTr="00E155FC">
        <w:tc>
          <w:tcPr>
            <w:tcW w:w="5778" w:type="dxa"/>
          </w:tcPr>
          <w:p w14:paraId="203229E7"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Верхнее предельное отклонение, мм</w:t>
            </w:r>
          </w:p>
        </w:tc>
        <w:tc>
          <w:tcPr>
            <w:tcW w:w="2268" w:type="dxa"/>
          </w:tcPr>
          <w:p w14:paraId="3F7E3A24"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+0,075</w:t>
            </w:r>
          </w:p>
        </w:tc>
        <w:tc>
          <w:tcPr>
            <w:tcW w:w="2268" w:type="dxa"/>
          </w:tcPr>
          <w:p w14:paraId="68894BE5"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w:t>
            </w:r>
          </w:p>
        </w:tc>
      </w:tr>
      <w:tr w:rsidR="00DA004F" w:rsidRPr="00130355" w14:paraId="106BC39E" w14:textId="77777777" w:rsidTr="00E155FC">
        <w:tc>
          <w:tcPr>
            <w:tcW w:w="5778" w:type="dxa"/>
          </w:tcPr>
          <w:p w14:paraId="6449DDB6"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Нижнее предельное отклонение, мм</w:t>
            </w:r>
          </w:p>
        </w:tc>
        <w:tc>
          <w:tcPr>
            <w:tcW w:w="2268" w:type="dxa"/>
          </w:tcPr>
          <w:p w14:paraId="00CB6AC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+0,032</w:t>
            </w:r>
          </w:p>
        </w:tc>
        <w:tc>
          <w:tcPr>
            <w:tcW w:w="2268" w:type="dxa"/>
          </w:tcPr>
          <w:p w14:paraId="16CB4D93"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-0,027</w:t>
            </w:r>
          </w:p>
        </w:tc>
      </w:tr>
      <w:tr w:rsidR="00DA004F" w:rsidRPr="00130355" w14:paraId="6F14CFCA" w14:textId="77777777" w:rsidTr="00E155FC">
        <w:tc>
          <w:tcPr>
            <w:tcW w:w="5778" w:type="dxa"/>
          </w:tcPr>
          <w:p w14:paraId="113C40C2"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Группа посадки</w:t>
            </w:r>
          </w:p>
        </w:tc>
        <w:tc>
          <w:tcPr>
            <w:tcW w:w="4536" w:type="dxa"/>
            <w:gridSpan w:val="2"/>
          </w:tcPr>
          <w:p w14:paraId="4F8CFEB9" w14:textId="77777777" w:rsidR="00DA004F" w:rsidRPr="00130355" w:rsidRDefault="00DA004F" w:rsidP="00E155FC">
            <w:pPr>
              <w:jc w:val="both"/>
              <w:rPr>
                <w:rFonts w:ascii="Times New Roman" w:hAnsi="Times New Roman" w:cs="Times New Roman"/>
                <w:sz w:val="24"/>
                <w:szCs w:val="24"/>
              </w:rPr>
            </w:pPr>
            <w:r w:rsidRPr="00130355">
              <w:rPr>
                <w:rFonts w:ascii="Times New Roman" w:hAnsi="Times New Roman" w:cs="Times New Roman"/>
                <w:sz w:val="24"/>
                <w:szCs w:val="24"/>
              </w:rPr>
              <w:t>с зазором</w:t>
            </w:r>
          </w:p>
        </w:tc>
      </w:tr>
    </w:tbl>
    <w:p w14:paraId="0C7472F8" w14:textId="77777777" w:rsidR="00DA004F" w:rsidRPr="00130355" w:rsidRDefault="00DA004F" w:rsidP="00E155FC">
      <w:pPr>
        <w:pStyle w:val="a3"/>
        <w:ind w:firstLine="709"/>
        <w:jc w:val="both"/>
        <w:rPr>
          <w:rFonts w:ascii="Times New Roman" w:hAnsi="Times New Roman" w:cs="Times New Roman"/>
          <w:b/>
          <w:color w:val="000000"/>
          <w:sz w:val="24"/>
          <w:szCs w:val="24"/>
          <w:shd w:val="clear" w:color="auto" w:fill="FFFFFF"/>
        </w:rPr>
      </w:pPr>
      <w:r w:rsidRPr="00130355">
        <w:rPr>
          <w:rFonts w:ascii="Times New Roman" w:hAnsi="Times New Roman" w:cs="Times New Roman"/>
          <w:b/>
          <w:color w:val="000000"/>
          <w:sz w:val="24"/>
          <w:szCs w:val="24"/>
          <w:shd w:val="clear" w:color="auto" w:fill="FFFFFF"/>
        </w:rPr>
        <w:t xml:space="preserve">5.4. Перечень учебных проектов </w:t>
      </w:r>
    </w:p>
    <w:tbl>
      <w:tblPr>
        <w:tblStyle w:val="ab"/>
        <w:tblW w:w="0" w:type="auto"/>
        <w:tblLook w:val="04A0" w:firstRow="1" w:lastRow="0" w:firstColumn="1" w:lastColumn="0" w:noHBand="0" w:noVBand="1"/>
      </w:tblPr>
      <w:tblGrid>
        <w:gridCol w:w="8472"/>
        <w:gridCol w:w="1842"/>
      </w:tblGrid>
      <w:tr w:rsidR="00DA004F" w:rsidRPr="00130355" w14:paraId="06EF4753" w14:textId="77777777" w:rsidTr="00E155FC">
        <w:tc>
          <w:tcPr>
            <w:tcW w:w="8472" w:type="dxa"/>
          </w:tcPr>
          <w:p w14:paraId="6A6B4DDC" w14:textId="77777777" w:rsidR="00DA004F" w:rsidRPr="00130355" w:rsidRDefault="00DA004F" w:rsidP="00E155FC">
            <w:pPr>
              <w:pStyle w:val="a3"/>
              <w:jc w:val="center"/>
              <w:rPr>
                <w:rFonts w:ascii="Times New Roman" w:hAnsi="Times New Roman" w:cs="Times New Roman"/>
                <w:color w:val="000000"/>
                <w:sz w:val="24"/>
                <w:szCs w:val="24"/>
                <w:shd w:val="clear" w:color="auto" w:fill="FFFFFF"/>
              </w:rPr>
            </w:pPr>
            <w:r w:rsidRPr="00130355">
              <w:rPr>
                <w:rFonts w:ascii="Times New Roman" w:hAnsi="Times New Roman" w:cs="Times New Roman"/>
                <w:color w:val="000000"/>
                <w:sz w:val="24"/>
                <w:szCs w:val="24"/>
                <w:shd w:val="clear" w:color="auto" w:fill="FFFFFF"/>
              </w:rPr>
              <w:t>Тема проекта</w:t>
            </w:r>
          </w:p>
        </w:tc>
        <w:tc>
          <w:tcPr>
            <w:tcW w:w="1842" w:type="dxa"/>
          </w:tcPr>
          <w:p w14:paraId="3196F2D9" w14:textId="77777777" w:rsidR="00DA004F" w:rsidRPr="00130355" w:rsidRDefault="00DA004F" w:rsidP="00E155FC">
            <w:pPr>
              <w:pStyle w:val="a3"/>
              <w:jc w:val="center"/>
              <w:rPr>
                <w:rFonts w:ascii="Times New Roman" w:hAnsi="Times New Roman" w:cs="Times New Roman"/>
                <w:color w:val="000000"/>
                <w:sz w:val="24"/>
                <w:szCs w:val="24"/>
                <w:shd w:val="clear" w:color="auto" w:fill="FFFFFF"/>
              </w:rPr>
            </w:pPr>
            <w:r w:rsidRPr="00130355">
              <w:rPr>
                <w:rFonts w:ascii="Times New Roman" w:hAnsi="Times New Roman" w:cs="Times New Roman"/>
                <w:color w:val="000000"/>
                <w:sz w:val="24"/>
                <w:szCs w:val="24"/>
                <w:shd w:val="clear" w:color="auto" w:fill="FFFFFF"/>
              </w:rPr>
              <w:t>Форма проекта</w:t>
            </w:r>
          </w:p>
        </w:tc>
      </w:tr>
      <w:tr w:rsidR="00DA004F" w:rsidRPr="00130355" w14:paraId="24066350" w14:textId="77777777" w:rsidTr="00E155FC">
        <w:tc>
          <w:tcPr>
            <w:tcW w:w="8472" w:type="dxa"/>
          </w:tcPr>
          <w:p w14:paraId="2490027C" w14:textId="77777777" w:rsidR="00DA004F" w:rsidRPr="00E155FC" w:rsidRDefault="00DA004F" w:rsidP="00E155FC">
            <w:pPr>
              <w:pStyle w:val="Style3"/>
              <w:tabs>
                <w:tab w:val="left" w:pos="235"/>
              </w:tabs>
              <w:spacing w:line="240" w:lineRule="auto"/>
              <w:jc w:val="both"/>
              <w:rPr>
                <w:color w:val="000000"/>
                <w:shd w:val="clear" w:color="auto" w:fill="FFFFFF"/>
              </w:rPr>
            </w:pPr>
            <w:r w:rsidRPr="00E155FC">
              <w:rPr>
                <w:rStyle w:val="FontStyle52"/>
                <w:sz w:val="24"/>
                <w:szCs w:val="24"/>
              </w:rPr>
              <w:t>Виды и категории стандартов.</w:t>
            </w:r>
          </w:p>
        </w:tc>
        <w:tc>
          <w:tcPr>
            <w:tcW w:w="1842" w:type="dxa"/>
          </w:tcPr>
          <w:p w14:paraId="43BC25E4" w14:textId="77777777" w:rsidR="00DA004F" w:rsidRPr="00130355" w:rsidRDefault="00DA004F" w:rsidP="00E155FC">
            <w:pPr>
              <w:pStyle w:val="a3"/>
              <w:rPr>
                <w:rFonts w:ascii="Times New Roman" w:hAnsi="Times New Roman" w:cs="Times New Roman"/>
                <w:color w:val="000000"/>
                <w:sz w:val="24"/>
                <w:szCs w:val="24"/>
                <w:shd w:val="clear" w:color="auto" w:fill="FFFFFF"/>
              </w:rPr>
            </w:pPr>
            <w:r w:rsidRPr="00130355">
              <w:rPr>
                <w:rFonts w:ascii="Times New Roman" w:hAnsi="Times New Roman" w:cs="Times New Roman"/>
                <w:bCs/>
                <w:sz w:val="24"/>
                <w:szCs w:val="24"/>
              </w:rPr>
              <w:t>Презентация</w:t>
            </w:r>
          </w:p>
        </w:tc>
      </w:tr>
      <w:tr w:rsidR="00DA004F" w:rsidRPr="00130355" w14:paraId="6E235E42" w14:textId="77777777" w:rsidTr="00E155FC">
        <w:tc>
          <w:tcPr>
            <w:tcW w:w="8472" w:type="dxa"/>
          </w:tcPr>
          <w:p w14:paraId="241CB27B" w14:textId="77777777" w:rsidR="00DA004F" w:rsidRPr="00E155FC" w:rsidRDefault="00DA004F" w:rsidP="00E155FC">
            <w:pPr>
              <w:autoSpaceDE w:val="0"/>
              <w:autoSpaceDN w:val="0"/>
              <w:adjustRightInd w:val="0"/>
              <w:jc w:val="both"/>
              <w:rPr>
                <w:rFonts w:ascii="Times New Roman" w:hAnsi="Times New Roman" w:cs="Times New Roman"/>
                <w:bCs/>
                <w:sz w:val="24"/>
                <w:szCs w:val="24"/>
              </w:rPr>
            </w:pPr>
            <w:r w:rsidRPr="00E155FC">
              <w:rPr>
                <w:rStyle w:val="FontStyle52"/>
                <w:sz w:val="24"/>
                <w:szCs w:val="24"/>
              </w:rPr>
              <w:t>Аттестация качества продукции.</w:t>
            </w:r>
          </w:p>
        </w:tc>
        <w:tc>
          <w:tcPr>
            <w:tcW w:w="1842" w:type="dxa"/>
          </w:tcPr>
          <w:p w14:paraId="7BF7D7EB" w14:textId="77777777" w:rsidR="00DA004F" w:rsidRPr="00130355" w:rsidRDefault="00DA004F" w:rsidP="00E155F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sz w:val="24"/>
                <w:szCs w:val="24"/>
              </w:rPr>
            </w:pPr>
            <w:r w:rsidRPr="00130355">
              <w:rPr>
                <w:rFonts w:ascii="Times New Roman" w:hAnsi="Times New Roman" w:cs="Times New Roman"/>
                <w:bCs/>
                <w:sz w:val="24"/>
                <w:szCs w:val="24"/>
              </w:rPr>
              <w:t>Презентация</w:t>
            </w:r>
          </w:p>
        </w:tc>
      </w:tr>
      <w:tr w:rsidR="00DA004F" w:rsidRPr="00130355" w14:paraId="7953D9DC" w14:textId="77777777" w:rsidTr="00E155FC">
        <w:tc>
          <w:tcPr>
            <w:tcW w:w="8472" w:type="dxa"/>
          </w:tcPr>
          <w:p w14:paraId="5DE40EF9" w14:textId="77777777" w:rsidR="00DA004F" w:rsidRPr="00E155FC" w:rsidRDefault="00DA004F" w:rsidP="00E155FC">
            <w:pPr>
              <w:pStyle w:val="a5"/>
              <w:ind w:left="0"/>
              <w:jc w:val="both"/>
              <w:rPr>
                <w:rFonts w:ascii="Times New Roman" w:hAnsi="Times New Roman" w:cs="Times New Roman"/>
                <w:spacing w:val="-8"/>
                <w:sz w:val="24"/>
                <w:szCs w:val="24"/>
              </w:rPr>
            </w:pPr>
            <w:r w:rsidRPr="00E155FC">
              <w:rPr>
                <w:rStyle w:val="FontStyle52"/>
                <w:sz w:val="24"/>
                <w:szCs w:val="24"/>
              </w:rPr>
              <w:t>Влияние шероховатости на эксплуатационные свойства деталей</w:t>
            </w:r>
          </w:p>
        </w:tc>
        <w:tc>
          <w:tcPr>
            <w:tcW w:w="1842" w:type="dxa"/>
          </w:tcPr>
          <w:p w14:paraId="111F502F" w14:textId="77777777" w:rsidR="00DA004F" w:rsidRPr="00130355" w:rsidRDefault="00DA004F" w:rsidP="00E155FC">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sz w:val="24"/>
                <w:szCs w:val="24"/>
              </w:rPr>
            </w:pPr>
            <w:r w:rsidRPr="00130355">
              <w:rPr>
                <w:rFonts w:ascii="Times New Roman" w:hAnsi="Times New Roman" w:cs="Times New Roman"/>
                <w:bCs/>
                <w:sz w:val="24"/>
                <w:szCs w:val="24"/>
              </w:rPr>
              <w:t>Презентация</w:t>
            </w:r>
          </w:p>
        </w:tc>
      </w:tr>
      <w:tr w:rsidR="00DA004F" w:rsidRPr="00130355" w14:paraId="7A6B9AD7" w14:textId="77777777" w:rsidTr="00E155FC">
        <w:tc>
          <w:tcPr>
            <w:tcW w:w="8472" w:type="dxa"/>
          </w:tcPr>
          <w:p w14:paraId="20D9D55E" w14:textId="77777777" w:rsidR="00DA004F" w:rsidRPr="00E155FC" w:rsidRDefault="00DA004F" w:rsidP="00E155FC">
            <w:pPr>
              <w:pStyle w:val="Style36"/>
              <w:spacing w:line="240" w:lineRule="auto"/>
              <w:jc w:val="both"/>
              <w:rPr>
                <w:rStyle w:val="FontStyle52"/>
                <w:sz w:val="24"/>
                <w:szCs w:val="24"/>
              </w:rPr>
            </w:pPr>
            <w:r w:rsidRPr="00E155FC">
              <w:rPr>
                <w:rStyle w:val="FontStyle52"/>
                <w:sz w:val="24"/>
                <w:szCs w:val="24"/>
              </w:rPr>
              <w:t>Технические измерения. Основные понятия по метрологии.</w:t>
            </w:r>
          </w:p>
        </w:tc>
        <w:tc>
          <w:tcPr>
            <w:tcW w:w="1842" w:type="dxa"/>
          </w:tcPr>
          <w:p w14:paraId="5FDB4825" w14:textId="77777777" w:rsidR="00DA004F" w:rsidRPr="00130355" w:rsidRDefault="00DA004F" w:rsidP="00E155FC">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14:paraId="67F6D293" w14:textId="77777777" w:rsidTr="00E155FC">
        <w:tc>
          <w:tcPr>
            <w:tcW w:w="8472" w:type="dxa"/>
          </w:tcPr>
          <w:p w14:paraId="0D201D6C" w14:textId="77777777" w:rsidR="00DA004F" w:rsidRPr="00E155FC" w:rsidRDefault="00DA004F" w:rsidP="00E155FC">
            <w:pPr>
              <w:pStyle w:val="Style36"/>
              <w:spacing w:line="240" w:lineRule="auto"/>
              <w:jc w:val="both"/>
              <w:rPr>
                <w:rStyle w:val="FontStyle52"/>
                <w:sz w:val="24"/>
                <w:szCs w:val="24"/>
              </w:rPr>
            </w:pPr>
            <w:r w:rsidRPr="00E155FC">
              <w:rPr>
                <w:rStyle w:val="FontStyle43"/>
                <w:b w:val="0"/>
                <w:sz w:val="24"/>
                <w:szCs w:val="24"/>
              </w:rPr>
              <w:t>Алгоритм подготовки и проведение</w:t>
            </w:r>
            <w:r w:rsidRPr="00E155FC">
              <w:rPr>
                <w:rStyle w:val="FontStyle43"/>
                <w:sz w:val="24"/>
                <w:szCs w:val="24"/>
              </w:rPr>
              <w:t xml:space="preserve"> </w:t>
            </w:r>
            <w:r w:rsidRPr="00E155FC">
              <w:rPr>
                <w:rStyle w:val="FontStyle52"/>
                <w:sz w:val="24"/>
                <w:szCs w:val="24"/>
              </w:rPr>
              <w:t>измерений размеров деталей штангенциркулем.</w:t>
            </w:r>
          </w:p>
        </w:tc>
        <w:tc>
          <w:tcPr>
            <w:tcW w:w="1842" w:type="dxa"/>
          </w:tcPr>
          <w:p w14:paraId="241580B1" w14:textId="77777777" w:rsidR="00DA004F" w:rsidRPr="00130355" w:rsidRDefault="00DA004F" w:rsidP="00E155FC">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14:paraId="55D3079B" w14:textId="77777777" w:rsidTr="00E155FC">
        <w:tc>
          <w:tcPr>
            <w:tcW w:w="8472" w:type="dxa"/>
          </w:tcPr>
          <w:p w14:paraId="02F94E29" w14:textId="77777777" w:rsidR="00DA004F" w:rsidRPr="00E155FC" w:rsidRDefault="00DA004F" w:rsidP="00E155FC">
            <w:pPr>
              <w:pStyle w:val="Style36"/>
              <w:spacing w:line="240" w:lineRule="auto"/>
              <w:jc w:val="both"/>
              <w:rPr>
                <w:rStyle w:val="FontStyle52"/>
                <w:sz w:val="24"/>
                <w:szCs w:val="24"/>
              </w:rPr>
            </w:pPr>
            <w:r w:rsidRPr="00E155FC">
              <w:rPr>
                <w:rStyle w:val="FontStyle43"/>
                <w:b w:val="0"/>
                <w:sz w:val="24"/>
                <w:szCs w:val="24"/>
              </w:rPr>
              <w:t>Алгоритм подготовки и проведение</w:t>
            </w:r>
            <w:r w:rsidRPr="00E155FC">
              <w:rPr>
                <w:rStyle w:val="FontStyle43"/>
                <w:sz w:val="24"/>
                <w:szCs w:val="24"/>
              </w:rPr>
              <w:t xml:space="preserve"> </w:t>
            </w:r>
            <w:r w:rsidRPr="00E155FC">
              <w:rPr>
                <w:rStyle w:val="FontStyle52"/>
                <w:sz w:val="24"/>
                <w:szCs w:val="24"/>
              </w:rPr>
              <w:t>измерений размеров деталей гладким микрометром.</w:t>
            </w:r>
          </w:p>
        </w:tc>
        <w:tc>
          <w:tcPr>
            <w:tcW w:w="1842" w:type="dxa"/>
          </w:tcPr>
          <w:p w14:paraId="31383EEE" w14:textId="77777777" w:rsidR="00DA004F" w:rsidRPr="00130355" w:rsidRDefault="00DA004F" w:rsidP="00E155FC">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14:paraId="44854C3D" w14:textId="77777777" w:rsidTr="00E155FC">
        <w:tc>
          <w:tcPr>
            <w:tcW w:w="8472" w:type="dxa"/>
          </w:tcPr>
          <w:p w14:paraId="1BD7994E" w14:textId="77777777" w:rsidR="00DA004F" w:rsidRPr="00E155FC" w:rsidRDefault="00DA004F" w:rsidP="00E155FC">
            <w:pPr>
              <w:jc w:val="both"/>
              <w:rPr>
                <w:rStyle w:val="FontStyle52"/>
                <w:sz w:val="24"/>
                <w:szCs w:val="24"/>
              </w:rPr>
            </w:pPr>
            <w:r w:rsidRPr="00E155FC">
              <w:rPr>
                <w:rStyle w:val="FontStyle43"/>
                <w:b w:val="0"/>
                <w:sz w:val="24"/>
                <w:szCs w:val="24"/>
              </w:rPr>
              <w:t>Алгоритм подготовки и проведение</w:t>
            </w:r>
            <w:r w:rsidRPr="00E155FC">
              <w:rPr>
                <w:rStyle w:val="FontStyle43"/>
                <w:sz w:val="24"/>
                <w:szCs w:val="24"/>
              </w:rPr>
              <w:t xml:space="preserve"> </w:t>
            </w:r>
            <w:r w:rsidRPr="00E155FC">
              <w:rPr>
                <w:rStyle w:val="FontStyle52"/>
                <w:sz w:val="24"/>
                <w:szCs w:val="24"/>
              </w:rPr>
              <w:t>измерений размеров деталей с помощью калибров.</w:t>
            </w:r>
          </w:p>
        </w:tc>
        <w:tc>
          <w:tcPr>
            <w:tcW w:w="1842" w:type="dxa"/>
          </w:tcPr>
          <w:p w14:paraId="39211091" w14:textId="77777777" w:rsidR="00DA004F" w:rsidRPr="00130355" w:rsidRDefault="00DA004F" w:rsidP="00E155FC">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14:paraId="3F85D07B" w14:textId="77777777" w:rsidTr="00E155FC">
        <w:tc>
          <w:tcPr>
            <w:tcW w:w="8472" w:type="dxa"/>
          </w:tcPr>
          <w:p w14:paraId="48CA9787" w14:textId="77777777" w:rsidR="00DA004F" w:rsidRPr="00E155FC" w:rsidRDefault="00DA004F" w:rsidP="00E155FC">
            <w:pPr>
              <w:pStyle w:val="Style36"/>
              <w:spacing w:line="240" w:lineRule="auto"/>
              <w:jc w:val="both"/>
              <w:rPr>
                <w:rStyle w:val="FontStyle52"/>
                <w:sz w:val="24"/>
                <w:szCs w:val="24"/>
              </w:rPr>
            </w:pPr>
            <w:r w:rsidRPr="00E155FC">
              <w:rPr>
                <w:rStyle w:val="FontStyle43"/>
                <w:b w:val="0"/>
                <w:sz w:val="24"/>
                <w:szCs w:val="24"/>
              </w:rPr>
              <w:t>Алгоритм подготовки и проведение</w:t>
            </w:r>
            <w:r w:rsidRPr="00E155FC">
              <w:rPr>
                <w:rStyle w:val="FontStyle43"/>
                <w:sz w:val="24"/>
                <w:szCs w:val="24"/>
              </w:rPr>
              <w:t xml:space="preserve"> </w:t>
            </w:r>
            <w:r w:rsidRPr="00E155FC">
              <w:rPr>
                <w:rStyle w:val="FontStyle52"/>
                <w:sz w:val="24"/>
                <w:szCs w:val="24"/>
              </w:rPr>
              <w:t xml:space="preserve">измерений </w:t>
            </w:r>
            <w:r w:rsidRPr="00E155FC">
              <w:t>радиального биения вала, установленного в центрах, индикатором часового типа.</w:t>
            </w:r>
          </w:p>
        </w:tc>
        <w:tc>
          <w:tcPr>
            <w:tcW w:w="1842" w:type="dxa"/>
          </w:tcPr>
          <w:p w14:paraId="1F23E7F1" w14:textId="77777777" w:rsidR="00DA004F" w:rsidRPr="00130355" w:rsidRDefault="00DA004F" w:rsidP="00E155FC">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r w:rsidR="00DA004F" w:rsidRPr="00130355" w14:paraId="60D5E717" w14:textId="77777777" w:rsidTr="00E155FC">
        <w:tc>
          <w:tcPr>
            <w:tcW w:w="8472" w:type="dxa"/>
          </w:tcPr>
          <w:p w14:paraId="0B9BE6EA" w14:textId="77777777" w:rsidR="00DA004F" w:rsidRPr="00E155FC" w:rsidRDefault="00DA004F" w:rsidP="00E155FC">
            <w:pPr>
              <w:jc w:val="both"/>
              <w:rPr>
                <w:rFonts w:ascii="Times New Roman" w:hAnsi="Times New Roman" w:cs="Times New Roman"/>
                <w:sz w:val="24"/>
                <w:szCs w:val="24"/>
              </w:rPr>
            </w:pPr>
            <w:r w:rsidRPr="00E155FC">
              <w:rPr>
                <w:rStyle w:val="FontStyle43"/>
                <w:b w:val="0"/>
                <w:sz w:val="24"/>
                <w:szCs w:val="24"/>
              </w:rPr>
              <w:t>Алгоритм подготовки и проведение</w:t>
            </w:r>
            <w:r w:rsidRPr="00E155FC">
              <w:rPr>
                <w:rStyle w:val="FontStyle43"/>
                <w:sz w:val="24"/>
                <w:szCs w:val="24"/>
              </w:rPr>
              <w:t xml:space="preserve"> </w:t>
            </w:r>
            <w:r w:rsidRPr="00E155FC">
              <w:rPr>
                <w:rStyle w:val="FontStyle52"/>
                <w:sz w:val="24"/>
                <w:szCs w:val="24"/>
              </w:rPr>
              <w:t>измерений углов универсальным угломером.</w:t>
            </w:r>
          </w:p>
        </w:tc>
        <w:tc>
          <w:tcPr>
            <w:tcW w:w="1842" w:type="dxa"/>
          </w:tcPr>
          <w:p w14:paraId="76F64585" w14:textId="77777777" w:rsidR="00DA004F" w:rsidRPr="00130355" w:rsidRDefault="00DA004F" w:rsidP="00E155FC">
            <w:pPr>
              <w:rPr>
                <w:rFonts w:ascii="Times New Roman" w:hAnsi="Times New Roman" w:cs="Times New Roman"/>
                <w:sz w:val="24"/>
                <w:szCs w:val="24"/>
              </w:rPr>
            </w:pPr>
            <w:r w:rsidRPr="00130355">
              <w:rPr>
                <w:rFonts w:ascii="Times New Roman" w:hAnsi="Times New Roman" w:cs="Times New Roman"/>
                <w:bCs/>
                <w:sz w:val="24"/>
                <w:szCs w:val="24"/>
              </w:rPr>
              <w:t xml:space="preserve">Презентация </w:t>
            </w:r>
          </w:p>
        </w:tc>
      </w:tr>
    </w:tbl>
    <w:p w14:paraId="090F4D3A" w14:textId="77777777" w:rsidR="00DA004F" w:rsidRPr="00130355" w:rsidRDefault="00DA004F" w:rsidP="00E155FC">
      <w:pPr>
        <w:spacing w:line="240" w:lineRule="auto"/>
        <w:rPr>
          <w:rFonts w:ascii="Times New Roman" w:hAnsi="Times New Roman" w:cs="Times New Roman"/>
          <w:sz w:val="24"/>
          <w:szCs w:val="24"/>
        </w:rPr>
      </w:pPr>
    </w:p>
    <w:p w14:paraId="2B1264D1" w14:textId="77777777" w:rsidR="00DA004F" w:rsidRPr="00394CA4" w:rsidRDefault="00DA004F" w:rsidP="00E155FC">
      <w:pPr>
        <w:spacing w:line="240" w:lineRule="auto"/>
        <w:rPr>
          <w:rFonts w:ascii="Times New Roman" w:hAnsi="Times New Roman" w:cs="Times New Roman"/>
          <w:sz w:val="24"/>
          <w:szCs w:val="24"/>
        </w:rPr>
      </w:pPr>
    </w:p>
    <w:sectPr w:rsidR="00DA004F" w:rsidRPr="00394CA4" w:rsidSect="00E155FC">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36F57" w14:textId="77777777" w:rsidR="003959BC" w:rsidRDefault="003959BC" w:rsidP="000207BF">
      <w:pPr>
        <w:spacing w:after="0" w:line="240" w:lineRule="auto"/>
      </w:pPr>
      <w:r>
        <w:separator/>
      </w:r>
    </w:p>
  </w:endnote>
  <w:endnote w:type="continuationSeparator" w:id="0">
    <w:p w14:paraId="4D08A028" w14:textId="77777777" w:rsidR="003959BC" w:rsidRDefault="003959BC" w:rsidP="0002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144589"/>
      <w:docPartObj>
        <w:docPartGallery w:val="Page Numbers (Bottom of Page)"/>
        <w:docPartUnique/>
      </w:docPartObj>
    </w:sdtPr>
    <w:sdtEndPr/>
    <w:sdtContent>
      <w:p w14:paraId="1E4F1FEA" w14:textId="77777777" w:rsidR="00E155FC" w:rsidRDefault="00E155FC" w:rsidP="00297EEB">
        <w:pPr>
          <w:pStyle w:val="af"/>
          <w:jc w:val="center"/>
        </w:pPr>
        <w:r>
          <w:fldChar w:fldCharType="begin"/>
        </w:r>
        <w:r>
          <w:instrText>PAGE   \* MERGEFORMAT</w:instrText>
        </w:r>
        <w:r>
          <w:fldChar w:fldCharType="separate"/>
        </w:r>
        <w:r w:rsidR="00512D7E">
          <w:rPr>
            <w:noProof/>
          </w:rPr>
          <w:t>1046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0CA3F" w14:textId="77777777" w:rsidR="003959BC" w:rsidRDefault="003959BC" w:rsidP="000207BF">
      <w:pPr>
        <w:spacing w:after="0" w:line="240" w:lineRule="auto"/>
      </w:pPr>
      <w:r>
        <w:separator/>
      </w:r>
    </w:p>
  </w:footnote>
  <w:footnote w:type="continuationSeparator" w:id="0">
    <w:p w14:paraId="5DC0EC01" w14:textId="77777777" w:rsidR="003959BC" w:rsidRDefault="003959BC" w:rsidP="000207BF">
      <w:pPr>
        <w:spacing w:after="0" w:line="240" w:lineRule="auto"/>
      </w:pPr>
      <w:r>
        <w:continuationSeparator/>
      </w:r>
    </w:p>
  </w:footnote>
  <w:footnote w:id="1">
    <w:p w14:paraId="308D5080" w14:textId="77777777" w:rsidR="00E155FC" w:rsidRPr="00475FC2" w:rsidRDefault="00E155FC" w:rsidP="00F77C83">
      <w:pPr>
        <w:pStyle w:val="a7"/>
        <w:rPr>
          <w:lang w:val="ru-RU"/>
        </w:rPr>
      </w:pPr>
      <w:r>
        <w:rPr>
          <w:rStyle w:val="a9"/>
          <w:rFonts w:eastAsiaTheme="majorEastAsia"/>
        </w:rPr>
        <w:footnoteRef/>
      </w:r>
      <w:r w:rsidRPr="00475FC2">
        <w:rPr>
          <w:lang w:val="ru-RU"/>
        </w:rPr>
        <w:t xml:space="preserve"> </w:t>
      </w:r>
      <w:r>
        <w:rPr>
          <w:lang w:val="ru-RU"/>
        </w:rPr>
        <w:t>В соответствии с Приложением 3 ООП.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B68DBF2"/>
    <w:lvl w:ilvl="0">
      <w:numFmt w:val="bullet"/>
      <w:lvlText w:val="*"/>
      <w:lvlJc w:val="left"/>
    </w:lvl>
  </w:abstractNum>
  <w:abstractNum w:abstractNumId="1"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2" w15:restartNumberingAfterBreak="0">
    <w:nsid w:val="002657AF"/>
    <w:multiLevelType w:val="multilevel"/>
    <w:tmpl w:val="3AB45C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35621"/>
    <w:multiLevelType w:val="multilevel"/>
    <w:tmpl w:val="DE88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20097"/>
    <w:multiLevelType w:val="multilevel"/>
    <w:tmpl w:val="A770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E4153"/>
    <w:multiLevelType w:val="multilevel"/>
    <w:tmpl w:val="88CE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3B0E44"/>
    <w:multiLevelType w:val="multilevel"/>
    <w:tmpl w:val="0BBC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77502F"/>
    <w:multiLevelType w:val="multilevel"/>
    <w:tmpl w:val="FEE8C224"/>
    <w:lvl w:ilvl="0">
      <w:start w:val="1"/>
      <w:numFmt w:val="decimal"/>
      <w:lvlText w:val="%1."/>
      <w:lvlJc w:val="left"/>
      <w:pPr>
        <w:ind w:left="1069" w:hanging="360"/>
      </w:pPr>
      <w:rPr>
        <w:rFonts w:hint="default"/>
        <w:b/>
      </w:rPr>
    </w:lvl>
    <w:lvl w:ilvl="1">
      <w:start w:val="6"/>
      <w:numFmt w:val="decimal"/>
      <w:isLgl/>
      <w:lvlText w:val="%1.%2"/>
      <w:lvlJc w:val="left"/>
      <w:pPr>
        <w:ind w:left="1204" w:hanging="49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7623B6F"/>
    <w:multiLevelType w:val="multilevel"/>
    <w:tmpl w:val="8ECC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FD30FC"/>
    <w:multiLevelType w:val="hybridMultilevel"/>
    <w:tmpl w:val="7DE2C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38152C"/>
    <w:multiLevelType w:val="hybridMultilevel"/>
    <w:tmpl w:val="3F9819E0"/>
    <w:lvl w:ilvl="0" w:tplc="2D44171A">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C4947C3"/>
    <w:multiLevelType w:val="multilevel"/>
    <w:tmpl w:val="9C528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29623D"/>
    <w:multiLevelType w:val="hybridMultilevel"/>
    <w:tmpl w:val="EC76EA0A"/>
    <w:lvl w:ilvl="0" w:tplc="35FEE0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2036FE"/>
    <w:multiLevelType w:val="multilevel"/>
    <w:tmpl w:val="BB26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5F1675"/>
    <w:multiLevelType w:val="multilevel"/>
    <w:tmpl w:val="9A84474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C935DE"/>
    <w:multiLevelType w:val="hybridMultilevel"/>
    <w:tmpl w:val="E006DA7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4A5852"/>
    <w:multiLevelType w:val="multilevel"/>
    <w:tmpl w:val="165AE318"/>
    <w:lvl w:ilvl="0">
      <w:start w:val="1"/>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385D1831"/>
    <w:multiLevelType w:val="multilevel"/>
    <w:tmpl w:val="909090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6E29BB"/>
    <w:multiLevelType w:val="multilevel"/>
    <w:tmpl w:val="33AC9D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625758"/>
    <w:multiLevelType w:val="multilevel"/>
    <w:tmpl w:val="38CC4FA4"/>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892A92"/>
    <w:multiLevelType w:val="multilevel"/>
    <w:tmpl w:val="DFAA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2B0146"/>
    <w:multiLevelType w:val="multilevel"/>
    <w:tmpl w:val="1B28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0D77C9"/>
    <w:multiLevelType w:val="multilevel"/>
    <w:tmpl w:val="366E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1F4352"/>
    <w:multiLevelType w:val="hybridMultilevel"/>
    <w:tmpl w:val="E2BE2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914ACC"/>
    <w:multiLevelType w:val="multilevel"/>
    <w:tmpl w:val="7D54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B75F74"/>
    <w:multiLevelType w:val="hybridMultilevel"/>
    <w:tmpl w:val="912A9AD0"/>
    <w:lvl w:ilvl="0" w:tplc="6136A8E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54F90F3B"/>
    <w:multiLevelType w:val="multilevel"/>
    <w:tmpl w:val="D5FEF87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31621C"/>
    <w:multiLevelType w:val="hybridMultilevel"/>
    <w:tmpl w:val="912A9AD0"/>
    <w:lvl w:ilvl="0" w:tplc="6136A8E2">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8" w15:restartNumberingAfterBreak="0">
    <w:nsid w:val="61BE024C"/>
    <w:multiLevelType w:val="multilevel"/>
    <w:tmpl w:val="9F7A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176E6B"/>
    <w:multiLevelType w:val="multilevel"/>
    <w:tmpl w:val="84F8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D60D8"/>
    <w:multiLevelType w:val="multilevel"/>
    <w:tmpl w:val="EFFC2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9F66B3"/>
    <w:multiLevelType w:val="multilevel"/>
    <w:tmpl w:val="7660B3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7C65FB"/>
    <w:multiLevelType w:val="hybridMultilevel"/>
    <w:tmpl w:val="50600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331E99"/>
    <w:multiLevelType w:val="multilevel"/>
    <w:tmpl w:val="147C3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8878C2"/>
    <w:multiLevelType w:val="multilevel"/>
    <w:tmpl w:val="1122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287618"/>
    <w:multiLevelType w:val="hybridMultilevel"/>
    <w:tmpl w:val="89E0B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A66A91"/>
    <w:multiLevelType w:val="hybridMultilevel"/>
    <w:tmpl w:val="CBA4E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3">
    <w:abstractNumId w:val="27"/>
  </w:num>
  <w:num w:numId="4">
    <w:abstractNumId w:val="7"/>
  </w:num>
  <w:num w:numId="5">
    <w:abstractNumId w:val="10"/>
  </w:num>
  <w:num w:numId="6">
    <w:abstractNumId w:val="32"/>
  </w:num>
  <w:num w:numId="7">
    <w:abstractNumId w:val="25"/>
  </w:num>
  <w:num w:numId="8">
    <w:abstractNumId w:val="30"/>
  </w:num>
  <w:num w:numId="9">
    <w:abstractNumId w:val="6"/>
  </w:num>
  <w:num w:numId="10">
    <w:abstractNumId w:val="22"/>
  </w:num>
  <w:num w:numId="11">
    <w:abstractNumId w:val="2"/>
  </w:num>
  <w:num w:numId="12">
    <w:abstractNumId w:val="28"/>
  </w:num>
  <w:num w:numId="13">
    <w:abstractNumId w:val="21"/>
  </w:num>
  <w:num w:numId="14">
    <w:abstractNumId w:val="12"/>
  </w:num>
  <w:num w:numId="15">
    <w:abstractNumId w:val="9"/>
  </w:num>
  <w:num w:numId="16">
    <w:abstractNumId w:val="13"/>
  </w:num>
  <w:num w:numId="17">
    <w:abstractNumId w:val="20"/>
  </w:num>
  <w:num w:numId="18">
    <w:abstractNumId w:val="11"/>
  </w:num>
  <w:num w:numId="19">
    <w:abstractNumId w:val="14"/>
  </w:num>
  <w:num w:numId="20">
    <w:abstractNumId w:val="19"/>
  </w:num>
  <w:num w:numId="21">
    <w:abstractNumId w:val="26"/>
  </w:num>
  <w:num w:numId="22">
    <w:abstractNumId w:val="31"/>
  </w:num>
  <w:num w:numId="23">
    <w:abstractNumId w:val="18"/>
  </w:num>
  <w:num w:numId="24">
    <w:abstractNumId w:val="17"/>
  </w:num>
  <w:num w:numId="25">
    <w:abstractNumId w:val="33"/>
  </w:num>
  <w:num w:numId="26">
    <w:abstractNumId w:val="29"/>
  </w:num>
  <w:num w:numId="27">
    <w:abstractNumId w:val="24"/>
  </w:num>
  <w:num w:numId="28">
    <w:abstractNumId w:val="4"/>
  </w:num>
  <w:num w:numId="29">
    <w:abstractNumId w:val="3"/>
  </w:num>
  <w:num w:numId="30">
    <w:abstractNumId w:val="5"/>
  </w:num>
  <w:num w:numId="31">
    <w:abstractNumId w:val="8"/>
  </w:num>
  <w:num w:numId="32">
    <w:abstractNumId w:val="34"/>
  </w:num>
  <w:num w:numId="33">
    <w:abstractNumId w:val="16"/>
  </w:num>
  <w:num w:numId="34">
    <w:abstractNumId w:val="15"/>
  </w:num>
  <w:num w:numId="35">
    <w:abstractNumId w:val="35"/>
  </w:num>
  <w:num w:numId="36">
    <w:abstractNumId w:val="3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207BF"/>
    <w:rsid w:val="000207BF"/>
    <w:rsid w:val="001979A1"/>
    <w:rsid w:val="00297EEB"/>
    <w:rsid w:val="00362E6C"/>
    <w:rsid w:val="00394CA4"/>
    <w:rsid w:val="003959BC"/>
    <w:rsid w:val="00402914"/>
    <w:rsid w:val="004F5C30"/>
    <w:rsid w:val="00512D7E"/>
    <w:rsid w:val="005512E8"/>
    <w:rsid w:val="006604F3"/>
    <w:rsid w:val="006C4797"/>
    <w:rsid w:val="00786CA3"/>
    <w:rsid w:val="007A67F2"/>
    <w:rsid w:val="00940EBB"/>
    <w:rsid w:val="00A7775B"/>
    <w:rsid w:val="00C56C69"/>
    <w:rsid w:val="00D129D8"/>
    <w:rsid w:val="00D167A5"/>
    <w:rsid w:val="00D1743A"/>
    <w:rsid w:val="00D70C5C"/>
    <w:rsid w:val="00DA004F"/>
    <w:rsid w:val="00E155FC"/>
    <w:rsid w:val="00EA6D0E"/>
    <w:rsid w:val="00EB51CE"/>
    <w:rsid w:val="00EC3DAC"/>
    <w:rsid w:val="00EC50FD"/>
    <w:rsid w:val="00ED10FF"/>
    <w:rsid w:val="00F03E35"/>
    <w:rsid w:val="00F77C83"/>
    <w:rsid w:val="00FD1D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7732BBD"/>
  <w15:docId w15:val="{5CA3E731-85CC-4336-BCDE-F8434301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2E8"/>
  </w:style>
  <w:style w:type="paragraph" w:styleId="1">
    <w:name w:val="heading 1"/>
    <w:basedOn w:val="a"/>
    <w:next w:val="a"/>
    <w:link w:val="10"/>
    <w:uiPriority w:val="9"/>
    <w:qFormat/>
    <w:rsid w:val="00DA004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A004F"/>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A004F"/>
    <w:pPr>
      <w:keepNext/>
      <w:keepLines/>
      <w:spacing w:before="200" w:after="0" w:line="240" w:lineRule="auto"/>
      <w:outlineLvl w:val="2"/>
    </w:pPr>
    <w:rPr>
      <w:rFonts w:asciiTheme="majorHAnsi" w:eastAsiaTheme="majorEastAsia" w:hAnsiTheme="majorHAnsi" w:cstheme="majorBidi"/>
      <w:b/>
      <w:bCs/>
      <w:color w:val="4F81BD" w:themeColor="accent1"/>
      <w:sz w:val="28"/>
      <w:szCs w:val="28"/>
    </w:rPr>
  </w:style>
  <w:style w:type="paragraph" w:styleId="4">
    <w:name w:val="heading 4"/>
    <w:basedOn w:val="a"/>
    <w:next w:val="a"/>
    <w:link w:val="40"/>
    <w:qFormat/>
    <w:rsid w:val="00DA004F"/>
    <w:pPr>
      <w:keepNext/>
      <w:spacing w:after="0" w:line="240" w:lineRule="auto"/>
      <w:outlineLvl w:val="3"/>
    </w:pPr>
    <w:rPr>
      <w:rFonts w:ascii="Times New Roman" w:eastAsia="Times New Roman" w:hAnsi="Times New Roman" w:cs="Times New Roman"/>
      <w:b/>
      <w:bCs/>
      <w:sz w:val="24"/>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207BF"/>
    <w:pPr>
      <w:spacing w:after="0" w:line="240" w:lineRule="auto"/>
    </w:pPr>
  </w:style>
  <w:style w:type="paragraph" w:styleId="a5">
    <w:name w:val="List Paragraph"/>
    <w:aliases w:val="Содержание. 2 уровень"/>
    <w:basedOn w:val="a"/>
    <w:link w:val="a6"/>
    <w:uiPriority w:val="34"/>
    <w:qFormat/>
    <w:rsid w:val="000207BF"/>
    <w:pPr>
      <w:ind w:left="720"/>
      <w:contextualSpacing/>
    </w:pPr>
    <w:rPr>
      <w:rFonts w:eastAsiaTheme="minorHAnsi"/>
      <w:lang w:eastAsia="en-US"/>
    </w:rPr>
  </w:style>
  <w:style w:type="character" w:customStyle="1" w:styleId="a6">
    <w:name w:val="Абзац списка Знак"/>
    <w:aliases w:val="Содержание. 2 уровень Знак"/>
    <w:link w:val="a5"/>
    <w:uiPriority w:val="34"/>
    <w:qFormat/>
    <w:locked/>
    <w:rsid w:val="000207BF"/>
    <w:rPr>
      <w:rFonts w:eastAsiaTheme="minorHAnsi"/>
      <w:lang w:eastAsia="en-US"/>
    </w:rPr>
  </w:style>
  <w:style w:type="character" w:customStyle="1" w:styleId="52">
    <w:name w:val="Заголовок №52"/>
    <w:rsid w:val="000207BF"/>
    <w:rPr>
      <w:b/>
      <w:bCs w:val="0"/>
      <w:sz w:val="32"/>
      <w:shd w:val="clear" w:color="auto" w:fill="FFFFFF"/>
    </w:rPr>
  </w:style>
  <w:style w:type="character" w:customStyle="1" w:styleId="7">
    <w:name w:val="Основной текст (7)_"/>
    <w:link w:val="71"/>
    <w:uiPriority w:val="99"/>
    <w:rsid w:val="000207BF"/>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0207BF"/>
    <w:pPr>
      <w:widowControl w:val="0"/>
      <w:shd w:val="clear" w:color="auto" w:fill="FFFFFF"/>
      <w:spacing w:after="0" w:line="216" w:lineRule="exact"/>
      <w:jc w:val="center"/>
    </w:pPr>
    <w:rPr>
      <w:rFonts w:ascii="Century Schoolbook" w:hAnsi="Century Schoolbook" w:cs="Century Schoolbook"/>
      <w:b/>
      <w:bCs/>
      <w:spacing w:val="6"/>
      <w:sz w:val="15"/>
      <w:szCs w:val="15"/>
    </w:rPr>
  </w:style>
  <w:style w:type="character" w:customStyle="1" w:styleId="a4">
    <w:name w:val="Без интервала Знак"/>
    <w:link w:val="a3"/>
    <w:uiPriority w:val="1"/>
    <w:locked/>
    <w:rsid w:val="000207BF"/>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rsid w:val="000207BF"/>
    <w:pPr>
      <w:spacing w:after="0" w:line="240" w:lineRule="auto"/>
    </w:pPr>
    <w:rPr>
      <w:rFonts w:ascii="Times New Roman" w:eastAsia="Times New Roman" w:hAnsi="Times New Roman" w:cs="Times New Roman"/>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0207BF"/>
    <w:rPr>
      <w:rFonts w:ascii="Times New Roman" w:eastAsia="Times New Roman" w:hAnsi="Times New Roman" w:cs="Times New Roman"/>
      <w:sz w:val="20"/>
      <w:szCs w:val="20"/>
      <w:lang w:val="en-US"/>
    </w:rPr>
  </w:style>
  <w:style w:type="character" w:styleId="a9">
    <w:name w:val="footnote reference"/>
    <w:uiPriority w:val="99"/>
    <w:rsid w:val="000207BF"/>
    <w:rPr>
      <w:rFonts w:cs="Times New Roman"/>
      <w:vertAlign w:val="superscript"/>
    </w:rPr>
  </w:style>
  <w:style w:type="character" w:styleId="aa">
    <w:name w:val="Emphasis"/>
    <w:qFormat/>
    <w:rsid w:val="000207BF"/>
    <w:rPr>
      <w:rFonts w:cs="Times New Roman"/>
      <w:i/>
    </w:rPr>
  </w:style>
  <w:style w:type="table" w:styleId="ab">
    <w:name w:val="Table Grid"/>
    <w:basedOn w:val="a1"/>
    <w:uiPriority w:val="59"/>
    <w:rsid w:val="00F77C8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nhideWhenUsed/>
    <w:rsid w:val="00394CA4"/>
    <w:rPr>
      <w:color w:val="0000FF" w:themeColor="hyperlink"/>
      <w:u w:val="single"/>
    </w:rPr>
  </w:style>
  <w:style w:type="character" w:customStyle="1" w:styleId="10">
    <w:name w:val="Заголовок 1 Знак"/>
    <w:basedOn w:val="a0"/>
    <w:link w:val="1"/>
    <w:uiPriority w:val="9"/>
    <w:rsid w:val="00DA004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DA004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A004F"/>
    <w:rPr>
      <w:rFonts w:asciiTheme="majorHAnsi" w:eastAsiaTheme="majorEastAsia" w:hAnsiTheme="majorHAnsi" w:cstheme="majorBidi"/>
      <w:b/>
      <w:bCs/>
      <w:color w:val="4F81BD" w:themeColor="accent1"/>
      <w:sz w:val="28"/>
      <w:szCs w:val="28"/>
    </w:rPr>
  </w:style>
  <w:style w:type="character" w:customStyle="1" w:styleId="40">
    <w:name w:val="Заголовок 4 Знак"/>
    <w:basedOn w:val="a0"/>
    <w:link w:val="4"/>
    <w:rsid w:val="00DA004F"/>
    <w:rPr>
      <w:rFonts w:ascii="Times New Roman" w:eastAsia="Times New Roman" w:hAnsi="Times New Roman" w:cs="Times New Roman"/>
      <w:b/>
      <w:bCs/>
      <w:sz w:val="24"/>
      <w:szCs w:val="28"/>
      <w:lang w:eastAsia="en-US"/>
    </w:rPr>
  </w:style>
  <w:style w:type="paragraph" w:styleId="ad">
    <w:name w:val="header"/>
    <w:basedOn w:val="a"/>
    <w:link w:val="ae"/>
    <w:uiPriority w:val="99"/>
    <w:unhideWhenUsed/>
    <w:rsid w:val="00DA004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A004F"/>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DA004F"/>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DA004F"/>
  </w:style>
  <w:style w:type="paragraph" w:customStyle="1" w:styleId="ConsPlusNormal">
    <w:name w:val="ConsPlusNormal"/>
    <w:rsid w:val="00DA004F"/>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FontStyle43">
    <w:name w:val="Font Style43"/>
    <w:basedOn w:val="a0"/>
    <w:uiPriority w:val="99"/>
    <w:rsid w:val="00DA004F"/>
    <w:rPr>
      <w:rFonts w:ascii="Times New Roman" w:hAnsi="Times New Roman" w:cs="Times New Roman"/>
      <w:b/>
      <w:bCs/>
      <w:sz w:val="20"/>
      <w:szCs w:val="20"/>
    </w:rPr>
  </w:style>
  <w:style w:type="paragraph" w:customStyle="1" w:styleId="Style25">
    <w:name w:val="Style25"/>
    <w:basedOn w:val="a"/>
    <w:uiPriority w:val="99"/>
    <w:rsid w:val="00DA004F"/>
    <w:pPr>
      <w:widowControl w:val="0"/>
      <w:autoSpaceDE w:val="0"/>
      <w:autoSpaceDN w:val="0"/>
      <w:adjustRightInd w:val="0"/>
      <w:spacing w:after="0" w:line="367" w:lineRule="exact"/>
      <w:jc w:val="both"/>
    </w:pPr>
    <w:rPr>
      <w:rFonts w:ascii="Times New Roman" w:hAnsi="Times New Roman" w:cs="Times New Roman"/>
      <w:sz w:val="24"/>
      <w:szCs w:val="24"/>
    </w:rPr>
  </w:style>
  <w:style w:type="paragraph" w:customStyle="1" w:styleId="Style33">
    <w:name w:val="Style33"/>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5">
    <w:name w:val="Font Style45"/>
    <w:basedOn w:val="a0"/>
    <w:uiPriority w:val="99"/>
    <w:rsid w:val="00DA004F"/>
    <w:rPr>
      <w:rFonts w:ascii="Times New Roman" w:hAnsi="Times New Roman" w:cs="Times New Roman"/>
      <w:b/>
      <w:bCs/>
      <w:sz w:val="18"/>
      <w:szCs w:val="18"/>
    </w:rPr>
  </w:style>
  <w:style w:type="paragraph" w:customStyle="1" w:styleId="Style28">
    <w:name w:val="Style28"/>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4">
    <w:name w:val="Font Style44"/>
    <w:basedOn w:val="a0"/>
    <w:uiPriority w:val="99"/>
    <w:rsid w:val="00DA004F"/>
    <w:rPr>
      <w:rFonts w:ascii="Times New Roman" w:hAnsi="Times New Roman" w:cs="Times New Roman"/>
      <w:b/>
      <w:bCs/>
      <w:i/>
      <w:iCs/>
      <w:sz w:val="26"/>
      <w:szCs w:val="26"/>
    </w:rPr>
  </w:style>
  <w:style w:type="character" w:customStyle="1" w:styleId="FontStyle49">
    <w:name w:val="Font Style49"/>
    <w:basedOn w:val="a0"/>
    <w:uiPriority w:val="99"/>
    <w:rsid w:val="00DA004F"/>
    <w:rPr>
      <w:rFonts w:ascii="Times New Roman" w:hAnsi="Times New Roman" w:cs="Times New Roman"/>
      <w:sz w:val="22"/>
      <w:szCs w:val="22"/>
    </w:rPr>
  </w:style>
  <w:style w:type="character" w:customStyle="1" w:styleId="FontStyle51">
    <w:name w:val="Font Style51"/>
    <w:basedOn w:val="a0"/>
    <w:uiPriority w:val="99"/>
    <w:rsid w:val="00DA004F"/>
    <w:rPr>
      <w:rFonts w:ascii="Times New Roman" w:hAnsi="Times New Roman" w:cs="Times New Roman"/>
      <w:b/>
      <w:bCs/>
      <w:sz w:val="18"/>
      <w:szCs w:val="18"/>
    </w:rPr>
  </w:style>
  <w:style w:type="character" w:customStyle="1" w:styleId="FontStyle52">
    <w:name w:val="Font Style52"/>
    <w:basedOn w:val="a0"/>
    <w:uiPriority w:val="99"/>
    <w:rsid w:val="00DA004F"/>
    <w:rPr>
      <w:rFonts w:ascii="Times New Roman" w:hAnsi="Times New Roman" w:cs="Times New Roman"/>
      <w:sz w:val="18"/>
      <w:szCs w:val="18"/>
    </w:rPr>
  </w:style>
  <w:style w:type="paragraph" w:customStyle="1" w:styleId="Style4">
    <w:name w:val="Style4"/>
    <w:basedOn w:val="a"/>
    <w:uiPriority w:val="99"/>
    <w:rsid w:val="00DA004F"/>
    <w:pPr>
      <w:widowControl w:val="0"/>
      <w:autoSpaceDE w:val="0"/>
      <w:autoSpaceDN w:val="0"/>
      <w:adjustRightInd w:val="0"/>
      <w:spacing w:after="0" w:line="197" w:lineRule="exact"/>
      <w:jc w:val="center"/>
    </w:pPr>
    <w:rPr>
      <w:rFonts w:ascii="Times New Roman" w:hAnsi="Times New Roman" w:cs="Times New Roman"/>
      <w:sz w:val="24"/>
      <w:szCs w:val="24"/>
    </w:rPr>
  </w:style>
  <w:style w:type="paragraph" w:customStyle="1" w:styleId="Style36">
    <w:name w:val="Style36"/>
    <w:basedOn w:val="a"/>
    <w:uiPriority w:val="99"/>
    <w:rsid w:val="00DA004F"/>
    <w:pPr>
      <w:widowControl w:val="0"/>
      <w:autoSpaceDE w:val="0"/>
      <w:autoSpaceDN w:val="0"/>
      <w:adjustRightInd w:val="0"/>
      <w:spacing w:after="0" w:line="197" w:lineRule="exact"/>
      <w:jc w:val="center"/>
    </w:pPr>
    <w:rPr>
      <w:rFonts w:ascii="Times New Roman" w:hAnsi="Times New Roman" w:cs="Times New Roman"/>
      <w:sz w:val="24"/>
      <w:szCs w:val="24"/>
    </w:rPr>
  </w:style>
  <w:style w:type="character" w:customStyle="1" w:styleId="FontStyle53">
    <w:name w:val="Font Style53"/>
    <w:basedOn w:val="a0"/>
    <w:uiPriority w:val="99"/>
    <w:rsid w:val="00DA004F"/>
    <w:rPr>
      <w:rFonts w:ascii="Times New Roman" w:hAnsi="Times New Roman" w:cs="Times New Roman"/>
      <w:sz w:val="18"/>
      <w:szCs w:val="18"/>
    </w:rPr>
  </w:style>
  <w:style w:type="paragraph" w:customStyle="1" w:styleId="Style3">
    <w:name w:val="Style3"/>
    <w:basedOn w:val="a"/>
    <w:uiPriority w:val="99"/>
    <w:rsid w:val="00DA004F"/>
    <w:pPr>
      <w:widowControl w:val="0"/>
      <w:autoSpaceDE w:val="0"/>
      <w:autoSpaceDN w:val="0"/>
      <w:adjustRightInd w:val="0"/>
      <w:spacing w:after="0" w:line="202" w:lineRule="exact"/>
    </w:pPr>
    <w:rPr>
      <w:rFonts w:ascii="Times New Roman" w:hAnsi="Times New Roman" w:cs="Times New Roman"/>
      <w:sz w:val="24"/>
      <w:szCs w:val="24"/>
    </w:rPr>
  </w:style>
  <w:style w:type="paragraph" w:customStyle="1" w:styleId="Style10">
    <w:name w:val="Style10"/>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20">
    <w:name w:val="Style20"/>
    <w:basedOn w:val="a"/>
    <w:uiPriority w:val="99"/>
    <w:rsid w:val="00DA004F"/>
    <w:pPr>
      <w:widowControl w:val="0"/>
      <w:autoSpaceDE w:val="0"/>
      <w:autoSpaceDN w:val="0"/>
      <w:adjustRightInd w:val="0"/>
      <w:spacing w:after="0" w:line="322" w:lineRule="exact"/>
      <w:ind w:hanging="365"/>
    </w:pPr>
    <w:rPr>
      <w:rFonts w:ascii="Times New Roman" w:hAnsi="Times New Roman" w:cs="Times New Roman"/>
      <w:sz w:val="24"/>
      <w:szCs w:val="24"/>
    </w:rPr>
  </w:style>
  <w:style w:type="paragraph" w:customStyle="1" w:styleId="Style31">
    <w:name w:val="Style31"/>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2">
    <w:name w:val="Style32"/>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4">
    <w:name w:val="Style34"/>
    <w:basedOn w:val="a"/>
    <w:uiPriority w:val="99"/>
    <w:rsid w:val="00DA004F"/>
    <w:pPr>
      <w:widowControl w:val="0"/>
      <w:autoSpaceDE w:val="0"/>
      <w:autoSpaceDN w:val="0"/>
      <w:adjustRightInd w:val="0"/>
      <w:spacing w:after="0" w:line="324" w:lineRule="exact"/>
      <w:ind w:firstLine="283"/>
    </w:pPr>
    <w:rPr>
      <w:rFonts w:ascii="Times New Roman" w:hAnsi="Times New Roman" w:cs="Times New Roman"/>
      <w:sz w:val="24"/>
      <w:szCs w:val="24"/>
    </w:rPr>
  </w:style>
  <w:style w:type="character" w:customStyle="1" w:styleId="FontStyle42">
    <w:name w:val="Font Style42"/>
    <w:basedOn w:val="a0"/>
    <w:uiPriority w:val="99"/>
    <w:rsid w:val="00DA004F"/>
    <w:rPr>
      <w:rFonts w:ascii="Times New Roman" w:hAnsi="Times New Roman" w:cs="Times New Roman"/>
      <w:i/>
      <w:iCs/>
      <w:sz w:val="26"/>
      <w:szCs w:val="26"/>
    </w:rPr>
  </w:style>
  <w:style w:type="character" w:customStyle="1" w:styleId="FontStyle48">
    <w:name w:val="Font Style48"/>
    <w:basedOn w:val="a0"/>
    <w:uiPriority w:val="99"/>
    <w:rsid w:val="00DA004F"/>
    <w:rPr>
      <w:rFonts w:ascii="Times New Roman" w:hAnsi="Times New Roman" w:cs="Times New Roman"/>
      <w:sz w:val="26"/>
      <w:szCs w:val="26"/>
    </w:rPr>
  </w:style>
  <w:style w:type="paragraph" w:customStyle="1" w:styleId="Style37">
    <w:name w:val="Style37"/>
    <w:basedOn w:val="a"/>
    <w:uiPriority w:val="99"/>
    <w:rsid w:val="00DA004F"/>
    <w:pPr>
      <w:widowControl w:val="0"/>
      <w:autoSpaceDE w:val="0"/>
      <w:autoSpaceDN w:val="0"/>
      <w:adjustRightInd w:val="0"/>
      <w:spacing w:after="0" w:line="202" w:lineRule="exact"/>
      <w:ind w:firstLine="365"/>
    </w:pPr>
    <w:rPr>
      <w:rFonts w:ascii="Times New Roman" w:hAnsi="Times New Roman" w:cs="Times New Roman"/>
      <w:sz w:val="24"/>
      <w:szCs w:val="24"/>
    </w:rPr>
  </w:style>
  <w:style w:type="paragraph" w:customStyle="1" w:styleId="Style19">
    <w:name w:val="Style19"/>
    <w:basedOn w:val="a"/>
    <w:uiPriority w:val="99"/>
    <w:rsid w:val="00DA004F"/>
    <w:pPr>
      <w:widowControl w:val="0"/>
      <w:autoSpaceDE w:val="0"/>
      <w:autoSpaceDN w:val="0"/>
      <w:adjustRightInd w:val="0"/>
      <w:spacing w:after="0" w:line="274" w:lineRule="exact"/>
      <w:jc w:val="center"/>
    </w:pPr>
    <w:rPr>
      <w:rFonts w:ascii="Times New Roman" w:hAnsi="Times New Roman" w:cs="Times New Roman"/>
      <w:sz w:val="24"/>
      <w:szCs w:val="24"/>
    </w:rPr>
  </w:style>
  <w:style w:type="character" w:customStyle="1" w:styleId="FontStyle50">
    <w:name w:val="Font Style50"/>
    <w:basedOn w:val="a0"/>
    <w:uiPriority w:val="99"/>
    <w:rsid w:val="00DA004F"/>
    <w:rPr>
      <w:rFonts w:ascii="Times New Roman" w:hAnsi="Times New Roman" w:cs="Times New Roman"/>
      <w:i/>
      <w:iCs/>
      <w:sz w:val="18"/>
      <w:szCs w:val="18"/>
    </w:rPr>
  </w:style>
  <w:style w:type="paragraph" w:styleId="af1">
    <w:name w:val="Body Text"/>
    <w:basedOn w:val="a"/>
    <w:link w:val="af2"/>
    <w:semiHidden/>
    <w:unhideWhenUsed/>
    <w:rsid w:val="00DA004F"/>
    <w:pPr>
      <w:spacing w:after="0" w:line="240" w:lineRule="auto"/>
      <w:jc w:val="center"/>
    </w:pPr>
    <w:rPr>
      <w:rFonts w:ascii="Times New Roman" w:eastAsia="Times New Roman" w:hAnsi="Times New Roman" w:cs="Times New Roman"/>
      <w:sz w:val="32"/>
      <w:szCs w:val="20"/>
    </w:rPr>
  </w:style>
  <w:style w:type="character" w:customStyle="1" w:styleId="af2">
    <w:name w:val="Основной текст Знак"/>
    <w:basedOn w:val="a0"/>
    <w:link w:val="af1"/>
    <w:semiHidden/>
    <w:rsid w:val="00DA004F"/>
    <w:rPr>
      <w:rFonts w:ascii="Times New Roman" w:eastAsia="Times New Roman" w:hAnsi="Times New Roman" w:cs="Times New Roman"/>
      <w:sz w:val="32"/>
      <w:szCs w:val="20"/>
    </w:rPr>
  </w:style>
  <w:style w:type="paragraph" w:customStyle="1" w:styleId="Style8">
    <w:name w:val="Style8"/>
    <w:basedOn w:val="a"/>
    <w:uiPriority w:val="99"/>
    <w:rsid w:val="00DA004F"/>
    <w:pPr>
      <w:widowControl w:val="0"/>
      <w:autoSpaceDE w:val="0"/>
      <w:autoSpaceDN w:val="0"/>
      <w:adjustRightInd w:val="0"/>
      <w:spacing w:after="0" w:line="240" w:lineRule="auto"/>
      <w:jc w:val="both"/>
    </w:pPr>
    <w:rPr>
      <w:rFonts w:ascii="Times New Roman" w:hAnsi="Times New Roman" w:cs="Times New Roman"/>
      <w:sz w:val="24"/>
      <w:szCs w:val="24"/>
    </w:rPr>
  </w:style>
  <w:style w:type="character" w:customStyle="1" w:styleId="FontStyle30">
    <w:name w:val="Font Style30"/>
    <w:basedOn w:val="a0"/>
    <w:uiPriority w:val="99"/>
    <w:rsid w:val="00DA004F"/>
    <w:rPr>
      <w:rFonts w:ascii="Times New Roman" w:hAnsi="Times New Roman" w:cs="Times New Roman"/>
      <w:b/>
      <w:bCs/>
      <w:sz w:val="26"/>
      <w:szCs w:val="26"/>
    </w:rPr>
  </w:style>
  <w:style w:type="character" w:customStyle="1" w:styleId="FontStyle37">
    <w:name w:val="Font Style37"/>
    <w:basedOn w:val="a0"/>
    <w:uiPriority w:val="99"/>
    <w:rsid w:val="00DA004F"/>
    <w:rPr>
      <w:rFonts w:ascii="Times New Roman" w:hAnsi="Times New Roman" w:cs="Times New Roman"/>
      <w:sz w:val="26"/>
      <w:szCs w:val="26"/>
    </w:rPr>
  </w:style>
  <w:style w:type="paragraph" w:styleId="af3">
    <w:name w:val="Plain Text"/>
    <w:basedOn w:val="a"/>
    <w:link w:val="af4"/>
    <w:unhideWhenUsed/>
    <w:rsid w:val="00DA004F"/>
    <w:pPr>
      <w:spacing w:after="0" w:line="240" w:lineRule="auto"/>
    </w:pPr>
    <w:rPr>
      <w:rFonts w:ascii="Courier New" w:eastAsia="Times New Roman" w:hAnsi="Courier New" w:cs="Times New Roman"/>
      <w:sz w:val="20"/>
      <w:szCs w:val="20"/>
      <w:lang w:eastAsia="en-US"/>
    </w:rPr>
  </w:style>
  <w:style w:type="character" w:customStyle="1" w:styleId="af4">
    <w:name w:val="Текст Знак"/>
    <w:basedOn w:val="a0"/>
    <w:link w:val="af3"/>
    <w:rsid w:val="00DA004F"/>
    <w:rPr>
      <w:rFonts w:ascii="Courier New" w:eastAsia="Times New Roman" w:hAnsi="Courier New" w:cs="Times New Roman"/>
      <w:sz w:val="20"/>
      <w:szCs w:val="20"/>
      <w:lang w:eastAsia="en-US"/>
    </w:rPr>
  </w:style>
  <w:style w:type="paragraph" w:styleId="21">
    <w:name w:val="Body Text 2"/>
    <w:basedOn w:val="a"/>
    <w:link w:val="22"/>
    <w:uiPriority w:val="99"/>
    <w:semiHidden/>
    <w:unhideWhenUsed/>
    <w:rsid w:val="00DA004F"/>
    <w:pPr>
      <w:spacing w:after="120" w:line="480" w:lineRule="auto"/>
    </w:pPr>
    <w:rPr>
      <w:rFonts w:eastAsiaTheme="minorHAnsi"/>
      <w:lang w:eastAsia="en-US"/>
    </w:rPr>
  </w:style>
  <w:style w:type="character" w:customStyle="1" w:styleId="22">
    <w:name w:val="Основной текст 2 Знак"/>
    <w:basedOn w:val="a0"/>
    <w:link w:val="21"/>
    <w:uiPriority w:val="99"/>
    <w:semiHidden/>
    <w:rsid w:val="00DA004F"/>
    <w:rPr>
      <w:rFonts w:eastAsiaTheme="minorHAnsi"/>
      <w:lang w:eastAsia="en-US"/>
    </w:rPr>
  </w:style>
  <w:style w:type="paragraph" w:styleId="af5">
    <w:name w:val="Normal (Web)"/>
    <w:basedOn w:val="a"/>
    <w:uiPriority w:val="99"/>
    <w:unhideWhenUsed/>
    <w:rsid w:val="00DA004F"/>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qFormat/>
    <w:rsid w:val="00DA004F"/>
    <w:rPr>
      <w:b/>
      <w:bCs/>
    </w:rPr>
  </w:style>
  <w:style w:type="paragraph" w:styleId="af7">
    <w:name w:val="Balloon Text"/>
    <w:basedOn w:val="a"/>
    <w:link w:val="af8"/>
    <w:uiPriority w:val="99"/>
    <w:semiHidden/>
    <w:unhideWhenUsed/>
    <w:rsid w:val="00DA004F"/>
    <w:pPr>
      <w:spacing w:after="0" w:line="240" w:lineRule="auto"/>
    </w:pPr>
    <w:rPr>
      <w:rFonts w:ascii="Tahoma" w:eastAsia="Times New Roman" w:hAnsi="Tahoma" w:cs="Tahoma"/>
      <w:sz w:val="16"/>
      <w:szCs w:val="16"/>
    </w:rPr>
  </w:style>
  <w:style w:type="character" w:customStyle="1" w:styleId="af8">
    <w:name w:val="Текст выноски Знак"/>
    <w:basedOn w:val="a0"/>
    <w:link w:val="af7"/>
    <w:uiPriority w:val="99"/>
    <w:semiHidden/>
    <w:rsid w:val="00DA004F"/>
    <w:rPr>
      <w:rFonts w:ascii="Tahoma" w:eastAsia="Times New Roman" w:hAnsi="Tahoma" w:cs="Tahoma"/>
      <w:sz w:val="16"/>
      <w:szCs w:val="16"/>
    </w:rPr>
  </w:style>
  <w:style w:type="character" w:customStyle="1" w:styleId="mw-editsection">
    <w:name w:val="mw-editsection"/>
    <w:basedOn w:val="a0"/>
    <w:rsid w:val="00DA004F"/>
  </w:style>
  <w:style w:type="character" w:customStyle="1" w:styleId="mw-editsection-bracket">
    <w:name w:val="mw-editsection-bracket"/>
    <w:basedOn w:val="a0"/>
    <w:rsid w:val="00DA004F"/>
  </w:style>
  <w:style w:type="character" w:customStyle="1" w:styleId="mw-editsection-divider">
    <w:name w:val="mw-editsection-divider"/>
    <w:basedOn w:val="a0"/>
    <w:rsid w:val="00DA004F"/>
  </w:style>
  <w:style w:type="character" w:customStyle="1" w:styleId="toctoggle">
    <w:name w:val="toctoggle"/>
    <w:basedOn w:val="a0"/>
    <w:rsid w:val="00DA004F"/>
  </w:style>
  <w:style w:type="character" w:customStyle="1" w:styleId="tocnumber">
    <w:name w:val="tocnumber"/>
    <w:basedOn w:val="a0"/>
    <w:rsid w:val="00DA004F"/>
  </w:style>
  <w:style w:type="character" w:customStyle="1" w:styleId="toctext">
    <w:name w:val="toctext"/>
    <w:basedOn w:val="a0"/>
    <w:rsid w:val="00DA004F"/>
  </w:style>
  <w:style w:type="character" w:customStyle="1" w:styleId="mw-headline">
    <w:name w:val="mw-headline"/>
    <w:basedOn w:val="a0"/>
    <w:rsid w:val="00DA004F"/>
  </w:style>
  <w:style w:type="character" w:customStyle="1" w:styleId="af9">
    <w:name w:val="Основной текст_"/>
    <w:basedOn w:val="a0"/>
    <w:link w:val="11"/>
    <w:rsid w:val="00DA004F"/>
    <w:rPr>
      <w:sz w:val="21"/>
      <w:szCs w:val="21"/>
      <w:shd w:val="clear" w:color="auto" w:fill="FFFFFF"/>
    </w:rPr>
  </w:style>
  <w:style w:type="paragraph" w:customStyle="1" w:styleId="11">
    <w:name w:val="Основной текст1"/>
    <w:basedOn w:val="a"/>
    <w:link w:val="af9"/>
    <w:rsid w:val="00DA004F"/>
    <w:pPr>
      <w:widowControl w:val="0"/>
      <w:shd w:val="clear" w:color="auto" w:fill="FFFFFF"/>
      <w:spacing w:after="1200" w:line="245" w:lineRule="exact"/>
      <w:ind w:hanging="560"/>
    </w:pPr>
    <w:rPr>
      <w:sz w:val="21"/>
      <w:szCs w:val="21"/>
    </w:rPr>
  </w:style>
  <w:style w:type="paragraph" w:customStyle="1" w:styleId="Style14">
    <w:name w:val="Style14"/>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6">
    <w:name w:val="Style16"/>
    <w:basedOn w:val="a"/>
    <w:uiPriority w:val="99"/>
    <w:rsid w:val="00DA004F"/>
    <w:pPr>
      <w:widowControl w:val="0"/>
      <w:autoSpaceDE w:val="0"/>
      <w:autoSpaceDN w:val="0"/>
      <w:adjustRightInd w:val="0"/>
      <w:spacing w:after="0" w:line="202" w:lineRule="exact"/>
      <w:jc w:val="center"/>
    </w:pPr>
    <w:rPr>
      <w:rFonts w:ascii="Times New Roman" w:hAnsi="Times New Roman" w:cs="Times New Roman"/>
      <w:sz w:val="24"/>
      <w:szCs w:val="24"/>
    </w:rPr>
  </w:style>
  <w:style w:type="character" w:customStyle="1" w:styleId="FontStyle56">
    <w:name w:val="Font Style56"/>
    <w:basedOn w:val="a0"/>
    <w:uiPriority w:val="99"/>
    <w:rsid w:val="00DA004F"/>
    <w:rPr>
      <w:rFonts w:ascii="Times New Roman" w:hAnsi="Times New Roman" w:cs="Times New Roman"/>
      <w:b/>
      <w:bCs/>
      <w:sz w:val="18"/>
      <w:szCs w:val="18"/>
    </w:rPr>
  </w:style>
  <w:style w:type="paragraph" w:customStyle="1" w:styleId="Style11">
    <w:name w:val="Style11"/>
    <w:basedOn w:val="a"/>
    <w:uiPriority w:val="99"/>
    <w:rsid w:val="00DA004F"/>
    <w:pPr>
      <w:widowControl w:val="0"/>
      <w:autoSpaceDE w:val="0"/>
      <w:autoSpaceDN w:val="0"/>
      <w:adjustRightInd w:val="0"/>
      <w:spacing w:after="0" w:line="326" w:lineRule="exact"/>
      <w:jc w:val="both"/>
    </w:pPr>
    <w:rPr>
      <w:rFonts w:ascii="Times New Roman" w:hAnsi="Times New Roman" w:cs="Times New Roman"/>
      <w:sz w:val="24"/>
      <w:szCs w:val="24"/>
    </w:rPr>
  </w:style>
  <w:style w:type="character" w:customStyle="1" w:styleId="FontStyle55">
    <w:name w:val="Font Style55"/>
    <w:basedOn w:val="a0"/>
    <w:uiPriority w:val="99"/>
    <w:rsid w:val="00DA004F"/>
    <w:rPr>
      <w:rFonts w:ascii="Times New Roman" w:hAnsi="Times New Roman" w:cs="Times New Roman"/>
      <w:b/>
      <w:bCs/>
      <w:sz w:val="26"/>
      <w:szCs w:val="26"/>
    </w:rPr>
  </w:style>
  <w:style w:type="paragraph" w:customStyle="1" w:styleId="23">
    <w:name w:val="Основной текст2"/>
    <w:basedOn w:val="a"/>
    <w:rsid w:val="00DA004F"/>
    <w:pPr>
      <w:widowControl w:val="0"/>
      <w:shd w:val="clear" w:color="auto" w:fill="FFFFFF"/>
      <w:spacing w:after="0" w:line="245" w:lineRule="exact"/>
      <w:jc w:val="both"/>
    </w:pPr>
    <w:rPr>
      <w:rFonts w:ascii="Times New Roman" w:eastAsia="Times New Roman" w:hAnsi="Times New Roman" w:cs="Times New Roman"/>
      <w:color w:val="000000"/>
      <w:sz w:val="20"/>
      <w:szCs w:val="20"/>
    </w:rPr>
  </w:style>
  <w:style w:type="paragraph" w:styleId="afa">
    <w:name w:val="Body Text Indent"/>
    <w:basedOn w:val="a"/>
    <w:link w:val="afb"/>
    <w:uiPriority w:val="99"/>
    <w:unhideWhenUsed/>
    <w:rsid w:val="00DA004F"/>
    <w:pPr>
      <w:spacing w:after="120"/>
      <w:ind w:left="283"/>
    </w:pPr>
  </w:style>
  <w:style w:type="character" w:customStyle="1" w:styleId="afb">
    <w:name w:val="Основной текст с отступом Знак"/>
    <w:basedOn w:val="a0"/>
    <w:link w:val="afa"/>
    <w:uiPriority w:val="99"/>
    <w:rsid w:val="00DA0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oleObject" Target="embeddings/oleObject2.bin"/><Relationship Id="rId42" Type="http://schemas.openxmlformats.org/officeDocument/2006/relationships/image" Target="media/image11.png"/><Relationship Id="rId47" Type="http://schemas.openxmlformats.org/officeDocument/2006/relationships/oleObject" Target="embeddings/oleObject16.bin"/><Relationship Id="rId63" Type="http://schemas.openxmlformats.org/officeDocument/2006/relationships/image" Target="media/image24.png"/><Relationship Id="rId68" Type="http://schemas.openxmlformats.org/officeDocument/2006/relationships/image" Target="media/image28.jpeg"/><Relationship Id="rId84" Type="http://schemas.openxmlformats.org/officeDocument/2006/relationships/oleObject" Target="embeddings/oleObject29.bin"/><Relationship Id="rId89" Type="http://schemas.openxmlformats.org/officeDocument/2006/relationships/oleObject" Target="embeddings/oleObject31.bin"/><Relationship Id="rId16" Type="http://schemas.openxmlformats.org/officeDocument/2006/relationships/hyperlink" Target="https://urait.ru/bcode/495207" TargetMode="External"/><Relationship Id="rId11" Type="http://schemas.openxmlformats.org/officeDocument/2006/relationships/hyperlink" Target="https://urait.ru/bcode/495488" TargetMode="External"/><Relationship Id="rId32" Type="http://schemas.openxmlformats.org/officeDocument/2006/relationships/image" Target="media/image7.jpeg"/><Relationship Id="rId37" Type="http://schemas.openxmlformats.org/officeDocument/2006/relationships/oleObject" Target="embeddings/oleObject11.bin"/><Relationship Id="rId53" Type="http://schemas.openxmlformats.org/officeDocument/2006/relationships/image" Target="media/image18.png"/><Relationship Id="rId58" Type="http://schemas.openxmlformats.org/officeDocument/2006/relationships/image" Target="media/image21.png"/><Relationship Id="rId74" Type="http://schemas.openxmlformats.org/officeDocument/2006/relationships/oleObject" Target="embeddings/oleObject25.bin"/><Relationship Id="rId79" Type="http://schemas.openxmlformats.org/officeDocument/2006/relationships/image" Target="media/image35.png"/><Relationship Id="rId5" Type="http://schemas.openxmlformats.org/officeDocument/2006/relationships/footnotes" Target="footnotes.xml"/><Relationship Id="rId90" Type="http://schemas.openxmlformats.org/officeDocument/2006/relationships/image" Target="media/image41.jpeg"/><Relationship Id="rId95" Type="http://schemas.openxmlformats.org/officeDocument/2006/relationships/fontTable" Target="fontTable.xml"/><Relationship Id="rId22" Type="http://schemas.openxmlformats.org/officeDocument/2006/relationships/image" Target="media/image3.png"/><Relationship Id="rId27" Type="http://schemas.openxmlformats.org/officeDocument/2006/relationships/oleObject" Target="embeddings/oleObject5.bin"/><Relationship Id="rId43" Type="http://schemas.openxmlformats.org/officeDocument/2006/relationships/oleObject" Target="embeddings/oleObject14.bin"/><Relationship Id="rId48" Type="http://schemas.openxmlformats.org/officeDocument/2006/relationships/image" Target="media/image14.png"/><Relationship Id="rId64" Type="http://schemas.openxmlformats.org/officeDocument/2006/relationships/image" Target="media/image25.jpeg"/><Relationship Id="rId69" Type="http://schemas.openxmlformats.org/officeDocument/2006/relationships/image" Target="media/image29.jpeg"/><Relationship Id="rId8" Type="http://schemas.openxmlformats.org/officeDocument/2006/relationships/hyperlink" Target="https://e.lanbook.com/book/153944" TargetMode="External"/><Relationship Id="rId51" Type="http://schemas.openxmlformats.org/officeDocument/2006/relationships/oleObject" Target="embeddings/oleObject17.bin"/><Relationship Id="rId72" Type="http://schemas.openxmlformats.org/officeDocument/2006/relationships/oleObject" Target="embeddings/oleObject23.bin"/><Relationship Id="rId80" Type="http://schemas.openxmlformats.org/officeDocument/2006/relationships/oleObject" Target="embeddings/oleObject27.bin"/><Relationship Id="rId85" Type="http://schemas.openxmlformats.org/officeDocument/2006/relationships/image" Target="media/image38.jpeg"/><Relationship Id="rId93"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hyperlink" Target="https://e.lanbook.com/book/159509" TargetMode="External"/><Relationship Id="rId17" Type="http://schemas.openxmlformats.org/officeDocument/2006/relationships/hyperlink" Target="https://urait.ru/bcode/473805" TargetMode="External"/><Relationship Id="rId25" Type="http://schemas.openxmlformats.org/officeDocument/2006/relationships/oleObject" Target="embeddings/oleObject4.bin"/><Relationship Id="rId33" Type="http://schemas.openxmlformats.org/officeDocument/2006/relationships/image" Target="media/image8.jpeg"/><Relationship Id="rId38" Type="http://schemas.openxmlformats.org/officeDocument/2006/relationships/oleObject" Target="embeddings/oleObject12.bin"/><Relationship Id="rId46" Type="http://schemas.openxmlformats.org/officeDocument/2006/relationships/image" Target="media/image13.png"/><Relationship Id="rId59" Type="http://schemas.openxmlformats.org/officeDocument/2006/relationships/oleObject" Target="embeddings/oleObject20.bin"/><Relationship Id="rId67" Type="http://schemas.openxmlformats.org/officeDocument/2006/relationships/oleObject" Target="embeddings/oleObject22.bin"/><Relationship Id="rId20" Type="http://schemas.openxmlformats.org/officeDocument/2006/relationships/image" Target="media/image2.png"/><Relationship Id="rId41" Type="http://schemas.openxmlformats.org/officeDocument/2006/relationships/image" Target="media/image10.jpeg"/><Relationship Id="rId54" Type="http://schemas.openxmlformats.org/officeDocument/2006/relationships/oleObject" Target="embeddings/oleObject18.bin"/><Relationship Id="rId62" Type="http://schemas.openxmlformats.org/officeDocument/2006/relationships/image" Target="media/image23.png"/><Relationship Id="rId70" Type="http://schemas.openxmlformats.org/officeDocument/2006/relationships/image" Target="media/image30.jpeg"/><Relationship Id="rId75" Type="http://schemas.openxmlformats.org/officeDocument/2006/relationships/image" Target="media/image32.png"/><Relationship Id="rId83" Type="http://schemas.openxmlformats.org/officeDocument/2006/relationships/image" Target="media/image37.png"/><Relationship Id="rId88" Type="http://schemas.openxmlformats.org/officeDocument/2006/relationships/image" Target="media/image40.png"/><Relationship Id="rId91" Type="http://schemas.openxmlformats.org/officeDocument/2006/relationships/image" Target="media/image42.png"/><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rait.ru/bcode/495206" TargetMode="External"/><Relationship Id="rId23" Type="http://schemas.openxmlformats.org/officeDocument/2006/relationships/oleObject" Target="embeddings/oleObject3.bin"/><Relationship Id="rId28" Type="http://schemas.openxmlformats.org/officeDocument/2006/relationships/hyperlink" Target="https://ru.wikipedia.org/wiki/%D0%9E%D1%82%D1%80%D0%B0%D1%81%D0%BB%D0%B5%D0%B2%D0%BE%D0%B9_%D1%81%D1%82%D0%B0%D0%BD%D0%B4%D0%B0%D1%80%D1%82" TargetMode="External"/><Relationship Id="rId36" Type="http://schemas.openxmlformats.org/officeDocument/2006/relationships/oleObject" Target="embeddings/oleObject10.bin"/><Relationship Id="rId49" Type="http://schemas.openxmlformats.org/officeDocument/2006/relationships/image" Target="media/image15.jpeg"/><Relationship Id="rId57" Type="http://schemas.openxmlformats.org/officeDocument/2006/relationships/oleObject" Target="embeddings/oleObject19.bin"/><Relationship Id="rId10" Type="http://schemas.openxmlformats.org/officeDocument/2006/relationships/hyperlink" Target="https://urait.ru/bcode/495503" TargetMode="External"/><Relationship Id="rId31" Type="http://schemas.openxmlformats.org/officeDocument/2006/relationships/oleObject" Target="embeddings/oleObject7.bin"/><Relationship Id="rId44" Type="http://schemas.openxmlformats.org/officeDocument/2006/relationships/image" Target="media/image12.png"/><Relationship Id="rId52" Type="http://schemas.openxmlformats.org/officeDocument/2006/relationships/image" Target="media/image17.jpeg"/><Relationship Id="rId60" Type="http://schemas.openxmlformats.org/officeDocument/2006/relationships/image" Target="media/image22.png"/><Relationship Id="rId65" Type="http://schemas.openxmlformats.org/officeDocument/2006/relationships/image" Target="media/image26.jpeg"/><Relationship Id="rId73" Type="http://schemas.openxmlformats.org/officeDocument/2006/relationships/oleObject" Target="embeddings/oleObject24.bin"/><Relationship Id="rId78" Type="http://schemas.openxmlformats.org/officeDocument/2006/relationships/oleObject" Target="embeddings/oleObject26.bin"/><Relationship Id="rId81" Type="http://schemas.openxmlformats.org/officeDocument/2006/relationships/image" Target="media/image36.png"/><Relationship Id="rId86" Type="http://schemas.openxmlformats.org/officeDocument/2006/relationships/image" Target="media/image39.png"/><Relationship Id="rId94" Type="http://schemas.openxmlformats.org/officeDocument/2006/relationships/oleObject" Target="embeddings/oleObject33.bin"/><Relationship Id="rId4" Type="http://schemas.openxmlformats.org/officeDocument/2006/relationships/webSettings" Target="webSettings.xml"/><Relationship Id="rId9" Type="http://schemas.openxmlformats.org/officeDocument/2006/relationships/hyperlink" Target="https://e.lanbook.com/book/153932" TargetMode="External"/><Relationship Id="rId13" Type="http://schemas.openxmlformats.org/officeDocument/2006/relationships/hyperlink" Target="https://urait.ru/bcode/494499" TargetMode="External"/><Relationship Id="rId18" Type="http://schemas.openxmlformats.org/officeDocument/2006/relationships/image" Target="media/image1.png"/><Relationship Id="rId39" Type="http://schemas.openxmlformats.org/officeDocument/2006/relationships/oleObject" Target="embeddings/oleObject13.bin"/><Relationship Id="rId34" Type="http://schemas.openxmlformats.org/officeDocument/2006/relationships/oleObject" Target="embeddings/oleObject8.bin"/><Relationship Id="rId50" Type="http://schemas.openxmlformats.org/officeDocument/2006/relationships/image" Target="media/image16.png"/><Relationship Id="rId55" Type="http://schemas.openxmlformats.org/officeDocument/2006/relationships/image" Target="media/image19.png"/><Relationship Id="rId76" Type="http://schemas.openxmlformats.org/officeDocument/2006/relationships/image" Target="media/image33.png"/><Relationship Id="rId7" Type="http://schemas.openxmlformats.org/officeDocument/2006/relationships/footer" Target="footer1.xml"/><Relationship Id="rId71" Type="http://schemas.openxmlformats.org/officeDocument/2006/relationships/image" Target="media/image31.png"/><Relationship Id="rId92" Type="http://schemas.openxmlformats.org/officeDocument/2006/relationships/oleObject" Target="embeddings/oleObject32.bin"/><Relationship Id="rId2" Type="http://schemas.openxmlformats.org/officeDocument/2006/relationships/styles" Target="styles.xml"/><Relationship Id="rId29" Type="http://schemas.openxmlformats.org/officeDocument/2006/relationships/oleObject" Target="embeddings/oleObject6.bin"/><Relationship Id="rId24" Type="http://schemas.openxmlformats.org/officeDocument/2006/relationships/image" Target="media/image4.jpeg"/><Relationship Id="rId40" Type="http://schemas.openxmlformats.org/officeDocument/2006/relationships/image" Target="media/image9.png"/><Relationship Id="rId45" Type="http://schemas.openxmlformats.org/officeDocument/2006/relationships/oleObject" Target="embeddings/oleObject15.bin"/><Relationship Id="rId66" Type="http://schemas.openxmlformats.org/officeDocument/2006/relationships/image" Target="media/image27.png"/><Relationship Id="rId87" Type="http://schemas.openxmlformats.org/officeDocument/2006/relationships/oleObject" Target="embeddings/oleObject30.bin"/><Relationship Id="rId61" Type="http://schemas.openxmlformats.org/officeDocument/2006/relationships/oleObject" Target="embeddings/oleObject21.bin"/><Relationship Id="rId82" Type="http://schemas.openxmlformats.org/officeDocument/2006/relationships/oleObject" Target="embeddings/oleObject28.bin"/><Relationship Id="rId19" Type="http://schemas.openxmlformats.org/officeDocument/2006/relationships/oleObject" Target="embeddings/oleObject1.bin"/><Relationship Id="rId14" Type="http://schemas.openxmlformats.org/officeDocument/2006/relationships/hyperlink" Target="https://urait.ru/bcode/495205" TargetMode="External"/><Relationship Id="rId30" Type="http://schemas.openxmlformats.org/officeDocument/2006/relationships/image" Target="media/image6.png"/><Relationship Id="rId35" Type="http://schemas.openxmlformats.org/officeDocument/2006/relationships/oleObject" Target="embeddings/oleObject9.bin"/><Relationship Id="rId56" Type="http://schemas.openxmlformats.org/officeDocument/2006/relationships/image" Target="media/image20.png"/><Relationship Id="rId77" Type="http://schemas.openxmlformats.org/officeDocument/2006/relationships/image" Target="media/image3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8547</Words>
  <Characters>48718</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102 - преподаватель</cp:lastModifiedBy>
  <cp:revision>11</cp:revision>
  <cp:lastPrinted>2026-01-15T01:30:00Z</cp:lastPrinted>
  <dcterms:created xsi:type="dcterms:W3CDTF">2022-10-18T04:12:00Z</dcterms:created>
  <dcterms:modified xsi:type="dcterms:W3CDTF">2026-01-15T04:37:00Z</dcterms:modified>
</cp:coreProperties>
</file>