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6A5" w:rsidRPr="005310D1" w:rsidRDefault="00B20314" w:rsidP="00841669">
      <w:pPr>
        <w:spacing w:after="0"/>
        <w:jc w:val="right"/>
        <w:rPr>
          <w:rStyle w:val="52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2.3</w:t>
      </w:r>
      <w:r w:rsidR="00A566A5" w:rsidRPr="005310D1">
        <w:rPr>
          <w:rFonts w:ascii="Times New Roman" w:hAnsi="Times New Roman" w:cs="Times New Roman"/>
          <w:sz w:val="24"/>
          <w:szCs w:val="24"/>
        </w:rPr>
        <w:t>.4</w:t>
      </w:r>
    </w:p>
    <w:p w:rsidR="00A566A5" w:rsidRPr="005310D1" w:rsidRDefault="00A566A5" w:rsidP="0084166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310D1">
        <w:rPr>
          <w:rFonts w:ascii="Times New Roman" w:hAnsi="Times New Roman" w:cs="Times New Roman"/>
          <w:sz w:val="24"/>
          <w:szCs w:val="24"/>
        </w:rPr>
        <w:t xml:space="preserve">к </w:t>
      </w:r>
      <w:r w:rsidR="002871AB">
        <w:rPr>
          <w:rFonts w:ascii="Times New Roman" w:hAnsi="Times New Roman" w:cs="Times New Roman"/>
          <w:sz w:val="24"/>
          <w:szCs w:val="24"/>
        </w:rPr>
        <w:t>О</w:t>
      </w:r>
      <w:r w:rsidR="00DB5663">
        <w:rPr>
          <w:rFonts w:ascii="Times New Roman" w:hAnsi="Times New Roman" w:cs="Times New Roman"/>
          <w:sz w:val="24"/>
          <w:szCs w:val="24"/>
        </w:rPr>
        <w:t>П</w:t>
      </w:r>
      <w:r w:rsidR="00841669" w:rsidRPr="005310D1">
        <w:rPr>
          <w:rFonts w:ascii="Times New Roman" w:hAnsi="Times New Roman" w:cs="Times New Roman"/>
          <w:sz w:val="24"/>
          <w:szCs w:val="24"/>
        </w:rPr>
        <w:t xml:space="preserve">ОП </w:t>
      </w:r>
      <w:r w:rsidR="00B20314">
        <w:rPr>
          <w:rFonts w:ascii="Times New Roman" w:hAnsi="Times New Roman" w:cs="Times New Roman"/>
          <w:sz w:val="24"/>
          <w:szCs w:val="24"/>
        </w:rPr>
        <w:t>по специальности</w:t>
      </w:r>
      <w:r w:rsidRPr="005310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66A5" w:rsidRDefault="00A566A5" w:rsidP="00841669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310D1">
        <w:rPr>
          <w:rFonts w:ascii="Times New Roman" w:hAnsi="Times New Roman" w:cs="Times New Roman"/>
          <w:sz w:val="24"/>
          <w:szCs w:val="24"/>
        </w:rPr>
        <w:t>43.02.15 Поварское и кондитерское дело</w:t>
      </w:r>
    </w:p>
    <w:p w:rsidR="00DB5663" w:rsidRPr="005310D1" w:rsidRDefault="00DB5663" w:rsidP="00841669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871AB" w:rsidRPr="00AD687A" w:rsidRDefault="002871AB" w:rsidP="002871AB">
      <w:pPr>
        <w:pStyle w:val="af0"/>
        <w:jc w:val="center"/>
        <w:rPr>
          <w:sz w:val="24"/>
          <w:szCs w:val="24"/>
        </w:rPr>
      </w:pPr>
      <w:r w:rsidRPr="00AD687A">
        <w:rPr>
          <w:sz w:val="24"/>
          <w:szCs w:val="24"/>
        </w:rPr>
        <w:t>Министерство образования и науки Хабаровского края</w:t>
      </w:r>
    </w:p>
    <w:p w:rsidR="002871AB" w:rsidRPr="00AD687A" w:rsidRDefault="002871AB" w:rsidP="002871AB">
      <w:pPr>
        <w:pStyle w:val="af0"/>
        <w:jc w:val="center"/>
        <w:rPr>
          <w:sz w:val="24"/>
          <w:szCs w:val="24"/>
        </w:rPr>
      </w:pPr>
      <w:r w:rsidRPr="00AD687A">
        <w:rPr>
          <w:sz w:val="24"/>
          <w:szCs w:val="24"/>
        </w:rPr>
        <w:t>Краевое государственное бюджетное профессиональное образовательное учреждение</w:t>
      </w:r>
    </w:p>
    <w:p w:rsidR="002871AB" w:rsidRPr="00AD687A" w:rsidRDefault="002871AB" w:rsidP="002871AB">
      <w:pPr>
        <w:pStyle w:val="af0"/>
        <w:jc w:val="center"/>
        <w:rPr>
          <w:sz w:val="24"/>
          <w:szCs w:val="24"/>
        </w:rPr>
      </w:pPr>
      <w:r w:rsidRPr="00AD687A">
        <w:rPr>
          <w:sz w:val="24"/>
          <w:szCs w:val="24"/>
        </w:rPr>
        <w:t>«Хорский агропромышленный техникум»</w:t>
      </w:r>
    </w:p>
    <w:p w:rsidR="002871AB" w:rsidRPr="00AD687A" w:rsidRDefault="002871AB" w:rsidP="002871AB">
      <w:pPr>
        <w:pStyle w:val="af0"/>
        <w:ind w:left="5664"/>
        <w:jc w:val="center"/>
        <w:rPr>
          <w:sz w:val="24"/>
          <w:szCs w:val="24"/>
        </w:rPr>
      </w:pPr>
    </w:p>
    <w:p w:rsidR="002871AB" w:rsidRPr="00AD687A" w:rsidRDefault="002871AB" w:rsidP="002871AB">
      <w:pPr>
        <w:spacing w:after="0" w:line="240" w:lineRule="auto"/>
        <w:ind w:left="5103"/>
        <w:rPr>
          <w:rStyle w:val="52"/>
          <w:rFonts w:ascii="Times New Roman" w:hAnsi="Times New Roman" w:cs="Times New Roman"/>
          <w:b w:val="0"/>
          <w:bCs/>
          <w:sz w:val="24"/>
          <w:szCs w:val="24"/>
        </w:rPr>
      </w:pPr>
      <w:r w:rsidRPr="00AD687A">
        <w:rPr>
          <w:rStyle w:val="52"/>
          <w:rFonts w:ascii="Times New Roman" w:hAnsi="Times New Roman" w:cs="Times New Roman"/>
          <w:b w:val="0"/>
          <w:bCs/>
          <w:sz w:val="24"/>
          <w:szCs w:val="24"/>
        </w:rPr>
        <w:t>УТВЕРЖДАЮ</w:t>
      </w:r>
    </w:p>
    <w:p w:rsidR="002871AB" w:rsidRPr="00AD687A" w:rsidRDefault="002871AB" w:rsidP="002871AB">
      <w:pPr>
        <w:spacing w:after="0" w:line="240" w:lineRule="auto"/>
        <w:ind w:left="5103"/>
        <w:rPr>
          <w:rStyle w:val="52"/>
          <w:rFonts w:ascii="Times New Roman" w:hAnsi="Times New Roman" w:cs="Times New Roman"/>
          <w:b w:val="0"/>
          <w:bCs/>
          <w:sz w:val="24"/>
          <w:szCs w:val="24"/>
        </w:rPr>
      </w:pPr>
      <w:r w:rsidRPr="00AD687A">
        <w:rPr>
          <w:rStyle w:val="52"/>
          <w:rFonts w:ascii="Times New Roman" w:hAnsi="Times New Roman" w:cs="Times New Roman"/>
          <w:b w:val="0"/>
          <w:bCs/>
          <w:sz w:val="24"/>
          <w:szCs w:val="24"/>
        </w:rPr>
        <w:t>Зам. директора по УР</w:t>
      </w:r>
    </w:p>
    <w:p w:rsidR="002871AB" w:rsidRPr="00AD687A" w:rsidRDefault="002871AB" w:rsidP="002871AB">
      <w:pPr>
        <w:spacing w:after="0" w:line="240" w:lineRule="auto"/>
        <w:ind w:left="5103"/>
        <w:rPr>
          <w:rStyle w:val="52"/>
          <w:rFonts w:ascii="Times New Roman" w:hAnsi="Times New Roman" w:cs="Times New Roman"/>
          <w:b w:val="0"/>
          <w:bCs/>
          <w:sz w:val="24"/>
          <w:szCs w:val="24"/>
        </w:rPr>
      </w:pPr>
      <w:r w:rsidRPr="00AD687A">
        <w:rPr>
          <w:rStyle w:val="52"/>
          <w:rFonts w:ascii="Times New Roman" w:hAnsi="Times New Roman" w:cs="Times New Roman"/>
          <w:b w:val="0"/>
          <w:bCs/>
          <w:sz w:val="24"/>
          <w:szCs w:val="24"/>
        </w:rPr>
        <w:t>_________ Е.И. Мысова</w:t>
      </w:r>
    </w:p>
    <w:p w:rsidR="002871AB" w:rsidRPr="00AD687A" w:rsidRDefault="002871AB" w:rsidP="002871AB">
      <w:pPr>
        <w:spacing w:after="0" w:line="240" w:lineRule="auto"/>
        <w:ind w:left="5103"/>
        <w:rPr>
          <w:rStyle w:val="52"/>
          <w:rFonts w:ascii="Times New Roman" w:hAnsi="Times New Roman" w:cs="Times New Roman"/>
          <w:b w:val="0"/>
          <w:bCs/>
          <w:sz w:val="24"/>
          <w:szCs w:val="24"/>
        </w:rPr>
      </w:pPr>
      <w:r w:rsidRPr="00AD687A">
        <w:rPr>
          <w:rStyle w:val="52"/>
          <w:rFonts w:ascii="Times New Roman" w:hAnsi="Times New Roman" w:cs="Times New Roman"/>
          <w:b w:val="0"/>
          <w:bCs/>
          <w:sz w:val="24"/>
          <w:szCs w:val="24"/>
        </w:rPr>
        <w:t>«</w:t>
      </w:r>
      <w:r w:rsidR="00B20314">
        <w:rPr>
          <w:rStyle w:val="52"/>
          <w:rFonts w:ascii="Times New Roman" w:hAnsi="Times New Roman" w:cs="Times New Roman"/>
          <w:b w:val="0"/>
          <w:bCs/>
          <w:sz w:val="24"/>
          <w:szCs w:val="24"/>
        </w:rPr>
        <w:t>16</w:t>
      </w:r>
      <w:r w:rsidRPr="00AD687A">
        <w:rPr>
          <w:rStyle w:val="52"/>
          <w:rFonts w:ascii="Times New Roman" w:hAnsi="Times New Roman" w:cs="Times New Roman"/>
          <w:b w:val="0"/>
          <w:bCs/>
          <w:sz w:val="24"/>
          <w:szCs w:val="24"/>
        </w:rPr>
        <w:t>»</w:t>
      </w:r>
      <w:r w:rsidR="00B20314">
        <w:rPr>
          <w:rStyle w:val="52"/>
          <w:rFonts w:ascii="Times New Roman" w:hAnsi="Times New Roman" w:cs="Times New Roman"/>
          <w:b w:val="0"/>
          <w:bCs/>
          <w:sz w:val="24"/>
          <w:szCs w:val="24"/>
        </w:rPr>
        <w:t xml:space="preserve"> мая</w:t>
      </w:r>
      <w:r w:rsidRPr="00AD687A">
        <w:rPr>
          <w:rStyle w:val="52"/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DB5663">
        <w:rPr>
          <w:rStyle w:val="52"/>
          <w:rFonts w:ascii="Times New Roman" w:hAnsi="Times New Roman" w:cs="Times New Roman"/>
          <w:b w:val="0"/>
          <w:bCs/>
          <w:sz w:val="24"/>
          <w:szCs w:val="24"/>
        </w:rPr>
        <w:t>2026</w:t>
      </w:r>
      <w:r w:rsidRPr="00AD687A">
        <w:rPr>
          <w:rStyle w:val="52"/>
          <w:rFonts w:ascii="Times New Roman" w:hAnsi="Times New Roman" w:cs="Times New Roman"/>
          <w:b w:val="0"/>
          <w:bCs/>
          <w:sz w:val="24"/>
          <w:szCs w:val="24"/>
        </w:rPr>
        <w:t xml:space="preserve"> г.</w:t>
      </w:r>
    </w:p>
    <w:p w:rsidR="002871AB" w:rsidRPr="00AD687A" w:rsidRDefault="002871AB" w:rsidP="002871AB">
      <w:pPr>
        <w:pStyle w:val="af0"/>
        <w:jc w:val="right"/>
        <w:rPr>
          <w:sz w:val="24"/>
          <w:szCs w:val="24"/>
        </w:rPr>
      </w:pPr>
    </w:p>
    <w:p w:rsidR="002871AB" w:rsidRPr="00AD687A" w:rsidRDefault="002871AB" w:rsidP="002871AB">
      <w:pPr>
        <w:pStyle w:val="af0"/>
        <w:rPr>
          <w:sz w:val="24"/>
          <w:szCs w:val="24"/>
        </w:rPr>
      </w:pPr>
    </w:p>
    <w:p w:rsidR="002871AB" w:rsidRPr="00AD687A" w:rsidRDefault="002871AB" w:rsidP="002871AB">
      <w:pPr>
        <w:pStyle w:val="af0"/>
        <w:rPr>
          <w:sz w:val="24"/>
          <w:szCs w:val="24"/>
        </w:rPr>
      </w:pPr>
    </w:p>
    <w:p w:rsidR="002871AB" w:rsidRPr="00AD687A" w:rsidRDefault="002871AB" w:rsidP="002871AB">
      <w:pPr>
        <w:pStyle w:val="af0"/>
        <w:jc w:val="center"/>
        <w:rPr>
          <w:sz w:val="24"/>
          <w:szCs w:val="24"/>
        </w:rPr>
      </w:pPr>
      <w:r w:rsidRPr="00AD687A">
        <w:rPr>
          <w:sz w:val="24"/>
          <w:szCs w:val="24"/>
        </w:rPr>
        <w:t>ПРОГРАММА УЧЕБНОЙ ДИСЦИПЛИНЫ</w:t>
      </w:r>
    </w:p>
    <w:p w:rsidR="002871AB" w:rsidRPr="005310D1" w:rsidRDefault="002871AB" w:rsidP="002871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10D1">
        <w:rPr>
          <w:rFonts w:ascii="Times New Roman" w:hAnsi="Times New Roman" w:cs="Times New Roman"/>
          <w:sz w:val="24"/>
          <w:szCs w:val="24"/>
        </w:rPr>
        <w:t>ОП.04 Организация обслуживания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71AB" w:rsidRPr="00AD687A" w:rsidRDefault="002871AB" w:rsidP="002871AB">
      <w:pPr>
        <w:tabs>
          <w:tab w:val="left" w:pos="73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1AB" w:rsidRPr="00AD687A" w:rsidRDefault="002871AB" w:rsidP="00287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0314" w:rsidRDefault="002871AB" w:rsidP="00287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>Профиль подготовки</w:t>
      </w:r>
      <w:r w:rsidR="00DB5663">
        <w:rPr>
          <w:rFonts w:ascii="Times New Roman" w:hAnsi="Times New Roman" w:cs="Times New Roman"/>
          <w:sz w:val="24"/>
          <w:szCs w:val="24"/>
        </w:rPr>
        <w:t>: естественно-научный</w:t>
      </w:r>
    </w:p>
    <w:p w:rsidR="00B20314" w:rsidRDefault="00B20314" w:rsidP="00287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1AB" w:rsidRPr="00AD687A" w:rsidRDefault="00B20314" w:rsidP="00287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Специальность:</w:t>
      </w:r>
      <w:r w:rsidR="002871AB" w:rsidRPr="00AD687A">
        <w:rPr>
          <w:rFonts w:ascii="Times New Roman" w:hAnsi="Times New Roman" w:cs="Times New Roman"/>
          <w:sz w:val="24"/>
          <w:szCs w:val="24"/>
        </w:rPr>
        <w:t xml:space="preserve"> 43.02.15 Поварское и кондитерское дело</w:t>
      </w:r>
    </w:p>
    <w:p w:rsidR="002871AB" w:rsidRPr="00AD687A" w:rsidRDefault="002871AB" w:rsidP="002871AB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871AB" w:rsidRPr="00AD687A" w:rsidRDefault="002871AB" w:rsidP="002871AB">
      <w:pPr>
        <w:pStyle w:val="af0"/>
        <w:rPr>
          <w:sz w:val="24"/>
          <w:szCs w:val="24"/>
        </w:rPr>
      </w:pPr>
      <w:r w:rsidRPr="00AD687A">
        <w:rPr>
          <w:sz w:val="24"/>
          <w:szCs w:val="24"/>
        </w:rPr>
        <w:t>Форма обучения</w:t>
      </w:r>
      <w:r w:rsidR="00B20314">
        <w:rPr>
          <w:sz w:val="24"/>
          <w:szCs w:val="24"/>
        </w:rPr>
        <w:t>:</w:t>
      </w:r>
      <w:r w:rsidRPr="00AD687A">
        <w:rPr>
          <w:sz w:val="24"/>
          <w:szCs w:val="24"/>
        </w:rPr>
        <w:t xml:space="preserve"> очная</w:t>
      </w:r>
    </w:p>
    <w:p w:rsidR="002871AB" w:rsidRPr="00AD687A" w:rsidRDefault="002871AB" w:rsidP="002871AB">
      <w:pPr>
        <w:pStyle w:val="af0"/>
        <w:jc w:val="center"/>
        <w:rPr>
          <w:sz w:val="24"/>
          <w:szCs w:val="24"/>
        </w:rPr>
      </w:pPr>
    </w:p>
    <w:p w:rsidR="002871AB" w:rsidRPr="00AD687A" w:rsidRDefault="002871AB" w:rsidP="002871AB">
      <w:pPr>
        <w:pStyle w:val="af0"/>
        <w:jc w:val="center"/>
        <w:rPr>
          <w:sz w:val="24"/>
          <w:szCs w:val="24"/>
        </w:rPr>
      </w:pPr>
    </w:p>
    <w:p w:rsidR="002871AB" w:rsidRPr="00AD687A" w:rsidRDefault="002871AB" w:rsidP="002871AB">
      <w:pPr>
        <w:pStyle w:val="af0"/>
        <w:jc w:val="center"/>
        <w:rPr>
          <w:sz w:val="24"/>
          <w:szCs w:val="24"/>
        </w:rPr>
      </w:pPr>
    </w:p>
    <w:p w:rsidR="002871AB" w:rsidRPr="00AD687A" w:rsidRDefault="002871AB" w:rsidP="002871AB">
      <w:pPr>
        <w:pStyle w:val="af0"/>
        <w:jc w:val="center"/>
        <w:rPr>
          <w:sz w:val="24"/>
          <w:szCs w:val="24"/>
        </w:rPr>
      </w:pPr>
    </w:p>
    <w:p w:rsidR="002871AB" w:rsidRPr="00AD687A" w:rsidRDefault="002871AB" w:rsidP="002871AB">
      <w:pPr>
        <w:pStyle w:val="af0"/>
        <w:jc w:val="center"/>
        <w:rPr>
          <w:sz w:val="24"/>
          <w:szCs w:val="24"/>
        </w:rPr>
      </w:pPr>
    </w:p>
    <w:p w:rsidR="002871AB" w:rsidRPr="00AD687A" w:rsidRDefault="002871AB" w:rsidP="002871AB">
      <w:pPr>
        <w:pStyle w:val="af0"/>
        <w:jc w:val="center"/>
        <w:rPr>
          <w:sz w:val="24"/>
          <w:szCs w:val="24"/>
        </w:rPr>
      </w:pPr>
    </w:p>
    <w:p w:rsidR="002871AB" w:rsidRPr="00AD687A" w:rsidRDefault="002871AB" w:rsidP="002871AB">
      <w:pPr>
        <w:pStyle w:val="af0"/>
        <w:jc w:val="center"/>
        <w:rPr>
          <w:sz w:val="24"/>
          <w:szCs w:val="24"/>
        </w:rPr>
      </w:pPr>
    </w:p>
    <w:p w:rsidR="002871AB" w:rsidRPr="00AD687A" w:rsidRDefault="002871AB" w:rsidP="002871AB">
      <w:pPr>
        <w:pStyle w:val="af0"/>
        <w:jc w:val="center"/>
        <w:rPr>
          <w:sz w:val="24"/>
          <w:szCs w:val="24"/>
        </w:rPr>
      </w:pPr>
    </w:p>
    <w:p w:rsidR="002871AB" w:rsidRPr="00AD687A" w:rsidRDefault="002871AB" w:rsidP="002871AB">
      <w:pPr>
        <w:pStyle w:val="af0"/>
        <w:jc w:val="center"/>
        <w:rPr>
          <w:sz w:val="24"/>
          <w:szCs w:val="24"/>
        </w:rPr>
      </w:pPr>
    </w:p>
    <w:p w:rsidR="002871AB" w:rsidRPr="00AD687A" w:rsidRDefault="002871AB" w:rsidP="002871AB">
      <w:pPr>
        <w:pStyle w:val="af0"/>
        <w:jc w:val="center"/>
        <w:rPr>
          <w:sz w:val="24"/>
          <w:szCs w:val="24"/>
        </w:rPr>
      </w:pPr>
    </w:p>
    <w:p w:rsidR="002871AB" w:rsidRPr="00AD687A" w:rsidRDefault="002871AB" w:rsidP="002871AB">
      <w:pPr>
        <w:pStyle w:val="af0"/>
        <w:jc w:val="center"/>
        <w:rPr>
          <w:sz w:val="24"/>
          <w:szCs w:val="24"/>
        </w:rPr>
      </w:pPr>
    </w:p>
    <w:p w:rsidR="002871AB" w:rsidRPr="00AD687A" w:rsidRDefault="002871AB" w:rsidP="002871AB">
      <w:pPr>
        <w:pStyle w:val="af0"/>
        <w:jc w:val="center"/>
        <w:rPr>
          <w:sz w:val="24"/>
          <w:szCs w:val="24"/>
        </w:rPr>
      </w:pPr>
    </w:p>
    <w:p w:rsidR="002871AB" w:rsidRPr="00AD687A" w:rsidRDefault="002871AB" w:rsidP="002871AB">
      <w:pPr>
        <w:pStyle w:val="af0"/>
        <w:jc w:val="center"/>
        <w:rPr>
          <w:sz w:val="24"/>
          <w:szCs w:val="24"/>
        </w:rPr>
      </w:pPr>
    </w:p>
    <w:p w:rsidR="002871AB" w:rsidRDefault="002871AB" w:rsidP="002871AB">
      <w:pPr>
        <w:pStyle w:val="af0"/>
        <w:jc w:val="center"/>
        <w:rPr>
          <w:sz w:val="24"/>
          <w:szCs w:val="24"/>
        </w:rPr>
      </w:pPr>
    </w:p>
    <w:p w:rsidR="002871AB" w:rsidRDefault="002871AB" w:rsidP="002871AB">
      <w:pPr>
        <w:pStyle w:val="af0"/>
        <w:jc w:val="center"/>
        <w:rPr>
          <w:sz w:val="24"/>
          <w:szCs w:val="24"/>
        </w:rPr>
      </w:pPr>
    </w:p>
    <w:p w:rsidR="002871AB" w:rsidRDefault="002871AB" w:rsidP="002871AB">
      <w:pPr>
        <w:pStyle w:val="af0"/>
        <w:jc w:val="center"/>
        <w:rPr>
          <w:sz w:val="24"/>
          <w:szCs w:val="24"/>
        </w:rPr>
      </w:pPr>
    </w:p>
    <w:p w:rsidR="002871AB" w:rsidRDefault="002871AB" w:rsidP="002871AB">
      <w:pPr>
        <w:pStyle w:val="af0"/>
        <w:jc w:val="center"/>
        <w:rPr>
          <w:sz w:val="24"/>
          <w:szCs w:val="24"/>
        </w:rPr>
      </w:pPr>
    </w:p>
    <w:p w:rsidR="002871AB" w:rsidRDefault="002871AB" w:rsidP="002871AB">
      <w:pPr>
        <w:pStyle w:val="af0"/>
        <w:jc w:val="center"/>
        <w:rPr>
          <w:sz w:val="24"/>
          <w:szCs w:val="24"/>
        </w:rPr>
      </w:pPr>
    </w:p>
    <w:p w:rsidR="002871AB" w:rsidRDefault="002871AB" w:rsidP="002871AB">
      <w:pPr>
        <w:pStyle w:val="af0"/>
        <w:jc w:val="center"/>
        <w:rPr>
          <w:sz w:val="24"/>
          <w:szCs w:val="24"/>
        </w:rPr>
      </w:pPr>
    </w:p>
    <w:p w:rsidR="002871AB" w:rsidRDefault="002871AB" w:rsidP="002871AB">
      <w:pPr>
        <w:pStyle w:val="af0"/>
        <w:jc w:val="center"/>
        <w:rPr>
          <w:sz w:val="24"/>
          <w:szCs w:val="24"/>
        </w:rPr>
      </w:pPr>
    </w:p>
    <w:p w:rsidR="002871AB" w:rsidRDefault="002871AB" w:rsidP="002871AB">
      <w:pPr>
        <w:pStyle w:val="af0"/>
        <w:jc w:val="center"/>
        <w:rPr>
          <w:sz w:val="24"/>
          <w:szCs w:val="24"/>
        </w:rPr>
      </w:pPr>
    </w:p>
    <w:p w:rsidR="002871AB" w:rsidRDefault="002871AB" w:rsidP="002871AB">
      <w:pPr>
        <w:pStyle w:val="af0"/>
        <w:jc w:val="center"/>
        <w:rPr>
          <w:sz w:val="24"/>
          <w:szCs w:val="24"/>
        </w:rPr>
      </w:pPr>
    </w:p>
    <w:p w:rsidR="002871AB" w:rsidRDefault="002871AB" w:rsidP="002871AB">
      <w:pPr>
        <w:pStyle w:val="af0"/>
        <w:jc w:val="center"/>
        <w:rPr>
          <w:sz w:val="24"/>
          <w:szCs w:val="24"/>
        </w:rPr>
      </w:pPr>
    </w:p>
    <w:p w:rsidR="002871AB" w:rsidRDefault="002871AB" w:rsidP="002871AB">
      <w:pPr>
        <w:pStyle w:val="af0"/>
        <w:jc w:val="center"/>
        <w:rPr>
          <w:sz w:val="24"/>
          <w:szCs w:val="24"/>
        </w:rPr>
      </w:pPr>
    </w:p>
    <w:p w:rsidR="002871AB" w:rsidRPr="00AD687A" w:rsidRDefault="002871AB" w:rsidP="002871AB">
      <w:pPr>
        <w:pStyle w:val="af0"/>
        <w:jc w:val="center"/>
        <w:rPr>
          <w:sz w:val="24"/>
          <w:szCs w:val="24"/>
        </w:rPr>
      </w:pPr>
    </w:p>
    <w:p w:rsidR="002871AB" w:rsidRPr="00AD687A" w:rsidRDefault="002871AB" w:rsidP="002871AB">
      <w:pPr>
        <w:pStyle w:val="af0"/>
        <w:jc w:val="center"/>
        <w:rPr>
          <w:sz w:val="24"/>
          <w:szCs w:val="24"/>
        </w:rPr>
      </w:pPr>
      <w:r w:rsidRPr="00AD687A">
        <w:rPr>
          <w:sz w:val="24"/>
          <w:szCs w:val="24"/>
        </w:rPr>
        <w:t xml:space="preserve">п. Хор, </w:t>
      </w:r>
      <w:r w:rsidR="00DB5663">
        <w:rPr>
          <w:sz w:val="24"/>
          <w:szCs w:val="24"/>
        </w:rPr>
        <w:t>2026</w:t>
      </w:r>
      <w:r w:rsidRPr="00AD687A">
        <w:rPr>
          <w:sz w:val="24"/>
          <w:szCs w:val="24"/>
        </w:rPr>
        <w:t xml:space="preserve"> г.</w:t>
      </w:r>
    </w:p>
    <w:p w:rsidR="002871AB" w:rsidRPr="00AD687A" w:rsidRDefault="002871AB" w:rsidP="002871AB">
      <w:pPr>
        <w:pStyle w:val="af0"/>
        <w:rPr>
          <w:sz w:val="24"/>
          <w:szCs w:val="24"/>
        </w:rPr>
      </w:pPr>
    </w:p>
    <w:p w:rsidR="00B20314" w:rsidRDefault="00B2031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br w:type="page"/>
      </w:r>
    </w:p>
    <w:p w:rsidR="002871AB" w:rsidRPr="00DB5663" w:rsidRDefault="00DB5663" w:rsidP="00B20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5663">
        <w:rPr>
          <w:rFonts w:ascii="Times New Roman" w:hAnsi="Times New Roman" w:cs="Times New Roman"/>
          <w:sz w:val="24"/>
          <w:szCs w:val="24"/>
        </w:rPr>
        <w:lastRenderedPageBreak/>
        <w:t>Программа учебной дисциплины разработана в соответствии с требованиями федерального государственного образовательного стандарта среднего профессионального образования по специальности 43.02.15 «Поварское и кондитерское дело», утверждённого приказом Министерства образования и науки Российской Федерации от 9 декабря 2016 г. № 1565 (с изменениями, внесёнными приказами Минпросвещения России от 17 декабря 2020 г. № 747 и от 3 июля 2024 г. № 464), с учётом соответствующей примерной образовательной программы, включённой в реестр примерных образовательных программ среднего профессионального образования.</w:t>
      </w:r>
      <w:r w:rsidRPr="00DB56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71AB" w:rsidRPr="00DB5663" w:rsidRDefault="002871AB" w:rsidP="002871AB">
      <w:pPr>
        <w:pStyle w:val="af0"/>
        <w:spacing w:line="276" w:lineRule="auto"/>
        <w:jc w:val="both"/>
        <w:rPr>
          <w:sz w:val="24"/>
          <w:szCs w:val="24"/>
        </w:rPr>
      </w:pPr>
    </w:p>
    <w:p w:rsidR="002871AB" w:rsidRPr="00AD687A" w:rsidRDefault="002871AB" w:rsidP="002871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71AB" w:rsidRPr="00AD687A" w:rsidRDefault="002871AB" w:rsidP="002871AB">
      <w:pPr>
        <w:pStyle w:val="af0"/>
        <w:spacing w:line="276" w:lineRule="auto"/>
        <w:jc w:val="both"/>
        <w:rPr>
          <w:sz w:val="24"/>
          <w:szCs w:val="24"/>
        </w:rPr>
      </w:pPr>
      <w:r w:rsidRPr="00AD687A">
        <w:rPr>
          <w:sz w:val="24"/>
          <w:szCs w:val="24"/>
        </w:rPr>
        <w:t>Организация-разработчик: Краевое государственное бюджетное профессиональное образовательное учреждение «Хорский агропромышленный техникум»</w:t>
      </w:r>
    </w:p>
    <w:p w:rsidR="002871AB" w:rsidRPr="00AD687A" w:rsidRDefault="002871AB" w:rsidP="002871AB">
      <w:pPr>
        <w:pStyle w:val="af0"/>
        <w:spacing w:line="276" w:lineRule="auto"/>
        <w:jc w:val="both"/>
        <w:rPr>
          <w:sz w:val="24"/>
          <w:szCs w:val="24"/>
        </w:rPr>
      </w:pPr>
    </w:p>
    <w:p w:rsidR="002871AB" w:rsidRPr="00AD687A" w:rsidRDefault="002871AB" w:rsidP="002871AB">
      <w:pPr>
        <w:pStyle w:val="af0"/>
        <w:spacing w:line="276" w:lineRule="auto"/>
        <w:jc w:val="both"/>
        <w:rPr>
          <w:sz w:val="24"/>
          <w:szCs w:val="24"/>
        </w:rPr>
      </w:pPr>
    </w:p>
    <w:p w:rsidR="002871AB" w:rsidRPr="00AD687A" w:rsidRDefault="00DB5663" w:rsidP="002871AB">
      <w:pPr>
        <w:pStyle w:val="af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Составитель(и): Селезнёва Е.А., </w:t>
      </w:r>
      <w:r w:rsidR="002871AB" w:rsidRPr="00AD687A">
        <w:rPr>
          <w:sz w:val="24"/>
          <w:szCs w:val="24"/>
        </w:rPr>
        <w:t xml:space="preserve"> преподаватель КГБ ПОУ ХАТ</w:t>
      </w:r>
    </w:p>
    <w:p w:rsidR="002871AB" w:rsidRPr="00AD687A" w:rsidRDefault="002871AB" w:rsidP="002871AB">
      <w:pPr>
        <w:pStyle w:val="af0"/>
        <w:spacing w:line="276" w:lineRule="auto"/>
        <w:jc w:val="both"/>
        <w:rPr>
          <w:sz w:val="24"/>
          <w:szCs w:val="24"/>
        </w:rPr>
      </w:pPr>
    </w:p>
    <w:p w:rsidR="002871AB" w:rsidRPr="00AD687A" w:rsidRDefault="002871AB" w:rsidP="002871AB">
      <w:pPr>
        <w:pStyle w:val="af0"/>
        <w:spacing w:line="276" w:lineRule="auto"/>
        <w:jc w:val="both"/>
        <w:rPr>
          <w:sz w:val="24"/>
          <w:szCs w:val="24"/>
        </w:rPr>
      </w:pPr>
    </w:p>
    <w:p w:rsidR="002871AB" w:rsidRPr="00AD687A" w:rsidRDefault="002871AB" w:rsidP="002871AB">
      <w:pPr>
        <w:pStyle w:val="af0"/>
        <w:spacing w:line="276" w:lineRule="auto"/>
        <w:jc w:val="both"/>
        <w:rPr>
          <w:rStyle w:val="52"/>
          <w:b w:val="0"/>
          <w:bCs/>
          <w:color w:val="000000"/>
          <w:sz w:val="24"/>
          <w:szCs w:val="24"/>
        </w:rPr>
      </w:pPr>
      <w:r w:rsidRPr="00AD687A">
        <w:rPr>
          <w:sz w:val="24"/>
          <w:szCs w:val="24"/>
        </w:rPr>
        <w:t xml:space="preserve">Программа учебной дисциплины рассмотрена и согласована на заседании ПЦК </w:t>
      </w:r>
      <w:r w:rsidRPr="00AD687A">
        <w:rPr>
          <w:rStyle w:val="52"/>
          <w:bCs/>
          <w:color w:val="000000"/>
          <w:sz w:val="24"/>
          <w:szCs w:val="24"/>
        </w:rPr>
        <w:t>«</w:t>
      </w:r>
      <w:r w:rsidRPr="00AD687A">
        <w:rPr>
          <w:sz w:val="24"/>
          <w:szCs w:val="24"/>
        </w:rPr>
        <w:t>Сфера питания</w:t>
      </w:r>
      <w:r w:rsidRPr="00AD687A">
        <w:rPr>
          <w:rStyle w:val="52"/>
          <w:bCs/>
          <w:color w:val="000000"/>
          <w:sz w:val="24"/>
          <w:szCs w:val="24"/>
        </w:rPr>
        <w:t xml:space="preserve">» </w:t>
      </w:r>
    </w:p>
    <w:p w:rsidR="002871AB" w:rsidRPr="00AD687A" w:rsidRDefault="002871AB" w:rsidP="002871AB">
      <w:pPr>
        <w:pStyle w:val="af0"/>
        <w:spacing w:line="276" w:lineRule="auto"/>
        <w:jc w:val="both"/>
        <w:rPr>
          <w:sz w:val="24"/>
          <w:szCs w:val="24"/>
        </w:rPr>
      </w:pPr>
      <w:r w:rsidRPr="00AD687A">
        <w:rPr>
          <w:sz w:val="24"/>
          <w:szCs w:val="24"/>
        </w:rPr>
        <w:t xml:space="preserve">Протокол № </w:t>
      </w:r>
      <w:r w:rsidR="00B20314">
        <w:rPr>
          <w:sz w:val="24"/>
          <w:szCs w:val="24"/>
        </w:rPr>
        <w:t>9</w:t>
      </w:r>
      <w:r w:rsidRPr="00AD687A">
        <w:rPr>
          <w:sz w:val="24"/>
          <w:szCs w:val="24"/>
        </w:rPr>
        <w:t xml:space="preserve"> от «</w:t>
      </w:r>
      <w:r>
        <w:rPr>
          <w:sz w:val="24"/>
          <w:szCs w:val="24"/>
        </w:rPr>
        <w:t>15</w:t>
      </w:r>
      <w:r w:rsidRPr="00AD687A">
        <w:rPr>
          <w:sz w:val="24"/>
          <w:szCs w:val="24"/>
        </w:rPr>
        <w:t xml:space="preserve">» </w:t>
      </w:r>
      <w:r>
        <w:rPr>
          <w:sz w:val="24"/>
          <w:szCs w:val="24"/>
        </w:rPr>
        <w:t>июня</w:t>
      </w:r>
      <w:r w:rsidRPr="00AD687A">
        <w:rPr>
          <w:sz w:val="24"/>
          <w:szCs w:val="24"/>
        </w:rPr>
        <w:t xml:space="preserve"> </w:t>
      </w:r>
      <w:r w:rsidR="00DB5663">
        <w:rPr>
          <w:sz w:val="24"/>
          <w:szCs w:val="24"/>
        </w:rPr>
        <w:t>2026</w:t>
      </w:r>
      <w:r w:rsidRPr="00AD687A">
        <w:rPr>
          <w:sz w:val="24"/>
          <w:szCs w:val="24"/>
        </w:rPr>
        <w:t xml:space="preserve"> г</w:t>
      </w:r>
      <w:r w:rsidR="00B20314">
        <w:rPr>
          <w:sz w:val="24"/>
          <w:szCs w:val="24"/>
        </w:rPr>
        <w:t>.</w:t>
      </w:r>
    </w:p>
    <w:p w:rsidR="002871AB" w:rsidRPr="00AD687A" w:rsidRDefault="002871AB" w:rsidP="002871AB">
      <w:pPr>
        <w:spacing w:after="0"/>
        <w:jc w:val="both"/>
        <w:rPr>
          <w:rStyle w:val="52"/>
          <w:rFonts w:ascii="Times New Roman" w:hAnsi="Times New Roman" w:cs="Times New Roman"/>
          <w:b w:val="0"/>
          <w:bCs/>
          <w:color w:val="000000"/>
          <w:sz w:val="24"/>
          <w:szCs w:val="24"/>
        </w:rPr>
      </w:pPr>
      <w:r w:rsidRPr="00AD687A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Pr="00AD687A">
        <w:rPr>
          <w:rFonts w:ascii="Times New Roman" w:hAnsi="Times New Roman" w:cs="Times New Roman"/>
          <w:b/>
          <w:sz w:val="24"/>
          <w:szCs w:val="24"/>
        </w:rPr>
        <w:t>______________</w:t>
      </w:r>
      <w:r w:rsidR="00DB5663">
        <w:rPr>
          <w:rFonts w:ascii="Times New Roman" w:hAnsi="Times New Roman" w:cs="Times New Roman"/>
          <w:sz w:val="24"/>
          <w:szCs w:val="24"/>
        </w:rPr>
        <w:t>С.В.Пукита</w:t>
      </w:r>
    </w:p>
    <w:p w:rsidR="002871AB" w:rsidRPr="00AD687A" w:rsidRDefault="002871AB" w:rsidP="002871AB">
      <w:pPr>
        <w:pStyle w:val="af0"/>
        <w:spacing w:line="276" w:lineRule="auto"/>
        <w:jc w:val="both"/>
        <w:rPr>
          <w:sz w:val="24"/>
          <w:szCs w:val="24"/>
        </w:rPr>
      </w:pPr>
    </w:p>
    <w:p w:rsidR="002871AB" w:rsidRPr="00AD687A" w:rsidRDefault="002871AB" w:rsidP="002871AB">
      <w:pPr>
        <w:pStyle w:val="af0"/>
        <w:spacing w:line="276" w:lineRule="auto"/>
        <w:jc w:val="both"/>
        <w:rPr>
          <w:sz w:val="24"/>
          <w:szCs w:val="24"/>
        </w:rPr>
      </w:pPr>
    </w:p>
    <w:p w:rsidR="002871AB" w:rsidRPr="00AD687A" w:rsidRDefault="002871AB" w:rsidP="002871AB">
      <w:pPr>
        <w:pStyle w:val="af0"/>
        <w:spacing w:line="276" w:lineRule="auto"/>
        <w:jc w:val="both"/>
        <w:rPr>
          <w:sz w:val="24"/>
          <w:szCs w:val="24"/>
        </w:rPr>
      </w:pPr>
    </w:p>
    <w:p w:rsidR="002871AB" w:rsidRPr="00AD687A" w:rsidRDefault="002871AB" w:rsidP="002871AB">
      <w:pPr>
        <w:pStyle w:val="af0"/>
        <w:spacing w:line="276" w:lineRule="auto"/>
        <w:jc w:val="both"/>
        <w:rPr>
          <w:sz w:val="24"/>
          <w:szCs w:val="24"/>
        </w:rPr>
      </w:pPr>
    </w:p>
    <w:p w:rsidR="002871AB" w:rsidRPr="00AD687A" w:rsidRDefault="002871AB" w:rsidP="002871AB">
      <w:pPr>
        <w:pStyle w:val="af0"/>
        <w:rPr>
          <w:sz w:val="24"/>
          <w:szCs w:val="24"/>
        </w:rPr>
      </w:pPr>
    </w:p>
    <w:p w:rsidR="002871AB" w:rsidRPr="00AD687A" w:rsidRDefault="002871AB" w:rsidP="002871AB">
      <w:pPr>
        <w:pStyle w:val="af0"/>
        <w:rPr>
          <w:sz w:val="24"/>
          <w:szCs w:val="24"/>
        </w:rPr>
      </w:pPr>
    </w:p>
    <w:p w:rsidR="002871AB" w:rsidRPr="00AD687A" w:rsidRDefault="002871AB" w:rsidP="002871AB">
      <w:pPr>
        <w:pStyle w:val="af0"/>
        <w:rPr>
          <w:sz w:val="24"/>
          <w:szCs w:val="24"/>
        </w:rPr>
      </w:pPr>
    </w:p>
    <w:p w:rsidR="002871AB" w:rsidRPr="00AD687A" w:rsidRDefault="002871AB" w:rsidP="002871AB">
      <w:pPr>
        <w:pStyle w:val="af0"/>
        <w:rPr>
          <w:sz w:val="24"/>
          <w:szCs w:val="24"/>
        </w:rPr>
      </w:pPr>
    </w:p>
    <w:p w:rsidR="002871AB" w:rsidRPr="00AD687A" w:rsidRDefault="002871AB" w:rsidP="002871AB">
      <w:pPr>
        <w:pStyle w:val="af0"/>
        <w:rPr>
          <w:sz w:val="24"/>
          <w:szCs w:val="24"/>
        </w:rPr>
      </w:pPr>
    </w:p>
    <w:p w:rsidR="002871AB" w:rsidRPr="00AD687A" w:rsidRDefault="002871AB" w:rsidP="002871AB">
      <w:pPr>
        <w:pStyle w:val="af0"/>
        <w:rPr>
          <w:sz w:val="24"/>
          <w:szCs w:val="24"/>
        </w:rPr>
      </w:pPr>
    </w:p>
    <w:p w:rsidR="002871AB" w:rsidRPr="00AD687A" w:rsidRDefault="002871AB" w:rsidP="002871AB">
      <w:pPr>
        <w:pStyle w:val="af0"/>
        <w:rPr>
          <w:sz w:val="24"/>
          <w:szCs w:val="24"/>
        </w:rPr>
      </w:pPr>
    </w:p>
    <w:p w:rsidR="002871AB" w:rsidRPr="00AD687A" w:rsidRDefault="002871AB" w:rsidP="002871AB">
      <w:pPr>
        <w:pStyle w:val="af0"/>
        <w:rPr>
          <w:sz w:val="24"/>
          <w:szCs w:val="24"/>
        </w:rPr>
      </w:pPr>
    </w:p>
    <w:p w:rsidR="002871AB" w:rsidRPr="00AD687A" w:rsidRDefault="002871AB" w:rsidP="002871AB">
      <w:pPr>
        <w:pStyle w:val="af0"/>
        <w:rPr>
          <w:sz w:val="24"/>
          <w:szCs w:val="24"/>
        </w:rPr>
      </w:pPr>
      <w:r w:rsidRPr="00AD687A">
        <w:rPr>
          <w:sz w:val="24"/>
          <w:szCs w:val="24"/>
        </w:rPr>
        <w:t>КГБ ПОУ ХАТ</w:t>
      </w:r>
    </w:p>
    <w:p w:rsidR="002871AB" w:rsidRPr="00AD687A" w:rsidRDefault="002871AB" w:rsidP="002871AB">
      <w:pPr>
        <w:pStyle w:val="af0"/>
        <w:rPr>
          <w:sz w:val="24"/>
          <w:szCs w:val="24"/>
        </w:rPr>
      </w:pPr>
      <w:r w:rsidRPr="00AD687A">
        <w:rPr>
          <w:sz w:val="24"/>
          <w:szCs w:val="24"/>
        </w:rPr>
        <w:t>Хабаровский край, р-он им Лазо, п. Хор</w:t>
      </w:r>
    </w:p>
    <w:p w:rsidR="002871AB" w:rsidRPr="00AD687A" w:rsidRDefault="002871AB" w:rsidP="002871AB">
      <w:pPr>
        <w:pStyle w:val="af0"/>
        <w:rPr>
          <w:sz w:val="24"/>
          <w:szCs w:val="24"/>
        </w:rPr>
      </w:pPr>
      <w:r w:rsidRPr="00AD687A">
        <w:rPr>
          <w:sz w:val="24"/>
          <w:szCs w:val="24"/>
        </w:rPr>
        <w:t>ул. Менделеева 13</w:t>
      </w:r>
    </w:p>
    <w:p w:rsidR="002871AB" w:rsidRPr="00AD687A" w:rsidRDefault="002871AB" w:rsidP="002871AB">
      <w:pPr>
        <w:pStyle w:val="af0"/>
        <w:rPr>
          <w:sz w:val="24"/>
          <w:szCs w:val="24"/>
        </w:rPr>
      </w:pPr>
      <w:r w:rsidRPr="00AD687A">
        <w:rPr>
          <w:sz w:val="24"/>
          <w:szCs w:val="24"/>
        </w:rPr>
        <w:t>индекс: 682922</w:t>
      </w:r>
    </w:p>
    <w:p w:rsidR="002871AB" w:rsidRPr="00AD687A" w:rsidRDefault="002871AB" w:rsidP="002871AB">
      <w:pPr>
        <w:pStyle w:val="af0"/>
        <w:rPr>
          <w:sz w:val="24"/>
          <w:szCs w:val="24"/>
        </w:rPr>
      </w:pPr>
    </w:p>
    <w:p w:rsidR="002871AB" w:rsidRPr="00AD687A" w:rsidRDefault="002871AB" w:rsidP="002871AB">
      <w:pPr>
        <w:pStyle w:val="af0"/>
        <w:rPr>
          <w:sz w:val="24"/>
          <w:szCs w:val="24"/>
        </w:rPr>
      </w:pPr>
    </w:p>
    <w:p w:rsidR="002871AB" w:rsidRPr="00AD687A" w:rsidRDefault="002871AB" w:rsidP="002871AB">
      <w:pPr>
        <w:pStyle w:val="af0"/>
        <w:rPr>
          <w:sz w:val="24"/>
          <w:szCs w:val="24"/>
        </w:rPr>
      </w:pPr>
    </w:p>
    <w:p w:rsidR="002871AB" w:rsidRPr="00AD687A" w:rsidRDefault="002871AB" w:rsidP="002871AB">
      <w:pPr>
        <w:pStyle w:val="af0"/>
        <w:jc w:val="both"/>
        <w:rPr>
          <w:sz w:val="24"/>
          <w:szCs w:val="24"/>
        </w:rPr>
      </w:pPr>
    </w:p>
    <w:p w:rsidR="002871AB" w:rsidRPr="00AD687A" w:rsidRDefault="002871AB" w:rsidP="002871AB">
      <w:pPr>
        <w:pStyle w:val="af0"/>
        <w:jc w:val="both"/>
        <w:rPr>
          <w:sz w:val="24"/>
          <w:szCs w:val="24"/>
        </w:rPr>
      </w:pPr>
    </w:p>
    <w:p w:rsidR="002871AB" w:rsidRPr="00AD687A" w:rsidRDefault="002871AB" w:rsidP="002871AB">
      <w:pPr>
        <w:pStyle w:val="af0"/>
        <w:rPr>
          <w:sz w:val="24"/>
          <w:szCs w:val="24"/>
        </w:rPr>
      </w:pPr>
    </w:p>
    <w:p w:rsidR="002871AB" w:rsidRPr="00AD687A" w:rsidRDefault="002871AB" w:rsidP="002871AB">
      <w:pPr>
        <w:pStyle w:val="af0"/>
        <w:rPr>
          <w:sz w:val="24"/>
          <w:szCs w:val="24"/>
        </w:rPr>
      </w:pPr>
    </w:p>
    <w:p w:rsidR="002871AB" w:rsidRDefault="002871AB" w:rsidP="002871AB">
      <w:pPr>
        <w:pStyle w:val="af0"/>
        <w:rPr>
          <w:sz w:val="24"/>
          <w:szCs w:val="24"/>
        </w:rPr>
      </w:pPr>
    </w:p>
    <w:p w:rsidR="002871AB" w:rsidRDefault="002871AB" w:rsidP="002871AB">
      <w:pPr>
        <w:pStyle w:val="af0"/>
        <w:rPr>
          <w:sz w:val="24"/>
          <w:szCs w:val="24"/>
        </w:rPr>
      </w:pPr>
    </w:p>
    <w:p w:rsidR="002871AB" w:rsidRPr="00AD687A" w:rsidRDefault="002871AB" w:rsidP="002871AB">
      <w:pPr>
        <w:pStyle w:val="af0"/>
        <w:rPr>
          <w:sz w:val="24"/>
          <w:szCs w:val="24"/>
        </w:rPr>
      </w:pPr>
    </w:p>
    <w:p w:rsidR="002871AB" w:rsidRDefault="002871AB" w:rsidP="002871AB">
      <w:pPr>
        <w:pStyle w:val="af0"/>
        <w:rPr>
          <w:sz w:val="24"/>
          <w:szCs w:val="24"/>
        </w:rPr>
      </w:pPr>
    </w:p>
    <w:p w:rsidR="002871AB" w:rsidRDefault="002871AB" w:rsidP="002871AB">
      <w:pPr>
        <w:pStyle w:val="af0"/>
        <w:rPr>
          <w:sz w:val="24"/>
          <w:szCs w:val="24"/>
        </w:rPr>
      </w:pPr>
    </w:p>
    <w:p w:rsidR="002871AB" w:rsidRDefault="002871AB" w:rsidP="002871AB">
      <w:pPr>
        <w:pStyle w:val="af0"/>
        <w:rPr>
          <w:sz w:val="24"/>
          <w:szCs w:val="24"/>
        </w:rPr>
      </w:pPr>
    </w:p>
    <w:p w:rsidR="00B20314" w:rsidRDefault="00B2031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br w:type="page"/>
      </w:r>
    </w:p>
    <w:p w:rsidR="002871AB" w:rsidRDefault="002871AB" w:rsidP="002871AB">
      <w:pPr>
        <w:pStyle w:val="af0"/>
        <w:rPr>
          <w:sz w:val="24"/>
          <w:szCs w:val="24"/>
        </w:rPr>
      </w:pPr>
    </w:p>
    <w:p w:rsidR="002871AB" w:rsidRPr="00AD687A" w:rsidRDefault="002871AB" w:rsidP="002871AB">
      <w:pPr>
        <w:pStyle w:val="af0"/>
        <w:rPr>
          <w:sz w:val="24"/>
          <w:szCs w:val="24"/>
        </w:rPr>
      </w:pPr>
    </w:p>
    <w:p w:rsidR="002871AB" w:rsidRPr="0054152B" w:rsidRDefault="002871AB" w:rsidP="002871AB">
      <w:pPr>
        <w:pStyle w:val="af0"/>
        <w:spacing w:line="276" w:lineRule="auto"/>
        <w:jc w:val="center"/>
        <w:rPr>
          <w:sz w:val="24"/>
          <w:szCs w:val="24"/>
        </w:rPr>
      </w:pPr>
      <w:r w:rsidRPr="0054152B">
        <w:rPr>
          <w:sz w:val="24"/>
          <w:szCs w:val="24"/>
        </w:rPr>
        <w:t>СОДЕРЖАНИЕ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9355"/>
      </w:tblGrid>
      <w:tr w:rsidR="00B20314" w:rsidRPr="00AD687A" w:rsidTr="00B20314">
        <w:tc>
          <w:tcPr>
            <w:tcW w:w="959" w:type="dxa"/>
          </w:tcPr>
          <w:p w:rsidR="00B20314" w:rsidRPr="00AD687A" w:rsidRDefault="00B20314" w:rsidP="002871AB">
            <w:pPr>
              <w:pStyle w:val="af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55" w:type="dxa"/>
          </w:tcPr>
          <w:p w:rsidR="00B20314" w:rsidRPr="00AD687A" w:rsidRDefault="00B20314" w:rsidP="002871AB">
            <w:pPr>
              <w:pStyle w:val="af0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20314" w:rsidRPr="00AD687A" w:rsidTr="00B20314">
        <w:tc>
          <w:tcPr>
            <w:tcW w:w="959" w:type="dxa"/>
          </w:tcPr>
          <w:p w:rsidR="00B20314" w:rsidRPr="00AD687A" w:rsidRDefault="00B20314" w:rsidP="002871AB">
            <w:pPr>
              <w:pStyle w:val="af0"/>
              <w:spacing w:after="240" w:line="276" w:lineRule="auto"/>
              <w:jc w:val="center"/>
              <w:rPr>
                <w:sz w:val="24"/>
                <w:szCs w:val="24"/>
              </w:rPr>
            </w:pPr>
            <w:r w:rsidRPr="00AD687A">
              <w:rPr>
                <w:sz w:val="24"/>
                <w:szCs w:val="24"/>
              </w:rPr>
              <w:t>1.</w:t>
            </w:r>
          </w:p>
        </w:tc>
        <w:tc>
          <w:tcPr>
            <w:tcW w:w="9355" w:type="dxa"/>
          </w:tcPr>
          <w:p w:rsidR="00B20314" w:rsidRPr="00AD687A" w:rsidRDefault="00B20314" w:rsidP="002871AB">
            <w:pPr>
              <w:pStyle w:val="af0"/>
              <w:spacing w:after="240" w:line="276" w:lineRule="auto"/>
              <w:jc w:val="both"/>
              <w:rPr>
                <w:sz w:val="24"/>
                <w:szCs w:val="24"/>
              </w:rPr>
            </w:pPr>
            <w:r w:rsidRPr="00AD687A">
              <w:rPr>
                <w:sz w:val="24"/>
                <w:szCs w:val="24"/>
              </w:rPr>
              <w:t>ОБЩАЯ ХАРАКТЕРИСТИКА ПРОГРАММЫ УЧЕБНОЙ ДИСЦИПЛИНЫ</w:t>
            </w:r>
          </w:p>
        </w:tc>
      </w:tr>
      <w:tr w:rsidR="00B20314" w:rsidRPr="00AD687A" w:rsidTr="00B20314">
        <w:tc>
          <w:tcPr>
            <w:tcW w:w="959" w:type="dxa"/>
          </w:tcPr>
          <w:p w:rsidR="00B20314" w:rsidRPr="00AD687A" w:rsidRDefault="00B20314" w:rsidP="002871AB">
            <w:pPr>
              <w:pStyle w:val="af0"/>
              <w:spacing w:after="240" w:line="276" w:lineRule="auto"/>
              <w:jc w:val="center"/>
              <w:rPr>
                <w:sz w:val="24"/>
                <w:szCs w:val="24"/>
              </w:rPr>
            </w:pPr>
            <w:r w:rsidRPr="00AD687A">
              <w:rPr>
                <w:sz w:val="24"/>
                <w:szCs w:val="24"/>
              </w:rPr>
              <w:t>2.</w:t>
            </w:r>
          </w:p>
        </w:tc>
        <w:tc>
          <w:tcPr>
            <w:tcW w:w="9355" w:type="dxa"/>
          </w:tcPr>
          <w:p w:rsidR="00B20314" w:rsidRPr="00AD687A" w:rsidRDefault="00B20314" w:rsidP="002871AB">
            <w:pPr>
              <w:pStyle w:val="af0"/>
              <w:spacing w:after="240" w:line="276" w:lineRule="auto"/>
              <w:jc w:val="both"/>
              <w:rPr>
                <w:sz w:val="24"/>
                <w:szCs w:val="24"/>
              </w:rPr>
            </w:pPr>
            <w:r w:rsidRPr="00AD687A">
              <w:rPr>
                <w:sz w:val="24"/>
                <w:szCs w:val="24"/>
              </w:rPr>
              <w:t xml:space="preserve">СТРУКТУРА И СОДЕРЖАНИЕ </w:t>
            </w:r>
            <w:r>
              <w:rPr>
                <w:sz w:val="24"/>
                <w:szCs w:val="24"/>
              </w:rPr>
              <w:t xml:space="preserve">ПРОГРАММЫ </w:t>
            </w:r>
            <w:r w:rsidRPr="00AD687A">
              <w:rPr>
                <w:sz w:val="24"/>
                <w:szCs w:val="24"/>
              </w:rPr>
              <w:t xml:space="preserve">УЧЕБНОЙ ДИСЦИПЛИНЫ </w:t>
            </w:r>
          </w:p>
        </w:tc>
      </w:tr>
      <w:tr w:rsidR="00B20314" w:rsidRPr="00AD687A" w:rsidTr="00B20314">
        <w:tc>
          <w:tcPr>
            <w:tcW w:w="959" w:type="dxa"/>
          </w:tcPr>
          <w:p w:rsidR="00B20314" w:rsidRPr="00AD687A" w:rsidRDefault="00B20314" w:rsidP="002871AB">
            <w:pPr>
              <w:pStyle w:val="af0"/>
              <w:spacing w:after="240" w:line="276" w:lineRule="auto"/>
              <w:jc w:val="center"/>
              <w:rPr>
                <w:sz w:val="24"/>
                <w:szCs w:val="24"/>
              </w:rPr>
            </w:pPr>
            <w:r w:rsidRPr="00AD687A">
              <w:rPr>
                <w:sz w:val="24"/>
                <w:szCs w:val="24"/>
              </w:rPr>
              <w:t>3.</w:t>
            </w:r>
          </w:p>
        </w:tc>
        <w:tc>
          <w:tcPr>
            <w:tcW w:w="9355" w:type="dxa"/>
          </w:tcPr>
          <w:p w:rsidR="00B20314" w:rsidRPr="00AD687A" w:rsidRDefault="00B20314" w:rsidP="002871AB">
            <w:pPr>
              <w:pStyle w:val="af0"/>
              <w:spacing w:after="240" w:line="276" w:lineRule="auto"/>
              <w:jc w:val="both"/>
              <w:rPr>
                <w:sz w:val="24"/>
                <w:szCs w:val="24"/>
              </w:rPr>
            </w:pPr>
            <w:r w:rsidRPr="00AD687A">
              <w:rPr>
                <w:sz w:val="24"/>
                <w:szCs w:val="24"/>
              </w:rPr>
              <w:t>УСЛОВИЯ РЕАЛИЗАЦИИ ПРОГРАММЫ УЧЕБНОЙ ДИСЦИПЛИНЫ</w:t>
            </w:r>
          </w:p>
        </w:tc>
      </w:tr>
      <w:tr w:rsidR="00B20314" w:rsidRPr="00AD687A" w:rsidTr="00B20314">
        <w:tc>
          <w:tcPr>
            <w:tcW w:w="959" w:type="dxa"/>
          </w:tcPr>
          <w:p w:rsidR="00B20314" w:rsidRPr="00AD687A" w:rsidRDefault="00B20314" w:rsidP="002871AB">
            <w:pPr>
              <w:pStyle w:val="af0"/>
              <w:spacing w:after="240" w:line="276" w:lineRule="auto"/>
              <w:jc w:val="center"/>
              <w:rPr>
                <w:sz w:val="24"/>
                <w:szCs w:val="24"/>
              </w:rPr>
            </w:pPr>
            <w:r w:rsidRPr="00AD687A">
              <w:rPr>
                <w:sz w:val="24"/>
                <w:szCs w:val="24"/>
              </w:rPr>
              <w:t>4.</w:t>
            </w:r>
          </w:p>
        </w:tc>
        <w:tc>
          <w:tcPr>
            <w:tcW w:w="9355" w:type="dxa"/>
          </w:tcPr>
          <w:p w:rsidR="00B20314" w:rsidRPr="00AD687A" w:rsidRDefault="00B20314" w:rsidP="002871AB">
            <w:pPr>
              <w:pStyle w:val="af0"/>
              <w:spacing w:after="240" w:line="276" w:lineRule="auto"/>
              <w:jc w:val="both"/>
              <w:rPr>
                <w:sz w:val="24"/>
                <w:szCs w:val="24"/>
              </w:rPr>
            </w:pPr>
            <w:r w:rsidRPr="00AD687A">
              <w:rPr>
                <w:sz w:val="24"/>
                <w:szCs w:val="24"/>
              </w:rPr>
              <w:t xml:space="preserve">КОНТРОЛЬ И ОЦЕНКА РЕЗУЛЬТАТОВ ОСВОЕНИЯ </w:t>
            </w:r>
            <w:r>
              <w:rPr>
                <w:sz w:val="24"/>
                <w:szCs w:val="24"/>
              </w:rPr>
              <w:t xml:space="preserve">ПРОГРАММЫ </w:t>
            </w:r>
            <w:r w:rsidRPr="00AD687A">
              <w:rPr>
                <w:sz w:val="24"/>
                <w:szCs w:val="24"/>
              </w:rPr>
              <w:t>УЧЕБНОЙ ДИСЦИПЛИНЫ</w:t>
            </w:r>
          </w:p>
        </w:tc>
      </w:tr>
      <w:tr w:rsidR="00B20314" w:rsidRPr="00AD687A" w:rsidTr="00B20314">
        <w:tc>
          <w:tcPr>
            <w:tcW w:w="959" w:type="dxa"/>
          </w:tcPr>
          <w:p w:rsidR="00B20314" w:rsidRPr="00AD687A" w:rsidRDefault="00B20314" w:rsidP="002871AB">
            <w:pPr>
              <w:pStyle w:val="af0"/>
              <w:spacing w:after="240" w:line="276" w:lineRule="auto"/>
              <w:jc w:val="center"/>
              <w:rPr>
                <w:sz w:val="24"/>
                <w:szCs w:val="24"/>
              </w:rPr>
            </w:pPr>
            <w:r w:rsidRPr="00AD687A">
              <w:rPr>
                <w:sz w:val="24"/>
                <w:szCs w:val="24"/>
              </w:rPr>
              <w:t>5.</w:t>
            </w:r>
          </w:p>
        </w:tc>
        <w:tc>
          <w:tcPr>
            <w:tcW w:w="9355" w:type="dxa"/>
          </w:tcPr>
          <w:p w:rsidR="00B20314" w:rsidRPr="00AD687A" w:rsidRDefault="00B20314" w:rsidP="002871AB">
            <w:pPr>
              <w:pStyle w:val="af0"/>
              <w:spacing w:after="240" w:line="276" w:lineRule="auto"/>
              <w:jc w:val="both"/>
              <w:rPr>
                <w:sz w:val="24"/>
                <w:szCs w:val="24"/>
              </w:rPr>
            </w:pPr>
            <w:r w:rsidRPr="00AD687A">
              <w:rPr>
                <w:sz w:val="24"/>
                <w:szCs w:val="24"/>
              </w:rPr>
              <w:t xml:space="preserve">КОМПЛЕКТ КОНТРОЛЬНО-ОЦЕНОЧНЫХ СРЕДСТВ </w:t>
            </w:r>
            <w:r>
              <w:rPr>
                <w:sz w:val="24"/>
                <w:szCs w:val="24"/>
              </w:rPr>
              <w:t xml:space="preserve">ПРОГРАММЫ </w:t>
            </w:r>
            <w:r w:rsidRPr="00AD687A">
              <w:rPr>
                <w:sz w:val="24"/>
                <w:szCs w:val="24"/>
              </w:rPr>
              <w:t>УЧЕБНОЙ ДИСЦИПЛИНЫ</w:t>
            </w:r>
          </w:p>
        </w:tc>
      </w:tr>
    </w:tbl>
    <w:p w:rsidR="002871AB" w:rsidRPr="00AD687A" w:rsidRDefault="002871AB" w:rsidP="002871AB">
      <w:pPr>
        <w:pStyle w:val="af0"/>
        <w:spacing w:after="240"/>
        <w:rPr>
          <w:sz w:val="24"/>
          <w:szCs w:val="24"/>
        </w:rPr>
      </w:pPr>
    </w:p>
    <w:p w:rsidR="00B20314" w:rsidRDefault="00B20314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D111DA" w:rsidRPr="005310D1" w:rsidRDefault="00D111DA" w:rsidP="00B20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0D1">
        <w:rPr>
          <w:rFonts w:ascii="Times New Roman" w:hAnsi="Times New Roman" w:cs="Times New Roman"/>
          <w:b/>
          <w:sz w:val="24"/>
          <w:szCs w:val="24"/>
        </w:rPr>
        <w:lastRenderedPageBreak/>
        <w:t>1. ОБЩАЯ ХАРАКТЕРИСТИКА ПРОГРАММЫ УЧЕБНОЙ ДИСЦИПЛИНЫ</w:t>
      </w:r>
    </w:p>
    <w:p w:rsidR="002871AB" w:rsidRDefault="002871AB" w:rsidP="00B203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11DA" w:rsidRPr="004113EC" w:rsidRDefault="00841669" w:rsidP="00B2031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D111DA" w:rsidRPr="004113EC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2871AB" w:rsidRDefault="00841669" w:rsidP="00B203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eastAsia="Times New Roman" w:hAnsi="Times New Roman" w:cs="Times New Roman"/>
          <w:sz w:val="24"/>
          <w:szCs w:val="24"/>
        </w:rPr>
        <w:t xml:space="preserve">Программа учебной дисциплины </w:t>
      </w:r>
      <w:r w:rsidRPr="004113EC">
        <w:rPr>
          <w:rFonts w:ascii="Times New Roman" w:hAnsi="Times New Roman" w:cs="Times New Roman"/>
          <w:sz w:val="24"/>
          <w:szCs w:val="24"/>
        </w:rPr>
        <w:t>является частью основной образовательной программы подготовки специалистов среднего звена, разработанной в соответствии с ФГОС СПО 43.02.15 Поварское и кондитерское дело, входящей в укрупненную группу 43.00.00 Сервис и туризм</w:t>
      </w:r>
      <w:r w:rsidR="00545D16" w:rsidRPr="004113EC">
        <w:rPr>
          <w:rFonts w:ascii="Times New Roman" w:hAnsi="Times New Roman" w:cs="Times New Roman"/>
          <w:sz w:val="24"/>
          <w:szCs w:val="24"/>
        </w:rPr>
        <w:t xml:space="preserve"> и примерной </w:t>
      </w:r>
      <w:r w:rsidR="002871AB" w:rsidRPr="00AD687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образовательной программы </w:t>
      </w:r>
      <w:r w:rsidR="002871AB" w:rsidRPr="00AD687A">
        <w:rPr>
          <w:rFonts w:ascii="Times New Roman" w:hAnsi="Times New Roman" w:cs="Times New Roman"/>
          <w:sz w:val="24"/>
          <w:szCs w:val="24"/>
        </w:rPr>
        <w:t>Федерального учебно-методического объединения в системе среднего профессионального образования по укрупненной группе профессий, специальностей 43.00.00 Сервис и туризм.</w:t>
      </w:r>
    </w:p>
    <w:p w:rsidR="00841669" w:rsidRPr="004113EC" w:rsidRDefault="00841669" w:rsidP="00B203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eastAsia="Times New Roman" w:hAnsi="Times New Roman" w:cs="Times New Roman"/>
          <w:sz w:val="24"/>
          <w:szCs w:val="24"/>
        </w:rPr>
        <w:t>Программа учебной дисциплины может быть использована в дополнительном профессиональном образовании при реализации программ повышения квалификации и профессиональной подготовке техников-технологов пищевых производств.</w:t>
      </w:r>
    </w:p>
    <w:p w:rsidR="00380AC4" w:rsidRPr="004113EC" w:rsidRDefault="00D111DA" w:rsidP="00B203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 w:rsidR="00383439" w:rsidRPr="004113EC">
        <w:rPr>
          <w:rFonts w:ascii="Times New Roman" w:hAnsi="Times New Roman" w:cs="Times New Roman"/>
          <w:sz w:val="24"/>
          <w:szCs w:val="24"/>
        </w:rPr>
        <w:t>дисциплина относится к общепрофессиональному циклу, связана с освоением профессиональных компетенций по</w:t>
      </w:r>
      <w:r w:rsidR="005310D1">
        <w:rPr>
          <w:rFonts w:ascii="Times New Roman" w:hAnsi="Times New Roman" w:cs="Times New Roman"/>
          <w:sz w:val="24"/>
          <w:szCs w:val="24"/>
        </w:rPr>
        <w:t xml:space="preserve"> </w:t>
      </w:r>
      <w:r w:rsidR="00114BEC" w:rsidRPr="004113EC">
        <w:rPr>
          <w:rFonts w:ascii="Times New Roman" w:hAnsi="Times New Roman" w:cs="Times New Roman"/>
          <w:sz w:val="24"/>
          <w:szCs w:val="24"/>
        </w:rPr>
        <w:t>всем профессиональным модулям</w:t>
      </w:r>
      <w:r w:rsidR="00383439" w:rsidRPr="004113EC">
        <w:rPr>
          <w:rFonts w:ascii="Times New Roman" w:hAnsi="Times New Roman" w:cs="Times New Roman"/>
          <w:sz w:val="24"/>
          <w:szCs w:val="24"/>
        </w:rPr>
        <w:t xml:space="preserve">, входящим в </w:t>
      </w:r>
      <w:r w:rsidR="00114BEC" w:rsidRPr="004113EC">
        <w:rPr>
          <w:rFonts w:ascii="Times New Roman" w:hAnsi="Times New Roman" w:cs="Times New Roman"/>
          <w:sz w:val="24"/>
          <w:szCs w:val="24"/>
        </w:rPr>
        <w:t>образовательную программу</w:t>
      </w:r>
      <w:r w:rsidR="00383439" w:rsidRPr="004113EC">
        <w:rPr>
          <w:rFonts w:ascii="Times New Roman" w:hAnsi="Times New Roman" w:cs="Times New Roman"/>
          <w:sz w:val="24"/>
          <w:szCs w:val="24"/>
        </w:rPr>
        <w:t xml:space="preserve">, с </w:t>
      </w:r>
      <w:r w:rsidR="00545D16" w:rsidRPr="004113EC">
        <w:rPr>
          <w:rFonts w:ascii="Times New Roman" w:hAnsi="Times New Roman" w:cs="Times New Roman"/>
          <w:sz w:val="24"/>
          <w:szCs w:val="24"/>
        </w:rPr>
        <w:t>дисциплинами ОП.</w:t>
      </w:r>
      <w:r w:rsidR="00383439" w:rsidRPr="004113EC">
        <w:rPr>
          <w:rFonts w:ascii="Times New Roman" w:hAnsi="Times New Roman" w:cs="Times New Roman"/>
          <w:sz w:val="24"/>
          <w:szCs w:val="24"/>
        </w:rPr>
        <w:t>0</w:t>
      </w:r>
      <w:r w:rsidR="00114BEC" w:rsidRPr="004113EC">
        <w:rPr>
          <w:rFonts w:ascii="Times New Roman" w:hAnsi="Times New Roman" w:cs="Times New Roman"/>
          <w:sz w:val="24"/>
          <w:szCs w:val="24"/>
        </w:rPr>
        <w:t>3 Техническое оснащение организаций питания, ОП.01 Микробиология, физиология питания, санитария</w:t>
      </w:r>
      <w:r w:rsidR="00545D16" w:rsidRPr="004113EC">
        <w:rPr>
          <w:rFonts w:ascii="Times New Roman" w:hAnsi="Times New Roman" w:cs="Times New Roman"/>
          <w:sz w:val="24"/>
          <w:szCs w:val="24"/>
        </w:rPr>
        <w:t xml:space="preserve"> и гигиена, ОП.06</w:t>
      </w:r>
      <w:r w:rsidR="00101CE9" w:rsidRPr="004113EC">
        <w:rPr>
          <w:rFonts w:ascii="Times New Roman" w:hAnsi="Times New Roman" w:cs="Times New Roman"/>
          <w:sz w:val="24"/>
          <w:szCs w:val="24"/>
        </w:rPr>
        <w:t xml:space="preserve"> Охрана труда</w:t>
      </w:r>
      <w:r w:rsidR="005310D1" w:rsidRPr="005310D1">
        <w:rPr>
          <w:rFonts w:ascii="Times New Roman" w:hAnsi="Times New Roman" w:cs="Times New Roman"/>
          <w:sz w:val="24"/>
          <w:szCs w:val="24"/>
        </w:rPr>
        <w:t xml:space="preserve">, </w:t>
      </w:r>
      <w:r w:rsidR="005310D1" w:rsidRPr="004113EC">
        <w:rPr>
          <w:rFonts w:ascii="Times New Roman" w:hAnsi="Times New Roman" w:cs="Times New Roman"/>
          <w:bCs/>
          <w:sz w:val="24"/>
          <w:szCs w:val="24"/>
        </w:rPr>
        <w:t>П</w:t>
      </w:r>
      <w:r w:rsidR="005310D1">
        <w:rPr>
          <w:rFonts w:ascii="Times New Roman" w:hAnsi="Times New Roman" w:cs="Times New Roman"/>
          <w:bCs/>
          <w:sz w:val="24"/>
          <w:szCs w:val="24"/>
        </w:rPr>
        <w:t xml:space="preserve">М.02, </w:t>
      </w:r>
      <w:r w:rsidR="005310D1" w:rsidRPr="004113EC">
        <w:rPr>
          <w:rFonts w:ascii="Times New Roman" w:hAnsi="Times New Roman" w:cs="Times New Roman"/>
          <w:bCs/>
          <w:sz w:val="24"/>
          <w:szCs w:val="24"/>
        </w:rPr>
        <w:t>П</w:t>
      </w:r>
      <w:r w:rsidR="005310D1">
        <w:rPr>
          <w:rFonts w:ascii="Times New Roman" w:hAnsi="Times New Roman" w:cs="Times New Roman"/>
          <w:bCs/>
          <w:sz w:val="24"/>
          <w:szCs w:val="24"/>
        </w:rPr>
        <w:t xml:space="preserve">М.03, </w:t>
      </w:r>
      <w:r w:rsidR="005310D1" w:rsidRPr="004113EC">
        <w:rPr>
          <w:rFonts w:ascii="Times New Roman" w:hAnsi="Times New Roman" w:cs="Times New Roman"/>
          <w:bCs/>
          <w:sz w:val="24"/>
          <w:szCs w:val="24"/>
        </w:rPr>
        <w:t>П</w:t>
      </w:r>
      <w:r w:rsidR="005310D1">
        <w:rPr>
          <w:rFonts w:ascii="Times New Roman" w:hAnsi="Times New Roman" w:cs="Times New Roman"/>
          <w:bCs/>
          <w:sz w:val="24"/>
          <w:szCs w:val="24"/>
        </w:rPr>
        <w:t xml:space="preserve">М.04, </w:t>
      </w:r>
      <w:r w:rsidR="005310D1" w:rsidRPr="004113EC">
        <w:rPr>
          <w:rFonts w:ascii="Times New Roman" w:hAnsi="Times New Roman" w:cs="Times New Roman"/>
          <w:bCs/>
          <w:sz w:val="24"/>
          <w:szCs w:val="24"/>
        </w:rPr>
        <w:t>П</w:t>
      </w:r>
      <w:r w:rsidR="005310D1">
        <w:rPr>
          <w:rFonts w:ascii="Times New Roman" w:hAnsi="Times New Roman" w:cs="Times New Roman"/>
          <w:bCs/>
          <w:sz w:val="24"/>
          <w:szCs w:val="24"/>
        </w:rPr>
        <w:t xml:space="preserve">М.05, </w:t>
      </w:r>
      <w:r w:rsidR="005310D1" w:rsidRPr="004113EC">
        <w:rPr>
          <w:rFonts w:ascii="Times New Roman" w:hAnsi="Times New Roman" w:cs="Times New Roman"/>
          <w:bCs/>
          <w:sz w:val="24"/>
          <w:szCs w:val="24"/>
        </w:rPr>
        <w:t>П</w:t>
      </w:r>
      <w:r w:rsidR="005310D1">
        <w:rPr>
          <w:rFonts w:ascii="Times New Roman" w:hAnsi="Times New Roman" w:cs="Times New Roman"/>
          <w:bCs/>
          <w:sz w:val="24"/>
          <w:szCs w:val="24"/>
        </w:rPr>
        <w:t>М.0</w:t>
      </w:r>
      <w:r w:rsidR="005310D1" w:rsidRPr="004113EC">
        <w:rPr>
          <w:rFonts w:ascii="Times New Roman" w:hAnsi="Times New Roman" w:cs="Times New Roman"/>
          <w:bCs/>
          <w:sz w:val="24"/>
          <w:szCs w:val="24"/>
        </w:rPr>
        <w:t>6.</w:t>
      </w:r>
    </w:p>
    <w:p w:rsidR="00674772" w:rsidRPr="004113EC" w:rsidRDefault="00D111DA" w:rsidP="00B2031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>1.3. Цель и планируемые результаты освоения дисциплины:</w:t>
      </w:r>
    </w:p>
    <w:p w:rsidR="00D111DA" w:rsidRPr="004113EC" w:rsidRDefault="00D111DA" w:rsidP="00B203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В результате освоения дисциплины обучающийся должен уметь:</w:t>
      </w:r>
    </w:p>
    <w:p w:rsidR="006C5FF1" w:rsidRPr="004113EC" w:rsidRDefault="00841669" w:rsidP="00B203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У1 - </w:t>
      </w:r>
      <w:r w:rsidR="00F75CC4" w:rsidRPr="004113EC">
        <w:rPr>
          <w:rFonts w:ascii="Times New Roman" w:hAnsi="Times New Roman" w:cs="Times New Roman"/>
          <w:sz w:val="24"/>
          <w:szCs w:val="24"/>
        </w:rPr>
        <w:t>выполнения всех видов работ п</w:t>
      </w:r>
      <w:r w:rsidRPr="004113EC">
        <w:rPr>
          <w:rFonts w:ascii="Times New Roman" w:hAnsi="Times New Roman" w:cs="Times New Roman"/>
          <w:sz w:val="24"/>
          <w:szCs w:val="24"/>
        </w:rPr>
        <w:t xml:space="preserve">о подготовке залов и инвентаря </w:t>
      </w:r>
      <w:r w:rsidR="00F75CC4" w:rsidRPr="004113EC">
        <w:rPr>
          <w:rFonts w:ascii="Times New Roman" w:hAnsi="Times New Roman" w:cs="Times New Roman"/>
          <w:sz w:val="24"/>
          <w:szCs w:val="24"/>
        </w:rPr>
        <w:t>организаций общественного питания к обслуживанию</w:t>
      </w:r>
      <w:r w:rsidR="005310D1">
        <w:rPr>
          <w:rFonts w:ascii="Times New Roman" w:hAnsi="Times New Roman" w:cs="Times New Roman"/>
          <w:sz w:val="24"/>
          <w:szCs w:val="24"/>
        </w:rPr>
        <w:t xml:space="preserve"> </w:t>
      </w:r>
      <w:r w:rsidR="00F75CC4" w:rsidRPr="004113EC">
        <w:rPr>
          <w:rFonts w:ascii="Times New Roman" w:hAnsi="Times New Roman" w:cs="Times New Roman"/>
          <w:sz w:val="24"/>
          <w:szCs w:val="24"/>
        </w:rPr>
        <w:t>встречи, приветствия, размещения гостей, подачи меню;</w:t>
      </w:r>
      <w:r w:rsidR="005310D1">
        <w:rPr>
          <w:rFonts w:ascii="Times New Roman" w:hAnsi="Times New Roman" w:cs="Times New Roman"/>
          <w:sz w:val="24"/>
          <w:szCs w:val="24"/>
        </w:rPr>
        <w:t xml:space="preserve"> </w:t>
      </w:r>
      <w:r w:rsidR="00F75CC4" w:rsidRPr="004113EC">
        <w:rPr>
          <w:rFonts w:ascii="Times New Roman" w:hAnsi="Times New Roman" w:cs="Times New Roman"/>
          <w:sz w:val="24"/>
          <w:szCs w:val="24"/>
        </w:rPr>
        <w:t>приема, оформления и выполнения заказа на продукцию и услуги организаций общественного питания;</w:t>
      </w:r>
      <w:r w:rsidR="005310D1">
        <w:rPr>
          <w:rFonts w:ascii="Times New Roman" w:hAnsi="Times New Roman" w:cs="Times New Roman"/>
          <w:sz w:val="24"/>
          <w:szCs w:val="24"/>
        </w:rPr>
        <w:t xml:space="preserve"> </w:t>
      </w:r>
      <w:r w:rsidR="00F75CC4" w:rsidRPr="004113EC">
        <w:rPr>
          <w:rFonts w:ascii="Times New Roman" w:hAnsi="Times New Roman" w:cs="Times New Roman"/>
          <w:sz w:val="24"/>
          <w:szCs w:val="24"/>
        </w:rPr>
        <w:t>рекомендации блюд и напитков гостям при оформлении заказа;</w:t>
      </w:r>
      <w:r w:rsidR="005310D1">
        <w:rPr>
          <w:rFonts w:ascii="Times New Roman" w:hAnsi="Times New Roman" w:cs="Times New Roman"/>
          <w:sz w:val="24"/>
          <w:szCs w:val="24"/>
        </w:rPr>
        <w:t xml:space="preserve"> </w:t>
      </w:r>
      <w:r w:rsidR="00F75CC4" w:rsidRPr="004113EC">
        <w:rPr>
          <w:rFonts w:ascii="Times New Roman" w:hAnsi="Times New Roman" w:cs="Times New Roman"/>
          <w:sz w:val="24"/>
          <w:szCs w:val="24"/>
        </w:rPr>
        <w:t>подачи блюд и напитков разными способами;</w:t>
      </w:r>
      <w:r w:rsidR="005310D1">
        <w:rPr>
          <w:rFonts w:ascii="Times New Roman" w:hAnsi="Times New Roman" w:cs="Times New Roman"/>
          <w:sz w:val="24"/>
          <w:szCs w:val="24"/>
        </w:rPr>
        <w:t xml:space="preserve"> </w:t>
      </w:r>
      <w:r w:rsidR="00F75CC4" w:rsidRPr="004113EC">
        <w:rPr>
          <w:rFonts w:ascii="Times New Roman" w:hAnsi="Times New Roman" w:cs="Times New Roman"/>
          <w:sz w:val="24"/>
          <w:szCs w:val="24"/>
        </w:rPr>
        <w:t>расчета с потребителями;</w:t>
      </w:r>
      <w:r w:rsidR="005310D1">
        <w:rPr>
          <w:rFonts w:ascii="Times New Roman" w:hAnsi="Times New Roman" w:cs="Times New Roman"/>
          <w:sz w:val="24"/>
          <w:szCs w:val="24"/>
        </w:rPr>
        <w:t xml:space="preserve"> </w:t>
      </w:r>
      <w:r w:rsidR="00F75CC4" w:rsidRPr="004113EC">
        <w:rPr>
          <w:rFonts w:ascii="Times New Roman" w:hAnsi="Times New Roman" w:cs="Times New Roman"/>
          <w:sz w:val="24"/>
          <w:szCs w:val="24"/>
        </w:rPr>
        <w:t>обслуживания потребителей при использовании специальных форм организации питания;</w:t>
      </w:r>
    </w:p>
    <w:p w:rsidR="00F75CC4" w:rsidRPr="004113EC" w:rsidRDefault="00841669" w:rsidP="00B203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У2 - </w:t>
      </w:r>
      <w:r w:rsidR="00F75CC4" w:rsidRPr="004113EC">
        <w:rPr>
          <w:rFonts w:ascii="Times New Roman" w:hAnsi="Times New Roman" w:cs="Times New Roman"/>
          <w:sz w:val="24"/>
          <w:szCs w:val="24"/>
        </w:rPr>
        <w:t>выполнять подготовку залов к обслуживанию в соответствии с его характером, типом и классом организации общественного питания</w:t>
      </w:r>
      <w:r w:rsidRPr="004113EC">
        <w:rPr>
          <w:rFonts w:ascii="Times New Roman" w:hAnsi="Times New Roman" w:cs="Times New Roman"/>
          <w:sz w:val="24"/>
          <w:szCs w:val="24"/>
        </w:rPr>
        <w:t>;</w:t>
      </w:r>
    </w:p>
    <w:p w:rsidR="00841669" w:rsidRPr="004113EC" w:rsidRDefault="00841669" w:rsidP="00B2031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У3 - </w:t>
      </w:r>
      <w:r w:rsidR="00F75CC4" w:rsidRPr="004113EC">
        <w:rPr>
          <w:rFonts w:ascii="Times New Roman" w:hAnsi="Times New Roman" w:cs="Times New Roman"/>
          <w:sz w:val="24"/>
          <w:szCs w:val="24"/>
        </w:rPr>
        <w:t>подготавливать зал ресторана, бара, буфета к обслуживанию в обычном режиме и на массовых банкетных мероприятиях;</w:t>
      </w:r>
    </w:p>
    <w:p w:rsidR="00F75CC4" w:rsidRPr="004113EC" w:rsidRDefault="00841669" w:rsidP="00B2031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У4 - </w:t>
      </w:r>
      <w:r w:rsidR="00F75CC4" w:rsidRPr="004113EC">
        <w:rPr>
          <w:rFonts w:ascii="Times New Roman" w:hAnsi="Times New Roman" w:cs="Times New Roman"/>
          <w:sz w:val="24"/>
          <w:szCs w:val="24"/>
        </w:rPr>
        <w:t>складывать салфетки разными способами;</w:t>
      </w:r>
    </w:p>
    <w:p w:rsidR="00F75CC4" w:rsidRPr="004113EC" w:rsidRDefault="00841669" w:rsidP="00B2031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У5 - </w:t>
      </w:r>
      <w:r w:rsidR="00F75CC4" w:rsidRPr="004113EC">
        <w:rPr>
          <w:rFonts w:ascii="Times New Roman" w:hAnsi="Times New Roman" w:cs="Times New Roman"/>
          <w:sz w:val="24"/>
          <w:szCs w:val="24"/>
        </w:rPr>
        <w:t>соблюдать личную гигиену</w:t>
      </w:r>
      <w:r w:rsidRPr="004113EC">
        <w:rPr>
          <w:rFonts w:ascii="Times New Roman" w:hAnsi="Times New Roman" w:cs="Times New Roman"/>
          <w:sz w:val="24"/>
          <w:szCs w:val="24"/>
        </w:rPr>
        <w:t>;</w:t>
      </w:r>
    </w:p>
    <w:p w:rsidR="00F75CC4" w:rsidRPr="004113EC" w:rsidRDefault="00841669" w:rsidP="00B2031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У6 - </w:t>
      </w:r>
      <w:r w:rsidR="00F75CC4" w:rsidRPr="004113EC">
        <w:rPr>
          <w:rFonts w:ascii="Times New Roman" w:hAnsi="Times New Roman" w:cs="Times New Roman"/>
          <w:sz w:val="24"/>
          <w:szCs w:val="24"/>
        </w:rPr>
        <w:t>подготавливать посуду, приборы, стекло</w:t>
      </w:r>
      <w:r w:rsidRPr="004113EC">
        <w:rPr>
          <w:rFonts w:ascii="Times New Roman" w:hAnsi="Times New Roman" w:cs="Times New Roman"/>
          <w:sz w:val="24"/>
          <w:szCs w:val="24"/>
        </w:rPr>
        <w:t>; заменять использованную посуду и приборы;</w:t>
      </w:r>
    </w:p>
    <w:p w:rsidR="00F75CC4" w:rsidRPr="004113EC" w:rsidRDefault="00841669" w:rsidP="00B2031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У7 - </w:t>
      </w:r>
      <w:r w:rsidR="00F75CC4" w:rsidRPr="004113EC">
        <w:rPr>
          <w:rFonts w:ascii="Times New Roman" w:hAnsi="Times New Roman" w:cs="Times New Roman"/>
          <w:sz w:val="24"/>
          <w:szCs w:val="24"/>
        </w:rPr>
        <w:t>осуществлять прием заказа на блюда и напитки</w:t>
      </w:r>
      <w:r w:rsidRPr="004113EC">
        <w:rPr>
          <w:rFonts w:ascii="Times New Roman" w:hAnsi="Times New Roman" w:cs="Times New Roman"/>
          <w:sz w:val="24"/>
          <w:szCs w:val="24"/>
        </w:rPr>
        <w:t>;</w:t>
      </w:r>
    </w:p>
    <w:p w:rsidR="00F75CC4" w:rsidRPr="004113EC" w:rsidRDefault="00841669" w:rsidP="00B2031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У8 - </w:t>
      </w:r>
      <w:r w:rsidR="00F75CC4" w:rsidRPr="004113EC">
        <w:rPr>
          <w:rFonts w:ascii="Times New Roman" w:hAnsi="Times New Roman" w:cs="Times New Roman"/>
          <w:sz w:val="24"/>
          <w:szCs w:val="24"/>
        </w:rPr>
        <w:t>подбирать виды оборудования, мебели, посуды, приборов, белья в соответствии с типом и классом организации общественного питания;</w:t>
      </w:r>
    </w:p>
    <w:p w:rsidR="006C5FF1" w:rsidRPr="004113EC" w:rsidRDefault="00841669" w:rsidP="00B203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У9 - оформлять и передавать</w:t>
      </w:r>
      <w:r w:rsidR="00F75CC4" w:rsidRPr="004113EC">
        <w:rPr>
          <w:rFonts w:ascii="Times New Roman" w:hAnsi="Times New Roman" w:cs="Times New Roman"/>
          <w:sz w:val="24"/>
          <w:szCs w:val="24"/>
        </w:rPr>
        <w:t xml:space="preserve"> заказ на производство, в бар, в буфет;</w:t>
      </w:r>
    </w:p>
    <w:p w:rsidR="00841669" w:rsidRPr="004113EC" w:rsidRDefault="00841669" w:rsidP="00B203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У10 - </w:t>
      </w:r>
      <w:r w:rsidR="00F75CC4" w:rsidRPr="004113EC">
        <w:rPr>
          <w:rFonts w:ascii="Times New Roman" w:hAnsi="Times New Roman" w:cs="Times New Roman"/>
          <w:sz w:val="24"/>
          <w:szCs w:val="24"/>
        </w:rPr>
        <w:t>подавать алкогольные и безалкогольные напитки, блюда различными способами;</w:t>
      </w:r>
      <w:r w:rsidRPr="004113EC">
        <w:rPr>
          <w:rFonts w:ascii="Times New Roman" w:hAnsi="Times New Roman" w:cs="Times New Roman"/>
          <w:sz w:val="24"/>
          <w:szCs w:val="24"/>
        </w:rPr>
        <w:t xml:space="preserve"> осуществлять подачу блюд и напитков гостям различными способами;</w:t>
      </w:r>
    </w:p>
    <w:p w:rsidR="00F75CC4" w:rsidRPr="004113EC" w:rsidRDefault="00841669" w:rsidP="00B203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У11 - </w:t>
      </w:r>
      <w:r w:rsidR="00F75CC4" w:rsidRPr="004113EC">
        <w:rPr>
          <w:rFonts w:ascii="Times New Roman" w:hAnsi="Times New Roman" w:cs="Times New Roman"/>
          <w:sz w:val="24"/>
          <w:szCs w:val="24"/>
        </w:rPr>
        <w:t>соблюдать очередность и технику подачи блюд и напитков;</w:t>
      </w:r>
    </w:p>
    <w:p w:rsidR="00F75CC4" w:rsidRPr="004113EC" w:rsidRDefault="00841669" w:rsidP="00B203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У12 - </w:t>
      </w:r>
      <w:r w:rsidR="00F75CC4" w:rsidRPr="004113EC">
        <w:rPr>
          <w:rFonts w:ascii="Times New Roman" w:hAnsi="Times New Roman" w:cs="Times New Roman"/>
          <w:sz w:val="24"/>
          <w:szCs w:val="24"/>
        </w:rPr>
        <w:t>соблюдать требования к качеству, температуре подачи блюд и напитков;</w:t>
      </w:r>
    </w:p>
    <w:p w:rsidR="00F75CC4" w:rsidRPr="004113EC" w:rsidRDefault="00841669" w:rsidP="00B2031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У13 - </w:t>
      </w:r>
      <w:r w:rsidR="00F75CC4" w:rsidRPr="004113EC">
        <w:rPr>
          <w:rFonts w:ascii="Times New Roman" w:hAnsi="Times New Roman" w:cs="Times New Roman"/>
          <w:sz w:val="24"/>
          <w:szCs w:val="24"/>
        </w:rPr>
        <w:t>разрабатывать различные виды меню, в том числе план-меню структурного подразделения;</w:t>
      </w:r>
      <w:r w:rsidRPr="004113EC">
        <w:rPr>
          <w:rFonts w:ascii="Times New Roman" w:hAnsi="Times New Roman" w:cs="Times New Roman"/>
          <w:sz w:val="24"/>
          <w:szCs w:val="24"/>
        </w:rPr>
        <w:t xml:space="preserve"> составлять и оформлять меню,</w:t>
      </w:r>
    </w:p>
    <w:p w:rsidR="00F75CC4" w:rsidRPr="004113EC" w:rsidRDefault="00841669" w:rsidP="00B203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У14 - обслуживать массовые банкетные </w:t>
      </w:r>
      <w:r w:rsidR="00F75CC4" w:rsidRPr="004113EC">
        <w:rPr>
          <w:rFonts w:ascii="Times New Roman" w:hAnsi="Times New Roman" w:cs="Times New Roman"/>
          <w:sz w:val="24"/>
          <w:szCs w:val="24"/>
        </w:rPr>
        <w:t>мероприятия и приемыобслуживать иностранных туристов</w:t>
      </w:r>
    </w:p>
    <w:p w:rsidR="00F75CC4" w:rsidRPr="004113EC" w:rsidRDefault="00841669" w:rsidP="00B203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У15 - </w:t>
      </w:r>
      <w:r w:rsidR="00F75CC4" w:rsidRPr="004113EC">
        <w:rPr>
          <w:rFonts w:ascii="Times New Roman" w:hAnsi="Times New Roman" w:cs="Times New Roman"/>
          <w:sz w:val="24"/>
          <w:szCs w:val="24"/>
        </w:rPr>
        <w:t>эксплуатировать инвентарь, весоизмерительное и торгово-технологическое оборудование в процессе обслуживания</w:t>
      </w:r>
      <w:r w:rsidRPr="004113EC">
        <w:rPr>
          <w:rFonts w:ascii="Times New Roman" w:hAnsi="Times New Roman" w:cs="Times New Roman"/>
          <w:sz w:val="24"/>
          <w:szCs w:val="24"/>
        </w:rPr>
        <w:t>;</w:t>
      </w:r>
    </w:p>
    <w:p w:rsidR="00841669" w:rsidRPr="004113EC" w:rsidRDefault="00841669" w:rsidP="00B203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У16 - </w:t>
      </w:r>
      <w:r w:rsidR="00F75CC4" w:rsidRPr="004113EC">
        <w:rPr>
          <w:rFonts w:ascii="Times New Roman" w:hAnsi="Times New Roman" w:cs="Times New Roman"/>
          <w:sz w:val="24"/>
          <w:szCs w:val="24"/>
        </w:rPr>
        <w:t xml:space="preserve">предоставлять счет и </w:t>
      </w:r>
      <w:r w:rsidRPr="004113EC">
        <w:rPr>
          <w:rFonts w:ascii="Times New Roman" w:hAnsi="Times New Roman" w:cs="Times New Roman"/>
          <w:sz w:val="24"/>
          <w:szCs w:val="24"/>
        </w:rPr>
        <w:t>производить расчет с потребителем, используя различные формы расчета;</w:t>
      </w:r>
    </w:p>
    <w:p w:rsidR="00F75CC4" w:rsidRPr="004113EC" w:rsidRDefault="00841669" w:rsidP="00B203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У17 - </w:t>
      </w:r>
      <w:r w:rsidR="00F75CC4" w:rsidRPr="004113EC">
        <w:rPr>
          <w:rFonts w:ascii="Times New Roman" w:hAnsi="Times New Roman" w:cs="Times New Roman"/>
          <w:sz w:val="24"/>
          <w:szCs w:val="24"/>
        </w:rPr>
        <w:t>соблюдать правила ресторанного этикета;</w:t>
      </w:r>
    </w:p>
    <w:p w:rsidR="00FC2682" w:rsidRPr="004113EC" w:rsidRDefault="00841669" w:rsidP="00B203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У18 - </w:t>
      </w:r>
      <w:r w:rsidR="006C5FF1" w:rsidRPr="004113EC">
        <w:rPr>
          <w:rFonts w:ascii="Times New Roman" w:hAnsi="Times New Roman" w:cs="Times New Roman"/>
          <w:sz w:val="24"/>
          <w:szCs w:val="24"/>
        </w:rPr>
        <w:t xml:space="preserve">изготавливать смешанные, </w:t>
      </w:r>
      <w:r w:rsidR="00F75CC4" w:rsidRPr="004113EC">
        <w:rPr>
          <w:rFonts w:ascii="Times New Roman" w:hAnsi="Times New Roman" w:cs="Times New Roman"/>
          <w:sz w:val="24"/>
          <w:szCs w:val="24"/>
        </w:rPr>
        <w:t>горячие напитки</w:t>
      </w:r>
      <w:r w:rsidR="006C5FF1" w:rsidRPr="004113EC">
        <w:rPr>
          <w:rFonts w:ascii="Times New Roman" w:hAnsi="Times New Roman" w:cs="Times New Roman"/>
          <w:sz w:val="24"/>
          <w:szCs w:val="24"/>
        </w:rPr>
        <w:t>, к</w:t>
      </w:r>
      <w:r w:rsidR="00F75CC4" w:rsidRPr="004113EC">
        <w:rPr>
          <w:rFonts w:ascii="Times New Roman" w:hAnsi="Times New Roman" w:cs="Times New Roman"/>
          <w:sz w:val="24"/>
          <w:szCs w:val="24"/>
        </w:rPr>
        <w:t>октейли</w:t>
      </w:r>
      <w:r w:rsidR="006C5FF1" w:rsidRPr="004113EC">
        <w:rPr>
          <w:rFonts w:ascii="Times New Roman" w:hAnsi="Times New Roman" w:cs="Times New Roman"/>
          <w:sz w:val="24"/>
          <w:szCs w:val="24"/>
        </w:rPr>
        <w:t>.</w:t>
      </w:r>
    </w:p>
    <w:p w:rsidR="00D111DA" w:rsidRPr="004113EC" w:rsidRDefault="00D111DA" w:rsidP="00B203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В результате освоения дисциплины обучающийся должен знать:</w:t>
      </w:r>
    </w:p>
    <w:p w:rsidR="00F75CC4" w:rsidRPr="004113EC" w:rsidRDefault="00841669" w:rsidP="00B2031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З1 - </w:t>
      </w:r>
      <w:r w:rsidR="00F75CC4" w:rsidRPr="004113EC">
        <w:rPr>
          <w:rFonts w:ascii="Times New Roman" w:hAnsi="Times New Roman" w:cs="Times New Roman"/>
          <w:sz w:val="24"/>
          <w:szCs w:val="24"/>
        </w:rPr>
        <w:t>в</w:t>
      </w:r>
      <w:r w:rsidRPr="004113EC">
        <w:rPr>
          <w:rFonts w:ascii="Times New Roman" w:hAnsi="Times New Roman" w:cs="Times New Roman"/>
          <w:sz w:val="24"/>
          <w:szCs w:val="24"/>
        </w:rPr>
        <w:t xml:space="preserve">иды, типы и классы организаций </w:t>
      </w:r>
      <w:r w:rsidR="00F75CC4" w:rsidRPr="004113EC">
        <w:rPr>
          <w:rFonts w:ascii="Times New Roman" w:hAnsi="Times New Roman" w:cs="Times New Roman"/>
          <w:sz w:val="24"/>
          <w:szCs w:val="24"/>
        </w:rPr>
        <w:t>общественного питания;</w:t>
      </w:r>
      <w:r w:rsidRPr="004113EC">
        <w:rPr>
          <w:rFonts w:ascii="Times New Roman" w:hAnsi="Times New Roman" w:cs="Times New Roman"/>
          <w:sz w:val="24"/>
          <w:szCs w:val="24"/>
        </w:rPr>
        <w:t xml:space="preserve"> рынок ресторанных услуг</w:t>
      </w:r>
      <w:r w:rsidR="00F75CC4" w:rsidRPr="004113EC">
        <w:rPr>
          <w:rFonts w:ascii="Times New Roman" w:hAnsi="Times New Roman" w:cs="Times New Roman"/>
          <w:sz w:val="24"/>
          <w:szCs w:val="24"/>
        </w:rPr>
        <w:t xml:space="preserve">, специальные виды </w:t>
      </w:r>
      <w:r w:rsidR="004113EC" w:rsidRPr="004113EC">
        <w:rPr>
          <w:rFonts w:ascii="Times New Roman" w:hAnsi="Times New Roman" w:cs="Times New Roman"/>
          <w:sz w:val="24"/>
          <w:szCs w:val="24"/>
        </w:rPr>
        <w:t>услуг;</w:t>
      </w:r>
    </w:p>
    <w:p w:rsidR="00F75CC4" w:rsidRPr="004113EC" w:rsidRDefault="00841669" w:rsidP="00B2031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lastRenderedPageBreak/>
        <w:t xml:space="preserve">З2 - </w:t>
      </w:r>
      <w:r w:rsidR="00F75CC4" w:rsidRPr="004113EC">
        <w:rPr>
          <w:rFonts w:ascii="Times New Roman" w:hAnsi="Times New Roman" w:cs="Times New Roman"/>
          <w:sz w:val="24"/>
          <w:szCs w:val="24"/>
        </w:rPr>
        <w:t>подготовку залов к обслуживанию в соответствии с его характером, типом и классом организации общественного питания;</w:t>
      </w:r>
    </w:p>
    <w:p w:rsidR="00F75CC4" w:rsidRPr="004113EC" w:rsidRDefault="00841669" w:rsidP="00B2031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З3 - </w:t>
      </w:r>
      <w:r w:rsidR="00F75CC4" w:rsidRPr="004113EC">
        <w:rPr>
          <w:rFonts w:ascii="Times New Roman" w:hAnsi="Times New Roman" w:cs="Times New Roman"/>
          <w:sz w:val="24"/>
          <w:szCs w:val="24"/>
        </w:rPr>
        <w:t>правила накрытия столов скатертями, приемы полировки посуды и приборов;</w:t>
      </w:r>
    </w:p>
    <w:p w:rsidR="00F75CC4" w:rsidRPr="004113EC" w:rsidRDefault="00F75CC4" w:rsidP="00B2031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приемы складывания салфеток</w:t>
      </w:r>
      <w:r w:rsidR="006D64C3" w:rsidRPr="004113EC">
        <w:rPr>
          <w:rFonts w:ascii="Times New Roman" w:hAnsi="Times New Roman" w:cs="Times New Roman"/>
          <w:sz w:val="24"/>
          <w:szCs w:val="24"/>
        </w:rPr>
        <w:t>;</w:t>
      </w:r>
    </w:p>
    <w:p w:rsidR="00F75CC4" w:rsidRPr="004113EC" w:rsidRDefault="006D64C3" w:rsidP="00B2031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З4 - </w:t>
      </w:r>
      <w:r w:rsidR="00F75CC4" w:rsidRPr="004113EC">
        <w:rPr>
          <w:rFonts w:ascii="Times New Roman" w:hAnsi="Times New Roman" w:cs="Times New Roman"/>
          <w:sz w:val="24"/>
          <w:szCs w:val="24"/>
        </w:rPr>
        <w:t>правила личной подготовки официанта, бармена к обслуживанию</w:t>
      </w:r>
      <w:r w:rsidRPr="004113EC">
        <w:rPr>
          <w:rFonts w:ascii="Times New Roman" w:hAnsi="Times New Roman" w:cs="Times New Roman"/>
          <w:sz w:val="24"/>
          <w:szCs w:val="24"/>
        </w:rPr>
        <w:t>;</w:t>
      </w:r>
    </w:p>
    <w:p w:rsidR="00F75CC4" w:rsidRPr="004113EC" w:rsidRDefault="006D64C3" w:rsidP="00B2031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З5 - </w:t>
      </w:r>
      <w:r w:rsidR="00F75CC4" w:rsidRPr="004113EC">
        <w:rPr>
          <w:rFonts w:ascii="Times New Roman" w:hAnsi="Times New Roman" w:cs="Times New Roman"/>
          <w:sz w:val="24"/>
          <w:szCs w:val="24"/>
        </w:rPr>
        <w:t>ассортимент, назначение, характеристику столовой посуды, приборов, стекла</w:t>
      </w:r>
      <w:r w:rsidRPr="004113EC">
        <w:rPr>
          <w:rFonts w:ascii="Times New Roman" w:hAnsi="Times New Roman" w:cs="Times New Roman"/>
          <w:sz w:val="24"/>
          <w:szCs w:val="24"/>
        </w:rPr>
        <w:t>;</w:t>
      </w:r>
    </w:p>
    <w:p w:rsidR="00F75CC4" w:rsidRPr="004113EC" w:rsidRDefault="006D64C3" w:rsidP="00B2031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З6 - </w:t>
      </w:r>
      <w:r w:rsidR="00F75CC4" w:rsidRPr="004113EC">
        <w:rPr>
          <w:rFonts w:ascii="Times New Roman" w:hAnsi="Times New Roman" w:cs="Times New Roman"/>
          <w:sz w:val="24"/>
          <w:szCs w:val="24"/>
        </w:rPr>
        <w:t>сервировку столов, современные направления сервировки</w:t>
      </w:r>
      <w:r w:rsidRPr="004113EC">
        <w:rPr>
          <w:rFonts w:ascii="Times New Roman" w:hAnsi="Times New Roman" w:cs="Times New Roman"/>
          <w:sz w:val="24"/>
          <w:szCs w:val="24"/>
        </w:rPr>
        <w:t>;</w:t>
      </w:r>
    </w:p>
    <w:p w:rsidR="00F75CC4" w:rsidRPr="004113EC" w:rsidRDefault="006D64C3" w:rsidP="00B2031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З7 - </w:t>
      </w:r>
      <w:r w:rsidR="00F75CC4" w:rsidRPr="004113EC">
        <w:rPr>
          <w:rFonts w:ascii="Times New Roman" w:hAnsi="Times New Roman" w:cs="Times New Roman"/>
          <w:sz w:val="24"/>
          <w:szCs w:val="24"/>
        </w:rPr>
        <w:t xml:space="preserve">обслуживание потребителей организаций общественного питания всех форм собственности, различных видов, типов и классов; </w:t>
      </w:r>
    </w:p>
    <w:p w:rsidR="00F75CC4" w:rsidRPr="004113EC" w:rsidRDefault="006D64C3" w:rsidP="00B2031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З8 - </w:t>
      </w:r>
      <w:r w:rsidR="00F75CC4" w:rsidRPr="004113EC">
        <w:rPr>
          <w:rFonts w:ascii="Times New Roman" w:hAnsi="Times New Roman" w:cs="Times New Roman"/>
          <w:sz w:val="24"/>
          <w:szCs w:val="24"/>
        </w:rPr>
        <w:t>использование в процессе обслуживания инвентаря, весоизмерительного и торгово-технологического оборудования;</w:t>
      </w:r>
    </w:p>
    <w:p w:rsidR="00F75CC4" w:rsidRPr="004113EC" w:rsidRDefault="006D64C3" w:rsidP="00B2031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З9 - </w:t>
      </w:r>
      <w:r w:rsidR="00F75CC4" w:rsidRPr="004113EC">
        <w:rPr>
          <w:rFonts w:ascii="Times New Roman" w:hAnsi="Times New Roman" w:cs="Times New Roman"/>
          <w:sz w:val="24"/>
          <w:szCs w:val="24"/>
        </w:rPr>
        <w:t>приветствие и размещение гостей за столом;</w:t>
      </w:r>
    </w:p>
    <w:p w:rsidR="00F75CC4" w:rsidRPr="004113EC" w:rsidRDefault="006D64C3" w:rsidP="00B203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З10 - </w:t>
      </w:r>
      <w:r w:rsidR="00F75CC4" w:rsidRPr="004113EC">
        <w:rPr>
          <w:rFonts w:ascii="Times New Roman" w:hAnsi="Times New Roman" w:cs="Times New Roman"/>
          <w:sz w:val="24"/>
          <w:szCs w:val="24"/>
        </w:rPr>
        <w:t>правила оформления и передачи заказа на производство, бар, буфет;</w:t>
      </w:r>
    </w:p>
    <w:p w:rsidR="00F75CC4" w:rsidRPr="004113EC" w:rsidRDefault="006D64C3" w:rsidP="00B203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З11 - </w:t>
      </w:r>
      <w:r w:rsidR="00F75CC4" w:rsidRPr="004113EC">
        <w:rPr>
          <w:rFonts w:ascii="Times New Roman" w:hAnsi="Times New Roman" w:cs="Times New Roman"/>
          <w:sz w:val="24"/>
          <w:szCs w:val="24"/>
        </w:rPr>
        <w:t>правила и технику подачи алкогольных и безалкогольных напитков;</w:t>
      </w:r>
    </w:p>
    <w:p w:rsidR="006D64C3" w:rsidRPr="004113EC" w:rsidRDefault="006D64C3" w:rsidP="00B203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З12 - </w:t>
      </w:r>
      <w:r w:rsidR="00F75CC4" w:rsidRPr="004113EC">
        <w:rPr>
          <w:rFonts w:ascii="Times New Roman" w:hAnsi="Times New Roman" w:cs="Times New Roman"/>
          <w:sz w:val="24"/>
          <w:szCs w:val="24"/>
        </w:rPr>
        <w:t>способы подачи блюд;</w:t>
      </w:r>
      <w:r w:rsidR="005310D1">
        <w:rPr>
          <w:rFonts w:ascii="Times New Roman" w:hAnsi="Times New Roman" w:cs="Times New Roman"/>
          <w:sz w:val="24"/>
          <w:szCs w:val="24"/>
        </w:rPr>
        <w:t xml:space="preserve"> </w:t>
      </w:r>
      <w:r w:rsidR="00F75CC4" w:rsidRPr="004113EC">
        <w:rPr>
          <w:rFonts w:ascii="Times New Roman" w:hAnsi="Times New Roman" w:cs="Times New Roman"/>
          <w:sz w:val="24"/>
          <w:szCs w:val="24"/>
        </w:rPr>
        <w:t>очередность и технику подачи блюд и напитков;</w:t>
      </w:r>
      <w:r w:rsidRPr="004113EC">
        <w:rPr>
          <w:rFonts w:ascii="Times New Roman" w:hAnsi="Times New Roman" w:cs="Times New Roman"/>
          <w:sz w:val="24"/>
          <w:szCs w:val="24"/>
        </w:rPr>
        <w:t xml:space="preserve"> правила сочетаемости напитков и блюд;</w:t>
      </w:r>
    </w:p>
    <w:p w:rsidR="00F75CC4" w:rsidRPr="004113EC" w:rsidRDefault="006D64C3" w:rsidP="00B203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З13 - </w:t>
      </w:r>
      <w:r w:rsidR="006C5FF1" w:rsidRPr="004113EC">
        <w:rPr>
          <w:rFonts w:ascii="Times New Roman" w:hAnsi="Times New Roman" w:cs="Times New Roman"/>
          <w:sz w:val="24"/>
          <w:szCs w:val="24"/>
        </w:rPr>
        <w:t>к</w:t>
      </w:r>
      <w:r w:rsidR="00F75CC4" w:rsidRPr="004113EC">
        <w:rPr>
          <w:rFonts w:ascii="Times New Roman" w:hAnsi="Times New Roman" w:cs="Times New Roman"/>
          <w:sz w:val="24"/>
          <w:szCs w:val="24"/>
        </w:rPr>
        <w:t>улинарную</w:t>
      </w:r>
      <w:r w:rsidR="00774B99" w:rsidRPr="004113EC">
        <w:rPr>
          <w:rFonts w:ascii="Times New Roman" w:hAnsi="Times New Roman" w:cs="Times New Roman"/>
          <w:sz w:val="24"/>
          <w:szCs w:val="24"/>
        </w:rPr>
        <w:t xml:space="preserve"> характеристику блюд, смешанные</w:t>
      </w:r>
      <w:r w:rsidR="00F75CC4" w:rsidRPr="004113EC">
        <w:rPr>
          <w:rFonts w:ascii="Times New Roman" w:hAnsi="Times New Roman" w:cs="Times New Roman"/>
          <w:sz w:val="24"/>
          <w:szCs w:val="24"/>
        </w:rPr>
        <w:t xml:space="preserve"> и горячие напитки, коктейли</w:t>
      </w:r>
    </w:p>
    <w:p w:rsidR="006C5FF1" w:rsidRPr="004113EC" w:rsidRDefault="006D64C3" w:rsidP="00B203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З14 - </w:t>
      </w:r>
      <w:r w:rsidR="00F75CC4" w:rsidRPr="004113EC">
        <w:rPr>
          <w:rFonts w:ascii="Times New Roman" w:hAnsi="Times New Roman" w:cs="Times New Roman"/>
          <w:sz w:val="24"/>
          <w:szCs w:val="24"/>
        </w:rPr>
        <w:t>требования к качеству, температуре подачи блюд и напитков;</w:t>
      </w:r>
    </w:p>
    <w:p w:rsidR="00F75CC4" w:rsidRPr="004113EC" w:rsidRDefault="006D64C3" w:rsidP="00B2031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З15 - </w:t>
      </w:r>
      <w:r w:rsidR="00F75CC4" w:rsidRPr="004113EC">
        <w:rPr>
          <w:rFonts w:ascii="Times New Roman" w:hAnsi="Times New Roman" w:cs="Times New Roman"/>
          <w:sz w:val="24"/>
          <w:szCs w:val="24"/>
        </w:rPr>
        <w:t>способы замены использованной посуды и приборов;</w:t>
      </w:r>
    </w:p>
    <w:p w:rsidR="00F75CC4" w:rsidRPr="004113EC" w:rsidRDefault="006D64C3" w:rsidP="00B2031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З16 - </w:t>
      </w:r>
      <w:r w:rsidR="00F75CC4" w:rsidRPr="004113EC">
        <w:rPr>
          <w:rFonts w:ascii="Times New Roman" w:hAnsi="Times New Roman" w:cs="Times New Roman"/>
          <w:sz w:val="24"/>
          <w:szCs w:val="24"/>
        </w:rPr>
        <w:t>правила культуры обслуживания, протокола и этикета при взаимодействии с гостями</w:t>
      </w:r>
      <w:r w:rsidR="006C5FF1" w:rsidRPr="004113EC">
        <w:rPr>
          <w:rFonts w:ascii="Times New Roman" w:hAnsi="Times New Roman" w:cs="Times New Roman"/>
          <w:sz w:val="24"/>
          <w:szCs w:val="24"/>
        </w:rPr>
        <w:t>;</w:t>
      </w:r>
    </w:p>
    <w:p w:rsidR="00F75CC4" w:rsidRPr="004113EC" w:rsidRDefault="006D64C3" w:rsidP="00B2031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З17 - </w:t>
      </w:r>
      <w:r w:rsidR="003B7BDD" w:rsidRPr="004113EC">
        <w:rPr>
          <w:rFonts w:ascii="Times New Roman" w:hAnsi="Times New Roman" w:cs="Times New Roman"/>
          <w:sz w:val="24"/>
          <w:szCs w:val="24"/>
        </w:rPr>
        <w:t xml:space="preserve">информационное </w:t>
      </w:r>
      <w:r w:rsidR="00F75CC4" w:rsidRPr="004113EC">
        <w:rPr>
          <w:rFonts w:ascii="Times New Roman" w:hAnsi="Times New Roman" w:cs="Times New Roman"/>
          <w:sz w:val="24"/>
          <w:szCs w:val="24"/>
        </w:rPr>
        <w:t>обеспечение услуг общественного питания;</w:t>
      </w:r>
    </w:p>
    <w:p w:rsidR="00F75CC4" w:rsidRPr="004113EC" w:rsidRDefault="006D64C3" w:rsidP="00B2031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З18 - </w:t>
      </w:r>
      <w:r w:rsidR="00F75CC4" w:rsidRPr="004113EC">
        <w:rPr>
          <w:rFonts w:ascii="Times New Roman" w:hAnsi="Times New Roman" w:cs="Times New Roman"/>
          <w:sz w:val="24"/>
          <w:szCs w:val="24"/>
        </w:rPr>
        <w:t>правила составления и оформления меню,</w:t>
      </w:r>
      <w:r w:rsidR="005310D1">
        <w:rPr>
          <w:rFonts w:ascii="Times New Roman" w:hAnsi="Times New Roman" w:cs="Times New Roman"/>
          <w:sz w:val="24"/>
          <w:szCs w:val="24"/>
        </w:rPr>
        <w:t xml:space="preserve"> </w:t>
      </w:r>
      <w:r w:rsidR="00F75CC4" w:rsidRPr="004113EC">
        <w:rPr>
          <w:rFonts w:ascii="Times New Roman" w:hAnsi="Times New Roman" w:cs="Times New Roman"/>
          <w:sz w:val="24"/>
          <w:szCs w:val="24"/>
        </w:rPr>
        <w:t>обслуживание массовых</w:t>
      </w:r>
      <w:r w:rsidR="006C5FF1" w:rsidRPr="004113EC">
        <w:rPr>
          <w:rFonts w:ascii="Times New Roman" w:hAnsi="Times New Roman" w:cs="Times New Roman"/>
          <w:sz w:val="24"/>
          <w:szCs w:val="24"/>
        </w:rPr>
        <w:t xml:space="preserve"> банкетных мероприятий и приемов.</w:t>
      </w:r>
    </w:p>
    <w:p w:rsidR="00674772" w:rsidRPr="004113EC" w:rsidRDefault="00674772" w:rsidP="00B2031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В результате освоения дисциплины обучающийся осваивает элементы компетенций: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73"/>
        <w:gridCol w:w="2264"/>
        <w:gridCol w:w="3206"/>
        <w:gridCol w:w="2879"/>
      </w:tblGrid>
      <w:tr w:rsidR="006678EF" w:rsidRPr="004113EC" w:rsidTr="00545D16">
        <w:trPr>
          <w:trHeight w:val="637"/>
        </w:trPr>
        <w:tc>
          <w:tcPr>
            <w:tcW w:w="995" w:type="pct"/>
            <w:shd w:val="clear" w:color="auto" w:fill="auto"/>
          </w:tcPr>
          <w:p w:rsidR="006678EF" w:rsidRPr="004113EC" w:rsidRDefault="006D64C3" w:rsidP="00B203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Общие </w:t>
            </w:r>
            <w:r w:rsidR="006678EF" w:rsidRPr="004113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профессиональные компетенции</w:t>
            </w:r>
          </w:p>
        </w:tc>
        <w:tc>
          <w:tcPr>
            <w:tcW w:w="1086" w:type="pct"/>
            <w:shd w:val="clear" w:color="auto" w:fill="auto"/>
            <w:vAlign w:val="center"/>
          </w:tcPr>
          <w:p w:rsidR="006678EF" w:rsidRPr="004113EC" w:rsidRDefault="006678EF" w:rsidP="00B203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 сформированности</w:t>
            </w:r>
            <w:r w:rsidR="005310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13EC">
              <w:rPr>
                <w:rFonts w:ascii="Times New Roman" w:hAnsi="Times New Roman" w:cs="Times New Roman"/>
                <w:b/>
                <w:sz w:val="24"/>
                <w:szCs w:val="24"/>
              </w:rPr>
              <w:t>(действия)</w:t>
            </w:r>
          </w:p>
        </w:tc>
        <w:tc>
          <w:tcPr>
            <w:tcW w:w="1538" w:type="pct"/>
            <w:vAlign w:val="center"/>
          </w:tcPr>
          <w:p w:rsidR="006678EF" w:rsidRPr="004113EC" w:rsidRDefault="006678EF" w:rsidP="00B203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1381" w:type="pct"/>
            <w:vAlign w:val="center"/>
          </w:tcPr>
          <w:p w:rsidR="006678EF" w:rsidRPr="004113EC" w:rsidRDefault="006678EF" w:rsidP="00B203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</w:tr>
      <w:tr w:rsidR="006678EF" w:rsidRPr="00DB5663" w:rsidTr="00545D16">
        <w:trPr>
          <w:trHeight w:val="637"/>
        </w:trPr>
        <w:tc>
          <w:tcPr>
            <w:tcW w:w="995" w:type="pct"/>
            <w:shd w:val="clear" w:color="auto" w:fill="auto"/>
          </w:tcPr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1086" w:type="pct"/>
            <w:shd w:val="clear" w:color="auto" w:fill="auto"/>
          </w:tcPr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Распознавание сложных проблемных ситуаций в различных контекстах. 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анализа сложных ситуаций при решении задач профессиональной деятельности.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этапов решения задачи.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потребности в информации. 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эффективного поиска.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Выделение всех возможных источников нужных ресурсов, в том числе неочевидных. Разработка детального </w:t>
            </w:r>
            <w:r w:rsidRPr="00DB5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плана действий.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рисков на каждом шагу. 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плюсов и минусов полученного результата, своего плана и его реализации, определение критериев оценки и рекомендаций по улучшению плана. </w:t>
            </w:r>
          </w:p>
        </w:tc>
        <w:tc>
          <w:tcPr>
            <w:tcW w:w="1538" w:type="pct"/>
          </w:tcPr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Распознавать задачу и/или проблему в профессиональном и/или социальном контексте.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bCs/>
                <w:sz w:val="24"/>
                <w:szCs w:val="24"/>
              </w:rPr>
              <w:t>Анализировать задачу и/или проблему и выделять её составные части.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Правильно выявлять и эффективно искать информацию, необходимую для решения задачи и/или проблемы.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Составить план действия. 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необходимые ресурсы.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bCs/>
                <w:sz w:val="24"/>
                <w:szCs w:val="24"/>
              </w:rPr>
              <w:t>Владеть актуальными методами работы в профессиональной и смежных сферах.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Реализовать составленный план.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1381" w:type="pct"/>
          </w:tcPr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bCs/>
                <w:sz w:val="24"/>
                <w:szCs w:val="24"/>
              </w:rPr>
              <w:t>Актуальный профессиональный и социальный контекст, в котором приходится работать и жить.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областях.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работы в профессиональной и смежных сферах.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Структура плана для решения задач.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оценки результатов решения задач профессиональной деятельности</w:t>
            </w:r>
          </w:p>
        </w:tc>
      </w:tr>
      <w:tr w:rsidR="006678EF" w:rsidRPr="00DB5663" w:rsidTr="00545D16">
        <w:trPr>
          <w:trHeight w:val="637"/>
        </w:trPr>
        <w:tc>
          <w:tcPr>
            <w:tcW w:w="995" w:type="pct"/>
            <w:shd w:val="clear" w:color="auto" w:fill="auto"/>
          </w:tcPr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02.</w:t>
            </w:r>
            <w:r w:rsidR="005310D1" w:rsidRPr="00DB56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5663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1086" w:type="pct"/>
            <w:shd w:val="clear" w:color="auto" w:fill="auto"/>
          </w:tcPr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информационного поиска из широкого набора источников, необходимого для выполнения профессиональных задач. 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sz w:val="24"/>
                <w:szCs w:val="24"/>
              </w:rPr>
              <w:t>Проведение анализа полученной информации, выделение в ней главных аспектов.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sz w:val="24"/>
                <w:szCs w:val="24"/>
              </w:rPr>
              <w:t>Структурирование отобранной информации в соответствии с параметрами поиска.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Интерпретация полученной информации в контексте профессиональной деятельности </w:t>
            </w:r>
          </w:p>
        </w:tc>
        <w:tc>
          <w:tcPr>
            <w:tcW w:w="1538" w:type="pct"/>
          </w:tcPr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sz w:val="24"/>
                <w:szCs w:val="24"/>
              </w:rPr>
              <w:t>Определять задачи поиска информации.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sz w:val="24"/>
                <w:szCs w:val="24"/>
              </w:rPr>
              <w:t>Определять необходимые источники информации.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sz w:val="24"/>
                <w:szCs w:val="24"/>
              </w:rPr>
              <w:t>Планировать процесс поиска.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sz w:val="24"/>
                <w:szCs w:val="24"/>
              </w:rPr>
              <w:t>Структурировать получаемую информацию.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sz w:val="24"/>
                <w:szCs w:val="24"/>
              </w:rPr>
              <w:t>Выделять наиболее значимое в перечне информации.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sz w:val="24"/>
                <w:szCs w:val="24"/>
              </w:rPr>
              <w:t>Оценивать практическую значимость результатов поиска.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sz w:val="24"/>
                <w:szCs w:val="24"/>
              </w:rPr>
              <w:t>Оформлять результаты поиска.</w:t>
            </w:r>
          </w:p>
        </w:tc>
        <w:tc>
          <w:tcPr>
            <w:tcW w:w="1381" w:type="pct"/>
          </w:tcPr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sz w:val="24"/>
                <w:szCs w:val="24"/>
              </w:rPr>
              <w:t xml:space="preserve">Номенклатура </w:t>
            </w:r>
            <w:r w:rsidR="004113EC" w:rsidRPr="00DB5663">
              <w:rPr>
                <w:rFonts w:ascii="Times New Roman" w:hAnsi="Times New Roman" w:cs="Times New Roman"/>
                <w:sz w:val="24"/>
                <w:szCs w:val="24"/>
              </w:rPr>
              <w:t>информационных источников,</w:t>
            </w:r>
            <w:r w:rsidRPr="00DB5663">
              <w:rPr>
                <w:rFonts w:ascii="Times New Roman" w:hAnsi="Times New Roman" w:cs="Times New Roman"/>
                <w:sz w:val="24"/>
                <w:szCs w:val="24"/>
              </w:rPr>
              <w:t xml:space="preserve"> применяемых в профессиональной деятельности.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sz w:val="24"/>
                <w:szCs w:val="24"/>
              </w:rPr>
              <w:t>Приемы структурирования информации.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sz w:val="24"/>
                <w:szCs w:val="24"/>
              </w:rPr>
              <w:t>Формат оформления результатов поиска информации.</w:t>
            </w:r>
          </w:p>
        </w:tc>
      </w:tr>
      <w:tr w:rsidR="006678EF" w:rsidRPr="00DB5663" w:rsidTr="00545D16">
        <w:trPr>
          <w:trHeight w:val="637"/>
        </w:trPr>
        <w:tc>
          <w:tcPr>
            <w:tcW w:w="995" w:type="pct"/>
            <w:shd w:val="clear" w:color="auto" w:fill="auto"/>
          </w:tcPr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sz w:val="24"/>
                <w:szCs w:val="24"/>
              </w:rPr>
              <w:t>ОК 03.</w:t>
            </w:r>
            <w:r w:rsidR="005310D1" w:rsidRPr="00DB56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5663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1086" w:type="pct"/>
            <w:shd w:val="clear" w:color="auto" w:fill="auto"/>
          </w:tcPr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sz w:val="24"/>
                <w:szCs w:val="24"/>
              </w:rPr>
              <w:t>Использование актуальной нормативно-правовой документации по специальности.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sz w:val="24"/>
                <w:szCs w:val="24"/>
              </w:rPr>
              <w:t>Применение современной научной профессиональной терминологии.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sz w:val="24"/>
                <w:szCs w:val="24"/>
              </w:rPr>
              <w:t>Определение траектории профессионального развития и самообразования</w:t>
            </w:r>
          </w:p>
        </w:tc>
        <w:tc>
          <w:tcPr>
            <w:tcW w:w="1538" w:type="pct"/>
          </w:tcPr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деятельности.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bCs/>
                <w:sz w:val="24"/>
                <w:szCs w:val="24"/>
              </w:rPr>
              <w:t>Выстраивать траектории профессионального и личностного развития</w:t>
            </w:r>
          </w:p>
        </w:tc>
        <w:tc>
          <w:tcPr>
            <w:tcW w:w="1381" w:type="pct"/>
          </w:tcPr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актуальной нормативно-правовой документации.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Современная научная и профессиональная терминология.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bCs/>
                <w:sz w:val="24"/>
                <w:szCs w:val="24"/>
              </w:rPr>
              <w:t>Возможные траекто</w:t>
            </w:r>
            <w:r w:rsidR="004113EC" w:rsidRPr="00DB56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рии профессионального развития </w:t>
            </w:r>
            <w:r w:rsidRPr="00DB5663">
              <w:rPr>
                <w:rFonts w:ascii="Times New Roman" w:hAnsi="Times New Roman" w:cs="Times New Roman"/>
                <w:bCs/>
                <w:sz w:val="24"/>
                <w:szCs w:val="24"/>
              </w:rPr>
              <w:t>и самообразования</w:t>
            </w:r>
          </w:p>
        </w:tc>
      </w:tr>
      <w:tr w:rsidR="006678EF" w:rsidRPr="00DB5663" w:rsidTr="00545D16">
        <w:trPr>
          <w:trHeight w:val="637"/>
        </w:trPr>
        <w:tc>
          <w:tcPr>
            <w:tcW w:w="995" w:type="pct"/>
            <w:shd w:val="clear" w:color="auto" w:fill="auto"/>
          </w:tcPr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sz w:val="24"/>
                <w:szCs w:val="24"/>
              </w:rPr>
              <w:t>ОК 04.</w:t>
            </w:r>
            <w:r w:rsidR="005310D1" w:rsidRPr="00DB56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5663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</w:t>
            </w:r>
            <w:r w:rsidRPr="00DB56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гами, руководством, клиентами.</w:t>
            </w:r>
          </w:p>
        </w:tc>
        <w:tc>
          <w:tcPr>
            <w:tcW w:w="1086" w:type="pct"/>
            <w:shd w:val="clear" w:color="auto" w:fill="auto"/>
          </w:tcPr>
          <w:p w:rsidR="006678EF" w:rsidRPr="00DB5663" w:rsidRDefault="006D64C3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</w:t>
            </w:r>
            <w:r w:rsidR="006678EF" w:rsidRPr="00DB5663">
              <w:rPr>
                <w:rFonts w:ascii="Times New Roman" w:hAnsi="Times New Roman" w:cs="Times New Roman"/>
                <w:sz w:val="24"/>
                <w:szCs w:val="24"/>
              </w:rPr>
              <w:t>деловом общении для эффективного решения деловых задач.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  <w:r w:rsidRPr="00DB56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деятельности</w:t>
            </w:r>
          </w:p>
        </w:tc>
        <w:tc>
          <w:tcPr>
            <w:tcW w:w="1538" w:type="pct"/>
          </w:tcPr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Организовывать работу коллектива и команды.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Взаимодействовать</w:t>
            </w:r>
            <w:r w:rsidR="005310D1" w:rsidRPr="00DB56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B5663">
              <w:rPr>
                <w:rFonts w:ascii="Times New Roman" w:hAnsi="Times New Roman" w:cs="Times New Roman"/>
                <w:bCs/>
                <w:sz w:val="24"/>
                <w:szCs w:val="24"/>
              </w:rPr>
              <w:t>с коллегами, руководством, клиентами</w:t>
            </w:r>
          </w:p>
        </w:tc>
        <w:tc>
          <w:tcPr>
            <w:tcW w:w="1381" w:type="pct"/>
          </w:tcPr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Психология коллектива.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Психология личности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проектной деятельности</w:t>
            </w:r>
          </w:p>
        </w:tc>
      </w:tr>
      <w:tr w:rsidR="006678EF" w:rsidRPr="00DB5663" w:rsidTr="00545D16">
        <w:trPr>
          <w:trHeight w:val="637"/>
        </w:trPr>
        <w:tc>
          <w:tcPr>
            <w:tcW w:w="995" w:type="pct"/>
            <w:shd w:val="clear" w:color="auto" w:fill="auto"/>
          </w:tcPr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05.</w:t>
            </w:r>
            <w:r w:rsidR="005310D1" w:rsidRPr="00DB56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5663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086" w:type="pct"/>
            <w:shd w:val="clear" w:color="auto" w:fill="auto"/>
          </w:tcPr>
          <w:p w:rsidR="006678EF" w:rsidRPr="00DB5663" w:rsidRDefault="004113EC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sz w:val="24"/>
                <w:szCs w:val="24"/>
              </w:rPr>
              <w:t>Грамотное в</w:t>
            </w:r>
            <w:r w:rsidR="006678EF" w:rsidRPr="00DB5663">
              <w:rPr>
                <w:rFonts w:ascii="Times New Roman" w:hAnsi="Times New Roman" w:cs="Times New Roman"/>
                <w:sz w:val="24"/>
                <w:szCs w:val="24"/>
              </w:rPr>
              <w:t xml:space="preserve"> устной и письменной </w:t>
            </w:r>
            <w:r w:rsidRPr="00DB5663">
              <w:rPr>
                <w:rFonts w:ascii="Times New Roman" w:hAnsi="Times New Roman" w:cs="Times New Roman"/>
                <w:sz w:val="24"/>
                <w:szCs w:val="24"/>
              </w:rPr>
              <w:t>форме изложение</w:t>
            </w:r>
            <w:r w:rsidR="006678EF" w:rsidRPr="00DB5663">
              <w:rPr>
                <w:rFonts w:ascii="Times New Roman" w:hAnsi="Times New Roman" w:cs="Times New Roman"/>
                <w:sz w:val="24"/>
                <w:szCs w:val="24"/>
              </w:rPr>
              <w:t xml:space="preserve"> своих мыслей по профессиональной тематике на государственном языке.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sz w:val="24"/>
                <w:szCs w:val="24"/>
              </w:rPr>
              <w:t>Проявление толерантности в рабочем коллективе</w:t>
            </w:r>
          </w:p>
        </w:tc>
        <w:tc>
          <w:tcPr>
            <w:tcW w:w="1538" w:type="pct"/>
          </w:tcPr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bCs/>
                <w:sz w:val="24"/>
                <w:szCs w:val="24"/>
              </w:rPr>
              <w:t>Излагать свои мысли на государственном языке.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bCs/>
                <w:sz w:val="24"/>
                <w:szCs w:val="24"/>
              </w:rPr>
              <w:t>Оформлять документы</w:t>
            </w:r>
          </w:p>
        </w:tc>
        <w:tc>
          <w:tcPr>
            <w:tcW w:w="1381" w:type="pct"/>
          </w:tcPr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социального и культурного контекста.</w:t>
            </w:r>
          </w:p>
          <w:p w:rsidR="006678EF" w:rsidRPr="00DB5663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663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оформления документов.</w:t>
            </w:r>
          </w:p>
        </w:tc>
      </w:tr>
      <w:tr w:rsidR="006678EF" w:rsidRPr="004113EC" w:rsidTr="00545D16">
        <w:trPr>
          <w:trHeight w:val="637"/>
        </w:trPr>
        <w:tc>
          <w:tcPr>
            <w:tcW w:w="995" w:type="pct"/>
            <w:shd w:val="clear" w:color="auto" w:fill="auto"/>
          </w:tcPr>
          <w:p w:rsidR="006678EF" w:rsidRPr="004113EC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ОК 06.</w:t>
            </w:r>
            <w:r w:rsidR="00531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  <w:r w:rsidR="002871AB" w:rsidRPr="00511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применять стандарты антикоррупционного поведения.</w:t>
            </w:r>
          </w:p>
        </w:tc>
        <w:tc>
          <w:tcPr>
            <w:tcW w:w="1086" w:type="pct"/>
            <w:shd w:val="clear" w:color="auto" w:fill="auto"/>
          </w:tcPr>
          <w:p w:rsidR="006678EF" w:rsidRPr="004113EC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Понимание значимости своей специальности.</w:t>
            </w:r>
          </w:p>
          <w:p w:rsidR="006678EF" w:rsidRPr="004113EC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Демонстрация поведения на основе общечеловеческих ценностей</w:t>
            </w:r>
          </w:p>
        </w:tc>
        <w:tc>
          <w:tcPr>
            <w:tcW w:w="1538" w:type="pct"/>
          </w:tcPr>
          <w:p w:rsidR="002871AB" w:rsidRPr="0013620F" w:rsidRDefault="002871AB" w:rsidP="00DB5663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описывать значимость своей профессии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6678EF" w:rsidRPr="004113EC" w:rsidRDefault="002871AB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Презентовать структуру профессиональной деятельности по профессии (специальности)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</w:t>
            </w:r>
            <w:r w:rsidRPr="00511FF5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стандарты </w:t>
            </w:r>
            <w:r w:rsidRPr="00511FF5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антикоррупционного поведения.</w:t>
            </w:r>
          </w:p>
        </w:tc>
        <w:tc>
          <w:tcPr>
            <w:tcW w:w="1381" w:type="pct"/>
          </w:tcPr>
          <w:p w:rsidR="002871AB" w:rsidRPr="0013620F" w:rsidRDefault="002871AB" w:rsidP="00DB5663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сущность гражданско-патриотической позиции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2871AB" w:rsidRPr="00511FF5" w:rsidRDefault="002871AB" w:rsidP="00DB566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Общечеловеческие ценности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значимости </w:t>
            </w:r>
            <w:r w:rsidRPr="00511FF5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антикоррупционного поведения.</w:t>
            </w:r>
          </w:p>
          <w:p w:rsidR="006678EF" w:rsidRPr="004113EC" w:rsidRDefault="002871AB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Правила </w:t>
            </w:r>
            <w:r w:rsidRPr="00511FF5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антикоррупционного поведения</w:t>
            </w: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в ходе выполнения профессиональной деятельности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</w:tr>
      <w:tr w:rsidR="006678EF" w:rsidRPr="004113EC" w:rsidTr="00545D16">
        <w:trPr>
          <w:trHeight w:val="637"/>
        </w:trPr>
        <w:tc>
          <w:tcPr>
            <w:tcW w:w="995" w:type="pct"/>
            <w:shd w:val="clear" w:color="auto" w:fill="auto"/>
          </w:tcPr>
          <w:p w:rsidR="006678EF" w:rsidRPr="004113EC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ОК 07.</w:t>
            </w:r>
            <w:r w:rsidR="00531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1086" w:type="pct"/>
            <w:shd w:val="clear" w:color="auto" w:fill="auto"/>
          </w:tcPr>
          <w:p w:rsidR="006678EF" w:rsidRPr="004113EC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Соблюдение правил экологической безопасности при ведении профессиональной деятельности.</w:t>
            </w:r>
          </w:p>
          <w:p w:rsidR="006678EF" w:rsidRPr="004113EC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Обеспечение ресурсосбережение на рабочем месте</w:t>
            </w:r>
          </w:p>
        </w:tc>
        <w:tc>
          <w:tcPr>
            <w:tcW w:w="1538" w:type="pct"/>
          </w:tcPr>
          <w:p w:rsidR="006678EF" w:rsidRPr="004113EC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нормы экологической безопасности.</w:t>
            </w:r>
          </w:p>
          <w:p w:rsidR="006678EF" w:rsidRPr="004113EC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Определять направления ресурсосбережения в рамках профессиональной деятельности по специальности</w:t>
            </w:r>
          </w:p>
        </w:tc>
        <w:tc>
          <w:tcPr>
            <w:tcW w:w="1381" w:type="pct"/>
          </w:tcPr>
          <w:p w:rsidR="006678EF" w:rsidRPr="004113EC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экологической безопасности при ведении профессиональной деятельности.</w:t>
            </w:r>
          </w:p>
          <w:p w:rsidR="006678EF" w:rsidRPr="004113EC" w:rsidRDefault="004113EC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ресурсы,</w:t>
            </w:r>
            <w:r w:rsidR="006678EF"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задействованные в профессиональной деятельности</w:t>
            </w:r>
          </w:p>
          <w:p w:rsidR="006678EF" w:rsidRPr="004113EC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Пути обеспечения ресурсосбережения.</w:t>
            </w:r>
          </w:p>
        </w:tc>
      </w:tr>
      <w:tr w:rsidR="006678EF" w:rsidRPr="004113EC" w:rsidTr="00545D16">
        <w:trPr>
          <w:trHeight w:val="637"/>
        </w:trPr>
        <w:tc>
          <w:tcPr>
            <w:tcW w:w="995" w:type="pct"/>
            <w:shd w:val="clear" w:color="auto" w:fill="auto"/>
          </w:tcPr>
          <w:p w:rsidR="006678EF" w:rsidRPr="004113EC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ОК 09.</w:t>
            </w:r>
            <w:r w:rsidR="00531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1086" w:type="pct"/>
            <w:shd w:val="clear" w:color="auto" w:fill="auto"/>
          </w:tcPr>
          <w:p w:rsidR="006678EF" w:rsidRPr="004113EC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Применение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1538" w:type="pct"/>
          </w:tcPr>
          <w:p w:rsidR="006678EF" w:rsidRPr="004113EC" w:rsidRDefault="006678EF" w:rsidP="00DB5663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 средства информационных технологий для решения профессиональных задач.</w:t>
            </w:r>
          </w:p>
          <w:p w:rsidR="006678EF" w:rsidRPr="004113EC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современное программное обеспечение</w:t>
            </w:r>
          </w:p>
        </w:tc>
        <w:tc>
          <w:tcPr>
            <w:tcW w:w="1381" w:type="pct"/>
          </w:tcPr>
          <w:p w:rsidR="006678EF" w:rsidRPr="004113EC" w:rsidRDefault="006678EF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средства и устройства информатизации</w:t>
            </w:r>
          </w:p>
          <w:p w:rsidR="006678EF" w:rsidRPr="004113EC" w:rsidRDefault="006678EF" w:rsidP="00DB5663">
            <w:pPr>
              <w:spacing w:after="0" w:line="240" w:lineRule="auto"/>
              <w:ind w:right="-14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их применения и программ</w:t>
            </w:r>
            <w:r w:rsidR="004113EC">
              <w:rPr>
                <w:rFonts w:ascii="Times New Roman" w:hAnsi="Times New Roman" w:cs="Times New Roman"/>
                <w:bCs/>
                <w:sz w:val="24"/>
                <w:szCs w:val="24"/>
              </w:rPr>
              <w:t>ное обеспечение в профессиональ</w:t>
            </w: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ной деятельности</w:t>
            </w:r>
          </w:p>
        </w:tc>
      </w:tr>
      <w:tr w:rsidR="006678EF" w:rsidRPr="004113EC" w:rsidTr="00545D16">
        <w:trPr>
          <w:trHeight w:val="637"/>
        </w:trPr>
        <w:tc>
          <w:tcPr>
            <w:tcW w:w="995" w:type="pct"/>
            <w:shd w:val="clear" w:color="auto" w:fill="auto"/>
          </w:tcPr>
          <w:p w:rsidR="006678EF" w:rsidRPr="004113EC" w:rsidRDefault="006678EF" w:rsidP="00B203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ОК 10.</w:t>
            </w:r>
            <w:r w:rsidR="00531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</w:t>
            </w:r>
            <w:r w:rsidR="002871AB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6" w:type="pct"/>
            <w:shd w:val="clear" w:color="auto" w:fill="auto"/>
          </w:tcPr>
          <w:p w:rsidR="006678EF" w:rsidRPr="004113EC" w:rsidRDefault="006678EF" w:rsidP="00B203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Применение в профессиональной деятельности инструкций на государственном и иностранном языке.</w:t>
            </w:r>
          </w:p>
          <w:p w:rsidR="006678EF" w:rsidRPr="004113EC" w:rsidRDefault="006678EF" w:rsidP="00B203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Ведение общения на профессиональные темы</w:t>
            </w:r>
          </w:p>
        </w:tc>
        <w:tc>
          <w:tcPr>
            <w:tcW w:w="1538" w:type="pct"/>
          </w:tcPr>
          <w:p w:rsidR="006678EF" w:rsidRPr="004113EC" w:rsidRDefault="006678EF" w:rsidP="00B203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6678EF" w:rsidRPr="004113EC" w:rsidRDefault="006678EF" w:rsidP="00B203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Понимать тексты на базовые профессиональные темы.</w:t>
            </w:r>
          </w:p>
          <w:p w:rsidR="006678EF" w:rsidRPr="004113EC" w:rsidRDefault="006678EF" w:rsidP="00B203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Участвовать в диалогах на знакомые общие и профессиональные темы.</w:t>
            </w:r>
          </w:p>
          <w:p w:rsidR="006678EF" w:rsidRPr="004113EC" w:rsidRDefault="006678EF" w:rsidP="00B203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Строить простые высказывания о себе и о своей профессиональной деятельности.</w:t>
            </w:r>
          </w:p>
          <w:p w:rsidR="006678EF" w:rsidRPr="004113EC" w:rsidRDefault="006678EF" w:rsidP="00B203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Кратко обосновывать и объяснить свои действия (текущие и планируемые).</w:t>
            </w:r>
          </w:p>
          <w:p w:rsidR="006678EF" w:rsidRPr="004113EC" w:rsidRDefault="006678EF" w:rsidP="00B203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1381" w:type="pct"/>
          </w:tcPr>
          <w:p w:rsidR="006678EF" w:rsidRPr="004113EC" w:rsidRDefault="006678EF" w:rsidP="00B203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построения простых и сложных предложений на профессиональные темы.</w:t>
            </w:r>
          </w:p>
          <w:p w:rsidR="006678EF" w:rsidRPr="004113EC" w:rsidRDefault="006678EF" w:rsidP="00B203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Основные общеупотребительные глаголы (бытовая и профессиональная лексика)</w:t>
            </w:r>
          </w:p>
          <w:p w:rsidR="006678EF" w:rsidRPr="004113EC" w:rsidRDefault="006678EF" w:rsidP="00B203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лексический минимум, относящийся к описанию </w:t>
            </w:r>
            <w:r w:rsidRPr="004113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предметов, средств и процессов профессиональной деятельности.</w:t>
            </w:r>
          </w:p>
          <w:p w:rsidR="006678EF" w:rsidRPr="004113EC" w:rsidRDefault="006678EF" w:rsidP="00B203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Особенности произношения</w:t>
            </w:r>
          </w:p>
          <w:p w:rsidR="006678EF" w:rsidRPr="004113EC" w:rsidRDefault="006678EF" w:rsidP="00B203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правила чтения текстов профессиональной направленности</w:t>
            </w:r>
          </w:p>
        </w:tc>
      </w:tr>
      <w:tr w:rsidR="005B49D6" w:rsidRPr="004113EC" w:rsidTr="00545D16">
        <w:trPr>
          <w:trHeight w:val="276"/>
        </w:trPr>
        <w:tc>
          <w:tcPr>
            <w:tcW w:w="995" w:type="pct"/>
            <w:shd w:val="clear" w:color="auto" w:fill="auto"/>
          </w:tcPr>
          <w:p w:rsidR="005B49D6" w:rsidRPr="004113EC" w:rsidRDefault="005B49D6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2.2-2.8</w:t>
            </w:r>
          </w:p>
          <w:p w:rsidR="005B49D6" w:rsidRPr="004113EC" w:rsidRDefault="005B49D6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ПК 3.2-3.6</w:t>
            </w:r>
          </w:p>
          <w:p w:rsidR="005B49D6" w:rsidRPr="004113EC" w:rsidRDefault="005B49D6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ПК 4.2-4.5</w:t>
            </w:r>
          </w:p>
          <w:p w:rsidR="005B49D6" w:rsidRPr="004113EC" w:rsidRDefault="005B49D6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ПК 5.2-5.6</w:t>
            </w:r>
          </w:p>
          <w:p w:rsidR="005B49D6" w:rsidRPr="004113EC" w:rsidRDefault="005B49D6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ПК 6.3, 6.4</w:t>
            </w:r>
          </w:p>
        </w:tc>
        <w:tc>
          <w:tcPr>
            <w:tcW w:w="1086" w:type="pct"/>
            <w:shd w:val="clear" w:color="auto" w:fill="auto"/>
          </w:tcPr>
          <w:p w:rsidR="005B49D6" w:rsidRPr="004113EC" w:rsidRDefault="005B49D6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Организация хранения, отпуска кулинарной и кондитерской продукции</w:t>
            </w:r>
          </w:p>
        </w:tc>
        <w:tc>
          <w:tcPr>
            <w:tcW w:w="1538" w:type="pct"/>
          </w:tcPr>
          <w:p w:rsidR="005B49D6" w:rsidRPr="004113EC" w:rsidRDefault="005B49D6" w:rsidP="00DB5663">
            <w:pPr>
              <w:tabs>
                <w:tab w:val="left" w:pos="-2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- организовывать, контролировать, выполнять порционирование, оформление сложных супов, горячих блюд, кулинарных изделий, закусок; сервировать для подачи с учетом потребностей различных категорий потребителей, форм и способов обслуживания;</w:t>
            </w:r>
          </w:p>
          <w:p w:rsidR="005B49D6" w:rsidRPr="004113EC" w:rsidRDefault="005B49D6" w:rsidP="00DB5663">
            <w:p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- контролировать температуру подачи горячей кулинарной продукции;</w:t>
            </w:r>
          </w:p>
          <w:p w:rsidR="005B49D6" w:rsidRPr="004113EC" w:rsidRDefault="005B49D6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- организовывать хранение сложных супов, горячих блюд, кулинарных изделий, закусок с учетом требований к безопасности готовой продукции;</w:t>
            </w:r>
          </w:p>
          <w:p w:rsidR="005B49D6" w:rsidRPr="004113EC" w:rsidRDefault="005B49D6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организовывать, контролировать процесс упаковки на вынос: </w:t>
            </w:r>
          </w:p>
          <w:p w:rsidR="005B49D6" w:rsidRPr="004113EC" w:rsidRDefault="005B49D6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- выбор контейнеров, материалов для упаковки, </w:t>
            </w:r>
          </w:p>
          <w:p w:rsidR="005B49D6" w:rsidRPr="004113EC" w:rsidRDefault="005B49D6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- эстетичную упаковку на вынос, для транспортирования</w:t>
            </w:r>
          </w:p>
          <w:p w:rsidR="005B49D6" w:rsidRPr="004113EC" w:rsidRDefault="005B49D6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- рассчитывать стоимость горячей кулинарной продукции;</w:t>
            </w:r>
          </w:p>
          <w:p w:rsidR="005B49D6" w:rsidRPr="004113EC" w:rsidRDefault="005B49D6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- вести учет реализованной горячей кулинарной продукции с прилавка/раздачи;</w:t>
            </w:r>
          </w:p>
          <w:p w:rsidR="005B49D6" w:rsidRPr="004113EC" w:rsidRDefault="005B49D6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- поддерживать визуальный контакт с потребителем на раздаче;</w:t>
            </w:r>
          </w:p>
          <w:p w:rsidR="005B49D6" w:rsidRPr="004113EC" w:rsidRDefault="005B49D6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- консультировать потребителей;</w:t>
            </w:r>
          </w:p>
          <w:p w:rsidR="005B49D6" w:rsidRPr="004113EC" w:rsidRDefault="005B49D6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- владеть профессиональной терминологией, в </w:t>
            </w:r>
            <w:r w:rsidR="004113EC" w:rsidRPr="004113EC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 w:rsidR="004113EC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 на иностранном языке, оказывать им помощь в выборе</w:t>
            </w:r>
          </w:p>
        </w:tc>
        <w:tc>
          <w:tcPr>
            <w:tcW w:w="1381" w:type="pct"/>
          </w:tcPr>
          <w:p w:rsidR="005B49D6" w:rsidRPr="004113EC" w:rsidRDefault="005B49D6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-техника порционирования, варианты оформления сложной горячей кулинарной продукции для подачи;</w:t>
            </w:r>
          </w:p>
          <w:p w:rsidR="005B49D6" w:rsidRPr="004113EC" w:rsidRDefault="005B49D6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-виды, назначение посуды для подачи, термосов, контейнеров для отпуска на вынос;</w:t>
            </w:r>
          </w:p>
          <w:p w:rsidR="005B49D6" w:rsidRPr="004113EC" w:rsidRDefault="005B49D6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-методы сервировки и способы подачи горячей кулинарной продукции сложного ассортимента;</w:t>
            </w:r>
          </w:p>
          <w:p w:rsidR="005B49D6" w:rsidRPr="004113EC" w:rsidRDefault="005B49D6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-температура подачи горячей кулинарной продукции сложного </w:t>
            </w:r>
            <w:r w:rsidR="004113EC" w:rsidRPr="004113EC">
              <w:rPr>
                <w:rFonts w:ascii="Times New Roman" w:hAnsi="Times New Roman" w:cs="Times New Roman"/>
                <w:sz w:val="24"/>
                <w:szCs w:val="24"/>
              </w:rPr>
              <w:t>ассортимента; -</w:t>
            </w: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разогревания охлажденной, замороженной горячей кулинарной продукции;</w:t>
            </w:r>
          </w:p>
          <w:p w:rsidR="005B49D6" w:rsidRPr="004113EC" w:rsidRDefault="005B49D6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-правила охлаждения, замораживания и хранения горячей кулинарной продукции сложного ассортимента;</w:t>
            </w:r>
          </w:p>
          <w:p w:rsidR="005B49D6" w:rsidRPr="004113EC" w:rsidRDefault="005B49D6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- требования к безопасности хранения горячей кулинарной п</w:t>
            </w:r>
            <w:r w:rsidR="006D64C3" w:rsidRPr="004113EC">
              <w:rPr>
                <w:rFonts w:ascii="Times New Roman" w:hAnsi="Times New Roman" w:cs="Times New Roman"/>
                <w:sz w:val="24"/>
                <w:szCs w:val="24"/>
              </w:rPr>
              <w:t>родукции сложного ассортимента;</w:t>
            </w:r>
          </w:p>
          <w:p w:rsidR="005B49D6" w:rsidRPr="004113EC" w:rsidRDefault="005B49D6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-правила маркирования упакованной горячей кулинарной продукции сложного ассортимента;</w:t>
            </w:r>
          </w:p>
          <w:p w:rsidR="005B49D6" w:rsidRPr="004113EC" w:rsidRDefault="005B49D6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правила общения с потребителями;</w:t>
            </w:r>
          </w:p>
          <w:p w:rsidR="005B49D6" w:rsidRPr="004113EC" w:rsidRDefault="005B49D6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базовый словарный запас на иностранном языке;</w:t>
            </w:r>
          </w:p>
          <w:p w:rsidR="005B49D6" w:rsidRPr="004113EC" w:rsidRDefault="005B49D6" w:rsidP="00DB5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техника общения, ориентированная на потребителя</w:t>
            </w:r>
          </w:p>
        </w:tc>
      </w:tr>
    </w:tbl>
    <w:p w:rsidR="0023039C" w:rsidRPr="004113EC" w:rsidRDefault="0023039C" w:rsidP="00B2031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474CB9" w:rsidRPr="00D24DBC" w:rsidRDefault="00474CB9" w:rsidP="00B20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4DBC">
        <w:rPr>
          <w:rFonts w:ascii="Times New Roman" w:hAnsi="Times New Roman" w:cs="Times New Roman"/>
          <w:sz w:val="24"/>
          <w:szCs w:val="24"/>
        </w:rPr>
        <w:t>Личностные результаты воспитания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06"/>
        <w:gridCol w:w="850"/>
      </w:tblGrid>
      <w:tr w:rsidR="00474CB9" w:rsidRPr="00D93813" w:rsidTr="00B20314">
        <w:tc>
          <w:tcPr>
            <w:tcW w:w="9606" w:type="dxa"/>
          </w:tcPr>
          <w:p w:rsidR="00474CB9" w:rsidRPr="00D24DBC" w:rsidRDefault="00474CB9" w:rsidP="00B20314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 результаты реализации программы воспитания </w:t>
            </w:r>
            <w:r w:rsidRPr="00D24D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850" w:type="dxa"/>
            <w:vAlign w:val="center"/>
          </w:tcPr>
          <w:p w:rsidR="00474CB9" w:rsidRPr="00D24DBC" w:rsidRDefault="00474CB9" w:rsidP="00B20314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</w:t>
            </w:r>
          </w:p>
        </w:tc>
      </w:tr>
      <w:tr w:rsidR="00474CB9" w:rsidRPr="00D93813" w:rsidTr="00B20314">
        <w:tc>
          <w:tcPr>
            <w:tcW w:w="9606" w:type="dxa"/>
          </w:tcPr>
          <w:p w:rsidR="00474CB9" w:rsidRPr="00D24DBC" w:rsidRDefault="00474CB9" w:rsidP="00B203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Осознающий себя гражданином и защитником великой страны.</w:t>
            </w:r>
          </w:p>
        </w:tc>
        <w:tc>
          <w:tcPr>
            <w:tcW w:w="850" w:type="dxa"/>
            <w:vAlign w:val="center"/>
          </w:tcPr>
          <w:p w:rsidR="00474CB9" w:rsidRPr="00D24DBC" w:rsidRDefault="00474CB9" w:rsidP="00B20314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</w:t>
            </w:r>
          </w:p>
        </w:tc>
      </w:tr>
      <w:tr w:rsidR="00474CB9" w:rsidRPr="00D93813" w:rsidTr="00B20314">
        <w:tc>
          <w:tcPr>
            <w:tcW w:w="9606" w:type="dxa"/>
          </w:tcPr>
          <w:p w:rsidR="00474CB9" w:rsidRPr="00D24DBC" w:rsidRDefault="00474CB9" w:rsidP="00B2031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850" w:type="dxa"/>
            <w:vAlign w:val="center"/>
          </w:tcPr>
          <w:p w:rsidR="00474CB9" w:rsidRPr="00D24DBC" w:rsidRDefault="00474CB9" w:rsidP="00B20314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</w:tc>
      </w:tr>
      <w:tr w:rsidR="00474CB9" w:rsidRPr="00D93813" w:rsidTr="00B20314">
        <w:tc>
          <w:tcPr>
            <w:tcW w:w="9606" w:type="dxa"/>
          </w:tcPr>
          <w:p w:rsidR="00474CB9" w:rsidRPr="00D24DBC" w:rsidRDefault="00474CB9" w:rsidP="00B2031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      </w:r>
          </w:p>
        </w:tc>
        <w:tc>
          <w:tcPr>
            <w:tcW w:w="850" w:type="dxa"/>
            <w:vAlign w:val="center"/>
          </w:tcPr>
          <w:p w:rsidR="00474CB9" w:rsidRPr="00D24DBC" w:rsidRDefault="00474CB9" w:rsidP="00B20314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3</w:t>
            </w:r>
          </w:p>
        </w:tc>
      </w:tr>
      <w:tr w:rsidR="00474CB9" w:rsidRPr="00D93813" w:rsidTr="00B20314">
        <w:tc>
          <w:tcPr>
            <w:tcW w:w="9606" w:type="dxa"/>
          </w:tcPr>
          <w:p w:rsidR="00474CB9" w:rsidRPr="00D24DBC" w:rsidRDefault="00474CB9" w:rsidP="00B2031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850" w:type="dxa"/>
            <w:vAlign w:val="center"/>
          </w:tcPr>
          <w:p w:rsidR="00474CB9" w:rsidRPr="00D24DBC" w:rsidRDefault="00474CB9" w:rsidP="00B20314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4</w:t>
            </w:r>
          </w:p>
        </w:tc>
      </w:tr>
      <w:tr w:rsidR="00474CB9" w:rsidRPr="00D93813" w:rsidTr="00B20314">
        <w:tc>
          <w:tcPr>
            <w:tcW w:w="9606" w:type="dxa"/>
          </w:tcPr>
          <w:p w:rsidR="00474CB9" w:rsidRPr="00D24DBC" w:rsidRDefault="00474CB9" w:rsidP="00B2031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850" w:type="dxa"/>
            <w:vAlign w:val="center"/>
          </w:tcPr>
          <w:p w:rsidR="00474CB9" w:rsidRPr="00D24DBC" w:rsidRDefault="00474CB9" w:rsidP="00B20314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5</w:t>
            </w:r>
          </w:p>
        </w:tc>
      </w:tr>
      <w:tr w:rsidR="00474CB9" w:rsidRPr="00D93813" w:rsidTr="00B20314">
        <w:tc>
          <w:tcPr>
            <w:tcW w:w="9606" w:type="dxa"/>
          </w:tcPr>
          <w:p w:rsidR="00474CB9" w:rsidRPr="00D24DBC" w:rsidRDefault="00474CB9" w:rsidP="00B2031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к людям старшего поколения и готовность к участию в социальной поддержке и волонтерских движениях.  </w:t>
            </w:r>
          </w:p>
        </w:tc>
        <w:tc>
          <w:tcPr>
            <w:tcW w:w="850" w:type="dxa"/>
            <w:vAlign w:val="center"/>
          </w:tcPr>
          <w:p w:rsidR="00474CB9" w:rsidRPr="00D24DBC" w:rsidRDefault="00474CB9" w:rsidP="00B20314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6</w:t>
            </w:r>
          </w:p>
        </w:tc>
      </w:tr>
      <w:tr w:rsidR="00474CB9" w:rsidRPr="00D93813" w:rsidTr="00B20314">
        <w:trPr>
          <w:trHeight w:val="268"/>
        </w:trPr>
        <w:tc>
          <w:tcPr>
            <w:tcW w:w="9606" w:type="dxa"/>
          </w:tcPr>
          <w:p w:rsidR="00474CB9" w:rsidRPr="00D24DBC" w:rsidRDefault="00474CB9" w:rsidP="00B2031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850" w:type="dxa"/>
            <w:vAlign w:val="center"/>
          </w:tcPr>
          <w:p w:rsidR="00474CB9" w:rsidRPr="00D24DBC" w:rsidRDefault="00474CB9" w:rsidP="00B20314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7</w:t>
            </w:r>
          </w:p>
        </w:tc>
      </w:tr>
      <w:tr w:rsidR="00474CB9" w:rsidRPr="00D93813" w:rsidTr="00B20314">
        <w:tc>
          <w:tcPr>
            <w:tcW w:w="9606" w:type="dxa"/>
          </w:tcPr>
          <w:p w:rsidR="00474CB9" w:rsidRPr="00D24DBC" w:rsidRDefault="00474CB9" w:rsidP="00B2031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850" w:type="dxa"/>
            <w:vAlign w:val="center"/>
          </w:tcPr>
          <w:p w:rsidR="00474CB9" w:rsidRPr="00D24DBC" w:rsidRDefault="00474CB9" w:rsidP="00B20314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8</w:t>
            </w:r>
          </w:p>
        </w:tc>
      </w:tr>
      <w:tr w:rsidR="00474CB9" w:rsidRPr="00D93813" w:rsidTr="00B20314">
        <w:tc>
          <w:tcPr>
            <w:tcW w:w="9606" w:type="dxa"/>
          </w:tcPr>
          <w:p w:rsidR="00474CB9" w:rsidRPr="00D24DBC" w:rsidRDefault="00474CB9" w:rsidP="00B2031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850" w:type="dxa"/>
            <w:vAlign w:val="center"/>
          </w:tcPr>
          <w:p w:rsidR="00474CB9" w:rsidRPr="00D24DBC" w:rsidRDefault="00474CB9" w:rsidP="00B20314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9</w:t>
            </w:r>
          </w:p>
        </w:tc>
      </w:tr>
      <w:tr w:rsidR="00474CB9" w:rsidRPr="00D93813" w:rsidTr="00B20314">
        <w:tc>
          <w:tcPr>
            <w:tcW w:w="9606" w:type="dxa"/>
          </w:tcPr>
          <w:p w:rsidR="00474CB9" w:rsidRPr="00D24DBC" w:rsidRDefault="00474CB9" w:rsidP="00B203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850" w:type="dxa"/>
            <w:vAlign w:val="center"/>
          </w:tcPr>
          <w:p w:rsidR="00474CB9" w:rsidRPr="00D24DBC" w:rsidRDefault="00474CB9" w:rsidP="00B20314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10</w:t>
            </w:r>
          </w:p>
        </w:tc>
      </w:tr>
      <w:tr w:rsidR="00474CB9" w:rsidRPr="00D93813" w:rsidTr="00B20314">
        <w:tc>
          <w:tcPr>
            <w:tcW w:w="9606" w:type="dxa"/>
          </w:tcPr>
          <w:p w:rsidR="00474CB9" w:rsidRPr="00D24DBC" w:rsidRDefault="00474CB9" w:rsidP="00B203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к эстетическим ценностям, обладающий основами эстетической культуры. </w:t>
            </w:r>
          </w:p>
        </w:tc>
        <w:tc>
          <w:tcPr>
            <w:tcW w:w="850" w:type="dxa"/>
            <w:vAlign w:val="center"/>
          </w:tcPr>
          <w:p w:rsidR="00474CB9" w:rsidRPr="00D24DBC" w:rsidRDefault="00474CB9" w:rsidP="00B20314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11</w:t>
            </w:r>
          </w:p>
        </w:tc>
      </w:tr>
      <w:tr w:rsidR="00474CB9" w:rsidRPr="00D93813" w:rsidTr="00B20314">
        <w:tc>
          <w:tcPr>
            <w:tcW w:w="9606" w:type="dxa"/>
          </w:tcPr>
          <w:p w:rsidR="00474CB9" w:rsidRPr="00D24DBC" w:rsidRDefault="00474CB9" w:rsidP="00B203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sz w:val="24"/>
                <w:szCs w:val="24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850" w:type="dxa"/>
            <w:vAlign w:val="center"/>
          </w:tcPr>
          <w:p w:rsidR="00474CB9" w:rsidRPr="00D24DBC" w:rsidRDefault="00474CB9" w:rsidP="00B20314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12</w:t>
            </w:r>
          </w:p>
        </w:tc>
      </w:tr>
      <w:tr w:rsidR="00474CB9" w:rsidRPr="00D93813" w:rsidTr="00B20314">
        <w:tc>
          <w:tcPr>
            <w:tcW w:w="10456" w:type="dxa"/>
            <w:gridSpan w:val="2"/>
            <w:vAlign w:val="center"/>
          </w:tcPr>
          <w:p w:rsidR="00474CB9" w:rsidRPr="00D24DBC" w:rsidRDefault="00474CB9" w:rsidP="00B20314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</w:tr>
      <w:tr w:rsidR="00474CB9" w:rsidRPr="00D93813" w:rsidTr="00B20314">
        <w:tc>
          <w:tcPr>
            <w:tcW w:w="9606" w:type="dxa"/>
          </w:tcPr>
          <w:p w:rsidR="00474CB9" w:rsidRPr="00D24DBC" w:rsidRDefault="00474CB9" w:rsidP="00B2031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Выполняющий профессиональные навыки в сфере </w:t>
            </w:r>
            <w:r w:rsidRPr="00D24DBC"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профессиональной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24DBC">
              <w:rPr>
                <w:rFonts w:ascii="Times New Roman" w:hAnsi="Times New Roman" w:cs="Times New Roman"/>
                <w:iCs/>
                <w:sz w:val="24"/>
                <w:szCs w:val="24"/>
              </w:rPr>
              <w:t>деятельности</w:t>
            </w:r>
          </w:p>
        </w:tc>
        <w:tc>
          <w:tcPr>
            <w:tcW w:w="850" w:type="dxa"/>
            <w:vAlign w:val="center"/>
          </w:tcPr>
          <w:p w:rsidR="00474CB9" w:rsidRPr="00D24DBC" w:rsidRDefault="00474CB9" w:rsidP="00B20314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13</w:t>
            </w:r>
          </w:p>
        </w:tc>
      </w:tr>
      <w:tr w:rsidR="00474CB9" w:rsidRPr="00D93813" w:rsidTr="00B20314">
        <w:tc>
          <w:tcPr>
            <w:tcW w:w="10456" w:type="dxa"/>
            <w:gridSpan w:val="2"/>
          </w:tcPr>
          <w:p w:rsidR="00474CB9" w:rsidRPr="00D24DBC" w:rsidRDefault="00474CB9" w:rsidP="00B20314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 реализации программы воспитания, определенные субъектом Российской Федерации</w:t>
            </w:r>
          </w:p>
        </w:tc>
      </w:tr>
      <w:tr w:rsidR="00474CB9" w:rsidRPr="00D93813" w:rsidTr="00B20314">
        <w:tc>
          <w:tcPr>
            <w:tcW w:w="9606" w:type="dxa"/>
          </w:tcPr>
          <w:p w:rsidR="00474CB9" w:rsidRPr="00D24DBC" w:rsidRDefault="00474CB9" w:rsidP="00B2031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Выполняющий профессиональные навыки в сфере </w:t>
            </w:r>
            <w:r w:rsidRPr="00D24DBC"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профессиональной деятельности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с учетом специфики субъекта Российской Федерации</w:t>
            </w:r>
          </w:p>
        </w:tc>
        <w:tc>
          <w:tcPr>
            <w:tcW w:w="850" w:type="dxa"/>
            <w:vAlign w:val="center"/>
          </w:tcPr>
          <w:p w:rsidR="00474CB9" w:rsidRPr="00D24DBC" w:rsidRDefault="00474CB9" w:rsidP="00B20314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4DBC">
              <w:rPr>
                <w:rFonts w:ascii="Times New Roman" w:hAnsi="Times New Roman" w:cs="Times New Roman"/>
                <w:bCs/>
                <w:sz w:val="24"/>
                <w:szCs w:val="24"/>
              </w:rPr>
              <w:t>ЛР 14</w:t>
            </w:r>
          </w:p>
        </w:tc>
      </w:tr>
    </w:tbl>
    <w:p w:rsidR="005310D1" w:rsidRDefault="005310D1" w:rsidP="00B20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5663" w:rsidRDefault="00DB5663" w:rsidP="00B2031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5663" w:rsidRDefault="00DB5663" w:rsidP="00B2031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5663" w:rsidRDefault="00DB5663" w:rsidP="00B2031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5663" w:rsidRDefault="00DB5663" w:rsidP="00B2031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39C" w:rsidRPr="004113EC" w:rsidRDefault="0023039C" w:rsidP="00B2031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УЧЕБНОЙ ДИСЦИПЛИНЫ</w:t>
      </w:r>
    </w:p>
    <w:p w:rsidR="0023039C" w:rsidRDefault="0023039C" w:rsidP="00B2031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5"/>
        <w:gridCol w:w="2587"/>
      </w:tblGrid>
      <w:tr w:rsidR="004113EC" w:rsidRPr="004113EC" w:rsidTr="004113EC">
        <w:trPr>
          <w:trHeight w:val="332"/>
        </w:trPr>
        <w:tc>
          <w:tcPr>
            <w:tcW w:w="3759" w:type="pct"/>
            <w:shd w:val="clear" w:color="auto" w:fill="auto"/>
            <w:vAlign w:val="center"/>
          </w:tcPr>
          <w:p w:rsidR="004113EC" w:rsidRPr="004113EC" w:rsidRDefault="004113EC" w:rsidP="00B203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241" w:type="pct"/>
            <w:shd w:val="clear" w:color="auto" w:fill="auto"/>
            <w:vAlign w:val="center"/>
          </w:tcPr>
          <w:p w:rsidR="004113EC" w:rsidRPr="004113EC" w:rsidRDefault="004113EC" w:rsidP="00B203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4113EC" w:rsidRPr="004113EC" w:rsidTr="004113EC">
        <w:trPr>
          <w:trHeight w:val="139"/>
        </w:trPr>
        <w:tc>
          <w:tcPr>
            <w:tcW w:w="3759" w:type="pct"/>
            <w:shd w:val="clear" w:color="auto" w:fill="auto"/>
            <w:vAlign w:val="center"/>
          </w:tcPr>
          <w:p w:rsidR="004113EC" w:rsidRPr="004113EC" w:rsidRDefault="004113EC" w:rsidP="00B203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Обязательная учебная нагрузка </w:t>
            </w:r>
          </w:p>
        </w:tc>
        <w:tc>
          <w:tcPr>
            <w:tcW w:w="1241" w:type="pct"/>
            <w:shd w:val="clear" w:color="auto" w:fill="auto"/>
            <w:vAlign w:val="center"/>
          </w:tcPr>
          <w:p w:rsidR="004113EC" w:rsidRPr="004113EC" w:rsidRDefault="00B20314" w:rsidP="00B203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108</w:t>
            </w:r>
          </w:p>
        </w:tc>
      </w:tr>
      <w:tr w:rsidR="004113EC" w:rsidRPr="004113EC" w:rsidTr="004113EC">
        <w:trPr>
          <w:trHeight w:val="124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4113EC" w:rsidRPr="004113EC" w:rsidRDefault="004113EC" w:rsidP="00B2031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113EC" w:rsidRPr="004113EC" w:rsidTr="004113EC">
        <w:trPr>
          <w:trHeight w:val="229"/>
        </w:trPr>
        <w:tc>
          <w:tcPr>
            <w:tcW w:w="3759" w:type="pct"/>
            <w:shd w:val="clear" w:color="auto" w:fill="auto"/>
            <w:vAlign w:val="center"/>
          </w:tcPr>
          <w:p w:rsidR="004113EC" w:rsidRPr="004113EC" w:rsidRDefault="004113EC" w:rsidP="00B2031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241" w:type="pct"/>
            <w:shd w:val="clear" w:color="auto" w:fill="auto"/>
            <w:vAlign w:val="center"/>
          </w:tcPr>
          <w:p w:rsidR="004113EC" w:rsidRPr="004113EC" w:rsidRDefault="00B20314" w:rsidP="00B2031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37</w:t>
            </w:r>
          </w:p>
        </w:tc>
      </w:tr>
      <w:tr w:rsidR="004113EC" w:rsidRPr="004113EC" w:rsidTr="004113EC">
        <w:trPr>
          <w:trHeight w:val="266"/>
        </w:trPr>
        <w:tc>
          <w:tcPr>
            <w:tcW w:w="3759" w:type="pct"/>
            <w:shd w:val="clear" w:color="auto" w:fill="auto"/>
            <w:vAlign w:val="center"/>
          </w:tcPr>
          <w:p w:rsidR="004113EC" w:rsidRPr="004113EC" w:rsidRDefault="004113EC" w:rsidP="00B2031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(если предусмотрено)</w:t>
            </w:r>
          </w:p>
        </w:tc>
        <w:tc>
          <w:tcPr>
            <w:tcW w:w="1241" w:type="pct"/>
            <w:shd w:val="clear" w:color="auto" w:fill="auto"/>
            <w:vAlign w:val="center"/>
          </w:tcPr>
          <w:p w:rsidR="004113EC" w:rsidRPr="004113EC" w:rsidRDefault="004113EC" w:rsidP="00B2031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iCs/>
                <w:sz w:val="24"/>
                <w:szCs w:val="24"/>
              </w:rPr>
              <w:t>42</w:t>
            </w:r>
          </w:p>
        </w:tc>
      </w:tr>
      <w:tr w:rsidR="004113EC" w:rsidRPr="004113EC" w:rsidTr="004113EC">
        <w:trPr>
          <w:trHeight w:val="73"/>
        </w:trPr>
        <w:tc>
          <w:tcPr>
            <w:tcW w:w="3759" w:type="pct"/>
            <w:shd w:val="clear" w:color="auto" w:fill="auto"/>
            <w:vAlign w:val="center"/>
          </w:tcPr>
          <w:p w:rsidR="004113EC" w:rsidRPr="004113EC" w:rsidRDefault="002871AB" w:rsidP="00B2031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241" w:type="pct"/>
            <w:shd w:val="clear" w:color="auto" w:fill="auto"/>
            <w:vAlign w:val="center"/>
          </w:tcPr>
          <w:p w:rsidR="004113EC" w:rsidRPr="004113EC" w:rsidRDefault="002871AB" w:rsidP="00B2031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B20314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4113EC" w:rsidRPr="004113EC" w:rsidTr="004113EC">
        <w:trPr>
          <w:trHeight w:val="125"/>
        </w:trPr>
        <w:tc>
          <w:tcPr>
            <w:tcW w:w="375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13EC" w:rsidRPr="004113EC" w:rsidRDefault="004113EC" w:rsidP="00B2031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4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13EC" w:rsidRPr="004113EC" w:rsidRDefault="004113EC" w:rsidP="00B2031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20314" w:rsidRPr="004113EC" w:rsidTr="004113EC">
        <w:trPr>
          <w:trHeight w:val="125"/>
        </w:trPr>
        <w:tc>
          <w:tcPr>
            <w:tcW w:w="375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20314" w:rsidRPr="002871AB" w:rsidRDefault="00B20314" w:rsidP="00B203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1AB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24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20314" w:rsidRPr="002871AB" w:rsidRDefault="00B20314" w:rsidP="00B2031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871AB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</w:tr>
      <w:tr w:rsidR="00B20314" w:rsidRPr="004113EC" w:rsidTr="004113EC">
        <w:trPr>
          <w:trHeight w:val="125"/>
        </w:trPr>
        <w:tc>
          <w:tcPr>
            <w:tcW w:w="375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20314" w:rsidRPr="004113EC" w:rsidRDefault="00B20314" w:rsidP="00B20314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Промежуточная аттестация проводится в форме </w:t>
            </w:r>
            <w:r w:rsidRPr="004113E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экзамена</w:t>
            </w:r>
          </w:p>
        </w:tc>
        <w:tc>
          <w:tcPr>
            <w:tcW w:w="124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20314" w:rsidRPr="004113EC" w:rsidRDefault="00B20314" w:rsidP="00B203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6</w:t>
            </w:r>
          </w:p>
        </w:tc>
      </w:tr>
    </w:tbl>
    <w:p w:rsidR="004113EC" w:rsidRDefault="004113EC" w:rsidP="00B203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13EC" w:rsidRPr="0099258D" w:rsidRDefault="004113EC" w:rsidP="00B20314">
      <w:pPr>
        <w:pStyle w:val="af0"/>
        <w:spacing w:before="240" w:after="240"/>
        <w:rPr>
          <w:b/>
          <w:sz w:val="24"/>
          <w:szCs w:val="24"/>
        </w:rPr>
      </w:pPr>
      <w:r w:rsidRPr="00431A11">
        <w:rPr>
          <w:b/>
          <w:sz w:val="24"/>
          <w:szCs w:val="24"/>
        </w:rPr>
        <w:t>2.2 Тематический пла</w:t>
      </w:r>
      <w:r>
        <w:rPr>
          <w:b/>
          <w:sz w:val="24"/>
          <w:szCs w:val="24"/>
        </w:rPr>
        <w:t>н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850"/>
        <w:gridCol w:w="709"/>
        <w:gridCol w:w="709"/>
        <w:gridCol w:w="709"/>
        <w:gridCol w:w="1559"/>
      </w:tblGrid>
      <w:tr w:rsidR="004113EC" w:rsidRPr="009157E5" w:rsidTr="00B20314">
        <w:tc>
          <w:tcPr>
            <w:tcW w:w="5920" w:type="dxa"/>
            <w:vMerge w:val="restart"/>
          </w:tcPr>
          <w:p w:rsidR="004113EC" w:rsidRPr="00E56278" w:rsidRDefault="004113EC" w:rsidP="00B20314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E56278">
              <w:rPr>
                <w:b/>
                <w:sz w:val="24"/>
                <w:szCs w:val="24"/>
              </w:rPr>
              <w:t>Наименование разделов/тем</w:t>
            </w:r>
          </w:p>
        </w:tc>
        <w:tc>
          <w:tcPr>
            <w:tcW w:w="2977" w:type="dxa"/>
            <w:gridSpan w:val="4"/>
          </w:tcPr>
          <w:p w:rsidR="004113EC" w:rsidRPr="00E56278" w:rsidRDefault="004113EC" w:rsidP="00B20314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E56278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559" w:type="dxa"/>
            <w:vMerge w:val="restart"/>
          </w:tcPr>
          <w:p w:rsidR="004113EC" w:rsidRPr="00E56278" w:rsidRDefault="004113EC" w:rsidP="00B20314">
            <w:pPr>
              <w:pStyle w:val="af0"/>
              <w:ind w:left="-108" w:right="-250"/>
              <w:rPr>
                <w:b/>
                <w:sz w:val="24"/>
                <w:szCs w:val="24"/>
              </w:rPr>
            </w:pPr>
            <w:r w:rsidRPr="00E56278">
              <w:rPr>
                <w:b/>
                <w:sz w:val="24"/>
                <w:szCs w:val="24"/>
              </w:rPr>
              <w:t>Всего часов</w:t>
            </w:r>
          </w:p>
        </w:tc>
      </w:tr>
      <w:tr w:rsidR="004113EC" w:rsidRPr="009157E5" w:rsidTr="00B20314">
        <w:tc>
          <w:tcPr>
            <w:tcW w:w="5920" w:type="dxa"/>
            <w:vMerge/>
          </w:tcPr>
          <w:p w:rsidR="004113EC" w:rsidRPr="00E56278" w:rsidRDefault="004113EC" w:rsidP="00B20314">
            <w:pPr>
              <w:pStyle w:val="af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113EC" w:rsidRPr="00E56278" w:rsidRDefault="004113EC" w:rsidP="00B20314">
            <w:pPr>
              <w:pStyle w:val="af0"/>
              <w:ind w:left="-108"/>
              <w:jc w:val="center"/>
              <w:rPr>
                <w:b/>
                <w:sz w:val="24"/>
                <w:szCs w:val="24"/>
              </w:rPr>
            </w:pPr>
            <w:r w:rsidRPr="00E56278">
              <w:rPr>
                <w:b/>
                <w:sz w:val="24"/>
                <w:szCs w:val="24"/>
              </w:rPr>
              <w:t>ТО</w:t>
            </w:r>
          </w:p>
        </w:tc>
        <w:tc>
          <w:tcPr>
            <w:tcW w:w="709" w:type="dxa"/>
          </w:tcPr>
          <w:p w:rsidR="004113EC" w:rsidRPr="00E56278" w:rsidRDefault="004113EC" w:rsidP="00B20314">
            <w:pPr>
              <w:pStyle w:val="af0"/>
              <w:rPr>
                <w:b/>
                <w:sz w:val="24"/>
                <w:szCs w:val="24"/>
              </w:rPr>
            </w:pPr>
            <w:r w:rsidRPr="00E56278">
              <w:rPr>
                <w:b/>
                <w:sz w:val="24"/>
                <w:szCs w:val="24"/>
              </w:rPr>
              <w:t>ЛПЗ</w:t>
            </w:r>
          </w:p>
        </w:tc>
        <w:tc>
          <w:tcPr>
            <w:tcW w:w="709" w:type="dxa"/>
          </w:tcPr>
          <w:p w:rsidR="004113EC" w:rsidRPr="00E56278" w:rsidRDefault="004113EC" w:rsidP="00B20314">
            <w:pPr>
              <w:pStyle w:val="af0"/>
              <w:ind w:left="34" w:right="-108"/>
              <w:rPr>
                <w:b/>
                <w:sz w:val="24"/>
                <w:szCs w:val="24"/>
              </w:rPr>
            </w:pPr>
            <w:r w:rsidRPr="00E56278">
              <w:rPr>
                <w:b/>
                <w:sz w:val="24"/>
                <w:szCs w:val="24"/>
              </w:rPr>
              <w:t>СР</w:t>
            </w:r>
          </w:p>
        </w:tc>
        <w:tc>
          <w:tcPr>
            <w:tcW w:w="709" w:type="dxa"/>
          </w:tcPr>
          <w:p w:rsidR="004113EC" w:rsidRPr="00E56278" w:rsidRDefault="004113EC" w:rsidP="00B20314">
            <w:pPr>
              <w:pStyle w:val="af0"/>
              <w:rPr>
                <w:b/>
              </w:rPr>
            </w:pPr>
            <w:r w:rsidRPr="00E56278">
              <w:rPr>
                <w:b/>
              </w:rPr>
              <w:t>К</w:t>
            </w:r>
            <w:r>
              <w:rPr>
                <w:b/>
              </w:rPr>
              <w:t>Р</w:t>
            </w:r>
          </w:p>
        </w:tc>
        <w:tc>
          <w:tcPr>
            <w:tcW w:w="1559" w:type="dxa"/>
            <w:vMerge/>
          </w:tcPr>
          <w:p w:rsidR="004113EC" w:rsidRPr="00E56278" w:rsidRDefault="004113EC" w:rsidP="00B20314">
            <w:pPr>
              <w:pStyle w:val="af0"/>
              <w:rPr>
                <w:b/>
                <w:sz w:val="24"/>
                <w:szCs w:val="24"/>
              </w:rPr>
            </w:pPr>
          </w:p>
        </w:tc>
      </w:tr>
      <w:tr w:rsidR="004113EC" w:rsidRPr="009157E5" w:rsidTr="00B20314">
        <w:tc>
          <w:tcPr>
            <w:tcW w:w="5920" w:type="dxa"/>
          </w:tcPr>
          <w:p w:rsidR="004113EC" w:rsidRPr="00762F15" w:rsidRDefault="004113EC" w:rsidP="00B20314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обслуживания на ПОП</w:t>
            </w:r>
          </w:p>
        </w:tc>
        <w:tc>
          <w:tcPr>
            <w:tcW w:w="850" w:type="dxa"/>
          </w:tcPr>
          <w:p w:rsidR="004113EC" w:rsidRPr="00762F15" w:rsidRDefault="004113EC" w:rsidP="00B20314">
            <w:pPr>
              <w:pStyle w:val="af0"/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4113EC" w:rsidRPr="004113EC" w:rsidRDefault="004113EC" w:rsidP="00B20314">
            <w:pPr>
              <w:pStyle w:val="af0"/>
              <w:jc w:val="center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4113EC" w:rsidRPr="004113EC" w:rsidRDefault="004113EC" w:rsidP="00B20314">
            <w:pPr>
              <w:pStyle w:val="af0"/>
              <w:ind w:left="34" w:right="-108"/>
              <w:jc w:val="center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4113EC" w:rsidRPr="004113EC" w:rsidRDefault="004113EC" w:rsidP="00B20314">
            <w:pPr>
              <w:pStyle w:val="af0"/>
              <w:jc w:val="center"/>
            </w:pPr>
            <w:r w:rsidRPr="004113EC">
              <w:t>1</w:t>
            </w:r>
          </w:p>
        </w:tc>
        <w:tc>
          <w:tcPr>
            <w:tcW w:w="1559" w:type="dxa"/>
          </w:tcPr>
          <w:p w:rsidR="004113EC" w:rsidRPr="00E56278" w:rsidRDefault="004113EC" w:rsidP="00B20314">
            <w:pPr>
              <w:pStyle w:val="af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</w:t>
            </w:r>
          </w:p>
        </w:tc>
      </w:tr>
      <w:tr w:rsidR="004113EC" w:rsidRPr="009157E5" w:rsidTr="00B20314">
        <w:tc>
          <w:tcPr>
            <w:tcW w:w="5920" w:type="dxa"/>
          </w:tcPr>
          <w:p w:rsidR="004113EC" w:rsidRPr="00B445DC" w:rsidRDefault="004113EC" w:rsidP="00B20314">
            <w:pPr>
              <w:pStyle w:val="Default"/>
              <w:rPr>
                <w:bCs/>
                <w:iCs/>
              </w:rPr>
            </w:pPr>
            <w:r>
              <w:rPr>
                <w:bCs/>
                <w:iCs/>
              </w:rPr>
              <w:t xml:space="preserve">Консультации </w:t>
            </w:r>
          </w:p>
        </w:tc>
        <w:tc>
          <w:tcPr>
            <w:tcW w:w="850" w:type="dxa"/>
          </w:tcPr>
          <w:p w:rsidR="004113EC" w:rsidRDefault="002871AB" w:rsidP="00B20314">
            <w:pPr>
              <w:pStyle w:val="a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20314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113EC" w:rsidRDefault="004113EC" w:rsidP="00B20314">
            <w:pPr>
              <w:pStyle w:val="af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113EC" w:rsidRDefault="004113EC" w:rsidP="00B20314">
            <w:pPr>
              <w:pStyle w:val="af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113EC" w:rsidRDefault="004113EC" w:rsidP="00B20314">
            <w:pPr>
              <w:pStyle w:val="af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113EC" w:rsidRPr="00CE79A3" w:rsidRDefault="002871AB" w:rsidP="00B20314">
            <w:pPr>
              <w:pStyle w:val="af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4113EC" w:rsidRPr="009157E5" w:rsidTr="00B20314">
        <w:tc>
          <w:tcPr>
            <w:tcW w:w="5920" w:type="dxa"/>
          </w:tcPr>
          <w:p w:rsidR="004113EC" w:rsidRDefault="004113EC" w:rsidP="00B20314">
            <w:pPr>
              <w:pStyle w:val="Default"/>
              <w:rPr>
                <w:bCs/>
                <w:iCs/>
              </w:rPr>
            </w:pPr>
            <w:r>
              <w:rPr>
                <w:bCs/>
                <w:iCs/>
              </w:rPr>
              <w:t xml:space="preserve">Экзамен </w:t>
            </w:r>
          </w:p>
        </w:tc>
        <w:tc>
          <w:tcPr>
            <w:tcW w:w="850" w:type="dxa"/>
          </w:tcPr>
          <w:p w:rsidR="004113EC" w:rsidRDefault="004113EC" w:rsidP="00B20314">
            <w:pPr>
              <w:pStyle w:val="af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113EC" w:rsidRDefault="004113EC" w:rsidP="00B20314">
            <w:pPr>
              <w:pStyle w:val="af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113EC" w:rsidRDefault="004113EC" w:rsidP="00B20314">
            <w:pPr>
              <w:pStyle w:val="af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4113EC" w:rsidRDefault="00B20314" w:rsidP="00B20314">
            <w:pPr>
              <w:pStyle w:val="a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4113EC" w:rsidRDefault="004113EC" w:rsidP="00B20314">
            <w:pPr>
              <w:pStyle w:val="af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B20314" w:rsidRPr="009157E5" w:rsidTr="00B20314">
        <w:tc>
          <w:tcPr>
            <w:tcW w:w="5920" w:type="dxa"/>
          </w:tcPr>
          <w:p w:rsidR="00B20314" w:rsidRPr="00B20314" w:rsidRDefault="00B20314" w:rsidP="00B20314">
            <w:pPr>
              <w:pStyle w:val="Default"/>
              <w:jc w:val="right"/>
              <w:rPr>
                <w:b/>
                <w:bCs/>
                <w:iCs/>
              </w:rPr>
            </w:pPr>
            <w:r w:rsidRPr="00B20314">
              <w:rPr>
                <w:b/>
                <w:bCs/>
                <w:iCs/>
              </w:rPr>
              <w:t xml:space="preserve">Всего </w:t>
            </w:r>
          </w:p>
        </w:tc>
        <w:tc>
          <w:tcPr>
            <w:tcW w:w="850" w:type="dxa"/>
          </w:tcPr>
          <w:p w:rsidR="00B20314" w:rsidRPr="00B20314" w:rsidRDefault="00B20314" w:rsidP="00B20314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B20314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B20314" w:rsidRPr="00366635" w:rsidRDefault="00B20314" w:rsidP="00B20314">
            <w:pPr>
              <w:pStyle w:val="af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B20314" w:rsidRPr="00366635" w:rsidRDefault="00B20314" w:rsidP="00B20314">
            <w:pPr>
              <w:pStyle w:val="af0"/>
              <w:jc w:val="center"/>
              <w:rPr>
                <w:b/>
                <w:sz w:val="24"/>
                <w:szCs w:val="24"/>
              </w:rPr>
            </w:pPr>
            <w:r w:rsidRPr="0036663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B20314" w:rsidRPr="00366635" w:rsidRDefault="00B20314" w:rsidP="00B20314">
            <w:pPr>
              <w:pStyle w:val="af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B20314" w:rsidRPr="00CE79A3" w:rsidRDefault="00B20314" w:rsidP="00B20314">
            <w:pPr>
              <w:pStyle w:val="af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</w:t>
            </w:r>
          </w:p>
        </w:tc>
      </w:tr>
    </w:tbl>
    <w:p w:rsidR="004113EC" w:rsidRPr="004113EC" w:rsidRDefault="004113EC" w:rsidP="00B2031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11DA" w:rsidRPr="004113EC" w:rsidRDefault="00D111DA" w:rsidP="00D111DA">
      <w:pPr>
        <w:rPr>
          <w:rFonts w:ascii="Times New Roman" w:hAnsi="Times New Roman" w:cs="Times New Roman"/>
          <w:b/>
          <w:i/>
          <w:sz w:val="24"/>
          <w:szCs w:val="24"/>
        </w:rPr>
        <w:sectPr w:rsidR="00D111DA" w:rsidRPr="004113EC" w:rsidSect="00B20314">
          <w:footerReference w:type="default" r:id="rId8"/>
          <w:pgSz w:w="11906" w:h="16838"/>
          <w:pgMar w:top="709" w:right="566" w:bottom="993" w:left="1134" w:header="708" w:footer="708" w:gutter="0"/>
          <w:pgNumType w:start="980"/>
          <w:cols w:space="720"/>
          <w:titlePg/>
          <w:docGrid w:linePitch="299"/>
        </w:sectPr>
      </w:pPr>
    </w:p>
    <w:p w:rsidR="00D111DA" w:rsidRPr="004113EC" w:rsidRDefault="00D111DA" w:rsidP="00D111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5310D1">
        <w:rPr>
          <w:rFonts w:ascii="Times New Roman" w:hAnsi="Times New Roman" w:cs="Times New Roman"/>
          <w:b/>
          <w:sz w:val="24"/>
          <w:szCs w:val="24"/>
        </w:rPr>
        <w:t>3</w:t>
      </w:r>
      <w:r w:rsidRPr="004113E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310D1">
        <w:rPr>
          <w:rFonts w:ascii="Times New Roman" w:hAnsi="Times New Roman" w:cs="Times New Roman"/>
          <w:b/>
          <w:sz w:val="24"/>
          <w:szCs w:val="24"/>
        </w:rPr>
        <w:t>С</w:t>
      </w:r>
      <w:r w:rsidRPr="004113EC">
        <w:rPr>
          <w:rFonts w:ascii="Times New Roman" w:hAnsi="Times New Roman" w:cs="Times New Roman"/>
          <w:b/>
          <w:sz w:val="24"/>
          <w:szCs w:val="24"/>
        </w:rPr>
        <w:t xml:space="preserve">одержание учебной дисциплины </w:t>
      </w:r>
    </w:p>
    <w:tbl>
      <w:tblPr>
        <w:tblW w:w="531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057"/>
        <w:gridCol w:w="851"/>
        <w:gridCol w:w="1842"/>
      </w:tblGrid>
      <w:tr w:rsidR="00A566A5" w:rsidRPr="004113EC" w:rsidTr="00B20314">
        <w:trPr>
          <w:trHeight w:val="20"/>
        </w:trPr>
        <w:tc>
          <w:tcPr>
            <w:tcW w:w="670" w:type="pct"/>
            <w:shd w:val="clear" w:color="auto" w:fill="auto"/>
          </w:tcPr>
          <w:p w:rsidR="00A566A5" w:rsidRPr="004113EC" w:rsidRDefault="00A566A5" w:rsidP="00F47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482" w:type="pct"/>
            <w:shd w:val="clear" w:color="auto" w:fill="auto"/>
          </w:tcPr>
          <w:p w:rsidR="00A566A5" w:rsidRPr="004113EC" w:rsidRDefault="00A566A5" w:rsidP="00531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268" w:type="pct"/>
            <w:shd w:val="clear" w:color="auto" w:fill="auto"/>
          </w:tcPr>
          <w:p w:rsidR="00A566A5" w:rsidRPr="004113EC" w:rsidRDefault="00A566A5" w:rsidP="00A566A5">
            <w:pPr>
              <w:spacing w:after="0" w:line="240" w:lineRule="auto"/>
              <w:ind w:right="-10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580" w:type="pct"/>
          </w:tcPr>
          <w:p w:rsidR="00A566A5" w:rsidRPr="004113EC" w:rsidRDefault="00A566A5" w:rsidP="00F47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Осваиваемые элементы компетенций</w:t>
            </w:r>
          </w:p>
        </w:tc>
      </w:tr>
      <w:tr w:rsidR="00A566A5" w:rsidRPr="004113EC" w:rsidTr="00B20314">
        <w:trPr>
          <w:trHeight w:val="20"/>
        </w:trPr>
        <w:tc>
          <w:tcPr>
            <w:tcW w:w="670" w:type="pct"/>
            <w:shd w:val="clear" w:color="auto" w:fill="auto"/>
          </w:tcPr>
          <w:p w:rsidR="00A566A5" w:rsidRPr="00B20314" w:rsidRDefault="00A566A5" w:rsidP="00F47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3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482" w:type="pct"/>
            <w:shd w:val="clear" w:color="auto" w:fill="auto"/>
          </w:tcPr>
          <w:p w:rsidR="00A566A5" w:rsidRPr="00B20314" w:rsidRDefault="00A566A5" w:rsidP="00F47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3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68" w:type="pct"/>
            <w:shd w:val="clear" w:color="auto" w:fill="auto"/>
          </w:tcPr>
          <w:p w:rsidR="00A566A5" w:rsidRPr="00B20314" w:rsidRDefault="00A566A5" w:rsidP="00F47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3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80" w:type="pct"/>
          </w:tcPr>
          <w:p w:rsidR="00A566A5" w:rsidRPr="00B20314" w:rsidRDefault="00A566A5" w:rsidP="00F47D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3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</w:tr>
      <w:tr w:rsidR="002334D9" w:rsidRPr="004113EC" w:rsidTr="00B20314">
        <w:trPr>
          <w:trHeight w:val="1981"/>
        </w:trPr>
        <w:tc>
          <w:tcPr>
            <w:tcW w:w="670" w:type="pct"/>
            <w:vMerge w:val="restart"/>
            <w:shd w:val="clear" w:color="auto" w:fill="auto"/>
          </w:tcPr>
          <w:p w:rsidR="002334D9" w:rsidRPr="004113EC" w:rsidRDefault="002334D9" w:rsidP="006D64C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Тема 1</w:t>
            </w:r>
            <w:r w:rsidR="005310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13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Услуги обще</w:t>
            </w:r>
            <w:r w:rsidR="00545D16" w:rsidRPr="004113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4113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твенного питания и требования к ним</w:t>
            </w:r>
          </w:p>
        </w:tc>
        <w:tc>
          <w:tcPr>
            <w:tcW w:w="3482" w:type="pct"/>
            <w:shd w:val="clear" w:color="auto" w:fill="auto"/>
          </w:tcPr>
          <w:p w:rsidR="002334D9" w:rsidRPr="004113EC" w:rsidRDefault="002334D9" w:rsidP="00A566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обслуживания в организациях питания. Состояние потребительского рынка и перспективы развития индустрии питания. </w:t>
            </w:r>
            <w:r w:rsidRPr="004113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Общая характеристика процесса обслуживания гостей в организациях питания. Основные понятия: услуга общественного питания, процесс обслуживания, условия обслуживания, безопасность услуги.</w:t>
            </w: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 Прогрессивные технологии обслуживания. </w:t>
            </w:r>
            <w:r w:rsidRPr="00411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Услуги общественного питания и требования к ним. ГОСТ 31984-2012 Услуги общественного питания. Общие требования. Виды услуг, их характеристика, общие требования к ним, требования к безопасности услуг. Методы оценки и контроля качества услуг общественного питания. </w:t>
            </w:r>
          </w:p>
        </w:tc>
        <w:tc>
          <w:tcPr>
            <w:tcW w:w="268" w:type="pct"/>
            <w:shd w:val="clear" w:color="auto" w:fill="auto"/>
          </w:tcPr>
          <w:p w:rsidR="002334D9" w:rsidRPr="004113EC" w:rsidRDefault="002D7C7C" w:rsidP="00F47D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0" w:type="pct"/>
            <w:vMerge w:val="restart"/>
          </w:tcPr>
          <w:p w:rsidR="002334D9" w:rsidRPr="004113EC" w:rsidRDefault="002334D9" w:rsidP="00A81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ОК 1-7, 9, 10, ПК 2.2- 2.8, ПК 3.2-3.6, ПК 4.2-4.5, ПК 6.3</w:t>
            </w:r>
          </w:p>
        </w:tc>
      </w:tr>
      <w:tr w:rsidR="002334D9" w:rsidRPr="004113EC" w:rsidTr="00B20314">
        <w:trPr>
          <w:trHeight w:val="562"/>
        </w:trPr>
        <w:tc>
          <w:tcPr>
            <w:tcW w:w="670" w:type="pct"/>
            <w:vMerge/>
            <w:shd w:val="clear" w:color="auto" w:fill="auto"/>
          </w:tcPr>
          <w:p w:rsidR="002334D9" w:rsidRPr="004113EC" w:rsidRDefault="002334D9" w:rsidP="00F47D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82" w:type="pct"/>
            <w:shd w:val="clear" w:color="auto" w:fill="auto"/>
          </w:tcPr>
          <w:p w:rsidR="002334D9" w:rsidRPr="004113EC" w:rsidRDefault="002334D9" w:rsidP="00531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 № 1</w:t>
            </w:r>
            <w:r w:rsidR="002D7C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531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Выбор форм и методов обслуживания в соответствии с типом и классом предприятия, его специализацией</w:t>
            </w:r>
          </w:p>
        </w:tc>
        <w:tc>
          <w:tcPr>
            <w:tcW w:w="268" w:type="pct"/>
            <w:shd w:val="clear" w:color="auto" w:fill="auto"/>
          </w:tcPr>
          <w:p w:rsidR="002334D9" w:rsidRPr="004113EC" w:rsidRDefault="002D7C7C" w:rsidP="00F47D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0" w:type="pct"/>
            <w:vMerge/>
          </w:tcPr>
          <w:p w:rsidR="002334D9" w:rsidRPr="004113EC" w:rsidRDefault="002334D9" w:rsidP="00F47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0D1" w:rsidRPr="004113EC" w:rsidTr="00B20314">
        <w:trPr>
          <w:trHeight w:val="1566"/>
        </w:trPr>
        <w:tc>
          <w:tcPr>
            <w:tcW w:w="670" w:type="pct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310D1" w:rsidRPr="004113EC" w:rsidRDefault="005310D1" w:rsidP="006D64C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Тема 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13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Торговые помещения организаций питания</w:t>
            </w:r>
          </w:p>
        </w:tc>
        <w:tc>
          <w:tcPr>
            <w:tcW w:w="3482" w:type="pct"/>
            <w:shd w:val="clear" w:color="auto" w:fill="auto"/>
          </w:tcPr>
          <w:p w:rsidR="005310D1" w:rsidRPr="004113EC" w:rsidRDefault="005310D1" w:rsidP="00A566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Торговые помещения, виды, характеристика, назначение. </w:t>
            </w: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Санитарно-гигиенические требования к содержанию торговых помещений. Освещение, вентиляция торговых помещений, требования к безопасности оказания услуг. Интерьер помещений организации питания. </w:t>
            </w: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Сервизная, назначение, оснащение. Моечная столовой и кухонной посуды, назначение, оснащение. Сервис-бар (буфет), назначение, оснащение. Раздаточная, назначение, оснащение. Помещение для нарезки хлеба, назначение, оснащение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</w:tcPr>
          <w:p w:rsidR="005310D1" w:rsidRPr="004113EC" w:rsidRDefault="002D7C7C" w:rsidP="00F47D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80" w:type="pct"/>
            <w:vMerge w:val="restart"/>
          </w:tcPr>
          <w:p w:rsidR="005310D1" w:rsidRPr="004113EC" w:rsidRDefault="005310D1" w:rsidP="00F47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ОК 1-7, 9, 10, ПК 2.2- 2.8, ПК 3.2-3.6, ПК 4.2-4.5, ПК 6.3</w:t>
            </w:r>
          </w:p>
          <w:p w:rsidR="005310D1" w:rsidRPr="004113EC" w:rsidRDefault="005310D1" w:rsidP="005310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5310D1" w:rsidRPr="004113EC" w:rsidTr="00B20314">
        <w:trPr>
          <w:trHeight w:val="638"/>
        </w:trPr>
        <w:tc>
          <w:tcPr>
            <w:tcW w:w="670" w:type="pct"/>
            <w:vMerge/>
            <w:shd w:val="clear" w:color="auto" w:fill="auto"/>
          </w:tcPr>
          <w:p w:rsidR="005310D1" w:rsidRPr="004113EC" w:rsidRDefault="005310D1" w:rsidP="00F47DF2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482" w:type="pct"/>
            <w:shd w:val="clear" w:color="auto" w:fill="auto"/>
          </w:tcPr>
          <w:p w:rsidR="005310D1" w:rsidRPr="004113EC" w:rsidRDefault="005310D1" w:rsidP="005310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 № 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правил размещения посуды, столовых приборов, стекла, белья и др. в сервизной. </w:t>
            </w: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взаимосвязи производственных и торговых помещений в соответствии с технологическим циклом и специализацией предприятия</w:t>
            </w:r>
          </w:p>
        </w:tc>
        <w:tc>
          <w:tcPr>
            <w:tcW w:w="268" w:type="pct"/>
            <w:shd w:val="clear" w:color="auto" w:fill="auto"/>
          </w:tcPr>
          <w:p w:rsidR="005310D1" w:rsidRPr="004113EC" w:rsidRDefault="002D7C7C" w:rsidP="00F47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" w:type="pct"/>
            <w:vMerge/>
          </w:tcPr>
          <w:p w:rsidR="005310D1" w:rsidRPr="004113EC" w:rsidRDefault="005310D1" w:rsidP="005310D1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2334D9" w:rsidRPr="004113EC" w:rsidTr="00B20314">
        <w:trPr>
          <w:trHeight w:val="1977"/>
        </w:trPr>
        <w:tc>
          <w:tcPr>
            <w:tcW w:w="670" w:type="pct"/>
            <w:vMerge w:val="restart"/>
            <w:shd w:val="clear" w:color="auto" w:fill="auto"/>
          </w:tcPr>
          <w:p w:rsidR="002334D9" w:rsidRPr="004113EC" w:rsidRDefault="002334D9" w:rsidP="002334D9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Тема 3</w:t>
            </w:r>
            <w:r w:rsidR="005310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13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Столовая посуда, приборы, столовое белье</w:t>
            </w:r>
          </w:p>
        </w:tc>
        <w:tc>
          <w:tcPr>
            <w:tcW w:w="3482" w:type="pct"/>
            <w:shd w:val="clear" w:color="auto" w:fill="auto"/>
          </w:tcPr>
          <w:p w:rsidR="002334D9" w:rsidRPr="004113EC" w:rsidRDefault="002334D9" w:rsidP="00A566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Виды,</w:t>
            </w: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 ассортимент, назначение, характеристика столовой посуды (фарфоровой, керамической, хрустальной, стеклянной, из дерева и пластмассы). Характеристика металлической посуды. </w:t>
            </w:r>
            <w:r w:rsidRPr="004113EC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Характеристика столовых приборов. </w:t>
            </w: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Общие и индивидуальные приборы, используемые на предприятиях индустрии питания. </w:t>
            </w:r>
            <w:r w:rsidRPr="004113EC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Порядок получения и подготовка посуды, приборов. </w:t>
            </w: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Виды,</w:t>
            </w: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 ассортимент, назначение, характеристика стекла. </w:t>
            </w: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Виды, ассортимент, назначение, характеристика столового белья. Правила расчета количества посуды, приборов, столового белья для предприятий различных типов и классов, различной мощности. </w:t>
            </w:r>
            <w:r w:rsidRPr="004113EC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Правила работы с подносом</w:t>
            </w:r>
          </w:p>
        </w:tc>
        <w:tc>
          <w:tcPr>
            <w:tcW w:w="268" w:type="pct"/>
            <w:shd w:val="clear" w:color="auto" w:fill="auto"/>
          </w:tcPr>
          <w:p w:rsidR="002334D9" w:rsidRPr="004113EC" w:rsidRDefault="002D7C7C" w:rsidP="004D21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80" w:type="pct"/>
          </w:tcPr>
          <w:p w:rsidR="002334D9" w:rsidRPr="004113EC" w:rsidRDefault="002334D9" w:rsidP="00F47DF2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ОК 1-7, 9, 10, ПК 2.2- 2.8, ПК 3.2-3.6, ПК 4.2-4.5, ПК 6.3</w:t>
            </w:r>
          </w:p>
        </w:tc>
      </w:tr>
      <w:tr w:rsidR="00A566A5" w:rsidRPr="004113EC" w:rsidTr="00B20314">
        <w:trPr>
          <w:trHeight w:val="1410"/>
        </w:trPr>
        <w:tc>
          <w:tcPr>
            <w:tcW w:w="670" w:type="pct"/>
            <w:vMerge/>
            <w:shd w:val="clear" w:color="auto" w:fill="auto"/>
          </w:tcPr>
          <w:p w:rsidR="00A566A5" w:rsidRPr="004113EC" w:rsidRDefault="00A566A5" w:rsidP="00317672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482" w:type="pct"/>
            <w:shd w:val="clear" w:color="auto" w:fill="auto"/>
          </w:tcPr>
          <w:p w:rsidR="00A566A5" w:rsidRPr="004113EC" w:rsidRDefault="002334D9" w:rsidP="005310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 № 3</w:t>
            </w:r>
            <w:r w:rsidR="00531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A566A5"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Подбор столовой посуды, приборов для различных типов и классов предприятий индустрии питания, для различных форм и методов обслуживания. Расчет количества посуды, приборов для различных типов и классов предприятий индустрии питания. Отработка приемов подготовки посуды, приборов из различных материалов к обслуживанию. </w:t>
            </w:r>
            <w:r w:rsidR="00A566A5"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работы с подносом. Отработка приемов работы с подносом</w:t>
            </w:r>
          </w:p>
        </w:tc>
        <w:tc>
          <w:tcPr>
            <w:tcW w:w="268" w:type="pct"/>
            <w:shd w:val="clear" w:color="auto" w:fill="auto"/>
          </w:tcPr>
          <w:p w:rsidR="00A566A5" w:rsidRPr="004113EC" w:rsidRDefault="00A566A5" w:rsidP="00F47D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80" w:type="pct"/>
          </w:tcPr>
          <w:p w:rsidR="00A566A5" w:rsidRPr="004113EC" w:rsidRDefault="00A566A5" w:rsidP="00F47DF2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ОК 1-7, 9, 10, ПК 2.2- 2.8, ПК 3.2-3.6, ПК 4.2-4.5, ПК 6.3</w:t>
            </w:r>
          </w:p>
        </w:tc>
      </w:tr>
      <w:tr w:rsidR="002334D9" w:rsidRPr="004113EC" w:rsidTr="00B20314">
        <w:trPr>
          <w:trHeight w:val="850"/>
        </w:trPr>
        <w:tc>
          <w:tcPr>
            <w:tcW w:w="670" w:type="pct"/>
            <w:vMerge w:val="restart"/>
            <w:shd w:val="clear" w:color="auto" w:fill="auto"/>
          </w:tcPr>
          <w:p w:rsidR="002334D9" w:rsidRPr="004113EC" w:rsidRDefault="002334D9" w:rsidP="002334D9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Тема 4. </w:t>
            </w:r>
            <w:r w:rsidRPr="004113EC">
              <w:rPr>
                <w:rFonts w:ascii="Times New Roman" w:hAnsi="Times New Roman" w:cs="Times New Roman"/>
                <w:bCs/>
                <w:color w:val="000000"/>
                <w:spacing w:val="6"/>
                <w:sz w:val="24"/>
                <w:szCs w:val="24"/>
              </w:rPr>
              <w:t>Информационное обеспечение процесса</w:t>
            </w:r>
            <w:r w:rsidR="005310D1">
              <w:rPr>
                <w:rFonts w:ascii="Times New Roman" w:hAnsi="Times New Roman" w:cs="Times New Roman"/>
                <w:bCs/>
                <w:color w:val="000000"/>
                <w:spacing w:val="6"/>
                <w:sz w:val="24"/>
                <w:szCs w:val="24"/>
              </w:rPr>
              <w:t xml:space="preserve"> </w:t>
            </w:r>
            <w:r w:rsidRPr="004113EC">
              <w:rPr>
                <w:rFonts w:ascii="Times New Roman" w:hAnsi="Times New Roman" w:cs="Times New Roman"/>
                <w:bCs/>
                <w:color w:val="000000"/>
                <w:spacing w:val="5"/>
                <w:sz w:val="24"/>
                <w:szCs w:val="24"/>
              </w:rPr>
              <w:t>обслуживания</w:t>
            </w:r>
          </w:p>
        </w:tc>
        <w:tc>
          <w:tcPr>
            <w:tcW w:w="3482" w:type="pct"/>
            <w:shd w:val="clear" w:color="auto" w:fill="auto"/>
          </w:tcPr>
          <w:p w:rsidR="002334D9" w:rsidRPr="004113EC" w:rsidRDefault="002334D9" w:rsidP="00A566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Средства информации.</w:t>
            </w:r>
            <w:r w:rsidRPr="004113EC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Назначение и принципы составления меню. </w:t>
            </w:r>
            <w:r w:rsidRPr="004113EC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Виды меню. Актуальные направления в разработке меню для различных предприятий.</w:t>
            </w:r>
            <w:r w:rsidRPr="004113EC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Карта вин. Карта коктейлей ресторана. Оформление меню и карты вин </w:t>
            </w:r>
          </w:p>
        </w:tc>
        <w:tc>
          <w:tcPr>
            <w:tcW w:w="268" w:type="pct"/>
            <w:shd w:val="clear" w:color="auto" w:fill="auto"/>
          </w:tcPr>
          <w:p w:rsidR="002334D9" w:rsidRPr="004113EC" w:rsidRDefault="002334D9" w:rsidP="00F47D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0" w:type="pct"/>
            <w:vMerge w:val="restart"/>
          </w:tcPr>
          <w:p w:rsidR="002334D9" w:rsidRPr="004113EC" w:rsidRDefault="002334D9" w:rsidP="00F47D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ОК 1-7, 9, 10, ПК 2.2- 2.8, ПК 3.2-3.6, ПК 4.2-4.5, ПК 6.3</w:t>
            </w:r>
          </w:p>
          <w:p w:rsidR="002334D9" w:rsidRPr="004113EC" w:rsidRDefault="002334D9" w:rsidP="005310D1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ПК 6.1</w:t>
            </w:r>
          </w:p>
        </w:tc>
      </w:tr>
      <w:tr w:rsidR="002334D9" w:rsidRPr="004113EC" w:rsidTr="00B20314">
        <w:trPr>
          <w:trHeight w:val="562"/>
        </w:trPr>
        <w:tc>
          <w:tcPr>
            <w:tcW w:w="670" w:type="pct"/>
            <w:vMerge/>
            <w:shd w:val="clear" w:color="auto" w:fill="auto"/>
          </w:tcPr>
          <w:p w:rsidR="002334D9" w:rsidRPr="004113EC" w:rsidRDefault="002334D9" w:rsidP="00F47DF2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482" w:type="pct"/>
            <w:shd w:val="clear" w:color="auto" w:fill="auto"/>
          </w:tcPr>
          <w:p w:rsidR="002334D9" w:rsidRPr="004113EC" w:rsidRDefault="002334D9" w:rsidP="005310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 № 4</w:t>
            </w:r>
            <w:r w:rsidR="00531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113EC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>Изучение видов меню, правил составления по сайтам предприятий питания</w:t>
            </w:r>
          </w:p>
        </w:tc>
        <w:tc>
          <w:tcPr>
            <w:tcW w:w="268" w:type="pct"/>
            <w:shd w:val="clear" w:color="auto" w:fill="auto"/>
          </w:tcPr>
          <w:p w:rsidR="002334D9" w:rsidRPr="004113EC" w:rsidRDefault="002D7C7C" w:rsidP="00F47D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0" w:type="pct"/>
            <w:vMerge/>
          </w:tcPr>
          <w:p w:rsidR="002334D9" w:rsidRPr="004113EC" w:rsidRDefault="002334D9" w:rsidP="00F47DF2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A566A5" w:rsidRPr="004113EC" w:rsidTr="00B20314">
        <w:trPr>
          <w:trHeight w:val="1406"/>
        </w:trPr>
        <w:tc>
          <w:tcPr>
            <w:tcW w:w="670" w:type="pct"/>
            <w:vMerge w:val="restart"/>
            <w:shd w:val="clear" w:color="auto" w:fill="auto"/>
          </w:tcPr>
          <w:p w:rsidR="00A566A5" w:rsidRPr="004113EC" w:rsidRDefault="00A566A5" w:rsidP="002334D9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Тема 5.</w:t>
            </w:r>
            <w:r w:rsidR="005310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13EC">
              <w:rPr>
                <w:rFonts w:ascii="Times New Roman" w:hAnsi="Times New Roman" w:cs="Times New Roman"/>
                <w:bCs/>
                <w:color w:val="000000"/>
                <w:spacing w:val="5"/>
                <w:sz w:val="24"/>
                <w:szCs w:val="24"/>
              </w:rPr>
              <w:t>Этапы организации обслуживания</w:t>
            </w:r>
          </w:p>
        </w:tc>
        <w:tc>
          <w:tcPr>
            <w:tcW w:w="3482" w:type="pct"/>
            <w:shd w:val="clear" w:color="auto" w:fill="auto"/>
          </w:tcPr>
          <w:p w:rsidR="00A566A5" w:rsidRPr="004113EC" w:rsidRDefault="00A566A5" w:rsidP="00A566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Уборка торговых помещений, </w:t>
            </w:r>
            <w:r w:rsidRPr="004113E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р</w:t>
            </w:r>
            <w:r w:rsidRPr="004113EC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асстановка мебели в залах.</w:t>
            </w: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Уборка стола и замена использованной посуды и приборов. Условия и сроки хранения, кулинарное </w:t>
            </w:r>
            <w:r w:rsidR="005310D1">
              <w:rPr>
                <w:rFonts w:ascii="Times New Roman" w:hAnsi="Times New Roman" w:cs="Times New Roman"/>
                <w:bCs/>
                <w:sz w:val="24"/>
                <w:szCs w:val="24"/>
              </w:rPr>
              <w:t>назначени</w:t>
            </w: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5310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рыбы, рыбных продуктов. </w:t>
            </w: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Понятие культуры обслуживания, соблюдения протокола и этикета в процессе взаимодействия с гостями. </w:t>
            </w:r>
            <w:r w:rsidRPr="004113E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Прием и оформление заказа,</w:t>
            </w:r>
            <w:r w:rsidRPr="004113EC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передача заказа на производство</w:t>
            </w:r>
            <w:r w:rsidRPr="004113EC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</w:t>
            </w:r>
            <w:r w:rsidRPr="004113EC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Работа сомелье</w:t>
            </w: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113EC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рекомендации по выбору</w:t>
            </w:r>
            <w:r w:rsidR="005310D1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4113EC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и подаче </w:t>
            </w: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аперитива</w:t>
            </w:r>
          </w:p>
        </w:tc>
        <w:tc>
          <w:tcPr>
            <w:tcW w:w="268" w:type="pct"/>
            <w:shd w:val="clear" w:color="auto" w:fill="auto"/>
          </w:tcPr>
          <w:p w:rsidR="00A566A5" w:rsidRPr="004113EC" w:rsidRDefault="002D7C7C" w:rsidP="00F47D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0" w:type="pct"/>
            <w:vMerge w:val="restart"/>
          </w:tcPr>
          <w:p w:rsidR="00A566A5" w:rsidRPr="004113EC" w:rsidRDefault="00A566A5" w:rsidP="00F47DF2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ОК 1-7, 9, 10, ПК 2.2- 2.8, ПК 3.2-3.6, ПК 4.2-4.5, ПК 6.3</w:t>
            </w:r>
          </w:p>
        </w:tc>
      </w:tr>
      <w:tr w:rsidR="00A566A5" w:rsidRPr="004113EC" w:rsidTr="00B20314">
        <w:trPr>
          <w:trHeight w:val="724"/>
        </w:trPr>
        <w:tc>
          <w:tcPr>
            <w:tcW w:w="670" w:type="pct"/>
            <w:vMerge/>
            <w:shd w:val="clear" w:color="auto" w:fill="auto"/>
          </w:tcPr>
          <w:p w:rsidR="00A566A5" w:rsidRPr="004113EC" w:rsidRDefault="00A566A5" w:rsidP="00F47DF2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482" w:type="pct"/>
            <w:shd w:val="clear" w:color="auto" w:fill="auto"/>
          </w:tcPr>
          <w:p w:rsidR="00A566A5" w:rsidRPr="004113EC" w:rsidRDefault="002334D9" w:rsidP="005310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 № 5</w:t>
            </w:r>
            <w:r w:rsidR="00531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A566A5" w:rsidRPr="004113EC">
              <w:rPr>
                <w:rFonts w:ascii="Times New Roman" w:hAnsi="Times New Roman" w:cs="Times New Roman"/>
                <w:sz w:val="24"/>
                <w:szCs w:val="24"/>
              </w:rPr>
              <w:t>Правила оформления и передача заказа на производство, в бар, буфет. Тренинг по подготовке торговых помещений, встрече, размещению гостей, приему заказа и передаче его на производство</w:t>
            </w:r>
          </w:p>
        </w:tc>
        <w:tc>
          <w:tcPr>
            <w:tcW w:w="268" w:type="pct"/>
            <w:shd w:val="clear" w:color="auto" w:fill="auto"/>
          </w:tcPr>
          <w:p w:rsidR="00A566A5" w:rsidRPr="004113EC" w:rsidRDefault="002D7C7C" w:rsidP="00F47D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80" w:type="pct"/>
            <w:vMerge/>
          </w:tcPr>
          <w:p w:rsidR="00A566A5" w:rsidRPr="004113EC" w:rsidRDefault="00A566A5" w:rsidP="00F47DF2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A566A5" w:rsidRPr="004113EC" w:rsidTr="00B20314">
        <w:trPr>
          <w:trHeight w:val="1438"/>
        </w:trPr>
        <w:tc>
          <w:tcPr>
            <w:tcW w:w="670" w:type="pct"/>
            <w:vMerge w:val="restart"/>
            <w:shd w:val="clear" w:color="auto" w:fill="auto"/>
          </w:tcPr>
          <w:p w:rsidR="00A566A5" w:rsidRPr="004113EC" w:rsidRDefault="00A566A5" w:rsidP="002334D9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Тема 6.</w:t>
            </w:r>
            <w:r w:rsidR="005310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13EC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>Организация процесса обслуживания в зале</w:t>
            </w:r>
          </w:p>
        </w:tc>
        <w:tc>
          <w:tcPr>
            <w:tcW w:w="3482" w:type="pct"/>
            <w:shd w:val="clear" w:color="auto" w:fill="auto"/>
          </w:tcPr>
          <w:p w:rsidR="00A566A5" w:rsidRPr="004113EC" w:rsidRDefault="00A566A5" w:rsidP="00A566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Общие правила сервировки стола. </w:t>
            </w:r>
            <w:r w:rsidRPr="004113EC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Характеристика различных вариантов </w:t>
            </w:r>
            <w:r w:rsidRPr="004113EC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>предварительной сервировки стола.</w:t>
            </w:r>
            <w:r w:rsidR="005310D1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4113EC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Правила сервировки стола для различных форм и методов обслуживания, различных приемов пищи. </w:t>
            </w:r>
            <w:r w:rsidRPr="004113EC">
              <w:rPr>
                <w:rFonts w:ascii="Times New Roman" w:hAnsi="Times New Roman" w:cs="Times New Roman"/>
                <w:bCs/>
                <w:color w:val="000000"/>
                <w:spacing w:val="9"/>
                <w:sz w:val="24"/>
                <w:szCs w:val="24"/>
              </w:rPr>
              <w:t>Правила подачи продукции сервис-бара.</w:t>
            </w:r>
            <w:r w:rsidR="005310D1">
              <w:rPr>
                <w:rFonts w:ascii="Times New Roman" w:hAnsi="Times New Roman" w:cs="Times New Roman"/>
                <w:bCs/>
                <w:color w:val="000000"/>
                <w:spacing w:val="9"/>
                <w:sz w:val="24"/>
                <w:szCs w:val="24"/>
              </w:rPr>
              <w:t xml:space="preserve"> </w:t>
            </w:r>
            <w:r w:rsidRPr="004113EC">
              <w:rPr>
                <w:rFonts w:ascii="Times New Roman" w:hAnsi="Times New Roman" w:cs="Times New Roman"/>
                <w:bCs/>
                <w:color w:val="000000"/>
                <w:spacing w:val="9"/>
                <w:sz w:val="24"/>
                <w:szCs w:val="24"/>
              </w:rPr>
              <w:t>Правила и техника подачи алкогольных и безалкогольных напитков.</w:t>
            </w:r>
            <w:r w:rsidR="005310D1">
              <w:rPr>
                <w:rFonts w:ascii="Times New Roman" w:hAnsi="Times New Roman" w:cs="Times New Roman"/>
                <w:bCs/>
                <w:color w:val="000000"/>
                <w:spacing w:val="9"/>
                <w:sz w:val="24"/>
                <w:szCs w:val="24"/>
              </w:rPr>
              <w:t xml:space="preserve"> </w:t>
            </w:r>
            <w:r w:rsidRPr="004113EC">
              <w:rPr>
                <w:rFonts w:ascii="Times New Roman" w:hAnsi="Times New Roman" w:cs="Times New Roman"/>
                <w:bCs/>
                <w:color w:val="000000"/>
                <w:spacing w:val="9"/>
                <w:sz w:val="24"/>
                <w:szCs w:val="24"/>
              </w:rPr>
              <w:t xml:space="preserve">Декантация вин. Особенности подачи шампанского. </w:t>
            </w:r>
            <w:r w:rsidRPr="004113EC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>Виды и формы складывания салфеток Композиции из цветов. Музыкальное обслуживание</w:t>
            </w:r>
          </w:p>
        </w:tc>
        <w:tc>
          <w:tcPr>
            <w:tcW w:w="268" w:type="pct"/>
            <w:shd w:val="clear" w:color="auto" w:fill="auto"/>
          </w:tcPr>
          <w:p w:rsidR="00A566A5" w:rsidRPr="004113EC" w:rsidRDefault="002D7C7C" w:rsidP="00F47D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0" w:type="pct"/>
          </w:tcPr>
          <w:p w:rsidR="00A566A5" w:rsidRPr="004113EC" w:rsidRDefault="00A566A5" w:rsidP="00F47DF2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ОК 1-7, 9, 10, ПК 1.1, 2.1, 3.1, 4.1, 5.1, 6.3</w:t>
            </w:r>
          </w:p>
        </w:tc>
      </w:tr>
      <w:tr w:rsidR="00A566A5" w:rsidRPr="004113EC" w:rsidTr="00B20314">
        <w:trPr>
          <w:trHeight w:val="1900"/>
        </w:trPr>
        <w:tc>
          <w:tcPr>
            <w:tcW w:w="670" w:type="pct"/>
            <w:vMerge/>
            <w:shd w:val="clear" w:color="auto" w:fill="auto"/>
          </w:tcPr>
          <w:p w:rsidR="00A566A5" w:rsidRPr="004113EC" w:rsidRDefault="00A566A5" w:rsidP="00F47DF2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482" w:type="pct"/>
            <w:shd w:val="clear" w:color="auto" w:fill="auto"/>
          </w:tcPr>
          <w:p w:rsidR="00A566A5" w:rsidRPr="004113EC" w:rsidRDefault="002334D9" w:rsidP="005310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 № 6</w:t>
            </w:r>
            <w:r w:rsidR="00531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A566A5"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Тренинг по отработке</w:t>
            </w:r>
            <w:r w:rsidR="00A566A5"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 приемов складывания салфеток, составлению композиций из цветов в соответствии с заказом </w:t>
            </w:r>
            <w:r w:rsidR="00A566A5"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Тренинг по отработке</w:t>
            </w:r>
            <w:r w:rsidR="00A566A5"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 приемов сервировки стола для завтрака, бизнес – ланча. </w:t>
            </w:r>
            <w:r w:rsidR="00A566A5"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Тренинг по отработке</w:t>
            </w:r>
            <w:r w:rsidR="00A566A5"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 приемов сервировки стола для </w:t>
            </w:r>
            <w:r w:rsidR="004113EC" w:rsidRPr="004113EC">
              <w:rPr>
                <w:rFonts w:ascii="Times New Roman" w:hAnsi="Times New Roman" w:cs="Times New Roman"/>
                <w:sz w:val="24"/>
                <w:szCs w:val="24"/>
              </w:rPr>
              <w:t>ужина, по</w:t>
            </w:r>
            <w:r w:rsidR="00A566A5"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 меню заказных блюд. </w:t>
            </w:r>
            <w:r w:rsidR="00A566A5"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Тренинг по отработке</w:t>
            </w:r>
            <w:r w:rsidR="00A566A5"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 приемов сервировки стола для ужина, по меню заказных блюд, дополнительная сервировка. </w:t>
            </w:r>
            <w:r w:rsidR="00A566A5"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Тренинг по отработке приемов сервировки стола для подачи вин, шампанского.</w:t>
            </w:r>
            <w:r w:rsidR="005310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566A5"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Тренинг по отработке приемов по  дополнительной  и исполнительной сервировке столов.</w:t>
            </w:r>
          </w:p>
        </w:tc>
        <w:tc>
          <w:tcPr>
            <w:tcW w:w="268" w:type="pct"/>
            <w:shd w:val="clear" w:color="auto" w:fill="auto"/>
          </w:tcPr>
          <w:p w:rsidR="00A566A5" w:rsidRPr="004113EC" w:rsidRDefault="002D7C7C" w:rsidP="00F47D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80" w:type="pct"/>
          </w:tcPr>
          <w:p w:rsidR="00A566A5" w:rsidRPr="004113EC" w:rsidRDefault="00A566A5" w:rsidP="00F47D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1-7, 9, 10, ПК 2.2- 2.8, ПК 3.2-3.6, </w:t>
            </w:r>
          </w:p>
          <w:p w:rsidR="00A566A5" w:rsidRPr="004113EC" w:rsidRDefault="00A566A5" w:rsidP="00F47DF2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ПК 4.2-4.5, ПК 6.3</w:t>
            </w:r>
          </w:p>
        </w:tc>
      </w:tr>
      <w:tr w:rsidR="00A566A5" w:rsidRPr="004113EC" w:rsidTr="00B20314">
        <w:trPr>
          <w:trHeight w:val="1690"/>
        </w:trPr>
        <w:tc>
          <w:tcPr>
            <w:tcW w:w="670" w:type="pct"/>
            <w:vMerge w:val="restart"/>
            <w:shd w:val="clear" w:color="auto" w:fill="auto"/>
          </w:tcPr>
          <w:p w:rsidR="00A566A5" w:rsidRPr="004113EC" w:rsidRDefault="00A566A5" w:rsidP="002334D9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Тема 7.</w:t>
            </w:r>
            <w:r w:rsidR="005310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13EC">
              <w:rPr>
                <w:rFonts w:ascii="Times New Roman" w:hAnsi="Times New Roman" w:cs="Times New Roman"/>
                <w:bCs/>
                <w:color w:val="000000"/>
                <w:spacing w:val="5"/>
                <w:sz w:val="24"/>
                <w:szCs w:val="24"/>
              </w:rPr>
              <w:t xml:space="preserve">Правила подачи кулинарной, кондитерской продукции, напитков </w:t>
            </w:r>
          </w:p>
        </w:tc>
        <w:tc>
          <w:tcPr>
            <w:tcW w:w="3482" w:type="pct"/>
            <w:shd w:val="clear" w:color="auto" w:fill="auto"/>
          </w:tcPr>
          <w:p w:rsidR="00A566A5" w:rsidRPr="004113EC" w:rsidRDefault="00A566A5" w:rsidP="00A566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Основные методы подачи блюд в ресторане. Приемы транширования, фламбирования блюд в присутствии гостя. </w:t>
            </w: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Способы подачи блюд: русский, </w:t>
            </w:r>
            <w:r w:rsidR="004113EC" w:rsidRPr="004113EC">
              <w:rPr>
                <w:rFonts w:ascii="Times New Roman" w:hAnsi="Times New Roman" w:cs="Times New Roman"/>
                <w:sz w:val="24"/>
                <w:szCs w:val="24"/>
              </w:rPr>
              <w:t>французский, английский</w:t>
            </w: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. Комбинированный метод подачи блюд. Последовательность и правила подачи холодных и </w:t>
            </w:r>
            <w:r w:rsidR="00475F56" w:rsidRPr="004113EC">
              <w:rPr>
                <w:rFonts w:ascii="Times New Roman" w:hAnsi="Times New Roman" w:cs="Times New Roman"/>
                <w:sz w:val="24"/>
                <w:szCs w:val="24"/>
              </w:rPr>
              <w:t>горячих блюд</w:t>
            </w: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 и закусок, супов, </w:t>
            </w:r>
            <w:r w:rsidR="00475F56" w:rsidRPr="004113EC">
              <w:rPr>
                <w:rFonts w:ascii="Times New Roman" w:hAnsi="Times New Roman" w:cs="Times New Roman"/>
                <w:sz w:val="24"/>
                <w:szCs w:val="24"/>
              </w:rPr>
              <w:t>бульонов, горячих</w:t>
            </w:r>
            <w:r w:rsidRPr="004113EC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рыбных и мясных блюд. </w:t>
            </w:r>
            <w:r w:rsidRPr="004113EC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Правила подачи сладких блюд, горячих и холодных напитков, кондитерских изделий. Правила подачи табачных изделий. </w:t>
            </w:r>
            <w:r w:rsidRPr="004113EC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Правила этикета и нормы поведения за столом. </w:t>
            </w:r>
            <w:r w:rsidRPr="004113EC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Подача закусок, блюд и напитков в зале VIP. Расчет с потребителями</w:t>
            </w:r>
          </w:p>
        </w:tc>
        <w:tc>
          <w:tcPr>
            <w:tcW w:w="268" w:type="pct"/>
            <w:shd w:val="clear" w:color="auto" w:fill="auto"/>
          </w:tcPr>
          <w:p w:rsidR="00A566A5" w:rsidRPr="004113EC" w:rsidRDefault="002D7C7C" w:rsidP="00F47D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80" w:type="pct"/>
          </w:tcPr>
          <w:p w:rsidR="00A566A5" w:rsidRPr="004113EC" w:rsidRDefault="00A566A5" w:rsidP="00F47D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1-7, 9, 10, ПК 2.2- 2.8, ПК 3.2-3.6, </w:t>
            </w:r>
          </w:p>
          <w:p w:rsidR="00A566A5" w:rsidRPr="004113EC" w:rsidRDefault="00A566A5" w:rsidP="00F47DF2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ПК 4.2-4.5, ПК 6.3</w:t>
            </w:r>
          </w:p>
        </w:tc>
      </w:tr>
      <w:tr w:rsidR="00A566A5" w:rsidRPr="004113EC" w:rsidTr="00B20314">
        <w:trPr>
          <w:trHeight w:val="2818"/>
        </w:trPr>
        <w:tc>
          <w:tcPr>
            <w:tcW w:w="670" w:type="pct"/>
            <w:vMerge/>
            <w:shd w:val="clear" w:color="auto" w:fill="auto"/>
          </w:tcPr>
          <w:p w:rsidR="00A566A5" w:rsidRPr="004113EC" w:rsidRDefault="00A566A5" w:rsidP="00F47DF2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482" w:type="pct"/>
            <w:shd w:val="clear" w:color="auto" w:fill="auto"/>
          </w:tcPr>
          <w:p w:rsidR="00A566A5" w:rsidRPr="004113EC" w:rsidRDefault="002334D9" w:rsidP="005310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 № 7</w:t>
            </w:r>
            <w:r w:rsidR="00531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A566A5" w:rsidRPr="004113EC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Тренинг по отработке приемов сервировки стола и правил подачи холодных блюд и закусок в предприятиях разного типа, класса и разных форм обслуживания. Тренинг по отработке приемов сервировки стола и правил подачи горячих блюд и закусок в предприятиях разного типа, класса и разных форм обслуживания. </w:t>
            </w:r>
            <w:r w:rsidR="00A566A5"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Тренинг по отработке приемов сервировки стола и правил подачи супов, бульонов в предприятиях разного типа, класса и разных форм обслуживания. </w:t>
            </w:r>
            <w:r w:rsidR="00A566A5" w:rsidRPr="004113EC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Тренинг по отработке приемов сервировки стола и правил подачи, холодных и горячих напитков в предприятиях разного типа, класса и разных форм обслуживания. </w:t>
            </w:r>
            <w:r w:rsidR="00A566A5"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Тренинг по отработке правил этикета и приемов поведения за столом в предприятиях разного типа, класса и разных форм обслуживания Тренинг по отработке приемов расчета с гостями. </w:t>
            </w:r>
            <w:r w:rsidR="00A566A5" w:rsidRPr="004113EC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Тренинг по отработке приемов транширования и фламбирования блюд в присутствии посетителей</w:t>
            </w:r>
          </w:p>
        </w:tc>
        <w:tc>
          <w:tcPr>
            <w:tcW w:w="268" w:type="pct"/>
            <w:shd w:val="clear" w:color="auto" w:fill="auto"/>
          </w:tcPr>
          <w:p w:rsidR="00A566A5" w:rsidRPr="004113EC" w:rsidRDefault="002D7C7C" w:rsidP="00F47D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80" w:type="pct"/>
          </w:tcPr>
          <w:p w:rsidR="00A566A5" w:rsidRPr="004113EC" w:rsidRDefault="00A566A5" w:rsidP="00F47DF2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ОК 1-7, 9, 10, ПК 2.2- 2.8, ПК 3.2-3.6, ПК 4.2-4.5, ПК 6.3</w:t>
            </w:r>
          </w:p>
        </w:tc>
      </w:tr>
      <w:tr w:rsidR="002334D9" w:rsidRPr="004113EC" w:rsidTr="00B20314">
        <w:trPr>
          <w:trHeight w:val="1644"/>
        </w:trPr>
        <w:tc>
          <w:tcPr>
            <w:tcW w:w="670" w:type="pct"/>
            <w:vMerge w:val="restart"/>
            <w:shd w:val="clear" w:color="auto" w:fill="auto"/>
          </w:tcPr>
          <w:p w:rsidR="002334D9" w:rsidRPr="004113EC" w:rsidRDefault="002334D9" w:rsidP="002334D9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8. </w:t>
            </w:r>
            <w:r w:rsidRPr="004113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Обслуживание приемов и банкетов</w:t>
            </w:r>
          </w:p>
        </w:tc>
        <w:tc>
          <w:tcPr>
            <w:tcW w:w="3482" w:type="pct"/>
            <w:shd w:val="clear" w:color="auto" w:fill="auto"/>
          </w:tcPr>
          <w:p w:rsidR="002334D9" w:rsidRPr="004113EC" w:rsidRDefault="002334D9" w:rsidP="00A566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Виды приемов и банкетов</w:t>
            </w:r>
            <w:r w:rsidR="005310D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. </w:t>
            </w:r>
            <w:r w:rsidRPr="004113EC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Дневные дипломатические приемы. Вечерние дипломатические приемы Прием заказа. Роль менеджера в организации банкетной службы. </w:t>
            </w: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Банкет за столом с полным обслуживанием официантами. </w:t>
            </w:r>
            <w:r w:rsidRPr="004113EC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Банкет за столом с частичным обслуживанием официантами. </w:t>
            </w: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Банкеты и приемы с использованием смешанной (комбинированной) формы обслуживания. </w:t>
            </w:r>
            <w:r w:rsidRPr="004113EC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Прием-фуршет. </w:t>
            </w:r>
            <w:r w:rsidRPr="004113EC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Прием коктейль. </w:t>
            </w:r>
            <w:r w:rsidRPr="004113EC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Банкет-чай. </w:t>
            </w:r>
            <w:r w:rsidRPr="004113EC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Банкет за столом с частичным обслуживанием </w:t>
            </w:r>
            <w:r w:rsidRPr="004113EC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официантами. </w:t>
            </w:r>
            <w:r w:rsidRPr="004113E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Банкет «Свадьба».</w:t>
            </w:r>
            <w:r w:rsidRPr="004113EC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Банкет «День рождения». </w:t>
            </w:r>
            <w:r w:rsidRPr="004113EC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Банкеты по случаю чествования юбиляра, встречи </w:t>
            </w:r>
            <w:r w:rsidRPr="004113EC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друзей </w:t>
            </w:r>
          </w:p>
        </w:tc>
        <w:tc>
          <w:tcPr>
            <w:tcW w:w="268" w:type="pct"/>
            <w:shd w:val="clear" w:color="auto" w:fill="auto"/>
          </w:tcPr>
          <w:p w:rsidR="002334D9" w:rsidRPr="004113EC" w:rsidRDefault="002D7C7C" w:rsidP="00F47D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80" w:type="pct"/>
            <w:vMerge w:val="restart"/>
          </w:tcPr>
          <w:p w:rsidR="002334D9" w:rsidRPr="004113EC" w:rsidRDefault="002334D9" w:rsidP="002334D9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1-7, 9, 10, ПК 2.2- 2.8, ПК 3.2-3.6, ПК 4.2-4.5, ПК 6.3 </w:t>
            </w:r>
          </w:p>
        </w:tc>
      </w:tr>
      <w:tr w:rsidR="002334D9" w:rsidRPr="004113EC" w:rsidTr="00B20314">
        <w:trPr>
          <w:trHeight w:val="458"/>
        </w:trPr>
        <w:tc>
          <w:tcPr>
            <w:tcW w:w="670" w:type="pct"/>
            <w:vMerge/>
            <w:shd w:val="clear" w:color="auto" w:fill="auto"/>
          </w:tcPr>
          <w:p w:rsidR="002334D9" w:rsidRPr="004113EC" w:rsidRDefault="002334D9" w:rsidP="00F47DF2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482" w:type="pct"/>
            <w:shd w:val="clear" w:color="auto" w:fill="auto"/>
          </w:tcPr>
          <w:p w:rsidR="002334D9" w:rsidRPr="004113EC" w:rsidRDefault="002334D9" w:rsidP="005310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 № 8</w:t>
            </w:r>
            <w:r w:rsidR="00531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Тренинг по отработке приемов обслуживания на банкетах. Тренинг по отработке приемов обслуживания на приемах</w:t>
            </w:r>
            <w:r w:rsidR="005310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68" w:type="pct"/>
            <w:shd w:val="clear" w:color="auto" w:fill="auto"/>
          </w:tcPr>
          <w:p w:rsidR="002334D9" w:rsidRPr="004113EC" w:rsidRDefault="002D7C7C" w:rsidP="00F47D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0" w:type="pct"/>
            <w:vMerge/>
          </w:tcPr>
          <w:p w:rsidR="002334D9" w:rsidRPr="004113EC" w:rsidRDefault="002334D9" w:rsidP="00F47DF2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2334D9" w:rsidRPr="004113EC" w:rsidTr="00B20314">
        <w:trPr>
          <w:trHeight w:val="1697"/>
        </w:trPr>
        <w:tc>
          <w:tcPr>
            <w:tcW w:w="670" w:type="pct"/>
            <w:vMerge w:val="restart"/>
            <w:shd w:val="clear" w:color="auto" w:fill="auto"/>
          </w:tcPr>
          <w:p w:rsidR="002334D9" w:rsidRPr="004113EC" w:rsidRDefault="002334D9" w:rsidP="002334D9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9. </w:t>
            </w:r>
            <w:r w:rsidRPr="004113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Специальные формы обслуживания</w:t>
            </w:r>
          </w:p>
        </w:tc>
        <w:tc>
          <w:tcPr>
            <w:tcW w:w="3482" w:type="pct"/>
            <w:shd w:val="clear" w:color="auto" w:fill="auto"/>
          </w:tcPr>
          <w:p w:rsidR="002334D9" w:rsidRPr="004113EC" w:rsidRDefault="002334D9" w:rsidP="00A566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Обслуживание в зале-</w:t>
            </w:r>
            <w:r w:rsidR="00531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экспресс, за столом-</w:t>
            </w:r>
            <w:r w:rsidR="00531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экспресс. </w:t>
            </w:r>
            <w:r w:rsidRPr="004113EC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Услуги по организации питания и обслуживанию </w:t>
            </w:r>
            <w:r w:rsidRPr="004113EC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участников симпозиумов, конференций, семинаров, </w:t>
            </w:r>
            <w:r w:rsidRPr="004113EC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совещаний</w:t>
            </w:r>
            <w:r w:rsidR="005310D1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. </w:t>
            </w:r>
            <w:r w:rsidRPr="004113EC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Обслуживание в гостиницах. Обслуживание в номерах гостиниц. </w:t>
            </w:r>
            <w:r w:rsidRPr="004113EC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Услуги по организации и обслуживанию торжеств, </w:t>
            </w:r>
            <w:r w:rsidRPr="004113EC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воскресного бранча, тематических мероприятий. </w:t>
            </w:r>
            <w:r w:rsidRPr="004113EC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Особенности обслуживания туристов, пассажиров на различных видах транспорта. </w:t>
            </w: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по типу Шведского стола, подача блюд фондю. </w:t>
            </w: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Кейтеринг. Понятие кейтеринга, виды. Кейтеринг как дополнительный бизнес ресторана</w:t>
            </w:r>
          </w:p>
        </w:tc>
        <w:tc>
          <w:tcPr>
            <w:tcW w:w="268" w:type="pct"/>
            <w:shd w:val="clear" w:color="auto" w:fill="auto"/>
          </w:tcPr>
          <w:p w:rsidR="002334D9" w:rsidRPr="004113EC" w:rsidRDefault="002D7C7C" w:rsidP="00F47DF2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0" w:type="pct"/>
            <w:vMerge w:val="restart"/>
          </w:tcPr>
          <w:p w:rsidR="002334D9" w:rsidRPr="004113EC" w:rsidRDefault="002334D9" w:rsidP="002334D9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ОК 1-7, 9, 10, ПК 2.2- 2.8, ПК 3.2-3.6, ПК 4.2-4.5, ПК 6.3</w:t>
            </w:r>
          </w:p>
        </w:tc>
      </w:tr>
      <w:tr w:rsidR="002334D9" w:rsidRPr="004113EC" w:rsidTr="00B20314">
        <w:trPr>
          <w:trHeight w:val="562"/>
        </w:trPr>
        <w:tc>
          <w:tcPr>
            <w:tcW w:w="670" w:type="pct"/>
            <w:vMerge/>
            <w:shd w:val="clear" w:color="auto" w:fill="auto"/>
          </w:tcPr>
          <w:p w:rsidR="002334D9" w:rsidRPr="004113EC" w:rsidRDefault="002334D9" w:rsidP="00F47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482" w:type="pct"/>
            <w:shd w:val="clear" w:color="auto" w:fill="auto"/>
          </w:tcPr>
          <w:p w:rsidR="002334D9" w:rsidRPr="004113EC" w:rsidRDefault="002334D9" w:rsidP="005310D1">
            <w:pPr>
              <w:tabs>
                <w:tab w:val="left" w:pos="4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 № 9</w:t>
            </w:r>
            <w:r w:rsidR="00531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Тренинг по отработке приемов обслуживания по типу шведского стола, фондю.</w:t>
            </w:r>
          </w:p>
        </w:tc>
        <w:tc>
          <w:tcPr>
            <w:tcW w:w="268" w:type="pct"/>
            <w:shd w:val="clear" w:color="auto" w:fill="auto"/>
          </w:tcPr>
          <w:p w:rsidR="002334D9" w:rsidRPr="004113EC" w:rsidRDefault="002D7C7C" w:rsidP="004D21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2334D9"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80" w:type="pct"/>
            <w:vMerge/>
          </w:tcPr>
          <w:p w:rsidR="002334D9" w:rsidRPr="004113EC" w:rsidRDefault="002334D9" w:rsidP="00F47DF2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A566A5" w:rsidRPr="004113EC" w:rsidTr="00B20314">
        <w:trPr>
          <w:trHeight w:val="20"/>
        </w:trPr>
        <w:tc>
          <w:tcPr>
            <w:tcW w:w="670" w:type="pct"/>
            <w:vMerge/>
            <w:shd w:val="clear" w:color="auto" w:fill="auto"/>
          </w:tcPr>
          <w:p w:rsidR="00A566A5" w:rsidRPr="004113EC" w:rsidRDefault="00A566A5" w:rsidP="00F47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482" w:type="pct"/>
            <w:shd w:val="clear" w:color="auto" w:fill="auto"/>
          </w:tcPr>
          <w:p w:rsidR="00A566A5" w:rsidRPr="004113EC" w:rsidRDefault="00A566A5" w:rsidP="002D7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</w:t>
            </w:r>
            <w:r w:rsidR="002D7C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остоятельная работа обучающихся: </w:t>
            </w: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учебным материалом, ответы на контрольные вопросы; изучение нормативных материалов; решение задач и упражнений по образцу; решение ситуаци</w:t>
            </w: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онных производственных (профессиональных задач); подготовка</w:t>
            </w:r>
            <w:r w:rsidR="005310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сообщений</w:t>
            </w:r>
            <w:r w:rsidR="002334D9"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68" w:type="pct"/>
            <w:shd w:val="clear" w:color="auto" w:fill="auto"/>
          </w:tcPr>
          <w:p w:rsidR="00A566A5" w:rsidRPr="004113EC" w:rsidRDefault="00A566A5" w:rsidP="00F47D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="002334D9"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80" w:type="pct"/>
          </w:tcPr>
          <w:p w:rsidR="00A566A5" w:rsidRPr="004113EC" w:rsidRDefault="002334D9" w:rsidP="00F47DF2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Cs/>
                <w:sz w:val="24"/>
                <w:szCs w:val="24"/>
              </w:rPr>
              <w:t>ОК 1-7, 9, 10,</w:t>
            </w:r>
          </w:p>
        </w:tc>
      </w:tr>
      <w:tr w:rsidR="00A566A5" w:rsidRPr="004113EC" w:rsidTr="00B20314">
        <w:trPr>
          <w:trHeight w:val="20"/>
        </w:trPr>
        <w:tc>
          <w:tcPr>
            <w:tcW w:w="670" w:type="pct"/>
            <w:shd w:val="clear" w:color="auto" w:fill="auto"/>
          </w:tcPr>
          <w:p w:rsidR="00A566A5" w:rsidRPr="002D7C7C" w:rsidRDefault="00A566A5" w:rsidP="00F47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82" w:type="pct"/>
            <w:shd w:val="clear" w:color="auto" w:fill="auto"/>
          </w:tcPr>
          <w:p w:rsidR="00A566A5" w:rsidRPr="004113EC" w:rsidRDefault="00A566A5" w:rsidP="002334D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268" w:type="pct"/>
            <w:shd w:val="clear" w:color="auto" w:fill="auto"/>
          </w:tcPr>
          <w:p w:rsidR="00A566A5" w:rsidRPr="004113EC" w:rsidRDefault="00A566A5" w:rsidP="002D7C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:rsidR="00A566A5" w:rsidRPr="002D7C7C" w:rsidRDefault="00A566A5" w:rsidP="00F47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334D9" w:rsidRPr="004113EC" w:rsidTr="00B20314">
        <w:trPr>
          <w:trHeight w:val="20"/>
        </w:trPr>
        <w:tc>
          <w:tcPr>
            <w:tcW w:w="670" w:type="pct"/>
            <w:shd w:val="clear" w:color="auto" w:fill="auto"/>
          </w:tcPr>
          <w:p w:rsidR="002334D9" w:rsidRPr="002D7C7C" w:rsidRDefault="002334D9" w:rsidP="00F47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82" w:type="pct"/>
            <w:shd w:val="clear" w:color="auto" w:fill="auto"/>
          </w:tcPr>
          <w:p w:rsidR="002334D9" w:rsidRPr="004113EC" w:rsidRDefault="002334D9" w:rsidP="002334D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268" w:type="pct"/>
            <w:shd w:val="clear" w:color="auto" w:fill="auto"/>
          </w:tcPr>
          <w:p w:rsidR="002334D9" w:rsidRPr="004113EC" w:rsidRDefault="002871AB" w:rsidP="002D7C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D7C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80" w:type="pct"/>
          </w:tcPr>
          <w:p w:rsidR="002334D9" w:rsidRPr="002D7C7C" w:rsidRDefault="002334D9" w:rsidP="00F47D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7C7C" w:rsidRPr="004113EC" w:rsidTr="00B20314">
        <w:trPr>
          <w:trHeight w:val="20"/>
        </w:trPr>
        <w:tc>
          <w:tcPr>
            <w:tcW w:w="670" w:type="pct"/>
            <w:shd w:val="clear" w:color="auto" w:fill="auto"/>
          </w:tcPr>
          <w:p w:rsidR="002D7C7C" w:rsidRPr="002D7C7C" w:rsidRDefault="002D7C7C" w:rsidP="002D7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82" w:type="pct"/>
            <w:shd w:val="clear" w:color="auto" w:fill="auto"/>
          </w:tcPr>
          <w:p w:rsidR="002D7C7C" w:rsidRPr="004113EC" w:rsidRDefault="002D7C7C" w:rsidP="002D7C7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Экзамен </w:t>
            </w:r>
          </w:p>
        </w:tc>
        <w:tc>
          <w:tcPr>
            <w:tcW w:w="268" w:type="pct"/>
            <w:shd w:val="clear" w:color="auto" w:fill="auto"/>
          </w:tcPr>
          <w:p w:rsidR="002D7C7C" w:rsidRPr="004113EC" w:rsidRDefault="002D7C7C" w:rsidP="002D7C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80" w:type="pct"/>
          </w:tcPr>
          <w:p w:rsidR="002D7C7C" w:rsidRPr="002D7C7C" w:rsidRDefault="002D7C7C" w:rsidP="002D7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7C7C" w:rsidRPr="004113EC" w:rsidTr="00B20314">
        <w:trPr>
          <w:trHeight w:val="20"/>
        </w:trPr>
        <w:tc>
          <w:tcPr>
            <w:tcW w:w="670" w:type="pct"/>
            <w:shd w:val="clear" w:color="auto" w:fill="auto"/>
          </w:tcPr>
          <w:p w:rsidR="002D7C7C" w:rsidRPr="002D7C7C" w:rsidRDefault="002D7C7C" w:rsidP="002D7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82" w:type="pct"/>
            <w:shd w:val="clear" w:color="auto" w:fill="auto"/>
          </w:tcPr>
          <w:p w:rsidR="002D7C7C" w:rsidRPr="004113EC" w:rsidRDefault="002D7C7C" w:rsidP="002D7C7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268" w:type="pct"/>
            <w:shd w:val="clear" w:color="auto" w:fill="auto"/>
          </w:tcPr>
          <w:p w:rsidR="002D7C7C" w:rsidRPr="004113EC" w:rsidRDefault="002D7C7C" w:rsidP="002D7C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580" w:type="pct"/>
          </w:tcPr>
          <w:p w:rsidR="002D7C7C" w:rsidRPr="002D7C7C" w:rsidRDefault="002D7C7C" w:rsidP="002D7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A1961" w:rsidRPr="004113EC" w:rsidRDefault="007A1961" w:rsidP="00A81CC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7A1961" w:rsidRPr="004113EC" w:rsidSect="00B20314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D111DA" w:rsidRPr="004113EC" w:rsidRDefault="00D111DA" w:rsidP="002D7C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lastRenderedPageBreak/>
        <w:t>3. УСЛОВИЯ РЕАЛИЗАЦИИ ПРОГРАММЫ</w:t>
      </w:r>
      <w:r w:rsidR="002D7C7C">
        <w:rPr>
          <w:rFonts w:ascii="Times New Roman" w:hAnsi="Times New Roman" w:cs="Times New Roman"/>
          <w:b/>
          <w:sz w:val="24"/>
          <w:szCs w:val="24"/>
        </w:rPr>
        <w:t xml:space="preserve"> УЧЕБНОЙ ДИСЦИПЛИНЫ</w:t>
      </w:r>
    </w:p>
    <w:p w:rsidR="00D111DA" w:rsidRPr="004113EC" w:rsidRDefault="00D111DA" w:rsidP="002D7C7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4113EC">
        <w:rPr>
          <w:rFonts w:ascii="Times New Roman" w:hAnsi="Times New Roman" w:cs="Times New Roman"/>
          <w:b/>
          <w:bCs/>
          <w:sz w:val="24"/>
          <w:szCs w:val="24"/>
        </w:rPr>
        <w:t>3.1. Материально-техническое обеспечение</w:t>
      </w:r>
    </w:p>
    <w:p w:rsidR="0093313A" w:rsidRPr="004113EC" w:rsidRDefault="00054718" w:rsidP="002D7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bCs/>
          <w:sz w:val="24"/>
          <w:szCs w:val="24"/>
        </w:rPr>
        <w:t xml:space="preserve">Для реализации программы учебной дисциплины </w:t>
      </w:r>
      <w:r w:rsidRPr="004113EC">
        <w:rPr>
          <w:rFonts w:ascii="Times New Roman" w:hAnsi="Times New Roman" w:cs="Times New Roman"/>
          <w:sz w:val="24"/>
          <w:szCs w:val="24"/>
        </w:rPr>
        <w:t xml:space="preserve">предусмотрен учебный кабинет </w:t>
      </w:r>
      <w:r w:rsidR="0093313A" w:rsidRPr="004113EC">
        <w:rPr>
          <w:rFonts w:ascii="Times New Roman" w:hAnsi="Times New Roman" w:cs="Times New Roman"/>
          <w:sz w:val="24"/>
          <w:szCs w:val="24"/>
        </w:rPr>
        <w:t xml:space="preserve">«Организация </w:t>
      </w:r>
      <w:r w:rsidR="00A81CCB" w:rsidRPr="004113EC">
        <w:rPr>
          <w:rFonts w:ascii="Times New Roman" w:hAnsi="Times New Roman" w:cs="Times New Roman"/>
          <w:sz w:val="24"/>
          <w:szCs w:val="24"/>
        </w:rPr>
        <w:t>обслуживания</w:t>
      </w:r>
      <w:r w:rsidR="0093313A" w:rsidRPr="004113EC">
        <w:rPr>
          <w:rFonts w:ascii="Times New Roman" w:hAnsi="Times New Roman" w:cs="Times New Roman"/>
          <w:sz w:val="24"/>
          <w:szCs w:val="24"/>
        </w:rPr>
        <w:t xml:space="preserve">» </w:t>
      </w:r>
      <w:r w:rsidR="002871AB">
        <w:rPr>
          <w:rFonts w:ascii="Times New Roman" w:hAnsi="Times New Roman" w:cs="Times New Roman"/>
          <w:sz w:val="24"/>
          <w:szCs w:val="24"/>
        </w:rPr>
        <w:t>(совмещённый)</w:t>
      </w:r>
    </w:p>
    <w:p w:rsidR="00D111DA" w:rsidRPr="004113EC" w:rsidRDefault="00D111DA" w:rsidP="002D7C7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13EC">
        <w:rPr>
          <w:rFonts w:ascii="Times New Roman" w:hAnsi="Times New Roman" w:cs="Times New Roman"/>
          <w:bCs/>
          <w:sz w:val="24"/>
          <w:szCs w:val="24"/>
        </w:rPr>
        <w:t xml:space="preserve">Оборудование учебного кабинета и рабочих мест кабинета: </w:t>
      </w:r>
      <w:r w:rsidR="00FC54D1" w:rsidRPr="004113EC">
        <w:rPr>
          <w:rFonts w:ascii="Times New Roman" w:hAnsi="Times New Roman" w:cs="Times New Roman"/>
          <w:bCs/>
          <w:sz w:val="24"/>
          <w:szCs w:val="24"/>
        </w:rPr>
        <w:t xml:space="preserve">доска учебная; </w:t>
      </w:r>
      <w:r w:rsidR="001F4A85" w:rsidRPr="004113EC">
        <w:rPr>
          <w:rFonts w:ascii="Times New Roman" w:hAnsi="Times New Roman" w:cs="Times New Roman"/>
          <w:bCs/>
          <w:sz w:val="24"/>
          <w:szCs w:val="24"/>
        </w:rPr>
        <w:t>ра</w:t>
      </w:r>
      <w:r w:rsidR="00FC54D1" w:rsidRPr="004113EC">
        <w:rPr>
          <w:rFonts w:ascii="Times New Roman" w:hAnsi="Times New Roman" w:cs="Times New Roman"/>
          <w:bCs/>
          <w:sz w:val="24"/>
          <w:szCs w:val="24"/>
        </w:rPr>
        <w:t xml:space="preserve">бочее место для преподавателя; </w:t>
      </w:r>
      <w:r w:rsidR="001F4A85" w:rsidRPr="004113EC">
        <w:rPr>
          <w:rFonts w:ascii="Times New Roman" w:hAnsi="Times New Roman" w:cs="Times New Roman"/>
          <w:bCs/>
          <w:sz w:val="24"/>
          <w:szCs w:val="24"/>
        </w:rPr>
        <w:t>рабочие ме</w:t>
      </w:r>
      <w:r w:rsidR="00FC54D1" w:rsidRPr="004113EC">
        <w:rPr>
          <w:rFonts w:ascii="Times New Roman" w:hAnsi="Times New Roman" w:cs="Times New Roman"/>
          <w:bCs/>
          <w:sz w:val="24"/>
          <w:szCs w:val="24"/>
        </w:rPr>
        <w:t xml:space="preserve">ста по количеству обучающихся; </w:t>
      </w:r>
      <w:r w:rsidR="001F4A85" w:rsidRPr="004113EC">
        <w:rPr>
          <w:rFonts w:ascii="Times New Roman" w:hAnsi="Times New Roman" w:cs="Times New Roman"/>
          <w:bCs/>
          <w:sz w:val="24"/>
          <w:szCs w:val="24"/>
        </w:rPr>
        <w:t xml:space="preserve">шкафы для хранения муляжей (инвентаря), раздаточного дидактического материала и др.; </w:t>
      </w:r>
    </w:p>
    <w:p w:rsidR="001F4A85" w:rsidRPr="004113EC" w:rsidRDefault="00FC54D1" w:rsidP="002D7C7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13EC">
        <w:rPr>
          <w:rFonts w:ascii="Times New Roman" w:hAnsi="Times New Roman" w:cs="Times New Roman"/>
          <w:bCs/>
          <w:sz w:val="24"/>
          <w:szCs w:val="24"/>
        </w:rPr>
        <w:t xml:space="preserve">Технические средства обучения: компьютер; средства аудиовизуализации; </w:t>
      </w:r>
      <w:r w:rsidR="001F4A85" w:rsidRPr="004113EC">
        <w:rPr>
          <w:rFonts w:ascii="Times New Roman" w:hAnsi="Times New Roman" w:cs="Times New Roman"/>
          <w:bCs/>
          <w:sz w:val="24"/>
          <w:szCs w:val="24"/>
        </w:rPr>
        <w:t>наглядные пособия (натуральные образцы, муляжи, плакаты, DVD фильмы, мультимеди</w:t>
      </w:r>
      <w:r w:rsidR="00215BD6">
        <w:rPr>
          <w:rFonts w:ascii="Times New Roman" w:hAnsi="Times New Roman" w:cs="Times New Roman"/>
          <w:bCs/>
          <w:sz w:val="24"/>
          <w:szCs w:val="24"/>
        </w:rPr>
        <w:t>а</w:t>
      </w:r>
      <w:r w:rsidR="001F4A85" w:rsidRPr="004113EC">
        <w:rPr>
          <w:rFonts w:ascii="Times New Roman" w:hAnsi="Times New Roman" w:cs="Times New Roman"/>
          <w:bCs/>
          <w:sz w:val="24"/>
          <w:szCs w:val="24"/>
        </w:rPr>
        <w:t xml:space="preserve"> пособия).</w:t>
      </w:r>
    </w:p>
    <w:p w:rsidR="00D111DA" w:rsidRPr="004113EC" w:rsidRDefault="00D111DA" w:rsidP="002D7C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>3.2. Информационное обеспечение обучения</w:t>
      </w:r>
    </w:p>
    <w:p w:rsidR="00D111DA" w:rsidRPr="004113EC" w:rsidRDefault="00D111DA" w:rsidP="002D7C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13EC">
        <w:rPr>
          <w:rFonts w:ascii="Times New Roman" w:hAnsi="Times New Roman" w:cs="Times New Roman"/>
          <w:b/>
          <w:bCs/>
          <w:sz w:val="24"/>
          <w:szCs w:val="24"/>
        </w:rPr>
        <w:t>Перечень используемых учебных изданий, Интернет-ресурсов, дополнительной литературы</w:t>
      </w:r>
    </w:p>
    <w:p w:rsidR="00C37AA7" w:rsidRPr="004113EC" w:rsidRDefault="00C37AA7" w:rsidP="002D7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054718" w:rsidRPr="004113EC" w:rsidRDefault="00054718" w:rsidP="002D7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>Нормативные акты:</w:t>
      </w:r>
    </w:p>
    <w:p w:rsidR="00C37AA7" w:rsidRPr="004113EC" w:rsidRDefault="00FC54D1" w:rsidP="002D7C7C">
      <w:pPr>
        <w:pStyle w:val="ac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Федеральный закон от 2012г.</w:t>
      </w:r>
      <w:r w:rsidR="00C37AA7" w:rsidRPr="004113EC">
        <w:rPr>
          <w:rFonts w:ascii="Times New Roman" w:hAnsi="Times New Roman" w:cs="Times New Roman"/>
          <w:sz w:val="24"/>
          <w:szCs w:val="24"/>
        </w:rPr>
        <w:t xml:space="preserve"> №184-ФЗ «О техническом регулировании».</w:t>
      </w:r>
    </w:p>
    <w:p w:rsidR="00C37AA7" w:rsidRPr="004113EC" w:rsidRDefault="00C37AA7" w:rsidP="002D7C7C">
      <w:pPr>
        <w:pStyle w:val="ac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Федеральный закон «О защите прав потребителей» (с изменениями и дополнениями)</w:t>
      </w:r>
    </w:p>
    <w:p w:rsidR="00C37AA7" w:rsidRPr="004113EC" w:rsidRDefault="00C37AA7" w:rsidP="002D7C7C">
      <w:pPr>
        <w:pStyle w:val="ac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Федер</w:t>
      </w:r>
      <w:r w:rsidR="00FC54D1" w:rsidRPr="004113EC">
        <w:rPr>
          <w:rFonts w:ascii="Times New Roman" w:hAnsi="Times New Roman" w:cs="Times New Roman"/>
          <w:sz w:val="24"/>
          <w:szCs w:val="24"/>
        </w:rPr>
        <w:t>альный закон от 30.03.99 ФЗ-52</w:t>
      </w:r>
      <w:r w:rsidRPr="004113EC">
        <w:rPr>
          <w:rFonts w:ascii="Times New Roman" w:hAnsi="Times New Roman" w:cs="Times New Roman"/>
          <w:sz w:val="24"/>
          <w:szCs w:val="24"/>
        </w:rPr>
        <w:t xml:space="preserve"> «О санитарно-эпидемиологическом благополучии населения»;</w:t>
      </w:r>
    </w:p>
    <w:p w:rsidR="00C37AA7" w:rsidRPr="004113EC" w:rsidRDefault="00C37AA7" w:rsidP="002D7C7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Постановление Правительства РФ от 21.12.2010 г. №987 «О государственном надзоре и контроле</w:t>
      </w:r>
      <w:r w:rsidR="00054718" w:rsidRPr="004113EC">
        <w:rPr>
          <w:rFonts w:ascii="Times New Roman" w:hAnsi="Times New Roman" w:cs="Times New Roman"/>
          <w:sz w:val="24"/>
          <w:szCs w:val="24"/>
        </w:rPr>
        <w:t xml:space="preserve"> в области обеспечения качества</w:t>
      </w:r>
      <w:r w:rsidRPr="004113EC">
        <w:rPr>
          <w:rFonts w:ascii="Times New Roman" w:hAnsi="Times New Roman" w:cs="Times New Roman"/>
          <w:sz w:val="24"/>
          <w:szCs w:val="24"/>
        </w:rPr>
        <w:t xml:space="preserve"> и безопасности пищевых продуктов»</w:t>
      </w:r>
    </w:p>
    <w:p w:rsidR="0038125A" w:rsidRPr="004113EC" w:rsidRDefault="0038125A" w:rsidP="002D7C7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ГОСТ 32692-2014 Услуги общественного питания. Общие требования к методам и формам обслуживания на предприятиях общественного питания</w:t>
      </w:r>
      <w:r w:rsidR="00C37AA7" w:rsidRPr="004113EC">
        <w:rPr>
          <w:rFonts w:ascii="Times New Roman" w:hAnsi="Times New Roman" w:cs="Times New Roman"/>
          <w:bCs/>
          <w:sz w:val="24"/>
          <w:szCs w:val="24"/>
        </w:rPr>
        <w:t>. – М.: Стандартинформ.</w:t>
      </w:r>
    </w:p>
    <w:p w:rsidR="00101314" w:rsidRPr="004113EC" w:rsidRDefault="0038125A" w:rsidP="002D7C7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ГОСТ 31984-2012 Услуги общественного пит</w:t>
      </w:r>
      <w:r w:rsidR="00FC54D1" w:rsidRPr="004113EC">
        <w:rPr>
          <w:rFonts w:ascii="Times New Roman" w:hAnsi="Times New Roman" w:cs="Times New Roman"/>
          <w:sz w:val="24"/>
          <w:szCs w:val="24"/>
        </w:rPr>
        <w:t xml:space="preserve">ания. Общие </w:t>
      </w:r>
      <w:r w:rsidR="00475F56" w:rsidRPr="004113EC">
        <w:rPr>
          <w:rFonts w:ascii="Times New Roman" w:hAnsi="Times New Roman" w:cs="Times New Roman"/>
          <w:sz w:val="24"/>
          <w:szCs w:val="24"/>
        </w:rPr>
        <w:t>требования. -</w:t>
      </w:r>
      <w:r w:rsidR="00FC54D1" w:rsidRPr="004113EC">
        <w:rPr>
          <w:rFonts w:ascii="Times New Roman" w:hAnsi="Times New Roman" w:cs="Times New Roman"/>
          <w:sz w:val="24"/>
          <w:szCs w:val="24"/>
        </w:rPr>
        <w:t xml:space="preserve"> Введ. </w:t>
      </w:r>
      <w:r w:rsidR="00A566A5" w:rsidRPr="004113EC">
        <w:rPr>
          <w:rFonts w:ascii="Times New Roman" w:hAnsi="Times New Roman" w:cs="Times New Roman"/>
          <w:sz w:val="24"/>
          <w:szCs w:val="24"/>
        </w:rPr>
        <w:t xml:space="preserve">2015-01-01. - </w:t>
      </w:r>
      <w:r w:rsidRPr="004113EC">
        <w:rPr>
          <w:rFonts w:ascii="Times New Roman" w:hAnsi="Times New Roman" w:cs="Times New Roman"/>
          <w:sz w:val="24"/>
          <w:szCs w:val="24"/>
        </w:rPr>
        <w:t xml:space="preserve">М.: Стандартинформ, </w:t>
      </w:r>
      <w:r w:rsidR="00475F56" w:rsidRPr="004113EC">
        <w:rPr>
          <w:rFonts w:ascii="Times New Roman" w:hAnsi="Times New Roman" w:cs="Times New Roman"/>
          <w:sz w:val="24"/>
          <w:szCs w:val="24"/>
        </w:rPr>
        <w:t>2014. -</w:t>
      </w:r>
      <w:r w:rsidRPr="004113E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113EC">
        <w:rPr>
          <w:rFonts w:ascii="Times New Roman" w:hAnsi="Times New Roman" w:cs="Times New Roman"/>
          <w:sz w:val="24"/>
          <w:szCs w:val="24"/>
        </w:rPr>
        <w:t>, 8 с.</w:t>
      </w:r>
    </w:p>
    <w:p w:rsidR="00101314" w:rsidRPr="004113EC" w:rsidRDefault="00FC54D1" w:rsidP="002D7C7C">
      <w:pPr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ГОСТ 30389 - 2013 </w:t>
      </w:r>
      <w:r w:rsidR="00101314" w:rsidRPr="004113EC">
        <w:rPr>
          <w:rFonts w:ascii="Times New Roman" w:hAnsi="Times New Roman" w:cs="Times New Roman"/>
          <w:sz w:val="24"/>
          <w:szCs w:val="24"/>
        </w:rPr>
        <w:t xml:space="preserve">Услуги общественного питания. Предприятия общественного питания. Классификация и общие требования – Введ. 2016 – 01 – 01. – М.: Стандартинформ, </w:t>
      </w:r>
      <w:r w:rsidR="00475F56" w:rsidRPr="004113EC">
        <w:rPr>
          <w:rFonts w:ascii="Times New Roman" w:hAnsi="Times New Roman" w:cs="Times New Roman"/>
          <w:sz w:val="24"/>
          <w:szCs w:val="24"/>
        </w:rPr>
        <w:t>2014. -</w:t>
      </w:r>
      <w:r w:rsidR="00101314" w:rsidRPr="004113E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101314" w:rsidRPr="004113EC">
        <w:rPr>
          <w:rFonts w:ascii="Times New Roman" w:hAnsi="Times New Roman" w:cs="Times New Roman"/>
          <w:sz w:val="24"/>
          <w:szCs w:val="24"/>
        </w:rPr>
        <w:t>, 12 с.</w:t>
      </w:r>
    </w:p>
    <w:p w:rsidR="00101314" w:rsidRPr="004113EC" w:rsidRDefault="00101314" w:rsidP="002D7C7C">
      <w:pPr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ГОСТ 30524-2013 Услуги общественного питания. Требования к пе</w:t>
      </w:r>
      <w:r w:rsidR="00A566A5" w:rsidRPr="004113EC">
        <w:rPr>
          <w:rFonts w:ascii="Times New Roman" w:hAnsi="Times New Roman" w:cs="Times New Roman"/>
          <w:sz w:val="24"/>
          <w:szCs w:val="24"/>
        </w:rPr>
        <w:t xml:space="preserve">рсоналу. - Введ. 2016-01-01. - </w:t>
      </w:r>
      <w:r w:rsidRPr="004113EC">
        <w:rPr>
          <w:rFonts w:ascii="Times New Roman" w:hAnsi="Times New Roman" w:cs="Times New Roman"/>
          <w:sz w:val="24"/>
          <w:szCs w:val="24"/>
        </w:rPr>
        <w:t xml:space="preserve">М.: Стандартинформ, </w:t>
      </w:r>
      <w:r w:rsidR="00475F56" w:rsidRPr="004113EC">
        <w:rPr>
          <w:rFonts w:ascii="Times New Roman" w:hAnsi="Times New Roman" w:cs="Times New Roman"/>
          <w:sz w:val="24"/>
          <w:szCs w:val="24"/>
        </w:rPr>
        <w:t>2014. -</w:t>
      </w:r>
      <w:r w:rsidRPr="004113E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113EC">
        <w:rPr>
          <w:rFonts w:ascii="Times New Roman" w:hAnsi="Times New Roman" w:cs="Times New Roman"/>
          <w:sz w:val="24"/>
          <w:szCs w:val="24"/>
        </w:rPr>
        <w:t>, 48 с.</w:t>
      </w:r>
    </w:p>
    <w:p w:rsidR="00C37AA7" w:rsidRPr="004113EC" w:rsidRDefault="00054718" w:rsidP="002D7C7C">
      <w:pPr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СанПиН</w:t>
      </w:r>
      <w:r w:rsidR="00C37AA7" w:rsidRPr="004113EC">
        <w:rPr>
          <w:rFonts w:ascii="Times New Roman" w:hAnsi="Times New Roman" w:cs="Times New Roman"/>
          <w:sz w:val="24"/>
          <w:szCs w:val="24"/>
        </w:rPr>
        <w:t xml:space="preserve"> 2.3.2. 1324-12Гигиенические требования к срокам годности и условиям хранения пищевых продуктов [Электронный ресурс]: постановление Главного государственного санитарного врача РФ от 22 мая </w:t>
      </w:r>
      <w:smartTag w:uri="urn:schemas-microsoft-com:office:smarttags" w:element="metricconverter">
        <w:smartTagPr>
          <w:attr w:name="ProductID" w:val="2003 г"/>
        </w:smartTagPr>
        <w:r w:rsidR="00C37AA7" w:rsidRPr="004113EC">
          <w:rPr>
            <w:rFonts w:ascii="Times New Roman" w:hAnsi="Times New Roman" w:cs="Times New Roman"/>
            <w:sz w:val="24"/>
            <w:szCs w:val="24"/>
          </w:rPr>
          <w:t>2003 г</w:t>
        </w:r>
      </w:smartTag>
      <w:r w:rsidR="00C37AA7" w:rsidRPr="004113EC">
        <w:rPr>
          <w:rFonts w:ascii="Times New Roman" w:hAnsi="Times New Roman" w:cs="Times New Roman"/>
          <w:sz w:val="24"/>
          <w:szCs w:val="24"/>
        </w:rPr>
        <w:t xml:space="preserve">. № 98. – Режим доступа: </w:t>
      </w:r>
      <w:hyperlink r:id="rId9" w:history="1">
        <w:r w:rsidR="00C37AA7" w:rsidRPr="004113EC">
          <w:rPr>
            <w:rStyle w:val="ab"/>
            <w:rFonts w:ascii="Times New Roman" w:hAnsi="Times New Roman" w:cs="Times New Roman"/>
            <w:sz w:val="24"/>
            <w:szCs w:val="24"/>
          </w:rPr>
          <w:t>http://www.6pl.ru/gost/</w:t>
        </w:r>
      </w:hyperlink>
      <w:r w:rsidR="00C37AA7" w:rsidRPr="004113EC">
        <w:rPr>
          <w:rFonts w:ascii="Times New Roman" w:hAnsi="Times New Roman" w:cs="Times New Roman"/>
          <w:sz w:val="24"/>
          <w:szCs w:val="24"/>
        </w:rPr>
        <w:t xml:space="preserve"> SanPiN_232_1324_03.htm.</w:t>
      </w:r>
    </w:p>
    <w:p w:rsidR="00C37AA7" w:rsidRPr="004113EC" w:rsidRDefault="00C37AA7" w:rsidP="002D7C7C">
      <w:pPr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СанПиН 2.3.6. 1079-01 Санитарно-эпидемиологические требования к организациям общественного питания, изготовлению и </w:t>
      </w:r>
      <w:r w:rsidR="00215BD6">
        <w:rPr>
          <w:rFonts w:ascii="Times New Roman" w:hAnsi="Times New Roman" w:cs="Times New Roman"/>
          <w:sz w:val="24"/>
          <w:szCs w:val="24"/>
        </w:rPr>
        <w:t>оборото</w:t>
      </w:r>
      <w:r w:rsidR="00475F56" w:rsidRPr="004113EC">
        <w:rPr>
          <w:rFonts w:ascii="Times New Roman" w:hAnsi="Times New Roman" w:cs="Times New Roman"/>
          <w:sz w:val="24"/>
          <w:szCs w:val="24"/>
        </w:rPr>
        <w:t>способности</w:t>
      </w:r>
      <w:r w:rsidRPr="004113EC">
        <w:rPr>
          <w:rFonts w:ascii="Times New Roman" w:hAnsi="Times New Roman" w:cs="Times New Roman"/>
          <w:sz w:val="24"/>
          <w:szCs w:val="24"/>
        </w:rPr>
        <w:t xml:space="preserve"> в них пищевых продуктов и продовольственного сырья</w:t>
      </w:r>
    </w:p>
    <w:p w:rsidR="00054718" w:rsidRPr="004113EC" w:rsidRDefault="00054718" w:rsidP="002D7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13EC">
        <w:rPr>
          <w:rFonts w:ascii="Times New Roman" w:hAnsi="Times New Roman" w:cs="Times New Roman"/>
          <w:b/>
          <w:bCs/>
          <w:sz w:val="24"/>
          <w:szCs w:val="24"/>
        </w:rPr>
        <w:t>Печатные издания:</w:t>
      </w:r>
    </w:p>
    <w:p w:rsidR="00054718" w:rsidRPr="004113EC" w:rsidRDefault="00AA5887" w:rsidP="002D7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1. </w:t>
      </w:r>
      <w:r w:rsidR="00054718" w:rsidRPr="004113EC">
        <w:rPr>
          <w:rFonts w:ascii="Times New Roman" w:hAnsi="Times New Roman" w:cs="Times New Roman"/>
          <w:sz w:val="24"/>
          <w:szCs w:val="24"/>
        </w:rPr>
        <w:t>Ю.С. Мальгина, Ю.Н. Плешкова, Организация работы структурного подразделения предприятий общественного питания,</w:t>
      </w:r>
      <w:r w:rsidR="00DB5663">
        <w:rPr>
          <w:rFonts w:ascii="Times New Roman" w:hAnsi="Times New Roman" w:cs="Times New Roman"/>
          <w:color w:val="000000"/>
          <w:sz w:val="24"/>
          <w:szCs w:val="24"/>
        </w:rPr>
        <w:t xml:space="preserve"> учебник, М: «Академия», 2022</w:t>
      </w:r>
      <w:bookmarkStart w:id="0" w:name="_GoBack"/>
      <w:bookmarkEnd w:id="0"/>
    </w:p>
    <w:p w:rsidR="00C37AA7" w:rsidRPr="004113EC" w:rsidRDefault="00C37AA7" w:rsidP="002D7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13EC">
        <w:rPr>
          <w:rFonts w:ascii="Times New Roman" w:hAnsi="Times New Roman" w:cs="Times New Roman"/>
          <w:b/>
          <w:bCs/>
          <w:sz w:val="24"/>
          <w:szCs w:val="24"/>
        </w:rPr>
        <w:t>Дополнительные источники:</w:t>
      </w:r>
    </w:p>
    <w:p w:rsidR="00FB61CF" w:rsidRPr="004113EC" w:rsidRDefault="00FB61CF" w:rsidP="002D7C7C">
      <w:pPr>
        <w:numPr>
          <w:ilvl w:val="0"/>
          <w:numId w:val="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Усов В.В.</w:t>
      </w:r>
      <w:r w:rsidR="002871AB">
        <w:rPr>
          <w:rFonts w:ascii="Times New Roman" w:hAnsi="Times New Roman" w:cs="Times New Roman"/>
          <w:sz w:val="24"/>
          <w:szCs w:val="24"/>
        </w:rPr>
        <w:t xml:space="preserve">, </w:t>
      </w:r>
      <w:r w:rsidRPr="004113EC">
        <w:rPr>
          <w:rFonts w:ascii="Times New Roman" w:hAnsi="Times New Roman" w:cs="Times New Roman"/>
          <w:sz w:val="24"/>
          <w:szCs w:val="24"/>
        </w:rPr>
        <w:t>Организация производства и обслуживания на предприятиях общественного питания: учебник; учеб. пособие для сред. проф. образования. – 12-е изд., стер. – М.: Академия, 2014. – 432 с.</w:t>
      </w:r>
    </w:p>
    <w:p w:rsidR="00FB61CF" w:rsidRPr="004113EC" w:rsidRDefault="00FB61CF" w:rsidP="002D7C7C">
      <w:pPr>
        <w:numPr>
          <w:ilvl w:val="0"/>
          <w:numId w:val="4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Шеламова Г.М. Этикет делового общения. учеб. пособие для сред. проф. об</w:t>
      </w:r>
      <w:r w:rsidR="00054718" w:rsidRPr="004113EC">
        <w:rPr>
          <w:rFonts w:ascii="Times New Roman" w:hAnsi="Times New Roman" w:cs="Times New Roman"/>
          <w:sz w:val="24"/>
          <w:szCs w:val="24"/>
        </w:rPr>
        <w:t>разования / Г.М. Шеламова. — М.</w:t>
      </w:r>
      <w:r w:rsidRPr="004113EC">
        <w:rPr>
          <w:rFonts w:ascii="Times New Roman" w:hAnsi="Times New Roman" w:cs="Times New Roman"/>
          <w:sz w:val="24"/>
          <w:szCs w:val="24"/>
        </w:rPr>
        <w:t>: Издательский центр «Академия», 2014. — 192 с.</w:t>
      </w:r>
    </w:p>
    <w:p w:rsidR="00C37AA7" w:rsidRPr="004113EC" w:rsidRDefault="00C37AA7" w:rsidP="002D7C7C">
      <w:pPr>
        <w:pStyle w:val="ac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Журналы: «Питание и общество», «Ресторанный бизнес», «Ресторан», «Ресторанные ведомости», «Ресторатор».</w:t>
      </w:r>
    </w:p>
    <w:p w:rsidR="00C37AA7" w:rsidRPr="004113EC" w:rsidRDefault="00054718" w:rsidP="002D7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13EC">
        <w:rPr>
          <w:rFonts w:ascii="Times New Roman" w:hAnsi="Times New Roman" w:cs="Times New Roman"/>
          <w:b/>
          <w:bCs/>
          <w:sz w:val="24"/>
          <w:szCs w:val="24"/>
        </w:rPr>
        <w:t xml:space="preserve">Интернет </w:t>
      </w:r>
      <w:r w:rsidR="00C37AA7" w:rsidRPr="004113EC">
        <w:rPr>
          <w:rFonts w:ascii="Times New Roman" w:hAnsi="Times New Roman" w:cs="Times New Roman"/>
          <w:b/>
          <w:bCs/>
          <w:sz w:val="24"/>
          <w:szCs w:val="24"/>
        </w:rPr>
        <w:t>источники:</w:t>
      </w:r>
    </w:p>
    <w:p w:rsidR="00306A9D" w:rsidRDefault="00306A9D" w:rsidP="002D7C7C">
      <w:pPr>
        <w:numPr>
          <w:ilvl w:val="0"/>
          <w:numId w:val="5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Электронная библиотека </w:t>
      </w:r>
      <w:hyperlink r:id="rId10" w:history="1">
        <w:r w:rsidRPr="00C72AB3">
          <w:rPr>
            <w:rStyle w:val="ab"/>
            <w:rFonts w:ascii="Times New Roman" w:hAnsi="Times New Roman" w:cs="Times New Roman"/>
            <w:bCs/>
            <w:sz w:val="24"/>
            <w:szCs w:val="24"/>
            <w:lang w:val="en-US"/>
          </w:rPr>
          <w:t>www</w:t>
        </w:r>
        <w:r w:rsidRPr="00306A9D">
          <w:rPr>
            <w:rStyle w:val="ab"/>
            <w:rFonts w:ascii="Times New Roman" w:hAnsi="Times New Roman" w:cs="Times New Roman"/>
            <w:bCs/>
            <w:sz w:val="24"/>
            <w:szCs w:val="24"/>
          </w:rPr>
          <w:t>.</w:t>
        </w:r>
        <w:r w:rsidRPr="00C72AB3">
          <w:rPr>
            <w:rStyle w:val="ab"/>
            <w:rFonts w:ascii="Times New Roman" w:hAnsi="Times New Roman" w:cs="Times New Roman"/>
            <w:bCs/>
            <w:sz w:val="24"/>
            <w:szCs w:val="24"/>
            <w:lang w:val="en-US"/>
          </w:rPr>
          <w:t>Booksee</w:t>
        </w:r>
        <w:r w:rsidRPr="00306A9D">
          <w:rPr>
            <w:rStyle w:val="ab"/>
            <w:rFonts w:ascii="Times New Roman" w:hAnsi="Times New Roman" w:cs="Times New Roman"/>
            <w:bCs/>
            <w:sz w:val="24"/>
            <w:szCs w:val="24"/>
          </w:rPr>
          <w:t>.</w:t>
        </w:r>
        <w:r w:rsidRPr="00C72AB3">
          <w:rPr>
            <w:rStyle w:val="ab"/>
            <w:rFonts w:ascii="Times New Roman" w:hAnsi="Times New Roman" w:cs="Times New Roman"/>
            <w:bCs/>
            <w:sz w:val="24"/>
            <w:szCs w:val="24"/>
            <w:lang w:val="en-US"/>
          </w:rPr>
          <w:t>org</w:t>
        </w:r>
      </w:hyperlink>
      <w:r w:rsidRPr="00306A9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871AB" w:rsidRDefault="002D7C7C" w:rsidP="002D7C7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1D6089">
        <w:rPr>
          <w:rFonts w:ascii="Times New Roman" w:hAnsi="Times New Roman" w:cs="Times New Roman"/>
          <w:bCs/>
          <w:sz w:val="24"/>
          <w:szCs w:val="24"/>
        </w:rPr>
        <w:t>Богушева</w:t>
      </w:r>
      <w:r w:rsidR="00306A9D">
        <w:rPr>
          <w:rFonts w:ascii="Times New Roman" w:hAnsi="Times New Roman" w:cs="Times New Roman"/>
          <w:bCs/>
          <w:sz w:val="24"/>
          <w:szCs w:val="24"/>
        </w:rPr>
        <w:t xml:space="preserve"> В.</w:t>
      </w:r>
      <w:r w:rsidR="001D6089">
        <w:rPr>
          <w:rFonts w:ascii="Times New Roman" w:hAnsi="Times New Roman" w:cs="Times New Roman"/>
          <w:bCs/>
          <w:sz w:val="24"/>
          <w:szCs w:val="24"/>
        </w:rPr>
        <w:t>И.,</w:t>
      </w:r>
      <w:r w:rsidR="00306A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06A9D" w:rsidRPr="005310D1">
        <w:rPr>
          <w:rFonts w:ascii="Times New Roman" w:hAnsi="Times New Roman" w:cs="Times New Roman"/>
          <w:sz w:val="24"/>
          <w:szCs w:val="24"/>
        </w:rPr>
        <w:t>Организация обслуживания</w:t>
      </w:r>
      <w:r w:rsidR="00306A9D">
        <w:rPr>
          <w:rFonts w:ascii="Times New Roman" w:hAnsi="Times New Roman" w:cs="Times New Roman"/>
          <w:sz w:val="24"/>
          <w:szCs w:val="24"/>
        </w:rPr>
        <w:t xml:space="preserve"> </w:t>
      </w:r>
      <w:r w:rsidR="001D6089">
        <w:rPr>
          <w:rFonts w:ascii="Times New Roman" w:hAnsi="Times New Roman" w:cs="Times New Roman"/>
          <w:sz w:val="24"/>
          <w:szCs w:val="24"/>
        </w:rPr>
        <w:t xml:space="preserve">посетителей в </w:t>
      </w:r>
      <w:r w:rsidR="00306A9D" w:rsidRPr="005310D1">
        <w:rPr>
          <w:rFonts w:ascii="Times New Roman" w:hAnsi="Times New Roman" w:cs="Times New Roman"/>
          <w:sz w:val="24"/>
          <w:szCs w:val="24"/>
        </w:rPr>
        <w:t>ресторан</w:t>
      </w:r>
      <w:r w:rsidR="001D6089">
        <w:rPr>
          <w:rFonts w:ascii="Times New Roman" w:hAnsi="Times New Roman" w:cs="Times New Roman"/>
          <w:sz w:val="24"/>
          <w:szCs w:val="24"/>
        </w:rPr>
        <w:t>ах и</w:t>
      </w:r>
      <w:r w:rsidR="00306A9D" w:rsidRPr="005310D1">
        <w:rPr>
          <w:rFonts w:ascii="Times New Roman" w:hAnsi="Times New Roman" w:cs="Times New Roman"/>
          <w:sz w:val="24"/>
          <w:szCs w:val="24"/>
        </w:rPr>
        <w:t xml:space="preserve"> б</w:t>
      </w:r>
      <w:r w:rsidR="001D6089">
        <w:rPr>
          <w:rFonts w:ascii="Times New Roman" w:hAnsi="Times New Roman" w:cs="Times New Roman"/>
          <w:sz w:val="24"/>
          <w:szCs w:val="24"/>
        </w:rPr>
        <w:t>арах</w:t>
      </w:r>
      <w:r w:rsidR="00306A9D">
        <w:rPr>
          <w:rFonts w:ascii="Times New Roman" w:hAnsi="Times New Roman" w:cs="Times New Roman"/>
          <w:sz w:val="24"/>
          <w:szCs w:val="24"/>
        </w:rPr>
        <w:t xml:space="preserve"> (СПО): М., изд. </w:t>
      </w:r>
      <w:r w:rsidR="001D6089">
        <w:rPr>
          <w:rFonts w:ascii="Times New Roman" w:hAnsi="Times New Roman" w:cs="Times New Roman"/>
          <w:sz w:val="24"/>
          <w:szCs w:val="24"/>
        </w:rPr>
        <w:t>Академия</w:t>
      </w:r>
      <w:r w:rsidR="00306A9D">
        <w:rPr>
          <w:rFonts w:ascii="Times New Roman" w:hAnsi="Times New Roman" w:cs="Times New Roman"/>
          <w:sz w:val="24"/>
          <w:szCs w:val="24"/>
        </w:rPr>
        <w:t xml:space="preserve"> (скачать/читать онлайн)</w:t>
      </w:r>
    </w:p>
    <w:p w:rsidR="001D6089" w:rsidRDefault="002D7C7C" w:rsidP="002D7C7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1D6089">
        <w:rPr>
          <w:rFonts w:ascii="Times New Roman" w:hAnsi="Times New Roman" w:cs="Times New Roman"/>
          <w:bCs/>
          <w:sz w:val="24"/>
          <w:szCs w:val="24"/>
        </w:rPr>
        <w:t xml:space="preserve">Коршунов Н.В., </w:t>
      </w:r>
      <w:r w:rsidR="001D6089" w:rsidRPr="005310D1">
        <w:rPr>
          <w:rFonts w:ascii="Times New Roman" w:hAnsi="Times New Roman" w:cs="Times New Roman"/>
          <w:sz w:val="24"/>
          <w:szCs w:val="24"/>
        </w:rPr>
        <w:t>Организация обслуживания</w:t>
      </w:r>
      <w:r w:rsidR="001D6089">
        <w:rPr>
          <w:rFonts w:ascii="Times New Roman" w:hAnsi="Times New Roman" w:cs="Times New Roman"/>
          <w:sz w:val="24"/>
          <w:szCs w:val="24"/>
        </w:rPr>
        <w:t xml:space="preserve"> </w:t>
      </w:r>
      <w:r w:rsidR="001D6089" w:rsidRPr="005310D1">
        <w:rPr>
          <w:rFonts w:ascii="Times New Roman" w:hAnsi="Times New Roman" w:cs="Times New Roman"/>
          <w:sz w:val="24"/>
          <w:szCs w:val="24"/>
        </w:rPr>
        <w:t>в ресторанном бизнесе</w:t>
      </w:r>
      <w:r w:rsidR="001D6089">
        <w:rPr>
          <w:rFonts w:ascii="Times New Roman" w:hAnsi="Times New Roman" w:cs="Times New Roman"/>
          <w:sz w:val="24"/>
          <w:szCs w:val="24"/>
        </w:rPr>
        <w:t xml:space="preserve"> (СПО): М., изд. Высшая школа (скачать/читать онлайн)</w:t>
      </w:r>
    </w:p>
    <w:p w:rsidR="00C37AA7" w:rsidRPr="004113EC" w:rsidRDefault="00C37AA7" w:rsidP="002D7C7C">
      <w:pPr>
        <w:numPr>
          <w:ilvl w:val="0"/>
          <w:numId w:val="5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13E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Вестник индустрии питания //Весь общепит России [Электронный ресурс]. – Режим доступа: </w:t>
      </w:r>
      <w:hyperlink r:id="rId11" w:history="1">
        <w:r w:rsidR="00054718" w:rsidRPr="004113EC">
          <w:rPr>
            <w:rStyle w:val="ab"/>
            <w:rFonts w:ascii="Times New Roman" w:hAnsi="Times New Roman" w:cs="Times New Roman"/>
            <w:bCs/>
            <w:sz w:val="24"/>
            <w:szCs w:val="24"/>
          </w:rPr>
          <w:t>www.pitportal.ru</w:t>
        </w:r>
      </w:hyperlink>
    </w:p>
    <w:p w:rsidR="00C37AA7" w:rsidRPr="004113EC" w:rsidRDefault="00C37AA7" w:rsidP="002D7C7C">
      <w:pPr>
        <w:numPr>
          <w:ilvl w:val="0"/>
          <w:numId w:val="5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13EC">
        <w:rPr>
          <w:rFonts w:ascii="Times New Roman" w:hAnsi="Times New Roman" w:cs="Times New Roman"/>
          <w:bCs/>
          <w:sz w:val="24"/>
          <w:szCs w:val="24"/>
        </w:rPr>
        <w:t xml:space="preserve">Kuking.net: кулинарный сайт [Электронный ресурс]. – Режим доступа: </w:t>
      </w:r>
      <w:hyperlink r:id="rId12" w:history="1">
        <w:r w:rsidRPr="004113EC">
          <w:rPr>
            <w:rStyle w:val="ab"/>
            <w:rFonts w:ascii="Times New Roman" w:hAnsi="Times New Roman" w:cs="Times New Roman"/>
            <w:bCs/>
            <w:sz w:val="24"/>
            <w:szCs w:val="24"/>
          </w:rPr>
          <w:t>www.kuking.net</w:t>
        </w:r>
      </w:hyperlink>
      <w:r w:rsidRPr="004113EC">
        <w:rPr>
          <w:rFonts w:ascii="Times New Roman" w:hAnsi="Times New Roman" w:cs="Times New Roman"/>
          <w:bCs/>
          <w:sz w:val="24"/>
          <w:szCs w:val="24"/>
        </w:rPr>
        <w:t>.</w:t>
      </w:r>
    </w:p>
    <w:p w:rsidR="00C37AA7" w:rsidRPr="004113EC" w:rsidRDefault="00C37AA7" w:rsidP="002D7C7C">
      <w:pPr>
        <w:numPr>
          <w:ilvl w:val="0"/>
          <w:numId w:val="5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13EC">
        <w:rPr>
          <w:rFonts w:ascii="Times New Roman" w:hAnsi="Times New Roman" w:cs="Times New Roman"/>
          <w:bCs/>
          <w:sz w:val="24"/>
          <w:szCs w:val="24"/>
        </w:rPr>
        <w:t xml:space="preserve">Федерация рестораторов и оттельеров. – Режим доступа: </w:t>
      </w:r>
      <w:hyperlink r:id="rId13" w:history="1">
        <w:r w:rsidRPr="004113EC">
          <w:rPr>
            <w:rStyle w:val="ab"/>
            <w:rFonts w:ascii="Times New Roman" w:hAnsi="Times New Roman" w:cs="Times New Roman"/>
            <w:bCs/>
            <w:sz w:val="24"/>
            <w:szCs w:val="24"/>
          </w:rPr>
          <w:t>www.frio.ru</w:t>
        </w:r>
      </w:hyperlink>
      <w:r w:rsidRPr="004113EC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C37AA7" w:rsidRPr="004113EC" w:rsidRDefault="00C37AA7" w:rsidP="002D7C7C">
      <w:pPr>
        <w:numPr>
          <w:ilvl w:val="0"/>
          <w:numId w:val="5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13EC">
        <w:rPr>
          <w:rFonts w:ascii="Times New Roman" w:hAnsi="Times New Roman" w:cs="Times New Roman"/>
          <w:bCs/>
          <w:sz w:val="24"/>
          <w:szCs w:val="24"/>
        </w:rPr>
        <w:t xml:space="preserve">Гастрономъ.ru: кулинарные рецепты блюд с фото [Электронный ресурс]. – Режим доступа: </w:t>
      </w:r>
      <w:hyperlink r:id="rId14" w:history="1">
        <w:r w:rsidRPr="004113EC">
          <w:rPr>
            <w:rStyle w:val="ab"/>
            <w:rFonts w:ascii="Times New Roman" w:hAnsi="Times New Roman" w:cs="Times New Roman"/>
            <w:bCs/>
            <w:sz w:val="24"/>
            <w:szCs w:val="24"/>
          </w:rPr>
          <w:t>www.gastronom.ru</w:t>
        </w:r>
      </w:hyperlink>
      <w:r w:rsidRPr="004113EC">
        <w:rPr>
          <w:rFonts w:ascii="Times New Roman" w:hAnsi="Times New Roman" w:cs="Times New Roman"/>
          <w:bCs/>
          <w:sz w:val="24"/>
          <w:szCs w:val="24"/>
        </w:rPr>
        <w:t>.</w:t>
      </w:r>
    </w:p>
    <w:p w:rsidR="00C37AA7" w:rsidRPr="004113EC" w:rsidRDefault="00C37AA7" w:rsidP="002D7C7C">
      <w:pPr>
        <w:numPr>
          <w:ilvl w:val="0"/>
          <w:numId w:val="5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13EC">
        <w:rPr>
          <w:rFonts w:ascii="Times New Roman" w:hAnsi="Times New Roman" w:cs="Times New Roman"/>
          <w:bCs/>
          <w:sz w:val="24"/>
          <w:szCs w:val="24"/>
        </w:rPr>
        <w:t xml:space="preserve">Гастрономъ: журнал для тех, кто ест // Все журналы [Электронный ресурс]. – Режим доступа: </w:t>
      </w:r>
      <w:hyperlink r:id="rId15" w:history="1">
        <w:r w:rsidRPr="004113EC">
          <w:rPr>
            <w:rStyle w:val="ab"/>
            <w:rFonts w:ascii="Times New Roman" w:hAnsi="Times New Roman" w:cs="Times New Roman"/>
            <w:bCs/>
            <w:sz w:val="24"/>
            <w:szCs w:val="24"/>
          </w:rPr>
          <w:t>www.jur-jur.ru/journals/jur22/index.html</w:t>
        </w:r>
      </w:hyperlink>
      <w:r w:rsidRPr="004113EC">
        <w:rPr>
          <w:rFonts w:ascii="Times New Roman" w:hAnsi="Times New Roman" w:cs="Times New Roman"/>
          <w:bCs/>
          <w:sz w:val="24"/>
          <w:szCs w:val="24"/>
        </w:rPr>
        <w:t>.</w:t>
      </w:r>
    </w:p>
    <w:p w:rsidR="00C37AA7" w:rsidRPr="004113EC" w:rsidRDefault="00C37AA7" w:rsidP="002D7C7C">
      <w:pPr>
        <w:numPr>
          <w:ilvl w:val="0"/>
          <w:numId w:val="5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13EC">
        <w:rPr>
          <w:rFonts w:ascii="Times New Roman" w:hAnsi="Times New Roman" w:cs="Times New Roman"/>
          <w:bCs/>
          <w:sz w:val="24"/>
          <w:szCs w:val="24"/>
        </w:rPr>
        <w:t xml:space="preserve">Центр ресторанного партнёрства для профессионалов HoReCa [Электронный ресурс]. – Режим доступа: </w:t>
      </w:r>
      <w:hyperlink r:id="rId16" w:history="1">
        <w:r w:rsidRPr="004113EC">
          <w:rPr>
            <w:rStyle w:val="ab"/>
            <w:rFonts w:ascii="Times New Roman" w:hAnsi="Times New Roman" w:cs="Times New Roman"/>
            <w:bCs/>
            <w:sz w:val="24"/>
            <w:szCs w:val="24"/>
          </w:rPr>
          <w:t>www.creative-chef.ru</w:t>
        </w:r>
      </w:hyperlink>
      <w:r w:rsidRPr="004113EC">
        <w:rPr>
          <w:rFonts w:ascii="Times New Roman" w:hAnsi="Times New Roman" w:cs="Times New Roman"/>
          <w:bCs/>
          <w:sz w:val="24"/>
          <w:szCs w:val="24"/>
        </w:rPr>
        <w:t>.</w:t>
      </w:r>
    </w:p>
    <w:p w:rsidR="00C37AA7" w:rsidRPr="004113EC" w:rsidRDefault="00C37AA7" w:rsidP="002D7C7C">
      <w:pPr>
        <w:numPr>
          <w:ilvl w:val="0"/>
          <w:numId w:val="5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Консультант Плюс: информационно-правовая система [Электронный ресурс]. – Режим доступа: </w:t>
      </w:r>
      <w:hyperlink r:id="rId17" w:history="1">
        <w:r w:rsidRPr="004113EC">
          <w:rPr>
            <w:rStyle w:val="ab"/>
            <w:rFonts w:ascii="Times New Roman" w:hAnsi="Times New Roman" w:cs="Times New Roman"/>
            <w:sz w:val="24"/>
            <w:szCs w:val="24"/>
          </w:rPr>
          <w:t>http://www.consultant.ru/</w:t>
        </w:r>
      </w:hyperlink>
      <w:r w:rsidRPr="004113EC">
        <w:rPr>
          <w:rFonts w:ascii="Times New Roman" w:hAnsi="Times New Roman" w:cs="Times New Roman"/>
          <w:sz w:val="24"/>
          <w:szCs w:val="24"/>
        </w:rPr>
        <w:t>.</w:t>
      </w:r>
    </w:p>
    <w:p w:rsidR="005F3BEE" w:rsidRPr="005F3BEE" w:rsidRDefault="005F3BEE" w:rsidP="002D7C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9. Патти Д, Маркетинг в ресторанном бизнесе – </w:t>
      </w:r>
      <w:hyperlink r:id="rId18" w:history="1">
        <w:r w:rsidRPr="00C72AB3">
          <w:rPr>
            <w:rStyle w:val="ab"/>
            <w:rFonts w:ascii="Times New Roman" w:hAnsi="Times New Roman" w:cs="Times New Roman"/>
            <w:bCs/>
            <w:sz w:val="24"/>
            <w:szCs w:val="24"/>
            <w:lang w:val="en-US"/>
          </w:rPr>
          <w:t>http</w:t>
        </w:r>
        <w:r w:rsidRPr="00C72AB3">
          <w:rPr>
            <w:rStyle w:val="ab"/>
            <w:rFonts w:ascii="Times New Roman" w:hAnsi="Times New Roman" w:cs="Times New Roman"/>
            <w:bCs/>
            <w:sz w:val="24"/>
            <w:szCs w:val="24"/>
          </w:rPr>
          <w:t>://</w:t>
        </w:r>
        <w:r w:rsidRPr="00C72AB3">
          <w:rPr>
            <w:rStyle w:val="ab"/>
            <w:rFonts w:ascii="Times New Roman" w:hAnsi="Times New Roman" w:cs="Times New Roman"/>
            <w:bCs/>
            <w:sz w:val="24"/>
            <w:szCs w:val="24"/>
            <w:lang w:val="en-US"/>
          </w:rPr>
          <w:t>tca</w:t>
        </w:r>
        <w:r w:rsidRPr="00C72AB3">
          <w:rPr>
            <w:rStyle w:val="ab"/>
            <w:rFonts w:ascii="Times New Roman" w:hAnsi="Times New Roman" w:cs="Times New Roman"/>
            <w:bCs/>
            <w:sz w:val="24"/>
            <w:szCs w:val="24"/>
          </w:rPr>
          <w:t>.</w:t>
        </w:r>
        <w:r w:rsidRPr="00C72AB3">
          <w:rPr>
            <w:rStyle w:val="ab"/>
            <w:rFonts w:ascii="Times New Roman" w:hAnsi="Times New Roman" w:cs="Times New Roman"/>
            <w:bCs/>
            <w:sz w:val="24"/>
            <w:szCs w:val="24"/>
            <w:lang w:val="en-US"/>
          </w:rPr>
          <w:t>unlv</w:t>
        </w:r>
        <w:r w:rsidRPr="00C72AB3">
          <w:rPr>
            <w:rStyle w:val="ab"/>
            <w:rFonts w:ascii="Times New Roman" w:hAnsi="Times New Roman" w:cs="Times New Roman"/>
            <w:bCs/>
            <w:sz w:val="24"/>
            <w:szCs w:val="24"/>
          </w:rPr>
          <w:t>/</w:t>
        </w:r>
        <w:r w:rsidRPr="00C72AB3">
          <w:rPr>
            <w:rStyle w:val="ab"/>
            <w:rFonts w:ascii="Times New Roman" w:hAnsi="Times New Roman" w:cs="Times New Roman"/>
            <w:bCs/>
            <w:sz w:val="24"/>
            <w:szCs w:val="24"/>
            <w:lang w:val="en-US"/>
          </w:rPr>
          <w:t>edu</w:t>
        </w:r>
        <w:r w:rsidRPr="00C72AB3">
          <w:rPr>
            <w:rStyle w:val="ab"/>
            <w:rFonts w:ascii="Times New Roman" w:hAnsi="Times New Roman" w:cs="Times New Roman"/>
            <w:bCs/>
            <w:sz w:val="24"/>
            <w:szCs w:val="24"/>
          </w:rPr>
          <w:t>/</w:t>
        </w:r>
        <w:r w:rsidRPr="00C72AB3">
          <w:rPr>
            <w:rStyle w:val="ab"/>
            <w:rFonts w:ascii="Times New Roman" w:hAnsi="Times New Roman" w:cs="Times New Roman"/>
            <w:bCs/>
            <w:sz w:val="24"/>
            <w:szCs w:val="24"/>
            <w:lang w:val="en-US"/>
          </w:rPr>
          <w:t>profit</w:t>
        </w:r>
      </w:hyperlink>
      <w:r w:rsidRPr="005F3BE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31030" w:rsidRPr="004113EC" w:rsidRDefault="00831030" w:rsidP="002D7C7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>Электронные издания (электронные ресурсы)</w:t>
      </w:r>
      <w:r w:rsidR="005F3BEE">
        <w:rPr>
          <w:rFonts w:ascii="Times New Roman" w:hAnsi="Times New Roman" w:cs="Times New Roman"/>
          <w:b/>
          <w:sz w:val="24"/>
          <w:szCs w:val="24"/>
        </w:rPr>
        <w:t>:</w:t>
      </w:r>
    </w:p>
    <w:p w:rsidR="00831030" w:rsidRPr="004113EC" w:rsidRDefault="00831030" w:rsidP="002D7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13EC">
        <w:rPr>
          <w:rFonts w:ascii="Times New Roman" w:hAnsi="Times New Roman" w:cs="Times New Roman"/>
          <w:color w:val="000000"/>
          <w:sz w:val="24"/>
          <w:szCs w:val="24"/>
        </w:rPr>
        <w:t xml:space="preserve">1. Электронно-библиотечная система издательства «Лань» [Электронный ресурс]. – Санкт-Петербург. – Режим доступа: </w:t>
      </w:r>
      <w:hyperlink r:id="rId19" w:history="1">
        <w:r w:rsidRPr="004113EC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http://e.lanbook.com/</w:t>
        </w:r>
      </w:hyperlink>
      <w:r w:rsidRPr="004113EC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831030" w:rsidRPr="004113EC" w:rsidRDefault="00831030" w:rsidP="002D7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13EC">
        <w:rPr>
          <w:rFonts w:ascii="Times New Roman" w:hAnsi="Times New Roman" w:cs="Times New Roman"/>
          <w:color w:val="000000"/>
          <w:sz w:val="24"/>
          <w:szCs w:val="24"/>
        </w:rPr>
        <w:t xml:space="preserve">2. Электронно-библиотечная система «Университетская библиотека онлайн [Электронный ресурс]. – Москва,– Режим доступа: </w:t>
      </w:r>
      <w:hyperlink r:id="rId20" w:history="1">
        <w:r w:rsidRPr="004113EC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http://biblioclub.ru/</w:t>
        </w:r>
      </w:hyperlink>
      <w:r w:rsidRPr="004113EC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831030" w:rsidRPr="004113EC" w:rsidRDefault="00831030" w:rsidP="002D7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13EC">
        <w:rPr>
          <w:rFonts w:ascii="Times New Roman" w:hAnsi="Times New Roman" w:cs="Times New Roman"/>
          <w:color w:val="000000"/>
          <w:sz w:val="24"/>
          <w:szCs w:val="24"/>
        </w:rPr>
        <w:t xml:space="preserve">3. Издательский центр «Академия» [Электронный ресурс]: сайт. – Москва,– Режим доступа: </w:t>
      </w:r>
      <w:hyperlink r:id="rId21" w:history="1">
        <w:r w:rsidRPr="004113EC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http://www.academia-moscow.ru/</w:t>
        </w:r>
      </w:hyperlink>
      <w:r w:rsidRPr="004113EC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831030" w:rsidRPr="004113EC" w:rsidRDefault="00831030" w:rsidP="002D7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13EC">
        <w:rPr>
          <w:rFonts w:ascii="Times New Roman" w:hAnsi="Times New Roman" w:cs="Times New Roman"/>
          <w:color w:val="000000"/>
          <w:sz w:val="24"/>
          <w:szCs w:val="24"/>
        </w:rPr>
        <w:t xml:space="preserve">4. Электронная библиотечная система Издательства «Проспект Науки» [Электронный ресурс]. – Санкт-Петербург,– Режим доступа: </w:t>
      </w:r>
      <w:hyperlink r:id="rId22" w:history="1">
        <w:r w:rsidRPr="004113EC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http://www.prospektnauki.ru/ebooks/index-usavm.php</w:t>
        </w:r>
      </w:hyperlink>
      <w:r w:rsidRPr="004113E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111DA" w:rsidRPr="004113EC" w:rsidRDefault="00D111DA" w:rsidP="002D7C7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>3.3. Организация образовательного процесса</w:t>
      </w:r>
    </w:p>
    <w:p w:rsidR="00AA5887" w:rsidRPr="004113EC" w:rsidRDefault="00B93444" w:rsidP="002D7C7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13EC">
        <w:rPr>
          <w:rFonts w:ascii="Times New Roman" w:hAnsi="Times New Roman" w:cs="Times New Roman"/>
          <w:bCs/>
          <w:sz w:val="24"/>
          <w:szCs w:val="24"/>
        </w:rPr>
        <w:t>Освоение дисциплины предшеств</w:t>
      </w:r>
      <w:r w:rsidR="002D7C7C">
        <w:rPr>
          <w:rFonts w:ascii="Times New Roman" w:hAnsi="Times New Roman" w:cs="Times New Roman"/>
          <w:bCs/>
          <w:sz w:val="24"/>
          <w:szCs w:val="24"/>
        </w:rPr>
        <w:t>у</w:t>
      </w:r>
      <w:r w:rsidR="005F3BEE">
        <w:rPr>
          <w:rFonts w:ascii="Times New Roman" w:hAnsi="Times New Roman" w:cs="Times New Roman"/>
          <w:bCs/>
          <w:sz w:val="24"/>
          <w:szCs w:val="24"/>
        </w:rPr>
        <w:t>ет</w:t>
      </w:r>
      <w:r w:rsidRPr="004113EC">
        <w:rPr>
          <w:rFonts w:ascii="Times New Roman" w:hAnsi="Times New Roman" w:cs="Times New Roman"/>
          <w:bCs/>
          <w:sz w:val="24"/>
          <w:szCs w:val="24"/>
        </w:rPr>
        <w:t xml:space="preserve"> освоению программ профессиональных модулей</w:t>
      </w:r>
      <w:r w:rsidR="00AA5887" w:rsidRPr="004113EC">
        <w:rPr>
          <w:rFonts w:ascii="Times New Roman" w:hAnsi="Times New Roman" w:cs="Times New Roman"/>
          <w:bCs/>
          <w:sz w:val="24"/>
          <w:szCs w:val="24"/>
        </w:rPr>
        <w:t>.</w:t>
      </w:r>
      <w:r w:rsidR="00215B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5887" w:rsidRPr="004113EC">
        <w:rPr>
          <w:rFonts w:ascii="Times New Roman" w:hAnsi="Times New Roman" w:cs="Times New Roman"/>
          <w:bCs/>
          <w:sz w:val="24"/>
          <w:szCs w:val="24"/>
        </w:rPr>
        <w:t xml:space="preserve">Реализация программы учебной дисциплины предусматривает выполнение обучающимися заданий для практических занятий, </w:t>
      </w:r>
      <w:r w:rsidR="00545D16" w:rsidRPr="004113EC">
        <w:rPr>
          <w:rFonts w:ascii="Times New Roman" w:hAnsi="Times New Roman" w:cs="Times New Roman"/>
          <w:bCs/>
          <w:sz w:val="24"/>
          <w:szCs w:val="24"/>
        </w:rPr>
        <w:t>самостоятельной</w:t>
      </w:r>
      <w:r w:rsidR="00AA5887" w:rsidRPr="004113EC">
        <w:rPr>
          <w:rFonts w:ascii="Times New Roman" w:hAnsi="Times New Roman" w:cs="Times New Roman"/>
          <w:bCs/>
          <w:sz w:val="24"/>
          <w:szCs w:val="24"/>
        </w:rPr>
        <w:t xml:space="preserve"> работы с использованием персонального компьютера с лицензионным программным обеспечением и с подключением к </w:t>
      </w:r>
      <w:r w:rsidR="00AA5887" w:rsidRPr="004113EC">
        <w:rPr>
          <w:rFonts w:ascii="Times New Roman" w:hAnsi="Times New Roman" w:cs="Times New Roman"/>
          <w:sz w:val="24"/>
          <w:szCs w:val="24"/>
        </w:rPr>
        <w:t>информационно-телекоммуникационной сети «Интернет»</w:t>
      </w:r>
      <w:r w:rsidR="00AA5887" w:rsidRPr="004113EC">
        <w:rPr>
          <w:rFonts w:ascii="Times New Roman" w:hAnsi="Times New Roman" w:cs="Times New Roman"/>
          <w:bCs/>
          <w:sz w:val="24"/>
          <w:szCs w:val="24"/>
        </w:rPr>
        <w:t>.</w:t>
      </w:r>
    </w:p>
    <w:p w:rsidR="00AA5887" w:rsidRPr="004113EC" w:rsidRDefault="00AA5887" w:rsidP="002D7C7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13EC">
        <w:rPr>
          <w:rFonts w:ascii="Times New Roman" w:hAnsi="Times New Roman" w:cs="Times New Roman"/>
          <w:bCs/>
          <w:sz w:val="24"/>
          <w:szCs w:val="24"/>
        </w:rPr>
        <w:t xml:space="preserve">По учебной дисциплине предусмотрена самостоятельная работа, направленная на закрепление знаний, освоение умений, формирование общих и профессиональных компетенций обучающихся. </w:t>
      </w:r>
      <w:r w:rsidR="00545D16" w:rsidRPr="004113EC">
        <w:rPr>
          <w:rFonts w:ascii="Times New Roman" w:hAnsi="Times New Roman" w:cs="Times New Roman"/>
          <w:bCs/>
          <w:sz w:val="24"/>
          <w:szCs w:val="24"/>
        </w:rPr>
        <w:t>Самостоятельная</w:t>
      </w:r>
      <w:r w:rsidRPr="004113EC">
        <w:rPr>
          <w:rFonts w:ascii="Times New Roman" w:hAnsi="Times New Roman" w:cs="Times New Roman"/>
          <w:bCs/>
          <w:sz w:val="24"/>
          <w:szCs w:val="24"/>
        </w:rPr>
        <w:t xml:space="preserve"> работа сопровождается методическим обеспечением и обоснованием времени, затрачиваемого на её выполнение. В процессе </w:t>
      </w:r>
      <w:r w:rsidR="00545D16" w:rsidRPr="004113EC">
        <w:rPr>
          <w:rFonts w:ascii="Times New Roman" w:hAnsi="Times New Roman" w:cs="Times New Roman"/>
          <w:bCs/>
          <w:sz w:val="24"/>
          <w:szCs w:val="24"/>
        </w:rPr>
        <w:t>самостоятельной</w:t>
      </w:r>
      <w:r w:rsidRPr="004113EC">
        <w:rPr>
          <w:rFonts w:ascii="Times New Roman" w:hAnsi="Times New Roman" w:cs="Times New Roman"/>
          <w:bCs/>
          <w:sz w:val="24"/>
          <w:szCs w:val="24"/>
        </w:rPr>
        <w:t xml:space="preserve"> работы предусматривается работа над учебным материалом, ответы на контрольные вопросы; изучение нормативных материалов; решение задач и упражнений по образцу; решение ситуационных производственных (профессиональных задач); подготовка</w:t>
      </w:r>
      <w:r w:rsidR="00215B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13EC">
        <w:rPr>
          <w:rFonts w:ascii="Times New Roman" w:hAnsi="Times New Roman" w:cs="Times New Roman"/>
          <w:bCs/>
          <w:sz w:val="24"/>
          <w:szCs w:val="24"/>
        </w:rPr>
        <w:t xml:space="preserve">сообщений. </w:t>
      </w:r>
    </w:p>
    <w:p w:rsidR="00AA5887" w:rsidRPr="004113EC" w:rsidRDefault="00AA5887" w:rsidP="002D7C7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Обучающиеся с ограниченными возможностями здоровья и инвалиды обеспечены печатными и электронными образовательными ресурсами, адаптированными к ограничениям их здоровья</w:t>
      </w:r>
      <w:r w:rsidRPr="004113EC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AA5887" w:rsidRPr="004113EC" w:rsidRDefault="00AA5887" w:rsidP="002D7C7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13EC">
        <w:rPr>
          <w:rFonts w:ascii="Times New Roman" w:hAnsi="Times New Roman" w:cs="Times New Roman"/>
          <w:bCs/>
          <w:sz w:val="24"/>
          <w:szCs w:val="24"/>
        </w:rPr>
        <w:t xml:space="preserve">Текущий контроль знаний и умений осуществляется в форме различных видов опросов на занятиях и во время инструктажа перед практическими занятиями, контрольных работ, различных форм тестового контроля и др. Текущий контроль освоенных умений осуществляется в виде экспертной оценки результатов выполнения практических работ и заданий по самостоятельной работе. </w:t>
      </w:r>
    </w:p>
    <w:p w:rsidR="00AA5887" w:rsidRPr="004113EC" w:rsidRDefault="00AA5887" w:rsidP="002D7C7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Промежуточная аттестация обучающихся осуществляется в рамках освоения общепрофессионального цикла в соответствии с фондами оценочных средств, позволяющими оценить достижение запланированных результатов обучения. </w:t>
      </w:r>
      <w:r w:rsidRPr="004113EC">
        <w:rPr>
          <w:rFonts w:ascii="Times New Roman" w:hAnsi="Times New Roman" w:cs="Times New Roman"/>
          <w:bCs/>
          <w:sz w:val="24"/>
          <w:szCs w:val="24"/>
        </w:rPr>
        <w:t>Завершается освоение программы экзаменом, включающ</w:t>
      </w:r>
      <w:r w:rsidR="005F3BEE">
        <w:rPr>
          <w:rFonts w:ascii="Times New Roman" w:hAnsi="Times New Roman" w:cs="Times New Roman"/>
          <w:bCs/>
          <w:sz w:val="24"/>
          <w:szCs w:val="24"/>
        </w:rPr>
        <w:t>и</w:t>
      </w:r>
      <w:r w:rsidRPr="004113EC">
        <w:rPr>
          <w:rFonts w:ascii="Times New Roman" w:hAnsi="Times New Roman" w:cs="Times New Roman"/>
          <w:bCs/>
          <w:sz w:val="24"/>
          <w:szCs w:val="24"/>
        </w:rPr>
        <w:t xml:space="preserve">м как оценку теоретических знаний, так и практических умений. </w:t>
      </w:r>
    </w:p>
    <w:p w:rsidR="00AA5887" w:rsidRPr="004113EC" w:rsidRDefault="00AA5887" w:rsidP="002D7C7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13EC">
        <w:rPr>
          <w:rFonts w:ascii="Times New Roman" w:hAnsi="Times New Roman" w:cs="Times New Roman"/>
          <w:bCs/>
          <w:sz w:val="24"/>
          <w:szCs w:val="24"/>
        </w:rPr>
        <w:t>При реализации программы учебной дисциплины проводятся консультации для обучающихся. Формы проведения консультаций: групповые, индивидуальные, письменные, устные.</w:t>
      </w:r>
    </w:p>
    <w:p w:rsidR="00AA5887" w:rsidRPr="004113EC" w:rsidRDefault="00AA5887" w:rsidP="002D7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При реализации образовательной программы техникум применяет электронное обучение и дистанционные образовательные технологии.</w:t>
      </w:r>
    </w:p>
    <w:p w:rsidR="00AA5887" w:rsidRPr="004113EC" w:rsidRDefault="00AA5887" w:rsidP="002D7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lastRenderedPageBreak/>
        <w:t>При обучении лиц с ограниченными возможностями здоровья электронное обучение и дистанционные образовательные технологии предусматривают возможность приема-передачи информации в доступных для них формах.</w:t>
      </w:r>
    </w:p>
    <w:p w:rsidR="00AA5887" w:rsidRPr="004113EC" w:rsidRDefault="00AA5887" w:rsidP="002D7C7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>3.4. Кадровое обеспечение образовательного процесса</w:t>
      </w:r>
    </w:p>
    <w:p w:rsidR="00AA5887" w:rsidRPr="004113EC" w:rsidRDefault="00AA5887" w:rsidP="002D7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Реализация программы учебной дисциплины обеспечивается педагогическими работниками техникума, имеющие высшее образование, их деятельность связана с направленностью реализуемой учебной дисциплины (имеющих стаж работы в данной профессиональной области не менее 3 лет). </w:t>
      </w:r>
    </w:p>
    <w:p w:rsidR="00AA5887" w:rsidRPr="004113EC" w:rsidRDefault="00AA5887" w:rsidP="002D7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Квалификация педагогических работников техникума отвечает квалификационным требованиям, указанным в профессиональных стандартах «Повар», «Педагог профессионального обучения, профессионального образования и дополнительного профессионального образования». </w:t>
      </w:r>
    </w:p>
    <w:p w:rsidR="00101314" w:rsidRPr="004113EC" w:rsidRDefault="00AA5887" w:rsidP="002D7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Педагогические работники получают дополнительное профессиональное образование по программам повышения квалификации, в том числе в форме стажировки в организациях, не реже 1 раза в 3 года с учетом расширения спектра профессиональных компетенций.</w:t>
      </w:r>
    </w:p>
    <w:p w:rsidR="00AA5887" w:rsidRPr="004113EC" w:rsidRDefault="00AA5887" w:rsidP="00AA5887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  <w:sectPr w:rsidR="00AA5887" w:rsidRPr="004113EC" w:rsidSect="002D7C7C">
          <w:footerReference w:type="even" r:id="rId23"/>
          <w:footerReference w:type="default" r:id="rId24"/>
          <w:pgSz w:w="11906" w:h="16838"/>
          <w:pgMar w:top="851" w:right="566" w:bottom="1134" w:left="1134" w:header="708" w:footer="708" w:gutter="0"/>
          <w:cols w:space="708"/>
          <w:docGrid w:linePitch="360"/>
        </w:sectPr>
      </w:pPr>
    </w:p>
    <w:p w:rsidR="00D111DA" w:rsidRPr="004113EC" w:rsidRDefault="00FB61CF" w:rsidP="00AA58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="00215B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11DA" w:rsidRPr="004113EC">
        <w:rPr>
          <w:rFonts w:ascii="Times New Roman" w:hAnsi="Times New Roman" w:cs="Times New Roman"/>
          <w:b/>
          <w:sz w:val="24"/>
          <w:szCs w:val="24"/>
        </w:rPr>
        <w:t xml:space="preserve">КОНТРОЛЬ И ОЦЕНКА РЕЗУЛЬТАТОВ ОСВОЕНИЯ </w:t>
      </w:r>
      <w:r w:rsidR="002D7C7C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="00D111DA" w:rsidRPr="004113EC">
        <w:rPr>
          <w:rFonts w:ascii="Times New Roman" w:hAnsi="Times New Roman" w:cs="Times New Roman"/>
          <w:b/>
          <w:sz w:val="24"/>
          <w:szCs w:val="24"/>
        </w:rPr>
        <w:t>УЧЕБНОЙ ДИСЦИПЛИНЫ</w:t>
      </w:r>
    </w:p>
    <w:tbl>
      <w:tblPr>
        <w:tblW w:w="532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0"/>
        <w:gridCol w:w="2266"/>
        <w:gridCol w:w="2269"/>
      </w:tblGrid>
      <w:tr w:rsidR="00AA5887" w:rsidRPr="004113EC" w:rsidTr="00AA5887">
        <w:tc>
          <w:tcPr>
            <w:tcW w:w="3559" w:type="pct"/>
            <w:shd w:val="clear" w:color="auto" w:fill="auto"/>
          </w:tcPr>
          <w:p w:rsidR="00D111DA" w:rsidRPr="004113EC" w:rsidRDefault="00D111DA" w:rsidP="00AA58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720" w:type="pct"/>
            <w:shd w:val="clear" w:color="auto" w:fill="auto"/>
          </w:tcPr>
          <w:p w:rsidR="00D111DA" w:rsidRPr="004113EC" w:rsidRDefault="00D111DA" w:rsidP="00AA58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721" w:type="pct"/>
            <w:shd w:val="clear" w:color="auto" w:fill="auto"/>
          </w:tcPr>
          <w:p w:rsidR="00D111DA" w:rsidRPr="004113EC" w:rsidRDefault="00D111DA" w:rsidP="00AA58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и методы оценки</w:t>
            </w:r>
          </w:p>
        </w:tc>
      </w:tr>
      <w:tr w:rsidR="00AA5887" w:rsidRPr="004113EC" w:rsidTr="00AA5887">
        <w:tc>
          <w:tcPr>
            <w:tcW w:w="3559" w:type="pct"/>
            <w:shd w:val="clear" w:color="auto" w:fill="auto"/>
          </w:tcPr>
          <w:p w:rsidR="00AA5887" w:rsidRPr="004113EC" w:rsidRDefault="00AA5887" w:rsidP="00AA5887">
            <w:pPr>
              <w:tabs>
                <w:tab w:val="left" w:pos="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Знание:</w:t>
            </w:r>
          </w:p>
          <w:p w:rsidR="00AA5887" w:rsidRPr="004113EC" w:rsidRDefault="00AA5887" w:rsidP="00B252C6">
            <w:pPr>
              <w:pStyle w:val="ac"/>
              <w:numPr>
                <w:ilvl w:val="0"/>
                <w:numId w:val="2"/>
              </w:numPr>
              <w:tabs>
                <w:tab w:val="left" w:pos="28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виды, типы и классы </w:t>
            </w:r>
            <w:r w:rsidR="00475F56" w:rsidRPr="004113EC">
              <w:rPr>
                <w:rFonts w:ascii="Times New Roman" w:hAnsi="Times New Roman" w:cs="Times New Roman"/>
                <w:sz w:val="24"/>
                <w:szCs w:val="24"/>
              </w:rPr>
              <w:t>организаций общественного</w:t>
            </w: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 питания;</w:t>
            </w:r>
          </w:p>
          <w:p w:rsidR="00AA5887" w:rsidRPr="004113EC" w:rsidRDefault="00AA5887" w:rsidP="00B252C6">
            <w:pPr>
              <w:pStyle w:val="ac"/>
              <w:numPr>
                <w:ilvl w:val="0"/>
                <w:numId w:val="2"/>
              </w:numPr>
              <w:tabs>
                <w:tab w:val="left" w:pos="28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рынок ресторанных </w:t>
            </w:r>
            <w:r w:rsidR="00475F56" w:rsidRPr="004113EC">
              <w:rPr>
                <w:rFonts w:ascii="Times New Roman" w:hAnsi="Times New Roman" w:cs="Times New Roman"/>
                <w:sz w:val="24"/>
                <w:szCs w:val="24"/>
              </w:rPr>
              <w:t>услуг,</w:t>
            </w: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специальные виды </w:t>
            </w:r>
            <w:r w:rsidR="00475F56" w:rsidRPr="004113EC">
              <w:rPr>
                <w:rFonts w:ascii="Times New Roman" w:hAnsi="Times New Roman" w:cs="Times New Roman"/>
                <w:sz w:val="24"/>
                <w:szCs w:val="24"/>
              </w:rPr>
              <w:t>услуг;</w:t>
            </w:r>
          </w:p>
          <w:p w:rsidR="00AA5887" w:rsidRPr="004113EC" w:rsidRDefault="00AA5887" w:rsidP="00B252C6">
            <w:pPr>
              <w:pStyle w:val="ac"/>
              <w:numPr>
                <w:ilvl w:val="0"/>
                <w:numId w:val="2"/>
              </w:numPr>
              <w:tabs>
                <w:tab w:val="left" w:pos="28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подготовку залов к обслуживанию в соответствии с его характером, типом и классом организации общественного питания;</w:t>
            </w:r>
          </w:p>
          <w:p w:rsidR="00AA5887" w:rsidRPr="004113EC" w:rsidRDefault="00AA5887" w:rsidP="00B252C6">
            <w:pPr>
              <w:pStyle w:val="ac"/>
              <w:numPr>
                <w:ilvl w:val="0"/>
                <w:numId w:val="2"/>
              </w:numPr>
              <w:tabs>
                <w:tab w:val="left" w:pos="28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правила накрытия столов скатертями, приемы полировки посуды и приборов;</w:t>
            </w:r>
          </w:p>
          <w:p w:rsidR="00AA5887" w:rsidRPr="004113EC" w:rsidRDefault="00AA5887" w:rsidP="00B252C6">
            <w:pPr>
              <w:pStyle w:val="ac"/>
              <w:numPr>
                <w:ilvl w:val="0"/>
                <w:numId w:val="2"/>
              </w:numPr>
              <w:tabs>
                <w:tab w:val="left" w:pos="28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приемы складывания салфеток</w:t>
            </w:r>
          </w:p>
          <w:p w:rsidR="00AA5887" w:rsidRPr="004113EC" w:rsidRDefault="00AA5887" w:rsidP="00B252C6">
            <w:pPr>
              <w:pStyle w:val="ac"/>
              <w:numPr>
                <w:ilvl w:val="0"/>
                <w:numId w:val="2"/>
              </w:numPr>
              <w:tabs>
                <w:tab w:val="left" w:pos="28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правила личной подготовки официанта, бармена к обслуживанию</w:t>
            </w:r>
          </w:p>
          <w:p w:rsidR="00AA5887" w:rsidRPr="004113EC" w:rsidRDefault="00AA5887" w:rsidP="00B252C6">
            <w:pPr>
              <w:pStyle w:val="ac"/>
              <w:numPr>
                <w:ilvl w:val="0"/>
                <w:numId w:val="2"/>
              </w:numPr>
              <w:tabs>
                <w:tab w:val="left" w:pos="28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ассортимент, назначение, характеристику столовой посуды, приборов, стекла</w:t>
            </w:r>
          </w:p>
          <w:p w:rsidR="00AA5887" w:rsidRPr="004113EC" w:rsidRDefault="00AA5887" w:rsidP="00B252C6">
            <w:pPr>
              <w:pStyle w:val="ac"/>
              <w:numPr>
                <w:ilvl w:val="0"/>
                <w:numId w:val="2"/>
              </w:numPr>
              <w:tabs>
                <w:tab w:val="left" w:pos="28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сервировку столов, современные направления сервировки</w:t>
            </w:r>
          </w:p>
          <w:p w:rsidR="00AA5887" w:rsidRPr="004113EC" w:rsidRDefault="00AA5887" w:rsidP="00B252C6">
            <w:pPr>
              <w:pStyle w:val="ac"/>
              <w:numPr>
                <w:ilvl w:val="0"/>
                <w:numId w:val="2"/>
              </w:numPr>
              <w:tabs>
                <w:tab w:val="left" w:pos="28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потребителей организаций общественного питания всех форм собственности, различных видов, типов и классов; </w:t>
            </w:r>
          </w:p>
          <w:p w:rsidR="00AA5887" w:rsidRPr="004113EC" w:rsidRDefault="00AA5887" w:rsidP="00B252C6">
            <w:pPr>
              <w:pStyle w:val="ac"/>
              <w:numPr>
                <w:ilvl w:val="0"/>
                <w:numId w:val="2"/>
              </w:numPr>
              <w:tabs>
                <w:tab w:val="left" w:pos="28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использование в процессе обслуживания инвентаря, весоизмерительного и торгово-технологического оборудования;</w:t>
            </w:r>
          </w:p>
          <w:p w:rsidR="00AA5887" w:rsidRPr="004113EC" w:rsidRDefault="00AA5887" w:rsidP="00B252C6">
            <w:pPr>
              <w:pStyle w:val="ac"/>
              <w:numPr>
                <w:ilvl w:val="0"/>
                <w:numId w:val="2"/>
              </w:numPr>
              <w:tabs>
                <w:tab w:val="left" w:pos="28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приветствие и размещение гостей за столом;</w:t>
            </w:r>
          </w:p>
          <w:p w:rsidR="00AA5887" w:rsidRPr="004113EC" w:rsidRDefault="00AA5887" w:rsidP="00B252C6">
            <w:pPr>
              <w:pStyle w:val="ac"/>
              <w:numPr>
                <w:ilvl w:val="0"/>
                <w:numId w:val="2"/>
              </w:num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правила оформления и передачи заказа на производство, бар, буфет;</w:t>
            </w:r>
          </w:p>
          <w:p w:rsidR="00AA5887" w:rsidRPr="004113EC" w:rsidRDefault="00AA5887" w:rsidP="00B252C6">
            <w:pPr>
              <w:pStyle w:val="ac"/>
              <w:numPr>
                <w:ilvl w:val="0"/>
                <w:numId w:val="2"/>
              </w:num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правила и технику подачи алкогольных и безалкогольных напитков;</w:t>
            </w:r>
          </w:p>
          <w:p w:rsidR="00AA5887" w:rsidRPr="004113EC" w:rsidRDefault="00AA5887" w:rsidP="00B252C6">
            <w:pPr>
              <w:pStyle w:val="ac"/>
              <w:numPr>
                <w:ilvl w:val="0"/>
                <w:numId w:val="2"/>
              </w:num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способы подачи блюд;</w:t>
            </w:r>
          </w:p>
          <w:p w:rsidR="00AA5887" w:rsidRPr="004113EC" w:rsidRDefault="00AA5887" w:rsidP="00B252C6">
            <w:pPr>
              <w:pStyle w:val="ac"/>
              <w:numPr>
                <w:ilvl w:val="0"/>
                <w:numId w:val="2"/>
              </w:num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очередность и технику подачи блюд и напитков;</w:t>
            </w:r>
          </w:p>
          <w:p w:rsidR="00AA5887" w:rsidRPr="004113EC" w:rsidRDefault="00AA5887" w:rsidP="00B252C6">
            <w:pPr>
              <w:pStyle w:val="ac"/>
              <w:numPr>
                <w:ilvl w:val="0"/>
                <w:numId w:val="2"/>
              </w:num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кулинарную характеристику блюд, </w:t>
            </w:r>
            <w:r w:rsidR="00475F56" w:rsidRPr="004113EC">
              <w:rPr>
                <w:rFonts w:ascii="Times New Roman" w:hAnsi="Times New Roman" w:cs="Times New Roman"/>
                <w:sz w:val="24"/>
                <w:szCs w:val="24"/>
              </w:rPr>
              <w:t>смешанные и</w:t>
            </w: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 горячие напитки, коктейли</w:t>
            </w:r>
          </w:p>
          <w:p w:rsidR="00AA5887" w:rsidRPr="004113EC" w:rsidRDefault="00AA5887" w:rsidP="00B252C6">
            <w:pPr>
              <w:pStyle w:val="ac"/>
              <w:numPr>
                <w:ilvl w:val="0"/>
                <w:numId w:val="2"/>
              </w:num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правила сочетаемости напитков и блюд;</w:t>
            </w:r>
          </w:p>
          <w:p w:rsidR="00AA5887" w:rsidRPr="004113EC" w:rsidRDefault="00AA5887" w:rsidP="00B252C6">
            <w:pPr>
              <w:pStyle w:val="ac"/>
              <w:numPr>
                <w:ilvl w:val="0"/>
                <w:numId w:val="2"/>
              </w:num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требования к качеству, температуре подачи блюд и напитков;</w:t>
            </w:r>
          </w:p>
          <w:p w:rsidR="00AA5887" w:rsidRPr="004113EC" w:rsidRDefault="00AA5887" w:rsidP="00B252C6">
            <w:pPr>
              <w:pStyle w:val="ac"/>
              <w:numPr>
                <w:ilvl w:val="0"/>
                <w:numId w:val="2"/>
              </w:num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способы замены использованной посуды и приборов;</w:t>
            </w:r>
          </w:p>
          <w:p w:rsidR="00AA5887" w:rsidRPr="004113EC" w:rsidRDefault="00AA5887" w:rsidP="00B252C6">
            <w:pPr>
              <w:pStyle w:val="ac"/>
              <w:numPr>
                <w:ilvl w:val="0"/>
                <w:numId w:val="2"/>
              </w:numPr>
              <w:tabs>
                <w:tab w:val="left" w:pos="28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правила культуры обслуживания, протокола и этикета при взаимодействии с гостями;</w:t>
            </w:r>
          </w:p>
          <w:p w:rsidR="00AA5887" w:rsidRPr="004113EC" w:rsidRDefault="00AA5887" w:rsidP="00B252C6">
            <w:pPr>
              <w:pStyle w:val="ac"/>
              <w:numPr>
                <w:ilvl w:val="0"/>
                <w:numId w:val="2"/>
              </w:numPr>
              <w:tabs>
                <w:tab w:val="left" w:pos="28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 услуг общественного питания;</w:t>
            </w:r>
          </w:p>
          <w:p w:rsidR="00AA5887" w:rsidRPr="004113EC" w:rsidRDefault="00AA5887" w:rsidP="00B252C6">
            <w:pPr>
              <w:pStyle w:val="ac"/>
              <w:numPr>
                <w:ilvl w:val="0"/>
                <w:numId w:val="2"/>
              </w:numPr>
              <w:tabs>
                <w:tab w:val="left" w:pos="28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правила составления и оформления меню,</w:t>
            </w:r>
          </w:p>
          <w:p w:rsidR="00AA5887" w:rsidRPr="004113EC" w:rsidRDefault="00AA5887" w:rsidP="00B252C6">
            <w:pPr>
              <w:pStyle w:val="ac"/>
              <w:numPr>
                <w:ilvl w:val="0"/>
                <w:numId w:val="2"/>
              </w:numPr>
              <w:tabs>
                <w:tab w:val="left" w:pos="28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обслуживание массовых банкетных мероприятий и приемов</w:t>
            </w:r>
          </w:p>
        </w:tc>
        <w:tc>
          <w:tcPr>
            <w:tcW w:w="720" w:type="pct"/>
            <w:shd w:val="clear" w:color="auto" w:fill="auto"/>
          </w:tcPr>
          <w:p w:rsidR="002D7C7C" w:rsidRDefault="002D7C7C" w:rsidP="00AA5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887" w:rsidRPr="004113EC" w:rsidRDefault="00AA5887" w:rsidP="00AA5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не менее 70% правильных ответов.</w:t>
            </w:r>
          </w:p>
          <w:p w:rsidR="00AA5887" w:rsidRPr="004113EC" w:rsidRDefault="00AA5887" w:rsidP="00AA5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Не менее 75% правильных ответов.</w:t>
            </w:r>
          </w:p>
          <w:p w:rsidR="00AA5887" w:rsidRPr="004113EC" w:rsidRDefault="00AA5887" w:rsidP="00AA5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темы, адекватность результатов поставленным целям, </w:t>
            </w:r>
          </w:p>
          <w:p w:rsidR="00AA5887" w:rsidRPr="004113EC" w:rsidRDefault="00AA5887" w:rsidP="00AA588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полнота ответов, точность формулировок, адекватность применения профессиональной терминологии</w:t>
            </w:r>
          </w:p>
        </w:tc>
        <w:tc>
          <w:tcPr>
            <w:tcW w:w="721" w:type="pct"/>
            <w:shd w:val="clear" w:color="auto" w:fill="auto"/>
          </w:tcPr>
          <w:p w:rsidR="00AA5887" w:rsidRPr="004113EC" w:rsidRDefault="00AA5887" w:rsidP="00AA58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  <w:r w:rsidR="00215B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13EC">
              <w:rPr>
                <w:rFonts w:ascii="Times New Roman" w:hAnsi="Times New Roman" w:cs="Times New Roman"/>
                <w:b/>
                <w:sz w:val="24"/>
                <w:szCs w:val="24"/>
              </w:rPr>
              <w:t>при проведении:</w:t>
            </w:r>
          </w:p>
          <w:p w:rsidR="00AA5887" w:rsidRPr="004113EC" w:rsidRDefault="00AA5887" w:rsidP="00AA5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-письменного/устного опроса;</w:t>
            </w:r>
          </w:p>
          <w:p w:rsidR="00AA5887" w:rsidRPr="004113EC" w:rsidRDefault="00AA5887" w:rsidP="00AA5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-тестирования;</w:t>
            </w:r>
          </w:p>
          <w:p w:rsidR="00AA5887" w:rsidRPr="004113EC" w:rsidRDefault="00AA5887" w:rsidP="00AA5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- оценки результатов </w:t>
            </w:r>
            <w:r w:rsidR="00545D16" w:rsidRPr="004113EC">
              <w:rPr>
                <w:rFonts w:ascii="Times New Roman" w:hAnsi="Times New Roman" w:cs="Times New Roman"/>
                <w:sz w:val="24"/>
                <w:szCs w:val="24"/>
              </w:rPr>
              <w:t>самостоятельной</w:t>
            </w:r>
            <w:r w:rsidR="00215B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5D16"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и контрольной </w:t>
            </w: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</w:p>
          <w:p w:rsidR="00AA5887" w:rsidRPr="004113EC" w:rsidRDefault="00AA5887" w:rsidP="00AA5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-оценки выполнения практических работ</w:t>
            </w:r>
          </w:p>
          <w:p w:rsidR="00AA5887" w:rsidRPr="004113EC" w:rsidRDefault="00AA5887" w:rsidP="00AA5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  <w:p w:rsidR="00AA5887" w:rsidRPr="004113EC" w:rsidRDefault="00AA5887" w:rsidP="00AA5887">
            <w:pPr>
              <w:pStyle w:val="Default"/>
            </w:pPr>
            <w:r w:rsidRPr="004113EC">
              <w:t xml:space="preserve">в форме экзамена </w:t>
            </w:r>
          </w:p>
        </w:tc>
      </w:tr>
      <w:tr w:rsidR="00545D16" w:rsidRPr="004113EC" w:rsidTr="00AA5887">
        <w:tc>
          <w:tcPr>
            <w:tcW w:w="3559" w:type="pct"/>
            <w:shd w:val="clear" w:color="auto" w:fill="auto"/>
          </w:tcPr>
          <w:p w:rsidR="00545D16" w:rsidRPr="004113EC" w:rsidRDefault="00545D16" w:rsidP="00AA5887">
            <w:pPr>
              <w:tabs>
                <w:tab w:val="left" w:pos="285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Умения:</w:t>
            </w:r>
          </w:p>
          <w:p w:rsidR="00545D16" w:rsidRPr="004113EC" w:rsidRDefault="00545D16" w:rsidP="00B252C6">
            <w:pPr>
              <w:pStyle w:val="ac"/>
              <w:numPr>
                <w:ilvl w:val="0"/>
                <w:numId w:val="1"/>
              </w:num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выполнения всех видов работ по подготовке залов и инвентаря организаций общественного питания к обслуживанию;</w:t>
            </w:r>
          </w:p>
          <w:p w:rsidR="00545D16" w:rsidRPr="004113EC" w:rsidRDefault="00545D16" w:rsidP="00B252C6">
            <w:pPr>
              <w:pStyle w:val="ac"/>
              <w:numPr>
                <w:ilvl w:val="0"/>
                <w:numId w:val="1"/>
              </w:num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встречи, приветствия, размещения гостей, подачи меню;</w:t>
            </w:r>
          </w:p>
          <w:p w:rsidR="00545D16" w:rsidRPr="004113EC" w:rsidRDefault="00545D16" w:rsidP="00B252C6">
            <w:pPr>
              <w:pStyle w:val="ac"/>
              <w:numPr>
                <w:ilvl w:val="0"/>
                <w:numId w:val="1"/>
              </w:num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приема, оформления и выполнения заказа на продукцию и услуги организаций общественного питания;</w:t>
            </w:r>
          </w:p>
          <w:p w:rsidR="00545D16" w:rsidRPr="004113EC" w:rsidRDefault="00545D16" w:rsidP="00B252C6">
            <w:pPr>
              <w:pStyle w:val="ac"/>
              <w:numPr>
                <w:ilvl w:val="0"/>
                <w:numId w:val="1"/>
              </w:num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рекомендации блюд и напитков гостям при оформлении заказа;</w:t>
            </w:r>
          </w:p>
          <w:p w:rsidR="00545D16" w:rsidRPr="004113EC" w:rsidRDefault="00545D16" w:rsidP="00B252C6">
            <w:pPr>
              <w:pStyle w:val="ac"/>
              <w:numPr>
                <w:ilvl w:val="0"/>
                <w:numId w:val="1"/>
              </w:num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подачи блюд и напитков разными способами;</w:t>
            </w:r>
          </w:p>
          <w:p w:rsidR="00545D16" w:rsidRPr="004113EC" w:rsidRDefault="00545D16" w:rsidP="00B252C6">
            <w:pPr>
              <w:pStyle w:val="ac"/>
              <w:numPr>
                <w:ilvl w:val="0"/>
                <w:numId w:val="1"/>
              </w:num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расчета с потребителями;</w:t>
            </w:r>
          </w:p>
          <w:p w:rsidR="00545D16" w:rsidRPr="004113EC" w:rsidRDefault="00545D16" w:rsidP="00B252C6">
            <w:pPr>
              <w:pStyle w:val="ac"/>
              <w:numPr>
                <w:ilvl w:val="0"/>
                <w:numId w:val="1"/>
              </w:num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обслуживания потребителей при использовании специальных форм организации питания;</w:t>
            </w:r>
          </w:p>
          <w:p w:rsidR="00545D16" w:rsidRPr="004113EC" w:rsidRDefault="00545D16" w:rsidP="00B252C6">
            <w:pPr>
              <w:pStyle w:val="ac"/>
              <w:numPr>
                <w:ilvl w:val="0"/>
                <w:numId w:val="1"/>
              </w:num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выполнять подготовку залов к обслуживанию в соответствии с его характером, типом и классом организации общественного питания</w:t>
            </w:r>
          </w:p>
          <w:p w:rsidR="00545D16" w:rsidRPr="004113EC" w:rsidRDefault="00545D16" w:rsidP="00B252C6">
            <w:pPr>
              <w:pStyle w:val="ac"/>
              <w:numPr>
                <w:ilvl w:val="0"/>
                <w:numId w:val="1"/>
              </w:numPr>
              <w:tabs>
                <w:tab w:val="left" w:pos="28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подготавливать зал ресторана, бара, буфета к обслуживанию в обычном режиме и на массовых банкетных мероприятиях;</w:t>
            </w:r>
          </w:p>
          <w:p w:rsidR="00545D16" w:rsidRPr="004113EC" w:rsidRDefault="00545D16" w:rsidP="00B252C6">
            <w:pPr>
              <w:pStyle w:val="ac"/>
              <w:numPr>
                <w:ilvl w:val="0"/>
                <w:numId w:val="1"/>
              </w:numPr>
              <w:tabs>
                <w:tab w:val="left" w:pos="28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складывать салфетки разными способами;</w:t>
            </w:r>
          </w:p>
          <w:p w:rsidR="00545D16" w:rsidRPr="004113EC" w:rsidRDefault="00545D16" w:rsidP="00B252C6">
            <w:pPr>
              <w:pStyle w:val="ac"/>
              <w:numPr>
                <w:ilvl w:val="0"/>
                <w:numId w:val="1"/>
              </w:numPr>
              <w:tabs>
                <w:tab w:val="left" w:pos="28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соблюдать личную гигиену</w:t>
            </w:r>
          </w:p>
          <w:p w:rsidR="00545D16" w:rsidRPr="004113EC" w:rsidRDefault="00545D16" w:rsidP="00B252C6">
            <w:pPr>
              <w:pStyle w:val="ac"/>
              <w:numPr>
                <w:ilvl w:val="0"/>
                <w:numId w:val="1"/>
              </w:numPr>
              <w:tabs>
                <w:tab w:val="left" w:pos="28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подготавливать посуду, приборы, стекло</w:t>
            </w:r>
          </w:p>
          <w:p w:rsidR="00545D16" w:rsidRPr="004113EC" w:rsidRDefault="00545D16" w:rsidP="00B252C6">
            <w:pPr>
              <w:pStyle w:val="ac"/>
              <w:numPr>
                <w:ilvl w:val="0"/>
                <w:numId w:val="1"/>
              </w:numPr>
              <w:tabs>
                <w:tab w:val="left" w:pos="28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осуществлять прием заказа на блюда и напитки</w:t>
            </w:r>
          </w:p>
          <w:p w:rsidR="00545D16" w:rsidRPr="004113EC" w:rsidRDefault="00545D16" w:rsidP="00B252C6">
            <w:pPr>
              <w:pStyle w:val="ac"/>
              <w:numPr>
                <w:ilvl w:val="0"/>
                <w:numId w:val="1"/>
              </w:numPr>
              <w:tabs>
                <w:tab w:val="left" w:pos="28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подбирать виды оборудования, мебели, посуды, приборов, белья в соответствии с типом и классом организации общественного питания;</w:t>
            </w:r>
          </w:p>
          <w:p w:rsidR="00545D16" w:rsidRPr="004113EC" w:rsidRDefault="00545D16" w:rsidP="00B252C6">
            <w:pPr>
              <w:pStyle w:val="ac"/>
              <w:numPr>
                <w:ilvl w:val="0"/>
                <w:numId w:val="1"/>
              </w:num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и </w:t>
            </w:r>
            <w:r w:rsidR="00475F56" w:rsidRPr="004113EC">
              <w:rPr>
                <w:rFonts w:ascii="Times New Roman" w:hAnsi="Times New Roman" w:cs="Times New Roman"/>
                <w:sz w:val="24"/>
                <w:szCs w:val="24"/>
              </w:rPr>
              <w:t>передавать заказ</w:t>
            </w: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 на производство, в бар, в буфет;</w:t>
            </w:r>
          </w:p>
          <w:p w:rsidR="00545D16" w:rsidRPr="004113EC" w:rsidRDefault="00545D16" w:rsidP="00B252C6">
            <w:pPr>
              <w:pStyle w:val="ac"/>
              <w:numPr>
                <w:ilvl w:val="0"/>
                <w:numId w:val="1"/>
              </w:num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подавать алкогольные и безалкогольные напитки, блюда различными способами;</w:t>
            </w:r>
          </w:p>
          <w:p w:rsidR="00545D16" w:rsidRPr="004113EC" w:rsidRDefault="00545D16" w:rsidP="00B252C6">
            <w:pPr>
              <w:pStyle w:val="ac"/>
              <w:numPr>
                <w:ilvl w:val="0"/>
                <w:numId w:val="1"/>
              </w:num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соблюдать очередность и технику подачи блюд и напитков;</w:t>
            </w:r>
          </w:p>
          <w:p w:rsidR="00545D16" w:rsidRPr="004113EC" w:rsidRDefault="00545D16" w:rsidP="00B252C6">
            <w:pPr>
              <w:pStyle w:val="ac"/>
              <w:numPr>
                <w:ilvl w:val="0"/>
                <w:numId w:val="1"/>
              </w:num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соблюдать требования к качеству, температуре подачи блюд и напитков;</w:t>
            </w:r>
          </w:p>
          <w:p w:rsidR="00545D16" w:rsidRPr="004113EC" w:rsidRDefault="00545D16" w:rsidP="00B252C6">
            <w:pPr>
              <w:pStyle w:val="ac"/>
              <w:numPr>
                <w:ilvl w:val="0"/>
                <w:numId w:val="1"/>
              </w:numPr>
              <w:tabs>
                <w:tab w:val="left" w:pos="28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разрабатывать различные виды меню, в том числе план-меню структурного подразделения;</w:t>
            </w:r>
          </w:p>
          <w:p w:rsidR="00545D16" w:rsidRPr="004113EC" w:rsidRDefault="00545D16" w:rsidP="00B252C6">
            <w:pPr>
              <w:pStyle w:val="ac"/>
              <w:numPr>
                <w:ilvl w:val="0"/>
                <w:numId w:val="1"/>
              </w:num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заменять использованную посуду и приборы;</w:t>
            </w:r>
          </w:p>
          <w:p w:rsidR="00545D16" w:rsidRPr="004113EC" w:rsidRDefault="00545D16" w:rsidP="00B252C6">
            <w:pPr>
              <w:pStyle w:val="ac"/>
              <w:numPr>
                <w:ilvl w:val="0"/>
                <w:numId w:val="1"/>
              </w:numPr>
              <w:tabs>
                <w:tab w:val="left" w:pos="28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составлять и оформлять меню,</w:t>
            </w:r>
          </w:p>
          <w:p w:rsidR="00545D16" w:rsidRPr="004113EC" w:rsidRDefault="00545D16" w:rsidP="00B252C6">
            <w:pPr>
              <w:pStyle w:val="ac"/>
              <w:numPr>
                <w:ilvl w:val="0"/>
                <w:numId w:val="1"/>
              </w:numPr>
              <w:tabs>
                <w:tab w:val="left" w:pos="28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обслуживать </w:t>
            </w:r>
            <w:r w:rsidR="004113EC"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массовые </w:t>
            </w:r>
            <w:r w:rsidR="00475F56" w:rsidRPr="004113EC">
              <w:rPr>
                <w:rFonts w:ascii="Times New Roman" w:hAnsi="Times New Roman" w:cs="Times New Roman"/>
                <w:sz w:val="24"/>
                <w:szCs w:val="24"/>
              </w:rPr>
              <w:t>банкетные мероприятия</w:t>
            </w: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 и приемы</w:t>
            </w:r>
          </w:p>
          <w:p w:rsidR="00545D16" w:rsidRPr="004113EC" w:rsidRDefault="00545D16" w:rsidP="00B252C6">
            <w:pPr>
              <w:pStyle w:val="ac"/>
              <w:numPr>
                <w:ilvl w:val="0"/>
                <w:numId w:val="1"/>
              </w:numPr>
              <w:tabs>
                <w:tab w:val="left" w:pos="28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обслуживать иностранных туристов</w:t>
            </w:r>
          </w:p>
          <w:p w:rsidR="00545D16" w:rsidRPr="004113EC" w:rsidRDefault="00545D16" w:rsidP="00B252C6">
            <w:pPr>
              <w:pStyle w:val="ac"/>
              <w:numPr>
                <w:ilvl w:val="0"/>
                <w:numId w:val="1"/>
              </w:num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эксплуатировать инвентарь, весоизмерительное и торгово-технологическое оборудование в процессе обслуживания</w:t>
            </w:r>
          </w:p>
          <w:p w:rsidR="00545D16" w:rsidRPr="004113EC" w:rsidRDefault="00545D16" w:rsidP="00B252C6">
            <w:pPr>
              <w:pStyle w:val="ac"/>
              <w:numPr>
                <w:ilvl w:val="0"/>
                <w:numId w:val="1"/>
              </w:num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осуществлять подачу блюд и напитков гостям различными способами;</w:t>
            </w:r>
          </w:p>
          <w:p w:rsidR="00545D16" w:rsidRPr="004113EC" w:rsidRDefault="00545D16" w:rsidP="00B252C6">
            <w:pPr>
              <w:pStyle w:val="ac"/>
              <w:numPr>
                <w:ilvl w:val="0"/>
                <w:numId w:val="1"/>
              </w:num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предоставлять счет и производить расчет с потребителями;</w:t>
            </w:r>
          </w:p>
          <w:p w:rsidR="00545D16" w:rsidRPr="004113EC" w:rsidRDefault="00545D16" w:rsidP="00B252C6">
            <w:pPr>
              <w:pStyle w:val="ac"/>
              <w:numPr>
                <w:ilvl w:val="0"/>
                <w:numId w:val="1"/>
              </w:num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соблюдать правила ресторанного этикета;</w:t>
            </w:r>
          </w:p>
          <w:p w:rsidR="00545D16" w:rsidRPr="004113EC" w:rsidRDefault="00545D16" w:rsidP="00B252C6">
            <w:pPr>
              <w:pStyle w:val="ac"/>
              <w:numPr>
                <w:ilvl w:val="0"/>
                <w:numId w:val="1"/>
              </w:num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производить расчет с потребителем, используя различные формы расчета;</w:t>
            </w:r>
          </w:p>
          <w:p w:rsidR="00545D16" w:rsidRPr="004113EC" w:rsidRDefault="00545D16" w:rsidP="00B252C6">
            <w:pPr>
              <w:pStyle w:val="ac"/>
              <w:numPr>
                <w:ilvl w:val="0"/>
                <w:numId w:val="1"/>
              </w:numPr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изготавливать смешанные, горячие напитки, коктейли</w:t>
            </w:r>
          </w:p>
        </w:tc>
        <w:tc>
          <w:tcPr>
            <w:tcW w:w="720" w:type="pct"/>
            <w:shd w:val="clear" w:color="auto" w:fill="auto"/>
          </w:tcPr>
          <w:p w:rsidR="00545D16" w:rsidRPr="004113EC" w:rsidRDefault="00545D16" w:rsidP="00AA5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D16" w:rsidRPr="004113EC" w:rsidRDefault="00545D16" w:rsidP="00AA5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Правильность, полнота выполнения заданий, точ</w:t>
            </w:r>
            <w:r w:rsidRPr="004113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ность формулировок, точность расчетов, соответствие требованиям</w:t>
            </w:r>
          </w:p>
          <w:p w:rsidR="00545D16" w:rsidRPr="004113EC" w:rsidRDefault="00545D16" w:rsidP="00AA5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545D16" w:rsidRPr="004113EC" w:rsidRDefault="00545D16" w:rsidP="00AA5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-Точность оценки</w:t>
            </w:r>
          </w:p>
          <w:p w:rsidR="00545D16" w:rsidRPr="004113EC" w:rsidRDefault="00545D16" w:rsidP="00AA5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-Соответствие требованиям инструкций, регламентов </w:t>
            </w:r>
          </w:p>
          <w:p w:rsidR="00545D16" w:rsidRPr="004113EC" w:rsidRDefault="00545D16" w:rsidP="00AA5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-Рациональность действий и т.д.</w:t>
            </w:r>
          </w:p>
          <w:p w:rsidR="00545D16" w:rsidRPr="004113EC" w:rsidRDefault="00545D16" w:rsidP="00AA588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- Правильное выполнение заданий в полном объеме</w:t>
            </w:r>
          </w:p>
        </w:tc>
        <w:tc>
          <w:tcPr>
            <w:tcW w:w="721" w:type="pct"/>
            <w:shd w:val="clear" w:color="auto" w:fill="auto"/>
          </w:tcPr>
          <w:p w:rsidR="00545D16" w:rsidRPr="004113EC" w:rsidRDefault="00545D16" w:rsidP="004113E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Текущий контроль</w:t>
            </w:r>
            <w:r w:rsidR="00215B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13EC">
              <w:rPr>
                <w:rFonts w:ascii="Times New Roman" w:hAnsi="Times New Roman" w:cs="Times New Roman"/>
                <w:b/>
                <w:sz w:val="24"/>
                <w:szCs w:val="24"/>
              </w:rPr>
              <w:t>при проведении:</w:t>
            </w:r>
          </w:p>
          <w:p w:rsidR="00545D16" w:rsidRPr="004113EC" w:rsidRDefault="00545D16" w:rsidP="004113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13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письменного/устного опроса;</w:t>
            </w:r>
          </w:p>
          <w:p w:rsidR="00545D16" w:rsidRPr="004113EC" w:rsidRDefault="00545D16" w:rsidP="004113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-тестирования;</w:t>
            </w:r>
          </w:p>
          <w:p w:rsidR="00545D16" w:rsidRPr="004113EC" w:rsidRDefault="00545D16" w:rsidP="004113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 xml:space="preserve">- оценки результатов самостоятельной и контрольной работы  </w:t>
            </w:r>
          </w:p>
          <w:p w:rsidR="00545D16" w:rsidRPr="004113EC" w:rsidRDefault="00545D16" w:rsidP="004113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sz w:val="24"/>
                <w:szCs w:val="24"/>
              </w:rPr>
              <w:t>-оценки выполнения практических работ</w:t>
            </w:r>
          </w:p>
          <w:p w:rsidR="00545D16" w:rsidRPr="004113EC" w:rsidRDefault="00545D16" w:rsidP="004113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3EC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  <w:p w:rsidR="00545D16" w:rsidRPr="004113EC" w:rsidRDefault="00545D16" w:rsidP="004113EC">
            <w:pPr>
              <w:pStyle w:val="Default"/>
            </w:pPr>
            <w:r w:rsidRPr="004113EC">
              <w:t xml:space="preserve">в форме экзамена </w:t>
            </w:r>
          </w:p>
        </w:tc>
      </w:tr>
    </w:tbl>
    <w:p w:rsidR="00215BD6" w:rsidRDefault="00215BD6" w:rsidP="004113EC">
      <w:pPr>
        <w:pStyle w:val="Default"/>
        <w:spacing w:line="276" w:lineRule="auto"/>
        <w:jc w:val="center"/>
        <w:rPr>
          <w:b/>
        </w:rPr>
      </w:pPr>
    </w:p>
    <w:p w:rsidR="005F3BEE" w:rsidRDefault="005F3BEE" w:rsidP="004113EC">
      <w:pPr>
        <w:pStyle w:val="Default"/>
        <w:spacing w:line="276" w:lineRule="auto"/>
        <w:jc w:val="center"/>
        <w:rPr>
          <w:b/>
        </w:rPr>
        <w:sectPr w:rsidR="005F3BEE" w:rsidSect="00215BD6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4113EC" w:rsidRPr="004113EC" w:rsidRDefault="004113EC" w:rsidP="002D7C7C">
      <w:pPr>
        <w:pStyle w:val="Default"/>
        <w:jc w:val="center"/>
        <w:rPr>
          <w:b/>
        </w:rPr>
      </w:pPr>
      <w:r>
        <w:rPr>
          <w:b/>
        </w:rPr>
        <w:lastRenderedPageBreak/>
        <w:t xml:space="preserve">5. </w:t>
      </w:r>
      <w:r w:rsidRPr="004113EC">
        <w:rPr>
          <w:b/>
        </w:rPr>
        <w:t>КОНТРОЛЬНО-ОЦЕНОЧНЫЕ (КОНТРОЛЬНО-ИЗМЕРИТЕЛЬНЫЕ) МАТЕРИАЛЫ</w:t>
      </w:r>
    </w:p>
    <w:p w:rsidR="004113EC" w:rsidRPr="004113EC" w:rsidRDefault="004113EC" w:rsidP="002D7C7C">
      <w:pPr>
        <w:pStyle w:val="Default"/>
        <w:jc w:val="both"/>
        <w:rPr>
          <w:b/>
        </w:rPr>
      </w:pPr>
    </w:p>
    <w:p w:rsidR="004113EC" w:rsidRPr="004113EC" w:rsidRDefault="005F3BEE" w:rsidP="002D7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4113EC" w:rsidRPr="004113EC">
        <w:rPr>
          <w:rFonts w:ascii="Times New Roman" w:hAnsi="Times New Roman" w:cs="Times New Roman"/>
          <w:b/>
          <w:sz w:val="24"/>
          <w:szCs w:val="24"/>
        </w:rPr>
        <w:t>1. Паспорт контрольно-оценочных средств учебной дисциплины</w:t>
      </w:r>
    </w:p>
    <w:p w:rsidR="004113EC" w:rsidRPr="004113EC" w:rsidRDefault="005F3BEE" w:rsidP="002D7C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4113EC" w:rsidRPr="004113EC"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="004113EC" w:rsidRPr="004113EC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Область применения</w:t>
      </w:r>
    </w:p>
    <w:p w:rsidR="004113EC" w:rsidRPr="004113EC" w:rsidRDefault="004113EC" w:rsidP="002D7C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Контрольно-оценочные средства (КОС) предназначены для контроля и оценки образовательных достижений обучающихся, освоивших программу учебной дисциплины ОП.04 Организация обслуживания по специальности</w:t>
      </w:r>
      <w:r w:rsidRPr="004113EC">
        <w:rPr>
          <w:rFonts w:ascii="Times New Roman" w:eastAsia="Times New Roman" w:hAnsi="Times New Roman" w:cs="Times New Roman"/>
          <w:sz w:val="24"/>
          <w:szCs w:val="24"/>
        </w:rPr>
        <w:t xml:space="preserve"> 43.02.15 Поварское и кондитерское дело.</w:t>
      </w:r>
      <w:r w:rsidRPr="004113EC">
        <w:rPr>
          <w:rFonts w:ascii="Times New Roman" w:hAnsi="Times New Roman" w:cs="Times New Roman"/>
          <w:sz w:val="24"/>
          <w:szCs w:val="24"/>
        </w:rPr>
        <w:t xml:space="preserve"> КОС включают контрольные материалы для проведения текущего контроля и промежуточной аттестации в форме экзамена.</w:t>
      </w:r>
    </w:p>
    <w:p w:rsidR="004113EC" w:rsidRPr="004113EC" w:rsidRDefault="005F3BEE" w:rsidP="002D7C7C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4113EC" w:rsidRPr="004113EC">
        <w:rPr>
          <w:rFonts w:ascii="Times New Roman" w:hAnsi="Times New Roman" w:cs="Times New Roman"/>
          <w:b/>
          <w:sz w:val="24"/>
          <w:szCs w:val="24"/>
        </w:rPr>
        <w:t>2. Результаты освоения дисциплины, подлежащие проверке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4113EC" w:rsidRPr="004113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3BEE">
        <w:rPr>
          <w:rFonts w:ascii="Times New Roman" w:hAnsi="Times New Roman" w:cs="Times New Roman"/>
          <w:sz w:val="24"/>
          <w:szCs w:val="24"/>
        </w:rPr>
        <w:t>см.</w:t>
      </w:r>
      <w:r>
        <w:rPr>
          <w:rFonts w:ascii="Times New Roman" w:hAnsi="Times New Roman" w:cs="Times New Roman"/>
          <w:sz w:val="24"/>
          <w:szCs w:val="24"/>
        </w:rPr>
        <w:t xml:space="preserve"> п. 4</w:t>
      </w:r>
    </w:p>
    <w:p w:rsidR="004113EC" w:rsidRPr="004113EC" w:rsidRDefault="00475F56" w:rsidP="002D7C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4113EC" w:rsidRPr="004113EC">
        <w:rPr>
          <w:rFonts w:ascii="Times New Roman" w:hAnsi="Times New Roman" w:cs="Times New Roman"/>
          <w:b/>
          <w:sz w:val="24"/>
          <w:szCs w:val="24"/>
        </w:rPr>
        <w:t>3. Контрольно-оценочные средства для проведения текущего контроля</w:t>
      </w:r>
    </w:p>
    <w:p w:rsidR="004113EC" w:rsidRPr="004113EC" w:rsidRDefault="004113EC" w:rsidP="002D7C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</w:t>
      </w:r>
    </w:p>
    <w:p w:rsidR="004113EC" w:rsidRPr="004113EC" w:rsidRDefault="004113EC" w:rsidP="002D7C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Тема Классификация услуг общественного питания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1-Дайте определение предприятия общественного питания?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2-Какие организационно-правовые формы могут иметь предприятия общественного питания?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3-Какие учредительные документы должны иметь предприятия для регистрации?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4-Какие услуги могут предоставлять предприятия общественного питания?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5-По каким признакам классифицируются предприятия общественного питания?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6-По каким признакам, и какие предприятия делятся на классы?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7-По каким признакам делятся предприятия на типы?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8-Назовите основные типы предприятий общественного питания?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9-Каким требованиям отвечают услуги общественного питания? </w:t>
      </w:r>
    </w:p>
    <w:p w:rsidR="00215BD6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10-Какие факторы необходимо учитывать при размещении предприятий питания? </w:t>
      </w:r>
    </w:p>
    <w:p w:rsidR="004113EC" w:rsidRPr="004113EC" w:rsidRDefault="004113EC" w:rsidP="002D7C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Тема Характеристика торговых помещений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1.-Перечислите виды торговых помещений?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2- Какие нормы площади на одно посадочное место утверждены для различных типов П.О.П?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3-Какие требования предъявляются к </w:t>
      </w:r>
      <w:r w:rsidR="00475F56" w:rsidRPr="004113EC">
        <w:rPr>
          <w:rFonts w:ascii="Times New Roman" w:hAnsi="Times New Roman" w:cs="Times New Roman"/>
          <w:sz w:val="24"/>
          <w:szCs w:val="24"/>
        </w:rPr>
        <w:t>вестибюлю?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4-Дайте характеристику гардероба?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5-Назначение аванзал, его характеристика?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6-Какие требования предъявляются к торговым залам?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7-Дайте определение торговым залам?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8-Какие требования предъявляются к интерьеру залов ресторанов различных классов?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9-Какие требования предъявляются к туалетным комнатам предприятий общественного питания?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10-Современные требования к мебели залов ресторанов и баров? </w:t>
      </w:r>
    </w:p>
    <w:p w:rsidR="004113EC" w:rsidRPr="004113EC" w:rsidRDefault="004113EC" w:rsidP="002D7C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Тема Этапы процесса обслуживания в организациях общественного питания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1-В чем заключается подготовка торгового зала к обслуживанию?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2-Требования к расстановке мебели, варианты расстановки?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3-Правила расстановки других видов оборудования торгового зала?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4-Как подготавливают столовую посуду и приборы к обслуживанию?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5-Как готовят приборы со специями?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6-Основные правила накрытия столов скатертями?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7-Основные правила сервировки столов?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8-Виды сервировки стола?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9-Варианты сервировки стола?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10-В чем заключается подготовка персона к обслуживанию? </w:t>
      </w:r>
    </w:p>
    <w:p w:rsidR="004113EC" w:rsidRPr="004113EC" w:rsidRDefault="004113EC" w:rsidP="002D7C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Тема Специальное оборудование для обслуживания в организациях общественного питания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1-Назовите специальные виды мебели для торговых залов предприятий питания?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2-</w:t>
      </w:r>
      <w:r w:rsidR="00475F56" w:rsidRPr="004113EC">
        <w:rPr>
          <w:rFonts w:ascii="Times New Roman" w:hAnsi="Times New Roman" w:cs="Times New Roman"/>
          <w:sz w:val="24"/>
          <w:szCs w:val="24"/>
        </w:rPr>
        <w:t>Требования,</w:t>
      </w:r>
      <w:r w:rsidRPr="004113EC">
        <w:rPr>
          <w:rFonts w:ascii="Times New Roman" w:hAnsi="Times New Roman" w:cs="Times New Roman"/>
          <w:sz w:val="24"/>
          <w:szCs w:val="24"/>
        </w:rPr>
        <w:t xml:space="preserve"> предъявляемые к обычным, банкетным, фуршетным столам?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3-Назначение подсобных столов, сервантов и передвижных столиков для официантов?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4-Назовите размеры </w:t>
      </w:r>
      <w:r w:rsidR="00475F56" w:rsidRPr="004113EC">
        <w:rPr>
          <w:rFonts w:ascii="Times New Roman" w:hAnsi="Times New Roman" w:cs="Times New Roman"/>
          <w:sz w:val="24"/>
          <w:szCs w:val="24"/>
        </w:rPr>
        <w:t>столов,</w:t>
      </w:r>
      <w:r w:rsidRPr="004113EC">
        <w:rPr>
          <w:rFonts w:ascii="Times New Roman" w:hAnsi="Times New Roman" w:cs="Times New Roman"/>
          <w:sz w:val="24"/>
          <w:szCs w:val="24"/>
        </w:rPr>
        <w:t xml:space="preserve"> используемых в предприятиях общественного питания?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5- Требования, предъявляемые к креслам и стульям используемых в П.О.П.?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6-Назовите виды столовой посуды и приборов, требования к ним?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5-Перечислите ассортимент фарфорово-фаянсовой посуды и еѐ ассортимент?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lastRenderedPageBreak/>
        <w:t xml:space="preserve">6.-Дайте характеристику хрустальное и </w:t>
      </w:r>
      <w:r w:rsidR="00475F56" w:rsidRPr="004113EC">
        <w:rPr>
          <w:rFonts w:ascii="Times New Roman" w:hAnsi="Times New Roman" w:cs="Times New Roman"/>
          <w:sz w:val="24"/>
          <w:szCs w:val="24"/>
        </w:rPr>
        <w:t>стеклянной посуды,</w:t>
      </w:r>
      <w:r w:rsidRPr="004113EC">
        <w:rPr>
          <w:rFonts w:ascii="Times New Roman" w:hAnsi="Times New Roman" w:cs="Times New Roman"/>
          <w:sz w:val="24"/>
          <w:szCs w:val="24"/>
        </w:rPr>
        <w:t xml:space="preserve"> и ее ассортимента </w:t>
      </w:r>
    </w:p>
    <w:p w:rsidR="004113EC" w:rsidRPr="004113EC" w:rsidRDefault="004113EC" w:rsidP="002D7C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Тема Методы и формы обслуживания потребителей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1.-Дайте определения процесса обслуживания?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2-Дайте определение методов и форм обслуживания?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3-Назовите основные виды обслуживания в общественном питании?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4-Перечислите методы обслуживания на предприятиях и дайте их характеристику?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5-Дайте характеристику прогрессивных технологий обслуживания?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6 -Перечислите элементы обслуживания посетителей в ресторане, баре?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5-Правила встречи и размещение гостей?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7-Как принимается и оформляется заказ?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8-Правила работы с подносом?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9-Как подается продукция из сервис-бара?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10-Правила расчета с гостями в ресторанах и барах, как происходит уборка столов и замена использованной посуды? </w:t>
      </w:r>
    </w:p>
    <w:p w:rsidR="004113EC" w:rsidRPr="004113EC" w:rsidRDefault="004113EC" w:rsidP="002D7C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Тема Организация труда обслуживающего персонала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1-Дайте определение научной организации труда?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2-Какие факторы влияют на условия труда обслуживающего персонала?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3-Дайте характеристику индивидуальной форме обслуживания официантами?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4-Дайте характеристику звеньевой и бригадной форме обслуживания официантами?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5-Какие общие требования предъявляют к обслуживающему персоналу?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6-Каким требованиям должен отвечать метрдотель?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7-Каким требованиям должен отвечать официант?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8-Каким требованиям должен отвечать бармен?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9-Квалификационные характеристики официантов, барменов, буфетчиков.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10-Перечислите права и обязанности метрдотеля. </w:t>
      </w:r>
    </w:p>
    <w:p w:rsidR="004113EC" w:rsidRPr="004113EC" w:rsidRDefault="004113EC" w:rsidP="002D7C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Тема Специальные виды услуг и формы обслуживания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1-Перечислите виды банкетов?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2-Каков порядок приема заказов на обслуживание торжеств?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3-Дайте характеристику банкета за столом с полным обслуживанием официантами. Каковы его особенности?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4-Каковы особенности организации банкете за столом с частичным обслуживанием Официантами? </w:t>
      </w:r>
    </w:p>
    <w:p w:rsidR="004113EC" w:rsidRPr="004113EC" w:rsidRDefault="004113EC" w:rsidP="002D7C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Тема Информационное обеспечение услуг общественного питания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1-Что такое меню и какие факторы учитываются при его составлении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2-От чего зависит ассортимент блюд на предприятиях питания?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3-Каков порядок расположения блюд и закусок в меню?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4-Перечислите виды меню?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5-Характеристика меню со свободным выбором блюд и меню дежурных блюд в ресторане?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6-Характеристика меню комплексных завтраков, обедов, ужинов. Характеристика меню дневного рациона питания.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7-Каковы особенности меню банкета и для специальных видов обслуживания?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8-Порядок расположения винно-водочных изделий в прейскуранте?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9-Требования к оформлению меню? </w:t>
      </w:r>
    </w:p>
    <w:p w:rsidR="004113EC" w:rsidRPr="004113EC" w:rsidRDefault="004113EC" w:rsidP="002D7C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Тема Критерии и показатели качества обслуживания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1-Значение общественного питания как отрасли народного хозяйства?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2-Каковы основные направления развития общественного питания в рыночных условиях?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3-Какие элементы включает в себя </w:t>
      </w:r>
      <w:r w:rsidR="00475F56" w:rsidRPr="004113EC">
        <w:rPr>
          <w:rFonts w:ascii="Times New Roman" w:hAnsi="Times New Roman" w:cs="Times New Roman"/>
          <w:sz w:val="24"/>
          <w:szCs w:val="24"/>
        </w:rPr>
        <w:t>«система</w:t>
      </w:r>
      <w:r w:rsidRPr="004113EC">
        <w:rPr>
          <w:rFonts w:ascii="Times New Roman" w:hAnsi="Times New Roman" w:cs="Times New Roman"/>
          <w:sz w:val="24"/>
          <w:szCs w:val="24"/>
        </w:rPr>
        <w:t xml:space="preserve"> качества»?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4-Какими законами должны руководствоваться предприятия для обеспечения безопасной и качественной продукции?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5-Что такое сертификация продукции и услуг?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6-Перечислите основополагающие стандарты, необходимые для оценки и подтверждения соответствия продукции.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7-Что означает «концентрация» производства?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lastRenderedPageBreak/>
        <w:t xml:space="preserve">8-Что понимается под </w:t>
      </w:r>
      <w:r w:rsidR="00475F56" w:rsidRPr="004113EC">
        <w:rPr>
          <w:rFonts w:ascii="Times New Roman" w:hAnsi="Times New Roman" w:cs="Times New Roman"/>
          <w:sz w:val="24"/>
          <w:szCs w:val="24"/>
        </w:rPr>
        <w:t>«специализацией</w:t>
      </w:r>
      <w:r w:rsidRPr="004113EC">
        <w:rPr>
          <w:rFonts w:ascii="Times New Roman" w:hAnsi="Times New Roman" w:cs="Times New Roman"/>
          <w:sz w:val="24"/>
          <w:szCs w:val="24"/>
        </w:rPr>
        <w:t xml:space="preserve">» производства?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9-Что такое </w:t>
      </w:r>
      <w:r w:rsidR="00475F56" w:rsidRPr="004113EC">
        <w:rPr>
          <w:rFonts w:ascii="Times New Roman" w:hAnsi="Times New Roman" w:cs="Times New Roman"/>
          <w:sz w:val="24"/>
          <w:szCs w:val="24"/>
        </w:rPr>
        <w:t>«франчайзинг</w:t>
      </w:r>
      <w:r w:rsidRPr="004113EC">
        <w:rPr>
          <w:rFonts w:ascii="Times New Roman" w:hAnsi="Times New Roman" w:cs="Times New Roman"/>
          <w:sz w:val="24"/>
          <w:szCs w:val="24"/>
        </w:rPr>
        <w:t xml:space="preserve">»?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10-Дайте определение культуры обслуживания и </w:t>
      </w:r>
      <w:r w:rsidR="00475F56" w:rsidRPr="004113EC">
        <w:rPr>
          <w:rFonts w:ascii="Times New Roman" w:hAnsi="Times New Roman" w:cs="Times New Roman"/>
          <w:sz w:val="24"/>
          <w:szCs w:val="24"/>
        </w:rPr>
        <w:t>факторы,</w:t>
      </w:r>
      <w:r w:rsidRPr="004113EC">
        <w:rPr>
          <w:rFonts w:ascii="Times New Roman" w:hAnsi="Times New Roman" w:cs="Times New Roman"/>
          <w:sz w:val="24"/>
          <w:szCs w:val="24"/>
        </w:rPr>
        <w:t xml:space="preserve"> определяющие её? </w:t>
      </w:r>
    </w:p>
    <w:p w:rsidR="004113EC" w:rsidRPr="004113EC" w:rsidRDefault="004113EC" w:rsidP="009801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121">
        <w:rPr>
          <w:rFonts w:ascii="Times New Roman" w:hAnsi="Times New Roman" w:cs="Times New Roman"/>
          <w:b/>
          <w:sz w:val="24"/>
          <w:szCs w:val="24"/>
        </w:rPr>
        <w:t>Шкала оценки</w:t>
      </w:r>
      <w:r w:rsidRPr="004113EC">
        <w:rPr>
          <w:rFonts w:ascii="Times New Roman" w:hAnsi="Times New Roman" w:cs="Times New Roman"/>
          <w:sz w:val="24"/>
          <w:szCs w:val="24"/>
        </w:rPr>
        <w:t xml:space="preserve"> образовательных достижений</w:t>
      </w:r>
      <w:r w:rsidR="00980121">
        <w:rPr>
          <w:rFonts w:ascii="Times New Roman" w:hAnsi="Times New Roman" w:cs="Times New Roman"/>
          <w:sz w:val="24"/>
          <w:szCs w:val="24"/>
        </w:rPr>
        <w:t xml:space="preserve">: </w:t>
      </w:r>
      <w:r w:rsidRPr="004113EC">
        <w:rPr>
          <w:rFonts w:ascii="Times New Roman" w:hAnsi="Times New Roman" w:cs="Times New Roman"/>
          <w:sz w:val="24"/>
          <w:szCs w:val="24"/>
        </w:rPr>
        <w:t>90 ÷ 100% - 5 отли</w:t>
      </w:r>
      <w:r w:rsidR="00215BD6">
        <w:rPr>
          <w:rFonts w:ascii="Times New Roman" w:hAnsi="Times New Roman" w:cs="Times New Roman"/>
          <w:sz w:val="24"/>
          <w:szCs w:val="24"/>
        </w:rPr>
        <w:t xml:space="preserve">чно, </w:t>
      </w:r>
      <w:r w:rsidRPr="004113EC">
        <w:rPr>
          <w:rFonts w:ascii="Times New Roman" w:hAnsi="Times New Roman" w:cs="Times New Roman"/>
          <w:sz w:val="24"/>
          <w:szCs w:val="24"/>
        </w:rPr>
        <w:t>80 ÷ 89% - 4 хорошо</w:t>
      </w:r>
      <w:r w:rsidR="00215BD6">
        <w:rPr>
          <w:rFonts w:ascii="Times New Roman" w:hAnsi="Times New Roman" w:cs="Times New Roman"/>
          <w:sz w:val="24"/>
          <w:szCs w:val="24"/>
        </w:rPr>
        <w:t xml:space="preserve">, 70 ÷ 79% - 3 удовлетворительно, </w:t>
      </w:r>
      <w:r w:rsidRPr="004113EC">
        <w:rPr>
          <w:rFonts w:ascii="Times New Roman" w:hAnsi="Times New Roman" w:cs="Times New Roman"/>
          <w:sz w:val="24"/>
          <w:szCs w:val="24"/>
        </w:rPr>
        <w:t>менее 70% 2 неудовлетворительно</w:t>
      </w:r>
      <w:r w:rsidR="00980121">
        <w:rPr>
          <w:rFonts w:ascii="Times New Roman" w:hAnsi="Times New Roman" w:cs="Times New Roman"/>
          <w:sz w:val="24"/>
          <w:szCs w:val="24"/>
        </w:rPr>
        <w:t xml:space="preserve">. </w:t>
      </w:r>
      <w:r w:rsidRPr="004113EC">
        <w:rPr>
          <w:rFonts w:ascii="Times New Roman" w:hAnsi="Times New Roman" w:cs="Times New Roman"/>
          <w:sz w:val="24"/>
          <w:szCs w:val="24"/>
        </w:rPr>
        <w:t xml:space="preserve">За правильный ответ на вопросы или верное решение задачи выставляется положительная оценка – 3 балл. За неправильный ответ– 0 баллов. Перевод в отметку: </w:t>
      </w:r>
      <w:r w:rsidR="00215BD6">
        <w:rPr>
          <w:rFonts w:ascii="Times New Roman" w:hAnsi="Times New Roman" w:cs="Times New Roman"/>
          <w:sz w:val="24"/>
          <w:szCs w:val="24"/>
        </w:rPr>
        <w:t xml:space="preserve">30-27 баллов-«5», </w:t>
      </w:r>
      <w:r w:rsidRPr="004113EC">
        <w:rPr>
          <w:rFonts w:ascii="Times New Roman" w:hAnsi="Times New Roman" w:cs="Times New Roman"/>
          <w:sz w:val="24"/>
          <w:szCs w:val="24"/>
        </w:rPr>
        <w:t>26-24 баллов-«4»</w:t>
      </w:r>
      <w:r w:rsidR="00215BD6">
        <w:rPr>
          <w:rFonts w:ascii="Times New Roman" w:hAnsi="Times New Roman" w:cs="Times New Roman"/>
          <w:sz w:val="24"/>
          <w:szCs w:val="24"/>
        </w:rPr>
        <w:t xml:space="preserve">, 23-21 баллов-«3», </w:t>
      </w:r>
      <w:r w:rsidRPr="004113EC">
        <w:rPr>
          <w:rFonts w:ascii="Times New Roman" w:hAnsi="Times New Roman" w:cs="Times New Roman"/>
          <w:sz w:val="24"/>
          <w:szCs w:val="24"/>
        </w:rPr>
        <w:t xml:space="preserve">меньше 20 балов ответ не оценивается. </w:t>
      </w:r>
    </w:p>
    <w:p w:rsidR="004113EC" w:rsidRPr="004113EC" w:rsidRDefault="004113EC" w:rsidP="002D7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Карта оценивания устного ответа обучающегося</w:t>
      </w:r>
      <w:r w:rsidR="00980121">
        <w:rPr>
          <w:rFonts w:ascii="Times New Roman" w:hAnsi="Times New Roman" w:cs="Times New Roman"/>
          <w:sz w:val="24"/>
          <w:szCs w:val="24"/>
        </w:rPr>
        <w:t>:</w:t>
      </w:r>
      <w:r w:rsidRPr="004113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13EC" w:rsidRPr="004113EC" w:rsidRDefault="004113EC" w:rsidP="002D7C7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1. Четкое изложение материала учебной дисциплины с использованием профессиональной терминологии, убедительность рассуждений, оригинальность мышления. Оценивается -3 балла. </w:t>
      </w:r>
    </w:p>
    <w:p w:rsidR="004113EC" w:rsidRPr="004113EC" w:rsidRDefault="004113EC" w:rsidP="002D7C7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2. Полное изложение материала учебной дисциплины с использованием профессиональной терминологии. Оценивается-2 балла. </w:t>
      </w:r>
    </w:p>
    <w:p w:rsidR="004113EC" w:rsidRPr="004113EC" w:rsidRDefault="004113EC" w:rsidP="002D7C7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3. Неполное изложение учебной дисциплины и недостаточное использование профессиональной терминологии. Оценивается – 1 балл </w:t>
      </w:r>
    </w:p>
    <w:p w:rsidR="004113EC" w:rsidRPr="004113EC" w:rsidRDefault="004113EC" w:rsidP="002D7C7C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4. При изложении ответа профессиональная терминология не используется. Оценивается-0 балл</w:t>
      </w:r>
    </w:p>
    <w:p w:rsidR="004113EC" w:rsidRPr="004113EC" w:rsidRDefault="004113EC" w:rsidP="002D7C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>Задания в тестовой форме №1</w:t>
      </w:r>
    </w:p>
    <w:p w:rsidR="004113EC" w:rsidRPr="004113EC" w:rsidRDefault="004113EC" w:rsidP="002D7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Выберите правильные ответы из предлагаемых вариантов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>1. Услуги по организации досуга включают</w:t>
      </w:r>
      <w:r w:rsidRPr="004113E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1.Услугу питания </w:t>
      </w:r>
      <w:r w:rsidR="00475F56" w:rsidRPr="004113EC">
        <w:rPr>
          <w:rFonts w:ascii="Times New Roman" w:hAnsi="Times New Roman" w:cs="Times New Roman"/>
          <w:sz w:val="24"/>
          <w:szCs w:val="24"/>
        </w:rPr>
        <w:t>2. Услугу</w:t>
      </w:r>
      <w:r w:rsidRPr="004113EC">
        <w:rPr>
          <w:rFonts w:ascii="Times New Roman" w:hAnsi="Times New Roman" w:cs="Times New Roman"/>
          <w:sz w:val="24"/>
          <w:szCs w:val="24"/>
        </w:rPr>
        <w:t xml:space="preserve"> изг</w:t>
      </w:r>
      <w:r w:rsidR="00980121">
        <w:rPr>
          <w:rFonts w:ascii="Times New Roman" w:hAnsi="Times New Roman" w:cs="Times New Roman"/>
          <w:sz w:val="24"/>
          <w:szCs w:val="24"/>
        </w:rPr>
        <w:t xml:space="preserve">отовления кулинарной продукции </w:t>
      </w:r>
      <w:r w:rsidRPr="004113EC">
        <w:rPr>
          <w:rFonts w:ascii="Times New Roman" w:hAnsi="Times New Roman" w:cs="Times New Roman"/>
          <w:sz w:val="24"/>
          <w:szCs w:val="24"/>
        </w:rPr>
        <w:t>3.</w:t>
      </w:r>
      <w:r w:rsidR="00980121">
        <w:rPr>
          <w:rFonts w:ascii="Times New Roman" w:hAnsi="Times New Roman" w:cs="Times New Roman"/>
          <w:sz w:val="24"/>
          <w:szCs w:val="24"/>
        </w:rPr>
        <w:t xml:space="preserve"> </w:t>
      </w:r>
      <w:r w:rsidRPr="004113EC">
        <w:rPr>
          <w:rFonts w:ascii="Times New Roman" w:hAnsi="Times New Roman" w:cs="Times New Roman"/>
          <w:sz w:val="24"/>
          <w:szCs w:val="24"/>
        </w:rPr>
        <w:t>Организацию музыкального обслуживания 4.</w:t>
      </w:r>
      <w:r w:rsidR="00980121">
        <w:rPr>
          <w:rFonts w:ascii="Times New Roman" w:hAnsi="Times New Roman" w:cs="Times New Roman"/>
          <w:sz w:val="24"/>
          <w:szCs w:val="24"/>
        </w:rPr>
        <w:t xml:space="preserve"> </w:t>
      </w:r>
      <w:r w:rsidRPr="004113EC">
        <w:rPr>
          <w:rFonts w:ascii="Times New Roman" w:hAnsi="Times New Roman" w:cs="Times New Roman"/>
          <w:sz w:val="24"/>
          <w:szCs w:val="24"/>
        </w:rPr>
        <w:t xml:space="preserve">Организацию проведения концертов </w:t>
      </w:r>
      <w:r w:rsidR="00475F56" w:rsidRPr="004113EC">
        <w:rPr>
          <w:rFonts w:ascii="Times New Roman" w:hAnsi="Times New Roman" w:cs="Times New Roman"/>
          <w:sz w:val="24"/>
          <w:szCs w:val="24"/>
        </w:rPr>
        <w:t>5. Предоставление</w:t>
      </w:r>
      <w:r w:rsidRPr="004113EC">
        <w:rPr>
          <w:rFonts w:ascii="Times New Roman" w:hAnsi="Times New Roman" w:cs="Times New Roman"/>
          <w:sz w:val="24"/>
          <w:szCs w:val="24"/>
        </w:rPr>
        <w:t xml:space="preserve"> газет, журналов 6.</w:t>
      </w:r>
      <w:r w:rsidR="00980121">
        <w:rPr>
          <w:rFonts w:ascii="Times New Roman" w:hAnsi="Times New Roman" w:cs="Times New Roman"/>
          <w:sz w:val="24"/>
          <w:szCs w:val="24"/>
        </w:rPr>
        <w:t xml:space="preserve"> </w:t>
      </w:r>
      <w:r w:rsidRPr="004113EC">
        <w:rPr>
          <w:rFonts w:ascii="Times New Roman" w:hAnsi="Times New Roman" w:cs="Times New Roman"/>
          <w:sz w:val="24"/>
          <w:szCs w:val="24"/>
        </w:rPr>
        <w:t xml:space="preserve">Организацию танцевальной программы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2. Методы обслуживания: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1.</w:t>
      </w:r>
      <w:r w:rsidR="00215BD6">
        <w:rPr>
          <w:rFonts w:ascii="Times New Roman" w:hAnsi="Times New Roman" w:cs="Times New Roman"/>
          <w:sz w:val="24"/>
          <w:szCs w:val="24"/>
        </w:rPr>
        <w:t xml:space="preserve"> Самообслуживание </w:t>
      </w:r>
      <w:r w:rsidRPr="004113EC">
        <w:rPr>
          <w:rFonts w:ascii="Times New Roman" w:hAnsi="Times New Roman" w:cs="Times New Roman"/>
          <w:sz w:val="24"/>
          <w:szCs w:val="24"/>
        </w:rPr>
        <w:t>2.</w:t>
      </w:r>
      <w:r w:rsidR="00215BD6">
        <w:rPr>
          <w:rFonts w:ascii="Times New Roman" w:hAnsi="Times New Roman" w:cs="Times New Roman"/>
          <w:sz w:val="24"/>
          <w:szCs w:val="24"/>
        </w:rPr>
        <w:t xml:space="preserve"> </w:t>
      </w:r>
      <w:r w:rsidRPr="004113EC">
        <w:rPr>
          <w:rFonts w:ascii="Times New Roman" w:hAnsi="Times New Roman" w:cs="Times New Roman"/>
          <w:sz w:val="24"/>
          <w:szCs w:val="24"/>
        </w:rPr>
        <w:t xml:space="preserve">Обслуживание официантами </w:t>
      </w:r>
      <w:r w:rsidR="00215BD6">
        <w:rPr>
          <w:rFonts w:ascii="Times New Roman" w:hAnsi="Times New Roman" w:cs="Times New Roman"/>
          <w:sz w:val="24"/>
          <w:szCs w:val="24"/>
        </w:rPr>
        <w:t xml:space="preserve">3. Обслуживание барменами </w:t>
      </w:r>
      <w:r w:rsidRPr="004113EC">
        <w:rPr>
          <w:rFonts w:ascii="Times New Roman" w:hAnsi="Times New Roman" w:cs="Times New Roman"/>
          <w:sz w:val="24"/>
          <w:szCs w:val="24"/>
        </w:rPr>
        <w:t>4.</w:t>
      </w:r>
      <w:r w:rsidR="00215BD6">
        <w:rPr>
          <w:rFonts w:ascii="Times New Roman" w:hAnsi="Times New Roman" w:cs="Times New Roman"/>
          <w:sz w:val="24"/>
          <w:szCs w:val="24"/>
        </w:rPr>
        <w:t xml:space="preserve"> </w:t>
      </w:r>
      <w:r w:rsidRPr="004113EC">
        <w:rPr>
          <w:rFonts w:ascii="Times New Roman" w:hAnsi="Times New Roman" w:cs="Times New Roman"/>
          <w:sz w:val="24"/>
          <w:szCs w:val="24"/>
        </w:rPr>
        <w:t xml:space="preserve">Через автоматы </w:t>
      </w:r>
      <w:r w:rsidR="00215BD6">
        <w:rPr>
          <w:rFonts w:ascii="Times New Roman" w:hAnsi="Times New Roman" w:cs="Times New Roman"/>
          <w:sz w:val="24"/>
          <w:szCs w:val="24"/>
        </w:rPr>
        <w:t xml:space="preserve">   </w:t>
      </w:r>
      <w:r w:rsidRPr="004113EC">
        <w:rPr>
          <w:rFonts w:ascii="Times New Roman" w:hAnsi="Times New Roman" w:cs="Times New Roman"/>
          <w:sz w:val="24"/>
          <w:szCs w:val="24"/>
        </w:rPr>
        <w:tab/>
      </w:r>
      <w:r w:rsidR="00475F56" w:rsidRPr="004113EC">
        <w:rPr>
          <w:rFonts w:ascii="Times New Roman" w:hAnsi="Times New Roman" w:cs="Times New Roman"/>
          <w:sz w:val="24"/>
          <w:szCs w:val="24"/>
        </w:rPr>
        <w:t>5. Кассиром</w:t>
      </w:r>
      <w:r w:rsidR="00215BD6">
        <w:rPr>
          <w:rFonts w:ascii="Times New Roman" w:hAnsi="Times New Roman" w:cs="Times New Roman"/>
          <w:sz w:val="24"/>
          <w:szCs w:val="24"/>
        </w:rPr>
        <w:t xml:space="preserve">    </w:t>
      </w:r>
      <w:r w:rsidRPr="004113EC">
        <w:rPr>
          <w:rFonts w:ascii="Times New Roman" w:hAnsi="Times New Roman" w:cs="Times New Roman"/>
          <w:sz w:val="24"/>
          <w:szCs w:val="24"/>
        </w:rPr>
        <w:t>6.</w:t>
      </w:r>
      <w:r w:rsidR="00215BD6">
        <w:rPr>
          <w:rFonts w:ascii="Times New Roman" w:hAnsi="Times New Roman" w:cs="Times New Roman"/>
          <w:sz w:val="24"/>
          <w:szCs w:val="24"/>
        </w:rPr>
        <w:t xml:space="preserve"> </w:t>
      </w:r>
      <w:r w:rsidRPr="004113EC">
        <w:rPr>
          <w:rFonts w:ascii="Times New Roman" w:hAnsi="Times New Roman" w:cs="Times New Roman"/>
          <w:sz w:val="24"/>
          <w:szCs w:val="24"/>
        </w:rPr>
        <w:t xml:space="preserve">Столы саморасчета </w:t>
      </w:r>
    </w:p>
    <w:p w:rsidR="00475F56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>3.</w:t>
      </w:r>
      <w:r w:rsidR="00215B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13EC">
        <w:rPr>
          <w:rFonts w:ascii="Times New Roman" w:hAnsi="Times New Roman" w:cs="Times New Roman"/>
          <w:b/>
          <w:sz w:val="24"/>
          <w:szCs w:val="24"/>
        </w:rPr>
        <w:t>По способу расчета с потребителями различают виды самообслуживания</w:t>
      </w:r>
    </w:p>
    <w:p w:rsidR="004113EC" w:rsidRPr="004113EC" w:rsidRDefault="00475F56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1. Саморасчет</w:t>
      </w:r>
      <w:r w:rsidR="00980121">
        <w:rPr>
          <w:rFonts w:ascii="Times New Roman" w:hAnsi="Times New Roman" w:cs="Times New Roman"/>
          <w:sz w:val="24"/>
          <w:szCs w:val="24"/>
        </w:rPr>
        <w:t xml:space="preserve"> </w:t>
      </w:r>
      <w:r w:rsidRPr="004113EC">
        <w:rPr>
          <w:rFonts w:ascii="Times New Roman" w:hAnsi="Times New Roman" w:cs="Times New Roman"/>
          <w:sz w:val="24"/>
          <w:szCs w:val="24"/>
        </w:rPr>
        <w:t>2. Предварительный</w:t>
      </w:r>
      <w:r w:rsidR="00980121">
        <w:rPr>
          <w:rFonts w:ascii="Times New Roman" w:hAnsi="Times New Roman" w:cs="Times New Roman"/>
          <w:sz w:val="24"/>
          <w:szCs w:val="24"/>
        </w:rPr>
        <w:t xml:space="preserve"> расчет </w:t>
      </w:r>
      <w:r w:rsidRPr="004113EC">
        <w:rPr>
          <w:rFonts w:ascii="Times New Roman" w:hAnsi="Times New Roman" w:cs="Times New Roman"/>
          <w:sz w:val="24"/>
          <w:szCs w:val="24"/>
        </w:rPr>
        <w:t>3. Непосредственный</w:t>
      </w:r>
      <w:r w:rsidR="004113EC" w:rsidRPr="004113EC">
        <w:rPr>
          <w:rFonts w:ascii="Times New Roman" w:hAnsi="Times New Roman" w:cs="Times New Roman"/>
          <w:sz w:val="24"/>
          <w:szCs w:val="24"/>
        </w:rPr>
        <w:t xml:space="preserve"> расчет 4.</w:t>
      </w:r>
      <w:r w:rsidR="00215BD6">
        <w:rPr>
          <w:rFonts w:ascii="Times New Roman" w:hAnsi="Times New Roman" w:cs="Times New Roman"/>
          <w:sz w:val="24"/>
          <w:szCs w:val="24"/>
        </w:rPr>
        <w:t xml:space="preserve"> </w:t>
      </w:r>
      <w:r w:rsidR="00980121">
        <w:rPr>
          <w:rFonts w:ascii="Times New Roman" w:hAnsi="Times New Roman" w:cs="Times New Roman"/>
          <w:sz w:val="24"/>
          <w:szCs w:val="24"/>
        </w:rPr>
        <w:t xml:space="preserve">Последующий расчет </w:t>
      </w:r>
      <w:r w:rsidRPr="004113EC">
        <w:rPr>
          <w:rFonts w:ascii="Times New Roman" w:hAnsi="Times New Roman" w:cs="Times New Roman"/>
          <w:sz w:val="24"/>
          <w:szCs w:val="24"/>
        </w:rPr>
        <w:t>5. Оплата</w:t>
      </w:r>
      <w:r w:rsidR="00980121">
        <w:rPr>
          <w:rFonts w:ascii="Times New Roman" w:hAnsi="Times New Roman" w:cs="Times New Roman"/>
          <w:sz w:val="24"/>
          <w:szCs w:val="24"/>
        </w:rPr>
        <w:t xml:space="preserve"> после приема пищи </w:t>
      </w:r>
      <w:r w:rsidR="004113EC" w:rsidRPr="004113EC">
        <w:rPr>
          <w:rFonts w:ascii="Times New Roman" w:hAnsi="Times New Roman" w:cs="Times New Roman"/>
          <w:sz w:val="24"/>
          <w:szCs w:val="24"/>
        </w:rPr>
        <w:t>6.</w:t>
      </w:r>
      <w:r w:rsidR="00215BD6">
        <w:rPr>
          <w:rFonts w:ascii="Times New Roman" w:hAnsi="Times New Roman" w:cs="Times New Roman"/>
          <w:sz w:val="24"/>
          <w:szCs w:val="24"/>
        </w:rPr>
        <w:t xml:space="preserve"> </w:t>
      </w:r>
      <w:r w:rsidR="004113EC" w:rsidRPr="004113EC">
        <w:rPr>
          <w:rFonts w:ascii="Times New Roman" w:hAnsi="Times New Roman" w:cs="Times New Roman"/>
          <w:sz w:val="24"/>
          <w:szCs w:val="24"/>
        </w:rPr>
        <w:t xml:space="preserve">Через официанта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>4.</w:t>
      </w:r>
      <w:r w:rsidR="00215B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13EC">
        <w:rPr>
          <w:rFonts w:ascii="Times New Roman" w:hAnsi="Times New Roman" w:cs="Times New Roman"/>
          <w:b/>
          <w:sz w:val="24"/>
          <w:szCs w:val="24"/>
        </w:rPr>
        <w:t xml:space="preserve">Для организации завтраков в ресторане используется вид меню: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1.</w:t>
      </w:r>
      <w:r w:rsidR="00215BD6">
        <w:rPr>
          <w:rFonts w:ascii="Times New Roman" w:hAnsi="Times New Roman" w:cs="Times New Roman"/>
          <w:sz w:val="24"/>
          <w:szCs w:val="24"/>
        </w:rPr>
        <w:t xml:space="preserve"> </w:t>
      </w:r>
      <w:r w:rsidR="00980121">
        <w:rPr>
          <w:rFonts w:ascii="Times New Roman" w:hAnsi="Times New Roman" w:cs="Times New Roman"/>
          <w:sz w:val="24"/>
          <w:szCs w:val="24"/>
        </w:rPr>
        <w:t xml:space="preserve">Меню дежурных блюд </w:t>
      </w:r>
      <w:r w:rsidR="00475F56" w:rsidRPr="004113EC">
        <w:rPr>
          <w:rFonts w:ascii="Times New Roman" w:hAnsi="Times New Roman" w:cs="Times New Roman"/>
          <w:sz w:val="24"/>
          <w:szCs w:val="24"/>
        </w:rPr>
        <w:t>2. Комплексное</w:t>
      </w:r>
      <w:r w:rsidR="00980121">
        <w:rPr>
          <w:rFonts w:ascii="Times New Roman" w:hAnsi="Times New Roman" w:cs="Times New Roman"/>
          <w:sz w:val="24"/>
          <w:szCs w:val="24"/>
        </w:rPr>
        <w:t xml:space="preserve"> меню </w:t>
      </w:r>
      <w:r w:rsidR="00475F56" w:rsidRPr="004113EC">
        <w:rPr>
          <w:rFonts w:ascii="Times New Roman" w:hAnsi="Times New Roman" w:cs="Times New Roman"/>
          <w:sz w:val="24"/>
          <w:szCs w:val="24"/>
        </w:rPr>
        <w:t>3. Меню</w:t>
      </w:r>
      <w:r w:rsidRPr="004113EC">
        <w:rPr>
          <w:rFonts w:ascii="Times New Roman" w:hAnsi="Times New Roman" w:cs="Times New Roman"/>
          <w:sz w:val="24"/>
          <w:szCs w:val="24"/>
        </w:rPr>
        <w:t xml:space="preserve"> заказных блюд 4.</w:t>
      </w:r>
      <w:r w:rsidR="00215BD6">
        <w:rPr>
          <w:rFonts w:ascii="Times New Roman" w:hAnsi="Times New Roman" w:cs="Times New Roman"/>
          <w:sz w:val="24"/>
          <w:szCs w:val="24"/>
        </w:rPr>
        <w:t xml:space="preserve"> </w:t>
      </w:r>
      <w:r w:rsidR="00980121">
        <w:rPr>
          <w:rFonts w:ascii="Times New Roman" w:hAnsi="Times New Roman" w:cs="Times New Roman"/>
          <w:sz w:val="24"/>
          <w:szCs w:val="24"/>
        </w:rPr>
        <w:t xml:space="preserve">Банкетное меню </w:t>
      </w:r>
      <w:r w:rsidR="00475F56" w:rsidRPr="004113EC">
        <w:rPr>
          <w:rFonts w:ascii="Times New Roman" w:hAnsi="Times New Roman" w:cs="Times New Roman"/>
          <w:sz w:val="24"/>
          <w:szCs w:val="24"/>
        </w:rPr>
        <w:t>5. Меню</w:t>
      </w:r>
      <w:r w:rsidRPr="004113EC">
        <w:rPr>
          <w:rFonts w:ascii="Times New Roman" w:hAnsi="Times New Roman" w:cs="Times New Roman"/>
          <w:sz w:val="24"/>
          <w:szCs w:val="24"/>
        </w:rPr>
        <w:t xml:space="preserve"> для обслуживания по типу «Шведский стол» 6.</w:t>
      </w:r>
      <w:r w:rsidR="00215BD6">
        <w:rPr>
          <w:rFonts w:ascii="Times New Roman" w:hAnsi="Times New Roman" w:cs="Times New Roman"/>
          <w:sz w:val="24"/>
          <w:szCs w:val="24"/>
        </w:rPr>
        <w:t xml:space="preserve"> </w:t>
      </w:r>
      <w:r w:rsidRPr="004113EC">
        <w:rPr>
          <w:rFonts w:ascii="Times New Roman" w:hAnsi="Times New Roman" w:cs="Times New Roman"/>
          <w:sz w:val="24"/>
          <w:szCs w:val="24"/>
        </w:rPr>
        <w:t xml:space="preserve">Меню дневного рациона питания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>5.Вид сервиса, при котором официанты обслуживают посетителей в перчатках:</w:t>
      </w:r>
    </w:p>
    <w:p w:rsidR="004113EC" w:rsidRPr="004113EC" w:rsidRDefault="00980121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1.Французский </w:t>
      </w:r>
      <w:r w:rsidR="00475F56" w:rsidRPr="004113EC">
        <w:rPr>
          <w:rFonts w:ascii="Times New Roman" w:hAnsi="Times New Roman" w:cs="Times New Roman"/>
          <w:sz w:val="24"/>
          <w:szCs w:val="24"/>
        </w:rPr>
        <w:t>2. Русский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5F56" w:rsidRPr="004113EC">
        <w:rPr>
          <w:rFonts w:ascii="Times New Roman" w:hAnsi="Times New Roman" w:cs="Times New Roman"/>
          <w:sz w:val="24"/>
          <w:szCs w:val="24"/>
        </w:rPr>
        <w:t>3. Немецкий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5F56" w:rsidRPr="004113EC">
        <w:rPr>
          <w:rFonts w:ascii="Times New Roman" w:hAnsi="Times New Roman" w:cs="Times New Roman"/>
          <w:sz w:val="24"/>
          <w:szCs w:val="24"/>
        </w:rPr>
        <w:t>4. Американский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5F56" w:rsidRPr="004113EC">
        <w:rPr>
          <w:rFonts w:ascii="Times New Roman" w:hAnsi="Times New Roman" w:cs="Times New Roman"/>
          <w:sz w:val="24"/>
          <w:szCs w:val="24"/>
        </w:rPr>
        <w:t>5. Английский</w:t>
      </w:r>
      <w:r w:rsidR="00215BD6">
        <w:rPr>
          <w:rFonts w:ascii="Times New Roman" w:hAnsi="Times New Roman" w:cs="Times New Roman"/>
          <w:sz w:val="24"/>
          <w:szCs w:val="24"/>
        </w:rPr>
        <w:t xml:space="preserve"> </w:t>
      </w:r>
      <w:r w:rsidR="00475F56" w:rsidRPr="004113EC">
        <w:rPr>
          <w:rFonts w:ascii="Times New Roman" w:hAnsi="Times New Roman" w:cs="Times New Roman"/>
          <w:sz w:val="24"/>
          <w:szCs w:val="24"/>
        </w:rPr>
        <w:t>6. Все</w:t>
      </w:r>
      <w:r w:rsidR="004113EC" w:rsidRPr="004113EC">
        <w:rPr>
          <w:rFonts w:ascii="Times New Roman" w:hAnsi="Times New Roman" w:cs="Times New Roman"/>
          <w:sz w:val="24"/>
          <w:szCs w:val="24"/>
        </w:rPr>
        <w:t xml:space="preserve"> вышеперечисленные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>6.Норма официантов при организации банкета с полным обслуживанием: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1.1 официант на 2-4 человека 2. 1официант на 4-6 человек </w:t>
      </w:r>
      <w:r w:rsidR="00980121">
        <w:rPr>
          <w:rFonts w:ascii="Times New Roman" w:hAnsi="Times New Roman" w:cs="Times New Roman"/>
          <w:sz w:val="24"/>
          <w:szCs w:val="24"/>
        </w:rPr>
        <w:t xml:space="preserve">3.1 официант на 6-8 человек </w:t>
      </w:r>
      <w:r w:rsidRPr="004113EC">
        <w:rPr>
          <w:rFonts w:ascii="Times New Roman" w:hAnsi="Times New Roman" w:cs="Times New Roman"/>
          <w:sz w:val="24"/>
          <w:szCs w:val="24"/>
        </w:rPr>
        <w:t xml:space="preserve">4.1официант на 8-10 человек </w:t>
      </w:r>
      <w:r w:rsidR="00215BD6">
        <w:rPr>
          <w:rFonts w:ascii="Times New Roman" w:hAnsi="Times New Roman" w:cs="Times New Roman"/>
          <w:sz w:val="24"/>
          <w:szCs w:val="24"/>
        </w:rPr>
        <w:t>5.1 официа</w:t>
      </w:r>
      <w:r w:rsidR="00980121">
        <w:rPr>
          <w:rFonts w:ascii="Times New Roman" w:hAnsi="Times New Roman" w:cs="Times New Roman"/>
          <w:sz w:val="24"/>
          <w:szCs w:val="24"/>
        </w:rPr>
        <w:t xml:space="preserve">нт на 10-12 человек </w:t>
      </w:r>
      <w:r w:rsidRPr="004113EC">
        <w:rPr>
          <w:rFonts w:ascii="Times New Roman" w:hAnsi="Times New Roman" w:cs="Times New Roman"/>
          <w:sz w:val="24"/>
          <w:szCs w:val="24"/>
        </w:rPr>
        <w:t xml:space="preserve">6.1 официант на 12-14 человек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7.Норма официантов при организации банкета с частичным обслуживанием: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1. 1 официант на 2-4 человека 2. 1 официант на 4-6 человек </w:t>
      </w:r>
      <w:r w:rsidR="00215BD6">
        <w:rPr>
          <w:rFonts w:ascii="Times New Roman" w:hAnsi="Times New Roman" w:cs="Times New Roman"/>
          <w:sz w:val="24"/>
          <w:szCs w:val="24"/>
        </w:rPr>
        <w:t xml:space="preserve">3. 1 официант на 6-8 человек </w:t>
      </w:r>
      <w:r w:rsidRPr="004113EC">
        <w:rPr>
          <w:rFonts w:ascii="Times New Roman" w:hAnsi="Times New Roman" w:cs="Times New Roman"/>
          <w:sz w:val="24"/>
          <w:szCs w:val="24"/>
        </w:rPr>
        <w:t xml:space="preserve">4. 1 официант на 8-10 человек </w:t>
      </w:r>
      <w:r w:rsidR="00215BD6">
        <w:rPr>
          <w:rFonts w:ascii="Times New Roman" w:hAnsi="Times New Roman" w:cs="Times New Roman"/>
          <w:sz w:val="24"/>
          <w:szCs w:val="24"/>
        </w:rPr>
        <w:t>5 .1 оф</w:t>
      </w:r>
      <w:r w:rsidR="00980121">
        <w:rPr>
          <w:rFonts w:ascii="Times New Roman" w:hAnsi="Times New Roman" w:cs="Times New Roman"/>
          <w:sz w:val="24"/>
          <w:szCs w:val="24"/>
        </w:rPr>
        <w:t xml:space="preserve">ициант на 10-12 человек </w:t>
      </w:r>
      <w:r w:rsidRPr="004113EC">
        <w:rPr>
          <w:rFonts w:ascii="Times New Roman" w:hAnsi="Times New Roman" w:cs="Times New Roman"/>
          <w:sz w:val="24"/>
          <w:szCs w:val="24"/>
        </w:rPr>
        <w:t xml:space="preserve">6. 1 официант на 12-14 человек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>8.Банкеты, для которых не накрывают столы:</w:t>
      </w:r>
    </w:p>
    <w:p w:rsidR="004113EC" w:rsidRPr="004113EC" w:rsidRDefault="00475F56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1. Дипломатический</w:t>
      </w:r>
      <w:r w:rsidR="004113EC" w:rsidRPr="004113EC">
        <w:rPr>
          <w:rFonts w:ascii="Times New Roman" w:hAnsi="Times New Roman" w:cs="Times New Roman"/>
          <w:sz w:val="24"/>
          <w:szCs w:val="24"/>
        </w:rPr>
        <w:t xml:space="preserve"> прием </w:t>
      </w:r>
      <w:r w:rsidRPr="004113EC">
        <w:rPr>
          <w:rFonts w:ascii="Times New Roman" w:hAnsi="Times New Roman" w:cs="Times New Roman"/>
          <w:sz w:val="24"/>
          <w:szCs w:val="24"/>
        </w:rPr>
        <w:t>2. Банкет</w:t>
      </w:r>
      <w:r w:rsidR="004113EC" w:rsidRPr="004113EC">
        <w:rPr>
          <w:rFonts w:ascii="Times New Roman" w:hAnsi="Times New Roman" w:cs="Times New Roman"/>
          <w:sz w:val="24"/>
          <w:szCs w:val="24"/>
        </w:rPr>
        <w:t xml:space="preserve">-чай </w:t>
      </w:r>
      <w:r w:rsidR="00980121">
        <w:rPr>
          <w:rFonts w:ascii="Times New Roman" w:hAnsi="Times New Roman" w:cs="Times New Roman"/>
          <w:sz w:val="24"/>
          <w:szCs w:val="24"/>
        </w:rPr>
        <w:t>3.</w:t>
      </w:r>
      <w:r w:rsidR="004113EC" w:rsidRPr="004113EC">
        <w:rPr>
          <w:rFonts w:ascii="Times New Roman" w:hAnsi="Times New Roman" w:cs="Times New Roman"/>
          <w:sz w:val="24"/>
          <w:szCs w:val="24"/>
        </w:rPr>
        <w:t xml:space="preserve"> Кофе-брейк 4. Банкет-фуршет </w:t>
      </w:r>
      <w:r>
        <w:rPr>
          <w:rFonts w:ascii="Times New Roman" w:hAnsi="Times New Roman" w:cs="Times New Roman"/>
          <w:sz w:val="24"/>
          <w:szCs w:val="24"/>
        </w:rPr>
        <w:t xml:space="preserve">5. Банкет-коктейль </w:t>
      </w:r>
      <w:r w:rsidR="004113EC" w:rsidRPr="004113EC">
        <w:rPr>
          <w:rFonts w:ascii="Times New Roman" w:hAnsi="Times New Roman" w:cs="Times New Roman"/>
          <w:sz w:val="24"/>
          <w:szCs w:val="24"/>
        </w:rPr>
        <w:t xml:space="preserve">6 Банкет с частичным обслуживанием официантов </w:t>
      </w:r>
    </w:p>
    <w:p w:rsidR="004113EC" w:rsidRPr="00215BD6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5BD6">
        <w:rPr>
          <w:rFonts w:ascii="Times New Roman" w:hAnsi="Times New Roman" w:cs="Times New Roman"/>
          <w:b/>
          <w:sz w:val="24"/>
          <w:szCs w:val="24"/>
        </w:rPr>
        <w:t xml:space="preserve">9.Банкеты, которые проводят «стоя»: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1.Дипломатический прием</w:t>
      </w:r>
      <w:r w:rsidR="00980121">
        <w:rPr>
          <w:rFonts w:ascii="Times New Roman" w:hAnsi="Times New Roman" w:cs="Times New Roman"/>
          <w:sz w:val="24"/>
          <w:szCs w:val="24"/>
        </w:rPr>
        <w:t xml:space="preserve"> </w:t>
      </w:r>
      <w:r w:rsidR="00475F56" w:rsidRPr="004113EC">
        <w:rPr>
          <w:rFonts w:ascii="Times New Roman" w:hAnsi="Times New Roman" w:cs="Times New Roman"/>
          <w:sz w:val="24"/>
          <w:szCs w:val="24"/>
        </w:rPr>
        <w:t>2. Банкет</w:t>
      </w:r>
      <w:r w:rsidRPr="004113EC">
        <w:rPr>
          <w:rFonts w:ascii="Times New Roman" w:hAnsi="Times New Roman" w:cs="Times New Roman"/>
          <w:sz w:val="24"/>
          <w:szCs w:val="24"/>
        </w:rPr>
        <w:t xml:space="preserve">-чай </w:t>
      </w:r>
      <w:r w:rsidR="00475F56" w:rsidRPr="004113EC">
        <w:rPr>
          <w:rFonts w:ascii="Times New Roman" w:hAnsi="Times New Roman" w:cs="Times New Roman"/>
          <w:sz w:val="24"/>
          <w:szCs w:val="24"/>
        </w:rPr>
        <w:t>3. Кофе</w:t>
      </w:r>
      <w:r w:rsidRPr="004113EC">
        <w:rPr>
          <w:rFonts w:ascii="Times New Roman" w:hAnsi="Times New Roman" w:cs="Times New Roman"/>
          <w:sz w:val="24"/>
          <w:szCs w:val="24"/>
        </w:rPr>
        <w:t>-брейк 4.</w:t>
      </w:r>
      <w:r w:rsidR="00215BD6">
        <w:rPr>
          <w:rFonts w:ascii="Times New Roman" w:hAnsi="Times New Roman" w:cs="Times New Roman"/>
          <w:sz w:val="24"/>
          <w:szCs w:val="24"/>
        </w:rPr>
        <w:t xml:space="preserve"> </w:t>
      </w:r>
      <w:r w:rsidRPr="004113EC">
        <w:rPr>
          <w:rFonts w:ascii="Times New Roman" w:hAnsi="Times New Roman" w:cs="Times New Roman"/>
          <w:sz w:val="24"/>
          <w:szCs w:val="24"/>
        </w:rPr>
        <w:t>Банкет-фуршет</w:t>
      </w:r>
      <w:r w:rsidR="00980121">
        <w:rPr>
          <w:rFonts w:ascii="Times New Roman" w:hAnsi="Times New Roman" w:cs="Times New Roman"/>
          <w:sz w:val="24"/>
          <w:szCs w:val="24"/>
        </w:rPr>
        <w:t xml:space="preserve"> </w:t>
      </w:r>
      <w:r w:rsidR="00475F56" w:rsidRPr="004113EC">
        <w:rPr>
          <w:rFonts w:ascii="Times New Roman" w:hAnsi="Times New Roman" w:cs="Times New Roman"/>
          <w:sz w:val="24"/>
          <w:szCs w:val="24"/>
        </w:rPr>
        <w:t>5. Банкет</w:t>
      </w:r>
      <w:r w:rsidRPr="004113EC">
        <w:rPr>
          <w:rFonts w:ascii="Times New Roman" w:hAnsi="Times New Roman" w:cs="Times New Roman"/>
          <w:sz w:val="24"/>
          <w:szCs w:val="24"/>
        </w:rPr>
        <w:t>-коктейль</w:t>
      </w:r>
      <w:r w:rsidR="00980121">
        <w:rPr>
          <w:rFonts w:ascii="Times New Roman" w:hAnsi="Times New Roman" w:cs="Times New Roman"/>
          <w:sz w:val="24"/>
          <w:szCs w:val="24"/>
        </w:rPr>
        <w:t xml:space="preserve"> </w:t>
      </w:r>
      <w:r w:rsidR="00475F56" w:rsidRPr="004113EC">
        <w:rPr>
          <w:rFonts w:ascii="Times New Roman" w:hAnsi="Times New Roman" w:cs="Times New Roman"/>
          <w:sz w:val="24"/>
          <w:szCs w:val="24"/>
        </w:rPr>
        <w:t>6. Банкет</w:t>
      </w:r>
      <w:r w:rsidRPr="004113EC">
        <w:rPr>
          <w:rFonts w:ascii="Times New Roman" w:hAnsi="Times New Roman" w:cs="Times New Roman"/>
          <w:sz w:val="24"/>
          <w:szCs w:val="24"/>
        </w:rPr>
        <w:t xml:space="preserve"> с частичным обслуживанием официантов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10. Особенности, отличающие предприятия питания в гостиницах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1. Услуги питания могут быть включены в стоимость проживания 2. Услуги питания не могут быть включены в стоимость проживания 3. Наличие постоянного контингента посетителей 4. Зависимость от загрузки гостиничного фонда 5. Возможность предоставления кейтеринговых услуг </w:t>
      </w:r>
      <w:r w:rsidR="00215BD6">
        <w:rPr>
          <w:rFonts w:ascii="Times New Roman" w:hAnsi="Times New Roman" w:cs="Times New Roman"/>
          <w:sz w:val="24"/>
          <w:szCs w:val="24"/>
        </w:rPr>
        <w:t xml:space="preserve">    </w:t>
      </w:r>
      <w:r w:rsidRPr="004113EC">
        <w:rPr>
          <w:rFonts w:ascii="Times New Roman" w:hAnsi="Times New Roman" w:cs="Times New Roman"/>
          <w:sz w:val="24"/>
          <w:szCs w:val="24"/>
        </w:rPr>
        <w:t xml:space="preserve">6. Особый режим работы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>11. Факторы, влияющие на состав предприятий питания в гостинице: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lastRenderedPageBreak/>
        <w:t xml:space="preserve">1. Вид гостиничного предприятия 2. Класс гостиничного предприятия 3. Месторасположение </w:t>
      </w:r>
      <w:r w:rsidR="006D7AF0">
        <w:rPr>
          <w:rFonts w:ascii="Times New Roman" w:hAnsi="Times New Roman" w:cs="Times New Roman"/>
          <w:sz w:val="24"/>
          <w:szCs w:val="24"/>
        </w:rPr>
        <w:t>4. в</w:t>
      </w:r>
      <w:r w:rsidRPr="004113EC">
        <w:rPr>
          <w:rFonts w:ascii="Times New Roman" w:hAnsi="Times New Roman" w:cs="Times New Roman"/>
          <w:sz w:val="24"/>
          <w:szCs w:val="24"/>
        </w:rPr>
        <w:t xml:space="preserve">озраст и пол проживающих </w:t>
      </w:r>
      <w:r w:rsidR="00215BD6">
        <w:rPr>
          <w:rFonts w:ascii="Times New Roman" w:hAnsi="Times New Roman" w:cs="Times New Roman"/>
          <w:sz w:val="24"/>
          <w:szCs w:val="24"/>
        </w:rPr>
        <w:t xml:space="preserve">5. Национальные особенности </w:t>
      </w:r>
      <w:r w:rsidRPr="004113EC">
        <w:rPr>
          <w:rFonts w:ascii="Times New Roman" w:hAnsi="Times New Roman" w:cs="Times New Roman"/>
          <w:sz w:val="24"/>
          <w:szCs w:val="24"/>
        </w:rPr>
        <w:t xml:space="preserve">6. Все вышеперечисленное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12. Деятельность службы питания в гостинице взаимосвязана с: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1. Служба управления номерным фондом 2. Административно-хозяйственная служба 3. Коммерческая служба 4. Инженерно-техническая служба 5.</w:t>
      </w:r>
      <w:r w:rsidR="006D7AF0">
        <w:rPr>
          <w:rFonts w:ascii="Times New Roman" w:hAnsi="Times New Roman" w:cs="Times New Roman"/>
          <w:sz w:val="24"/>
          <w:szCs w:val="24"/>
        </w:rPr>
        <w:t xml:space="preserve"> </w:t>
      </w:r>
      <w:r w:rsidRPr="004113EC">
        <w:rPr>
          <w:rFonts w:ascii="Times New Roman" w:hAnsi="Times New Roman" w:cs="Times New Roman"/>
          <w:sz w:val="24"/>
          <w:szCs w:val="24"/>
        </w:rPr>
        <w:t>Бизнес-центр 6.</w:t>
      </w:r>
      <w:r w:rsidR="006D7AF0">
        <w:rPr>
          <w:rFonts w:ascii="Times New Roman" w:hAnsi="Times New Roman" w:cs="Times New Roman"/>
          <w:sz w:val="24"/>
          <w:szCs w:val="24"/>
        </w:rPr>
        <w:t xml:space="preserve"> </w:t>
      </w:r>
      <w:r w:rsidRPr="004113EC">
        <w:rPr>
          <w:rFonts w:ascii="Times New Roman" w:hAnsi="Times New Roman" w:cs="Times New Roman"/>
          <w:sz w:val="24"/>
          <w:szCs w:val="24"/>
        </w:rPr>
        <w:t xml:space="preserve">Служба вспомогательных услуг </w:t>
      </w:r>
    </w:p>
    <w:p w:rsidR="004113EC" w:rsidRPr="004113EC" w:rsidRDefault="004113EC" w:rsidP="002D7C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>Задания в тестовой форме №2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1. Требования, которым должны отвечать услуги питания, предоставляемые в гостинице: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1. Соответствие целевому назначению 2. Точность и своевременность предоставления 3. Безопасность 4. Культура обслуживания 5. Экологичность 6. Непрерывность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2</w:t>
      </w:r>
      <w:r w:rsidRPr="004113EC">
        <w:rPr>
          <w:rFonts w:ascii="Times New Roman" w:hAnsi="Times New Roman" w:cs="Times New Roman"/>
          <w:b/>
          <w:sz w:val="24"/>
          <w:szCs w:val="24"/>
        </w:rPr>
        <w:t>. Подразделения, которые не входят в структуру службы питания</w:t>
      </w:r>
      <w:r w:rsidRPr="004113E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1.</w:t>
      </w:r>
      <w:r w:rsidR="00215BD6">
        <w:rPr>
          <w:rFonts w:ascii="Times New Roman" w:hAnsi="Times New Roman" w:cs="Times New Roman"/>
          <w:sz w:val="24"/>
          <w:szCs w:val="24"/>
        </w:rPr>
        <w:t xml:space="preserve"> </w:t>
      </w:r>
      <w:r w:rsidRPr="004113EC">
        <w:rPr>
          <w:rFonts w:ascii="Times New Roman" w:hAnsi="Times New Roman" w:cs="Times New Roman"/>
          <w:sz w:val="24"/>
          <w:szCs w:val="24"/>
        </w:rPr>
        <w:t xml:space="preserve">Банкетная служба </w:t>
      </w:r>
      <w:r w:rsidR="00475F56" w:rsidRPr="004113EC">
        <w:rPr>
          <w:rFonts w:ascii="Times New Roman" w:hAnsi="Times New Roman" w:cs="Times New Roman"/>
          <w:sz w:val="24"/>
          <w:szCs w:val="24"/>
        </w:rPr>
        <w:t>2. Кейтеринговая</w:t>
      </w:r>
      <w:r w:rsidRPr="004113EC">
        <w:rPr>
          <w:rFonts w:ascii="Times New Roman" w:hAnsi="Times New Roman" w:cs="Times New Roman"/>
          <w:sz w:val="24"/>
          <w:szCs w:val="24"/>
        </w:rPr>
        <w:t xml:space="preserve"> служба </w:t>
      </w:r>
      <w:r w:rsidR="00475F56" w:rsidRPr="004113EC">
        <w:rPr>
          <w:rFonts w:ascii="Times New Roman" w:hAnsi="Times New Roman" w:cs="Times New Roman"/>
          <w:sz w:val="24"/>
          <w:szCs w:val="24"/>
        </w:rPr>
        <w:t>3. Служба</w:t>
      </w:r>
      <w:r w:rsidRPr="004113EC">
        <w:rPr>
          <w:rFonts w:ascii="Times New Roman" w:hAnsi="Times New Roman" w:cs="Times New Roman"/>
          <w:sz w:val="24"/>
          <w:szCs w:val="24"/>
        </w:rPr>
        <w:t xml:space="preserve"> посыльных 4.</w:t>
      </w:r>
      <w:r w:rsidR="00215BD6">
        <w:rPr>
          <w:rFonts w:ascii="Times New Roman" w:hAnsi="Times New Roman" w:cs="Times New Roman"/>
          <w:sz w:val="24"/>
          <w:szCs w:val="24"/>
        </w:rPr>
        <w:t xml:space="preserve"> </w:t>
      </w:r>
      <w:r w:rsidRPr="004113EC">
        <w:rPr>
          <w:rFonts w:ascii="Times New Roman" w:hAnsi="Times New Roman" w:cs="Times New Roman"/>
          <w:sz w:val="24"/>
          <w:szCs w:val="24"/>
        </w:rPr>
        <w:t xml:space="preserve">Обслуживанием питанием в номерах </w:t>
      </w:r>
      <w:r w:rsidR="00475F56" w:rsidRPr="004113EC">
        <w:rPr>
          <w:rFonts w:ascii="Times New Roman" w:hAnsi="Times New Roman" w:cs="Times New Roman"/>
          <w:sz w:val="24"/>
          <w:szCs w:val="24"/>
        </w:rPr>
        <w:t>5. Служба</w:t>
      </w:r>
      <w:r w:rsidRPr="004113EC">
        <w:rPr>
          <w:rFonts w:ascii="Times New Roman" w:hAnsi="Times New Roman" w:cs="Times New Roman"/>
          <w:sz w:val="24"/>
          <w:szCs w:val="24"/>
        </w:rPr>
        <w:t xml:space="preserve"> горничных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6.</w:t>
      </w:r>
      <w:r w:rsidR="00215BD6">
        <w:rPr>
          <w:rFonts w:ascii="Times New Roman" w:hAnsi="Times New Roman" w:cs="Times New Roman"/>
          <w:sz w:val="24"/>
          <w:szCs w:val="24"/>
        </w:rPr>
        <w:t xml:space="preserve"> </w:t>
      </w:r>
      <w:r w:rsidRPr="004113EC">
        <w:rPr>
          <w:rFonts w:ascii="Times New Roman" w:hAnsi="Times New Roman" w:cs="Times New Roman"/>
          <w:sz w:val="24"/>
          <w:szCs w:val="24"/>
        </w:rPr>
        <w:t xml:space="preserve">Административно-хозяйственная служба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3</w:t>
      </w:r>
      <w:r w:rsidRPr="004113EC">
        <w:rPr>
          <w:rFonts w:ascii="Times New Roman" w:hAnsi="Times New Roman" w:cs="Times New Roman"/>
          <w:b/>
          <w:sz w:val="24"/>
          <w:szCs w:val="24"/>
        </w:rPr>
        <w:t>. Самостоятельное обслуживание питанием называется</w:t>
      </w:r>
      <w:r w:rsidRPr="004113E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1. Шведский стол </w:t>
      </w:r>
      <w:r w:rsidR="006D7AF0">
        <w:rPr>
          <w:rFonts w:ascii="Times New Roman" w:hAnsi="Times New Roman" w:cs="Times New Roman"/>
          <w:sz w:val="24"/>
          <w:szCs w:val="24"/>
        </w:rPr>
        <w:t>2. Буфетное обслуживание</w:t>
      </w:r>
      <w:r w:rsidR="00215BD6">
        <w:rPr>
          <w:rFonts w:ascii="Times New Roman" w:hAnsi="Times New Roman" w:cs="Times New Roman"/>
          <w:sz w:val="24"/>
          <w:szCs w:val="24"/>
        </w:rPr>
        <w:t xml:space="preserve"> </w:t>
      </w:r>
      <w:r w:rsidRPr="004113EC">
        <w:rPr>
          <w:rFonts w:ascii="Times New Roman" w:hAnsi="Times New Roman" w:cs="Times New Roman"/>
          <w:sz w:val="24"/>
          <w:szCs w:val="24"/>
        </w:rPr>
        <w:t>3. Американский сервис 4. Английский сервис 5. Немецкий сервис</w:t>
      </w:r>
      <w:r w:rsidR="00215BD6">
        <w:rPr>
          <w:rFonts w:ascii="Times New Roman" w:hAnsi="Times New Roman" w:cs="Times New Roman"/>
          <w:sz w:val="24"/>
          <w:szCs w:val="24"/>
        </w:rPr>
        <w:t xml:space="preserve"> </w:t>
      </w:r>
      <w:r w:rsidRPr="004113EC">
        <w:rPr>
          <w:rFonts w:ascii="Times New Roman" w:hAnsi="Times New Roman" w:cs="Times New Roman"/>
          <w:sz w:val="24"/>
          <w:szCs w:val="24"/>
        </w:rPr>
        <w:t xml:space="preserve">6. Французский сервис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4. Вид завтрака, который обычно входит в цену размещения по типу «HB - Полупансион»: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1.</w:t>
      </w:r>
      <w:r w:rsidR="00215BD6">
        <w:rPr>
          <w:rFonts w:ascii="Times New Roman" w:hAnsi="Times New Roman" w:cs="Times New Roman"/>
          <w:sz w:val="24"/>
          <w:szCs w:val="24"/>
        </w:rPr>
        <w:t xml:space="preserve"> </w:t>
      </w:r>
      <w:r w:rsidR="006D7AF0">
        <w:rPr>
          <w:rFonts w:ascii="Times New Roman" w:hAnsi="Times New Roman" w:cs="Times New Roman"/>
          <w:sz w:val="24"/>
          <w:szCs w:val="24"/>
        </w:rPr>
        <w:t xml:space="preserve">Континентальный </w:t>
      </w:r>
      <w:r w:rsidR="00475F56" w:rsidRPr="004113EC">
        <w:rPr>
          <w:rFonts w:ascii="Times New Roman" w:hAnsi="Times New Roman" w:cs="Times New Roman"/>
          <w:sz w:val="24"/>
          <w:szCs w:val="24"/>
        </w:rPr>
        <w:t>2. Расширенный</w:t>
      </w:r>
      <w:r w:rsidR="006D7AF0">
        <w:rPr>
          <w:rFonts w:ascii="Times New Roman" w:hAnsi="Times New Roman" w:cs="Times New Roman"/>
          <w:sz w:val="24"/>
          <w:szCs w:val="24"/>
        </w:rPr>
        <w:t xml:space="preserve"> </w:t>
      </w:r>
      <w:r w:rsidR="00475F56" w:rsidRPr="004113EC">
        <w:rPr>
          <w:rFonts w:ascii="Times New Roman" w:hAnsi="Times New Roman" w:cs="Times New Roman"/>
          <w:sz w:val="24"/>
          <w:szCs w:val="24"/>
        </w:rPr>
        <w:t>3. Английский</w:t>
      </w:r>
      <w:r w:rsidR="006D7AF0">
        <w:rPr>
          <w:rFonts w:ascii="Times New Roman" w:hAnsi="Times New Roman" w:cs="Times New Roman"/>
          <w:sz w:val="24"/>
          <w:szCs w:val="24"/>
        </w:rPr>
        <w:t xml:space="preserve"> </w:t>
      </w:r>
      <w:r w:rsidR="00475F56" w:rsidRPr="004113EC">
        <w:rPr>
          <w:rFonts w:ascii="Times New Roman" w:hAnsi="Times New Roman" w:cs="Times New Roman"/>
          <w:sz w:val="24"/>
          <w:szCs w:val="24"/>
        </w:rPr>
        <w:t>4. Американский</w:t>
      </w:r>
      <w:r w:rsidR="006D7AF0">
        <w:rPr>
          <w:rFonts w:ascii="Times New Roman" w:hAnsi="Times New Roman" w:cs="Times New Roman"/>
          <w:sz w:val="24"/>
          <w:szCs w:val="24"/>
        </w:rPr>
        <w:t xml:space="preserve"> </w:t>
      </w:r>
      <w:r w:rsidRPr="004113EC">
        <w:rPr>
          <w:rFonts w:ascii="Times New Roman" w:hAnsi="Times New Roman" w:cs="Times New Roman"/>
          <w:sz w:val="24"/>
          <w:szCs w:val="24"/>
        </w:rPr>
        <w:t>5.</w:t>
      </w:r>
      <w:r w:rsidR="00215BD6">
        <w:rPr>
          <w:rFonts w:ascii="Times New Roman" w:hAnsi="Times New Roman" w:cs="Times New Roman"/>
          <w:sz w:val="24"/>
          <w:szCs w:val="24"/>
        </w:rPr>
        <w:t xml:space="preserve"> </w:t>
      </w:r>
      <w:r w:rsidR="006D7AF0">
        <w:rPr>
          <w:rFonts w:ascii="Times New Roman" w:hAnsi="Times New Roman" w:cs="Times New Roman"/>
          <w:sz w:val="24"/>
          <w:szCs w:val="24"/>
        </w:rPr>
        <w:t xml:space="preserve">Шведский стол </w:t>
      </w:r>
      <w:r w:rsidRPr="004113EC">
        <w:rPr>
          <w:rFonts w:ascii="Times New Roman" w:hAnsi="Times New Roman" w:cs="Times New Roman"/>
          <w:sz w:val="24"/>
          <w:szCs w:val="24"/>
        </w:rPr>
        <w:t>6.</w:t>
      </w:r>
      <w:r w:rsidR="00215BD6">
        <w:rPr>
          <w:rFonts w:ascii="Times New Roman" w:hAnsi="Times New Roman" w:cs="Times New Roman"/>
          <w:sz w:val="24"/>
          <w:szCs w:val="24"/>
        </w:rPr>
        <w:t xml:space="preserve"> </w:t>
      </w:r>
      <w:r w:rsidRPr="004113EC">
        <w:rPr>
          <w:rFonts w:ascii="Times New Roman" w:hAnsi="Times New Roman" w:cs="Times New Roman"/>
          <w:sz w:val="24"/>
          <w:szCs w:val="24"/>
        </w:rPr>
        <w:t xml:space="preserve">Завтрак с шампанским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5. Вид завтрака, который обычно входит в цену размещения по типу «BB - только завтрак»: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1.</w:t>
      </w:r>
      <w:r w:rsidR="006D7AF0">
        <w:rPr>
          <w:rFonts w:ascii="Times New Roman" w:hAnsi="Times New Roman" w:cs="Times New Roman"/>
          <w:sz w:val="24"/>
          <w:szCs w:val="24"/>
        </w:rPr>
        <w:t xml:space="preserve"> </w:t>
      </w:r>
      <w:r w:rsidRPr="004113EC">
        <w:rPr>
          <w:rFonts w:ascii="Times New Roman" w:hAnsi="Times New Roman" w:cs="Times New Roman"/>
          <w:sz w:val="24"/>
          <w:szCs w:val="24"/>
        </w:rPr>
        <w:t>Континентальный 2. Расширенный</w:t>
      </w:r>
      <w:r w:rsidR="006D7AF0">
        <w:rPr>
          <w:rFonts w:ascii="Times New Roman" w:hAnsi="Times New Roman" w:cs="Times New Roman"/>
          <w:sz w:val="24"/>
          <w:szCs w:val="24"/>
        </w:rPr>
        <w:t xml:space="preserve"> 3. Английский </w:t>
      </w:r>
      <w:r w:rsidRPr="004113EC">
        <w:rPr>
          <w:rFonts w:ascii="Times New Roman" w:hAnsi="Times New Roman" w:cs="Times New Roman"/>
          <w:sz w:val="24"/>
          <w:szCs w:val="24"/>
        </w:rPr>
        <w:t xml:space="preserve">4. Американский </w:t>
      </w:r>
      <w:r w:rsidR="006D7AF0">
        <w:rPr>
          <w:rFonts w:ascii="Times New Roman" w:hAnsi="Times New Roman" w:cs="Times New Roman"/>
          <w:sz w:val="24"/>
          <w:szCs w:val="24"/>
        </w:rPr>
        <w:t xml:space="preserve">5. Шведский стол </w:t>
      </w:r>
      <w:r w:rsidRPr="004113EC">
        <w:rPr>
          <w:rFonts w:ascii="Times New Roman" w:hAnsi="Times New Roman" w:cs="Times New Roman"/>
          <w:sz w:val="24"/>
          <w:szCs w:val="24"/>
        </w:rPr>
        <w:t xml:space="preserve">6. Завтрак с шампанским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6. Вид завтрака, который обычно входит в цену размещения по типу «FB – полный пансион»: </w:t>
      </w:r>
    </w:p>
    <w:p w:rsidR="004113EC" w:rsidRPr="004113EC" w:rsidRDefault="006D7AF0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Континентальный 2. Расширенный 3. Английский </w:t>
      </w:r>
      <w:r w:rsidR="004113EC" w:rsidRPr="004113EC">
        <w:rPr>
          <w:rFonts w:ascii="Times New Roman" w:hAnsi="Times New Roman" w:cs="Times New Roman"/>
          <w:sz w:val="24"/>
          <w:szCs w:val="24"/>
        </w:rPr>
        <w:t xml:space="preserve">4. Американский </w:t>
      </w:r>
      <w:r>
        <w:rPr>
          <w:rFonts w:ascii="Times New Roman" w:hAnsi="Times New Roman" w:cs="Times New Roman"/>
          <w:sz w:val="24"/>
          <w:szCs w:val="24"/>
        </w:rPr>
        <w:t xml:space="preserve">5. Шведский стол </w:t>
      </w:r>
      <w:r w:rsidR="004113EC" w:rsidRPr="004113EC">
        <w:rPr>
          <w:rFonts w:ascii="Times New Roman" w:hAnsi="Times New Roman" w:cs="Times New Roman"/>
          <w:sz w:val="24"/>
          <w:szCs w:val="24"/>
        </w:rPr>
        <w:t xml:space="preserve">6. Завтрак с шампанским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>7.Прогрессивные формы обслуживания, которые применяются в предприятиях питания гостиниц</w:t>
      </w:r>
      <w:r w:rsidRPr="004113E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1. Чайны</w:t>
      </w:r>
      <w:r w:rsidR="006D7AF0">
        <w:rPr>
          <w:rFonts w:ascii="Times New Roman" w:hAnsi="Times New Roman" w:cs="Times New Roman"/>
          <w:sz w:val="24"/>
          <w:szCs w:val="24"/>
        </w:rPr>
        <w:t xml:space="preserve">е, кофейные и витаминные столы </w:t>
      </w:r>
      <w:r w:rsidRPr="004113EC">
        <w:rPr>
          <w:rFonts w:ascii="Times New Roman" w:hAnsi="Times New Roman" w:cs="Times New Roman"/>
          <w:sz w:val="24"/>
          <w:szCs w:val="24"/>
        </w:rPr>
        <w:t>2. Развозная торговля в зале 3. Обслуживание в номерах 4. Бизнес-ланчи</w:t>
      </w:r>
      <w:r w:rsidR="006D7AF0">
        <w:rPr>
          <w:rFonts w:ascii="Times New Roman" w:hAnsi="Times New Roman" w:cs="Times New Roman"/>
          <w:sz w:val="24"/>
          <w:szCs w:val="24"/>
        </w:rPr>
        <w:t xml:space="preserve"> </w:t>
      </w:r>
      <w:r w:rsidRPr="004113EC">
        <w:rPr>
          <w:rFonts w:ascii="Times New Roman" w:hAnsi="Times New Roman" w:cs="Times New Roman"/>
          <w:sz w:val="24"/>
          <w:szCs w:val="24"/>
        </w:rPr>
        <w:t>5. Залы-экспрессы</w:t>
      </w:r>
      <w:r w:rsidR="006D7AF0">
        <w:rPr>
          <w:rFonts w:ascii="Times New Roman" w:hAnsi="Times New Roman" w:cs="Times New Roman"/>
          <w:sz w:val="24"/>
          <w:szCs w:val="24"/>
        </w:rPr>
        <w:t xml:space="preserve"> </w:t>
      </w:r>
      <w:r w:rsidRPr="004113EC">
        <w:rPr>
          <w:rFonts w:ascii="Times New Roman" w:hAnsi="Times New Roman" w:cs="Times New Roman"/>
          <w:sz w:val="24"/>
          <w:szCs w:val="24"/>
        </w:rPr>
        <w:t xml:space="preserve">6. Воскресные бранчи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8.Вид меню, по которому блюда готовят «на заказ»: </w:t>
      </w:r>
    </w:p>
    <w:p w:rsidR="004113EC" w:rsidRPr="004113EC" w:rsidRDefault="006D7AF0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A la carte </w:t>
      </w:r>
      <w:r w:rsidR="004113EC" w:rsidRPr="004113EC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="004113EC" w:rsidRPr="004113EC">
        <w:rPr>
          <w:rFonts w:ascii="Times New Roman" w:hAnsi="Times New Roman" w:cs="Times New Roman"/>
          <w:sz w:val="24"/>
          <w:szCs w:val="24"/>
        </w:rPr>
        <w:t>Табльдот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13EC" w:rsidRPr="004113EC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="004113EC" w:rsidRPr="004113E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arte du jour </w:t>
      </w:r>
      <w:r w:rsidR="004113EC" w:rsidRPr="004113EC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="004113EC" w:rsidRPr="004113EC">
        <w:rPr>
          <w:rFonts w:ascii="Times New Roman" w:hAnsi="Times New Roman" w:cs="Times New Roman"/>
          <w:sz w:val="24"/>
          <w:szCs w:val="24"/>
        </w:rPr>
        <w:t xml:space="preserve">Шведский стол </w:t>
      </w:r>
      <w:r>
        <w:rPr>
          <w:rFonts w:ascii="Times New Roman" w:hAnsi="Times New Roman" w:cs="Times New Roman"/>
          <w:sz w:val="24"/>
          <w:szCs w:val="24"/>
        </w:rPr>
        <w:t xml:space="preserve">5. Стол-буфет </w:t>
      </w:r>
      <w:r w:rsidR="004113EC" w:rsidRPr="004113EC">
        <w:rPr>
          <w:rFonts w:ascii="Times New Roman" w:hAnsi="Times New Roman" w:cs="Times New Roman"/>
          <w:sz w:val="24"/>
          <w:szCs w:val="24"/>
        </w:rPr>
        <w:t xml:space="preserve">6. Цикличное меню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9.Вид меню, который используется при организации питания в санаториях: </w:t>
      </w:r>
    </w:p>
    <w:p w:rsidR="004113EC" w:rsidRPr="004113EC" w:rsidRDefault="006D7AF0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A la carte </w:t>
      </w:r>
      <w:r w:rsidR="004113EC" w:rsidRPr="004113EC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="004113EC" w:rsidRPr="004113EC">
        <w:rPr>
          <w:rFonts w:ascii="Times New Roman" w:hAnsi="Times New Roman" w:cs="Times New Roman"/>
          <w:sz w:val="24"/>
          <w:szCs w:val="24"/>
        </w:rPr>
        <w:t>Табльдот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13EC" w:rsidRPr="004113EC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="004113EC" w:rsidRPr="004113E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arte du jour </w:t>
      </w:r>
      <w:r w:rsidR="004113EC" w:rsidRPr="004113EC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="004113EC" w:rsidRPr="004113EC">
        <w:rPr>
          <w:rFonts w:ascii="Times New Roman" w:hAnsi="Times New Roman" w:cs="Times New Roman"/>
          <w:sz w:val="24"/>
          <w:szCs w:val="24"/>
        </w:rPr>
        <w:t xml:space="preserve">Шведский стол </w:t>
      </w:r>
      <w:r>
        <w:rPr>
          <w:rFonts w:ascii="Times New Roman" w:hAnsi="Times New Roman" w:cs="Times New Roman"/>
          <w:sz w:val="24"/>
          <w:szCs w:val="24"/>
        </w:rPr>
        <w:t xml:space="preserve">5. Стол-буфет </w:t>
      </w:r>
      <w:r w:rsidR="004113EC" w:rsidRPr="004113EC">
        <w:rPr>
          <w:rFonts w:ascii="Times New Roman" w:hAnsi="Times New Roman" w:cs="Times New Roman"/>
          <w:sz w:val="24"/>
          <w:szCs w:val="24"/>
        </w:rPr>
        <w:t xml:space="preserve">6. Цикличное меню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10. Вид меню, который используется при организации питания по типу «Все включено»: </w:t>
      </w:r>
    </w:p>
    <w:p w:rsidR="004113EC" w:rsidRPr="004113EC" w:rsidRDefault="006D7AF0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Шведский стол 2. A la carte </w:t>
      </w:r>
      <w:r w:rsidR="004113EC" w:rsidRPr="004113EC">
        <w:rPr>
          <w:rFonts w:ascii="Times New Roman" w:hAnsi="Times New Roman" w:cs="Times New Roman"/>
          <w:sz w:val="24"/>
          <w:szCs w:val="24"/>
        </w:rPr>
        <w:t>3. Табльдот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13EC" w:rsidRPr="004113EC">
        <w:rPr>
          <w:rFonts w:ascii="Times New Roman" w:hAnsi="Times New Roman" w:cs="Times New Roman"/>
          <w:sz w:val="24"/>
          <w:szCs w:val="24"/>
        </w:rPr>
        <w:t>4. Стол-буфет 5. Цикличное меню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13EC" w:rsidRPr="004113EC">
        <w:rPr>
          <w:rFonts w:ascii="Times New Roman" w:hAnsi="Times New Roman" w:cs="Times New Roman"/>
          <w:sz w:val="24"/>
          <w:szCs w:val="24"/>
        </w:rPr>
        <w:t xml:space="preserve">6. Сarte du jour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11. Столовые для персонала в гостинице могут относиться к столовым: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1. Закрытого типа </w:t>
      </w:r>
      <w:r w:rsidR="006D7AF0">
        <w:rPr>
          <w:rFonts w:ascii="Times New Roman" w:hAnsi="Times New Roman" w:cs="Times New Roman"/>
          <w:sz w:val="24"/>
          <w:szCs w:val="24"/>
        </w:rPr>
        <w:t xml:space="preserve">2. Полузакрытого типа </w:t>
      </w:r>
      <w:r w:rsidRPr="004113EC">
        <w:rPr>
          <w:rFonts w:ascii="Times New Roman" w:hAnsi="Times New Roman" w:cs="Times New Roman"/>
          <w:sz w:val="24"/>
          <w:szCs w:val="24"/>
        </w:rPr>
        <w:t>3.</w:t>
      </w:r>
      <w:r w:rsidR="006D7AF0">
        <w:rPr>
          <w:rFonts w:ascii="Times New Roman" w:hAnsi="Times New Roman" w:cs="Times New Roman"/>
          <w:sz w:val="24"/>
          <w:szCs w:val="24"/>
        </w:rPr>
        <w:t xml:space="preserve"> </w:t>
      </w:r>
      <w:r w:rsidRPr="004113EC">
        <w:rPr>
          <w:rFonts w:ascii="Times New Roman" w:hAnsi="Times New Roman" w:cs="Times New Roman"/>
          <w:sz w:val="24"/>
          <w:szCs w:val="24"/>
        </w:rPr>
        <w:t xml:space="preserve">Коммерческие </w:t>
      </w:r>
      <w:r w:rsidR="006D7AF0">
        <w:rPr>
          <w:rFonts w:ascii="Times New Roman" w:hAnsi="Times New Roman" w:cs="Times New Roman"/>
          <w:sz w:val="24"/>
          <w:szCs w:val="24"/>
        </w:rPr>
        <w:t xml:space="preserve">4. Социально-ориентированные 5. Открытого типа </w:t>
      </w:r>
      <w:r w:rsidRPr="004113EC">
        <w:rPr>
          <w:rFonts w:ascii="Times New Roman" w:hAnsi="Times New Roman" w:cs="Times New Roman"/>
          <w:sz w:val="24"/>
          <w:szCs w:val="24"/>
        </w:rPr>
        <w:t xml:space="preserve">6. Все вышеперечисленное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12. Система питания в гостинице, в стоимость проживания которой включен только завтрак: </w:t>
      </w:r>
    </w:p>
    <w:p w:rsidR="004113EC" w:rsidRPr="002871AB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="00215BD6" w:rsidRPr="00215B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13EC">
        <w:rPr>
          <w:rFonts w:ascii="Times New Roman" w:hAnsi="Times New Roman" w:cs="Times New Roman"/>
          <w:sz w:val="24"/>
          <w:szCs w:val="24"/>
          <w:lang w:val="en-US"/>
        </w:rPr>
        <w:t xml:space="preserve">BB </w:t>
      </w:r>
      <w:r w:rsidRPr="004113EC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113EC">
        <w:rPr>
          <w:rFonts w:ascii="Times New Roman" w:hAnsi="Times New Roman" w:cs="Times New Roman"/>
          <w:sz w:val="24"/>
          <w:szCs w:val="24"/>
          <w:lang w:val="en-US"/>
        </w:rPr>
        <w:tab/>
        <w:t>2.</w:t>
      </w:r>
      <w:r w:rsidR="00215BD6" w:rsidRPr="00215B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13EC">
        <w:rPr>
          <w:rFonts w:ascii="Times New Roman" w:hAnsi="Times New Roman" w:cs="Times New Roman"/>
          <w:sz w:val="24"/>
          <w:szCs w:val="24"/>
          <w:lang w:val="en-US"/>
        </w:rPr>
        <w:t xml:space="preserve">HB </w:t>
      </w:r>
      <w:r w:rsidRPr="004113EC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113EC">
        <w:rPr>
          <w:rFonts w:ascii="Times New Roman" w:hAnsi="Times New Roman" w:cs="Times New Roman"/>
          <w:sz w:val="24"/>
          <w:szCs w:val="24"/>
          <w:lang w:val="en-US"/>
        </w:rPr>
        <w:tab/>
        <w:t>3.</w:t>
      </w:r>
      <w:r w:rsidR="00215BD6" w:rsidRPr="00215B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13EC">
        <w:rPr>
          <w:rFonts w:ascii="Times New Roman" w:hAnsi="Times New Roman" w:cs="Times New Roman"/>
          <w:sz w:val="24"/>
          <w:szCs w:val="24"/>
          <w:lang w:val="en-US"/>
        </w:rPr>
        <w:t xml:space="preserve">HB+ </w:t>
      </w:r>
      <w:r w:rsidRPr="004113EC">
        <w:rPr>
          <w:rFonts w:ascii="Times New Roman" w:hAnsi="Times New Roman" w:cs="Times New Roman"/>
          <w:sz w:val="24"/>
          <w:szCs w:val="24"/>
          <w:lang w:val="en-US"/>
        </w:rPr>
        <w:tab/>
        <w:t>4.</w:t>
      </w:r>
      <w:r w:rsidR="00215BD6" w:rsidRPr="00215B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13EC">
        <w:rPr>
          <w:rFonts w:ascii="Times New Roman" w:hAnsi="Times New Roman" w:cs="Times New Roman"/>
          <w:sz w:val="24"/>
          <w:szCs w:val="24"/>
          <w:lang w:val="en-US"/>
        </w:rPr>
        <w:t xml:space="preserve">FB </w:t>
      </w:r>
      <w:r w:rsidRPr="004113EC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113EC">
        <w:rPr>
          <w:rFonts w:ascii="Times New Roman" w:hAnsi="Times New Roman" w:cs="Times New Roman"/>
          <w:sz w:val="24"/>
          <w:szCs w:val="24"/>
          <w:lang w:val="en-US"/>
        </w:rPr>
        <w:tab/>
        <w:t>5.</w:t>
      </w:r>
      <w:r w:rsidR="00215BD6" w:rsidRPr="002871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13EC">
        <w:rPr>
          <w:rFonts w:ascii="Times New Roman" w:hAnsi="Times New Roman" w:cs="Times New Roman"/>
          <w:sz w:val="24"/>
          <w:szCs w:val="24"/>
          <w:lang w:val="en-US"/>
        </w:rPr>
        <w:t xml:space="preserve">FB+ </w:t>
      </w:r>
      <w:r w:rsidRPr="004113EC">
        <w:rPr>
          <w:rFonts w:ascii="Times New Roman" w:hAnsi="Times New Roman" w:cs="Times New Roman"/>
          <w:sz w:val="24"/>
          <w:szCs w:val="24"/>
          <w:lang w:val="en-US"/>
        </w:rPr>
        <w:tab/>
        <w:t>6.</w:t>
      </w:r>
      <w:r w:rsidR="00215BD6" w:rsidRPr="002871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13EC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Pr="002871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13EC" w:rsidRPr="004113EC" w:rsidRDefault="004113EC" w:rsidP="002D7C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>Задание в тестовой форме № 3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1. Рестораны и бары класса "высший" имеют следующий уровень обслуживания и номенклатуру предоставляемых услуг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а) изысканность интерьера, высокий уровень комфортности, широкий выбор услуг, ассортимент оригинальных, изысканных заказных и фирменных блюд, изделий для ресторанов, широкий выбор заказных и фирменных н</w:t>
      </w:r>
      <w:r w:rsidR="00516A6C">
        <w:rPr>
          <w:rFonts w:ascii="Times New Roman" w:hAnsi="Times New Roman" w:cs="Times New Roman"/>
          <w:sz w:val="24"/>
          <w:szCs w:val="24"/>
        </w:rPr>
        <w:t>апитков, коктейлей - для баров</w:t>
      </w:r>
      <w:r w:rsidR="00980121">
        <w:rPr>
          <w:rFonts w:ascii="Times New Roman" w:hAnsi="Times New Roman" w:cs="Times New Roman"/>
          <w:sz w:val="24"/>
          <w:szCs w:val="24"/>
        </w:rPr>
        <w:t>.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б) оригинальность интерьера, выбор услуг, комфортность, разнообразный ассортимент оригинальных, изысканных заказных и фирменных блюд и изделий для ресторанов, широкий выбор фирменных и заказных н</w:t>
      </w:r>
      <w:r w:rsidR="00516A6C">
        <w:rPr>
          <w:rFonts w:ascii="Times New Roman" w:hAnsi="Times New Roman" w:cs="Times New Roman"/>
          <w:sz w:val="24"/>
          <w:szCs w:val="24"/>
        </w:rPr>
        <w:t>апитков и коктейлей - для баров</w:t>
      </w:r>
      <w:r w:rsidR="00980121">
        <w:rPr>
          <w:rFonts w:ascii="Times New Roman" w:hAnsi="Times New Roman" w:cs="Times New Roman"/>
          <w:sz w:val="24"/>
          <w:szCs w:val="24"/>
        </w:rPr>
        <w:t>.</w:t>
      </w:r>
    </w:p>
    <w:p w:rsid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lastRenderedPageBreak/>
        <w:t>в) гармоничность, комфортность и выбор услуг, разнообразный ассортимент фирменных блюд и изделий и напитков сложного приготовления для ресторанов, набор напитков, коктейлей несложного приготовления, в т.ч. з</w:t>
      </w:r>
      <w:r w:rsidR="00516A6C">
        <w:rPr>
          <w:rFonts w:ascii="Times New Roman" w:hAnsi="Times New Roman" w:cs="Times New Roman"/>
          <w:sz w:val="24"/>
          <w:szCs w:val="24"/>
        </w:rPr>
        <w:t>аказных и фирменных - для баров</w:t>
      </w:r>
      <w:r w:rsidR="00980121">
        <w:rPr>
          <w:rFonts w:ascii="Times New Roman" w:hAnsi="Times New Roman" w:cs="Times New Roman"/>
          <w:sz w:val="24"/>
          <w:szCs w:val="24"/>
        </w:rPr>
        <w:t>.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2. Столовая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а) предприятие общественного питания с ограниченным ассортиментом блюд несложного приготовления из определенного вида сырья и предназначенное для быст</w:t>
      </w:r>
      <w:r w:rsidR="00516A6C">
        <w:rPr>
          <w:rFonts w:ascii="Times New Roman" w:hAnsi="Times New Roman" w:cs="Times New Roman"/>
          <w:sz w:val="24"/>
          <w:szCs w:val="24"/>
        </w:rPr>
        <w:t>рого обслуживания потребителей</w:t>
      </w:r>
      <w:r w:rsidR="006D7AF0">
        <w:rPr>
          <w:rFonts w:ascii="Times New Roman" w:hAnsi="Times New Roman" w:cs="Times New Roman"/>
          <w:sz w:val="24"/>
          <w:szCs w:val="24"/>
        </w:rPr>
        <w:t xml:space="preserve">; </w:t>
      </w:r>
      <w:r w:rsidRPr="004113EC">
        <w:rPr>
          <w:rFonts w:ascii="Times New Roman" w:hAnsi="Times New Roman" w:cs="Times New Roman"/>
          <w:sz w:val="24"/>
          <w:szCs w:val="24"/>
        </w:rPr>
        <w:t>б) общедоступное или обслуживающее определенный контингент потребителей предприятие общественного питания, производящее и реализующее блюда в соответствии с ра</w:t>
      </w:r>
      <w:r w:rsidR="00516A6C">
        <w:rPr>
          <w:rFonts w:ascii="Times New Roman" w:hAnsi="Times New Roman" w:cs="Times New Roman"/>
          <w:sz w:val="24"/>
          <w:szCs w:val="24"/>
        </w:rPr>
        <w:t>знообразным по дням недели меню</w:t>
      </w:r>
      <w:r w:rsidR="006D7AF0">
        <w:rPr>
          <w:rFonts w:ascii="Times New Roman" w:hAnsi="Times New Roman" w:cs="Times New Roman"/>
          <w:sz w:val="24"/>
          <w:szCs w:val="24"/>
        </w:rPr>
        <w:t xml:space="preserve">; </w:t>
      </w:r>
      <w:r w:rsidRPr="004113EC">
        <w:rPr>
          <w:rFonts w:ascii="Times New Roman" w:hAnsi="Times New Roman" w:cs="Times New Roman"/>
          <w:sz w:val="24"/>
          <w:szCs w:val="24"/>
        </w:rPr>
        <w:t>в) предприятие по организации питания и отдыха потребителей с предоставлением ограниченного по сравнению с рестораном ассортимента продукции. Реализует фирменные, за</w:t>
      </w:r>
      <w:r w:rsidR="00516A6C">
        <w:rPr>
          <w:rFonts w:ascii="Times New Roman" w:hAnsi="Times New Roman" w:cs="Times New Roman"/>
          <w:sz w:val="24"/>
          <w:szCs w:val="24"/>
        </w:rPr>
        <w:t>казные блюда, изделия и напитки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3. Меню составляет ежедневно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а) заведу</w:t>
      </w:r>
      <w:r w:rsidR="006D7AF0">
        <w:rPr>
          <w:rFonts w:ascii="Times New Roman" w:hAnsi="Times New Roman" w:cs="Times New Roman"/>
          <w:sz w:val="24"/>
          <w:szCs w:val="24"/>
        </w:rPr>
        <w:t xml:space="preserve">ющий производством (шеф-повар) </w:t>
      </w:r>
      <w:r w:rsidRPr="004113EC">
        <w:rPr>
          <w:rFonts w:ascii="Times New Roman" w:hAnsi="Times New Roman" w:cs="Times New Roman"/>
          <w:sz w:val="24"/>
          <w:szCs w:val="24"/>
        </w:rPr>
        <w:t xml:space="preserve">б) администратор (метрдотель). в) бухгалтер калькулятор г) директор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4. Оборачиваемость мест на предприятиях общественного питания это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а) кратность использования мест за определенный промежуток времени. б) способность зала одновременно вмещать предусмотренное нормативами число потребителей, выраженная числом мест.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5. Свежеприготовленная пища с остатками от предыдущего дня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а) не должна смешиваться </w:t>
      </w:r>
      <w:r w:rsidR="006C01B3">
        <w:rPr>
          <w:rFonts w:ascii="Times New Roman" w:hAnsi="Times New Roman" w:cs="Times New Roman"/>
          <w:sz w:val="24"/>
          <w:szCs w:val="24"/>
        </w:rPr>
        <w:t xml:space="preserve">     </w:t>
      </w:r>
      <w:r w:rsidRPr="004113EC">
        <w:rPr>
          <w:rFonts w:ascii="Times New Roman" w:hAnsi="Times New Roman" w:cs="Times New Roman"/>
          <w:sz w:val="24"/>
          <w:szCs w:val="24"/>
        </w:rPr>
        <w:t xml:space="preserve">б) может смешиваться, с условием реализации в течение 1 часа.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6. На временных организациях общественного питания быстрого обслуживания, к которым могут относиться палатки, автоприцепы, фургоны и другие, в ассортимент реализуемой продукции могут включаться: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а) готовые пищевые продукты промышлен</w:t>
      </w:r>
      <w:r w:rsidR="00516A6C">
        <w:rPr>
          <w:rFonts w:ascii="Times New Roman" w:hAnsi="Times New Roman" w:cs="Times New Roman"/>
          <w:sz w:val="24"/>
          <w:szCs w:val="24"/>
        </w:rPr>
        <w:t>ного производства</w:t>
      </w:r>
      <w:r w:rsidR="006D7AF0">
        <w:rPr>
          <w:rFonts w:ascii="Times New Roman" w:hAnsi="Times New Roman" w:cs="Times New Roman"/>
          <w:sz w:val="24"/>
          <w:szCs w:val="24"/>
        </w:rPr>
        <w:t xml:space="preserve"> </w:t>
      </w:r>
      <w:r w:rsidRPr="004113EC">
        <w:rPr>
          <w:rFonts w:ascii="Times New Roman" w:hAnsi="Times New Roman" w:cs="Times New Roman"/>
          <w:sz w:val="24"/>
          <w:szCs w:val="24"/>
        </w:rPr>
        <w:t>б) изделия из полуфабрик</w:t>
      </w:r>
      <w:r w:rsidR="00516A6C">
        <w:rPr>
          <w:rFonts w:ascii="Times New Roman" w:hAnsi="Times New Roman" w:cs="Times New Roman"/>
          <w:sz w:val="24"/>
          <w:szCs w:val="24"/>
        </w:rPr>
        <w:t>атов высокой степени готовности</w:t>
      </w:r>
      <w:r w:rsidR="006D7AF0">
        <w:rPr>
          <w:rFonts w:ascii="Times New Roman" w:hAnsi="Times New Roman" w:cs="Times New Roman"/>
          <w:sz w:val="24"/>
          <w:szCs w:val="24"/>
        </w:rPr>
        <w:t xml:space="preserve"> </w:t>
      </w:r>
      <w:r w:rsidRPr="004113EC">
        <w:rPr>
          <w:rFonts w:ascii="Times New Roman" w:hAnsi="Times New Roman" w:cs="Times New Roman"/>
          <w:sz w:val="24"/>
          <w:szCs w:val="24"/>
        </w:rPr>
        <w:t xml:space="preserve">в) пищевые продукты или сочетание продуктов, прошедшие одну или две стадии кулинарной обработки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7. На территории, прилегающей к предприятию и доступной для потребителей, допускается: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а) проведени</w:t>
      </w:r>
      <w:r w:rsidR="00516A6C">
        <w:rPr>
          <w:rFonts w:ascii="Times New Roman" w:hAnsi="Times New Roman" w:cs="Times New Roman"/>
          <w:sz w:val="24"/>
          <w:szCs w:val="24"/>
        </w:rPr>
        <w:t xml:space="preserve">е </w:t>
      </w:r>
      <w:r w:rsidR="006D7AF0">
        <w:rPr>
          <w:rFonts w:ascii="Times New Roman" w:hAnsi="Times New Roman" w:cs="Times New Roman"/>
          <w:sz w:val="24"/>
          <w:szCs w:val="24"/>
        </w:rPr>
        <w:t xml:space="preserve">погрузочно-разгрузочных работ </w:t>
      </w:r>
      <w:r w:rsidR="00516A6C">
        <w:rPr>
          <w:rFonts w:ascii="Times New Roman" w:hAnsi="Times New Roman" w:cs="Times New Roman"/>
          <w:sz w:val="24"/>
          <w:szCs w:val="24"/>
        </w:rPr>
        <w:t>б) складирование тары</w:t>
      </w:r>
      <w:r w:rsidR="006D7AF0">
        <w:rPr>
          <w:rFonts w:ascii="Times New Roman" w:hAnsi="Times New Roman" w:cs="Times New Roman"/>
          <w:sz w:val="24"/>
          <w:szCs w:val="24"/>
        </w:rPr>
        <w:t xml:space="preserve"> </w:t>
      </w:r>
      <w:r w:rsidRPr="004113EC">
        <w:rPr>
          <w:rFonts w:ascii="Times New Roman" w:hAnsi="Times New Roman" w:cs="Times New Roman"/>
          <w:sz w:val="24"/>
          <w:szCs w:val="24"/>
        </w:rPr>
        <w:t>в) ра</w:t>
      </w:r>
      <w:r w:rsidR="00516A6C">
        <w:rPr>
          <w:rFonts w:ascii="Times New Roman" w:hAnsi="Times New Roman" w:cs="Times New Roman"/>
          <w:sz w:val="24"/>
          <w:szCs w:val="24"/>
        </w:rPr>
        <w:t>змещение контейнеров с мусором</w:t>
      </w:r>
      <w:r w:rsidR="006D7AF0">
        <w:rPr>
          <w:rFonts w:ascii="Times New Roman" w:hAnsi="Times New Roman" w:cs="Times New Roman"/>
          <w:sz w:val="24"/>
          <w:szCs w:val="24"/>
        </w:rPr>
        <w:t xml:space="preserve"> </w:t>
      </w:r>
      <w:r w:rsidRPr="004113EC">
        <w:rPr>
          <w:rFonts w:ascii="Times New Roman" w:hAnsi="Times New Roman" w:cs="Times New Roman"/>
          <w:sz w:val="24"/>
          <w:szCs w:val="24"/>
        </w:rPr>
        <w:t xml:space="preserve">г) размещение наклонных пандусов у входных дверей для проезда инвалидных колясок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д) сжигание</w:t>
      </w:r>
      <w:r w:rsidR="00516A6C">
        <w:rPr>
          <w:rFonts w:ascii="Times New Roman" w:hAnsi="Times New Roman" w:cs="Times New Roman"/>
          <w:sz w:val="24"/>
          <w:szCs w:val="24"/>
        </w:rPr>
        <w:t xml:space="preserve"> мусора, порожней тары, отходов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8. В каких трех предприятиях в соответствии с «требованиями к методам обслуживания потребителей, форменной одежде…» может отсутствовать женский туалет с помещением для мытья рук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а) ресторан </w:t>
      </w:r>
      <w:r w:rsidR="006C01B3">
        <w:rPr>
          <w:rFonts w:ascii="Times New Roman" w:hAnsi="Times New Roman" w:cs="Times New Roman"/>
          <w:sz w:val="24"/>
          <w:szCs w:val="24"/>
        </w:rPr>
        <w:t xml:space="preserve">     </w:t>
      </w:r>
      <w:r w:rsidRPr="004113EC">
        <w:rPr>
          <w:rFonts w:ascii="Times New Roman" w:hAnsi="Times New Roman" w:cs="Times New Roman"/>
          <w:sz w:val="24"/>
          <w:szCs w:val="24"/>
        </w:rPr>
        <w:tab/>
        <w:t xml:space="preserve">б) кафе </w:t>
      </w:r>
      <w:r w:rsidRPr="004113EC">
        <w:rPr>
          <w:rFonts w:ascii="Times New Roman" w:hAnsi="Times New Roman" w:cs="Times New Roman"/>
          <w:sz w:val="24"/>
          <w:szCs w:val="24"/>
        </w:rPr>
        <w:tab/>
        <w:t xml:space="preserve">в) бар </w:t>
      </w:r>
      <w:r w:rsidRPr="004113EC">
        <w:rPr>
          <w:rFonts w:ascii="Times New Roman" w:hAnsi="Times New Roman" w:cs="Times New Roman"/>
          <w:sz w:val="24"/>
          <w:szCs w:val="24"/>
        </w:rPr>
        <w:tab/>
        <w:t xml:space="preserve">г) столовая </w:t>
      </w:r>
      <w:r w:rsidRPr="004113EC">
        <w:rPr>
          <w:rFonts w:ascii="Times New Roman" w:hAnsi="Times New Roman" w:cs="Times New Roman"/>
          <w:sz w:val="24"/>
          <w:szCs w:val="24"/>
        </w:rPr>
        <w:tab/>
        <w:t xml:space="preserve">д) закусочная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9. Допускается </w:t>
      </w:r>
      <w:r w:rsidR="00516A6C" w:rsidRPr="004113EC">
        <w:rPr>
          <w:rFonts w:ascii="Times New Roman" w:hAnsi="Times New Roman" w:cs="Times New Roman"/>
          <w:b/>
          <w:sz w:val="24"/>
          <w:szCs w:val="24"/>
        </w:rPr>
        <w:t>одно зальная</w:t>
      </w:r>
      <w:r w:rsidRPr="004113EC">
        <w:rPr>
          <w:rFonts w:ascii="Times New Roman" w:hAnsi="Times New Roman" w:cs="Times New Roman"/>
          <w:b/>
          <w:sz w:val="24"/>
          <w:szCs w:val="24"/>
        </w:rPr>
        <w:t xml:space="preserve"> планировка с выделением отдельных рабочих зон, оснащенных оборудованием: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а) в столовых и барах с маленькой пропускной способностью, ограниченными площадями, имеющими одну </w:t>
      </w:r>
      <w:r w:rsidR="00516A6C" w:rsidRPr="004113EC">
        <w:rPr>
          <w:rFonts w:ascii="Times New Roman" w:hAnsi="Times New Roman" w:cs="Times New Roman"/>
          <w:sz w:val="24"/>
          <w:szCs w:val="24"/>
        </w:rPr>
        <w:t>входную группу,</w:t>
      </w:r>
      <w:r w:rsidRPr="004113EC">
        <w:rPr>
          <w:rFonts w:ascii="Times New Roman" w:hAnsi="Times New Roman" w:cs="Times New Roman"/>
          <w:sz w:val="24"/>
          <w:szCs w:val="24"/>
        </w:rPr>
        <w:t xml:space="preserve"> не позволяющую исключить встречного движения посетителей и персонала</w:t>
      </w:r>
      <w:r w:rsidR="006D7AF0">
        <w:rPr>
          <w:rFonts w:ascii="Times New Roman" w:hAnsi="Times New Roman" w:cs="Times New Roman"/>
          <w:sz w:val="24"/>
          <w:szCs w:val="24"/>
        </w:rPr>
        <w:t>;</w:t>
      </w:r>
      <w:r w:rsidRPr="004113EC">
        <w:rPr>
          <w:rFonts w:ascii="Times New Roman" w:hAnsi="Times New Roman" w:cs="Times New Roman"/>
          <w:sz w:val="24"/>
          <w:szCs w:val="24"/>
        </w:rPr>
        <w:t xml:space="preserve"> б) при работе организаций быстрого обслуживания на полуфабрикатах высокой степени готовности, в которых используются малогабаритное специализированное технологическое оборудование, посуда и приборы одноразового использования.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10. Безопасность услуги общественного питания: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а) совокупность характеристик услуги, определяющих ее способность удовлетворять установленные или предполагаемые потребности потребителя.</w:t>
      </w:r>
      <w:r w:rsidR="006D7AF0">
        <w:rPr>
          <w:rFonts w:ascii="Times New Roman" w:hAnsi="Times New Roman" w:cs="Times New Roman"/>
          <w:sz w:val="24"/>
          <w:szCs w:val="24"/>
        </w:rPr>
        <w:t xml:space="preserve"> </w:t>
      </w:r>
      <w:r w:rsidRPr="004113EC">
        <w:rPr>
          <w:rFonts w:ascii="Times New Roman" w:hAnsi="Times New Roman" w:cs="Times New Roman"/>
          <w:sz w:val="24"/>
          <w:szCs w:val="24"/>
        </w:rPr>
        <w:t xml:space="preserve">б) комплекс свойств услуги (процесса), при которых она под влиянием внутренних и внешних опасных (вредных) факторов оказывает воздействие на потребителя, не подвергая его жизнь, здоровье и имущество риску.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11. Первое помещение, куда попадают посетители и где начинается их обслуживание. В зависимости от того, как оно оформлено, насколько любезен обслуживающий персонал, складывается первое мнение об уровне обслуживания в данном ресторане. В нем размещаются тамбуры, холлы, гардероб для посетителей, лестничные клетки, а также санитарные узлы. Главная функция — организация потоков движения посетителей.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а) Сервизная</w:t>
      </w:r>
      <w:r w:rsidR="006C01B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113EC">
        <w:rPr>
          <w:rFonts w:ascii="Times New Roman" w:hAnsi="Times New Roman" w:cs="Times New Roman"/>
          <w:sz w:val="24"/>
          <w:szCs w:val="24"/>
        </w:rPr>
        <w:t xml:space="preserve">б) Аванзал </w:t>
      </w:r>
      <w:r w:rsidRPr="004113EC">
        <w:rPr>
          <w:rFonts w:ascii="Times New Roman" w:hAnsi="Times New Roman" w:cs="Times New Roman"/>
          <w:sz w:val="24"/>
          <w:szCs w:val="24"/>
        </w:rPr>
        <w:tab/>
      </w:r>
      <w:r w:rsidRPr="004113EC">
        <w:rPr>
          <w:rFonts w:ascii="Times New Roman" w:hAnsi="Times New Roman" w:cs="Times New Roman"/>
          <w:sz w:val="24"/>
          <w:szCs w:val="24"/>
        </w:rPr>
        <w:tab/>
        <w:t xml:space="preserve">в) Вестибюль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12. Разделение труда внутри предприятия общественного питания может быть функциональным, технологическим и квалификационным. Функциональное разделение труда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lastRenderedPageBreak/>
        <w:t xml:space="preserve">а) предусматривает отделение простых работ от более сложных при их профессиональной однородности. Например, при звеньевом методе обслуживания потребителей в ресторане официант 5-го разряда выполняет более сложную работу (прием заказов, подача блюд), чем официант 3-го разряда (уборка использованной посуды, </w:t>
      </w:r>
      <w:r w:rsidR="00516A6C" w:rsidRPr="004113EC">
        <w:rPr>
          <w:rFonts w:ascii="Times New Roman" w:hAnsi="Times New Roman" w:cs="Times New Roman"/>
          <w:sz w:val="24"/>
          <w:szCs w:val="24"/>
        </w:rPr>
        <w:t>до сервировка</w:t>
      </w:r>
      <w:r w:rsidRPr="004113EC">
        <w:rPr>
          <w:rFonts w:ascii="Times New Roman" w:hAnsi="Times New Roman" w:cs="Times New Roman"/>
          <w:sz w:val="24"/>
          <w:szCs w:val="24"/>
        </w:rPr>
        <w:t xml:space="preserve"> стола)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б) направлено на определение конкретных функций работников. Например, разделение труда между работниками, осуществляющими функции по управлению предприятием, приготовлению блюд или обслуживанию потребителей, а также выполняющими вспомогательные операции.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в) основан на распределении обязанностей между работниками по стадиям производственного процесса или отдельным операциям, </w:t>
      </w:r>
      <w:r w:rsidR="00516A6C" w:rsidRPr="004113EC">
        <w:rPr>
          <w:rFonts w:ascii="Times New Roman" w:hAnsi="Times New Roman" w:cs="Times New Roman"/>
          <w:sz w:val="24"/>
          <w:szCs w:val="24"/>
        </w:rPr>
        <w:t>например,</w:t>
      </w:r>
      <w:r w:rsidRPr="004113EC">
        <w:rPr>
          <w:rFonts w:ascii="Times New Roman" w:hAnsi="Times New Roman" w:cs="Times New Roman"/>
          <w:sz w:val="24"/>
          <w:szCs w:val="24"/>
        </w:rPr>
        <w:t xml:space="preserve"> специализация работников на выполнении процессов механической или тепловой обработки продуктов, приготовлении определенных групп блюд и т. д.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13. Среди способов развития современных предприятий общепита можно выделить прежде всего такую концепцию развития, как расширение, которое может быть географическим и горизонтальным. Географическое расширение — это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а) стратегия, при которой предприятие ресторанного бизнеса увеличивает количество управляемых им объектов в различных географических регионах. б) расширение путем распространения сферы своих интересов на смежные виды деятельности (транспорт, досуг и т. д.).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14. Интеграция является одним из направлений развития, которое позволяет в результате установления между предприятиями определенных взаимоотношений снизить уровень неопределенности в сбыте и снабжении, привлечь дополнительные ресурсы, а для многих предприятий является необходимым условием выживания. Различают вертикальную и горизонтальную интеграцию. Горизонтальная интеграция предполагает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а) объединение предприятий внутри одной отрасли </w:t>
      </w:r>
      <w:r w:rsidR="00516A6C">
        <w:rPr>
          <w:rFonts w:ascii="Times New Roman" w:hAnsi="Times New Roman" w:cs="Times New Roman"/>
          <w:sz w:val="24"/>
          <w:szCs w:val="24"/>
        </w:rPr>
        <w:t xml:space="preserve">  б) межотраслевые альянсы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15. Совмещение профессий на предприятиях общественного питания способствует: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а) сокращению трудовых движений и приемов, выполняемых работником, и, как результат,</w:t>
      </w:r>
      <w:r w:rsidR="00516A6C">
        <w:rPr>
          <w:rFonts w:ascii="Times New Roman" w:hAnsi="Times New Roman" w:cs="Times New Roman"/>
          <w:sz w:val="24"/>
          <w:szCs w:val="24"/>
        </w:rPr>
        <w:t xml:space="preserve"> сокращению физической нагрузки</w:t>
      </w:r>
      <w:r w:rsidR="006D7AF0">
        <w:rPr>
          <w:rFonts w:ascii="Times New Roman" w:hAnsi="Times New Roman" w:cs="Times New Roman"/>
          <w:sz w:val="24"/>
          <w:szCs w:val="24"/>
        </w:rPr>
        <w:t xml:space="preserve"> </w:t>
      </w:r>
      <w:r w:rsidRPr="004113EC">
        <w:rPr>
          <w:rFonts w:ascii="Times New Roman" w:hAnsi="Times New Roman" w:cs="Times New Roman"/>
          <w:sz w:val="24"/>
          <w:szCs w:val="24"/>
        </w:rPr>
        <w:t xml:space="preserve">б) уплотнению рабочего дня, взаимозаменяемости работников, повышению их квалификации, росту материальной заинтересованности, а также более эффективному использованию оборудования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16. Интерфейсные программы АСУ могут разрабатываться для следующих систем: бухгалтерская; диспенсерная; модули тарификации; нейджипговая и т.д. Дисперсная система –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а</w:t>
      </w:r>
      <w:r w:rsidR="00516A6C">
        <w:rPr>
          <w:rFonts w:ascii="Times New Roman" w:hAnsi="Times New Roman" w:cs="Times New Roman"/>
          <w:sz w:val="24"/>
          <w:szCs w:val="24"/>
        </w:rPr>
        <w:t>)</w:t>
      </w:r>
      <w:r w:rsidR="00516A6C" w:rsidRPr="004113EC">
        <w:rPr>
          <w:rFonts w:ascii="Times New Roman" w:hAnsi="Times New Roman" w:cs="Times New Roman"/>
          <w:sz w:val="24"/>
          <w:szCs w:val="24"/>
        </w:rPr>
        <w:t xml:space="preserve"> например</w:t>
      </w:r>
      <w:r w:rsidRPr="004113EC">
        <w:rPr>
          <w:rFonts w:ascii="Times New Roman" w:hAnsi="Times New Roman" w:cs="Times New Roman"/>
          <w:sz w:val="24"/>
          <w:szCs w:val="24"/>
        </w:rPr>
        <w:t xml:space="preserve">, система управления бильярдом — управление светом над столом, отсчет времени игры и т. д.; б) позволяет сотрудникам (кухни, бара) и гостям передавать информацию официантам в) система контроля разлива напитков.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17. Первым предприятием питания, единственным, и притом вполне самобытным славянским питейным заведением долгое время просуществовавшим на Руси была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а) ресторасьон </w:t>
      </w:r>
      <w:r w:rsidRPr="004113EC">
        <w:rPr>
          <w:rFonts w:ascii="Times New Roman" w:hAnsi="Times New Roman" w:cs="Times New Roman"/>
          <w:sz w:val="24"/>
          <w:szCs w:val="24"/>
        </w:rPr>
        <w:tab/>
        <w:t xml:space="preserve">б) корчма </w:t>
      </w:r>
      <w:r w:rsidRPr="004113EC">
        <w:rPr>
          <w:rFonts w:ascii="Times New Roman" w:hAnsi="Times New Roman" w:cs="Times New Roman"/>
          <w:sz w:val="24"/>
          <w:szCs w:val="24"/>
        </w:rPr>
        <w:tab/>
        <w:t xml:space="preserve">в) кабак </w:t>
      </w:r>
    </w:p>
    <w:p w:rsidR="004113EC" w:rsidRPr="004113EC" w:rsidRDefault="004113EC" w:rsidP="002D7C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>Задание в тестовой форме № 4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1. Чем объясняется выпуск ресторанных блюд небольшими партиями (по мере реализации)?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а). Особыми санитарно-гигиеническими требованиями. б). Небол</w:t>
      </w:r>
      <w:r w:rsidR="006D7AF0">
        <w:rPr>
          <w:rFonts w:ascii="Times New Roman" w:hAnsi="Times New Roman" w:cs="Times New Roman"/>
          <w:sz w:val="24"/>
          <w:szCs w:val="24"/>
        </w:rPr>
        <w:t xml:space="preserve">ьшими сроками реализации блюд. </w:t>
      </w:r>
      <w:r w:rsidRPr="004113EC">
        <w:rPr>
          <w:rFonts w:ascii="Times New Roman" w:hAnsi="Times New Roman" w:cs="Times New Roman"/>
          <w:sz w:val="24"/>
          <w:szCs w:val="24"/>
        </w:rPr>
        <w:t xml:space="preserve">в). Высокой стоимостью блюд.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>2.Режи</w:t>
      </w:r>
      <w:r w:rsidR="006D7AF0">
        <w:rPr>
          <w:rFonts w:ascii="Times New Roman" w:hAnsi="Times New Roman" w:cs="Times New Roman"/>
          <w:b/>
          <w:sz w:val="24"/>
          <w:szCs w:val="24"/>
        </w:rPr>
        <w:t>м работы ресторана зависит от …</w:t>
      </w:r>
      <w:r w:rsidRPr="004113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113EC" w:rsidRPr="004113EC" w:rsidRDefault="006D7AF0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Ассортимента блюд. </w:t>
      </w:r>
      <w:r w:rsidR="004113EC" w:rsidRPr="004113EC">
        <w:rPr>
          <w:rFonts w:ascii="Times New Roman" w:hAnsi="Times New Roman" w:cs="Times New Roman"/>
          <w:sz w:val="24"/>
          <w:szCs w:val="24"/>
        </w:rPr>
        <w:t xml:space="preserve">б) Форм и методов обслуживания. в) Особенностей обслуживаемого контингента.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3. Предприятие питания является доготовочным, если.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а) Работает на полуфабрикатах различной степени готовности. б) Имеет цеховую структуру производства. в) Выпускает кулинарную продукцию для розничной продажи.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4. Если ресторан выпускает широкий ассортимент разнообразных блюд смешанной </w:t>
      </w:r>
      <w:r w:rsidR="006D7AF0">
        <w:rPr>
          <w:rFonts w:ascii="Times New Roman" w:hAnsi="Times New Roman" w:cs="Times New Roman"/>
          <w:b/>
          <w:sz w:val="24"/>
          <w:szCs w:val="24"/>
        </w:rPr>
        <w:t>кухни, то его можно отнести к …</w:t>
      </w:r>
      <w:r w:rsidRPr="004113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а) Специализированным предприятиям общественного питания. б) Концептуальным предприятиям общественного питания. в) Универсальным предприятиям общественного питания.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5. Как классифицирует ГОСТ Р 50762-95 рестораны по уровню и характеру услуг?. </w:t>
      </w:r>
    </w:p>
    <w:p w:rsidR="004113EC" w:rsidRPr="004113EC" w:rsidRDefault="006D7AF0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На категории </w:t>
      </w:r>
      <w:r w:rsidR="004113EC" w:rsidRPr="004113EC">
        <w:rPr>
          <w:rFonts w:ascii="Times New Roman" w:hAnsi="Times New Roman" w:cs="Times New Roman"/>
          <w:sz w:val="24"/>
          <w:szCs w:val="24"/>
        </w:rPr>
        <w:t xml:space="preserve">б) На виды.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6. На изменении чего может сказаться смена названия ресторана? </w:t>
      </w:r>
    </w:p>
    <w:p w:rsidR="004113EC" w:rsidRPr="004113EC" w:rsidRDefault="006D7AF0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Месторасположение. </w:t>
      </w:r>
      <w:r w:rsidR="004113EC" w:rsidRPr="004113EC">
        <w:rPr>
          <w:rFonts w:ascii="Times New Roman" w:hAnsi="Times New Roman" w:cs="Times New Roman"/>
          <w:sz w:val="24"/>
          <w:szCs w:val="24"/>
        </w:rPr>
        <w:t xml:space="preserve">б) Квалификация работников. в) Ассортимент блюд.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7. Назовите признак сетевого ресторана: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а) Организационно-хозяйственная обособленность. б) Управление из единого центра.</w:t>
      </w:r>
      <w:r w:rsidR="006D7AF0">
        <w:rPr>
          <w:rFonts w:ascii="Times New Roman" w:hAnsi="Times New Roman" w:cs="Times New Roman"/>
          <w:sz w:val="24"/>
          <w:szCs w:val="24"/>
        </w:rPr>
        <w:t xml:space="preserve"> </w:t>
      </w:r>
      <w:r w:rsidRPr="004113EC">
        <w:rPr>
          <w:rFonts w:ascii="Times New Roman" w:hAnsi="Times New Roman" w:cs="Times New Roman"/>
          <w:sz w:val="24"/>
          <w:szCs w:val="24"/>
        </w:rPr>
        <w:t xml:space="preserve">в) Права и обязанности юридического лица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8. Определяющим признаком ресторана, как предприятия общественного питания является: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а) Экспресс-обслуживание клиентов. б) Сочетание обслуживания с организацией отдыха. в) Обслуживание официантами.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9. Как называется группа помещений ресторана, обеспечивающая его внутрихозяйственную деятельность?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а) Складская. </w:t>
      </w:r>
      <w:r w:rsidRPr="004113EC">
        <w:rPr>
          <w:rFonts w:ascii="Times New Roman" w:hAnsi="Times New Roman" w:cs="Times New Roman"/>
          <w:sz w:val="24"/>
          <w:szCs w:val="24"/>
        </w:rPr>
        <w:tab/>
        <w:t xml:space="preserve">б) Бытовая. </w:t>
      </w:r>
      <w:r w:rsidR="006C01B3">
        <w:rPr>
          <w:rFonts w:ascii="Times New Roman" w:hAnsi="Times New Roman" w:cs="Times New Roman"/>
          <w:sz w:val="24"/>
          <w:szCs w:val="24"/>
        </w:rPr>
        <w:t xml:space="preserve">    </w:t>
      </w:r>
      <w:r w:rsidRPr="004113EC">
        <w:rPr>
          <w:rFonts w:ascii="Times New Roman" w:hAnsi="Times New Roman" w:cs="Times New Roman"/>
          <w:sz w:val="24"/>
          <w:szCs w:val="24"/>
        </w:rPr>
        <w:tab/>
        <w:t xml:space="preserve">в) Производственная.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10. Как называют доставку сырья на предприятие общественного питания силами и средствами поставщиков?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а) Прямая. </w:t>
      </w:r>
      <w:r w:rsidRPr="004113EC">
        <w:rPr>
          <w:rFonts w:ascii="Times New Roman" w:hAnsi="Times New Roman" w:cs="Times New Roman"/>
          <w:sz w:val="24"/>
          <w:szCs w:val="24"/>
        </w:rPr>
        <w:tab/>
        <w:t xml:space="preserve">б) Централизованная. </w:t>
      </w:r>
      <w:r w:rsidRPr="004113EC">
        <w:rPr>
          <w:rFonts w:ascii="Times New Roman" w:hAnsi="Times New Roman" w:cs="Times New Roman"/>
          <w:sz w:val="24"/>
          <w:szCs w:val="24"/>
        </w:rPr>
        <w:tab/>
        <w:t xml:space="preserve">в) Децентрализованная.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>11. Величина товарных запасов сырья на предприятии об</w:t>
      </w:r>
      <w:r w:rsidR="006D7AF0">
        <w:rPr>
          <w:rFonts w:ascii="Times New Roman" w:hAnsi="Times New Roman" w:cs="Times New Roman"/>
          <w:b/>
          <w:sz w:val="24"/>
          <w:szCs w:val="24"/>
        </w:rPr>
        <w:t>щественного питания зависит от …</w:t>
      </w:r>
      <w:r w:rsidRPr="004113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01B3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а) Контингента питающихся. б) Кулинарной специализации предприятия общественного питания. </w:t>
      </w:r>
      <w:r w:rsidR="006D7A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в) «мощности» предприятия.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12. Где в составе предприятия общественного питания лучше располагать камеру пищевых отходов?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а) На 1 этаже с выходом наружу. б) Рядом с моечной столовой посуды с выходом на раздаточную. в) Рядом с туалетными комнатами персонала.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13. Какую информацию о предприятии общественного питания можно извлечь, используя СНиП?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а) Уровень оснащения оборудованием и инвентарем.</w:t>
      </w:r>
      <w:r w:rsidR="006D7AF0">
        <w:rPr>
          <w:rFonts w:ascii="Times New Roman" w:hAnsi="Times New Roman" w:cs="Times New Roman"/>
          <w:sz w:val="24"/>
          <w:szCs w:val="24"/>
        </w:rPr>
        <w:t xml:space="preserve"> </w:t>
      </w:r>
      <w:r w:rsidRPr="004113EC">
        <w:rPr>
          <w:rFonts w:ascii="Times New Roman" w:hAnsi="Times New Roman" w:cs="Times New Roman"/>
          <w:sz w:val="24"/>
          <w:szCs w:val="24"/>
        </w:rPr>
        <w:t xml:space="preserve">б) Санитарные требования к организации работы. в) Состав и площади помещений.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14. Что вкладывают в понятие «мощность» предприятия общественного питания? </w:t>
      </w:r>
    </w:p>
    <w:p w:rsidR="004113EC" w:rsidRPr="004113EC" w:rsidRDefault="006D7AF0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Габаритные размеры здания. </w:t>
      </w:r>
      <w:r w:rsidR="004113EC" w:rsidRPr="004113EC">
        <w:rPr>
          <w:rFonts w:ascii="Times New Roman" w:hAnsi="Times New Roman" w:cs="Times New Roman"/>
          <w:sz w:val="24"/>
          <w:szCs w:val="24"/>
        </w:rPr>
        <w:t xml:space="preserve">б) Объем и характер услуг. в) Количество посадочных мест и выпускаемых блюд.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15. Как называют производственный участок, оснащенный необходимым оборудованием для определенного технологического процесса?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а) Рабочее мес</w:t>
      </w:r>
      <w:r w:rsidR="006D7AF0">
        <w:rPr>
          <w:rFonts w:ascii="Times New Roman" w:hAnsi="Times New Roman" w:cs="Times New Roman"/>
          <w:sz w:val="24"/>
          <w:szCs w:val="24"/>
        </w:rPr>
        <w:t xml:space="preserve">то. </w:t>
      </w:r>
      <w:r w:rsidR="00516A6C">
        <w:rPr>
          <w:rFonts w:ascii="Times New Roman" w:hAnsi="Times New Roman" w:cs="Times New Roman"/>
          <w:sz w:val="24"/>
          <w:szCs w:val="24"/>
        </w:rPr>
        <w:t>б) Технологическая линия</w:t>
      </w:r>
      <w:r w:rsidR="006D7AF0">
        <w:rPr>
          <w:rFonts w:ascii="Times New Roman" w:hAnsi="Times New Roman" w:cs="Times New Roman"/>
          <w:sz w:val="24"/>
          <w:szCs w:val="24"/>
        </w:rPr>
        <w:t xml:space="preserve"> </w:t>
      </w:r>
      <w:r w:rsidRPr="004113EC">
        <w:rPr>
          <w:rFonts w:ascii="Times New Roman" w:hAnsi="Times New Roman" w:cs="Times New Roman"/>
          <w:sz w:val="24"/>
          <w:szCs w:val="24"/>
        </w:rPr>
        <w:t xml:space="preserve">в) Специализированная зона.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16. Что отличает цеховую структуру производства от бесцеховой?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а) Административная самостоятельность. б) Наличие специализированных рабочих мест.</w:t>
      </w:r>
      <w:r w:rsidR="006D7AF0">
        <w:rPr>
          <w:rFonts w:ascii="Times New Roman" w:hAnsi="Times New Roman" w:cs="Times New Roman"/>
          <w:sz w:val="24"/>
          <w:szCs w:val="24"/>
        </w:rPr>
        <w:t xml:space="preserve"> </w:t>
      </w:r>
      <w:r w:rsidRPr="004113EC">
        <w:rPr>
          <w:rFonts w:ascii="Times New Roman" w:hAnsi="Times New Roman" w:cs="Times New Roman"/>
          <w:sz w:val="24"/>
          <w:szCs w:val="24"/>
        </w:rPr>
        <w:t xml:space="preserve">в) Объем производства.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17. Основное требование к размещению технического оборудования в производственных помещениях – это ….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а)</w:t>
      </w:r>
      <w:r w:rsidR="006D7AF0">
        <w:rPr>
          <w:rFonts w:ascii="Times New Roman" w:hAnsi="Times New Roman" w:cs="Times New Roman"/>
          <w:sz w:val="24"/>
          <w:szCs w:val="24"/>
        </w:rPr>
        <w:t xml:space="preserve"> Соблюдение гигиенических норм</w:t>
      </w:r>
      <w:r w:rsidR="00516A6C">
        <w:rPr>
          <w:rFonts w:ascii="Times New Roman" w:hAnsi="Times New Roman" w:cs="Times New Roman"/>
          <w:sz w:val="24"/>
          <w:szCs w:val="24"/>
        </w:rPr>
        <w:t xml:space="preserve"> </w:t>
      </w:r>
      <w:r w:rsidRPr="004113EC">
        <w:rPr>
          <w:rFonts w:ascii="Times New Roman" w:hAnsi="Times New Roman" w:cs="Times New Roman"/>
          <w:sz w:val="24"/>
          <w:szCs w:val="24"/>
        </w:rPr>
        <w:t>б)</w:t>
      </w:r>
      <w:r w:rsidR="006D7AF0">
        <w:rPr>
          <w:rFonts w:ascii="Times New Roman" w:hAnsi="Times New Roman" w:cs="Times New Roman"/>
          <w:sz w:val="24"/>
          <w:szCs w:val="24"/>
        </w:rPr>
        <w:t xml:space="preserve"> </w:t>
      </w:r>
      <w:r w:rsidRPr="004113EC">
        <w:rPr>
          <w:rFonts w:ascii="Times New Roman" w:hAnsi="Times New Roman" w:cs="Times New Roman"/>
          <w:sz w:val="24"/>
          <w:szCs w:val="24"/>
        </w:rPr>
        <w:t xml:space="preserve">Соблюдение хода технологического процесса. в) Соблюдение техники безопасности.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>18. Где в составе ресторана находится цех доработки полуфабрикатов?</w:t>
      </w:r>
      <w:r w:rsidR="006D7A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6A6C" w:rsidRPr="004113EC">
        <w:rPr>
          <w:rFonts w:ascii="Times New Roman" w:hAnsi="Times New Roman" w:cs="Times New Roman"/>
          <w:sz w:val="24"/>
          <w:szCs w:val="24"/>
        </w:rPr>
        <w:t>В</w:t>
      </w:r>
      <w:r w:rsidR="006D7AF0">
        <w:rPr>
          <w:rFonts w:ascii="Times New Roman" w:hAnsi="Times New Roman" w:cs="Times New Roman"/>
          <w:sz w:val="24"/>
          <w:szCs w:val="24"/>
        </w:rPr>
        <w:t>…</w:t>
      </w:r>
    </w:p>
    <w:p w:rsidR="004113EC" w:rsidRPr="004113EC" w:rsidRDefault="006D7AF0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группе заготовочных цехов. </w:t>
      </w:r>
      <w:r w:rsidR="004113EC" w:rsidRPr="004113EC">
        <w:rPr>
          <w:rFonts w:ascii="Times New Roman" w:hAnsi="Times New Roman" w:cs="Times New Roman"/>
          <w:sz w:val="24"/>
          <w:szCs w:val="24"/>
        </w:rPr>
        <w:t xml:space="preserve">б) технической группе помещений. в) группе доготовочных цехов.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20. Основной производственный цех ресторана называется «горячим» т.к. в нем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а) Осуществляют тепловую обработку продуктов. б) Высокая температура производственного помещения. в) Большая трудоемкость процесса.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21. «Раздаточная» в ресторане представляет собой.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а) Производственную зону с выходом на нее основных производственных цехов. б) Отдельное изолированное помещение, где осуществляется отпуск продуктов. в) Прилавок для самообслуживания гостей.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22. Сущность меню table d’hote: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а) порционные блюда с индивидуальной ценой на каждое; б) выбор одного или нескольких вариантов блюд по фиксированным ценам; в) блюда, которые можно заказать в любое время суток;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>23. Банкеты квалифицируются по: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а) способу организации приема пищи за столом; б) способу организации подачи пищи в) по ассортименту блюд и напитков;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24. Промежуток времени проведения банкета-чая: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lastRenderedPageBreak/>
        <w:t xml:space="preserve">а) 12-14 часов; </w:t>
      </w:r>
      <w:r w:rsidRPr="004113EC">
        <w:rPr>
          <w:rFonts w:ascii="Times New Roman" w:hAnsi="Times New Roman" w:cs="Times New Roman"/>
          <w:sz w:val="24"/>
          <w:szCs w:val="24"/>
        </w:rPr>
        <w:tab/>
        <w:t xml:space="preserve">б) 14-16 часов; </w:t>
      </w:r>
      <w:r w:rsidRPr="004113EC">
        <w:rPr>
          <w:rFonts w:ascii="Times New Roman" w:hAnsi="Times New Roman" w:cs="Times New Roman"/>
          <w:sz w:val="24"/>
          <w:szCs w:val="24"/>
        </w:rPr>
        <w:tab/>
        <w:t xml:space="preserve">в) 16-18 часов;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25. Аперитив — это: </w:t>
      </w:r>
      <w:r w:rsidR="00516A6C" w:rsidRPr="004113EC">
        <w:rPr>
          <w:rFonts w:ascii="Times New Roman" w:hAnsi="Times New Roman" w:cs="Times New Roman"/>
          <w:sz w:val="24"/>
          <w:szCs w:val="24"/>
        </w:rPr>
        <w:t>алкогольный напиток, который подают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а) </w:t>
      </w:r>
      <w:r w:rsidR="00516A6C">
        <w:rPr>
          <w:rFonts w:ascii="Times New Roman" w:hAnsi="Times New Roman" w:cs="Times New Roman"/>
          <w:sz w:val="24"/>
          <w:szCs w:val="24"/>
        </w:rPr>
        <w:t xml:space="preserve">до еды   </w:t>
      </w:r>
      <w:r w:rsidRPr="004113EC">
        <w:rPr>
          <w:rFonts w:ascii="Times New Roman" w:hAnsi="Times New Roman" w:cs="Times New Roman"/>
          <w:sz w:val="24"/>
          <w:szCs w:val="24"/>
        </w:rPr>
        <w:t xml:space="preserve">б) </w:t>
      </w:r>
      <w:r w:rsidR="00516A6C">
        <w:rPr>
          <w:rFonts w:ascii="Times New Roman" w:hAnsi="Times New Roman" w:cs="Times New Roman"/>
          <w:sz w:val="24"/>
          <w:szCs w:val="24"/>
        </w:rPr>
        <w:t xml:space="preserve">во время еды   </w:t>
      </w:r>
      <w:r w:rsidRPr="004113EC">
        <w:rPr>
          <w:rFonts w:ascii="Times New Roman" w:hAnsi="Times New Roman" w:cs="Times New Roman"/>
          <w:sz w:val="24"/>
          <w:szCs w:val="24"/>
        </w:rPr>
        <w:t xml:space="preserve">в) </w:t>
      </w:r>
      <w:r w:rsidR="00516A6C">
        <w:rPr>
          <w:rFonts w:ascii="Times New Roman" w:hAnsi="Times New Roman" w:cs="Times New Roman"/>
          <w:sz w:val="24"/>
          <w:szCs w:val="24"/>
        </w:rPr>
        <w:t>после еды</w:t>
      </w:r>
    </w:p>
    <w:p w:rsidR="006C01B3" w:rsidRPr="006C01B3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1B3">
        <w:rPr>
          <w:rFonts w:ascii="Times New Roman" w:hAnsi="Times New Roman" w:cs="Times New Roman"/>
          <w:b/>
          <w:sz w:val="24"/>
          <w:szCs w:val="24"/>
        </w:rPr>
        <w:t xml:space="preserve">26. Как называется алкогольный напиток, который подают после еды для улучшения и стимуляции пищеварения? </w:t>
      </w:r>
    </w:p>
    <w:p w:rsidR="00516A6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а) аперитив</w:t>
      </w:r>
      <w:r w:rsidR="006C01B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113EC">
        <w:rPr>
          <w:rFonts w:ascii="Times New Roman" w:hAnsi="Times New Roman" w:cs="Times New Roman"/>
          <w:sz w:val="24"/>
          <w:szCs w:val="24"/>
        </w:rPr>
        <w:t xml:space="preserve"> б) директив</w:t>
      </w:r>
      <w:r w:rsidR="006C01B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4113EC">
        <w:rPr>
          <w:rFonts w:ascii="Times New Roman" w:hAnsi="Times New Roman" w:cs="Times New Roman"/>
          <w:sz w:val="24"/>
          <w:szCs w:val="24"/>
        </w:rPr>
        <w:t xml:space="preserve"> в) диджестив;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>27. Какой метод обслуживания применяется для свадеб, юбилеев, домашних торжеств и праздничных вечеров?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а) с п</w:t>
      </w:r>
      <w:r w:rsidR="00516A6C">
        <w:rPr>
          <w:rFonts w:ascii="Times New Roman" w:hAnsi="Times New Roman" w:cs="Times New Roman"/>
          <w:sz w:val="24"/>
          <w:szCs w:val="24"/>
        </w:rPr>
        <w:t>олн</w:t>
      </w:r>
      <w:r w:rsidR="006D7AF0">
        <w:rPr>
          <w:rFonts w:ascii="Times New Roman" w:hAnsi="Times New Roman" w:cs="Times New Roman"/>
          <w:sz w:val="24"/>
          <w:szCs w:val="24"/>
        </w:rPr>
        <w:t xml:space="preserve">ым обслуживанием официантами б) по типу «шведский стол» </w:t>
      </w:r>
      <w:r w:rsidRPr="004113EC">
        <w:rPr>
          <w:rFonts w:ascii="Times New Roman" w:hAnsi="Times New Roman" w:cs="Times New Roman"/>
          <w:sz w:val="24"/>
          <w:szCs w:val="24"/>
        </w:rPr>
        <w:t xml:space="preserve">в) с частичным обслуживанием официантами;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28. Организации службы Рум-сервис – это: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а) доставка еды и напитков в номера проживающих в гостиницах, отелях; б) организ</w:t>
      </w:r>
      <w:r w:rsidR="00516A6C">
        <w:rPr>
          <w:rFonts w:ascii="Times New Roman" w:hAnsi="Times New Roman" w:cs="Times New Roman"/>
          <w:sz w:val="24"/>
          <w:szCs w:val="24"/>
        </w:rPr>
        <w:t>а</w:t>
      </w:r>
      <w:r w:rsidR="006D7AF0">
        <w:rPr>
          <w:rFonts w:ascii="Times New Roman" w:hAnsi="Times New Roman" w:cs="Times New Roman"/>
          <w:sz w:val="24"/>
          <w:szCs w:val="24"/>
        </w:rPr>
        <w:t xml:space="preserve">ция питания на борту самолёта </w:t>
      </w:r>
      <w:r w:rsidRPr="004113EC">
        <w:rPr>
          <w:rFonts w:ascii="Times New Roman" w:hAnsi="Times New Roman" w:cs="Times New Roman"/>
          <w:sz w:val="24"/>
          <w:szCs w:val="24"/>
        </w:rPr>
        <w:t xml:space="preserve">в) организация питания в железнодорожном транспорте;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29. Воскресный ланч – это: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а) семейный поздний завтрак, плавно переходящий в обед; </w:t>
      </w:r>
      <w:r w:rsidR="006D7AF0">
        <w:rPr>
          <w:rFonts w:ascii="Times New Roman" w:hAnsi="Times New Roman" w:cs="Times New Roman"/>
          <w:sz w:val="24"/>
          <w:szCs w:val="24"/>
        </w:rPr>
        <w:t xml:space="preserve">б) званный ужин; </w:t>
      </w:r>
      <w:r w:rsidRPr="004113EC">
        <w:rPr>
          <w:rFonts w:ascii="Times New Roman" w:hAnsi="Times New Roman" w:cs="Times New Roman"/>
          <w:sz w:val="24"/>
          <w:szCs w:val="24"/>
        </w:rPr>
        <w:t xml:space="preserve">в) ранний завтрак;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30. Кофе-брейк – это: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а) короткий перерыв во время научной конференции, семинаров и т.п.</w:t>
      </w:r>
      <w:r w:rsidR="006D7AF0">
        <w:rPr>
          <w:rFonts w:ascii="Times New Roman" w:hAnsi="Times New Roman" w:cs="Times New Roman"/>
          <w:sz w:val="24"/>
          <w:szCs w:val="24"/>
        </w:rPr>
        <w:t xml:space="preserve">  б) завтрак; </w:t>
      </w:r>
      <w:r w:rsidRPr="004113EC">
        <w:rPr>
          <w:rFonts w:ascii="Times New Roman" w:hAnsi="Times New Roman" w:cs="Times New Roman"/>
          <w:sz w:val="24"/>
          <w:szCs w:val="24"/>
        </w:rPr>
        <w:t xml:space="preserve">в) полдник;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 xml:space="preserve">31. Социально-ориентированные предприятия питания: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а)</w:t>
      </w:r>
      <w:r w:rsidR="006D7AF0">
        <w:rPr>
          <w:rFonts w:ascii="Times New Roman" w:hAnsi="Times New Roman" w:cs="Times New Roman"/>
          <w:sz w:val="24"/>
          <w:szCs w:val="24"/>
        </w:rPr>
        <w:t xml:space="preserve"> кафе, бары, кофейни, бистро </w:t>
      </w:r>
      <w:r w:rsidRPr="004113EC">
        <w:rPr>
          <w:rFonts w:ascii="Times New Roman" w:hAnsi="Times New Roman" w:cs="Times New Roman"/>
          <w:sz w:val="24"/>
          <w:szCs w:val="24"/>
        </w:rPr>
        <w:t xml:space="preserve">б) столовые на предприятиях, в учебных заведениях, в учреждениях; в) магазины кулинарии </w:t>
      </w:r>
    </w:p>
    <w:p w:rsidR="004113EC" w:rsidRPr="004113EC" w:rsidRDefault="004113EC" w:rsidP="002D7C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>Контрольная работа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Вариант 1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1. Банкет с частичным обслуживанием официантами: определение, назначение, краткая характеристика.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2. Факторы, влияющие на уровень качества обслуживания посетителей ресторана.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3. Рассчитайте количество официантов для проведения приемов и банкетов: - дипломатический прием на 160 человек, - юбилей на 40 человек, - свадьба на 90 человек, - банкет-фуршет на 300 человек.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Вариант 2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1. Банкет с полным обслуживанием официантами: определение, назначение, краткая характеристика.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2. Вы вместе с шеф-поваром составляете меню в соответствии с концепцией вашего ресторана. Какими принципами вы будете руководствоваться при составлении и оформлении меню?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3. Рассчитайте количество официантов для проведения приемов и банкетов: - дипломатический прием на 80 человек, - юбилей на 36 человек, - банкет-чай на 18 человек, - банкет-фуршет на 100 человек.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Вариант 3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1. Банкет- фуршет: определение, назначение, краткая характеристика.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2. При повышении рентабельности предприятия общественного питания применяют убеждающую продажу блюд и напитков. Раскройте суть убеждающей продажи.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3. Рассчитайте количество официантов для проведения приемов и банкетов: - дипломатический прием на 40 человек, - свадьба на 60 человек, - банкет-кофе на 20 человек, - банкет-фуршет на 45 человек.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Вариант 4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1. Организация обслуживания по типу «Шведский стол»: определение, назначение, краткая характеристика.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2. Вы работаете менеджером в гостинице. Питание туристов – ваше направление. Перечислите способы предоставления услуги питания, проживающим в гостинице.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3. Рассчитайте количество официантов для проведения приемов и банкетов: - дипломатический прием на 120 человек, - свадьба на 80 человек, - банкет-коктейль на 25 человек, - банкет-фуршет на 60 человек.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Вариант 5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1. Прием-коктейль: определение, назначение, характеристика.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lastRenderedPageBreak/>
        <w:t>2. Укажите характерные особенности при</w:t>
      </w:r>
      <w:r w:rsidR="00516A6C">
        <w:rPr>
          <w:rFonts w:ascii="Times New Roman" w:hAnsi="Times New Roman" w:cs="Times New Roman"/>
          <w:sz w:val="24"/>
          <w:szCs w:val="24"/>
        </w:rPr>
        <w:t>ё</w:t>
      </w:r>
      <w:r w:rsidRPr="004113EC">
        <w:rPr>
          <w:rFonts w:ascii="Times New Roman" w:hAnsi="Times New Roman" w:cs="Times New Roman"/>
          <w:sz w:val="24"/>
          <w:szCs w:val="24"/>
        </w:rPr>
        <w:t xml:space="preserve">ма в «обнос», особенности сервировки стола.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3. Рассчитайте количество официантов для проведения приемов и банкетов: - прием на 60 человек, - юбилей на 40 человек,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Вариант 6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1. В услуги предприятия общественного питания, в котором вы работаете, входит кейтеринг, вам предложили возглавить эту службу. Дайте характеристику кейтерингу и в ч</w:t>
      </w:r>
      <w:r w:rsidR="00516A6C">
        <w:rPr>
          <w:rFonts w:ascii="Times New Roman" w:hAnsi="Times New Roman" w:cs="Times New Roman"/>
          <w:sz w:val="24"/>
          <w:szCs w:val="24"/>
        </w:rPr>
        <w:t>ё</w:t>
      </w:r>
      <w:r w:rsidRPr="004113EC">
        <w:rPr>
          <w:rFonts w:ascii="Times New Roman" w:hAnsi="Times New Roman" w:cs="Times New Roman"/>
          <w:sz w:val="24"/>
          <w:szCs w:val="24"/>
        </w:rPr>
        <w:t xml:space="preserve">м заключается работа менеджера этой службы?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2. В ч</w:t>
      </w:r>
      <w:r w:rsidR="00516A6C">
        <w:rPr>
          <w:rFonts w:ascii="Times New Roman" w:hAnsi="Times New Roman" w:cs="Times New Roman"/>
          <w:sz w:val="24"/>
          <w:szCs w:val="24"/>
        </w:rPr>
        <w:t>ё</w:t>
      </w:r>
      <w:r w:rsidRPr="004113EC">
        <w:rPr>
          <w:rFonts w:ascii="Times New Roman" w:hAnsi="Times New Roman" w:cs="Times New Roman"/>
          <w:sz w:val="24"/>
          <w:szCs w:val="24"/>
        </w:rPr>
        <w:t xml:space="preserve">м заключается подача блюд «русским способом» и в каких случаях она применяется?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3. Рассчитайте необходимое количество столовой посуды и приборов для банкета-чай на 12 человек и количество официантов для обслуживания.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Вариант 7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1. Банкет-чай: определение, назначение, краткая характеристика.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2. Какова роль менеджера при проведении при</w:t>
      </w:r>
      <w:r w:rsidR="00516A6C">
        <w:rPr>
          <w:rFonts w:ascii="Times New Roman" w:hAnsi="Times New Roman" w:cs="Times New Roman"/>
          <w:sz w:val="24"/>
          <w:szCs w:val="24"/>
        </w:rPr>
        <w:t>ё</w:t>
      </w:r>
      <w:r w:rsidRPr="004113EC">
        <w:rPr>
          <w:rFonts w:ascii="Times New Roman" w:hAnsi="Times New Roman" w:cs="Times New Roman"/>
          <w:sz w:val="24"/>
          <w:szCs w:val="24"/>
        </w:rPr>
        <w:t>ма или банкета. Особенности при</w:t>
      </w:r>
      <w:r w:rsidR="00516A6C">
        <w:rPr>
          <w:rFonts w:ascii="Times New Roman" w:hAnsi="Times New Roman" w:cs="Times New Roman"/>
          <w:sz w:val="24"/>
          <w:szCs w:val="24"/>
        </w:rPr>
        <w:t>ё</w:t>
      </w:r>
      <w:r w:rsidRPr="004113EC">
        <w:rPr>
          <w:rFonts w:ascii="Times New Roman" w:hAnsi="Times New Roman" w:cs="Times New Roman"/>
          <w:sz w:val="24"/>
          <w:szCs w:val="24"/>
        </w:rPr>
        <w:t xml:space="preserve">ма заказа.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3. Рассчитайте необходимое количество столовой посуды и приборов для банкета - «юбилей» на 30 человек и количество официантов для его обслуживания.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Вариант 8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1. Особенности обслуживания участников симпозиумов, совещаний, конференций.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2. В ч</w:t>
      </w:r>
      <w:r w:rsidR="00516A6C">
        <w:rPr>
          <w:rFonts w:ascii="Times New Roman" w:hAnsi="Times New Roman" w:cs="Times New Roman"/>
          <w:sz w:val="24"/>
          <w:szCs w:val="24"/>
        </w:rPr>
        <w:t>ё</w:t>
      </w:r>
      <w:r w:rsidRPr="004113EC">
        <w:rPr>
          <w:rFonts w:ascii="Times New Roman" w:hAnsi="Times New Roman" w:cs="Times New Roman"/>
          <w:sz w:val="24"/>
          <w:szCs w:val="24"/>
        </w:rPr>
        <w:t xml:space="preserve">м заключается подача блюд «английским способом»?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3. Рассчитайте количество официантов для проведения приемов и банкетов: - прием на 40 человек, - банкет «Новый год» на 70 человек, - банкет-кофе на 12 человек, - банкет-фуршет на 80 человек.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Вариант 9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1. Особенности обслуживания проживающих в гостиницах, в номерах гостиниц.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2. Организация приемов, выбор типа приема, приглашение и размещение гостей. Этикет и деловой протокол.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3. Рассчитайте необходимое количество столовой посуды и приборов для официального при</w:t>
      </w:r>
      <w:r w:rsidR="00516A6C">
        <w:rPr>
          <w:rFonts w:ascii="Times New Roman" w:hAnsi="Times New Roman" w:cs="Times New Roman"/>
          <w:sz w:val="24"/>
          <w:szCs w:val="24"/>
        </w:rPr>
        <w:t>ё</w:t>
      </w:r>
      <w:r w:rsidRPr="004113EC">
        <w:rPr>
          <w:rFonts w:ascii="Times New Roman" w:hAnsi="Times New Roman" w:cs="Times New Roman"/>
          <w:sz w:val="24"/>
          <w:szCs w:val="24"/>
        </w:rPr>
        <w:t xml:space="preserve">ма на 40 человек и количество официантов для его обслуживания. </w:t>
      </w:r>
    </w:p>
    <w:p w:rsidR="004113EC" w:rsidRPr="004113EC" w:rsidRDefault="004113EC" w:rsidP="002D7C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>Практические задания</w:t>
      </w:r>
    </w:p>
    <w:p w:rsidR="004113EC" w:rsidRPr="004113EC" w:rsidRDefault="004113EC" w:rsidP="002D7C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ПРАКТИЧЕСКОЕ ЗАДАНИЕ № 1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Представить вариант предварительной и исполнительной сервировки стола на одного человека по меню повседневного обеда: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1. Холодная закуска из трески горячего копчения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2. Салат столичный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3. Солянка донская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4. Горячее рыбное блюдо (предложите блюдо, гарнир)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5. Горячее мясное блюдо (предложите блюдо, гарнир)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6. Сливки взбитые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7. Чай с лимоном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Предложить напитки и соответствующую посуду. </w:t>
      </w:r>
    </w:p>
    <w:p w:rsidR="004113EC" w:rsidRPr="004113EC" w:rsidRDefault="004113EC" w:rsidP="002D7C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ПРАКТИЧЕСКОЕ ЗАДАНИЕ № 2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Представить вариант предварительной и исполнительной сервировки стола на одного человека по меню обеда: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1.Холодная закуска из рыбы (предложите блюдо, гарнир)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2.Холодная закуска из мяса (предложите блюдо, гарнир)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3.Рыбное блюдо (предложите блюдо, гарнир)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4.Мясное блюдо (предложите блюдо, гарнир)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5.Десерт (арбуз)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6.Кофе черный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Предложить алкогольные и безалкогольные напитки и посуду для них. </w:t>
      </w:r>
    </w:p>
    <w:p w:rsidR="004113EC" w:rsidRPr="004113EC" w:rsidRDefault="004113EC" w:rsidP="002D7C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ПРАКТИЧЕСКОЕ ЗАДАНИЕ № 3</w:t>
      </w:r>
    </w:p>
    <w:p w:rsidR="00516A6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Рассчитать численный и квалификационный состав официантов для обслуживания банкета с частичным обслуживанием. Количество участников банкета 80 человек. Предложить способы подачи и порядок обслуживания, схему сервировки стола на один фрагмент, составить меню и карту вин. </w:t>
      </w:r>
    </w:p>
    <w:p w:rsidR="004113EC" w:rsidRPr="004113EC" w:rsidRDefault="004113EC" w:rsidP="002D7C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lastRenderedPageBreak/>
        <w:t>ПРАКТИЧЕСКОЕ ЗАДАНИЕ № 4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Определить численный и квалификационный состав бригады официантов для обслуживания банкета за столом с полным обслуживанием официантами. Принять число участников банкета 50 человек. Предложить вариант меню и напитков, схему расстановки столов и рассадки гостей, способы подачи и порядок обслуживания официантами. Рассчитать необходимое количество посуды, приборов, белья. </w:t>
      </w:r>
    </w:p>
    <w:p w:rsidR="004113EC" w:rsidRPr="004113EC" w:rsidRDefault="004113EC" w:rsidP="002D7C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ПРАКТИЧЕСКОЕ ЗАДАНИЕ№ 5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Схематично изобразить сервировку стола на банкете (8 человек) за столом с полным обслуживанием официантами (обед), в расчете на одного посетителя, если по меню предусмотрена подача следующих блюд и закусок: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1.Икра зернистая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2.Ассорти рыбное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3.Овощи натуральные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4.Грибы, запеченные в сметанном соусе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5.Бульон с расстегаем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6.Лангет с картофелем жареным из вареного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7.Кофе черный с лимоном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Подобрать ассортимент напитков и винно-водочных изделий к блюдам, а также посуду для них. Рассчитать необходимое количество посуды, приборов, белья для подачи и еды. </w:t>
      </w:r>
    </w:p>
    <w:p w:rsidR="004113EC" w:rsidRPr="004113EC" w:rsidRDefault="004113EC" w:rsidP="002D7C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ПРАКТИЧЕСКОЕ ЗАДАНИЕ № 6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А) Представить вариант сервировки стола, а также предложить способы и последовательность обслуживания гостей на банкете по поводу юбилея в ресторане высшего класса: </w:t>
      </w:r>
    </w:p>
    <w:p w:rsidR="004113EC" w:rsidRPr="004113EC" w:rsidRDefault="004113EC" w:rsidP="002D7C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Меню заказного обеда: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Холодные блюда и </w:t>
      </w:r>
      <w:r w:rsidR="00516A6C" w:rsidRPr="004113EC">
        <w:rPr>
          <w:rFonts w:ascii="Times New Roman" w:hAnsi="Times New Roman" w:cs="Times New Roman"/>
          <w:sz w:val="24"/>
          <w:szCs w:val="24"/>
        </w:rPr>
        <w:t>закуски: Ассорти</w:t>
      </w:r>
      <w:r w:rsidRPr="004113EC">
        <w:rPr>
          <w:rFonts w:ascii="Times New Roman" w:hAnsi="Times New Roman" w:cs="Times New Roman"/>
          <w:sz w:val="24"/>
          <w:szCs w:val="24"/>
        </w:rPr>
        <w:t xml:space="preserve"> рыбное Ассорти мясное Салат столичный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Горячие закуски: Язык, запеченный в сметанном соусе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Вторые горячие блюда: Осетр, припущенный в соусе белое вино, овощи припущенные Филе жареное с грибами и картофелем фри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Сладкие блюда: Крем ореховый Яблоки печеные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Горячие напитки: Кофе черный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Б) Подобрать винно-водочные изделия к каждой закуске и блюду, а также посуду для употребления напитков. </w:t>
      </w:r>
    </w:p>
    <w:p w:rsidR="004113EC" w:rsidRPr="004113EC" w:rsidRDefault="004113EC" w:rsidP="002D7C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ПРАКТИЧЕСКОЕ ЗАДАНИЕ № 7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Рассчитать численный состав официантов для обслуживания банкета-коктейля. Принять количество участников банкета 100 человек. Предложить меню и карту вин. Предложить схему проведения банкета. </w:t>
      </w:r>
    </w:p>
    <w:p w:rsidR="004113EC" w:rsidRPr="004113EC" w:rsidRDefault="004113EC" w:rsidP="002D7C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ПРАКТИЧЕСКОЕ ЗАДАНИЕ № 8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Составить меню для кейтеринга (обед на 20 человек) в офисе организации. Подобрать необходимое количество инвентаря, посуды, оборудования. Предложить порядок обслуживания. </w:t>
      </w:r>
    </w:p>
    <w:p w:rsidR="004113EC" w:rsidRPr="004113EC" w:rsidRDefault="004113EC" w:rsidP="002D7C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ПРАКТИЧЕСКОЕ ЗАДАНИЕ № 9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Составить меню полного рациона на один день для питания туристов на пешеходном маршруте. Подобрать необходимое количество посуды, приборов для еды </w:t>
      </w:r>
    </w:p>
    <w:p w:rsidR="004113EC" w:rsidRPr="004113EC" w:rsidRDefault="004113EC" w:rsidP="002D7C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ПРАКТИЧЕСКОЕ ЗАДАНИЕ № 10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Предложить варианты завтраков для питания туристов из разных стран, которые включаются в путевку/ваучер. Представить схемы сервировки стола к завтраку по предложенным видам завтраков. </w:t>
      </w:r>
    </w:p>
    <w:p w:rsidR="004113EC" w:rsidRPr="004113EC" w:rsidRDefault="004113EC" w:rsidP="002D7C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ПРАКТИЧЕСКОЕ ЗАДАНИЕ № 11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Составить меню для кейтеринга (буфет на 150 человек) для обслуживания болельщиков спортивного соревнования на стадионе. Подобрать необходимое количество инвентаря, посуды, оборудования. Предложить порядок обслуживания </w:t>
      </w:r>
    </w:p>
    <w:p w:rsidR="004113EC" w:rsidRPr="004113EC" w:rsidRDefault="004113EC" w:rsidP="002D7C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>Расчетно-графические работы</w:t>
      </w:r>
    </w:p>
    <w:p w:rsidR="004113EC" w:rsidRPr="004113EC" w:rsidRDefault="004113EC" w:rsidP="002D7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Задание 1 по теме «Характеристика торговых помещений». «Интерьер торговых помещений» </w:t>
      </w:r>
    </w:p>
    <w:p w:rsidR="004113EC" w:rsidRPr="004113EC" w:rsidRDefault="004113EC" w:rsidP="002D7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lastRenderedPageBreak/>
        <w:t>Пользуясь любым источником литературы или основываясь на собственном опыте посещения реальных предприятий общественного питания любой формы собственности и принадлежности, подобрать два примера предприятий питания, выделяющихся своей уникальностью или «изюминкой». Это может быть наружное или внутреннее оформление предприятия, униформа персонала или «</w:t>
      </w:r>
      <w:r w:rsidR="00516A6C" w:rsidRPr="004113EC">
        <w:rPr>
          <w:rFonts w:ascii="Times New Roman" w:hAnsi="Times New Roman" w:cs="Times New Roman"/>
          <w:sz w:val="24"/>
          <w:szCs w:val="24"/>
        </w:rPr>
        <w:t>сверх внимательное</w:t>
      </w:r>
      <w:r w:rsidRPr="004113EC">
        <w:rPr>
          <w:rFonts w:ascii="Times New Roman" w:hAnsi="Times New Roman" w:cs="Times New Roman"/>
          <w:sz w:val="24"/>
          <w:szCs w:val="24"/>
        </w:rPr>
        <w:t xml:space="preserve">» обслуживание, «удивительные» услуги, «неповторимое» меню и т.д. </w:t>
      </w:r>
    </w:p>
    <w:p w:rsidR="004113EC" w:rsidRPr="004113EC" w:rsidRDefault="004113EC" w:rsidP="002D7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Оформить материал работы в виде сообщения с примерной темой «Уникальные предприятия общественного питания». На примере этих двух предприятий питания показать особенности их деятельности и отличительные черты. </w:t>
      </w:r>
    </w:p>
    <w:p w:rsidR="004113EC" w:rsidRPr="004113EC" w:rsidRDefault="004113EC" w:rsidP="002D7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Задание 2 по теме «Характеристика торговых помещений». «Типы и классы предприятий общественного питания и их характеристика». </w:t>
      </w:r>
    </w:p>
    <w:p w:rsidR="004113EC" w:rsidRPr="004113EC" w:rsidRDefault="004113EC" w:rsidP="002D7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После изучения данной темы выполнить сравнительную характеристику двух типов предприятий ОП по индивидуальному заданию (см. таблицу 1) по следующей схеме: </w:t>
      </w:r>
    </w:p>
    <w:p w:rsidR="004113EC" w:rsidRPr="004113EC" w:rsidRDefault="004113EC" w:rsidP="002D7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 В соответствии с ГОСТ Р 50762 – 95 «ОП. Классификация предприятий» произвести сравнение по всем группам показателям, сделать вывод; </w:t>
      </w:r>
    </w:p>
    <w:p w:rsidR="004113EC" w:rsidRPr="004113EC" w:rsidRDefault="004113EC" w:rsidP="002D7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Таблица 1 – Номер варианта и типы предприятий ОП для выполнения работы 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526"/>
        <w:gridCol w:w="4819"/>
        <w:gridCol w:w="3771"/>
      </w:tblGrid>
      <w:tr w:rsidR="004113EC" w:rsidRPr="004113EC" w:rsidTr="004113EC">
        <w:tc>
          <w:tcPr>
            <w:tcW w:w="152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№ варианта</w:t>
            </w:r>
          </w:p>
        </w:tc>
        <w:tc>
          <w:tcPr>
            <w:tcW w:w="4819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Первый тип предприятия ОП</w:t>
            </w:r>
          </w:p>
        </w:tc>
        <w:tc>
          <w:tcPr>
            <w:tcW w:w="3771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Второй тип предприятия ОП</w:t>
            </w:r>
          </w:p>
        </w:tc>
      </w:tr>
      <w:tr w:rsidR="004113EC" w:rsidRPr="004113EC" w:rsidTr="004113EC">
        <w:tc>
          <w:tcPr>
            <w:tcW w:w="152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Ресторан 1 класса</w:t>
            </w:r>
          </w:p>
        </w:tc>
        <w:tc>
          <w:tcPr>
            <w:tcW w:w="3771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Ресторан класса люкс</w:t>
            </w:r>
          </w:p>
        </w:tc>
      </w:tr>
      <w:tr w:rsidR="004113EC" w:rsidRPr="004113EC" w:rsidTr="004113EC">
        <w:tc>
          <w:tcPr>
            <w:tcW w:w="152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Ресторан высшего класса</w:t>
            </w:r>
          </w:p>
        </w:tc>
        <w:tc>
          <w:tcPr>
            <w:tcW w:w="3771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Бар высшего класса</w:t>
            </w:r>
          </w:p>
        </w:tc>
      </w:tr>
      <w:tr w:rsidR="004113EC" w:rsidRPr="004113EC" w:rsidTr="004113EC">
        <w:tc>
          <w:tcPr>
            <w:tcW w:w="152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Ресторан класса люкс</w:t>
            </w:r>
          </w:p>
        </w:tc>
        <w:tc>
          <w:tcPr>
            <w:tcW w:w="3771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Столовая</w:t>
            </w:r>
          </w:p>
        </w:tc>
      </w:tr>
      <w:tr w:rsidR="004113EC" w:rsidRPr="004113EC" w:rsidTr="004113EC">
        <w:tc>
          <w:tcPr>
            <w:tcW w:w="152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Кафе общедоступное</w:t>
            </w:r>
          </w:p>
        </w:tc>
        <w:tc>
          <w:tcPr>
            <w:tcW w:w="3771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Ресторан 1 класса</w:t>
            </w:r>
          </w:p>
        </w:tc>
      </w:tr>
      <w:tr w:rsidR="004113EC" w:rsidRPr="004113EC" w:rsidTr="004113EC">
        <w:tc>
          <w:tcPr>
            <w:tcW w:w="152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Столовая общего типа</w:t>
            </w:r>
          </w:p>
        </w:tc>
        <w:tc>
          <w:tcPr>
            <w:tcW w:w="3771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Диско-бар</w:t>
            </w:r>
          </w:p>
        </w:tc>
      </w:tr>
      <w:tr w:rsidR="004113EC" w:rsidRPr="004113EC" w:rsidTr="004113EC">
        <w:tc>
          <w:tcPr>
            <w:tcW w:w="152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Коктейль-холл</w:t>
            </w:r>
          </w:p>
        </w:tc>
        <w:tc>
          <w:tcPr>
            <w:tcW w:w="3771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Закусочная блинная</w:t>
            </w:r>
          </w:p>
        </w:tc>
      </w:tr>
      <w:tr w:rsidR="004113EC" w:rsidRPr="004113EC" w:rsidTr="004113EC">
        <w:tc>
          <w:tcPr>
            <w:tcW w:w="152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Столовая диетическая</w:t>
            </w:r>
          </w:p>
        </w:tc>
        <w:tc>
          <w:tcPr>
            <w:tcW w:w="3771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Закусочная общего типа</w:t>
            </w:r>
          </w:p>
        </w:tc>
      </w:tr>
      <w:tr w:rsidR="004113EC" w:rsidRPr="004113EC" w:rsidTr="004113EC">
        <w:tc>
          <w:tcPr>
            <w:tcW w:w="152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Бар высшего класса</w:t>
            </w:r>
          </w:p>
        </w:tc>
        <w:tc>
          <w:tcPr>
            <w:tcW w:w="3771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Ресторан высшего класса</w:t>
            </w:r>
          </w:p>
        </w:tc>
      </w:tr>
      <w:tr w:rsidR="004113EC" w:rsidRPr="004113EC" w:rsidTr="004113EC">
        <w:tc>
          <w:tcPr>
            <w:tcW w:w="152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Бар класса люкс</w:t>
            </w:r>
          </w:p>
        </w:tc>
        <w:tc>
          <w:tcPr>
            <w:tcW w:w="3771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Бар 1 класса</w:t>
            </w:r>
          </w:p>
        </w:tc>
      </w:tr>
      <w:tr w:rsidR="004113EC" w:rsidRPr="004113EC" w:rsidTr="004113EC">
        <w:tc>
          <w:tcPr>
            <w:tcW w:w="152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Закусочная общего типа</w:t>
            </w:r>
          </w:p>
        </w:tc>
        <w:tc>
          <w:tcPr>
            <w:tcW w:w="3771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Столовая общего типа</w:t>
            </w:r>
          </w:p>
        </w:tc>
      </w:tr>
      <w:tr w:rsidR="004113EC" w:rsidRPr="004113EC" w:rsidTr="004113EC">
        <w:tc>
          <w:tcPr>
            <w:tcW w:w="152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Закусочная пышечная</w:t>
            </w:r>
          </w:p>
        </w:tc>
        <w:tc>
          <w:tcPr>
            <w:tcW w:w="3771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Кафе молодежное</w:t>
            </w:r>
          </w:p>
        </w:tc>
      </w:tr>
      <w:tr w:rsidR="004113EC" w:rsidRPr="004113EC" w:rsidTr="004113EC">
        <w:tc>
          <w:tcPr>
            <w:tcW w:w="152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12</w:t>
            </w:r>
          </w:p>
        </w:tc>
        <w:tc>
          <w:tcPr>
            <w:tcW w:w="4819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Закусочная пиццерия</w:t>
            </w:r>
          </w:p>
        </w:tc>
        <w:tc>
          <w:tcPr>
            <w:tcW w:w="3771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Кафе-молочное</w:t>
            </w:r>
          </w:p>
        </w:tc>
      </w:tr>
      <w:tr w:rsidR="004113EC" w:rsidRPr="004113EC" w:rsidTr="004113EC">
        <w:tc>
          <w:tcPr>
            <w:tcW w:w="152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13</w:t>
            </w:r>
          </w:p>
        </w:tc>
        <w:tc>
          <w:tcPr>
            <w:tcW w:w="4819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Закусочная сосисочная</w:t>
            </w:r>
          </w:p>
        </w:tc>
        <w:tc>
          <w:tcPr>
            <w:tcW w:w="3771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Ресторан 1 класса</w:t>
            </w:r>
          </w:p>
        </w:tc>
      </w:tr>
      <w:tr w:rsidR="004113EC" w:rsidRPr="004113EC" w:rsidTr="004113EC">
        <w:tc>
          <w:tcPr>
            <w:tcW w:w="152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14</w:t>
            </w:r>
          </w:p>
        </w:tc>
        <w:tc>
          <w:tcPr>
            <w:tcW w:w="4819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Закусочная чебуречная</w:t>
            </w:r>
          </w:p>
        </w:tc>
        <w:tc>
          <w:tcPr>
            <w:tcW w:w="3771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Столовая общего типа</w:t>
            </w:r>
          </w:p>
        </w:tc>
      </w:tr>
      <w:tr w:rsidR="004113EC" w:rsidRPr="004113EC" w:rsidTr="004113EC">
        <w:tc>
          <w:tcPr>
            <w:tcW w:w="152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15</w:t>
            </w:r>
          </w:p>
        </w:tc>
        <w:tc>
          <w:tcPr>
            <w:tcW w:w="4819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Закусочная пирожковая</w:t>
            </w:r>
          </w:p>
        </w:tc>
        <w:tc>
          <w:tcPr>
            <w:tcW w:w="3771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Ресторан 1 класса</w:t>
            </w:r>
          </w:p>
        </w:tc>
      </w:tr>
      <w:tr w:rsidR="004113EC" w:rsidRPr="004113EC" w:rsidTr="004113EC">
        <w:tc>
          <w:tcPr>
            <w:tcW w:w="152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16</w:t>
            </w:r>
          </w:p>
        </w:tc>
        <w:tc>
          <w:tcPr>
            <w:tcW w:w="4819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Закусочная блинная</w:t>
            </w:r>
          </w:p>
        </w:tc>
        <w:tc>
          <w:tcPr>
            <w:tcW w:w="3771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Ресторан 1 класса</w:t>
            </w:r>
          </w:p>
        </w:tc>
      </w:tr>
      <w:tr w:rsidR="004113EC" w:rsidRPr="004113EC" w:rsidTr="004113EC">
        <w:tc>
          <w:tcPr>
            <w:tcW w:w="152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17</w:t>
            </w:r>
          </w:p>
        </w:tc>
        <w:tc>
          <w:tcPr>
            <w:tcW w:w="4819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Закусочная шашлычная</w:t>
            </w:r>
          </w:p>
        </w:tc>
        <w:tc>
          <w:tcPr>
            <w:tcW w:w="3771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Бар 1 класса</w:t>
            </w:r>
          </w:p>
        </w:tc>
      </w:tr>
      <w:tr w:rsidR="004113EC" w:rsidRPr="004113EC" w:rsidTr="004113EC">
        <w:tc>
          <w:tcPr>
            <w:tcW w:w="152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18</w:t>
            </w:r>
          </w:p>
        </w:tc>
        <w:tc>
          <w:tcPr>
            <w:tcW w:w="4819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Закусочная чайная</w:t>
            </w:r>
          </w:p>
        </w:tc>
        <w:tc>
          <w:tcPr>
            <w:tcW w:w="3771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Кафе-кондитерская</w:t>
            </w:r>
          </w:p>
        </w:tc>
      </w:tr>
      <w:tr w:rsidR="004113EC" w:rsidRPr="004113EC" w:rsidTr="004113EC">
        <w:tc>
          <w:tcPr>
            <w:tcW w:w="152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19</w:t>
            </w:r>
          </w:p>
        </w:tc>
        <w:tc>
          <w:tcPr>
            <w:tcW w:w="4819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Ресторан 1 класса</w:t>
            </w:r>
          </w:p>
        </w:tc>
        <w:tc>
          <w:tcPr>
            <w:tcW w:w="3771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Гриль-бар</w:t>
            </w:r>
          </w:p>
        </w:tc>
      </w:tr>
      <w:tr w:rsidR="004113EC" w:rsidRPr="004113EC" w:rsidTr="004113EC">
        <w:tc>
          <w:tcPr>
            <w:tcW w:w="152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20</w:t>
            </w:r>
          </w:p>
        </w:tc>
        <w:tc>
          <w:tcPr>
            <w:tcW w:w="4819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Варьете-бар</w:t>
            </w:r>
          </w:p>
        </w:tc>
        <w:tc>
          <w:tcPr>
            <w:tcW w:w="3771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Закусочная шашлычная</w:t>
            </w:r>
          </w:p>
        </w:tc>
      </w:tr>
      <w:tr w:rsidR="004113EC" w:rsidRPr="004113EC" w:rsidTr="004113EC">
        <w:tc>
          <w:tcPr>
            <w:tcW w:w="152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21</w:t>
            </w:r>
          </w:p>
        </w:tc>
        <w:tc>
          <w:tcPr>
            <w:tcW w:w="4819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Столовая диетическая</w:t>
            </w:r>
          </w:p>
        </w:tc>
        <w:tc>
          <w:tcPr>
            <w:tcW w:w="3771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Закусочная сосисочная</w:t>
            </w:r>
          </w:p>
        </w:tc>
      </w:tr>
      <w:tr w:rsidR="004113EC" w:rsidRPr="004113EC" w:rsidTr="004113EC">
        <w:tc>
          <w:tcPr>
            <w:tcW w:w="152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22</w:t>
            </w:r>
          </w:p>
        </w:tc>
        <w:tc>
          <w:tcPr>
            <w:tcW w:w="4819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Ресторан 1 класса</w:t>
            </w:r>
          </w:p>
        </w:tc>
        <w:tc>
          <w:tcPr>
            <w:tcW w:w="3771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Кафе общедоступное</w:t>
            </w:r>
          </w:p>
        </w:tc>
      </w:tr>
      <w:tr w:rsidR="004113EC" w:rsidRPr="004113EC" w:rsidTr="004113EC">
        <w:tc>
          <w:tcPr>
            <w:tcW w:w="152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23</w:t>
            </w:r>
          </w:p>
        </w:tc>
        <w:tc>
          <w:tcPr>
            <w:tcW w:w="4819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Кафе молодежное</w:t>
            </w:r>
          </w:p>
        </w:tc>
        <w:tc>
          <w:tcPr>
            <w:tcW w:w="3771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Коктейль-холл</w:t>
            </w:r>
          </w:p>
        </w:tc>
      </w:tr>
      <w:tr w:rsidR="004113EC" w:rsidRPr="004113EC" w:rsidTr="004113EC">
        <w:tc>
          <w:tcPr>
            <w:tcW w:w="152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24</w:t>
            </w:r>
          </w:p>
        </w:tc>
        <w:tc>
          <w:tcPr>
            <w:tcW w:w="4819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Кафе детское</w:t>
            </w:r>
          </w:p>
        </w:tc>
        <w:tc>
          <w:tcPr>
            <w:tcW w:w="3771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Закусочная пышечная</w:t>
            </w:r>
          </w:p>
        </w:tc>
      </w:tr>
      <w:tr w:rsidR="004113EC" w:rsidRPr="004113EC" w:rsidTr="004113EC">
        <w:tc>
          <w:tcPr>
            <w:tcW w:w="152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25</w:t>
            </w:r>
          </w:p>
        </w:tc>
        <w:tc>
          <w:tcPr>
            <w:tcW w:w="4819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Кафе-кондитерская</w:t>
            </w:r>
          </w:p>
        </w:tc>
        <w:tc>
          <w:tcPr>
            <w:tcW w:w="3771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Коктейль-бар</w:t>
            </w:r>
          </w:p>
        </w:tc>
      </w:tr>
      <w:tr w:rsidR="004113EC" w:rsidRPr="004113EC" w:rsidTr="004113EC">
        <w:tc>
          <w:tcPr>
            <w:tcW w:w="152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26</w:t>
            </w:r>
          </w:p>
        </w:tc>
        <w:tc>
          <w:tcPr>
            <w:tcW w:w="4819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Кафе-молочное</w:t>
            </w:r>
          </w:p>
        </w:tc>
        <w:tc>
          <w:tcPr>
            <w:tcW w:w="3771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Ресторан высшего класса</w:t>
            </w:r>
          </w:p>
        </w:tc>
      </w:tr>
      <w:tr w:rsidR="004113EC" w:rsidRPr="004113EC" w:rsidTr="004113EC">
        <w:tc>
          <w:tcPr>
            <w:tcW w:w="152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27</w:t>
            </w:r>
          </w:p>
        </w:tc>
        <w:tc>
          <w:tcPr>
            <w:tcW w:w="4819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Кафетерий</w:t>
            </w:r>
          </w:p>
        </w:tc>
        <w:tc>
          <w:tcPr>
            <w:tcW w:w="3771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Бар высшего класса</w:t>
            </w:r>
          </w:p>
        </w:tc>
      </w:tr>
      <w:tr w:rsidR="004113EC" w:rsidRPr="004113EC" w:rsidTr="004113EC">
        <w:tc>
          <w:tcPr>
            <w:tcW w:w="152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28</w:t>
            </w:r>
          </w:p>
        </w:tc>
        <w:tc>
          <w:tcPr>
            <w:tcW w:w="4819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Гриль-бар</w:t>
            </w:r>
          </w:p>
        </w:tc>
        <w:tc>
          <w:tcPr>
            <w:tcW w:w="3771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Закусочная чайная</w:t>
            </w:r>
          </w:p>
        </w:tc>
      </w:tr>
      <w:tr w:rsidR="004113EC" w:rsidRPr="004113EC" w:rsidTr="004113EC">
        <w:tc>
          <w:tcPr>
            <w:tcW w:w="152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29</w:t>
            </w:r>
          </w:p>
        </w:tc>
        <w:tc>
          <w:tcPr>
            <w:tcW w:w="4819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Коктейль-бар</w:t>
            </w:r>
          </w:p>
        </w:tc>
        <w:tc>
          <w:tcPr>
            <w:tcW w:w="3771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Закусочная общего типа</w:t>
            </w:r>
          </w:p>
        </w:tc>
      </w:tr>
      <w:tr w:rsidR="004113EC" w:rsidRPr="004113EC" w:rsidTr="004113EC">
        <w:tc>
          <w:tcPr>
            <w:tcW w:w="152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30</w:t>
            </w:r>
          </w:p>
        </w:tc>
        <w:tc>
          <w:tcPr>
            <w:tcW w:w="4819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Снэк-бар</w:t>
            </w:r>
          </w:p>
        </w:tc>
        <w:tc>
          <w:tcPr>
            <w:tcW w:w="3771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Ресторан высшего класса</w:t>
            </w:r>
          </w:p>
        </w:tc>
      </w:tr>
      <w:tr w:rsidR="004113EC" w:rsidRPr="004113EC" w:rsidTr="004113EC">
        <w:tc>
          <w:tcPr>
            <w:tcW w:w="152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31</w:t>
            </w:r>
          </w:p>
        </w:tc>
        <w:tc>
          <w:tcPr>
            <w:tcW w:w="4819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Экспресс-бар</w:t>
            </w:r>
          </w:p>
        </w:tc>
        <w:tc>
          <w:tcPr>
            <w:tcW w:w="3771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Кафе-мороженое</w:t>
            </w:r>
          </w:p>
        </w:tc>
      </w:tr>
      <w:tr w:rsidR="004113EC" w:rsidRPr="004113EC" w:rsidTr="004113EC">
        <w:tc>
          <w:tcPr>
            <w:tcW w:w="152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32</w:t>
            </w:r>
          </w:p>
        </w:tc>
        <w:tc>
          <w:tcPr>
            <w:tcW w:w="4819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Молочный бар</w:t>
            </w:r>
          </w:p>
        </w:tc>
        <w:tc>
          <w:tcPr>
            <w:tcW w:w="3771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Ресторан класса люкс</w:t>
            </w:r>
          </w:p>
        </w:tc>
      </w:tr>
    </w:tbl>
    <w:p w:rsidR="004113EC" w:rsidRPr="004113EC" w:rsidRDefault="004113EC" w:rsidP="002D7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Задание 3 по теме «Этапы процесса об</w:t>
      </w:r>
      <w:r w:rsidR="002D7C7C">
        <w:rPr>
          <w:rFonts w:ascii="Times New Roman" w:hAnsi="Times New Roman" w:cs="Times New Roman"/>
          <w:sz w:val="24"/>
          <w:szCs w:val="24"/>
        </w:rPr>
        <w:t>служивания в организациях ПОП</w:t>
      </w:r>
      <w:r w:rsidRPr="004113EC">
        <w:rPr>
          <w:rFonts w:ascii="Times New Roman" w:hAnsi="Times New Roman" w:cs="Times New Roman"/>
          <w:sz w:val="24"/>
          <w:szCs w:val="24"/>
        </w:rPr>
        <w:t xml:space="preserve">» «Сервировка столов»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lastRenderedPageBreak/>
        <w:t xml:space="preserve">а) Разработать и схематично изобразить вариант предварительной сервировки стола (по неизвестному меню) для обеда на одного человека;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б) разработать и схематично изобразить вариант предварительной сервировки стола по меню дежурных блюд </w:t>
      </w:r>
    </w:p>
    <w:p w:rsidR="004113EC" w:rsidRPr="004113EC" w:rsidRDefault="004113EC" w:rsidP="002D7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Задание 4. по </w:t>
      </w:r>
      <w:r w:rsidR="00516A6C" w:rsidRPr="004113EC">
        <w:rPr>
          <w:rFonts w:ascii="Times New Roman" w:hAnsi="Times New Roman" w:cs="Times New Roman"/>
          <w:sz w:val="24"/>
          <w:szCs w:val="24"/>
        </w:rPr>
        <w:t>теме «</w:t>
      </w:r>
      <w:r w:rsidRPr="004113EC">
        <w:rPr>
          <w:rFonts w:ascii="Times New Roman" w:hAnsi="Times New Roman" w:cs="Times New Roman"/>
          <w:sz w:val="24"/>
          <w:szCs w:val="24"/>
        </w:rPr>
        <w:t xml:space="preserve">Специальные виды услуг и формы обслуживания персонала». «Организация и услуги обслуживания иностранных туристов» </w:t>
      </w:r>
    </w:p>
    <w:p w:rsidR="004113EC" w:rsidRPr="004113EC" w:rsidRDefault="004113EC" w:rsidP="002D7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После изучения указанных темы выполнить следующее: </w:t>
      </w:r>
    </w:p>
    <w:p w:rsidR="004113EC" w:rsidRPr="004113EC" w:rsidRDefault="004113EC" w:rsidP="002D7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1. Дать характеристику особенностей национальной кухни, режима питания и этикетных норм населения страны по заданию (см. таблицу 3). </w:t>
      </w:r>
    </w:p>
    <w:p w:rsidR="004113EC" w:rsidRPr="004113EC" w:rsidRDefault="004113EC" w:rsidP="002D7C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Таблица 2 – Номер варианта и список стран для выполнения работы 3.3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668"/>
        <w:gridCol w:w="1704"/>
        <w:gridCol w:w="1686"/>
        <w:gridCol w:w="1686"/>
        <w:gridCol w:w="1686"/>
        <w:gridCol w:w="1917"/>
      </w:tblGrid>
      <w:tr w:rsidR="004113EC" w:rsidRPr="004113EC" w:rsidTr="004113EC">
        <w:tc>
          <w:tcPr>
            <w:tcW w:w="1668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№ варианта</w:t>
            </w:r>
          </w:p>
        </w:tc>
        <w:tc>
          <w:tcPr>
            <w:tcW w:w="1704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Страна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№ варианта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Страна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№ варианта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Страна</w:t>
            </w:r>
          </w:p>
        </w:tc>
      </w:tr>
      <w:tr w:rsidR="004113EC" w:rsidRPr="004113EC" w:rsidTr="004113EC">
        <w:tc>
          <w:tcPr>
            <w:tcW w:w="1668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Япония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18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ОАЭ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35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Ирландия</w:t>
            </w:r>
          </w:p>
        </w:tc>
      </w:tr>
      <w:tr w:rsidR="004113EC" w:rsidRPr="004113EC" w:rsidTr="004113EC">
        <w:tc>
          <w:tcPr>
            <w:tcW w:w="1668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Эстония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19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Норвегия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36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Индонезия</w:t>
            </w:r>
          </w:p>
        </w:tc>
      </w:tr>
      <w:tr w:rsidR="004113EC" w:rsidRPr="004113EC" w:rsidTr="004113EC">
        <w:tc>
          <w:tcPr>
            <w:tcW w:w="1668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3</w:t>
            </w:r>
          </w:p>
        </w:tc>
        <w:tc>
          <w:tcPr>
            <w:tcW w:w="1704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Швеция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20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Нидерланды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37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Индия</w:t>
            </w:r>
          </w:p>
        </w:tc>
      </w:tr>
      <w:tr w:rsidR="004113EC" w:rsidRPr="004113EC" w:rsidTr="004113EC">
        <w:tc>
          <w:tcPr>
            <w:tcW w:w="1668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4</w:t>
            </w:r>
          </w:p>
        </w:tc>
        <w:tc>
          <w:tcPr>
            <w:tcW w:w="1704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Швейцария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21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Мексика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38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Израиль</w:t>
            </w:r>
          </w:p>
        </w:tc>
      </w:tr>
      <w:tr w:rsidR="004113EC" w:rsidRPr="004113EC" w:rsidTr="004113EC">
        <w:tc>
          <w:tcPr>
            <w:tcW w:w="1668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5</w:t>
            </w:r>
          </w:p>
        </w:tc>
        <w:tc>
          <w:tcPr>
            <w:tcW w:w="1704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Чехия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22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Марокко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39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Египет</w:t>
            </w:r>
          </w:p>
        </w:tc>
      </w:tr>
      <w:tr w:rsidR="004113EC" w:rsidRPr="004113EC" w:rsidTr="004113EC">
        <w:tc>
          <w:tcPr>
            <w:tcW w:w="1668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6</w:t>
            </w:r>
          </w:p>
        </w:tc>
        <w:tc>
          <w:tcPr>
            <w:tcW w:w="1704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Франция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23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Мальта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40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Дания</w:t>
            </w:r>
          </w:p>
        </w:tc>
      </w:tr>
      <w:tr w:rsidR="004113EC" w:rsidRPr="004113EC" w:rsidTr="004113EC">
        <w:tc>
          <w:tcPr>
            <w:tcW w:w="1668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7</w:t>
            </w:r>
          </w:p>
        </w:tc>
        <w:tc>
          <w:tcPr>
            <w:tcW w:w="1704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Финляндия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24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Мальдивы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41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Греция</w:t>
            </w:r>
          </w:p>
        </w:tc>
      </w:tr>
      <w:tr w:rsidR="004113EC" w:rsidRPr="004113EC" w:rsidTr="004113EC">
        <w:tc>
          <w:tcPr>
            <w:tcW w:w="1668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8</w:t>
            </w:r>
          </w:p>
        </w:tc>
        <w:tc>
          <w:tcPr>
            <w:tcW w:w="1704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Филиппины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25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Малайзия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42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Германия</w:t>
            </w:r>
          </w:p>
        </w:tc>
      </w:tr>
      <w:tr w:rsidR="004113EC" w:rsidRPr="004113EC" w:rsidTr="004113EC">
        <w:tc>
          <w:tcPr>
            <w:tcW w:w="1668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9</w:t>
            </w:r>
          </w:p>
        </w:tc>
        <w:tc>
          <w:tcPr>
            <w:tcW w:w="1704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Турция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26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Литва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43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Венесуэла</w:t>
            </w:r>
          </w:p>
        </w:tc>
      </w:tr>
      <w:tr w:rsidR="004113EC" w:rsidRPr="004113EC" w:rsidTr="004113EC">
        <w:tc>
          <w:tcPr>
            <w:tcW w:w="1668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10</w:t>
            </w:r>
          </w:p>
        </w:tc>
        <w:tc>
          <w:tcPr>
            <w:tcW w:w="1704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Тунис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27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Латвия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44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Австралия</w:t>
            </w:r>
          </w:p>
        </w:tc>
      </w:tr>
      <w:tr w:rsidR="004113EC" w:rsidRPr="004113EC" w:rsidTr="004113EC">
        <w:tc>
          <w:tcPr>
            <w:tcW w:w="1668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11</w:t>
            </w:r>
          </w:p>
        </w:tc>
        <w:tc>
          <w:tcPr>
            <w:tcW w:w="1704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Тайланд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28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Куба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45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Бразилия</w:t>
            </w:r>
          </w:p>
        </w:tc>
      </w:tr>
      <w:tr w:rsidR="004113EC" w:rsidRPr="004113EC" w:rsidTr="004113EC">
        <w:tc>
          <w:tcPr>
            <w:tcW w:w="1668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12</w:t>
            </w:r>
          </w:p>
        </w:tc>
        <w:tc>
          <w:tcPr>
            <w:tcW w:w="1704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США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29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Китай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46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Болгария</w:t>
            </w:r>
          </w:p>
        </w:tc>
      </w:tr>
      <w:tr w:rsidR="004113EC" w:rsidRPr="004113EC" w:rsidTr="004113EC">
        <w:tc>
          <w:tcPr>
            <w:tcW w:w="1668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13</w:t>
            </w:r>
          </w:p>
        </w:tc>
        <w:tc>
          <w:tcPr>
            <w:tcW w:w="1704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Словакия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30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Кипр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47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Бельгия</w:t>
            </w:r>
          </w:p>
        </w:tc>
      </w:tr>
      <w:tr w:rsidR="004113EC" w:rsidRPr="004113EC" w:rsidTr="004113EC">
        <w:tc>
          <w:tcPr>
            <w:tcW w:w="1668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14</w:t>
            </w:r>
          </w:p>
        </w:tc>
        <w:tc>
          <w:tcPr>
            <w:tcW w:w="1704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Сейшелы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31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Кения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48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Аргентина</w:t>
            </w:r>
          </w:p>
        </w:tc>
      </w:tr>
      <w:tr w:rsidR="004113EC" w:rsidRPr="004113EC" w:rsidTr="004113EC">
        <w:tc>
          <w:tcPr>
            <w:tcW w:w="1668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15</w:t>
            </w:r>
          </w:p>
        </w:tc>
        <w:tc>
          <w:tcPr>
            <w:tcW w:w="1704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Румыния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32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Канада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49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Австрия</w:t>
            </w:r>
          </w:p>
        </w:tc>
      </w:tr>
      <w:tr w:rsidR="004113EC" w:rsidRPr="004113EC" w:rsidTr="004113EC">
        <w:tc>
          <w:tcPr>
            <w:tcW w:w="1668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16</w:t>
            </w:r>
          </w:p>
        </w:tc>
        <w:tc>
          <w:tcPr>
            <w:tcW w:w="1704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Португалия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33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Италия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50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Великобритания</w:t>
            </w:r>
          </w:p>
        </w:tc>
      </w:tr>
      <w:tr w:rsidR="004113EC" w:rsidRPr="004113EC" w:rsidTr="004113EC">
        <w:tc>
          <w:tcPr>
            <w:tcW w:w="1668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17</w:t>
            </w:r>
          </w:p>
        </w:tc>
        <w:tc>
          <w:tcPr>
            <w:tcW w:w="1704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Польша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34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 xml:space="preserve">Испания </w:t>
            </w: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</w:p>
        </w:tc>
      </w:tr>
    </w:tbl>
    <w:p w:rsidR="004113EC" w:rsidRPr="004113EC" w:rsidRDefault="00516A6C" w:rsidP="002D7C7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2.</w:t>
      </w:r>
      <w:r w:rsidR="004113EC" w:rsidRPr="004113EC">
        <w:rPr>
          <w:rFonts w:ascii="Times New Roman" w:hAnsi="Times New Roman" w:cs="Times New Roman"/>
          <w:sz w:val="24"/>
          <w:szCs w:val="24"/>
        </w:rPr>
        <w:t xml:space="preserve"> Разработать меню для туристов из этой страны с учетом уже отмеченных особенностей питания и режима питания, принятого в этой стране. Учесть требования к оформлению меню (см. таблицу 4). Ассортиментный минимум блюд и напитков в меню принять для ресторана 1 класса </w:t>
      </w:r>
    </w:p>
    <w:p w:rsidR="004113EC" w:rsidRPr="004113EC" w:rsidRDefault="004113EC" w:rsidP="002D7C7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Таблица 3 - Примерное меню для ресторана первого класса 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7479"/>
        <w:gridCol w:w="2835"/>
      </w:tblGrid>
      <w:tr w:rsidR="004113EC" w:rsidRPr="004113EC" w:rsidTr="002D7C7C">
        <w:tc>
          <w:tcPr>
            <w:tcW w:w="7479" w:type="dxa"/>
          </w:tcPr>
          <w:p w:rsidR="004113EC" w:rsidRPr="006C01B3" w:rsidRDefault="004113EC" w:rsidP="002D7C7C">
            <w:pPr>
              <w:jc w:val="both"/>
              <w:rPr>
                <w:b/>
                <w:sz w:val="24"/>
                <w:szCs w:val="24"/>
              </w:rPr>
            </w:pPr>
            <w:r w:rsidRPr="006C01B3">
              <w:rPr>
                <w:b/>
                <w:sz w:val="24"/>
                <w:szCs w:val="24"/>
              </w:rPr>
              <w:t>Наименование блюд, напитков</w:t>
            </w:r>
          </w:p>
        </w:tc>
        <w:tc>
          <w:tcPr>
            <w:tcW w:w="2835" w:type="dxa"/>
          </w:tcPr>
          <w:p w:rsidR="004113EC" w:rsidRPr="006C01B3" w:rsidRDefault="004113EC" w:rsidP="002D7C7C">
            <w:pPr>
              <w:jc w:val="both"/>
              <w:rPr>
                <w:b/>
                <w:sz w:val="24"/>
                <w:szCs w:val="24"/>
              </w:rPr>
            </w:pPr>
            <w:r w:rsidRPr="006C01B3">
              <w:rPr>
                <w:b/>
                <w:sz w:val="24"/>
                <w:szCs w:val="24"/>
              </w:rPr>
              <w:t>Масса порции, г.</w:t>
            </w:r>
          </w:p>
        </w:tc>
      </w:tr>
      <w:tr w:rsidR="004113EC" w:rsidRPr="004113EC" w:rsidTr="002D7C7C">
        <w:tc>
          <w:tcPr>
            <w:tcW w:w="7479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 xml:space="preserve">1. Холодные блюда и закуски: </w:t>
            </w:r>
          </w:p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Закуска рыбная Севрюга горячего копчения, осетровый балык, малосольная семга и копченая белорыбица</w:t>
            </w:r>
          </w:p>
        </w:tc>
        <w:tc>
          <w:tcPr>
            <w:tcW w:w="2835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150 г</w:t>
            </w:r>
          </w:p>
        </w:tc>
      </w:tr>
      <w:tr w:rsidR="004113EC" w:rsidRPr="004113EC" w:rsidTr="002D7C7C">
        <w:tc>
          <w:tcPr>
            <w:tcW w:w="7479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Деликатесный салат</w:t>
            </w:r>
          </w:p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Салат с крабами, яблоками, свежими и маринованными овощами</w:t>
            </w:r>
          </w:p>
        </w:tc>
        <w:tc>
          <w:tcPr>
            <w:tcW w:w="2835" w:type="dxa"/>
          </w:tcPr>
          <w:p w:rsidR="004113EC" w:rsidRPr="004113EC" w:rsidRDefault="004113EC" w:rsidP="002D7C7C">
            <w:pPr>
              <w:jc w:val="both"/>
              <w:rPr>
                <w:sz w:val="24"/>
                <w:szCs w:val="24"/>
              </w:rPr>
            </w:pPr>
            <w:r w:rsidRPr="004113EC">
              <w:rPr>
                <w:sz w:val="24"/>
                <w:szCs w:val="24"/>
              </w:rPr>
              <w:t>200 г</w:t>
            </w:r>
          </w:p>
        </w:tc>
      </w:tr>
    </w:tbl>
    <w:p w:rsidR="004113EC" w:rsidRPr="004113EC" w:rsidRDefault="004113EC" w:rsidP="002D7C7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Задание 4. по теме «Этапы процесса обслуживания в организациях П.О.П.» «Сервировка столов»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а) Разработать и схематично изобразить вариант предварительной сервировки стола (по неизвестному меню) для обеда на одного человека;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>б) разработать и схематично изобразить вариант предварительной сервировки стола по меню дежурных блюд</w:t>
      </w:r>
    </w:p>
    <w:p w:rsidR="004113EC" w:rsidRPr="004113EC" w:rsidRDefault="004113EC" w:rsidP="002D7C7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Задание 5. по теме «Специальные виды услуг и формы обслуживания персонала». «Составление меню банкета с полным обслуживанием официантами.» </w:t>
      </w:r>
    </w:p>
    <w:p w:rsidR="004113EC" w:rsidRPr="004113EC" w:rsidRDefault="004113EC" w:rsidP="002D7C7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а) Составить меню банкета-ужина с полным обслуживанием официантами исходя из примерного количества блюд и напитков для этого банкета на одного человека (три холодные закуски, одно горячее рыбное блюдо с гарниром, одно горячее мясное блюдо с гарниром, десерт, чай или кофе) и подобрать безалкогольные и алкогольные напитки к закускам и блюдам по разработанному меню. </w:t>
      </w:r>
    </w:p>
    <w:p w:rsidR="004113EC" w:rsidRPr="004113EC" w:rsidRDefault="004113EC" w:rsidP="002D7C7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lastRenderedPageBreak/>
        <w:t xml:space="preserve">б) Разработать и схематично изобразить вариант сервировки стола для банкетаужина с полным обслуживанием официантами на одного человека (полный куверт). </w:t>
      </w:r>
    </w:p>
    <w:p w:rsidR="004113EC" w:rsidRPr="004113EC" w:rsidRDefault="004113EC" w:rsidP="002D7C7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Задание 6. по теме «Специальные виды услуг и формы обслуживания персонала». «Составление меню банкета с полным обслуживанием официантами. 1. Используя «Ассортиментный минимум блюд и напитков для разных типов предприятий общественного питания» (Приложение Б), сделать сравнение по меню для типов предприятий </w:t>
      </w:r>
      <w:r w:rsidR="00516A6C">
        <w:rPr>
          <w:rFonts w:ascii="Times New Roman" w:hAnsi="Times New Roman" w:cs="Times New Roman"/>
          <w:sz w:val="24"/>
          <w:szCs w:val="24"/>
        </w:rPr>
        <w:t>О</w:t>
      </w:r>
      <w:r w:rsidR="00516A6C" w:rsidRPr="004113EC">
        <w:rPr>
          <w:rFonts w:ascii="Times New Roman" w:hAnsi="Times New Roman" w:cs="Times New Roman"/>
          <w:sz w:val="24"/>
          <w:szCs w:val="24"/>
        </w:rPr>
        <w:t>П. (</w:t>
      </w:r>
      <w:r w:rsidRPr="004113EC">
        <w:rPr>
          <w:rFonts w:ascii="Times New Roman" w:hAnsi="Times New Roman" w:cs="Times New Roman"/>
          <w:sz w:val="24"/>
          <w:szCs w:val="24"/>
        </w:rPr>
        <w:t>см. таблицу 1</w:t>
      </w:r>
      <w:r w:rsidR="00516A6C" w:rsidRPr="004113EC">
        <w:rPr>
          <w:rFonts w:ascii="Times New Roman" w:hAnsi="Times New Roman" w:cs="Times New Roman"/>
          <w:sz w:val="24"/>
          <w:szCs w:val="24"/>
        </w:rPr>
        <w:t>),</w:t>
      </w:r>
      <w:r w:rsidRPr="004113EC">
        <w:rPr>
          <w:rFonts w:ascii="Times New Roman" w:hAnsi="Times New Roman" w:cs="Times New Roman"/>
          <w:sz w:val="24"/>
          <w:szCs w:val="24"/>
        </w:rPr>
        <w:t xml:space="preserve"> привести вывод. </w:t>
      </w:r>
    </w:p>
    <w:p w:rsidR="004113EC" w:rsidRPr="004113EC" w:rsidRDefault="004113EC" w:rsidP="002D7C7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>Контрольно-оценочные средства для проведения промежуточной аттестации</w:t>
      </w:r>
    </w:p>
    <w:p w:rsidR="004113EC" w:rsidRPr="004113EC" w:rsidRDefault="004113EC" w:rsidP="002D7C7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3EC">
        <w:rPr>
          <w:rFonts w:ascii="Times New Roman" w:hAnsi="Times New Roman" w:cs="Times New Roman"/>
          <w:b/>
          <w:sz w:val="24"/>
          <w:szCs w:val="24"/>
        </w:rPr>
        <w:t>Демоверсия экзаменационных вопросов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1. Современное состояние общественного питания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2. Основные тенденции развития общественного питания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3. Общие требования к предприятиям общественного питания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4. Характеристика услуг общественного питания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5. Особенности организации и общие требования к предприятиям общественного питания типа ресторан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6. Особенности организации и общие требования к предприятиям общественного питания типа кафе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7. Особенности организации и общие требования к предприятиям общественного питания типа столовая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8. Особенности организации и общие требования к предприятиям общественного питания типа бар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9. Особенности организации и общие требования к предприятиям общественного питания типа кофейня, кафетерий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10. Особенности организации и общие требования к предприятиям общественного питания типа предприятие быстрого обслуживания, закусочная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11. Классификация предприятий общественного питания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12. Организационно-правовые формы предприятий общественного питания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13. Особенности организации и общие требования к предприятиям общественного питания типов буфет, магазин кулинария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14. Функциональное назначение и цеховая структура производственных помещений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15. Меню и требования к их составлению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16. Помещения для облуживания посетителей предприятия общественного питания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17. Порядок обслуживания посетителей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18. Специальные формы обслуживания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19. Подбор персонала предприятия общественного питания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20. Организационная структура предприятия общественного питания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21. Нормирование труда на предприятиях общественного питания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22. Техника безопасности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23. Современное состояние общественного питания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24. Основные тенденции развития общественного питания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25. Общие требования к предприятиям общественного питания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26. Характеристика услуг общественного питания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27. Особенности организации и общие требования к предприятиям общественного питания типа ресторан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8. Особенности организации и общие требования к предприятиям общественного питания типа кафе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29. Особенности организации и общие требования к предприятиям общественного питания типа столовая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30. Особенности организации и общие требования к предприятиям общественного питания типа бар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31. Особенности организации и общие требования к предприятиям общественного питания типа кофейня, кафетерий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32. Особенности организации и общие требования к предприятиям общественного питания типа предприятие быстрого обслуживания, закусочная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lastRenderedPageBreak/>
        <w:t xml:space="preserve">33. Классификация предприятий общественного питания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34. Организационно-правовые формы предприятий общественного питания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35. Особенности организации и общие требования к предприятиям общественного питания типов буфет, магазин кулинария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36. Функциональное назначение и цеховая структура производственных помещений 37. Меню и требования к их составлению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38. Помещения для облуживания посетителей предприятия общественного питания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39. Порядок обслуживания посетителей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40. Специальные формы обслуживания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41. Подбор персонала предприятия общественного питания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42. Организационная структура предприятия общественного питания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43. Нормирование труда на предприятиях общественного питания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44. Техника безопасности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45. Современное состояние общественного питания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46. Основные тенденции развития общественного питания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47. Общие требования к предприятиям общественного питания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48. Характеристика услуг общественного питания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49. Особенности организации и общие требования к предприятиям общественного питания типа ресторан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50. Особенности организации и общие требования к предприятиям общественного питания типа кафе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51. Особенности организации и общие требования к предприятиям общественного питания типа столовая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52. Особенности организации и общие требования к предприятиям общественного питания типа бар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53. Особенности организации и общие требования к предприятиям общественного питания типа кофейня, кафетерий </w:t>
      </w:r>
    </w:p>
    <w:p w:rsidR="00516A6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54. Особенности организации и общие требования к предприятиям общественного питания типа предприятие быстрого обслуживания, закусочная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55. Классификация предприятий общественного питания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56. Организационно-правовые формы предприятий общественного питания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57. Особенности организации и общие требования к предприятиям общественного питания типов буфет, магазин кулинария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58. Функциональное назначение и цеховая структура производственных помещений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59. Меню и требования к их составлению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60. Помещения для облуживания посетителей предприятия общественного питания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61. Порядок обслуживания посетителей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62. Специальные формы обслуживания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63. Подбор персонала предприятия общественного питания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64. Организационная структура предприятия общественного питания </w:t>
      </w:r>
    </w:p>
    <w:p w:rsidR="004113EC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65. Нормирование труда на предприятиях общественного питания </w:t>
      </w:r>
    </w:p>
    <w:p w:rsidR="00D111DA" w:rsidRPr="004113EC" w:rsidRDefault="004113EC" w:rsidP="002D7C7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113EC">
        <w:rPr>
          <w:rFonts w:ascii="Times New Roman" w:hAnsi="Times New Roman" w:cs="Times New Roman"/>
          <w:sz w:val="24"/>
          <w:szCs w:val="24"/>
        </w:rPr>
        <w:t xml:space="preserve">66. Техника безопасности </w:t>
      </w:r>
    </w:p>
    <w:sectPr w:rsidR="00D111DA" w:rsidRPr="004113EC" w:rsidSect="002D7C7C">
      <w:pgSz w:w="11906" w:h="16838"/>
      <w:pgMar w:top="851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AE5" w:rsidRDefault="00042AE5" w:rsidP="00D111DA">
      <w:pPr>
        <w:spacing w:after="0" w:line="240" w:lineRule="auto"/>
      </w:pPr>
      <w:r>
        <w:separator/>
      </w:r>
    </w:p>
  </w:endnote>
  <w:endnote w:type="continuationSeparator" w:id="0">
    <w:p w:rsidR="00042AE5" w:rsidRDefault="00042AE5" w:rsidP="00D11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8776458"/>
      <w:docPartObj>
        <w:docPartGallery w:val="Page Numbers (Bottom of Page)"/>
        <w:docPartUnique/>
      </w:docPartObj>
    </w:sdtPr>
    <w:sdtEndPr/>
    <w:sdtContent>
      <w:p w:rsidR="00B20314" w:rsidRDefault="00B20314" w:rsidP="005310D1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5663">
          <w:rPr>
            <w:noProof/>
          </w:rPr>
          <w:t>993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314" w:rsidRDefault="00B20314" w:rsidP="0084141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20314" w:rsidRDefault="00B20314" w:rsidP="0084141D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19819"/>
      <w:docPartObj>
        <w:docPartGallery w:val="Page Numbers (Bottom of Page)"/>
        <w:docPartUnique/>
      </w:docPartObj>
    </w:sdtPr>
    <w:sdtEndPr/>
    <w:sdtContent>
      <w:p w:rsidR="00B20314" w:rsidRDefault="00B20314" w:rsidP="00215BD6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5663">
          <w:rPr>
            <w:noProof/>
          </w:rPr>
          <w:t>994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AE5" w:rsidRDefault="00042AE5" w:rsidP="00D111DA">
      <w:pPr>
        <w:spacing w:after="0" w:line="240" w:lineRule="auto"/>
      </w:pPr>
      <w:r>
        <w:separator/>
      </w:r>
    </w:p>
  </w:footnote>
  <w:footnote w:type="continuationSeparator" w:id="0">
    <w:p w:rsidR="00042AE5" w:rsidRDefault="00042AE5" w:rsidP="00D111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C5A10"/>
    <w:multiLevelType w:val="hybridMultilevel"/>
    <w:tmpl w:val="AA6EC754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64585"/>
    <w:multiLevelType w:val="hybridMultilevel"/>
    <w:tmpl w:val="126066FC"/>
    <w:lvl w:ilvl="0" w:tplc="3D487EF4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C65E5"/>
    <w:multiLevelType w:val="hybridMultilevel"/>
    <w:tmpl w:val="2DCEA9C2"/>
    <w:lvl w:ilvl="0" w:tplc="164A5944">
      <w:start w:val="1"/>
      <w:numFmt w:val="decimal"/>
      <w:lvlText w:val="%1."/>
      <w:lvlJc w:val="left"/>
      <w:pPr>
        <w:ind w:left="360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D77A38"/>
    <w:multiLevelType w:val="hybridMultilevel"/>
    <w:tmpl w:val="0972D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303418"/>
    <w:multiLevelType w:val="hybridMultilevel"/>
    <w:tmpl w:val="9118ADE4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11DA"/>
    <w:rsid w:val="00021EA1"/>
    <w:rsid w:val="00042AE5"/>
    <w:rsid w:val="00051A14"/>
    <w:rsid w:val="00054718"/>
    <w:rsid w:val="00073895"/>
    <w:rsid w:val="000B768C"/>
    <w:rsid w:val="000C6B69"/>
    <w:rsid w:val="00101314"/>
    <w:rsid w:val="00101CE9"/>
    <w:rsid w:val="00114BEC"/>
    <w:rsid w:val="00145A63"/>
    <w:rsid w:val="00177A11"/>
    <w:rsid w:val="001824BA"/>
    <w:rsid w:val="00195B74"/>
    <w:rsid w:val="001A3BF6"/>
    <w:rsid w:val="001A4DE5"/>
    <w:rsid w:val="001D53A7"/>
    <w:rsid w:val="001D6089"/>
    <w:rsid w:val="001D6950"/>
    <w:rsid w:val="001D70A9"/>
    <w:rsid w:val="001F4A85"/>
    <w:rsid w:val="00205F2E"/>
    <w:rsid w:val="00215BD6"/>
    <w:rsid w:val="00216236"/>
    <w:rsid w:val="002219F7"/>
    <w:rsid w:val="00226C36"/>
    <w:rsid w:val="0023039C"/>
    <w:rsid w:val="002334D9"/>
    <w:rsid w:val="002871AB"/>
    <w:rsid w:val="002B4312"/>
    <w:rsid w:val="002D41A9"/>
    <w:rsid w:val="002D7C7C"/>
    <w:rsid w:val="002F55C6"/>
    <w:rsid w:val="002F5637"/>
    <w:rsid w:val="00306A9D"/>
    <w:rsid w:val="00317672"/>
    <w:rsid w:val="00325DC9"/>
    <w:rsid w:val="00337FB9"/>
    <w:rsid w:val="0034007F"/>
    <w:rsid w:val="003510C9"/>
    <w:rsid w:val="003618F5"/>
    <w:rsid w:val="00380AC4"/>
    <w:rsid w:val="0038125A"/>
    <w:rsid w:val="00383439"/>
    <w:rsid w:val="003B57E3"/>
    <w:rsid w:val="003B7BDD"/>
    <w:rsid w:val="003F4E14"/>
    <w:rsid w:val="003F7447"/>
    <w:rsid w:val="004113EC"/>
    <w:rsid w:val="00431607"/>
    <w:rsid w:val="00474CB9"/>
    <w:rsid w:val="00475F56"/>
    <w:rsid w:val="00485E6D"/>
    <w:rsid w:val="004A2DFE"/>
    <w:rsid w:val="004C76D8"/>
    <w:rsid w:val="004D065A"/>
    <w:rsid w:val="004D2162"/>
    <w:rsid w:val="004E0445"/>
    <w:rsid w:val="00516A6C"/>
    <w:rsid w:val="005239E3"/>
    <w:rsid w:val="005310D1"/>
    <w:rsid w:val="0054517D"/>
    <w:rsid w:val="00545D16"/>
    <w:rsid w:val="00597133"/>
    <w:rsid w:val="005B49D6"/>
    <w:rsid w:val="005E7F88"/>
    <w:rsid w:val="005F3BEE"/>
    <w:rsid w:val="006362BD"/>
    <w:rsid w:val="0063649B"/>
    <w:rsid w:val="00665013"/>
    <w:rsid w:val="006678EF"/>
    <w:rsid w:val="00674772"/>
    <w:rsid w:val="006759E2"/>
    <w:rsid w:val="00675DE5"/>
    <w:rsid w:val="00677F69"/>
    <w:rsid w:val="00681BFE"/>
    <w:rsid w:val="00697278"/>
    <w:rsid w:val="006A5782"/>
    <w:rsid w:val="006C01B3"/>
    <w:rsid w:val="006C5FF1"/>
    <w:rsid w:val="006D1ED9"/>
    <w:rsid w:val="006D64C3"/>
    <w:rsid w:val="006D7AF0"/>
    <w:rsid w:val="006E320A"/>
    <w:rsid w:val="006E47E3"/>
    <w:rsid w:val="006F3B1E"/>
    <w:rsid w:val="00702FDA"/>
    <w:rsid w:val="00724E55"/>
    <w:rsid w:val="0075378E"/>
    <w:rsid w:val="00774B99"/>
    <w:rsid w:val="00775107"/>
    <w:rsid w:val="00776AEB"/>
    <w:rsid w:val="00784120"/>
    <w:rsid w:val="00784494"/>
    <w:rsid w:val="00792758"/>
    <w:rsid w:val="007A1961"/>
    <w:rsid w:val="007A2915"/>
    <w:rsid w:val="007B10B4"/>
    <w:rsid w:val="007F191E"/>
    <w:rsid w:val="00802629"/>
    <w:rsid w:val="00806DBE"/>
    <w:rsid w:val="00831030"/>
    <w:rsid w:val="008310E9"/>
    <w:rsid w:val="0084141D"/>
    <w:rsid w:val="00841669"/>
    <w:rsid w:val="008778DF"/>
    <w:rsid w:val="0088321B"/>
    <w:rsid w:val="008B03FC"/>
    <w:rsid w:val="0090698A"/>
    <w:rsid w:val="00915526"/>
    <w:rsid w:val="00916226"/>
    <w:rsid w:val="0093313A"/>
    <w:rsid w:val="00934629"/>
    <w:rsid w:val="00951C27"/>
    <w:rsid w:val="00964B23"/>
    <w:rsid w:val="0097616B"/>
    <w:rsid w:val="00980121"/>
    <w:rsid w:val="0098018B"/>
    <w:rsid w:val="00987AB6"/>
    <w:rsid w:val="009E5BC4"/>
    <w:rsid w:val="00A17D2D"/>
    <w:rsid w:val="00A344F5"/>
    <w:rsid w:val="00A566A5"/>
    <w:rsid w:val="00A56D8F"/>
    <w:rsid w:val="00A56E22"/>
    <w:rsid w:val="00A81CCB"/>
    <w:rsid w:val="00A94804"/>
    <w:rsid w:val="00A95C36"/>
    <w:rsid w:val="00AA1ED4"/>
    <w:rsid w:val="00AA5887"/>
    <w:rsid w:val="00AA7CBB"/>
    <w:rsid w:val="00AE72A6"/>
    <w:rsid w:val="00AE78D4"/>
    <w:rsid w:val="00B00D25"/>
    <w:rsid w:val="00B01217"/>
    <w:rsid w:val="00B20314"/>
    <w:rsid w:val="00B252C6"/>
    <w:rsid w:val="00B56A53"/>
    <w:rsid w:val="00B92B91"/>
    <w:rsid w:val="00B93444"/>
    <w:rsid w:val="00BA158E"/>
    <w:rsid w:val="00BA1C44"/>
    <w:rsid w:val="00BB431D"/>
    <w:rsid w:val="00C37AA7"/>
    <w:rsid w:val="00C85F99"/>
    <w:rsid w:val="00C910DC"/>
    <w:rsid w:val="00D0428A"/>
    <w:rsid w:val="00D043D0"/>
    <w:rsid w:val="00D10F46"/>
    <w:rsid w:val="00D111DA"/>
    <w:rsid w:val="00D1624E"/>
    <w:rsid w:val="00D37349"/>
    <w:rsid w:val="00D627D1"/>
    <w:rsid w:val="00D82B11"/>
    <w:rsid w:val="00D8798F"/>
    <w:rsid w:val="00D90BDE"/>
    <w:rsid w:val="00D95A65"/>
    <w:rsid w:val="00D95EBC"/>
    <w:rsid w:val="00DB5663"/>
    <w:rsid w:val="00DE63C2"/>
    <w:rsid w:val="00E10FA0"/>
    <w:rsid w:val="00E308DD"/>
    <w:rsid w:val="00E36D1B"/>
    <w:rsid w:val="00E44C76"/>
    <w:rsid w:val="00EB6A23"/>
    <w:rsid w:val="00ED1244"/>
    <w:rsid w:val="00ED5CD6"/>
    <w:rsid w:val="00ED5DDF"/>
    <w:rsid w:val="00F02A49"/>
    <w:rsid w:val="00F26923"/>
    <w:rsid w:val="00F47DF2"/>
    <w:rsid w:val="00F61B3E"/>
    <w:rsid w:val="00F75CC4"/>
    <w:rsid w:val="00F80D84"/>
    <w:rsid w:val="00FB2770"/>
    <w:rsid w:val="00FB2BB7"/>
    <w:rsid w:val="00FB61CF"/>
    <w:rsid w:val="00FC174C"/>
    <w:rsid w:val="00FC2682"/>
    <w:rsid w:val="00FC54D1"/>
    <w:rsid w:val="00FE2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577BED"/>
  <w15:docId w15:val="{9AEAB052-D9D7-41CF-8EDD-42627DB0D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DE5"/>
  </w:style>
  <w:style w:type="paragraph" w:styleId="1">
    <w:name w:val="heading 1"/>
    <w:basedOn w:val="a"/>
    <w:next w:val="a"/>
    <w:link w:val="10"/>
    <w:uiPriority w:val="99"/>
    <w:qFormat/>
    <w:rsid w:val="00F269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1DA"/>
  </w:style>
  <w:style w:type="paragraph" w:styleId="a6">
    <w:name w:val="footnote text"/>
    <w:basedOn w:val="a"/>
    <w:link w:val="a7"/>
    <w:uiPriority w:val="99"/>
    <w:rsid w:val="00D1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674772"/>
    <w:rPr>
      <w:color w:val="0000FF" w:themeColor="hyperlink"/>
      <w:u w:val="single"/>
    </w:rPr>
  </w:style>
  <w:style w:type="paragraph" w:styleId="ac">
    <w:name w:val="List Paragraph"/>
    <w:aliases w:val="Содержание. 2 уровень"/>
    <w:basedOn w:val="a"/>
    <w:link w:val="ad"/>
    <w:uiPriority w:val="34"/>
    <w:qFormat/>
    <w:rsid w:val="00C85F99"/>
    <w:pPr>
      <w:ind w:left="720"/>
      <w:contextualSpacing/>
    </w:pPr>
  </w:style>
  <w:style w:type="character" w:customStyle="1" w:styleId="FontStyle121">
    <w:name w:val="Font Style121"/>
    <w:basedOn w:val="a0"/>
    <w:uiPriority w:val="99"/>
    <w:rsid w:val="0063649B"/>
    <w:rPr>
      <w:rFonts w:ascii="Century Schoolbook" w:hAnsi="Century Schoolbook" w:cs="Century Schoolbook"/>
      <w:sz w:val="20"/>
      <w:szCs w:val="20"/>
    </w:rPr>
  </w:style>
  <w:style w:type="paragraph" w:styleId="ae">
    <w:name w:val="Body Text"/>
    <w:basedOn w:val="a"/>
    <w:link w:val="af"/>
    <w:uiPriority w:val="99"/>
    <w:unhideWhenUsed/>
    <w:rsid w:val="00ED5DDF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ED5DDF"/>
  </w:style>
  <w:style w:type="character" w:customStyle="1" w:styleId="10">
    <w:name w:val="Заголовок 1 Знак"/>
    <w:basedOn w:val="a0"/>
    <w:link w:val="1"/>
    <w:uiPriority w:val="99"/>
    <w:rsid w:val="00F269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0">
    <w:name w:val="No Spacing"/>
    <w:link w:val="af1"/>
    <w:uiPriority w:val="99"/>
    <w:qFormat/>
    <w:rsid w:val="009331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-serp-urlitem1">
    <w:name w:val="b-serp-url__item1"/>
    <w:basedOn w:val="a0"/>
    <w:rsid w:val="00597133"/>
  </w:style>
  <w:style w:type="paragraph" w:styleId="af2">
    <w:name w:val="Normal (Web)"/>
    <w:basedOn w:val="a"/>
    <w:uiPriority w:val="99"/>
    <w:semiHidden/>
    <w:unhideWhenUsed/>
    <w:rsid w:val="00FC2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C2682"/>
  </w:style>
  <w:style w:type="paragraph" w:customStyle="1" w:styleId="c7">
    <w:name w:val="c7"/>
    <w:basedOn w:val="a"/>
    <w:rsid w:val="00FC2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C2682"/>
  </w:style>
  <w:style w:type="character" w:customStyle="1" w:styleId="c4">
    <w:name w:val="c4"/>
    <w:basedOn w:val="a0"/>
    <w:rsid w:val="002B4312"/>
  </w:style>
  <w:style w:type="character" w:customStyle="1" w:styleId="c5">
    <w:name w:val="c5"/>
    <w:basedOn w:val="a0"/>
    <w:rsid w:val="002B4312"/>
  </w:style>
  <w:style w:type="paragraph" w:customStyle="1" w:styleId="c15">
    <w:name w:val="c15"/>
    <w:basedOn w:val="a"/>
    <w:rsid w:val="002B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2B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mall11">
    <w:name w:val="small11"/>
    <w:rsid w:val="00C37AA7"/>
    <w:rPr>
      <w:sz w:val="16"/>
      <w:szCs w:val="16"/>
    </w:rPr>
  </w:style>
  <w:style w:type="character" w:customStyle="1" w:styleId="gray1">
    <w:name w:val="gray1"/>
    <w:rsid w:val="00C37AA7"/>
    <w:rPr>
      <w:color w:val="6C737F"/>
    </w:rPr>
  </w:style>
  <w:style w:type="paragraph" w:styleId="af3">
    <w:name w:val="caption"/>
    <w:basedOn w:val="a"/>
    <w:next w:val="a"/>
    <w:unhideWhenUsed/>
    <w:qFormat/>
    <w:rsid w:val="0038125A"/>
    <w:pPr>
      <w:spacing w:after="0" w:line="240" w:lineRule="auto"/>
      <w:jc w:val="center"/>
    </w:pPr>
    <w:rPr>
      <w:rFonts w:ascii="Times New Roman" w:eastAsia="Times New Roman" w:hAnsi="Times New Roman" w:cs="Times New Roman"/>
      <w:b/>
      <w:iCs/>
      <w:sz w:val="24"/>
      <w:szCs w:val="28"/>
      <w:lang w:eastAsia="ru-RU"/>
    </w:rPr>
  </w:style>
  <w:style w:type="character" w:customStyle="1" w:styleId="52">
    <w:name w:val="Заголовок №52"/>
    <w:rsid w:val="00A566A5"/>
    <w:rPr>
      <w:b/>
      <w:bCs w:val="0"/>
      <w:sz w:val="32"/>
      <w:shd w:val="clear" w:color="auto" w:fill="FFFFFF"/>
    </w:rPr>
  </w:style>
  <w:style w:type="paragraph" w:styleId="af4">
    <w:name w:val="header"/>
    <w:basedOn w:val="a"/>
    <w:link w:val="af5"/>
    <w:uiPriority w:val="99"/>
    <w:unhideWhenUsed/>
    <w:rsid w:val="00702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702FDA"/>
  </w:style>
  <w:style w:type="paragraph" w:customStyle="1" w:styleId="Default">
    <w:name w:val="Default"/>
    <w:rsid w:val="00AA588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f6">
    <w:name w:val="Table Grid"/>
    <w:basedOn w:val="a1"/>
    <w:uiPriority w:val="59"/>
    <w:rsid w:val="004113EC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1">
    <w:name w:val="Без интервала Знак"/>
    <w:link w:val="af0"/>
    <w:uiPriority w:val="1"/>
    <w:locked/>
    <w:rsid w:val="004113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Абзац списка Знак"/>
    <w:aliases w:val="Содержание. 2 уровень Знак"/>
    <w:link w:val="ac"/>
    <w:uiPriority w:val="34"/>
    <w:qFormat/>
    <w:locked/>
    <w:rsid w:val="002871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frio.ru" TargetMode="External"/><Relationship Id="rId18" Type="http://schemas.openxmlformats.org/officeDocument/2006/relationships/hyperlink" Target="http://tca.unlv/edu/profit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academia-moscow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kuking.net" TargetMode="External"/><Relationship Id="rId17" Type="http://schemas.openxmlformats.org/officeDocument/2006/relationships/hyperlink" Target="http://www.consultant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creative-chef.ru" TargetMode="External"/><Relationship Id="rId20" Type="http://schemas.openxmlformats.org/officeDocument/2006/relationships/hyperlink" Target="http://biblioclub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itportal.ru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www.jur-jur.ru/journals/jur22/index.html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Booksee.org" TargetMode="External"/><Relationship Id="rId19" Type="http://schemas.openxmlformats.org/officeDocument/2006/relationships/hyperlink" Target="http://e.lanbook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6pl.ru/gost/" TargetMode="External"/><Relationship Id="rId14" Type="http://schemas.openxmlformats.org/officeDocument/2006/relationships/hyperlink" Target="http://www.gastronom.ru" TargetMode="External"/><Relationship Id="rId22" Type="http://schemas.openxmlformats.org/officeDocument/2006/relationships/hyperlink" Target="http://www.prospektnauki.ru/ebooks/index-usavm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FC398-71BC-48D1-AA6C-A02247C2C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33</Pages>
  <Words>12460</Words>
  <Characters>71027</Characters>
  <Application>Microsoft Office Word</Application>
  <DocSecurity>0</DocSecurity>
  <Lines>591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pc</cp:lastModifiedBy>
  <cp:revision>21</cp:revision>
  <cp:lastPrinted>2023-11-24T04:23:00Z</cp:lastPrinted>
  <dcterms:created xsi:type="dcterms:W3CDTF">2016-12-10T16:52:00Z</dcterms:created>
  <dcterms:modified xsi:type="dcterms:W3CDTF">2026-08-24T00:47:00Z</dcterms:modified>
</cp:coreProperties>
</file>