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08D" w:rsidRPr="00620B2B" w:rsidRDefault="00E5408D" w:rsidP="00E5408D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20B2B" w:rsidRPr="00C84F0A" w:rsidRDefault="00620B2B" w:rsidP="00620B2B">
      <w:pPr>
        <w:pStyle w:val="a6"/>
        <w:spacing w:after="0"/>
        <w:jc w:val="center"/>
        <w:rPr>
          <w:sz w:val="24"/>
          <w:szCs w:val="24"/>
        </w:rPr>
      </w:pPr>
      <w:r w:rsidRPr="00C84F0A">
        <w:rPr>
          <w:sz w:val="24"/>
          <w:szCs w:val="24"/>
        </w:rPr>
        <w:t>Министерство образования и науки Хабаровского края</w:t>
      </w:r>
    </w:p>
    <w:p w:rsidR="00620B2B" w:rsidRPr="00C84F0A" w:rsidRDefault="00620B2B" w:rsidP="00620B2B">
      <w:pPr>
        <w:pStyle w:val="a6"/>
        <w:spacing w:after="0"/>
        <w:jc w:val="center"/>
        <w:rPr>
          <w:sz w:val="24"/>
          <w:szCs w:val="24"/>
        </w:rPr>
      </w:pPr>
      <w:r w:rsidRPr="00C84F0A">
        <w:rPr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620B2B" w:rsidRDefault="00620B2B" w:rsidP="00620B2B">
      <w:pPr>
        <w:pStyle w:val="a6"/>
        <w:spacing w:after="0"/>
        <w:jc w:val="center"/>
        <w:rPr>
          <w:sz w:val="24"/>
          <w:szCs w:val="24"/>
        </w:rPr>
      </w:pPr>
      <w:r w:rsidRPr="00C84F0A">
        <w:rPr>
          <w:sz w:val="24"/>
          <w:szCs w:val="24"/>
        </w:rPr>
        <w:t>«Хорский агропромышленный техникум»</w:t>
      </w:r>
    </w:p>
    <w:p w:rsidR="00620B2B" w:rsidRDefault="00620B2B" w:rsidP="00620B2B">
      <w:pPr>
        <w:pStyle w:val="a6"/>
        <w:spacing w:after="0"/>
        <w:jc w:val="center"/>
        <w:rPr>
          <w:sz w:val="24"/>
          <w:szCs w:val="24"/>
        </w:rPr>
      </w:pPr>
    </w:p>
    <w:p w:rsidR="00620B2B" w:rsidRPr="00C84F0A" w:rsidRDefault="00620B2B" w:rsidP="00620B2B">
      <w:pPr>
        <w:pStyle w:val="a6"/>
        <w:spacing w:after="0"/>
        <w:jc w:val="center"/>
        <w:rPr>
          <w:sz w:val="24"/>
          <w:szCs w:val="24"/>
        </w:rPr>
      </w:pPr>
    </w:p>
    <w:tbl>
      <w:tblPr>
        <w:tblStyle w:val="a5"/>
        <w:tblW w:w="1034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103"/>
      </w:tblGrid>
      <w:tr w:rsidR="00620B2B" w:rsidRPr="00637A08" w:rsidTr="00E0507C">
        <w:tc>
          <w:tcPr>
            <w:tcW w:w="5246" w:type="dxa"/>
          </w:tcPr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>СОГЛАСОВАНО</w:t>
            </w:r>
          </w:p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>Зам директора по УПР</w:t>
            </w:r>
          </w:p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 xml:space="preserve">______________ Г.Г. Суходол </w:t>
            </w:r>
          </w:p>
          <w:p w:rsidR="00620B2B" w:rsidRPr="00EB4C5C" w:rsidRDefault="00620B2B" w:rsidP="00EB4C5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«</w:t>
            </w:r>
            <w:r w:rsidR="00EB4C5C">
              <w:rPr>
                <w:sz w:val="24"/>
                <w:szCs w:val="24"/>
                <w:lang w:val="ru-RU"/>
              </w:rPr>
              <w:t>___</w:t>
            </w:r>
            <w:r>
              <w:rPr>
                <w:sz w:val="24"/>
                <w:szCs w:val="24"/>
              </w:rPr>
              <w:t xml:space="preserve">» </w:t>
            </w:r>
            <w:r w:rsidR="00EB4C5C">
              <w:rPr>
                <w:sz w:val="24"/>
                <w:szCs w:val="24"/>
                <w:lang w:val="ru-RU"/>
              </w:rPr>
              <w:t>______________</w:t>
            </w:r>
            <w:r>
              <w:rPr>
                <w:sz w:val="24"/>
                <w:szCs w:val="24"/>
              </w:rPr>
              <w:t xml:space="preserve"> </w:t>
            </w:r>
            <w:r w:rsidR="00AF5815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г</w:t>
            </w:r>
            <w:r w:rsidR="00EB4C5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103" w:type="dxa"/>
          </w:tcPr>
          <w:p w:rsidR="00620B2B" w:rsidRPr="00620B2B" w:rsidRDefault="00620B2B" w:rsidP="00E0507C">
            <w:pPr>
              <w:pStyle w:val="a6"/>
              <w:spacing w:after="0"/>
              <w:ind w:left="33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>УТВЕРЖДАЮ</w:t>
            </w:r>
          </w:p>
          <w:p w:rsidR="00620B2B" w:rsidRPr="00620B2B" w:rsidRDefault="00833D88" w:rsidP="00E0507C">
            <w:pPr>
              <w:pStyle w:val="a6"/>
              <w:spacing w:after="0"/>
              <w:ind w:left="3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</w:t>
            </w:r>
            <w:r w:rsidR="00620B2B" w:rsidRPr="00620B2B">
              <w:rPr>
                <w:sz w:val="24"/>
                <w:szCs w:val="24"/>
                <w:lang w:val="ru-RU"/>
              </w:rPr>
              <w:t xml:space="preserve"> КГБ ПОУ ХАТ</w:t>
            </w:r>
          </w:p>
          <w:p w:rsidR="00620B2B" w:rsidRPr="00BF2AA3" w:rsidRDefault="00833D88" w:rsidP="00E0507C">
            <w:pPr>
              <w:pStyle w:val="a6"/>
              <w:spacing w:after="0"/>
              <w:ind w:left="3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 М.И. Ужвак</w:t>
            </w:r>
          </w:p>
          <w:p w:rsidR="00620B2B" w:rsidRPr="00BF2AA3" w:rsidRDefault="00620B2B" w:rsidP="00EB4C5C">
            <w:pPr>
              <w:pStyle w:val="a6"/>
              <w:rPr>
                <w:sz w:val="24"/>
                <w:szCs w:val="24"/>
                <w:lang w:val="ru-RU"/>
              </w:rPr>
            </w:pPr>
            <w:r w:rsidRPr="00BF2AA3">
              <w:rPr>
                <w:sz w:val="24"/>
                <w:szCs w:val="24"/>
                <w:lang w:val="ru-RU"/>
              </w:rPr>
              <w:t>«</w:t>
            </w:r>
            <w:r w:rsidR="00EB4C5C">
              <w:rPr>
                <w:sz w:val="24"/>
                <w:szCs w:val="24"/>
                <w:lang w:val="ru-RU"/>
              </w:rPr>
              <w:t>___</w:t>
            </w:r>
            <w:r w:rsidRPr="00BF2AA3">
              <w:rPr>
                <w:sz w:val="24"/>
                <w:szCs w:val="24"/>
                <w:lang w:val="ru-RU"/>
              </w:rPr>
              <w:t>»</w:t>
            </w:r>
            <w:r w:rsidR="00BF2AA3">
              <w:rPr>
                <w:sz w:val="24"/>
                <w:szCs w:val="24"/>
                <w:lang w:val="ru-RU"/>
              </w:rPr>
              <w:t xml:space="preserve"> </w:t>
            </w:r>
            <w:r w:rsidR="00EB4C5C">
              <w:rPr>
                <w:sz w:val="24"/>
                <w:szCs w:val="24"/>
                <w:lang w:val="ru-RU"/>
              </w:rPr>
              <w:t>_________________</w:t>
            </w:r>
            <w:r w:rsidR="00BF2AA3">
              <w:rPr>
                <w:sz w:val="24"/>
                <w:szCs w:val="24"/>
                <w:lang w:val="ru-RU"/>
              </w:rPr>
              <w:t xml:space="preserve"> </w:t>
            </w:r>
            <w:r w:rsidR="00AF5815">
              <w:rPr>
                <w:sz w:val="24"/>
                <w:szCs w:val="24"/>
                <w:lang w:val="ru-RU"/>
              </w:rPr>
              <w:t>2026</w:t>
            </w:r>
            <w:r w:rsidRPr="00BF2AA3">
              <w:rPr>
                <w:sz w:val="24"/>
                <w:szCs w:val="24"/>
                <w:lang w:val="ru-RU"/>
              </w:rPr>
              <w:t xml:space="preserve"> г</w:t>
            </w:r>
            <w:r w:rsidR="00EB4C5C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620B2B" w:rsidRDefault="00620B2B" w:rsidP="00620B2B">
      <w:pPr>
        <w:pStyle w:val="a6"/>
        <w:ind w:left="5664"/>
        <w:rPr>
          <w:sz w:val="24"/>
          <w:szCs w:val="24"/>
        </w:rPr>
      </w:pPr>
    </w:p>
    <w:p w:rsidR="00620B2B" w:rsidRPr="00C84F0A" w:rsidRDefault="00620B2B" w:rsidP="00620B2B">
      <w:pPr>
        <w:pStyle w:val="a6"/>
        <w:jc w:val="center"/>
        <w:rPr>
          <w:sz w:val="24"/>
          <w:szCs w:val="24"/>
        </w:rPr>
      </w:pPr>
    </w:p>
    <w:p w:rsidR="00620B2B" w:rsidRPr="00C84F0A" w:rsidRDefault="00620B2B" w:rsidP="00620B2B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620B2B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620B2B">
      <w:pPr>
        <w:pStyle w:val="a6"/>
        <w:spacing w:after="0"/>
        <w:jc w:val="center"/>
        <w:rPr>
          <w:sz w:val="24"/>
          <w:szCs w:val="24"/>
        </w:rPr>
      </w:pPr>
      <w:r w:rsidRPr="00C84F0A">
        <w:rPr>
          <w:sz w:val="24"/>
          <w:szCs w:val="24"/>
        </w:rPr>
        <w:t xml:space="preserve">ПРОГРАММА </w:t>
      </w:r>
      <w:r>
        <w:rPr>
          <w:sz w:val="24"/>
          <w:szCs w:val="24"/>
        </w:rPr>
        <w:t>ГОСУДАРСТВЕННОЙ ИТОГОВОЙ АТТЕСТАЦИИ</w:t>
      </w:r>
    </w:p>
    <w:p w:rsidR="00E5408D" w:rsidRDefault="00E5408D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EB4C5C" w:rsidRPr="00620B2B" w:rsidRDefault="00EB4C5C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620B2B" w:rsidRDefault="00620B2B" w:rsidP="00620B2B">
      <w:pPr>
        <w:pStyle w:val="a6"/>
        <w:spacing w:after="0"/>
        <w:rPr>
          <w:sz w:val="24"/>
          <w:szCs w:val="24"/>
        </w:rPr>
      </w:pPr>
      <w:r w:rsidRPr="00C84F0A">
        <w:rPr>
          <w:sz w:val="24"/>
          <w:szCs w:val="24"/>
        </w:rPr>
        <w:t>Профиль подготовки</w:t>
      </w:r>
      <w:r>
        <w:rPr>
          <w:sz w:val="24"/>
          <w:szCs w:val="24"/>
        </w:rPr>
        <w:t>: естественно</w:t>
      </w:r>
      <w:r w:rsidR="00F03244">
        <w:rPr>
          <w:sz w:val="24"/>
          <w:szCs w:val="24"/>
        </w:rPr>
        <w:t>-</w:t>
      </w:r>
      <w:r>
        <w:rPr>
          <w:sz w:val="24"/>
          <w:szCs w:val="24"/>
        </w:rPr>
        <w:t>научный</w:t>
      </w:r>
    </w:p>
    <w:p w:rsidR="00620B2B" w:rsidRDefault="00620B2B" w:rsidP="00620B2B">
      <w:pPr>
        <w:pStyle w:val="a6"/>
        <w:spacing w:after="0"/>
        <w:rPr>
          <w:sz w:val="24"/>
          <w:szCs w:val="24"/>
        </w:rPr>
      </w:pPr>
    </w:p>
    <w:p w:rsidR="00AD1A80" w:rsidRPr="00620B2B" w:rsidRDefault="00620B2B" w:rsidP="00AD1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620B2B">
        <w:rPr>
          <w:rFonts w:ascii="Times New Roman" w:hAnsi="Times New Roman"/>
          <w:sz w:val="24"/>
          <w:szCs w:val="24"/>
        </w:rPr>
        <w:t xml:space="preserve">Профессия: </w:t>
      </w:r>
      <w:r w:rsidR="00AD1A80">
        <w:rPr>
          <w:rFonts w:ascii="Times New Roman" w:hAnsi="Times New Roman"/>
          <w:bCs/>
          <w:color w:val="000000"/>
          <w:sz w:val="24"/>
          <w:szCs w:val="24"/>
        </w:rPr>
        <w:t>43</w:t>
      </w:r>
      <w:r w:rsidR="00AD1A80" w:rsidRPr="00620B2B">
        <w:rPr>
          <w:rFonts w:ascii="Times New Roman" w:hAnsi="Times New Roman"/>
          <w:bCs/>
          <w:color w:val="000000"/>
          <w:sz w:val="24"/>
          <w:szCs w:val="24"/>
        </w:rPr>
        <w:t>.01.</w:t>
      </w:r>
      <w:r w:rsidR="00AD1A80">
        <w:rPr>
          <w:rFonts w:ascii="Times New Roman" w:hAnsi="Times New Roman"/>
          <w:bCs/>
          <w:color w:val="000000"/>
          <w:sz w:val="24"/>
          <w:szCs w:val="24"/>
        </w:rPr>
        <w:t>09</w:t>
      </w:r>
      <w:r w:rsidR="00AD1A80" w:rsidRPr="00620B2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D1A80">
        <w:rPr>
          <w:rFonts w:ascii="Times New Roman" w:hAnsi="Times New Roman"/>
          <w:bCs/>
          <w:color w:val="000000"/>
          <w:sz w:val="24"/>
          <w:szCs w:val="24"/>
        </w:rPr>
        <w:t>Повар, кондитер</w:t>
      </w:r>
    </w:p>
    <w:p w:rsidR="00620B2B" w:rsidRPr="00620B2B" w:rsidRDefault="00620B2B" w:rsidP="00620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</w:rPr>
      </w:pPr>
    </w:p>
    <w:p w:rsidR="00620B2B" w:rsidRPr="00C84F0A" w:rsidRDefault="00620B2B" w:rsidP="00620B2B">
      <w:pPr>
        <w:pStyle w:val="a6"/>
        <w:spacing w:after="0"/>
        <w:rPr>
          <w:i/>
          <w:sz w:val="24"/>
          <w:szCs w:val="24"/>
        </w:rPr>
      </w:pPr>
    </w:p>
    <w:p w:rsidR="00620B2B" w:rsidRPr="00620B2B" w:rsidRDefault="00620B2B" w:rsidP="00AD1A80">
      <w:pPr>
        <w:rPr>
          <w:rFonts w:ascii="Times New Roman" w:hAnsi="Times New Roman"/>
          <w:bCs/>
          <w:sz w:val="24"/>
          <w:szCs w:val="24"/>
        </w:rPr>
      </w:pPr>
      <w:r w:rsidRPr="00620B2B">
        <w:rPr>
          <w:rFonts w:ascii="Times New Roman" w:hAnsi="Times New Roman"/>
          <w:sz w:val="24"/>
          <w:szCs w:val="24"/>
        </w:rPr>
        <w:t xml:space="preserve">Квалификация выпускника: </w:t>
      </w:r>
      <w:r w:rsidR="00AD1A80">
        <w:rPr>
          <w:rFonts w:ascii="Times New Roman" w:hAnsi="Times New Roman"/>
          <w:bCs/>
          <w:sz w:val="24"/>
          <w:szCs w:val="24"/>
        </w:rPr>
        <w:t>Повар, кондитер</w:t>
      </w:r>
    </w:p>
    <w:p w:rsidR="00620B2B" w:rsidRDefault="00620B2B" w:rsidP="00620B2B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620B2B">
      <w:pPr>
        <w:pStyle w:val="a6"/>
        <w:rPr>
          <w:sz w:val="24"/>
          <w:szCs w:val="24"/>
        </w:rPr>
      </w:pPr>
      <w:r w:rsidRPr="00C84F0A">
        <w:rPr>
          <w:sz w:val="24"/>
          <w:szCs w:val="24"/>
        </w:rPr>
        <w:t>Форма обучения</w:t>
      </w:r>
      <w:r>
        <w:rPr>
          <w:sz w:val="24"/>
          <w:szCs w:val="24"/>
        </w:rPr>
        <w:t>:</w:t>
      </w:r>
      <w:r w:rsidRPr="00C84F0A">
        <w:rPr>
          <w:sz w:val="24"/>
          <w:szCs w:val="24"/>
        </w:rPr>
        <w:t xml:space="preserve"> очная</w:t>
      </w:r>
    </w:p>
    <w:p w:rsidR="00E5408D" w:rsidRPr="00620B2B" w:rsidRDefault="00E5408D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5408D" w:rsidRPr="00620B2B" w:rsidRDefault="00E5408D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5408D" w:rsidRPr="00620B2B" w:rsidRDefault="00E5408D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5408D" w:rsidRDefault="00E5408D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20B2B" w:rsidRDefault="00620B2B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613CF" w:rsidRDefault="005613CF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613CF" w:rsidRDefault="005613CF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B4C5C" w:rsidRDefault="00EB4C5C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B4C5C" w:rsidRDefault="00EB4C5C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B4C5C" w:rsidRDefault="00EB4C5C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B4C5C" w:rsidRDefault="00EB4C5C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B4C5C" w:rsidRDefault="00EB4C5C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B4C5C" w:rsidRDefault="00EB4C5C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B4C5C" w:rsidRDefault="00EB4C5C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B4C5C" w:rsidRDefault="00EB4C5C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20B2B" w:rsidRDefault="00620B2B" w:rsidP="00620B2B">
      <w:pPr>
        <w:pStyle w:val="a6"/>
        <w:jc w:val="center"/>
        <w:rPr>
          <w:sz w:val="24"/>
          <w:szCs w:val="24"/>
        </w:rPr>
      </w:pPr>
      <w:r w:rsidRPr="00C84F0A">
        <w:rPr>
          <w:sz w:val="24"/>
          <w:szCs w:val="24"/>
        </w:rPr>
        <w:t xml:space="preserve">п. Хор, </w:t>
      </w:r>
      <w:r w:rsidR="00AF5815">
        <w:rPr>
          <w:sz w:val="24"/>
          <w:szCs w:val="24"/>
        </w:rPr>
        <w:t>2026</w:t>
      </w:r>
      <w:r w:rsidRPr="00C84F0A">
        <w:rPr>
          <w:sz w:val="24"/>
          <w:szCs w:val="24"/>
        </w:rPr>
        <w:t xml:space="preserve"> год</w:t>
      </w:r>
    </w:p>
    <w:p w:rsidR="00620B2B" w:rsidRDefault="00620B2B" w:rsidP="00620B2B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5"/>
        <w:tblW w:w="1052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5670"/>
      </w:tblGrid>
      <w:tr w:rsidR="00620B2B" w:rsidRPr="00CE10F1" w:rsidTr="00B465E8">
        <w:tc>
          <w:tcPr>
            <w:tcW w:w="4854" w:type="dxa"/>
          </w:tcPr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lastRenderedPageBreak/>
              <w:t>СОГЛАСОВАНО</w:t>
            </w:r>
          </w:p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>Председатель ГЭК</w:t>
            </w:r>
          </w:p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>___________</w:t>
            </w:r>
            <w:r w:rsidR="00AD1A80">
              <w:rPr>
                <w:sz w:val="24"/>
                <w:szCs w:val="24"/>
                <w:lang w:val="ru-RU"/>
              </w:rPr>
              <w:t>/_________</w:t>
            </w:r>
            <w:r w:rsidR="00DE0EA1">
              <w:rPr>
                <w:sz w:val="24"/>
                <w:szCs w:val="24"/>
                <w:lang w:val="ru-RU"/>
              </w:rPr>
              <w:t>_________</w:t>
            </w:r>
          </w:p>
          <w:p w:rsidR="00620B2B" w:rsidRDefault="00620B2B" w:rsidP="001E0DA1">
            <w:pPr>
              <w:pStyle w:val="a6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«___» ___________ </w:t>
            </w:r>
            <w:r w:rsidR="00AF5815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 xml:space="preserve"> г</w:t>
            </w:r>
          </w:p>
        </w:tc>
        <w:tc>
          <w:tcPr>
            <w:tcW w:w="5670" w:type="dxa"/>
          </w:tcPr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 xml:space="preserve">РАССМОТРЕНО </w:t>
            </w:r>
          </w:p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 xml:space="preserve">на заседании ПЦК </w:t>
            </w:r>
            <w:r w:rsidR="00354C68">
              <w:rPr>
                <w:sz w:val="24"/>
                <w:szCs w:val="24"/>
                <w:lang w:val="ru-RU"/>
              </w:rPr>
              <w:t>«Сфера питания»</w:t>
            </w:r>
          </w:p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 xml:space="preserve">Протокол № </w:t>
            </w:r>
            <w:r w:rsidR="00354C68">
              <w:rPr>
                <w:sz w:val="24"/>
                <w:szCs w:val="24"/>
                <w:lang w:val="ru-RU"/>
              </w:rPr>
              <w:t>6</w:t>
            </w:r>
            <w:r w:rsidRPr="00620B2B">
              <w:rPr>
                <w:sz w:val="24"/>
                <w:szCs w:val="24"/>
                <w:lang w:val="ru-RU"/>
              </w:rPr>
              <w:t xml:space="preserve"> от «15» </w:t>
            </w:r>
            <w:r w:rsidR="00B465E8">
              <w:rPr>
                <w:sz w:val="24"/>
                <w:szCs w:val="24"/>
                <w:lang w:val="ru-RU"/>
              </w:rPr>
              <w:t>февраля</w:t>
            </w:r>
            <w:r w:rsidRPr="00620B2B">
              <w:rPr>
                <w:sz w:val="24"/>
                <w:szCs w:val="24"/>
                <w:lang w:val="ru-RU"/>
              </w:rPr>
              <w:t xml:space="preserve"> </w:t>
            </w:r>
            <w:r w:rsidR="00AF5815">
              <w:rPr>
                <w:sz w:val="24"/>
                <w:szCs w:val="24"/>
                <w:lang w:val="ru-RU"/>
              </w:rPr>
              <w:t>2026</w:t>
            </w:r>
            <w:r w:rsidRPr="00620B2B">
              <w:rPr>
                <w:sz w:val="24"/>
                <w:szCs w:val="24"/>
                <w:lang w:val="ru-RU"/>
              </w:rPr>
              <w:t xml:space="preserve"> г.</w:t>
            </w:r>
          </w:p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 xml:space="preserve">Председатель __________ </w:t>
            </w:r>
            <w:r w:rsidR="00AD1A80">
              <w:rPr>
                <w:sz w:val="24"/>
                <w:szCs w:val="24"/>
                <w:lang w:val="ru-RU"/>
              </w:rPr>
              <w:t>Новак Ю.А</w:t>
            </w:r>
          </w:p>
          <w:p w:rsidR="00620B2B" w:rsidRPr="00620B2B" w:rsidRDefault="00620B2B" w:rsidP="00E0507C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620B2B" w:rsidRPr="00CE10F1" w:rsidTr="00B465E8">
        <w:tc>
          <w:tcPr>
            <w:tcW w:w="4854" w:type="dxa"/>
          </w:tcPr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 xml:space="preserve">РАССМОТРЕНО </w:t>
            </w:r>
          </w:p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>на заседании Педагогического совета</w:t>
            </w:r>
          </w:p>
          <w:p w:rsidR="00620B2B" w:rsidRPr="00620B2B" w:rsidRDefault="00620B2B" w:rsidP="00354C68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 xml:space="preserve">Протокол № </w:t>
            </w:r>
            <w:r w:rsidR="00354C68">
              <w:rPr>
                <w:sz w:val="24"/>
                <w:szCs w:val="24"/>
                <w:lang w:val="ru-RU"/>
              </w:rPr>
              <w:t>7</w:t>
            </w:r>
            <w:r w:rsidR="008F3280">
              <w:rPr>
                <w:sz w:val="24"/>
                <w:szCs w:val="24"/>
                <w:lang w:val="ru-RU"/>
              </w:rPr>
              <w:t xml:space="preserve"> </w:t>
            </w:r>
            <w:r w:rsidRPr="00620B2B">
              <w:rPr>
                <w:sz w:val="24"/>
                <w:szCs w:val="24"/>
                <w:lang w:val="ru-RU"/>
              </w:rPr>
              <w:t xml:space="preserve">от «29» </w:t>
            </w:r>
            <w:r w:rsidR="00354C68">
              <w:rPr>
                <w:sz w:val="24"/>
                <w:szCs w:val="24"/>
                <w:lang w:val="ru-RU"/>
              </w:rPr>
              <w:t>февраля</w:t>
            </w:r>
            <w:r w:rsidRPr="00620B2B">
              <w:rPr>
                <w:sz w:val="24"/>
                <w:szCs w:val="24"/>
                <w:lang w:val="ru-RU"/>
              </w:rPr>
              <w:t xml:space="preserve"> </w:t>
            </w:r>
            <w:r w:rsidR="00AF5815">
              <w:rPr>
                <w:sz w:val="24"/>
                <w:szCs w:val="24"/>
                <w:lang w:val="ru-RU"/>
              </w:rPr>
              <w:t>2026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20B2B">
              <w:rPr>
                <w:sz w:val="24"/>
                <w:szCs w:val="24"/>
                <w:lang w:val="ru-RU"/>
              </w:rPr>
              <w:t>г.</w:t>
            </w:r>
          </w:p>
        </w:tc>
      </w:tr>
    </w:tbl>
    <w:p w:rsidR="00620B2B" w:rsidRPr="00C84F0A" w:rsidRDefault="00620B2B" w:rsidP="00620B2B">
      <w:pPr>
        <w:pStyle w:val="a6"/>
        <w:jc w:val="center"/>
        <w:rPr>
          <w:sz w:val="24"/>
          <w:szCs w:val="24"/>
        </w:rPr>
      </w:pPr>
    </w:p>
    <w:p w:rsidR="00620B2B" w:rsidRPr="00AD1A80" w:rsidRDefault="00620B2B" w:rsidP="00620B2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620B2B">
        <w:rPr>
          <w:rFonts w:ascii="Times New Roman" w:hAnsi="Times New Roman"/>
          <w:sz w:val="24"/>
          <w:szCs w:val="24"/>
        </w:rPr>
        <w:t xml:space="preserve">Программа государственной итоговой аттестации разработана на основе Федерального государственного образовательного стандарта среднего профессионального образования по </w:t>
      </w:r>
      <w:r>
        <w:rPr>
          <w:rFonts w:ascii="Times New Roman" w:hAnsi="Times New Roman"/>
          <w:sz w:val="24"/>
          <w:szCs w:val="24"/>
        </w:rPr>
        <w:t>п</w:t>
      </w:r>
      <w:r w:rsidRPr="00620B2B">
        <w:rPr>
          <w:rFonts w:ascii="Times New Roman" w:hAnsi="Times New Roman"/>
          <w:sz w:val="24"/>
          <w:szCs w:val="24"/>
        </w:rPr>
        <w:t>рофесси</w:t>
      </w:r>
      <w:r>
        <w:rPr>
          <w:rFonts w:ascii="Times New Roman" w:hAnsi="Times New Roman"/>
          <w:sz w:val="24"/>
          <w:szCs w:val="24"/>
        </w:rPr>
        <w:t>и</w:t>
      </w:r>
      <w:r w:rsidRPr="00620B2B">
        <w:rPr>
          <w:rFonts w:ascii="Times New Roman" w:hAnsi="Times New Roman"/>
          <w:sz w:val="24"/>
          <w:szCs w:val="24"/>
        </w:rPr>
        <w:t xml:space="preserve"> </w:t>
      </w:r>
      <w:r w:rsidR="00AD1A80">
        <w:rPr>
          <w:rFonts w:ascii="Times New Roman" w:hAnsi="Times New Roman"/>
          <w:bCs/>
          <w:color w:val="000000"/>
          <w:sz w:val="24"/>
          <w:szCs w:val="24"/>
        </w:rPr>
        <w:t>43</w:t>
      </w:r>
      <w:r w:rsidR="00AD1A80" w:rsidRPr="00620B2B">
        <w:rPr>
          <w:rFonts w:ascii="Times New Roman" w:hAnsi="Times New Roman"/>
          <w:bCs/>
          <w:color w:val="000000"/>
          <w:sz w:val="24"/>
          <w:szCs w:val="24"/>
        </w:rPr>
        <w:t>.01.</w:t>
      </w:r>
      <w:r w:rsidR="00AD1A80">
        <w:rPr>
          <w:rFonts w:ascii="Times New Roman" w:hAnsi="Times New Roman"/>
          <w:bCs/>
          <w:color w:val="000000"/>
          <w:sz w:val="24"/>
          <w:szCs w:val="24"/>
        </w:rPr>
        <w:t>09</w:t>
      </w:r>
      <w:r w:rsidR="00AD1A80" w:rsidRPr="00620B2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D1A80">
        <w:rPr>
          <w:rFonts w:ascii="Times New Roman" w:hAnsi="Times New Roman"/>
          <w:bCs/>
          <w:color w:val="000000"/>
          <w:sz w:val="24"/>
          <w:szCs w:val="24"/>
        </w:rPr>
        <w:t>Повар, кондитер</w:t>
      </w:r>
      <w:r w:rsidRPr="00620B2B">
        <w:rPr>
          <w:rFonts w:ascii="Times New Roman" w:hAnsi="Times New Roman"/>
          <w:sz w:val="24"/>
          <w:szCs w:val="24"/>
        </w:rPr>
        <w:t xml:space="preserve">, утверждённого приказом Министерством </w:t>
      </w:r>
      <w:r w:rsidR="00AD1A80">
        <w:rPr>
          <w:rFonts w:ascii="Times New Roman" w:hAnsi="Times New Roman"/>
          <w:sz w:val="24"/>
          <w:szCs w:val="24"/>
        </w:rPr>
        <w:t xml:space="preserve">образования и науки </w:t>
      </w:r>
      <w:r w:rsidRPr="00620B2B">
        <w:rPr>
          <w:rFonts w:ascii="Times New Roman" w:hAnsi="Times New Roman"/>
          <w:sz w:val="24"/>
          <w:szCs w:val="24"/>
        </w:rPr>
        <w:t>РФ</w:t>
      </w:r>
      <w:r w:rsidRPr="00620B2B">
        <w:rPr>
          <w:rFonts w:ascii="Times New Roman" w:hAnsi="Times New Roman"/>
          <w:bCs/>
          <w:sz w:val="24"/>
          <w:szCs w:val="24"/>
        </w:rPr>
        <w:t xml:space="preserve"> </w:t>
      </w:r>
      <w:r w:rsidRPr="00AD1A80">
        <w:rPr>
          <w:rFonts w:ascii="Times New Roman" w:hAnsi="Times New Roman"/>
          <w:bCs/>
          <w:sz w:val="24"/>
          <w:szCs w:val="24"/>
        </w:rPr>
        <w:t>от</w:t>
      </w:r>
      <w:r w:rsidRPr="00AD1A80">
        <w:rPr>
          <w:rFonts w:ascii="Times New Roman" w:hAnsi="Times New Roman"/>
          <w:sz w:val="24"/>
          <w:szCs w:val="24"/>
        </w:rPr>
        <w:t xml:space="preserve"> </w:t>
      </w:r>
      <w:r w:rsidR="00AD1A80" w:rsidRPr="00AD1A80">
        <w:rPr>
          <w:rFonts w:ascii="Times New Roman" w:hAnsi="Times New Roman"/>
          <w:sz w:val="24"/>
          <w:szCs w:val="24"/>
        </w:rPr>
        <w:t>9 декабря 2016 года № 1569</w:t>
      </w:r>
      <w:r w:rsidRPr="00AD1A80">
        <w:rPr>
          <w:rFonts w:ascii="Times New Roman" w:hAnsi="Times New Roman"/>
          <w:bCs/>
          <w:sz w:val="24"/>
          <w:szCs w:val="24"/>
        </w:rPr>
        <w:t>.</w:t>
      </w:r>
    </w:p>
    <w:p w:rsidR="00620B2B" w:rsidRDefault="00620B2B" w:rsidP="00620B2B">
      <w:pPr>
        <w:pStyle w:val="a6"/>
        <w:spacing w:after="0"/>
        <w:jc w:val="both"/>
        <w:rPr>
          <w:sz w:val="24"/>
          <w:szCs w:val="24"/>
        </w:rPr>
      </w:pPr>
    </w:p>
    <w:p w:rsidR="00620B2B" w:rsidRDefault="00620B2B" w:rsidP="00620B2B">
      <w:pPr>
        <w:pStyle w:val="a6"/>
        <w:spacing w:after="0"/>
        <w:jc w:val="both"/>
        <w:rPr>
          <w:sz w:val="24"/>
          <w:szCs w:val="24"/>
        </w:rPr>
      </w:pPr>
    </w:p>
    <w:p w:rsidR="00620B2B" w:rsidRPr="00C84F0A" w:rsidRDefault="00620B2B" w:rsidP="00620B2B">
      <w:pPr>
        <w:pStyle w:val="a6"/>
        <w:spacing w:after="0"/>
        <w:jc w:val="both"/>
        <w:rPr>
          <w:sz w:val="24"/>
          <w:szCs w:val="24"/>
        </w:rPr>
      </w:pPr>
      <w:r w:rsidRPr="00C84F0A">
        <w:rPr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</w:t>
      </w:r>
      <w:r>
        <w:rPr>
          <w:sz w:val="24"/>
          <w:szCs w:val="24"/>
        </w:rPr>
        <w:t xml:space="preserve"> </w:t>
      </w:r>
      <w:r w:rsidRPr="00C84F0A">
        <w:rPr>
          <w:sz w:val="24"/>
          <w:szCs w:val="24"/>
        </w:rPr>
        <w:t>«Хорский агропромышленный техникум»</w:t>
      </w:r>
    </w:p>
    <w:p w:rsidR="00620B2B" w:rsidRDefault="00620B2B" w:rsidP="00620B2B">
      <w:pPr>
        <w:pStyle w:val="a6"/>
        <w:spacing w:after="0"/>
        <w:rPr>
          <w:sz w:val="24"/>
          <w:szCs w:val="24"/>
        </w:rPr>
      </w:pPr>
    </w:p>
    <w:p w:rsidR="00620B2B" w:rsidRDefault="00620B2B" w:rsidP="00620B2B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620B2B">
      <w:pPr>
        <w:pStyle w:val="a6"/>
        <w:spacing w:after="0"/>
        <w:rPr>
          <w:sz w:val="24"/>
          <w:szCs w:val="24"/>
          <w:vertAlign w:val="superscript"/>
        </w:rPr>
      </w:pPr>
      <w:r w:rsidRPr="00C84F0A">
        <w:rPr>
          <w:sz w:val="24"/>
          <w:szCs w:val="24"/>
        </w:rPr>
        <w:t xml:space="preserve">Разработчик(и): </w:t>
      </w:r>
      <w:r>
        <w:rPr>
          <w:sz w:val="24"/>
          <w:szCs w:val="24"/>
        </w:rPr>
        <w:t>П</w:t>
      </w:r>
      <w:r w:rsidR="00AD1A80">
        <w:rPr>
          <w:sz w:val="24"/>
          <w:szCs w:val="24"/>
        </w:rPr>
        <w:t>укита С</w:t>
      </w:r>
      <w:r>
        <w:rPr>
          <w:sz w:val="24"/>
          <w:szCs w:val="24"/>
        </w:rPr>
        <w:t>.В., преподаватель КГБ ПОУ ХАТ</w:t>
      </w:r>
    </w:p>
    <w:p w:rsidR="00620B2B" w:rsidRDefault="00620B2B" w:rsidP="00620B2B">
      <w:pPr>
        <w:pStyle w:val="a6"/>
        <w:spacing w:after="0"/>
        <w:rPr>
          <w:sz w:val="24"/>
          <w:szCs w:val="24"/>
        </w:rPr>
      </w:pPr>
    </w:p>
    <w:p w:rsidR="00620B2B" w:rsidRDefault="00620B2B" w:rsidP="00620B2B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620B2B">
      <w:pPr>
        <w:pStyle w:val="a6"/>
        <w:spacing w:after="0"/>
        <w:rPr>
          <w:sz w:val="24"/>
          <w:szCs w:val="24"/>
        </w:rPr>
      </w:pPr>
      <w:r w:rsidRPr="00C84F0A">
        <w:rPr>
          <w:sz w:val="24"/>
          <w:szCs w:val="24"/>
        </w:rPr>
        <w:t>КГБ ПОУ ХАТ</w:t>
      </w:r>
    </w:p>
    <w:p w:rsidR="00620B2B" w:rsidRPr="00C84F0A" w:rsidRDefault="00620B2B" w:rsidP="00620B2B">
      <w:pPr>
        <w:pStyle w:val="a6"/>
        <w:spacing w:after="0"/>
        <w:rPr>
          <w:sz w:val="24"/>
          <w:szCs w:val="24"/>
        </w:rPr>
      </w:pPr>
      <w:r w:rsidRPr="00C84F0A">
        <w:rPr>
          <w:sz w:val="24"/>
          <w:szCs w:val="24"/>
        </w:rPr>
        <w:t>Хабаровский край, р-он им Лазо, п. Хор</w:t>
      </w:r>
    </w:p>
    <w:p w:rsidR="00620B2B" w:rsidRPr="00C84F0A" w:rsidRDefault="00620B2B" w:rsidP="00620B2B">
      <w:pPr>
        <w:pStyle w:val="a6"/>
        <w:spacing w:after="0"/>
        <w:rPr>
          <w:sz w:val="24"/>
          <w:szCs w:val="24"/>
        </w:rPr>
      </w:pPr>
      <w:r w:rsidRPr="00C84F0A">
        <w:rPr>
          <w:sz w:val="24"/>
          <w:szCs w:val="24"/>
        </w:rPr>
        <w:t>ул. Менделеева 13</w:t>
      </w:r>
    </w:p>
    <w:p w:rsidR="00620B2B" w:rsidRPr="00C84F0A" w:rsidRDefault="00620B2B" w:rsidP="00620B2B">
      <w:pPr>
        <w:pStyle w:val="a6"/>
        <w:spacing w:after="0"/>
        <w:rPr>
          <w:sz w:val="24"/>
          <w:szCs w:val="24"/>
        </w:rPr>
      </w:pPr>
      <w:r w:rsidRPr="00C84F0A">
        <w:rPr>
          <w:sz w:val="24"/>
          <w:szCs w:val="24"/>
        </w:rPr>
        <w:t>индекс: 68292</w:t>
      </w:r>
      <w:r>
        <w:rPr>
          <w:sz w:val="24"/>
          <w:szCs w:val="24"/>
        </w:rPr>
        <w:t>2</w:t>
      </w:r>
    </w:p>
    <w:p w:rsidR="008F3280" w:rsidRDefault="008F3280" w:rsidP="00620B2B">
      <w:pPr>
        <w:pStyle w:val="a6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20B2B" w:rsidRDefault="00620B2B" w:rsidP="00620B2B">
      <w:pPr>
        <w:pStyle w:val="a6"/>
        <w:rPr>
          <w:sz w:val="24"/>
          <w:szCs w:val="24"/>
        </w:rPr>
      </w:pPr>
    </w:p>
    <w:p w:rsidR="00620B2B" w:rsidRDefault="00620B2B" w:rsidP="00620B2B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СОДЕРЖАНИЕ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639"/>
      </w:tblGrid>
      <w:tr w:rsidR="00620B2B" w:rsidTr="00931C54">
        <w:tc>
          <w:tcPr>
            <w:tcW w:w="562" w:type="dxa"/>
          </w:tcPr>
          <w:p w:rsidR="00620B2B" w:rsidRPr="0077302E" w:rsidRDefault="00620B2B" w:rsidP="008F3280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02E">
              <w:rPr>
                <w:sz w:val="24"/>
                <w:szCs w:val="24"/>
              </w:rPr>
              <w:t>1.</w:t>
            </w:r>
          </w:p>
        </w:tc>
        <w:tc>
          <w:tcPr>
            <w:tcW w:w="9639" w:type="dxa"/>
          </w:tcPr>
          <w:p w:rsidR="00620B2B" w:rsidRPr="0077302E" w:rsidRDefault="00833D88" w:rsidP="008F3280">
            <w:pPr>
              <w:pStyle w:val="a6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положение</w:t>
            </w:r>
          </w:p>
        </w:tc>
      </w:tr>
      <w:tr w:rsidR="00620B2B" w:rsidTr="00931C54">
        <w:tc>
          <w:tcPr>
            <w:tcW w:w="562" w:type="dxa"/>
          </w:tcPr>
          <w:p w:rsidR="00620B2B" w:rsidRPr="0077302E" w:rsidRDefault="00620B2B" w:rsidP="008F3280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02E">
              <w:rPr>
                <w:sz w:val="24"/>
                <w:szCs w:val="24"/>
              </w:rPr>
              <w:t>2.</w:t>
            </w:r>
          </w:p>
        </w:tc>
        <w:tc>
          <w:tcPr>
            <w:tcW w:w="9639" w:type="dxa"/>
          </w:tcPr>
          <w:p w:rsidR="00620B2B" w:rsidRPr="0077302E" w:rsidRDefault="0077302E" w:rsidP="008F3280">
            <w:pPr>
              <w:pStyle w:val="a6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Формы </w:t>
            </w:r>
            <w:r>
              <w:rPr>
                <w:sz w:val="24"/>
                <w:szCs w:val="24"/>
                <w:lang w:val="ru-RU"/>
              </w:rPr>
              <w:t>Г</w:t>
            </w:r>
            <w:r w:rsidR="00620B2B" w:rsidRPr="0077302E">
              <w:rPr>
                <w:sz w:val="24"/>
                <w:szCs w:val="24"/>
              </w:rPr>
              <w:t>осударственной итоговой аттестации</w:t>
            </w:r>
          </w:p>
        </w:tc>
      </w:tr>
      <w:tr w:rsidR="00620B2B" w:rsidTr="00931C54">
        <w:trPr>
          <w:trHeight w:val="195"/>
        </w:trPr>
        <w:tc>
          <w:tcPr>
            <w:tcW w:w="562" w:type="dxa"/>
          </w:tcPr>
          <w:p w:rsidR="00620B2B" w:rsidRPr="0077302E" w:rsidRDefault="00620B2B" w:rsidP="008F3280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02E">
              <w:rPr>
                <w:sz w:val="24"/>
                <w:szCs w:val="24"/>
              </w:rPr>
              <w:t>3.</w:t>
            </w:r>
          </w:p>
        </w:tc>
        <w:tc>
          <w:tcPr>
            <w:tcW w:w="9639" w:type="dxa"/>
          </w:tcPr>
          <w:p w:rsidR="00620B2B" w:rsidRPr="0077302E" w:rsidRDefault="00620B2B" w:rsidP="008F3280">
            <w:pPr>
              <w:pStyle w:val="4"/>
              <w:tabs>
                <w:tab w:val="left" w:pos="0"/>
              </w:tabs>
              <w:spacing w:before="0" w:line="276" w:lineRule="auto"/>
              <w:jc w:val="both"/>
              <w:outlineLvl w:val="3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ru-RU"/>
              </w:rPr>
            </w:pPr>
            <w:r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 xml:space="preserve">Подготовка проведения </w:t>
            </w:r>
            <w:r w:rsid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Г</w:t>
            </w:r>
            <w:r w:rsidR="0077302E"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осударственной итоговой аттестации</w:t>
            </w:r>
            <w:r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620B2B" w:rsidTr="00931C54">
        <w:tc>
          <w:tcPr>
            <w:tcW w:w="562" w:type="dxa"/>
          </w:tcPr>
          <w:p w:rsidR="00620B2B" w:rsidRPr="0077302E" w:rsidRDefault="00620B2B" w:rsidP="008F3280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02E">
              <w:rPr>
                <w:sz w:val="24"/>
                <w:szCs w:val="24"/>
              </w:rPr>
              <w:t>4.</w:t>
            </w:r>
          </w:p>
        </w:tc>
        <w:tc>
          <w:tcPr>
            <w:tcW w:w="9639" w:type="dxa"/>
          </w:tcPr>
          <w:p w:rsidR="00620B2B" w:rsidRPr="0077302E" w:rsidRDefault="00620B2B" w:rsidP="0077302E">
            <w:pPr>
              <w:pStyle w:val="4"/>
              <w:tabs>
                <w:tab w:val="left" w:pos="0"/>
              </w:tabs>
              <w:spacing w:before="0" w:line="276" w:lineRule="auto"/>
              <w:outlineLvl w:val="3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 xml:space="preserve">Проведение </w:t>
            </w:r>
            <w:r w:rsid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Г</w:t>
            </w:r>
            <w:r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осударственной итоговой аттестации</w:t>
            </w:r>
          </w:p>
        </w:tc>
      </w:tr>
      <w:tr w:rsidR="00620B2B" w:rsidTr="00931C54">
        <w:tc>
          <w:tcPr>
            <w:tcW w:w="562" w:type="dxa"/>
          </w:tcPr>
          <w:p w:rsidR="00620B2B" w:rsidRPr="0077302E" w:rsidRDefault="00620B2B" w:rsidP="008F3280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02E">
              <w:rPr>
                <w:sz w:val="24"/>
                <w:szCs w:val="24"/>
              </w:rPr>
              <w:t>5.</w:t>
            </w:r>
          </w:p>
        </w:tc>
        <w:tc>
          <w:tcPr>
            <w:tcW w:w="9639" w:type="dxa"/>
          </w:tcPr>
          <w:p w:rsidR="00620B2B" w:rsidRPr="0077302E" w:rsidRDefault="00620B2B" w:rsidP="0077302E">
            <w:pPr>
              <w:pStyle w:val="4"/>
              <w:tabs>
                <w:tab w:val="left" w:pos="3901"/>
              </w:tabs>
              <w:spacing w:before="0" w:line="276" w:lineRule="auto"/>
              <w:jc w:val="both"/>
              <w:outlineLvl w:val="3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ru-RU"/>
              </w:rPr>
            </w:pPr>
            <w:r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 xml:space="preserve">Оценивание результатов </w:t>
            </w:r>
            <w:r w:rsid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Г</w:t>
            </w:r>
            <w:r w:rsidR="0077302E"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осударственной итоговой аттестации</w:t>
            </w:r>
            <w:r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620B2B" w:rsidRPr="00CE10F1" w:rsidTr="00931C54">
        <w:tc>
          <w:tcPr>
            <w:tcW w:w="562" w:type="dxa"/>
          </w:tcPr>
          <w:p w:rsidR="00620B2B" w:rsidRPr="0077302E" w:rsidRDefault="00620B2B" w:rsidP="008F3280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02E">
              <w:rPr>
                <w:sz w:val="24"/>
                <w:szCs w:val="24"/>
              </w:rPr>
              <w:t>6.</w:t>
            </w:r>
          </w:p>
        </w:tc>
        <w:tc>
          <w:tcPr>
            <w:tcW w:w="9639" w:type="dxa"/>
          </w:tcPr>
          <w:p w:rsidR="00620B2B" w:rsidRPr="0077302E" w:rsidRDefault="00620B2B" w:rsidP="008F3280">
            <w:pPr>
              <w:pStyle w:val="4"/>
              <w:tabs>
                <w:tab w:val="left" w:pos="3901"/>
              </w:tabs>
              <w:spacing w:before="0" w:line="276" w:lineRule="auto"/>
              <w:jc w:val="both"/>
              <w:outlineLvl w:val="3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ru-RU"/>
              </w:rPr>
            </w:pPr>
            <w:r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 xml:space="preserve">Порядок подачи и рассмотрения апелляций </w:t>
            </w:r>
          </w:p>
        </w:tc>
      </w:tr>
      <w:tr w:rsidR="00620B2B" w:rsidRPr="00CE10F1" w:rsidTr="00931C54">
        <w:tc>
          <w:tcPr>
            <w:tcW w:w="562" w:type="dxa"/>
          </w:tcPr>
          <w:p w:rsidR="00620B2B" w:rsidRPr="0077302E" w:rsidRDefault="00620B2B" w:rsidP="008F3280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02E">
              <w:rPr>
                <w:sz w:val="24"/>
                <w:szCs w:val="24"/>
              </w:rPr>
              <w:t>7.</w:t>
            </w:r>
          </w:p>
        </w:tc>
        <w:tc>
          <w:tcPr>
            <w:tcW w:w="9639" w:type="dxa"/>
          </w:tcPr>
          <w:p w:rsidR="00620B2B" w:rsidRPr="0077302E" w:rsidRDefault="00620B2B" w:rsidP="0077302E">
            <w:pPr>
              <w:pStyle w:val="4"/>
              <w:tabs>
                <w:tab w:val="left" w:pos="3901"/>
              </w:tabs>
              <w:spacing w:before="0" w:line="276" w:lineRule="auto"/>
              <w:jc w:val="both"/>
              <w:outlineLvl w:val="3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ru-RU"/>
              </w:rPr>
            </w:pPr>
            <w:r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 xml:space="preserve">Особенности проведения </w:t>
            </w:r>
            <w:r w:rsid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Г</w:t>
            </w:r>
            <w:r w:rsidR="0077302E"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осударственной итоговой аттестации</w:t>
            </w:r>
            <w:r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 xml:space="preserve"> для выпускников из числа лиц с ограниченными возможностями здоровья, детей-инвалидов и инвалидов </w:t>
            </w:r>
          </w:p>
        </w:tc>
      </w:tr>
      <w:tr w:rsidR="00620B2B" w:rsidRPr="009D3640" w:rsidTr="00931C54">
        <w:tc>
          <w:tcPr>
            <w:tcW w:w="562" w:type="dxa"/>
          </w:tcPr>
          <w:p w:rsidR="00620B2B" w:rsidRPr="0077302E" w:rsidRDefault="00620B2B" w:rsidP="008F3280">
            <w:pPr>
              <w:pStyle w:val="a6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639" w:type="dxa"/>
          </w:tcPr>
          <w:p w:rsidR="00620B2B" w:rsidRPr="0077302E" w:rsidRDefault="00620B2B" w:rsidP="008F3280">
            <w:pPr>
              <w:pStyle w:val="4"/>
              <w:tabs>
                <w:tab w:val="left" w:pos="3901"/>
              </w:tabs>
              <w:spacing w:before="0" w:line="276" w:lineRule="auto"/>
              <w:jc w:val="both"/>
              <w:outlineLvl w:val="3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ru-RU"/>
              </w:rPr>
            </w:pPr>
            <w:r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ПРИЛОЖЕНИЯ</w:t>
            </w:r>
          </w:p>
        </w:tc>
      </w:tr>
    </w:tbl>
    <w:p w:rsidR="00620B2B" w:rsidRDefault="00620B2B" w:rsidP="00620B2B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F3280" w:rsidRPr="008F3280" w:rsidRDefault="008F3280" w:rsidP="00354C68">
      <w:pPr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F3280">
        <w:rPr>
          <w:rFonts w:ascii="Times New Roman" w:hAnsi="Times New Roman"/>
          <w:b/>
          <w:bCs/>
          <w:sz w:val="24"/>
          <w:szCs w:val="24"/>
        </w:rPr>
        <w:lastRenderedPageBreak/>
        <w:t>ПРОГРАММА</w:t>
      </w:r>
    </w:p>
    <w:p w:rsidR="008F3280" w:rsidRPr="008F3280" w:rsidRDefault="008F3280" w:rsidP="00354C68">
      <w:pPr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F3280">
        <w:rPr>
          <w:rFonts w:ascii="Times New Roman" w:hAnsi="Times New Roman"/>
          <w:b/>
          <w:bCs/>
          <w:sz w:val="24"/>
          <w:szCs w:val="24"/>
        </w:rPr>
        <w:t xml:space="preserve">Государственной итоговой аттестации </w:t>
      </w:r>
    </w:p>
    <w:p w:rsidR="00AD1A80" w:rsidRDefault="008F3280" w:rsidP="00354C68">
      <w:pPr>
        <w:pStyle w:val="a8"/>
        <w:jc w:val="center"/>
        <w:rPr>
          <w:b/>
          <w:lang w:val="ru-RU"/>
        </w:rPr>
      </w:pPr>
      <w:r w:rsidRPr="00AD1A80">
        <w:rPr>
          <w:b/>
          <w:lang w:val="ru-RU"/>
        </w:rPr>
        <w:t>по профессии</w:t>
      </w:r>
      <w:r w:rsidR="00AD1A80">
        <w:rPr>
          <w:b/>
          <w:lang w:val="ru-RU"/>
        </w:rPr>
        <w:t xml:space="preserve"> 43.01.09 Повар. кондитер</w:t>
      </w:r>
    </w:p>
    <w:p w:rsidR="008F3280" w:rsidRDefault="008F3280" w:rsidP="001E0D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3280" w:rsidRPr="00BC2EC0" w:rsidRDefault="008F3280" w:rsidP="00354C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C2EC0">
        <w:rPr>
          <w:rFonts w:ascii="Times New Roman" w:hAnsi="Times New Roman"/>
          <w:b/>
          <w:sz w:val="24"/>
          <w:szCs w:val="24"/>
        </w:rPr>
        <w:t>1. Общее положение</w:t>
      </w:r>
    </w:p>
    <w:p w:rsid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3280" w:rsidRPr="008F3280" w:rsidRDefault="008F3280" w:rsidP="00354C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F3280">
        <w:rPr>
          <w:rFonts w:ascii="Times New Roman" w:hAnsi="Times New Roman"/>
          <w:sz w:val="24"/>
          <w:szCs w:val="24"/>
        </w:rPr>
        <w:t>1.1. Настоящая Программа государственной итоговой аттестации по образовательной программе среднего профессионального образования (д</w:t>
      </w:r>
      <w:r>
        <w:rPr>
          <w:rFonts w:ascii="Times New Roman" w:hAnsi="Times New Roman"/>
          <w:sz w:val="24"/>
          <w:szCs w:val="24"/>
        </w:rPr>
        <w:t>алее соответственно - Программа</w:t>
      </w:r>
      <w:r w:rsidRPr="008F3280">
        <w:rPr>
          <w:rFonts w:ascii="Times New Roman" w:hAnsi="Times New Roman"/>
          <w:sz w:val="24"/>
          <w:szCs w:val="24"/>
        </w:rPr>
        <w:t xml:space="preserve"> ГИА) устанавливает правила организации и проведения ГИА </w:t>
      </w:r>
      <w:r>
        <w:rPr>
          <w:rFonts w:ascii="Times New Roman" w:hAnsi="Times New Roman"/>
          <w:sz w:val="24"/>
          <w:szCs w:val="24"/>
        </w:rPr>
        <w:t>обучающихся</w:t>
      </w:r>
      <w:r w:rsidRPr="008F3280">
        <w:rPr>
          <w:rFonts w:ascii="Times New Roman" w:hAnsi="Times New Roman"/>
          <w:sz w:val="24"/>
          <w:szCs w:val="24"/>
        </w:rPr>
        <w:t xml:space="preserve"> (далее - выпускники), завершающих освоение по имеющей государственную аккредитацию основной профессиональной образовательной программы среднего профессионального образования (программы подготовки </w:t>
      </w:r>
      <w:r>
        <w:rPr>
          <w:rFonts w:ascii="Times New Roman" w:hAnsi="Times New Roman"/>
          <w:sz w:val="24"/>
          <w:szCs w:val="24"/>
        </w:rPr>
        <w:t>квалифицированных рабочих, служащих</w:t>
      </w:r>
      <w:r w:rsidRPr="008F3280">
        <w:rPr>
          <w:rFonts w:ascii="Times New Roman" w:hAnsi="Times New Roman"/>
          <w:sz w:val="24"/>
          <w:szCs w:val="24"/>
        </w:rPr>
        <w:t xml:space="preserve">) </w:t>
      </w:r>
      <w:r w:rsidR="006266B8">
        <w:rPr>
          <w:rFonts w:ascii="Times New Roman" w:hAnsi="Times New Roman"/>
          <w:sz w:val="24"/>
          <w:szCs w:val="24"/>
        </w:rPr>
        <w:t xml:space="preserve">(далее – ППКРС) </w:t>
      </w:r>
      <w:r w:rsidRPr="008F3280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профессии</w:t>
      </w:r>
      <w:r w:rsidRPr="008F3280">
        <w:rPr>
          <w:rFonts w:ascii="Times New Roman" w:hAnsi="Times New Roman"/>
          <w:sz w:val="24"/>
          <w:szCs w:val="24"/>
        </w:rPr>
        <w:t xml:space="preserve">, включая формы ГИА, требования к использованию средств обучения и воспитания, средств связи при проведении ГИА, требования, предъявляемые к лицам, привлекаемым к проведению ГИА, порядок подачи и рассмотрения апелляций, изменения и (или) аннулирования результатов ГИА, а также особенности проведения ГИА для выпускников из числа лиц с ограниченными возможностями здоровья, детей-инвалидов и инвалидов. </w:t>
      </w:r>
    </w:p>
    <w:p w:rsidR="008F3280" w:rsidRPr="008F3280" w:rsidRDefault="008F3280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3280">
        <w:rPr>
          <w:rFonts w:ascii="Times New Roman" w:hAnsi="Times New Roman"/>
          <w:sz w:val="24"/>
          <w:szCs w:val="24"/>
        </w:rPr>
        <w:t xml:space="preserve">В программу ГИА включаются методика </w:t>
      </w:r>
      <w:r w:rsidR="006266B8">
        <w:rPr>
          <w:rFonts w:ascii="Times New Roman" w:hAnsi="Times New Roman"/>
          <w:sz w:val="24"/>
          <w:szCs w:val="24"/>
        </w:rPr>
        <w:t xml:space="preserve">проведения, </w:t>
      </w:r>
      <w:r w:rsidRPr="008F3280">
        <w:rPr>
          <w:rFonts w:ascii="Times New Roman" w:hAnsi="Times New Roman"/>
          <w:sz w:val="24"/>
          <w:szCs w:val="24"/>
        </w:rPr>
        <w:t>оценивания, а также уровни демонстрационного экзамена (далее – ДЭ), конкретные комплекты оценочной документации, выбранные</w:t>
      </w:r>
      <w:r w:rsidR="006266B8">
        <w:rPr>
          <w:rFonts w:ascii="Times New Roman" w:hAnsi="Times New Roman"/>
          <w:sz w:val="24"/>
          <w:szCs w:val="24"/>
        </w:rPr>
        <w:t xml:space="preserve"> КГБ ПОУ «ХАТ» (далее Техникум</w:t>
      </w:r>
      <w:r w:rsidRPr="008F3280">
        <w:rPr>
          <w:rFonts w:ascii="Times New Roman" w:hAnsi="Times New Roman"/>
          <w:sz w:val="24"/>
          <w:szCs w:val="24"/>
        </w:rPr>
        <w:t xml:space="preserve">), исходя из содержания реализуемой образовательной программы, из размещенных на официальном сайте оператора в сети «Интернет» единых оценочных материалов. </w:t>
      </w:r>
    </w:p>
    <w:p w:rsidR="00DF0892" w:rsidRDefault="008F3280" w:rsidP="00354C68">
      <w:pPr>
        <w:pStyle w:val="Default"/>
        <w:ind w:firstLine="709"/>
        <w:rPr>
          <w:b/>
          <w:bCs/>
        </w:rPr>
      </w:pPr>
      <w:r w:rsidRPr="008F3280">
        <w:t xml:space="preserve">1.2 </w:t>
      </w:r>
      <w:r w:rsidR="00DF0892" w:rsidRPr="00DF0892">
        <w:rPr>
          <w:bCs/>
        </w:rPr>
        <w:t>Список используемых сокращений</w:t>
      </w:r>
    </w:p>
    <w:p w:rsidR="00DF0892" w:rsidRPr="00DE0EA1" w:rsidRDefault="00DF0892" w:rsidP="00354C68">
      <w:pPr>
        <w:pStyle w:val="Default"/>
      </w:pPr>
      <w:r w:rsidRPr="00DE0EA1">
        <w:rPr>
          <w:bCs/>
        </w:rPr>
        <w:t>ГИА</w:t>
      </w:r>
      <w:r w:rsidRPr="00DE0EA1">
        <w:t xml:space="preserve"> - государственная итоговая аттестация</w:t>
      </w:r>
    </w:p>
    <w:p w:rsidR="00DF0892" w:rsidRPr="00DE0EA1" w:rsidRDefault="00DF0892" w:rsidP="00354C68">
      <w:pPr>
        <w:pStyle w:val="Default"/>
        <w:rPr>
          <w:bCs/>
        </w:rPr>
      </w:pPr>
      <w:r w:rsidRPr="00DE0EA1">
        <w:rPr>
          <w:bCs/>
        </w:rPr>
        <w:t>ГЭК – государственная экзаменационная комиссия</w:t>
      </w:r>
    </w:p>
    <w:p w:rsidR="00DF0892" w:rsidRPr="00DE0EA1" w:rsidRDefault="00DF0892" w:rsidP="00354C68">
      <w:pPr>
        <w:pStyle w:val="Default"/>
      </w:pPr>
      <w:r w:rsidRPr="00DE0EA1">
        <w:rPr>
          <w:bCs/>
        </w:rPr>
        <w:t xml:space="preserve">ДЭ - </w:t>
      </w:r>
      <w:r w:rsidRPr="00DE0EA1">
        <w:t>демонстрационный экзамен</w:t>
      </w:r>
    </w:p>
    <w:p w:rsidR="00DF0892" w:rsidRPr="00DE0EA1" w:rsidRDefault="00DF0892" w:rsidP="00354C68">
      <w:pPr>
        <w:pStyle w:val="Default"/>
      </w:pPr>
      <w:r w:rsidRPr="00DE0EA1">
        <w:rPr>
          <w:bCs/>
        </w:rPr>
        <w:t xml:space="preserve">ДЭ БУ - </w:t>
      </w:r>
      <w:r w:rsidRPr="00DE0EA1">
        <w:t>демонстрационный экзамен базового уровня</w:t>
      </w:r>
    </w:p>
    <w:p w:rsidR="00DF0892" w:rsidRPr="00DE0EA1" w:rsidRDefault="00DF0892" w:rsidP="00354C68">
      <w:pPr>
        <w:pStyle w:val="Default"/>
      </w:pPr>
      <w:r w:rsidRPr="00DE0EA1">
        <w:rPr>
          <w:bCs/>
        </w:rPr>
        <w:t>КОД -</w:t>
      </w:r>
      <w:r w:rsidRPr="00DE0EA1">
        <w:t xml:space="preserve"> комплект оценочной документации</w:t>
      </w:r>
    </w:p>
    <w:p w:rsidR="00DF0892" w:rsidRPr="00DE0EA1" w:rsidRDefault="00DF0892" w:rsidP="00354C68">
      <w:pPr>
        <w:pStyle w:val="Default"/>
      </w:pPr>
      <w:r w:rsidRPr="00DE0EA1">
        <w:rPr>
          <w:bCs/>
        </w:rPr>
        <w:t xml:space="preserve">ОК - </w:t>
      </w:r>
      <w:r w:rsidRPr="00DE0EA1">
        <w:t>общая компетенция</w:t>
      </w:r>
    </w:p>
    <w:p w:rsidR="00DF0892" w:rsidRPr="00DE0EA1" w:rsidRDefault="00DF0892" w:rsidP="00354C68">
      <w:pPr>
        <w:pStyle w:val="Default"/>
      </w:pPr>
      <w:r w:rsidRPr="00DE0EA1">
        <w:rPr>
          <w:bCs/>
        </w:rPr>
        <w:t xml:space="preserve">ОМ - </w:t>
      </w:r>
      <w:r w:rsidRPr="00DE0EA1">
        <w:t>оценочный материал</w:t>
      </w:r>
    </w:p>
    <w:p w:rsidR="00DF0892" w:rsidRPr="00DE0EA1" w:rsidRDefault="00DF0892" w:rsidP="00354C68">
      <w:pPr>
        <w:pStyle w:val="Default"/>
      </w:pPr>
      <w:r w:rsidRPr="00DE0EA1">
        <w:rPr>
          <w:bCs/>
        </w:rPr>
        <w:t xml:space="preserve">ПА - </w:t>
      </w:r>
      <w:r w:rsidRPr="00DE0EA1">
        <w:t>промежуточная аттестация</w:t>
      </w:r>
    </w:p>
    <w:p w:rsidR="00DF0892" w:rsidRPr="00DE0EA1" w:rsidRDefault="00DF0892" w:rsidP="00354C68">
      <w:pPr>
        <w:pStyle w:val="Default"/>
      </w:pPr>
      <w:r w:rsidRPr="00DE0EA1">
        <w:rPr>
          <w:bCs/>
        </w:rPr>
        <w:t xml:space="preserve">ПК - </w:t>
      </w:r>
      <w:r w:rsidRPr="00DE0EA1">
        <w:t>профессиональная компетенция</w:t>
      </w:r>
    </w:p>
    <w:p w:rsidR="00DF0892" w:rsidRPr="00DE0EA1" w:rsidRDefault="00DF0892" w:rsidP="00354C68">
      <w:pPr>
        <w:pStyle w:val="Default"/>
      </w:pPr>
      <w:r w:rsidRPr="00DE0EA1">
        <w:rPr>
          <w:bCs/>
        </w:rPr>
        <w:t xml:space="preserve">ФГОС СПО - </w:t>
      </w:r>
      <w:r w:rsidRPr="00DE0EA1">
        <w:t>федеральный государственный образовательный стандарт среднего профессионального образования</w:t>
      </w:r>
    </w:p>
    <w:p w:rsidR="00DF0892" w:rsidRDefault="00DF0892" w:rsidP="00354C68">
      <w:pPr>
        <w:pStyle w:val="Default"/>
      </w:pPr>
      <w:r w:rsidRPr="00DE0EA1">
        <w:rPr>
          <w:bCs/>
        </w:rPr>
        <w:t>ЦПДЭ</w:t>
      </w:r>
      <w:r>
        <w:rPr>
          <w:b/>
          <w:bCs/>
        </w:rPr>
        <w:t xml:space="preserve"> - </w:t>
      </w:r>
      <w:r w:rsidRPr="00A25473">
        <w:t>центр проведения демонстрационного экзамена</w:t>
      </w:r>
    </w:p>
    <w:p w:rsidR="00A25473" w:rsidRDefault="00A25473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3280" w:rsidRPr="008F3280" w:rsidRDefault="00DF0892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 </w:t>
      </w:r>
      <w:r w:rsidR="008F3280" w:rsidRPr="008F3280">
        <w:rPr>
          <w:rFonts w:ascii="Times New Roman" w:hAnsi="Times New Roman"/>
          <w:sz w:val="24"/>
          <w:szCs w:val="24"/>
        </w:rPr>
        <w:t xml:space="preserve">Программа ГИА является частью основной образовательной программы среднего профессионального образования – программы подготовки </w:t>
      </w:r>
      <w:r w:rsidR="006266B8">
        <w:rPr>
          <w:rFonts w:ascii="Times New Roman" w:hAnsi="Times New Roman"/>
          <w:sz w:val="24"/>
          <w:szCs w:val="24"/>
        </w:rPr>
        <w:t>квалифицированных рабочих, служащих</w:t>
      </w:r>
      <w:r w:rsidR="008F3280" w:rsidRPr="008F3280">
        <w:rPr>
          <w:rFonts w:ascii="Times New Roman" w:hAnsi="Times New Roman"/>
          <w:sz w:val="24"/>
          <w:szCs w:val="24"/>
        </w:rPr>
        <w:t xml:space="preserve"> в соответствии с федеральным государственным образовательным стандартом </w:t>
      </w:r>
      <w:r w:rsidR="00AD1A80" w:rsidRPr="00AD1A80">
        <w:rPr>
          <w:rFonts w:ascii="Times New Roman" w:hAnsi="Times New Roman"/>
          <w:sz w:val="24"/>
          <w:szCs w:val="24"/>
        </w:rPr>
        <w:t>43.01.09 Повар. кондитер</w:t>
      </w:r>
      <w:r w:rsidR="008F3280" w:rsidRPr="008F3280">
        <w:rPr>
          <w:rFonts w:ascii="Times New Roman" w:hAnsi="Times New Roman"/>
          <w:sz w:val="24"/>
          <w:szCs w:val="24"/>
        </w:rPr>
        <w:t xml:space="preserve"> в части освоения видов деятельности: </w:t>
      </w:r>
    </w:p>
    <w:p w:rsidR="008F3280" w:rsidRPr="00E9697A" w:rsidRDefault="008F328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E9697A">
        <w:rPr>
          <w:rFonts w:ascii="Times New Roman" w:hAnsi="Times New Roman"/>
          <w:sz w:val="24"/>
          <w:szCs w:val="24"/>
        </w:rPr>
        <w:sym w:font="Symbol" w:char="F02D"/>
      </w:r>
      <w:r w:rsidRPr="00E9697A">
        <w:rPr>
          <w:rFonts w:ascii="Times New Roman" w:hAnsi="Times New Roman"/>
          <w:sz w:val="24"/>
          <w:szCs w:val="24"/>
        </w:rPr>
        <w:t xml:space="preserve"> </w:t>
      </w:r>
      <w:r w:rsidR="00AD1A80" w:rsidRPr="00E9697A">
        <w:rPr>
          <w:rFonts w:ascii="Times New Roman" w:hAnsi="Times New Roman"/>
          <w:sz w:val="24"/>
        </w:rPr>
        <w:t>Приготовление и подготовка к реализации полуфабрикатов для блюд, кулинарных изделий разнообразного ассортимента</w:t>
      </w:r>
    </w:p>
    <w:p w:rsidR="00AD1A80" w:rsidRPr="00E9697A" w:rsidRDefault="00AD1A8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E9697A">
        <w:rPr>
          <w:rFonts w:ascii="Times New Roman" w:hAnsi="Times New Roman"/>
          <w:sz w:val="24"/>
        </w:rPr>
        <w:t>- Приготовление, оформление и подготовка к реализации горячих блюд, кулинарных изделий, закусок разнообразного ассортимента</w:t>
      </w:r>
    </w:p>
    <w:p w:rsidR="00AD1A80" w:rsidRPr="00E9697A" w:rsidRDefault="00AD1A8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97A">
        <w:rPr>
          <w:rFonts w:ascii="Times New Roman" w:hAnsi="Times New Roman"/>
          <w:sz w:val="24"/>
        </w:rPr>
        <w:t>- Приготовление, оформление и подготовка к реализации холодных блюд, кулинарных изделий, закусок разнообразного ассортимента</w:t>
      </w:r>
    </w:p>
    <w:p w:rsidR="00AD1A80" w:rsidRPr="00E9697A" w:rsidRDefault="00AD1A8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97A">
        <w:rPr>
          <w:rFonts w:ascii="Times New Roman" w:hAnsi="Times New Roman"/>
          <w:sz w:val="24"/>
        </w:rPr>
        <w:t>- Приготовление, оформление и подготовка к реализации холодных и горячих сладких блюд, десертов, напитков разнообразного ассортимента</w:t>
      </w:r>
    </w:p>
    <w:p w:rsidR="00AD1A80" w:rsidRPr="00E9697A" w:rsidRDefault="00AD1A8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97A">
        <w:rPr>
          <w:rFonts w:ascii="Times New Roman" w:hAnsi="Times New Roman"/>
          <w:sz w:val="24"/>
        </w:rPr>
        <w:lastRenderedPageBreak/>
        <w:t>- Приготовление, оформление и подготовка к реализации хлебобулочных, мучных кондитерских изделий разнообразного ассортимента</w:t>
      </w:r>
    </w:p>
    <w:p w:rsidR="008F3280" w:rsidRPr="008F3280" w:rsidRDefault="006266B8" w:rsidP="00354C68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Выпускник</w:t>
      </w:r>
      <w:r w:rsidR="008F3280" w:rsidRPr="008F3280">
        <w:rPr>
          <w:rFonts w:ascii="Times New Roman" w:hAnsi="Times New Roman"/>
          <w:sz w:val="24"/>
          <w:szCs w:val="24"/>
        </w:rPr>
        <w:t xml:space="preserve"> должен обладать общими компетенциями, включающими в себя способность:</w:t>
      </w:r>
    </w:p>
    <w:p w:rsidR="008F3280" w:rsidRPr="00E9697A" w:rsidRDefault="008F3280" w:rsidP="00354C68">
      <w:pPr>
        <w:pStyle w:val="a8"/>
        <w:jc w:val="right"/>
        <w:rPr>
          <w:lang w:val="ru-RU"/>
        </w:rPr>
      </w:pPr>
      <w:r w:rsidRPr="00E9697A">
        <w:rPr>
          <w:lang w:val="ru-RU"/>
        </w:rPr>
        <w:t>Таблица 1</w:t>
      </w:r>
    </w:p>
    <w:tbl>
      <w:tblPr>
        <w:tblStyle w:val="TableNormal"/>
        <w:tblW w:w="104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487"/>
      </w:tblGrid>
      <w:tr w:rsidR="008F3280" w:rsidRPr="00E9697A" w:rsidTr="00DE0EA1">
        <w:trPr>
          <w:trHeight w:val="275"/>
        </w:trPr>
        <w:tc>
          <w:tcPr>
            <w:tcW w:w="993" w:type="dxa"/>
          </w:tcPr>
          <w:p w:rsidR="008F3280" w:rsidRPr="00E9697A" w:rsidRDefault="008F3280" w:rsidP="00354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97A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9487" w:type="dxa"/>
          </w:tcPr>
          <w:p w:rsidR="008F3280" w:rsidRPr="00E9697A" w:rsidRDefault="008F3280" w:rsidP="00354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97A">
              <w:rPr>
                <w:rFonts w:ascii="Times New Roman" w:hAnsi="Times New Roman"/>
                <w:sz w:val="24"/>
                <w:szCs w:val="24"/>
              </w:rPr>
              <w:t>Наименование общих компетенций</w:t>
            </w:r>
          </w:p>
        </w:tc>
      </w:tr>
      <w:tr w:rsidR="00E9697A" w:rsidRPr="00E9697A" w:rsidTr="00DE0EA1">
        <w:trPr>
          <w:trHeight w:val="551"/>
        </w:trPr>
        <w:tc>
          <w:tcPr>
            <w:tcW w:w="993" w:type="dxa"/>
          </w:tcPr>
          <w:p w:rsidR="00E9697A" w:rsidRPr="00E9697A" w:rsidRDefault="00E9697A" w:rsidP="00354C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697A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9487" w:type="dxa"/>
          </w:tcPr>
          <w:p w:rsidR="00E9697A" w:rsidRPr="00E9697A" w:rsidRDefault="00E9697A" w:rsidP="00354C68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E9697A">
              <w:rPr>
                <w:sz w:val="24"/>
                <w:szCs w:val="24"/>
                <w:lang w:val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E9697A" w:rsidRPr="00E9697A" w:rsidTr="00DE0EA1">
        <w:trPr>
          <w:trHeight w:val="552"/>
        </w:trPr>
        <w:tc>
          <w:tcPr>
            <w:tcW w:w="993" w:type="dxa"/>
          </w:tcPr>
          <w:p w:rsidR="00E9697A" w:rsidRPr="00E9697A" w:rsidRDefault="00E9697A" w:rsidP="00354C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697A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9487" w:type="dxa"/>
          </w:tcPr>
          <w:p w:rsidR="00E9697A" w:rsidRPr="00E9697A" w:rsidRDefault="005C6311" w:rsidP="00354C68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Использовать современные средства</w:t>
            </w:r>
            <w:r w:rsidR="00E9697A" w:rsidRPr="00E9697A">
              <w:rPr>
                <w:sz w:val="24"/>
                <w:szCs w:val="24"/>
                <w:lang w:val="ru-RU"/>
              </w:rPr>
              <w:t xml:space="preserve"> поиск</w:t>
            </w:r>
            <w:r>
              <w:rPr>
                <w:sz w:val="24"/>
                <w:szCs w:val="24"/>
                <w:lang w:val="ru-RU"/>
              </w:rPr>
              <w:t>а</w:t>
            </w:r>
            <w:r w:rsidR="00E9697A" w:rsidRPr="00E9697A">
              <w:rPr>
                <w:sz w:val="24"/>
                <w:szCs w:val="24"/>
                <w:lang w:val="ru-RU"/>
              </w:rPr>
              <w:t>, анализ</w:t>
            </w:r>
            <w:r>
              <w:rPr>
                <w:sz w:val="24"/>
                <w:szCs w:val="24"/>
                <w:lang w:val="ru-RU"/>
              </w:rPr>
              <w:t>а и интерпретации информации, и информационные технологии для выполнения задач профессиональной направленности</w:t>
            </w:r>
            <w:r w:rsidR="00E9697A" w:rsidRPr="00E9697A">
              <w:rPr>
                <w:sz w:val="24"/>
                <w:szCs w:val="24"/>
                <w:lang w:val="ru-RU"/>
              </w:rPr>
              <w:t>.</w:t>
            </w:r>
          </w:p>
        </w:tc>
      </w:tr>
      <w:tr w:rsidR="00E9697A" w:rsidRPr="00E9697A" w:rsidTr="00513326">
        <w:trPr>
          <w:trHeight w:val="299"/>
        </w:trPr>
        <w:tc>
          <w:tcPr>
            <w:tcW w:w="993" w:type="dxa"/>
          </w:tcPr>
          <w:p w:rsidR="00E9697A" w:rsidRPr="00E9697A" w:rsidRDefault="00E9697A" w:rsidP="00354C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697A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9487" w:type="dxa"/>
          </w:tcPr>
          <w:p w:rsidR="00E9697A" w:rsidRPr="00E9697A" w:rsidRDefault="00E9697A" w:rsidP="00354C68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E9697A">
              <w:rPr>
                <w:sz w:val="24"/>
                <w:szCs w:val="24"/>
                <w:lang w:val="ru-RU"/>
              </w:rPr>
              <w:t>Планировать и реализовывать собственное професс</w:t>
            </w:r>
            <w:r w:rsidR="00A12A73">
              <w:rPr>
                <w:sz w:val="24"/>
                <w:szCs w:val="24"/>
                <w:lang w:val="ru-RU"/>
              </w:rPr>
              <w:t>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E9697A" w:rsidRPr="00E9697A" w:rsidTr="00DE0EA1">
        <w:trPr>
          <w:trHeight w:val="225"/>
        </w:trPr>
        <w:tc>
          <w:tcPr>
            <w:tcW w:w="993" w:type="dxa"/>
          </w:tcPr>
          <w:p w:rsidR="00E9697A" w:rsidRPr="00E9697A" w:rsidRDefault="00E9697A" w:rsidP="00354C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697A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9487" w:type="dxa"/>
          </w:tcPr>
          <w:p w:rsidR="00E9697A" w:rsidRPr="00E9697A" w:rsidRDefault="00A12A73" w:rsidP="00A12A7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Эффективно взаимодействовать и работать в коллективе и команде</w:t>
            </w:r>
          </w:p>
        </w:tc>
      </w:tr>
      <w:tr w:rsidR="00E9697A" w:rsidRPr="00E9697A" w:rsidTr="00DE0EA1">
        <w:trPr>
          <w:trHeight w:val="275"/>
        </w:trPr>
        <w:tc>
          <w:tcPr>
            <w:tcW w:w="993" w:type="dxa"/>
          </w:tcPr>
          <w:p w:rsidR="00E9697A" w:rsidRPr="00E9697A" w:rsidRDefault="00E9697A" w:rsidP="00354C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697A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9487" w:type="dxa"/>
          </w:tcPr>
          <w:p w:rsidR="00E9697A" w:rsidRPr="00E9697A" w:rsidRDefault="00E9697A" w:rsidP="00354C68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E9697A">
              <w:rPr>
                <w:sz w:val="24"/>
                <w:szCs w:val="24"/>
                <w:lang w:val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E9697A" w:rsidRPr="00E9697A" w:rsidTr="00DE0EA1">
        <w:trPr>
          <w:trHeight w:val="277"/>
        </w:trPr>
        <w:tc>
          <w:tcPr>
            <w:tcW w:w="993" w:type="dxa"/>
          </w:tcPr>
          <w:p w:rsidR="00E9697A" w:rsidRPr="00E9697A" w:rsidRDefault="00E9697A" w:rsidP="00354C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697A"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</w:p>
        </w:tc>
        <w:tc>
          <w:tcPr>
            <w:tcW w:w="9487" w:type="dxa"/>
          </w:tcPr>
          <w:p w:rsidR="00E9697A" w:rsidRPr="00E9697A" w:rsidRDefault="00E9697A" w:rsidP="00A12A73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697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Проявлять гражданско-патриотическую позицию, демонстрировать осознанное поведение на основе традиционных </w:t>
            </w:r>
            <w:r w:rsidR="00A12A73">
              <w:rPr>
                <w:rFonts w:ascii="Times New Roman" w:hAnsi="Times New Roman"/>
                <w:sz w:val="24"/>
                <w:szCs w:val="24"/>
                <w:lang w:val="ru-RU"/>
              </w:rPr>
              <w:t>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E9697A" w:rsidRPr="00E9697A" w:rsidTr="00DE0EA1">
        <w:trPr>
          <w:trHeight w:val="277"/>
        </w:trPr>
        <w:tc>
          <w:tcPr>
            <w:tcW w:w="993" w:type="dxa"/>
          </w:tcPr>
          <w:p w:rsidR="00E9697A" w:rsidRPr="00E9697A" w:rsidRDefault="00E9697A" w:rsidP="00354C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697A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9487" w:type="dxa"/>
          </w:tcPr>
          <w:p w:rsidR="00E9697A" w:rsidRPr="00E9697A" w:rsidRDefault="00E9697A" w:rsidP="00A12A73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E9697A">
              <w:rPr>
                <w:sz w:val="24"/>
                <w:szCs w:val="24"/>
                <w:lang w:val="ru-RU"/>
              </w:rPr>
              <w:t xml:space="preserve">Содействовать сохранению окружающей среды, ресурсосбережению, </w:t>
            </w:r>
            <w:r w:rsidR="00A12A73">
              <w:rPr>
                <w:sz w:val="24"/>
                <w:szCs w:val="24"/>
                <w:lang w:val="ru-RU"/>
              </w:rPr>
              <w:t xml:space="preserve">применять знания об изменении климата, принципы бережливого производства, </w:t>
            </w:r>
            <w:r w:rsidRPr="00E9697A">
              <w:rPr>
                <w:sz w:val="24"/>
                <w:szCs w:val="24"/>
                <w:lang w:val="ru-RU"/>
              </w:rPr>
              <w:t>эффективно действовать в чрезвычайных ситуациях.</w:t>
            </w:r>
          </w:p>
        </w:tc>
      </w:tr>
      <w:tr w:rsidR="00E9697A" w:rsidRPr="00E9697A" w:rsidTr="00DE0EA1">
        <w:trPr>
          <w:trHeight w:val="277"/>
        </w:trPr>
        <w:tc>
          <w:tcPr>
            <w:tcW w:w="993" w:type="dxa"/>
          </w:tcPr>
          <w:p w:rsidR="00E9697A" w:rsidRPr="00E9697A" w:rsidRDefault="00E9697A" w:rsidP="00354C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697A">
              <w:rPr>
                <w:rFonts w:ascii="Times New Roman" w:hAnsi="Times New Roman"/>
                <w:iCs/>
                <w:sz w:val="24"/>
                <w:szCs w:val="24"/>
              </w:rPr>
              <w:t>ОК 08</w:t>
            </w:r>
          </w:p>
        </w:tc>
        <w:tc>
          <w:tcPr>
            <w:tcW w:w="9487" w:type="dxa"/>
          </w:tcPr>
          <w:p w:rsidR="00E9697A" w:rsidRPr="00E9697A" w:rsidRDefault="00E9697A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697A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E9697A" w:rsidRPr="00E9697A" w:rsidTr="00DE0EA1">
        <w:trPr>
          <w:trHeight w:val="277"/>
        </w:trPr>
        <w:tc>
          <w:tcPr>
            <w:tcW w:w="993" w:type="dxa"/>
          </w:tcPr>
          <w:p w:rsidR="00E9697A" w:rsidRPr="00E9697A" w:rsidRDefault="00E9697A" w:rsidP="00354C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697A">
              <w:rPr>
                <w:rFonts w:ascii="Times New Roman" w:hAnsi="Times New Roman"/>
                <w:iCs/>
                <w:sz w:val="24"/>
                <w:szCs w:val="24"/>
              </w:rPr>
              <w:t>ОК 09</w:t>
            </w:r>
          </w:p>
        </w:tc>
        <w:tc>
          <w:tcPr>
            <w:tcW w:w="9487" w:type="dxa"/>
          </w:tcPr>
          <w:p w:rsidR="00E9697A" w:rsidRPr="00E9697A" w:rsidRDefault="003A28CB" w:rsidP="00354C68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8F3280" w:rsidRPr="008F3280" w:rsidRDefault="008F3280" w:rsidP="00354C68">
      <w:pPr>
        <w:pStyle w:val="a8"/>
        <w:rPr>
          <w:lang w:val="ru-RU"/>
        </w:rPr>
      </w:pPr>
    </w:p>
    <w:p w:rsidR="008F3280" w:rsidRPr="008F3280" w:rsidRDefault="006266B8" w:rsidP="00354C68">
      <w:pPr>
        <w:pStyle w:val="a8"/>
        <w:ind w:firstLine="709"/>
        <w:jc w:val="both"/>
        <w:rPr>
          <w:lang w:val="ru-RU"/>
        </w:rPr>
      </w:pPr>
      <w:r>
        <w:rPr>
          <w:lang w:val="ru-RU"/>
        </w:rPr>
        <w:t>Выпускник</w:t>
      </w:r>
      <w:r w:rsidR="008F3280" w:rsidRPr="008F3280">
        <w:rPr>
          <w:lang w:val="ru-RU"/>
        </w:rPr>
        <w:t xml:space="preserve"> должен обладать профессиональными компетенциями, соответствующими видам деятельности </w:t>
      </w:r>
    </w:p>
    <w:p w:rsidR="008F3280" w:rsidRPr="008F3280" w:rsidRDefault="008F3280" w:rsidP="00354C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8F3280">
        <w:rPr>
          <w:rFonts w:ascii="Times New Roman" w:hAnsi="Times New Roman"/>
          <w:sz w:val="24"/>
          <w:szCs w:val="24"/>
        </w:rPr>
        <w:t>Таблица</w:t>
      </w:r>
      <w:r w:rsidR="006266B8">
        <w:rPr>
          <w:rFonts w:ascii="Times New Roman" w:hAnsi="Times New Roman"/>
          <w:sz w:val="24"/>
          <w:szCs w:val="24"/>
        </w:rPr>
        <w:t xml:space="preserve"> 2</w:t>
      </w:r>
    </w:p>
    <w:tbl>
      <w:tblPr>
        <w:tblW w:w="10487" w:type="dxa"/>
        <w:tblLayout w:type="fixed"/>
        <w:tblLook w:val="0000" w:firstRow="0" w:lastRow="0" w:firstColumn="0" w:lastColumn="0" w:noHBand="0" w:noVBand="0"/>
      </w:tblPr>
      <w:tblGrid>
        <w:gridCol w:w="990"/>
        <w:gridCol w:w="9497"/>
      </w:tblGrid>
      <w:tr w:rsidR="006266B8" w:rsidRPr="00D55236" w:rsidTr="00DE0EA1">
        <w:trPr>
          <w:trHeight w:val="1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66B8" w:rsidRDefault="006266B8" w:rsidP="0035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66B8" w:rsidRPr="00D55236" w:rsidRDefault="006266B8" w:rsidP="0035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компетенции</w:t>
            </w:r>
          </w:p>
        </w:tc>
      </w:tr>
      <w:tr w:rsidR="00E9697A" w:rsidRPr="0042759D" w:rsidTr="00DE0EA1">
        <w:trPr>
          <w:trHeight w:val="458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3A28CB" w:rsidP="0035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</w:t>
            </w:r>
            <w:r w:rsidR="00E9697A" w:rsidRPr="00D878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3D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</w:tr>
      <w:tr w:rsidR="00E9697A" w:rsidRPr="00C76EE9" w:rsidTr="00DE0EA1">
        <w:trPr>
          <w:trHeight w:val="1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 xml:space="preserve">ПК 1.1. 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 xml:space="preserve">Осуществлять обработку, подготовку овощей, грибов, рыбы, нерыбного водного сырья, мяса, домашней птицы, дичи, кролика 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1.3.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 xml:space="preserve"> 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сырья.</w:t>
            </w:r>
          </w:p>
        </w:tc>
      </w:tr>
      <w:tr w:rsidR="00E9697A" w:rsidRPr="00D55236" w:rsidTr="00DE0EA1">
        <w:trPr>
          <w:trHeight w:val="189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1.4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3A28CB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</w:t>
            </w:r>
            <w:r w:rsidR="00833D88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Приготовление, оформление и подготовка к реализации горячих блюд, кулинарных изделий, закусок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2.1.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Подготавливать рабочее место, оборудование, сырье, исходные материалы для приготовления горячих блюд, кулинарных изделий, закусок разнообразного ассортимента в соответствии с инструкциями и регламентами.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2.2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непродолжительное хранение бульонов, отваров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lastRenderedPageBreak/>
              <w:t>ПК 2.3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2.3. Осуществлять приготовление, творческое оформление и подготовку к реализации супов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2.4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Осуществлять приготовление, непродолжительное хранение горячих соусов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2.5.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2.6.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2.7.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2.8.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3A28CB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</w:t>
            </w:r>
            <w:r w:rsidR="00833D88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Приготовление, оформление и подготовка к реализации холодных блюд, кулинарных изделий, закусок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3.1.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3.2.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непродолжительное хранение холодных соусов, заправок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творческое оформление и подготовку к реализации салатов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3.4.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3.5.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3.6.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творческое оформление и подготовку к реализации холодных блюд из мяса, домашней птицы, дичи разнообразного ассортимента.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3A28CB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</w:t>
            </w:r>
            <w:r w:rsidR="00833D88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Приготовление, оформление и подготовка к реализации холодных и горячих сладких блюд, десертов, напитков разнообразного ассортимента.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4.1.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4.2.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творческое оформление и подготовку к реализации холодных сладких блюд, десертов разнообразного ассортимента.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4.3.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творческое оформление и подготовку к реализации горячих сладких блюд, десертов разнообразного ассортимента.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4.4.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творческое оформление и подготовку к реализации холодных напитков разнообразного ассортимента.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4.5.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творческое оформление и подготовку к реализации горячих напитков разнообразного ассортимента.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3A28CB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</w:t>
            </w:r>
            <w:r w:rsidR="00833D88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Приготовление, оформление и подготовка к реализации хлебобулочных, мучных кондитерских изделий разнообразного ассортимента.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5.1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5.2.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 xml:space="preserve">Осуществлять приготовление и подготовку к использованию отделочных полуфабрикатов </w:t>
            </w:r>
            <w:r w:rsidRPr="00D878EB">
              <w:rPr>
                <w:sz w:val="24"/>
                <w:szCs w:val="24"/>
                <w:lang w:val="ru-RU"/>
              </w:rPr>
              <w:lastRenderedPageBreak/>
              <w:t>для хлебобулочных, мучных кондитерских изделий.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lastRenderedPageBreak/>
              <w:t>ПК 5.3.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изготовление, творческое оформление, подготовку к реализации хлебобулочных изделий и хлеба разнообразного ассортимента.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5.4.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изготовление, творческое оформление, подготовку к реализации мучных кондитерских изделий разнообразного ассортимента.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5.5.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изготовление, творческое оформление, подготовку к реализации пирожных и тортов разнообразного ассортимента.</w:t>
            </w:r>
          </w:p>
        </w:tc>
      </w:tr>
    </w:tbl>
    <w:p w:rsidR="008F3280" w:rsidRDefault="008F3280" w:rsidP="00354C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>1.</w:t>
      </w:r>
      <w:r w:rsidR="00DF0892">
        <w:rPr>
          <w:rFonts w:ascii="Times New Roman" w:hAnsi="Times New Roman"/>
          <w:sz w:val="24"/>
          <w:szCs w:val="24"/>
        </w:rPr>
        <w:t>4</w:t>
      </w:r>
      <w:r w:rsidRPr="00BC2EC0">
        <w:rPr>
          <w:rFonts w:ascii="Times New Roman" w:hAnsi="Times New Roman"/>
          <w:sz w:val="24"/>
          <w:szCs w:val="24"/>
        </w:rPr>
        <w:t xml:space="preserve"> Программа ГИА разработана в соответствии со следующими нормативно-правовыми документами: </w:t>
      </w:r>
    </w:p>
    <w:p w:rsidR="00833D88" w:rsidRPr="00833D88" w:rsidRDefault="00833D88" w:rsidP="000B446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ind w:firstLine="272"/>
        <w:jc w:val="both"/>
        <w:rPr>
          <w:rFonts w:eastAsia="TimesNewRomanPSMT"/>
          <w:color w:val="000000"/>
          <w:lang w:eastAsia="en-US"/>
        </w:rPr>
      </w:pPr>
      <w:r w:rsidRPr="00833D88">
        <w:rPr>
          <w:rFonts w:eastAsia="SymbolMT"/>
          <w:color w:val="000000"/>
          <w:lang w:eastAsia="en-US"/>
        </w:rPr>
        <w:t xml:space="preserve"> </w:t>
      </w:r>
      <w:r w:rsidRPr="00833D88">
        <w:rPr>
          <w:rFonts w:eastAsia="TimesNewRomanPSMT"/>
          <w:color w:val="000000"/>
          <w:lang w:eastAsia="en-US"/>
        </w:rPr>
        <w:t>Федеральный закон от 29.12.2012 г. № 273</w:t>
      </w:r>
      <w:r w:rsidRPr="00833D88">
        <w:rPr>
          <w:rFonts w:eastAsia="SymbolMT"/>
          <w:color w:val="000000"/>
          <w:lang w:eastAsia="en-US"/>
        </w:rPr>
        <w:t>-</w:t>
      </w:r>
      <w:r w:rsidRPr="00833D88">
        <w:rPr>
          <w:rFonts w:eastAsia="TimesNewRomanPSMT"/>
          <w:color w:val="000000"/>
          <w:lang w:eastAsia="en-US"/>
        </w:rPr>
        <w:t>ФЗ «Об образовании в Российской Федерации»;</w:t>
      </w:r>
    </w:p>
    <w:p w:rsidR="00833D88" w:rsidRPr="00833D88" w:rsidRDefault="00833D88" w:rsidP="000B446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ind w:firstLine="272"/>
        <w:jc w:val="both"/>
        <w:rPr>
          <w:rFonts w:eastAsia="TimesNewRomanPSMT"/>
          <w:color w:val="000000"/>
          <w:lang w:eastAsia="en-US"/>
        </w:rPr>
      </w:pPr>
      <w:r w:rsidRPr="00833D88">
        <w:rPr>
          <w:rFonts w:eastAsia="TimesNewRomanPSMT"/>
          <w:color w:val="000000"/>
          <w:lang w:eastAsia="en-US"/>
        </w:rPr>
        <w:t>Федеральный закон от 27 июля 2006 г. № 152</w:t>
      </w:r>
      <w:r w:rsidRPr="00833D88">
        <w:rPr>
          <w:rFonts w:eastAsia="SymbolMT"/>
          <w:color w:val="000000"/>
          <w:lang w:eastAsia="en-US"/>
        </w:rPr>
        <w:t>-</w:t>
      </w:r>
      <w:r w:rsidRPr="00833D88">
        <w:rPr>
          <w:rFonts w:eastAsia="TimesNewRomanPSMT"/>
          <w:color w:val="000000"/>
          <w:lang w:eastAsia="en-US"/>
        </w:rPr>
        <w:t>ФЗ «О персональных данных»;</w:t>
      </w:r>
    </w:p>
    <w:p w:rsidR="00833D88" w:rsidRPr="00833D88" w:rsidRDefault="00833D88" w:rsidP="000B446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ind w:firstLine="272"/>
        <w:jc w:val="both"/>
        <w:rPr>
          <w:rFonts w:eastAsia="TimesNewRomanPSMT"/>
          <w:color w:val="000000"/>
          <w:lang w:eastAsia="en-US"/>
        </w:rPr>
      </w:pPr>
      <w:r w:rsidRPr="00833D88">
        <w:rPr>
          <w:rFonts w:eastAsia="SymbolMT"/>
          <w:color w:val="000000"/>
          <w:lang w:eastAsia="en-US"/>
        </w:rPr>
        <w:t xml:space="preserve"> </w:t>
      </w:r>
      <w:r w:rsidRPr="00833D88">
        <w:rPr>
          <w:rFonts w:eastAsia="TimesNewRomanPSMT"/>
          <w:color w:val="000000"/>
          <w:lang w:eastAsia="en-US"/>
        </w:rPr>
        <w:t>Федеральный закон от 21 ноября 2011 г. № 323</w:t>
      </w:r>
      <w:r w:rsidRPr="00833D88">
        <w:rPr>
          <w:rFonts w:eastAsia="SymbolMT"/>
          <w:color w:val="000000"/>
          <w:lang w:eastAsia="en-US"/>
        </w:rPr>
        <w:t>-</w:t>
      </w:r>
      <w:r w:rsidRPr="00833D88">
        <w:rPr>
          <w:rFonts w:eastAsia="TimesNewRomanPSMT"/>
          <w:color w:val="000000"/>
          <w:lang w:eastAsia="en-US"/>
        </w:rPr>
        <w:t>ФЗ «Об основах охраны здоровья граждан в Российской Федерации»;</w:t>
      </w:r>
    </w:p>
    <w:p w:rsidR="00833D88" w:rsidRPr="00833D88" w:rsidRDefault="00833D88" w:rsidP="000B446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ind w:firstLine="273"/>
        <w:jc w:val="both"/>
        <w:rPr>
          <w:rFonts w:eastAsia="TimesNewRomanPSMT"/>
          <w:color w:val="000000"/>
          <w:lang w:eastAsia="en-US"/>
        </w:rPr>
      </w:pPr>
      <w:r w:rsidRPr="00833D88">
        <w:rPr>
          <w:rFonts w:eastAsia="SymbolMT"/>
          <w:color w:val="000000"/>
          <w:lang w:eastAsia="en-US"/>
        </w:rPr>
        <w:t xml:space="preserve"> </w:t>
      </w:r>
      <w:r w:rsidRPr="00833D88">
        <w:rPr>
          <w:rFonts w:eastAsia="TimesNewRomanPSMT"/>
          <w:color w:val="000000"/>
          <w:lang w:eastAsia="en-US"/>
        </w:rPr>
        <w:t xml:space="preserve">приказ Министерства образования и науки от 9 декабря 2016 года № </w:t>
      </w:r>
      <w:r w:rsidRPr="00833D88">
        <w:rPr>
          <w:rFonts w:eastAsia="SymbolMT"/>
          <w:color w:val="000000"/>
          <w:lang w:eastAsia="en-US"/>
        </w:rPr>
        <w:t xml:space="preserve">1569 </w:t>
      </w:r>
      <w:r w:rsidRPr="00833D88">
        <w:rPr>
          <w:rFonts w:eastAsia="TimesNewRomanPSMT"/>
          <w:color w:val="000000"/>
          <w:lang w:eastAsia="en-US"/>
        </w:rPr>
        <w:t>«Об утверждении федерального государственного образовательного стандарта среднего профессионального образования по профессии 43.01.09 Повар, кондитер</w:t>
      </w:r>
      <w:r w:rsidRPr="00833D88">
        <w:rPr>
          <w:rFonts w:eastAsia="SymbolMT"/>
          <w:color w:val="000000"/>
          <w:lang w:eastAsia="en-US"/>
        </w:rPr>
        <w:t>;</w:t>
      </w:r>
    </w:p>
    <w:p w:rsidR="00833D88" w:rsidRPr="00833D88" w:rsidRDefault="00833D88" w:rsidP="000B446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ind w:firstLine="273"/>
        <w:jc w:val="both"/>
        <w:rPr>
          <w:rFonts w:eastAsia="TimesNewRomanPSMT"/>
          <w:color w:val="000000"/>
          <w:lang w:eastAsia="en-US"/>
        </w:rPr>
      </w:pPr>
      <w:r w:rsidRPr="00833D88">
        <w:rPr>
          <w:rFonts w:eastAsia="SymbolMT"/>
          <w:color w:val="000000"/>
          <w:lang w:eastAsia="en-US"/>
        </w:rPr>
        <w:t xml:space="preserve"> </w:t>
      </w:r>
      <w:r w:rsidRPr="00833D88">
        <w:rPr>
          <w:rFonts w:eastAsia="TimesNewRomanPSMT"/>
          <w:color w:val="000000"/>
          <w:lang w:eastAsia="en-US"/>
        </w:rPr>
        <w:t xml:space="preserve">приказ Министерства образования и науки Российской Федерации от </w:t>
      </w:r>
      <w:r w:rsidRPr="00833D88">
        <w:rPr>
          <w:rFonts w:eastAsia="SymbolMT"/>
          <w:color w:val="000000"/>
          <w:lang w:eastAsia="en-US"/>
        </w:rPr>
        <w:t xml:space="preserve">08 </w:t>
      </w:r>
      <w:r w:rsidRPr="00833D88">
        <w:rPr>
          <w:rFonts w:eastAsia="TimesNewRomanPSMT"/>
          <w:color w:val="000000"/>
          <w:lang w:eastAsia="en-US"/>
        </w:rPr>
        <w:t xml:space="preserve">ноября </w:t>
      </w:r>
      <w:r w:rsidRPr="00833D88">
        <w:rPr>
          <w:rFonts w:eastAsia="SymbolMT"/>
          <w:color w:val="000000"/>
          <w:lang w:eastAsia="en-US"/>
        </w:rPr>
        <w:t xml:space="preserve">2021 </w:t>
      </w:r>
      <w:r w:rsidRPr="00833D88">
        <w:rPr>
          <w:rFonts w:eastAsia="TimesNewRomanPSMT"/>
          <w:color w:val="000000"/>
          <w:lang w:eastAsia="en-US"/>
        </w:rPr>
        <w:t>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833D88" w:rsidRDefault="00833D88" w:rsidP="000B446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ind w:firstLine="273"/>
        <w:jc w:val="both"/>
        <w:rPr>
          <w:rFonts w:eastAsia="TimesNewRomanPSMT"/>
          <w:color w:val="000000"/>
          <w:lang w:eastAsia="en-US"/>
        </w:rPr>
      </w:pPr>
      <w:r w:rsidRPr="00833D88">
        <w:rPr>
          <w:rFonts w:eastAsia="TimesNewRomanPSMT"/>
          <w:color w:val="000000"/>
          <w:lang w:eastAsia="en-US"/>
        </w:rPr>
        <w:t>приказ Министерства просвещения Российской Федерации от 24 августа 2022 г.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9765F1" w:rsidRPr="00833D88" w:rsidRDefault="009765F1" w:rsidP="000B446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ind w:firstLine="273"/>
        <w:jc w:val="both"/>
        <w:rPr>
          <w:rFonts w:eastAsia="TimesNewRomanPSMT"/>
          <w:color w:val="000000"/>
          <w:lang w:eastAsia="en-US"/>
        </w:rPr>
      </w:pPr>
      <w:r>
        <w:rPr>
          <w:rFonts w:eastAsia="TimesNewRomanPSMT"/>
          <w:color w:val="000000"/>
          <w:lang w:eastAsia="en-US"/>
        </w:rPr>
        <w:t xml:space="preserve">Приказ ФГБОУ ДПО ИРПО от 22.06.2023 г. № п-291 </w:t>
      </w:r>
      <w:r w:rsidR="00AF5815">
        <w:rPr>
          <w:rFonts w:eastAsia="TimesNewRomanPSMT"/>
          <w:color w:val="000000"/>
          <w:lang w:eastAsia="en-US"/>
        </w:rPr>
        <w:t>«О</w:t>
      </w:r>
      <w:r>
        <w:rPr>
          <w:rFonts w:eastAsia="TimesNewRomanPSMT"/>
          <w:color w:val="000000"/>
          <w:lang w:eastAsia="en-US"/>
        </w:rPr>
        <w:t xml:space="preserve"> введении в действие методики организации и проведения демонстрационного экзамена»;</w:t>
      </w:r>
    </w:p>
    <w:p w:rsidR="00833D88" w:rsidRPr="009765F1" w:rsidRDefault="00833D88" w:rsidP="000B446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ind w:firstLine="273"/>
        <w:jc w:val="both"/>
        <w:rPr>
          <w:rFonts w:eastAsia="TimesNewRomanPSMT"/>
          <w:color w:val="000000"/>
          <w:lang w:eastAsia="en-US"/>
        </w:rPr>
      </w:pPr>
      <w:r w:rsidRPr="00833D88">
        <w:rPr>
          <w:rFonts w:eastAsia="SymbolMT"/>
          <w:color w:val="FF0000"/>
          <w:lang w:eastAsia="en-US"/>
        </w:rPr>
        <w:t xml:space="preserve"> </w:t>
      </w:r>
      <w:r w:rsidRPr="00833D88">
        <w:rPr>
          <w:rFonts w:eastAsia="TimesNewRomanPSMT"/>
          <w:color w:val="000000"/>
          <w:lang w:eastAsia="en-US"/>
        </w:rPr>
        <w:t>приказ Министерства просвещения РФ от 17.04.2023 № 285 «Об операторе демонстрационного экзамена базового и профильного уровней по образовательным программам среднего профессионального образования»</w:t>
      </w:r>
      <w:r w:rsidRPr="00833D88">
        <w:rPr>
          <w:rFonts w:eastAsia="SymbolMT"/>
          <w:color w:val="000000"/>
          <w:lang w:eastAsia="en-US"/>
        </w:rPr>
        <w:t>;</w:t>
      </w:r>
    </w:p>
    <w:p w:rsidR="009765F1" w:rsidRPr="009765F1" w:rsidRDefault="009765F1" w:rsidP="000B446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ind w:firstLine="273"/>
        <w:jc w:val="both"/>
        <w:rPr>
          <w:rFonts w:eastAsia="TimesNewRomanPSMT"/>
          <w:color w:val="000000"/>
          <w:lang w:eastAsia="en-US"/>
        </w:rPr>
      </w:pPr>
      <w:r>
        <w:rPr>
          <w:rFonts w:eastAsia="SymbolMT"/>
          <w:color w:val="000000"/>
          <w:lang w:eastAsia="en-US"/>
        </w:rPr>
        <w:t>Письмо Министерства просвещения Российской Федерации от 19.10.2022г. № 05-1813 «О направлении информации по вопросам организации и проведения ГИА СПО в 2023 году»;</w:t>
      </w:r>
    </w:p>
    <w:p w:rsidR="009765F1" w:rsidRPr="00833D88" w:rsidRDefault="009765F1" w:rsidP="000B446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ind w:firstLine="273"/>
        <w:jc w:val="both"/>
        <w:rPr>
          <w:rFonts w:eastAsia="TimesNewRomanPSMT"/>
          <w:color w:val="000000"/>
          <w:lang w:eastAsia="en-US"/>
        </w:rPr>
      </w:pPr>
      <w:r>
        <w:rPr>
          <w:rFonts w:eastAsia="SymbolMT"/>
          <w:color w:val="000000"/>
          <w:lang w:eastAsia="en-US"/>
        </w:rPr>
        <w:t>Письмо Министерства просвещения Российской Федерации от 7.09.2022 г. № 05-1566 «О направлении информации по вопросам организации и проведения ГИА в 2023 г.»;</w:t>
      </w:r>
    </w:p>
    <w:p w:rsidR="00833D88" w:rsidRPr="00833D88" w:rsidRDefault="00833D88" w:rsidP="000B446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ind w:firstLine="273"/>
        <w:jc w:val="both"/>
        <w:rPr>
          <w:rFonts w:eastAsia="TimesNewRomanPSMT"/>
          <w:color w:val="000000"/>
          <w:lang w:eastAsia="en-US"/>
        </w:rPr>
      </w:pPr>
      <w:r w:rsidRPr="00833D88">
        <w:rPr>
          <w:rFonts w:eastAsia="TimesNewRomanPSMT"/>
          <w:color w:val="000000"/>
          <w:lang w:eastAsia="en-US"/>
        </w:rPr>
        <w:t>Положение о Порядке проведения государственной итоговой аттестации по образовательным программам среднего профессионального образования в краевом государственном бюджетном профессиональном образовательном учреждении «Хорский агропромышленный техникум» (КГБ ПОУ ХАТ);</w:t>
      </w:r>
    </w:p>
    <w:p w:rsidR="00833D88" w:rsidRPr="00833D88" w:rsidRDefault="00833D88" w:rsidP="00833D88">
      <w:pPr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eastAsia="TimesNewRomanPSMT" w:hAnsi="Times New Roman"/>
          <w:color w:val="000000"/>
          <w:sz w:val="24"/>
          <w:szCs w:val="24"/>
          <w:lang w:eastAsia="en-US"/>
        </w:rPr>
      </w:pPr>
      <w:r w:rsidRPr="00833D88">
        <w:rPr>
          <w:rFonts w:ascii="Times New Roman" w:eastAsia="TimesNewRomanPSMT" w:hAnsi="Times New Roman"/>
          <w:color w:val="000000"/>
          <w:sz w:val="24"/>
          <w:szCs w:val="24"/>
          <w:lang w:eastAsia="en-US"/>
        </w:rPr>
        <w:t>Методической основой проведения аттестации с использованием механизма демонстрационного экзамена являются:</w:t>
      </w:r>
    </w:p>
    <w:p w:rsidR="00833D88" w:rsidRPr="00833D88" w:rsidRDefault="00833D88" w:rsidP="000B446E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ind w:firstLine="273"/>
        <w:jc w:val="both"/>
        <w:rPr>
          <w:rFonts w:eastAsia="TimesNewRomanPSMT"/>
          <w:color w:val="000000"/>
          <w:lang w:eastAsia="en-US"/>
        </w:rPr>
      </w:pPr>
      <w:r w:rsidRPr="00833D88">
        <w:rPr>
          <w:rFonts w:eastAsia="SymbolMT"/>
          <w:color w:val="000000"/>
          <w:lang w:eastAsia="en-US"/>
        </w:rPr>
        <w:t xml:space="preserve"> </w:t>
      </w:r>
      <w:r w:rsidRPr="00833D88">
        <w:rPr>
          <w:rFonts w:eastAsia="TimesNewRomanPSMT"/>
          <w:color w:val="000000"/>
          <w:lang w:eastAsia="en-US"/>
        </w:rPr>
        <w:t>Регламент организации и проведения демонстрационного экзамена в рамках государственной итоговой аттестации по образовательным программам среднего профессионального образования в краевом государственном бюджетном профессиональном образовательном учреждении «Хорский агропромышленный техникум» (КГБ ПОУ ХАТ).</w:t>
      </w:r>
    </w:p>
    <w:p w:rsidR="00BC2EC0" w:rsidRPr="000B446E" w:rsidRDefault="00BC2EC0" w:rsidP="000B446E">
      <w:pPr>
        <w:pStyle w:val="a3"/>
        <w:numPr>
          <w:ilvl w:val="0"/>
          <w:numId w:val="14"/>
        </w:numPr>
        <w:spacing w:after="0"/>
        <w:ind w:left="357" w:firstLine="680"/>
        <w:jc w:val="both"/>
      </w:pPr>
      <w:r w:rsidRPr="000B446E">
        <w:lastRenderedPageBreak/>
        <w:t xml:space="preserve">Оценочные материалы для демонстрационного экзамена по профессии </w:t>
      </w:r>
      <w:r w:rsidR="00D878EB" w:rsidRPr="000B446E">
        <w:rPr>
          <w:bCs/>
        </w:rPr>
        <w:t>43.01.09 Повар</w:t>
      </w:r>
      <w:r w:rsidR="003E02B8" w:rsidRPr="000B446E">
        <w:rPr>
          <w:bCs/>
        </w:rPr>
        <w:t>,</w:t>
      </w:r>
      <w:r w:rsidR="00D878EB" w:rsidRPr="000B446E">
        <w:rPr>
          <w:bCs/>
        </w:rPr>
        <w:t xml:space="preserve"> кондитер</w:t>
      </w:r>
      <w:r w:rsidRPr="000B446E">
        <w:t xml:space="preserve">, представленные ФГБОУ ДПО «Институт развития профессионального образования»; </w:t>
      </w:r>
    </w:p>
    <w:p w:rsid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2EC0" w:rsidRP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>1.</w:t>
      </w:r>
      <w:r w:rsidR="00DF0892">
        <w:rPr>
          <w:rFonts w:ascii="Times New Roman" w:hAnsi="Times New Roman"/>
          <w:sz w:val="24"/>
          <w:szCs w:val="24"/>
        </w:rPr>
        <w:t>5</w:t>
      </w:r>
      <w:r w:rsidRPr="00BC2EC0">
        <w:rPr>
          <w:rFonts w:ascii="Times New Roman" w:hAnsi="Times New Roman"/>
          <w:sz w:val="24"/>
          <w:szCs w:val="24"/>
        </w:rPr>
        <w:t xml:space="preserve"> Целью </w:t>
      </w:r>
      <w:r>
        <w:rPr>
          <w:rFonts w:ascii="Times New Roman" w:hAnsi="Times New Roman"/>
          <w:sz w:val="24"/>
          <w:szCs w:val="24"/>
        </w:rPr>
        <w:t>ГИА</w:t>
      </w:r>
      <w:r w:rsidRPr="00BC2EC0">
        <w:rPr>
          <w:rFonts w:ascii="Times New Roman" w:hAnsi="Times New Roman"/>
          <w:sz w:val="24"/>
          <w:szCs w:val="24"/>
        </w:rPr>
        <w:t xml:space="preserve"> является определение соответствия результатов освоения выпускниками основной образовательной программы соответствующим требованиям федерального государственного образовательного стандарта по </w:t>
      </w:r>
      <w:r>
        <w:rPr>
          <w:rFonts w:ascii="Times New Roman" w:hAnsi="Times New Roman"/>
          <w:sz w:val="24"/>
          <w:szCs w:val="24"/>
        </w:rPr>
        <w:t>профессии</w:t>
      </w:r>
      <w:r w:rsidRPr="00BC2EC0">
        <w:rPr>
          <w:rFonts w:ascii="Times New Roman" w:hAnsi="Times New Roman"/>
          <w:sz w:val="24"/>
          <w:szCs w:val="24"/>
        </w:rPr>
        <w:t xml:space="preserve"> 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="003E02B8" w:rsidRPr="006266B8">
        <w:rPr>
          <w:rFonts w:ascii="Times New Roman" w:hAnsi="Times New Roman"/>
          <w:bCs/>
          <w:sz w:val="24"/>
          <w:szCs w:val="24"/>
        </w:rPr>
        <w:t xml:space="preserve"> </w:t>
      </w:r>
      <w:r w:rsidRPr="006266B8">
        <w:rPr>
          <w:rFonts w:ascii="Times New Roman" w:hAnsi="Times New Roman"/>
          <w:bCs/>
          <w:sz w:val="24"/>
          <w:szCs w:val="24"/>
        </w:rPr>
        <w:t>тва</w:t>
      </w:r>
      <w:r w:rsidRPr="00BC2EC0">
        <w:rPr>
          <w:rFonts w:ascii="Times New Roman" w:hAnsi="Times New Roman"/>
          <w:sz w:val="24"/>
          <w:szCs w:val="24"/>
        </w:rPr>
        <w:t xml:space="preserve">. </w:t>
      </w:r>
    </w:p>
    <w:p w:rsid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2EC0" w:rsidRP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>1.</w:t>
      </w:r>
      <w:r w:rsidR="00DF0892">
        <w:rPr>
          <w:rFonts w:ascii="Times New Roman" w:hAnsi="Times New Roman"/>
          <w:sz w:val="24"/>
          <w:szCs w:val="24"/>
        </w:rPr>
        <w:t>6</w:t>
      </w:r>
      <w:r w:rsidRPr="00BC2EC0">
        <w:rPr>
          <w:rFonts w:ascii="Times New Roman" w:hAnsi="Times New Roman"/>
          <w:sz w:val="24"/>
          <w:szCs w:val="24"/>
        </w:rPr>
        <w:t xml:space="preserve"> Техникум использует необходимые для организации образовательной деятельности средства обучения и воспитания при проведении ГИА выпускников.</w:t>
      </w:r>
    </w:p>
    <w:p w:rsid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2EC0" w:rsidRP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>1.</w:t>
      </w:r>
      <w:r w:rsidR="00DF0892">
        <w:rPr>
          <w:rFonts w:ascii="Times New Roman" w:hAnsi="Times New Roman"/>
          <w:sz w:val="24"/>
          <w:szCs w:val="24"/>
        </w:rPr>
        <w:t>7</w:t>
      </w:r>
      <w:r w:rsidRPr="00BC2EC0">
        <w:rPr>
          <w:rFonts w:ascii="Times New Roman" w:hAnsi="Times New Roman"/>
          <w:sz w:val="24"/>
          <w:szCs w:val="24"/>
        </w:rPr>
        <w:t xml:space="preserve"> Выпускникам и лицам, привлекаемым к проведению ГИА, во время ее проведения запрещается иметь при себе и использовать средства связи, за исключением случаев, предусмотренных пунктом 4.12 Порядка проведения государственной итоговой аттестации по образовательным программам среднего профессионального образования», утвержденного приказом Министерства просвещения России от 08.11.2021 № 800. </w:t>
      </w:r>
    </w:p>
    <w:p w:rsid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2EC0" w:rsidRP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>1.</w:t>
      </w:r>
      <w:r w:rsidR="00DF0892">
        <w:rPr>
          <w:rFonts w:ascii="Times New Roman" w:hAnsi="Times New Roman"/>
          <w:sz w:val="24"/>
          <w:szCs w:val="24"/>
        </w:rPr>
        <w:t>8</w:t>
      </w:r>
      <w:r w:rsidRPr="00BC2EC0">
        <w:rPr>
          <w:rFonts w:ascii="Times New Roman" w:hAnsi="Times New Roman"/>
          <w:sz w:val="24"/>
          <w:szCs w:val="24"/>
        </w:rPr>
        <w:t xml:space="preserve"> Выпускникам, успешно прошедшим ГИА по основной образовательной программе среднего профессионального образования, выдается диплом о среднем профессиональном образовании, подтверждающий получение среднего профессионального образования и квалификацию по </w:t>
      </w:r>
      <w:r>
        <w:rPr>
          <w:rFonts w:ascii="Times New Roman" w:hAnsi="Times New Roman"/>
          <w:sz w:val="24"/>
          <w:szCs w:val="24"/>
        </w:rPr>
        <w:t>профессии</w:t>
      </w:r>
      <w:r w:rsidRPr="00BC2EC0">
        <w:rPr>
          <w:rFonts w:ascii="Times New Roman" w:hAnsi="Times New Roman"/>
          <w:sz w:val="24"/>
          <w:szCs w:val="24"/>
        </w:rPr>
        <w:t xml:space="preserve"> среднего профессионального образования 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BC2EC0">
        <w:rPr>
          <w:rFonts w:ascii="Times New Roman" w:hAnsi="Times New Roman"/>
          <w:sz w:val="24"/>
          <w:szCs w:val="24"/>
        </w:rPr>
        <w:t xml:space="preserve">. </w:t>
      </w:r>
    </w:p>
    <w:p w:rsidR="00BC2EC0" w:rsidRP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>1.</w:t>
      </w:r>
      <w:r w:rsidR="00DF0892">
        <w:rPr>
          <w:rFonts w:ascii="Times New Roman" w:hAnsi="Times New Roman"/>
          <w:sz w:val="24"/>
          <w:szCs w:val="24"/>
        </w:rPr>
        <w:t>9</w:t>
      </w:r>
      <w:r w:rsidRPr="00BC2EC0">
        <w:rPr>
          <w:rFonts w:ascii="Times New Roman" w:hAnsi="Times New Roman"/>
          <w:sz w:val="24"/>
          <w:szCs w:val="24"/>
        </w:rPr>
        <w:t xml:space="preserve"> Не допускается взимание платы с обучающихся за прохождение ГИА. </w:t>
      </w:r>
    </w:p>
    <w:p w:rsidR="006266B8" w:rsidRDefault="006266B8" w:rsidP="00354C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C2EC0" w:rsidRPr="00BC2EC0" w:rsidRDefault="00BC2EC0" w:rsidP="0051332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>1.</w:t>
      </w:r>
      <w:r w:rsidR="00DF0892">
        <w:rPr>
          <w:rFonts w:ascii="Times New Roman" w:hAnsi="Times New Roman"/>
          <w:sz w:val="24"/>
          <w:szCs w:val="24"/>
        </w:rPr>
        <w:t>10</w:t>
      </w:r>
      <w:r w:rsidRPr="00BC2EC0">
        <w:rPr>
          <w:rFonts w:ascii="Times New Roman" w:hAnsi="Times New Roman"/>
          <w:sz w:val="24"/>
          <w:szCs w:val="24"/>
        </w:rPr>
        <w:t xml:space="preserve"> К проведению ГИА привлекаются представители организаций-партнеров, направление деятельности которых соответствует области профессиональной деятельности, к которой готовятся выпускники. </w:t>
      </w:r>
    </w:p>
    <w:p w:rsidR="00BC2EC0" w:rsidRP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>1.1</w:t>
      </w:r>
      <w:r w:rsidR="00DF0892">
        <w:rPr>
          <w:rFonts w:ascii="Times New Roman" w:hAnsi="Times New Roman"/>
          <w:sz w:val="24"/>
          <w:szCs w:val="24"/>
        </w:rPr>
        <w:t>1</w:t>
      </w:r>
      <w:r w:rsidRPr="00BC2EC0">
        <w:rPr>
          <w:rFonts w:ascii="Times New Roman" w:hAnsi="Times New Roman"/>
          <w:sz w:val="24"/>
          <w:szCs w:val="24"/>
        </w:rPr>
        <w:t xml:space="preserve"> Программа ГИА утверждается после обсуждения на заседании педагогического совета Техникума с участием председателя государственной экзаменационной комиссии (далее соответственно – ГЭК), после чего доводится до сведения выпускников не позднее, чем за шесть месяцев до начала ГИА.</w:t>
      </w:r>
    </w:p>
    <w:p w:rsidR="00BC2EC0" w:rsidRP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2EC0" w:rsidRP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C2EC0">
        <w:rPr>
          <w:rFonts w:ascii="Times New Roman" w:hAnsi="Times New Roman"/>
          <w:b/>
          <w:sz w:val="24"/>
          <w:szCs w:val="24"/>
        </w:rPr>
        <w:t xml:space="preserve">2. Форма </w:t>
      </w:r>
      <w:r w:rsidR="0077302E">
        <w:rPr>
          <w:rFonts w:ascii="Times New Roman" w:hAnsi="Times New Roman"/>
          <w:b/>
          <w:sz w:val="24"/>
          <w:szCs w:val="24"/>
        </w:rPr>
        <w:t>Г</w:t>
      </w:r>
      <w:r w:rsidRPr="00BC2EC0">
        <w:rPr>
          <w:rFonts w:ascii="Times New Roman" w:hAnsi="Times New Roman"/>
          <w:b/>
          <w:sz w:val="24"/>
          <w:szCs w:val="24"/>
        </w:rPr>
        <w:t xml:space="preserve">осударственной итоговой аттестации  </w:t>
      </w:r>
    </w:p>
    <w:p w:rsidR="00BC2EC0" w:rsidRDefault="00BC2EC0" w:rsidP="00354C68">
      <w:pPr>
        <w:pStyle w:val="a8"/>
        <w:tabs>
          <w:tab w:val="left" w:pos="284"/>
        </w:tabs>
        <w:ind w:firstLine="709"/>
        <w:jc w:val="both"/>
        <w:rPr>
          <w:lang w:val="ru-RU"/>
        </w:rPr>
      </w:pPr>
    </w:p>
    <w:p w:rsidR="00BC2EC0" w:rsidRPr="00062932" w:rsidRDefault="00A91E1D" w:rsidP="00354C68">
      <w:pPr>
        <w:pStyle w:val="a8"/>
        <w:tabs>
          <w:tab w:val="left" w:pos="284"/>
        </w:tabs>
        <w:ind w:firstLine="709"/>
        <w:jc w:val="both"/>
        <w:rPr>
          <w:lang w:val="ru-RU"/>
        </w:rPr>
      </w:pPr>
      <w:r w:rsidRPr="00A91E1D">
        <w:rPr>
          <w:lang w:val="ru-RU"/>
        </w:rPr>
        <w:t xml:space="preserve">2.1 </w:t>
      </w:r>
      <w:r w:rsidR="00BC2EC0" w:rsidRPr="00062932">
        <w:rPr>
          <w:lang w:val="ru-RU"/>
        </w:rPr>
        <w:t>Государственная итоговая аттестация проводится в форме демонстрационн</w:t>
      </w:r>
      <w:r>
        <w:rPr>
          <w:lang w:val="ru-RU"/>
        </w:rPr>
        <w:t>ого</w:t>
      </w:r>
      <w:r w:rsidR="00BC2EC0" w:rsidRPr="00062932">
        <w:rPr>
          <w:lang w:val="ru-RU"/>
        </w:rPr>
        <w:t xml:space="preserve"> экзамен</w:t>
      </w:r>
      <w:r>
        <w:rPr>
          <w:lang w:val="ru-RU"/>
        </w:rPr>
        <w:t>а (далее – ДЭ)</w:t>
      </w:r>
      <w:r w:rsidR="00BC2EC0" w:rsidRPr="00062932">
        <w:rPr>
          <w:lang w:val="ru-RU"/>
        </w:rPr>
        <w:t>.</w:t>
      </w:r>
    </w:p>
    <w:p w:rsidR="00BC2EC0" w:rsidRPr="00062932" w:rsidRDefault="00BC2EC0" w:rsidP="00354C68">
      <w:pPr>
        <w:pStyle w:val="a8"/>
        <w:tabs>
          <w:tab w:val="left" w:pos="284"/>
        </w:tabs>
        <w:ind w:firstLine="709"/>
        <w:jc w:val="both"/>
        <w:rPr>
          <w:lang w:val="ru-RU"/>
        </w:rPr>
      </w:pPr>
      <w:r w:rsidRPr="00062932">
        <w:rPr>
          <w:lang w:val="ru-RU"/>
        </w:rPr>
        <w:t>Демонстрационный экзамен – это модель независимой оценки качества подготовки кадров, содействующая решению нескольких задач системы профессионального образования и рынка труда без проведения дополнительных процедур.</w:t>
      </w:r>
    </w:p>
    <w:p w:rsidR="00BC2EC0" w:rsidRDefault="00BC2EC0" w:rsidP="00354C68">
      <w:pPr>
        <w:pStyle w:val="a8"/>
        <w:tabs>
          <w:tab w:val="left" w:pos="284"/>
          <w:tab w:val="left" w:pos="4049"/>
          <w:tab w:val="left" w:pos="5642"/>
          <w:tab w:val="left" w:pos="7673"/>
          <w:tab w:val="left" w:pos="9170"/>
          <w:tab w:val="left" w:pos="9676"/>
        </w:tabs>
        <w:spacing w:after="240"/>
        <w:ind w:firstLine="709"/>
        <w:jc w:val="both"/>
        <w:rPr>
          <w:lang w:val="ru-RU"/>
        </w:rPr>
      </w:pPr>
      <w:r w:rsidRPr="00062932">
        <w:rPr>
          <w:lang w:val="ru-RU"/>
        </w:rPr>
        <w:t>Выпускники, прошедшие аттестационные испытания в формате демонстрационного экзамена получают возможность подтвердить свою квалификацию по отдельным профессиональным модулям, востребованным предприятиями-работодателями и получить предложение о трудоустройстве на этапе выпуска</w:t>
      </w:r>
      <w:r w:rsidR="000B446E">
        <w:rPr>
          <w:lang w:val="ru-RU"/>
        </w:rPr>
        <w:t xml:space="preserve"> из образовательной организации.</w:t>
      </w:r>
    </w:p>
    <w:p w:rsidR="000B446E" w:rsidRPr="000B446E" w:rsidRDefault="000B446E" w:rsidP="000B446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 w:rsidRPr="000B446E">
        <w:rPr>
          <w:rFonts w:ascii="Times New Roman" w:hAnsi="Times New Roman"/>
          <w:sz w:val="24"/>
          <w:szCs w:val="24"/>
        </w:rPr>
        <w:t>2.2</w:t>
      </w:r>
      <w:r w:rsidRPr="000B446E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 xml:space="preserve"> Документационное обеспечение демонстрационного экзамена</w:t>
      </w:r>
    </w:p>
    <w:p w:rsidR="000B446E" w:rsidRPr="000B446E" w:rsidRDefault="000B446E" w:rsidP="000B4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eastAsia="en-US"/>
        </w:rPr>
      </w:pPr>
      <w:r w:rsidRPr="000B446E">
        <w:rPr>
          <w:rFonts w:ascii="Times New Roman" w:eastAsia="TimesNewRomanPSMT" w:hAnsi="Times New Roman"/>
          <w:sz w:val="24"/>
          <w:szCs w:val="24"/>
          <w:lang w:eastAsia="en-US"/>
        </w:rPr>
        <w:t>Документы для проведения демонстрационного экзамена:</w:t>
      </w:r>
    </w:p>
    <w:p w:rsidR="000B446E" w:rsidRPr="000B446E" w:rsidRDefault="000B446E" w:rsidP="000B4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eastAsia="en-US"/>
        </w:rPr>
      </w:pPr>
      <w:r w:rsidRPr="000B446E">
        <w:rPr>
          <w:rFonts w:ascii="Times New Roman" w:eastAsia="TimesNewRomanPSMT" w:hAnsi="Times New Roman"/>
          <w:sz w:val="24"/>
          <w:szCs w:val="24"/>
          <w:lang w:eastAsia="en-US"/>
        </w:rPr>
        <w:t>– техническое описание заданий для ДЭ (описание объема работы, его</w:t>
      </w:r>
      <w:r>
        <w:rPr>
          <w:rFonts w:ascii="Times New Roman" w:eastAsia="TimesNewRomanPSMT" w:hAnsi="Times New Roman"/>
          <w:sz w:val="24"/>
          <w:szCs w:val="24"/>
          <w:lang w:eastAsia="en-US"/>
        </w:rPr>
        <w:t xml:space="preserve"> </w:t>
      </w:r>
      <w:r w:rsidRPr="000B446E">
        <w:rPr>
          <w:rFonts w:ascii="Times New Roman" w:eastAsia="TimesNewRomanPSMT" w:hAnsi="Times New Roman"/>
          <w:sz w:val="24"/>
          <w:szCs w:val="24"/>
          <w:lang w:eastAsia="en-US"/>
        </w:rPr>
        <w:t>формата и структуры, нормы времени, выбор оборудования и материалов);</w:t>
      </w:r>
    </w:p>
    <w:p w:rsidR="000B446E" w:rsidRPr="000B446E" w:rsidRDefault="000B446E" w:rsidP="000B4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eastAsia="en-US"/>
        </w:rPr>
      </w:pPr>
      <w:r w:rsidRPr="000B446E">
        <w:rPr>
          <w:rFonts w:ascii="Times New Roman" w:eastAsia="TimesNewRomanPSMT" w:hAnsi="Times New Roman"/>
          <w:sz w:val="24"/>
          <w:szCs w:val="24"/>
          <w:lang w:eastAsia="en-US"/>
        </w:rPr>
        <w:t>– инфраструктурные листы (список материалов, оборудования и всех</w:t>
      </w:r>
      <w:r>
        <w:rPr>
          <w:rFonts w:ascii="Times New Roman" w:eastAsia="TimesNewRomanPSMT" w:hAnsi="Times New Roman"/>
          <w:sz w:val="24"/>
          <w:szCs w:val="24"/>
          <w:lang w:eastAsia="en-US"/>
        </w:rPr>
        <w:t xml:space="preserve"> </w:t>
      </w:r>
      <w:r w:rsidRPr="000B446E">
        <w:rPr>
          <w:rFonts w:ascii="Times New Roman" w:eastAsia="TimesNewRomanPSMT" w:hAnsi="Times New Roman"/>
          <w:sz w:val="24"/>
          <w:szCs w:val="24"/>
          <w:lang w:eastAsia="en-US"/>
        </w:rPr>
        <w:t>предметов, необходимых для экзамена);</w:t>
      </w:r>
    </w:p>
    <w:p w:rsidR="000B446E" w:rsidRPr="000B446E" w:rsidRDefault="000B446E" w:rsidP="000B4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eastAsia="en-US"/>
        </w:rPr>
      </w:pPr>
      <w:r w:rsidRPr="000B446E">
        <w:rPr>
          <w:rFonts w:ascii="Times New Roman" w:eastAsia="TimesNewRomanPSMT" w:hAnsi="Times New Roman"/>
          <w:sz w:val="24"/>
          <w:szCs w:val="24"/>
          <w:lang w:eastAsia="en-US"/>
        </w:rPr>
        <w:t>– критерии оценки экзамена по отдельным компетенциям;</w:t>
      </w:r>
    </w:p>
    <w:p w:rsidR="000B446E" w:rsidRPr="000B446E" w:rsidRDefault="000B446E" w:rsidP="000B4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eastAsia="en-US"/>
        </w:rPr>
      </w:pPr>
      <w:r w:rsidRPr="000B446E">
        <w:rPr>
          <w:rFonts w:ascii="Times New Roman" w:eastAsia="TimesNewRomanPSMT" w:hAnsi="Times New Roman"/>
          <w:sz w:val="24"/>
          <w:szCs w:val="24"/>
          <w:lang w:eastAsia="en-US"/>
        </w:rPr>
        <w:lastRenderedPageBreak/>
        <w:t>– шкалы приведения балловой системы к оценочной;</w:t>
      </w:r>
    </w:p>
    <w:p w:rsidR="000B446E" w:rsidRPr="000B446E" w:rsidRDefault="000B446E" w:rsidP="000B4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eastAsia="en-US"/>
        </w:rPr>
      </w:pPr>
      <w:r w:rsidRPr="000B446E">
        <w:rPr>
          <w:rFonts w:ascii="Times New Roman" w:eastAsia="TimesNewRomanPSMT" w:hAnsi="Times New Roman"/>
          <w:sz w:val="24"/>
          <w:szCs w:val="24"/>
          <w:lang w:eastAsia="en-US"/>
        </w:rPr>
        <w:t>– протоколы ДЭ и ГИА;</w:t>
      </w:r>
    </w:p>
    <w:p w:rsidR="000B446E" w:rsidRPr="000B446E" w:rsidRDefault="000B446E" w:rsidP="000B4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eastAsia="en-US"/>
        </w:rPr>
      </w:pPr>
      <w:r w:rsidRPr="000B446E">
        <w:rPr>
          <w:rFonts w:ascii="Times New Roman" w:eastAsia="TimesNewRomanPSMT" w:hAnsi="Times New Roman"/>
          <w:sz w:val="24"/>
          <w:szCs w:val="24"/>
          <w:lang w:eastAsia="en-US"/>
        </w:rPr>
        <w:t>– документация по охране труда и технике безопасности.</w:t>
      </w:r>
    </w:p>
    <w:p w:rsidR="000B446E" w:rsidRPr="009765F1" w:rsidRDefault="000B446E" w:rsidP="000B4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eastAsia="en-US"/>
        </w:rPr>
      </w:pPr>
      <w:r w:rsidRPr="000B446E">
        <w:rPr>
          <w:rFonts w:ascii="Times New Roman" w:eastAsia="TimesNewRomanPSMT" w:hAnsi="Times New Roman"/>
          <w:sz w:val="24"/>
          <w:szCs w:val="24"/>
          <w:lang w:eastAsia="en-US"/>
        </w:rPr>
        <w:t xml:space="preserve">В </w:t>
      </w:r>
      <w:r w:rsidR="00AF5815">
        <w:rPr>
          <w:rFonts w:ascii="Times New Roman" w:eastAsia="TimesNewRomanPSMT" w:hAnsi="Times New Roman"/>
          <w:sz w:val="24"/>
          <w:szCs w:val="24"/>
          <w:lang w:eastAsia="en-US"/>
        </w:rPr>
        <w:t>2026</w:t>
      </w:r>
      <w:r w:rsidRPr="000B446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B446E">
        <w:rPr>
          <w:rFonts w:ascii="Times New Roman" w:eastAsia="TimesNewRomanPSMT" w:hAnsi="Times New Roman"/>
          <w:sz w:val="24"/>
          <w:szCs w:val="24"/>
          <w:lang w:eastAsia="en-US"/>
        </w:rPr>
        <w:t>г. демонстрационный экзамен в рамках государственной итоговой</w:t>
      </w:r>
      <w:r>
        <w:rPr>
          <w:rFonts w:ascii="Times New Roman" w:eastAsia="TimesNewRomanPSMT" w:hAnsi="Times New Roman"/>
          <w:sz w:val="24"/>
          <w:szCs w:val="24"/>
          <w:lang w:eastAsia="en-US"/>
        </w:rPr>
        <w:t xml:space="preserve"> </w:t>
      </w:r>
      <w:r w:rsidRPr="000B446E">
        <w:rPr>
          <w:rFonts w:ascii="Times New Roman" w:eastAsia="TimesNewRomanPSMT" w:hAnsi="Times New Roman"/>
          <w:sz w:val="24"/>
          <w:szCs w:val="24"/>
          <w:lang w:eastAsia="en-US"/>
        </w:rPr>
        <w:t xml:space="preserve">аттестации по профессии 43.01.09 Повар, </w:t>
      </w:r>
      <w:r w:rsidR="009765F1">
        <w:rPr>
          <w:rFonts w:ascii="Times New Roman" w:eastAsia="TimesNewRomanPSMT" w:hAnsi="Times New Roman"/>
          <w:sz w:val="24"/>
          <w:szCs w:val="24"/>
          <w:lang w:eastAsia="en-US"/>
        </w:rPr>
        <w:t xml:space="preserve">кондитер на </w:t>
      </w:r>
      <w:r w:rsidR="00AF5815">
        <w:rPr>
          <w:rFonts w:ascii="Times New Roman" w:eastAsia="TimesNewRomanPSMT" w:hAnsi="Times New Roman"/>
          <w:sz w:val="24"/>
          <w:szCs w:val="24"/>
          <w:lang w:eastAsia="en-US"/>
        </w:rPr>
        <w:t>2026</w:t>
      </w:r>
      <w:r w:rsidRPr="009765F1">
        <w:rPr>
          <w:rFonts w:ascii="Times New Roman" w:eastAsia="TimesNewRomanPSMT" w:hAnsi="Times New Roman"/>
          <w:sz w:val="24"/>
          <w:szCs w:val="24"/>
          <w:lang w:eastAsia="en-US"/>
        </w:rPr>
        <w:t xml:space="preserve"> год проводится по КОД 43.0</w:t>
      </w:r>
      <w:r w:rsidR="009765F1" w:rsidRPr="009765F1">
        <w:rPr>
          <w:rFonts w:ascii="Times New Roman" w:eastAsiaTheme="minorHAnsi" w:hAnsi="Times New Roman"/>
          <w:sz w:val="24"/>
          <w:szCs w:val="24"/>
          <w:lang w:eastAsia="en-US"/>
        </w:rPr>
        <w:t>1.09-1-</w:t>
      </w:r>
      <w:r w:rsidR="00AF5815">
        <w:rPr>
          <w:rFonts w:ascii="Times New Roman" w:eastAsiaTheme="minorHAnsi" w:hAnsi="Times New Roman"/>
          <w:sz w:val="24"/>
          <w:szCs w:val="24"/>
          <w:lang w:eastAsia="en-US"/>
        </w:rPr>
        <w:t>2026</w:t>
      </w:r>
    </w:p>
    <w:p w:rsidR="000B446E" w:rsidRDefault="000B446E" w:rsidP="000B4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765F1">
        <w:rPr>
          <w:rFonts w:ascii="Times New Roman" w:eastAsia="TimesNewRomanPSMT" w:hAnsi="Times New Roman"/>
          <w:sz w:val="24"/>
          <w:szCs w:val="24"/>
          <w:lang w:eastAsia="en-US"/>
        </w:rPr>
        <w:t>Демонстрационный экзамен проводится на аккредитованной площадке ЦПДЭ</w:t>
      </w:r>
      <w:r w:rsidRPr="009765F1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9765F1" w:rsidRDefault="009765F1" w:rsidP="000B4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Задание на демонстрационный экзамен: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40"/>
        <w:gridCol w:w="5240"/>
      </w:tblGrid>
      <w:tr w:rsidR="009765F1" w:rsidRPr="0015488B" w:rsidTr="009765F1">
        <w:tc>
          <w:tcPr>
            <w:tcW w:w="5240" w:type="dxa"/>
          </w:tcPr>
          <w:p w:rsidR="009765F1" w:rsidRPr="0015488B" w:rsidRDefault="009765F1" w:rsidP="000B446E">
            <w:pPr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</w:pPr>
            <w:r w:rsidRPr="0015488B"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  <w:t>Наименование модуля</w:t>
            </w:r>
          </w:p>
        </w:tc>
        <w:tc>
          <w:tcPr>
            <w:tcW w:w="5240" w:type="dxa"/>
          </w:tcPr>
          <w:p w:rsidR="009765F1" w:rsidRPr="0015488B" w:rsidRDefault="009765F1" w:rsidP="000B446E">
            <w:pPr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</w:pPr>
            <w:r w:rsidRPr="0015488B"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  <w:t>Текст задания</w:t>
            </w:r>
          </w:p>
        </w:tc>
      </w:tr>
      <w:tr w:rsidR="009765F1" w:rsidRPr="0015488B" w:rsidTr="009765F1">
        <w:tc>
          <w:tcPr>
            <w:tcW w:w="5240" w:type="dxa"/>
          </w:tcPr>
          <w:p w:rsidR="009765F1" w:rsidRPr="0015488B" w:rsidRDefault="0015488B" w:rsidP="000B446E">
            <w:pPr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Модуль 1. </w:t>
            </w:r>
            <w:r w:rsidR="009765F1" w:rsidRPr="0015488B">
              <w:rPr>
                <w:rFonts w:ascii="Times New Roman" w:hAnsi="Times New Roman"/>
                <w:sz w:val="24"/>
                <w:szCs w:val="24"/>
                <w:lang w:val="ru-RU"/>
              </w:rPr>
              <w:t>Приготовление, оформление и подготовка к реализации горячих блюд кулинарных изделий, закусок разнообразного ассортимента</w:t>
            </w:r>
          </w:p>
        </w:tc>
        <w:tc>
          <w:tcPr>
            <w:tcW w:w="5240" w:type="dxa"/>
          </w:tcPr>
          <w:p w:rsidR="009765F1" w:rsidRPr="0015488B" w:rsidRDefault="009765F1" w:rsidP="000B446E">
            <w:pPr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</w:pPr>
            <w:r w:rsidRPr="001548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Приготовить три порции горячего блюда из птицы (курица) на выбор участника: -минимум два гарнира: -один должен содержать крупу; -второй должен содержать овощ. Вид нарезки и тепловой обработки овоща, определяется в подготовительный день. -один горячий соус. -оформление блюда на усмотрение участника. Особенности подачи: -температура подачи блюда от 35 </w:t>
            </w:r>
            <w:r w:rsidRPr="0015488B">
              <w:rPr>
                <w:rFonts w:ascii="Times New Roman" w:hAnsi="Times New Roman"/>
                <w:sz w:val="24"/>
                <w:szCs w:val="24"/>
              </w:rPr>
              <w:t>C</w:t>
            </w:r>
            <w:r w:rsidRPr="001548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выше (измеряется по борту тарелки); - масса блюда минимум 180 г.; -3 порции горячего блюда подаются на тарелках – круглая белая плоская, диаметром 30–32 см.; -соус должен быть сервирован на каждой тарелке; -сервисное окно открывается в определенное для подачи время, согласно графику составленному ГЭ и закрывается через 5 минут после подачи.</w:t>
            </w:r>
          </w:p>
        </w:tc>
      </w:tr>
      <w:tr w:rsidR="009765F1" w:rsidRPr="0015488B" w:rsidTr="009765F1">
        <w:tc>
          <w:tcPr>
            <w:tcW w:w="5240" w:type="dxa"/>
          </w:tcPr>
          <w:p w:rsidR="009765F1" w:rsidRPr="0015488B" w:rsidRDefault="0015488B" w:rsidP="000B446E">
            <w:pPr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Модуль 2. </w:t>
            </w:r>
            <w:r w:rsidRPr="0015488B">
              <w:rPr>
                <w:rFonts w:ascii="Times New Roman" w:hAnsi="Times New Roman"/>
                <w:sz w:val="24"/>
                <w:szCs w:val="24"/>
                <w:lang w:val="ru-RU"/>
              </w:rPr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  <w:tc>
          <w:tcPr>
            <w:tcW w:w="5240" w:type="dxa"/>
          </w:tcPr>
          <w:p w:rsidR="009765F1" w:rsidRPr="0015488B" w:rsidRDefault="0015488B" w:rsidP="000B446E">
            <w:pPr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</w:pPr>
            <w:r w:rsidRPr="001548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Приготовить три порции горячего блюда из птицы (курица) на выбор участника: -минимум два гарнира: -один должен содержать крупу; -второй должен содержать овощ. Вид нарезки и тепловой обработки овоща, определяется в подготовительный день. -один горячий соус. -оформление блюда на усмотрение участника. Особенности подачи: -температура подачи блюда от 35 </w:t>
            </w:r>
            <w:r w:rsidRPr="0015488B">
              <w:rPr>
                <w:rFonts w:ascii="Times New Roman" w:hAnsi="Times New Roman"/>
                <w:sz w:val="24"/>
                <w:szCs w:val="24"/>
              </w:rPr>
              <w:t>C</w:t>
            </w:r>
            <w:r w:rsidRPr="001548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выше (измеряется по борту тарелки); - масса блюда минимум 180 г.; -3 порции горячего блюда подаются на тарелках – круглая белая плоская, диаметром 30–32 см.; -соус должен быть сервирован на каждой тарелке; -сервисное окно открывается в определенное для подачи время, согласно графику составленному ГЭ и закрывается через 5 минут после подачи.</w:t>
            </w:r>
          </w:p>
        </w:tc>
      </w:tr>
      <w:tr w:rsidR="009765F1" w:rsidRPr="0015488B" w:rsidTr="009765F1">
        <w:tc>
          <w:tcPr>
            <w:tcW w:w="5240" w:type="dxa"/>
          </w:tcPr>
          <w:p w:rsidR="009765F1" w:rsidRPr="0015488B" w:rsidRDefault="0015488B" w:rsidP="000B446E">
            <w:pPr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Модуль 3. </w:t>
            </w:r>
            <w:r w:rsidRPr="0015488B">
              <w:rPr>
                <w:rFonts w:ascii="Times New Roman" w:hAnsi="Times New Roman"/>
                <w:sz w:val="24"/>
                <w:szCs w:val="24"/>
                <w:lang w:val="ru-RU"/>
              </w:rPr>
              <w:t>Приготовление, оформление и подготовка к реализации холодных блюд, кулинарных изделий, закусок разнообразного ассортимента.</w:t>
            </w:r>
          </w:p>
        </w:tc>
        <w:tc>
          <w:tcPr>
            <w:tcW w:w="5240" w:type="dxa"/>
          </w:tcPr>
          <w:p w:rsidR="009765F1" w:rsidRPr="0015488B" w:rsidRDefault="0015488B" w:rsidP="0015488B">
            <w:pPr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  <w:lang w:val="ru-RU" w:eastAsia="en-US"/>
              </w:rPr>
            </w:pPr>
            <w:r w:rsidRPr="001548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Приготовить три порции холодной закуски из куриной печени на выбор участника. Обязательные компоненты: -минимум один гарнир на выбор участника; -декоративный элемент из моркови, вид декоративного элемента будет определен в подготовительный день. -температура подачи закуски от 1-14 С (измеряется по борту тарелки); -масса одной порции 90-130 грамм; -3 порции холодной закуски подаются на тарелках – круглая белая </w:t>
            </w:r>
            <w:r w:rsidRPr="0015488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плоская, диаметром 30 – 32 см.; --сервисное окно открывается в определенное для подачи время, согласно графику составленному ГЭ и закрывается через 5 минут после подачи. </w:t>
            </w:r>
          </w:p>
        </w:tc>
      </w:tr>
    </w:tbl>
    <w:p w:rsidR="009765F1" w:rsidRDefault="009765F1" w:rsidP="000B4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B446E" w:rsidRPr="000B446E" w:rsidRDefault="000B446E" w:rsidP="000B4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eastAsia="en-US"/>
        </w:rPr>
      </w:pPr>
    </w:p>
    <w:p w:rsidR="00BC2EC0" w:rsidRPr="00BC2EC0" w:rsidRDefault="00BC2EC0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65F1">
        <w:rPr>
          <w:rFonts w:ascii="Times New Roman" w:hAnsi="Times New Roman"/>
          <w:sz w:val="24"/>
          <w:szCs w:val="24"/>
        </w:rPr>
        <w:t>2.2 ДЭ</w:t>
      </w:r>
      <w:r w:rsidRPr="00BC2EC0">
        <w:rPr>
          <w:rFonts w:ascii="Times New Roman" w:hAnsi="Times New Roman"/>
          <w:sz w:val="24"/>
          <w:szCs w:val="24"/>
        </w:rPr>
        <w:t xml:space="preserve"> 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путём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 </w:t>
      </w:r>
    </w:p>
    <w:p w:rsidR="00BC2EC0" w:rsidRPr="00BC2EC0" w:rsidRDefault="00BC2EC0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 xml:space="preserve">2.3 ДЭ проводится на основе требований к результатам освоения образовательной программы среднего профессионального образования, установленных ФГОС СПО по </w:t>
      </w:r>
      <w:r w:rsidR="00A91E1D">
        <w:rPr>
          <w:rFonts w:ascii="Times New Roman" w:hAnsi="Times New Roman"/>
          <w:sz w:val="24"/>
          <w:szCs w:val="24"/>
        </w:rPr>
        <w:t>профессии</w:t>
      </w:r>
      <w:r w:rsidRPr="00BC2EC0">
        <w:rPr>
          <w:rFonts w:ascii="Times New Roman" w:hAnsi="Times New Roman"/>
          <w:sz w:val="24"/>
          <w:szCs w:val="24"/>
        </w:rPr>
        <w:t xml:space="preserve"> (базового уровня). ДЭ проводится по решению Техникума на основе требований к результатам освоения образовательной программы среднего профессионального образования, установленных ФГОС СПО по </w:t>
      </w:r>
      <w:r w:rsidR="00A91E1D">
        <w:rPr>
          <w:rFonts w:ascii="Times New Roman" w:hAnsi="Times New Roman"/>
          <w:sz w:val="24"/>
          <w:szCs w:val="24"/>
        </w:rPr>
        <w:t>профессии</w:t>
      </w:r>
      <w:r w:rsidRPr="00BC2EC0">
        <w:rPr>
          <w:rFonts w:ascii="Times New Roman" w:hAnsi="Times New Roman"/>
          <w:sz w:val="24"/>
          <w:szCs w:val="24"/>
        </w:rPr>
        <w:t xml:space="preserve"> 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BC2EC0">
        <w:rPr>
          <w:rFonts w:ascii="Times New Roman" w:hAnsi="Times New Roman"/>
          <w:sz w:val="24"/>
          <w:szCs w:val="24"/>
        </w:rPr>
        <w:t>, а также квалификационных требований, заявленных организациями, работодателями, заинтересованными в подготовке кадров квалификации «</w:t>
      </w:r>
      <w:r w:rsidR="003E02B8">
        <w:rPr>
          <w:rFonts w:ascii="Times New Roman" w:hAnsi="Times New Roman"/>
          <w:bCs/>
          <w:sz w:val="24"/>
          <w:szCs w:val="24"/>
        </w:rPr>
        <w:t>Повар, кондитер</w:t>
      </w:r>
      <w:r w:rsidRPr="00BC2EC0">
        <w:rPr>
          <w:rFonts w:ascii="Times New Roman" w:hAnsi="Times New Roman"/>
          <w:sz w:val="24"/>
          <w:szCs w:val="24"/>
        </w:rPr>
        <w:t xml:space="preserve">». </w:t>
      </w:r>
    </w:p>
    <w:p w:rsidR="00A91E1D" w:rsidRPr="00A91E1D" w:rsidRDefault="00A91E1D" w:rsidP="00354C68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1E1D">
        <w:rPr>
          <w:rFonts w:ascii="Times New Roman" w:hAnsi="Times New Roman"/>
          <w:b/>
          <w:sz w:val="24"/>
          <w:szCs w:val="24"/>
        </w:rPr>
        <w:t>3. Подготовка проведения Г</w:t>
      </w:r>
      <w:r w:rsidR="0077302E">
        <w:rPr>
          <w:rFonts w:ascii="Times New Roman" w:hAnsi="Times New Roman"/>
          <w:b/>
          <w:sz w:val="24"/>
          <w:szCs w:val="24"/>
        </w:rPr>
        <w:t>осударственной итоговой аттестации</w:t>
      </w:r>
      <w:r w:rsidRPr="00A91E1D">
        <w:rPr>
          <w:rFonts w:ascii="Times New Roman" w:hAnsi="Times New Roman"/>
          <w:b/>
          <w:sz w:val="24"/>
          <w:szCs w:val="24"/>
        </w:rPr>
        <w:t xml:space="preserve"> </w:t>
      </w:r>
    </w:p>
    <w:p w:rsidR="00A91E1D" w:rsidRPr="00A91E1D" w:rsidRDefault="00A91E1D" w:rsidP="005133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3.1 В целях определения соответствия результатов освоения выпускниками образовательной программы среднего профессионального образования требованиям ФГОС СПО по </w:t>
      </w:r>
      <w:r>
        <w:rPr>
          <w:rFonts w:ascii="Times New Roman" w:hAnsi="Times New Roman"/>
          <w:sz w:val="24"/>
          <w:szCs w:val="24"/>
        </w:rPr>
        <w:t>профессии</w:t>
      </w:r>
      <w:r w:rsidRPr="00A91E1D">
        <w:rPr>
          <w:rFonts w:ascii="Times New Roman" w:hAnsi="Times New Roman"/>
          <w:sz w:val="24"/>
          <w:szCs w:val="24"/>
        </w:rPr>
        <w:t xml:space="preserve"> 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="003E02B8" w:rsidRPr="00A91E1D">
        <w:rPr>
          <w:rFonts w:ascii="Times New Roman" w:hAnsi="Times New Roman"/>
          <w:sz w:val="24"/>
          <w:szCs w:val="24"/>
        </w:rPr>
        <w:t xml:space="preserve"> </w:t>
      </w:r>
      <w:r w:rsidRPr="00A91E1D">
        <w:rPr>
          <w:rFonts w:ascii="Times New Roman" w:hAnsi="Times New Roman"/>
          <w:sz w:val="24"/>
          <w:szCs w:val="24"/>
        </w:rPr>
        <w:t xml:space="preserve">ГИА проводится государственной экзаменационной комиссией (далее – ГЭК), создаваемой Техникумом по </w:t>
      </w:r>
      <w:r>
        <w:rPr>
          <w:rFonts w:ascii="Times New Roman" w:hAnsi="Times New Roman"/>
          <w:sz w:val="24"/>
          <w:szCs w:val="24"/>
        </w:rPr>
        <w:t>профессии</w:t>
      </w:r>
      <w:r w:rsidRPr="00A91E1D">
        <w:rPr>
          <w:rFonts w:ascii="Times New Roman" w:hAnsi="Times New Roman"/>
          <w:sz w:val="24"/>
          <w:szCs w:val="24"/>
        </w:rPr>
        <w:t xml:space="preserve"> 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A91E1D">
        <w:rPr>
          <w:rFonts w:ascii="Times New Roman" w:hAnsi="Times New Roman"/>
          <w:sz w:val="24"/>
          <w:szCs w:val="24"/>
        </w:rPr>
        <w:t xml:space="preserve">. </w:t>
      </w:r>
    </w:p>
    <w:p w:rsidR="00A91E1D" w:rsidRPr="00A91E1D" w:rsidRDefault="00A91E1D" w:rsidP="005133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ГЭК формируется из числа: педагогических работников Техникума и лиц, приглашенных из сторонних организаций, в том числе: педагогических работников; представителей организаций-партнеров, направление деятельности которых соответствует области профессиональной деятельности, к которой готовятся выпускники по </w:t>
      </w:r>
      <w:r>
        <w:rPr>
          <w:rFonts w:ascii="Times New Roman" w:hAnsi="Times New Roman"/>
          <w:sz w:val="24"/>
          <w:szCs w:val="24"/>
        </w:rPr>
        <w:t>профессии</w:t>
      </w:r>
      <w:r w:rsidRPr="00A91E1D">
        <w:rPr>
          <w:rFonts w:ascii="Times New Roman" w:hAnsi="Times New Roman"/>
          <w:sz w:val="24"/>
          <w:szCs w:val="24"/>
        </w:rPr>
        <w:t xml:space="preserve"> 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A91E1D">
        <w:rPr>
          <w:rFonts w:ascii="Times New Roman" w:hAnsi="Times New Roman"/>
          <w:sz w:val="24"/>
          <w:szCs w:val="24"/>
        </w:rPr>
        <w:t xml:space="preserve">. </w:t>
      </w:r>
    </w:p>
    <w:p w:rsidR="00A91E1D" w:rsidRPr="00A91E1D" w:rsidRDefault="00A91E1D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>При проведении ДЭ в составе ГЭК создается экспертная группа из числа лиц, приглашенных из сторонних организаций и обладающих профессиональными знаниями, навыками и опытом в сф</w:t>
      </w:r>
      <w:r>
        <w:rPr>
          <w:rFonts w:ascii="Times New Roman" w:hAnsi="Times New Roman"/>
          <w:sz w:val="24"/>
          <w:szCs w:val="24"/>
        </w:rPr>
        <w:t>ере, соответствующей профессии</w:t>
      </w:r>
      <w:r w:rsidRPr="00A91E1D">
        <w:rPr>
          <w:rFonts w:ascii="Times New Roman" w:hAnsi="Times New Roman"/>
          <w:sz w:val="24"/>
          <w:szCs w:val="24"/>
        </w:rPr>
        <w:t xml:space="preserve"> 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A91E1D">
        <w:rPr>
          <w:rFonts w:ascii="Times New Roman" w:hAnsi="Times New Roman"/>
          <w:sz w:val="24"/>
          <w:szCs w:val="24"/>
        </w:rPr>
        <w:t xml:space="preserve">. </w:t>
      </w:r>
    </w:p>
    <w:p w:rsidR="00A91E1D" w:rsidRPr="00A91E1D" w:rsidRDefault="00A91E1D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3.2 Состав ГЭК утверждается приказом директора техникума и действует в течение одного календарного года. В состав ГЭК входят председатель ГЭК, заместитель председателя ГЭК и члены ГЭК. </w:t>
      </w:r>
    </w:p>
    <w:p w:rsidR="00A91E1D" w:rsidRPr="00A91E1D" w:rsidRDefault="00A91E1D" w:rsidP="005133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3.3 ГЭК возглавляет председатель, который организует и контролирует деятельность ГЭК, обеспечивает единство требований, предъявляемых к выпускникам. Председатель ГЭК утверждается не позднее 20 декабря текущего года на следующий календарный год (с 1 января по 31 декабря) по представлению Техникума министерством образования и науки Хабаровского края, в ведении которого находится Техникум. </w:t>
      </w:r>
    </w:p>
    <w:p w:rsidR="00A91E1D" w:rsidRPr="00A91E1D" w:rsidRDefault="00A91E1D" w:rsidP="005133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Председателем ГЭК утверждается лицо, не работающее в Техникуме, из числа: </w:t>
      </w:r>
    </w:p>
    <w:p w:rsidR="00A91E1D" w:rsidRPr="00A91E1D" w:rsidRDefault="00A91E1D" w:rsidP="005133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-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 по </w:t>
      </w:r>
      <w:r>
        <w:rPr>
          <w:rFonts w:ascii="Times New Roman" w:hAnsi="Times New Roman"/>
          <w:sz w:val="24"/>
          <w:szCs w:val="24"/>
        </w:rPr>
        <w:t>профессии</w:t>
      </w:r>
      <w:r w:rsidRPr="00A91E1D">
        <w:rPr>
          <w:rFonts w:ascii="Times New Roman" w:hAnsi="Times New Roman"/>
          <w:sz w:val="24"/>
          <w:szCs w:val="24"/>
        </w:rPr>
        <w:t xml:space="preserve"> 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A91E1D">
        <w:rPr>
          <w:rFonts w:ascii="Times New Roman" w:hAnsi="Times New Roman"/>
          <w:sz w:val="24"/>
          <w:szCs w:val="24"/>
        </w:rPr>
        <w:t xml:space="preserve">; </w:t>
      </w:r>
    </w:p>
    <w:p w:rsidR="00A91E1D" w:rsidRPr="00A91E1D" w:rsidRDefault="00A91E1D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- представителей работодателей или их объединений, организаций-партнеров,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 по </w:t>
      </w:r>
      <w:r w:rsidR="000C60FB">
        <w:rPr>
          <w:rFonts w:ascii="Times New Roman" w:hAnsi="Times New Roman"/>
          <w:sz w:val="24"/>
          <w:szCs w:val="24"/>
        </w:rPr>
        <w:t>профессии</w:t>
      </w:r>
      <w:r w:rsidRPr="00A91E1D">
        <w:rPr>
          <w:rFonts w:ascii="Times New Roman" w:hAnsi="Times New Roman"/>
          <w:sz w:val="24"/>
          <w:szCs w:val="24"/>
        </w:rPr>
        <w:t xml:space="preserve"> 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A91E1D">
        <w:rPr>
          <w:rFonts w:ascii="Times New Roman" w:hAnsi="Times New Roman"/>
          <w:sz w:val="24"/>
          <w:szCs w:val="24"/>
        </w:rPr>
        <w:t xml:space="preserve">. </w:t>
      </w:r>
    </w:p>
    <w:p w:rsidR="00A91E1D" w:rsidRPr="00A91E1D" w:rsidRDefault="00A91E1D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lastRenderedPageBreak/>
        <w:t xml:space="preserve">3.4 Директор техникума, заместитель директора, педагогические работники являются заместителем председателя ГЭК. </w:t>
      </w:r>
    </w:p>
    <w:p w:rsidR="00A91E1D" w:rsidRPr="00A91E1D" w:rsidRDefault="00A91E1D" w:rsidP="005133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3.5 При проведении ДЭ в составе ГЭК создается экспертная группа из числа экспертов (далее - экспертная группа). Экспертную группу возглавляет главный эксперт, назначаемый из числа экспертов, включенных в состав ГЭК. Главный эксперт организует и контролирует деятельность возглавляемой экспертной группы, обеспечивает соблюдение всех требований к проведению ДЭ и не участвует в оценивании результатов ГИА. </w:t>
      </w:r>
    </w:p>
    <w:p w:rsidR="00A91E1D" w:rsidRPr="00A91E1D" w:rsidRDefault="00A91E1D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ДЭ базового уровня проводится с использованием единых оценочных материалов, включающих в себя конкретные комплекты оценочной документации, варианты заданий и критерии оценивания, разрабатываемых ФГБОУ ДПО «ИРПО». Комплект оценочной документации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примерный план застройки площадки ДЭ, требования к составу экспертных групп, инструкции по технике безопасности, а также образцы заданий. Задание ДЭ включает комплексную практическую задачу, моделирующую профессиональную деятельность и выполняемую в режиме реального времени. </w:t>
      </w:r>
    </w:p>
    <w:p w:rsidR="00A91E1D" w:rsidRPr="00A91E1D" w:rsidRDefault="00A91E1D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3.6 Секретарь назначается из числа сотрудников Техникума, выполняет технические функции по организации и проведению работы ГЭК. Секретарь не является членом ГЭК. </w:t>
      </w:r>
    </w:p>
    <w:p w:rsidR="00A91E1D" w:rsidRPr="00A91E1D" w:rsidRDefault="00A91E1D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3.7 К ГИА допускаются выпускники, не имеющие академической задолженности и в полном объеме выполнившие учебный план или индивидуальный учебный план.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3.8 На заседания ГЭК представляются следующие документы: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приказ об утверждении председателя ГЭК;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приказ об утверждении составов ГЭК и состава апелляционной комиссии;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программа ГИА;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книга протоколов заседания ГЭК;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заключение председателя ГЭК о соблюдении процедурных вопросов;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лист ознакомления с программой ГИА;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образцы апелляционных заявлений (2 вида);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приказ о допуске к </w:t>
      </w:r>
      <w:r w:rsidR="000C60FB">
        <w:rPr>
          <w:rFonts w:ascii="Times New Roman" w:hAnsi="Times New Roman"/>
          <w:sz w:val="24"/>
          <w:szCs w:val="24"/>
        </w:rPr>
        <w:t>выполнению демонстрационного экзамена</w:t>
      </w:r>
      <w:r w:rsidRPr="00A91E1D">
        <w:rPr>
          <w:rFonts w:ascii="Times New Roman" w:hAnsi="Times New Roman"/>
          <w:sz w:val="24"/>
          <w:szCs w:val="24"/>
        </w:rPr>
        <w:t xml:space="preserve"> на ГЭК;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график прохождения ГИА;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сведения об успеваемости студентов (итоговая сводная ведомость);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зачетные книжки студентов;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согласие на обработку персональных данных; </w:t>
      </w:r>
    </w:p>
    <w:p w:rsidR="00A91E1D" w:rsidRPr="00A91E1D" w:rsidRDefault="00A91E1D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протокол заседания ГЭК по результатам ДЭ по компетенции. </w:t>
      </w:r>
    </w:p>
    <w:p w:rsidR="00A91E1D" w:rsidRPr="00A91E1D" w:rsidRDefault="00A91E1D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>3.9 ГИА выпускников не может быть заменена на оценку уровня их подготовки на основе текущего контроля успеваемости и результатов промежуточной аттестации</w:t>
      </w:r>
    </w:p>
    <w:p w:rsidR="000C60FB" w:rsidRDefault="00A91E1D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3.10 Процедура подготовки проведения ГИА включает следующие организационные мероприятия (таблица 3.1): </w:t>
      </w:r>
    </w:p>
    <w:p w:rsidR="00A91E1D" w:rsidRPr="00A91E1D" w:rsidRDefault="000C60FB" w:rsidP="00354C6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>Таблица 3.1</w:t>
      </w:r>
    </w:p>
    <w:p w:rsidR="00A91E1D" w:rsidRPr="00A91E1D" w:rsidRDefault="00A91E1D" w:rsidP="00354C6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>Организационные мероприятия по подготовке проведения ГИА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540"/>
        <w:gridCol w:w="4700"/>
        <w:gridCol w:w="1843"/>
        <w:gridCol w:w="3402"/>
      </w:tblGrid>
      <w:tr w:rsidR="00A91E1D" w:rsidRPr="00A91E1D" w:rsidTr="001E0DA1">
        <w:tc>
          <w:tcPr>
            <w:tcW w:w="540" w:type="dxa"/>
          </w:tcPr>
          <w:p w:rsidR="00A91E1D" w:rsidRPr="00A91E1D" w:rsidRDefault="00A91E1D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700" w:type="dxa"/>
          </w:tcPr>
          <w:p w:rsidR="00A91E1D" w:rsidRPr="000C60FB" w:rsidRDefault="00A91E1D" w:rsidP="00354C68">
            <w:pPr>
              <w:ind w:left="-110" w:firstLine="3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="000C60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91E1D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0C60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A91E1D" w:rsidRPr="00A91E1D" w:rsidRDefault="00A91E1D" w:rsidP="00354C68">
            <w:pPr>
              <w:ind w:left="-110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3402" w:type="dxa"/>
          </w:tcPr>
          <w:p w:rsidR="00A91E1D" w:rsidRPr="00A91E1D" w:rsidRDefault="00A91E1D" w:rsidP="00354C68">
            <w:pPr>
              <w:ind w:left="-110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3E02B8" w:rsidRPr="00A91E1D" w:rsidTr="001E0DA1">
        <w:tc>
          <w:tcPr>
            <w:tcW w:w="540" w:type="dxa"/>
          </w:tcPr>
          <w:p w:rsidR="003E02B8" w:rsidRPr="00A91E1D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00" w:type="dxa"/>
          </w:tcPr>
          <w:p w:rsidR="003E02B8" w:rsidRPr="000650A3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50A3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собрания в группах «О государственной итоговой аттестации»</w:t>
            </w:r>
          </w:p>
        </w:tc>
        <w:tc>
          <w:tcPr>
            <w:tcW w:w="1843" w:type="dxa"/>
          </w:tcPr>
          <w:p w:rsidR="003E02B8" w:rsidRPr="000C60FB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Ноябрь – Декабрь 202</w:t>
            </w:r>
            <w:r w:rsidR="00AF5815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402" w:type="dxa"/>
          </w:tcPr>
          <w:p w:rsidR="003E02B8" w:rsidRPr="00AC6259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2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 по УПР, преподаватели профильных дисциплин  </w:t>
            </w:r>
          </w:p>
        </w:tc>
      </w:tr>
      <w:tr w:rsidR="003E02B8" w:rsidRPr="00A91E1D" w:rsidTr="001E0DA1">
        <w:tc>
          <w:tcPr>
            <w:tcW w:w="540" w:type="dxa"/>
          </w:tcPr>
          <w:p w:rsidR="003E02B8" w:rsidRPr="00A91E1D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00" w:type="dxa"/>
          </w:tcPr>
          <w:p w:rsidR="003E02B8" w:rsidRPr="00AC6259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2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заседания педагогического </w:t>
            </w:r>
            <w:r w:rsidRPr="00AC625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совета о допуске выпускников к ГИА Подготовка проекта приказа об организации ГИА (допуске студентов к ГИА)</w:t>
            </w:r>
          </w:p>
        </w:tc>
        <w:tc>
          <w:tcPr>
            <w:tcW w:w="1843" w:type="dxa"/>
          </w:tcPr>
          <w:p w:rsidR="003E02B8" w:rsidRPr="000C60FB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lastRenderedPageBreak/>
              <w:t>Апрель 202</w:t>
            </w:r>
            <w:r w:rsidR="00AF5815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402" w:type="dxa"/>
          </w:tcPr>
          <w:p w:rsidR="003E02B8" w:rsidRPr="00A91E1D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Зам по УПР</w:t>
            </w:r>
          </w:p>
        </w:tc>
      </w:tr>
      <w:tr w:rsidR="003E02B8" w:rsidRPr="00A91E1D" w:rsidTr="001E0DA1">
        <w:tc>
          <w:tcPr>
            <w:tcW w:w="540" w:type="dxa"/>
          </w:tcPr>
          <w:p w:rsidR="003E02B8" w:rsidRPr="00A91E1D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</w:t>
            </w:r>
            <w:r w:rsidRPr="00A91E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00" w:type="dxa"/>
          </w:tcPr>
          <w:p w:rsidR="003E02B8" w:rsidRPr="00A91E1D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Подготовка к демонстрационному экзамену</w:t>
            </w:r>
          </w:p>
        </w:tc>
        <w:tc>
          <w:tcPr>
            <w:tcW w:w="1843" w:type="dxa"/>
          </w:tcPr>
          <w:p w:rsidR="003E02B8" w:rsidRPr="000C60FB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Май 202</w:t>
            </w:r>
            <w:r w:rsidR="00AF5815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402" w:type="dxa"/>
          </w:tcPr>
          <w:p w:rsidR="003E02B8" w:rsidRPr="00AC6259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259">
              <w:rPr>
                <w:rFonts w:ascii="Times New Roman" w:hAnsi="Times New Roman"/>
                <w:sz w:val="24"/>
                <w:szCs w:val="24"/>
                <w:lang w:val="ru-RU"/>
              </w:rPr>
              <w:t>Зам по УПР, старший мастер</w:t>
            </w:r>
          </w:p>
        </w:tc>
      </w:tr>
      <w:tr w:rsidR="003E02B8" w:rsidRPr="00A91E1D" w:rsidTr="001E0DA1">
        <w:tc>
          <w:tcPr>
            <w:tcW w:w="540" w:type="dxa"/>
          </w:tcPr>
          <w:p w:rsidR="003E02B8" w:rsidRPr="00A91E1D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A91E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00" w:type="dxa"/>
          </w:tcPr>
          <w:p w:rsidR="003E02B8" w:rsidRPr="00A91E1D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Выполнение задания ДЭ</w:t>
            </w:r>
          </w:p>
        </w:tc>
        <w:tc>
          <w:tcPr>
            <w:tcW w:w="1843" w:type="dxa"/>
          </w:tcPr>
          <w:p w:rsidR="003E02B8" w:rsidRPr="000C60FB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Июнь 202</w:t>
            </w:r>
            <w:r w:rsidR="00AF5815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402" w:type="dxa"/>
          </w:tcPr>
          <w:p w:rsidR="003E02B8" w:rsidRPr="00A91E1D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Зам по УПР</w:t>
            </w:r>
          </w:p>
        </w:tc>
      </w:tr>
      <w:tr w:rsidR="003E02B8" w:rsidRPr="00A91E1D" w:rsidTr="001E0DA1">
        <w:tc>
          <w:tcPr>
            <w:tcW w:w="540" w:type="dxa"/>
          </w:tcPr>
          <w:p w:rsidR="003E02B8" w:rsidRPr="00A91E1D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A91E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00" w:type="dxa"/>
          </w:tcPr>
          <w:p w:rsidR="003E02B8" w:rsidRPr="00AC6259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259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заседаний ГЭК. Подготовка аудитории и документов, представляемых на заседаниях ГЭК</w:t>
            </w:r>
          </w:p>
        </w:tc>
        <w:tc>
          <w:tcPr>
            <w:tcW w:w="1843" w:type="dxa"/>
          </w:tcPr>
          <w:p w:rsidR="003E02B8" w:rsidRPr="00A91E1D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Июнь 202</w:t>
            </w:r>
            <w:r w:rsidR="00AF5815">
              <w:rPr>
                <w:rFonts w:ascii="Times New Roman" w:hAnsi="Times New Roman"/>
                <w:sz w:val="24"/>
                <w:szCs w:val="24"/>
                <w:lang w:val="ru-RU"/>
              </w:rPr>
              <w:t>9+</w:t>
            </w:r>
            <w:r w:rsidRPr="00A91E1D">
              <w:rPr>
                <w:rFonts w:ascii="Times New Roman" w:hAnsi="Times New Roman"/>
                <w:sz w:val="24"/>
                <w:szCs w:val="24"/>
              </w:rPr>
              <w:t xml:space="preserve"> по графику</w:t>
            </w:r>
          </w:p>
        </w:tc>
        <w:tc>
          <w:tcPr>
            <w:tcW w:w="3402" w:type="dxa"/>
          </w:tcPr>
          <w:p w:rsidR="003E02B8" w:rsidRPr="00AC6259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259">
              <w:rPr>
                <w:rFonts w:ascii="Times New Roman" w:hAnsi="Times New Roman"/>
                <w:sz w:val="24"/>
                <w:szCs w:val="24"/>
                <w:lang w:val="ru-RU"/>
              </w:rPr>
              <w:t>Зам по УПР, секретарь ГЭК</w:t>
            </w:r>
          </w:p>
        </w:tc>
      </w:tr>
    </w:tbl>
    <w:p w:rsidR="000C60FB" w:rsidRDefault="000C60FB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3.11. Контроль за подготовкой к демонстрационному экзамену студентов и оценка качества выполнения задания демонстрационного экзамена </w:t>
      </w:r>
    </w:p>
    <w:p w:rsidR="000650A3" w:rsidRPr="00A91E1D" w:rsidRDefault="001E0DA1" w:rsidP="001E0DA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0650A3">
        <w:rPr>
          <w:rFonts w:ascii="Times New Roman" w:hAnsi="Times New Roman"/>
          <w:sz w:val="24"/>
          <w:szCs w:val="24"/>
        </w:rPr>
        <w:t>аблица 3.2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1696"/>
        <w:gridCol w:w="3119"/>
        <w:gridCol w:w="2835"/>
        <w:gridCol w:w="2835"/>
      </w:tblGrid>
      <w:tr w:rsidR="00A91E1D" w:rsidRPr="00A91E1D" w:rsidTr="001E0DA1">
        <w:tc>
          <w:tcPr>
            <w:tcW w:w="1696" w:type="dxa"/>
          </w:tcPr>
          <w:p w:rsidR="00A91E1D" w:rsidRPr="00A91E1D" w:rsidRDefault="00A91E1D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3119" w:type="dxa"/>
          </w:tcPr>
          <w:p w:rsidR="00A91E1D" w:rsidRPr="00A91E1D" w:rsidRDefault="00A91E1D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Эксперт</w:t>
            </w:r>
          </w:p>
        </w:tc>
        <w:tc>
          <w:tcPr>
            <w:tcW w:w="2835" w:type="dxa"/>
          </w:tcPr>
          <w:p w:rsidR="00A91E1D" w:rsidRPr="00A91E1D" w:rsidRDefault="00A91E1D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Содержание контроля</w:t>
            </w:r>
          </w:p>
        </w:tc>
        <w:tc>
          <w:tcPr>
            <w:tcW w:w="2835" w:type="dxa"/>
          </w:tcPr>
          <w:p w:rsidR="00A91E1D" w:rsidRPr="00A91E1D" w:rsidRDefault="00A91E1D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Период контроля</w:t>
            </w:r>
          </w:p>
        </w:tc>
      </w:tr>
      <w:tr w:rsidR="00A91E1D" w:rsidRPr="00A91E1D" w:rsidTr="001E0DA1">
        <w:tc>
          <w:tcPr>
            <w:tcW w:w="1696" w:type="dxa"/>
          </w:tcPr>
          <w:p w:rsidR="00A91E1D" w:rsidRPr="00A91E1D" w:rsidRDefault="00A91E1D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3119" w:type="dxa"/>
          </w:tcPr>
          <w:p w:rsidR="00A91E1D" w:rsidRPr="00AC6259" w:rsidRDefault="00A91E1D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259">
              <w:rPr>
                <w:rFonts w:ascii="Times New Roman" w:hAnsi="Times New Roman"/>
                <w:sz w:val="24"/>
                <w:szCs w:val="24"/>
                <w:lang w:val="ru-RU"/>
              </w:rPr>
              <w:t>Преподаватели спец. дисциплин и проф. модулей</w:t>
            </w:r>
          </w:p>
        </w:tc>
        <w:tc>
          <w:tcPr>
            <w:tcW w:w="2835" w:type="dxa"/>
          </w:tcPr>
          <w:p w:rsidR="00A91E1D" w:rsidRPr="00A91E1D" w:rsidRDefault="00A91E1D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Подготовка к ДЭ</w:t>
            </w:r>
          </w:p>
        </w:tc>
        <w:tc>
          <w:tcPr>
            <w:tcW w:w="2835" w:type="dxa"/>
          </w:tcPr>
          <w:p w:rsidR="00A91E1D" w:rsidRPr="000650A3" w:rsidRDefault="00A91E1D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18.05.202</w:t>
            </w:r>
            <w:r w:rsidR="00AF5815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Pr="00A91E1D">
              <w:rPr>
                <w:rFonts w:ascii="Times New Roman" w:hAnsi="Times New Roman"/>
                <w:sz w:val="24"/>
                <w:szCs w:val="24"/>
              </w:rPr>
              <w:t xml:space="preserve"> по 21.05.202</w:t>
            </w:r>
            <w:r w:rsidR="00AF5815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</w:tr>
      <w:tr w:rsidR="00A91E1D" w:rsidRPr="00A91E1D" w:rsidTr="001E0DA1">
        <w:tc>
          <w:tcPr>
            <w:tcW w:w="1696" w:type="dxa"/>
          </w:tcPr>
          <w:p w:rsidR="00A91E1D" w:rsidRPr="00A91E1D" w:rsidRDefault="00A91E1D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3119" w:type="dxa"/>
          </w:tcPr>
          <w:p w:rsidR="00A91E1D" w:rsidRPr="00A91E1D" w:rsidRDefault="00A91E1D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Зам. директора по УПР</w:t>
            </w:r>
          </w:p>
        </w:tc>
        <w:tc>
          <w:tcPr>
            <w:tcW w:w="2835" w:type="dxa"/>
          </w:tcPr>
          <w:p w:rsidR="00A91E1D" w:rsidRPr="00A91E1D" w:rsidRDefault="00A91E1D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Выполнение задания ДЭ</w:t>
            </w:r>
          </w:p>
        </w:tc>
        <w:tc>
          <w:tcPr>
            <w:tcW w:w="2835" w:type="dxa"/>
          </w:tcPr>
          <w:p w:rsidR="00A91E1D" w:rsidRPr="000650A3" w:rsidRDefault="00A91E1D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01.06.202</w:t>
            </w:r>
            <w:r w:rsidR="00AF58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9 </w:t>
            </w:r>
            <w:r w:rsidRPr="00A91E1D">
              <w:rPr>
                <w:rFonts w:ascii="Times New Roman" w:hAnsi="Times New Roman"/>
                <w:sz w:val="24"/>
                <w:szCs w:val="24"/>
              </w:rPr>
              <w:t>по 11.06.202</w:t>
            </w:r>
            <w:r w:rsidR="00AF5815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</w:tr>
    </w:tbl>
    <w:p w:rsidR="006266B8" w:rsidRDefault="006266B8" w:rsidP="00354C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650A3" w:rsidRPr="000650A3" w:rsidRDefault="000650A3" w:rsidP="00354C68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650A3">
        <w:rPr>
          <w:rFonts w:ascii="Times New Roman" w:hAnsi="Times New Roman"/>
          <w:b/>
          <w:sz w:val="24"/>
          <w:szCs w:val="24"/>
        </w:rPr>
        <w:t>4. Проведение Государственной итоговой аттестации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875DB3">
        <w:rPr>
          <w:lang w:val="ru-RU"/>
        </w:rPr>
        <w:t xml:space="preserve">4.1 Демонстрационный экзамен </w:t>
      </w:r>
    </w:p>
    <w:p w:rsidR="000650A3" w:rsidRPr="000650A3" w:rsidRDefault="000650A3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eastAsia="x-none"/>
        </w:rPr>
      </w:pPr>
      <w:r w:rsidRPr="000650A3">
        <w:rPr>
          <w:rFonts w:ascii="Times New Roman" w:hAnsi="Times New Roman"/>
          <w:sz w:val="24"/>
          <w:szCs w:val="24"/>
        </w:rPr>
        <w:t>4.1.1 ДЭ проводится с использованием комплекта оценочной документации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50A3">
        <w:rPr>
          <w:rFonts w:ascii="Times New Roman" w:hAnsi="Times New Roman"/>
          <w:sz w:val="24"/>
          <w:szCs w:val="24"/>
          <w:lang w:eastAsia="en-US"/>
        </w:rPr>
        <w:t>(далее - КОД)</w:t>
      </w:r>
      <w:r w:rsidRPr="000650A3">
        <w:rPr>
          <w:rFonts w:ascii="Times New Roman" w:hAnsi="Times New Roman"/>
          <w:sz w:val="24"/>
          <w:szCs w:val="24"/>
          <w:shd w:val="clear" w:color="auto" w:fill="FFFFFF"/>
          <w:lang w:eastAsia="x-none"/>
        </w:rPr>
        <w:t xml:space="preserve"> </w:t>
      </w:r>
      <w:r w:rsidRPr="000650A3">
        <w:rPr>
          <w:rFonts w:ascii="Times New Roman" w:hAnsi="Times New Roman"/>
          <w:sz w:val="24"/>
          <w:szCs w:val="24"/>
        </w:rPr>
        <w:t xml:space="preserve">по профессии 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0650A3">
        <w:rPr>
          <w:rFonts w:ascii="Times New Roman" w:hAnsi="Times New Roman"/>
          <w:sz w:val="24"/>
          <w:szCs w:val="24"/>
        </w:rPr>
        <w:t xml:space="preserve">, </w:t>
      </w:r>
      <w:r w:rsidRPr="000650A3">
        <w:rPr>
          <w:rFonts w:ascii="Times New Roman" w:hAnsi="Times New Roman"/>
          <w:sz w:val="24"/>
          <w:szCs w:val="24"/>
          <w:shd w:val="clear" w:color="auto" w:fill="FFFFFF"/>
          <w:lang w:eastAsia="x-none"/>
        </w:rPr>
        <w:t>разраб</w:t>
      </w:r>
      <w:r>
        <w:rPr>
          <w:rFonts w:ascii="Times New Roman" w:hAnsi="Times New Roman"/>
          <w:sz w:val="24"/>
          <w:szCs w:val="24"/>
          <w:shd w:val="clear" w:color="auto" w:fill="FFFFFF"/>
          <w:lang w:eastAsia="x-none"/>
        </w:rPr>
        <w:t>отанный</w:t>
      </w:r>
      <w:r w:rsidRPr="000650A3">
        <w:rPr>
          <w:rFonts w:ascii="Times New Roman" w:hAnsi="Times New Roman"/>
          <w:sz w:val="24"/>
          <w:szCs w:val="24"/>
          <w:shd w:val="clear" w:color="auto" w:fill="FFFFFF"/>
          <w:lang w:eastAsia="x-none"/>
        </w:rPr>
        <w:t xml:space="preserve"> оператором согласно п. 21 Порядка проведения </w:t>
      </w:r>
      <w:r>
        <w:rPr>
          <w:rFonts w:ascii="Times New Roman" w:hAnsi="Times New Roman"/>
          <w:sz w:val="24"/>
          <w:szCs w:val="24"/>
          <w:shd w:val="clear" w:color="auto" w:fill="FFFFFF"/>
          <w:lang w:eastAsia="x-none"/>
        </w:rPr>
        <w:t>ГИА</w:t>
      </w:r>
      <w:r w:rsidRPr="000650A3">
        <w:rPr>
          <w:rFonts w:ascii="Times New Roman" w:hAnsi="Times New Roman"/>
          <w:sz w:val="24"/>
          <w:szCs w:val="24"/>
          <w:shd w:val="clear" w:color="auto" w:fill="FFFFFF"/>
          <w:lang w:eastAsia="x-none"/>
        </w:rPr>
        <w:t xml:space="preserve"> по образовательным программам среднего профессионального образования (утв. Министерством просвещения Российской Федерации 8 ноября 2021 г. № 800) с указанием уровн</w:t>
      </w:r>
      <w:r>
        <w:rPr>
          <w:rFonts w:ascii="Times New Roman" w:hAnsi="Times New Roman"/>
          <w:sz w:val="24"/>
          <w:szCs w:val="24"/>
          <w:shd w:val="clear" w:color="auto" w:fill="FFFFFF"/>
          <w:lang w:eastAsia="x-none"/>
        </w:rPr>
        <w:t>я проведения (базовый)</w:t>
      </w:r>
      <w:r w:rsidRPr="000650A3">
        <w:rPr>
          <w:rFonts w:ascii="Times New Roman" w:hAnsi="Times New Roman"/>
          <w:sz w:val="24"/>
          <w:szCs w:val="24"/>
        </w:rPr>
        <w:t xml:space="preserve">, из размещенных на официальном сайте оператора в сети «Интернет» единых оценочных материалов.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875DB3">
        <w:rPr>
          <w:lang w:val="ru-RU"/>
        </w:rPr>
        <w:t xml:space="preserve">4.1.2 Задания </w:t>
      </w:r>
      <w:r>
        <w:rPr>
          <w:lang w:val="ru-RU"/>
        </w:rPr>
        <w:t>ДЭ</w:t>
      </w:r>
      <w:r w:rsidRPr="00875DB3">
        <w:rPr>
          <w:lang w:val="ru-RU"/>
        </w:rPr>
        <w:t xml:space="preserve"> доводятся до главного эксперта в день, предшествующий дню начала </w:t>
      </w:r>
      <w:r>
        <w:rPr>
          <w:lang w:val="ru-RU"/>
        </w:rPr>
        <w:t>ДЭ</w:t>
      </w:r>
      <w:r w:rsidRPr="00875DB3">
        <w:rPr>
          <w:lang w:val="ru-RU"/>
        </w:rPr>
        <w:t xml:space="preserve">. </w:t>
      </w:r>
      <w:r>
        <w:rPr>
          <w:lang w:val="ru-RU"/>
        </w:rPr>
        <w:t>Техникум</w:t>
      </w:r>
      <w:r w:rsidRPr="00875DB3">
        <w:rPr>
          <w:lang w:val="ru-RU"/>
        </w:rPr>
        <w:t xml:space="preserve"> обеспечивает необходимые технические условия для обеспечения заданиями вовремя </w:t>
      </w:r>
      <w:r>
        <w:rPr>
          <w:lang w:val="ru-RU"/>
        </w:rPr>
        <w:t>ДЭ</w:t>
      </w:r>
      <w:r w:rsidRPr="00875DB3">
        <w:rPr>
          <w:lang w:val="ru-RU"/>
        </w:rPr>
        <w:t xml:space="preserve"> выпускников, членов ГЭК, членов экспертной группы.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875DB3">
        <w:rPr>
          <w:lang w:val="ru-RU"/>
        </w:rPr>
        <w:t>4.1.3 Д</w:t>
      </w:r>
      <w:r>
        <w:rPr>
          <w:lang w:val="ru-RU"/>
        </w:rPr>
        <w:t xml:space="preserve">Э </w:t>
      </w:r>
      <w:r w:rsidRPr="00875DB3">
        <w:rPr>
          <w:lang w:val="ru-RU"/>
        </w:rPr>
        <w:t xml:space="preserve">проводится в центре проведения демонстрационного экзамена (далее - </w:t>
      </w:r>
      <w:r>
        <w:rPr>
          <w:lang w:val="ru-RU"/>
        </w:rPr>
        <w:t>ЦПДЭ</w:t>
      </w:r>
      <w:r w:rsidRPr="00875DB3">
        <w:rPr>
          <w:lang w:val="ru-RU"/>
        </w:rPr>
        <w:t>)</w:t>
      </w:r>
      <w:r>
        <w:rPr>
          <w:lang w:val="ru-RU"/>
        </w:rPr>
        <w:t>, расположенном на территории Техникума,</w:t>
      </w:r>
      <w:r w:rsidRPr="00875DB3">
        <w:rPr>
          <w:lang w:val="ru-RU"/>
        </w:rPr>
        <w:t xml:space="preserve"> по адресу </w:t>
      </w:r>
      <w:r>
        <w:rPr>
          <w:lang w:val="ru-RU"/>
        </w:rPr>
        <w:t>Хабаровский край, р-он им Лазо, п. Хор, Менделеева</w:t>
      </w:r>
      <w:r w:rsidRPr="00875DB3">
        <w:rPr>
          <w:lang w:val="ru-RU"/>
        </w:rPr>
        <w:t xml:space="preserve">, </w:t>
      </w:r>
      <w:r>
        <w:rPr>
          <w:lang w:val="ru-RU"/>
        </w:rPr>
        <w:t>дом 13</w:t>
      </w:r>
      <w:r w:rsidRPr="00875DB3">
        <w:rPr>
          <w:lang w:val="ru-RU"/>
        </w:rPr>
        <w:t xml:space="preserve">, представляющем собой площадку, оборудованную и оснащенную в соответствии с комплектом оценочной документации.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875DB3">
        <w:rPr>
          <w:lang w:val="ru-RU"/>
        </w:rPr>
        <w:t xml:space="preserve">Выпускники проходят </w:t>
      </w:r>
      <w:r>
        <w:rPr>
          <w:lang w:val="ru-RU"/>
        </w:rPr>
        <w:t>ДЭ</w:t>
      </w:r>
      <w:r w:rsidRPr="00875DB3">
        <w:rPr>
          <w:lang w:val="ru-RU"/>
        </w:rPr>
        <w:t xml:space="preserve"> в </w:t>
      </w:r>
      <w:r>
        <w:rPr>
          <w:lang w:val="ru-RU"/>
        </w:rPr>
        <w:t>ЦПДЭ</w:t>
      </w:r>
      <w:r w:rsidRPr="00875DB3">
        <w:rPr>
          <w:lang w:val="ru-RU"/>
        </w:rPr>
        <w:t xml:space="preserve"> в составе экзаменационных групп.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875DB3">
        <w:rPr>
          <w:lang w:val="ru-RU"/>
        </w:rPr>
        <w:t xml:space="preserve">4.1.4 Место расположения центра проведения экзамена, дата и время начала проведения </w:t>
      </w:r>
      <w:r>
        <w:rPr>
          <w:lang w:val="ru-RU"/>
        </w:rPr>
        <w:t>ДЭ</w:t>
      </w:r>
      <w:r w:rsidRPr="00875DB3">
        <w:rPr>
          <w:lang w:val="ru-RU"/>
        </w:rPr>
        <w:t xml:space="preserve">, расписание сдачи экзаменов в составе экзаменационных групп, планируемая продолжительность проведения </w:t>
      </w:r>
      <w:r>
        <w:rPr>
          <w:lang w:val="ru-RU"/>
        </w:rPr>
        <w:t>ДЭ</w:t>
      </w:r>
      <w:r w:rsidRPr="00875DB3">
        <w:rPr>
          <w:lang w:val="ru-RU"/>
        </w:rPr>
        <w:t xml:space="preserve">, технические перерывы в проведении </w:t>
      </w:r>
      <w:r>
        <w:rPr>
          <w:lang w:val="ru-RU"/>
        </w:rPr>
        <w:t>ДЭ</w:t>
      </w:r>
      <w:r w:rsidRPr="00875DB3">
        <w:rPr>
          <w:lang w:val="ru-RU"/>
        </w:rPr>
        <w:t xml:space="preserve"> определяются планом проведения демонстрационного экзамена, утверждаемым ГЭК совместно с </w:t>
      </w:r>
      <w:r>
        <w:rPr>
          <w:lang w:val="ru-RU"/>
        </w:rPr>
        <w:t>Техникумом</w:t>
      </w:r>
      <w:r w:rsidRPr="00875DB3">
        <w:rPr>
          <w:lang w:val="ru-RU"/>
        </w:rPr>
        <w:t xml:space="preserve"> не позднее чем за двадцать календарных дней до даты проведения </w:t>
      </w:r>
      <w:r>
        <w:rPr>
          <w:lang w:val="ru-RU"/>
        </w:rPr>
        <w:t>ДЭ</w:t>
      </w:r>
      <w:r w:rsidRPr="00875DB3">
        <w:rPr>
          <w:lang w:val="ru-RU"/>
        </w:rPr>
        <w:t xml:space="preserve">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>
        <w:rPr>
          <w:lang w:val="ru-RU"/>
        </w:rPr>
        <w:t>Техникум</w:t>
      </w:r>
      <w:r w:rsidRPr="00875DB3">
        <w:rPr>
          <w:lang w:val="ru-RU"/>
        </w:rPr>
        <w:t xml:space="preserve"> знакомит с планом проведения </w:t>
      </w:r>
      <w:r>
        <w:rPr>
          <w:lang w:val="ru-RU"/>
        </w:rPr>
        <w:t>ДЭ</w:t>
      </w:r>
      <w:r w:rsidRPr="00875DB3">
        <w:rPr>
          <w:lang w:val="ru-RU"/>
        </w:rPr>
        <w:t xml:space="preserve"> выпускников, сдающих </w:t>
      </w:r>
      <w:r>
        <w:rPr>
          <w:lang w:val="ru-RU"/>
        </w:rPr>
        <w:t>ДЭ</w:t>
      </w:r>
      <w:r w:rsidRPr="00875DB3">
        <w:rPr>
          <w:lang w:val="ru-RU"/>
        </w:rPr>
        <w:t xml:space="preserve"> и лиц, обеспечивающих проведение </w:t>
      </w:r>
      <w:r>
        <w:rPr>
          <w:lang w:val="ru-RU"/>
        </w:rPr>
        <w:t>ДЭ</w:t>
      </w:r>
      <w:r w:rsidRPr="00875DB3">
        <w:rPr>
          <w:lang w:val="ru-RU"/>
        </w:rPr>
        <w:t xml:space="preserve"> в срок не позднее чем за пять рабочих дней до даты проведения экзамена.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875DB3">
        <w:rPr>
          <w:lang w:val="ru-RU"/>
        </w:rPr>
        <w:t xml:space="preserve">4.1.5 Не позднее чем за один рабочий день до даты проведения </w:t>
      </w:r>
      <w:r>
        <w:rPr>
          <w:lang w:val="ru-RU"/>
        </w:rPr>
        <w:t>ДЭ</w:t>
      </w:r>
      <w:r w:rsidRPr="00875DB3">
        <w:rPr>
          <w:lang w:val="ru-RU"/>
        </w:rPr>
        <w:t xml:space="preserve"> главным экспертом проводится проверка готовности </w:t>
      </w:r>
      <w:r>
        <w:rPr>
          <w:lang w:val="ru-RU"/>
        </w:rPr>
        <w:t>ЦПДЭ</w:t>
      </w:r>
      <w:r w:rsidRPr="00875DB3">
        <w:rPr>
          <w:lang w:val="ru-RU"/>
        </w:rPr>
        <w:t xml:space="preserve"> в присутствии членов экспертной группы, выпускников, а также технического эксперта,</w:t>
      </w:r>
      <w:r>
        <w:rPr>
          <w:lang w:val="ru-RU"/>
        </w:rPr>
        <w:t xml:space="preserve"> </w:t>
      </w:r>
      <w:r w:rsidRPr="001B488E">
        <w:rPr>
          <w:lang w:val="ru-RU"/>
        </w:rPr>
        <w:t xml:space="preserve">назначаемого </w:t>
      </w:r>
      <w:r>
        <w:rPr>
          <w:lang w:val="ru-RU"/>
        </w:rPr>
        <w:t>Техникумом</w:t>
      </w:r>
      <w:r w:rsidRPr="001B488E">
        <w:rPr>
          <w:lang w:val="ru-RU"/>
        </w:rPr>
        <w:t xml:space="preserve">, ответственного за соблюдение установленных норм и правил охраны труда и техники безопасности.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1B488E">
        <w:rPr>
          <w:lang w:val="ru-RU"/>
        </w:rPr>
        <w:lastRenderedPageBreak/>
        <w:t xml:space="preserve">Главным экспертом осуществляется осмотр центра проведения экзамена, распределение обязанностей между членами экспертной группы по оценке выполнения заданий </w:t>
      </w:r>
      <w:r>
        <w:rPr>
          <w:lang w:val="ru-RU"/>
        </w:rPr>
        <w:t>ДЭ</w:t>
      </w:r>
      <w:r w:rsidRPr="001B488E">
        <w:rPr>
          <w:lang w:val="ru-RU"/>
        </w:rPr>
        <w:t xml:space="preserve">, а также распределение рабочих мест между выпускниками с использованием способа случайной выборки.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1B488E">
        <w:rPr>
          <w:lang w:val="ru-RU"/>
        </w:rPr>
        <w:t xml:space="preserve">4.1.6 Выпускники знакомятся со своими рабочими местами, под руководством главного эксперта также повторно знакомятся с планом проведения </w:t>
      </w:r>
      <w:r>
        <w:rPr>
          <w:lang w:val="ru-RU"/>
        </w:rPr>
        <w:t>ДЭ</w:t>
      </w:r>
      <w:r w:rsidRPr="001B488E">
        <w:rPr>
          <w:lang w:val="ru-RU"/>
        </w:rPr>
        <w:t xml:space="preserve">, условиями оказания первичной медицинской помощи в центре проведения экзамена. Факт ознакомления отражается главным экспертом в протоколе распределения рабочих мест.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1B488E">
        <w:rPr>
          <w:lang w:val="ru-RU"/>
        </w:rPr>
        <w:t xml:space="preserve">4.1.7 Технический эксперт под подпись знакомит главного эксперта, членов экспертной группы, выпускников с требованиями охраны труда и безопасности.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1B488E">
        <w:rPr>
          <w:lang w:val="ru-RU"/>
        </w:rPr>
        <w:t xml:space="preserve">4.1.8 В день проведения </w:t>
      </w:r>
      <w:r>
        <w:rPr>
          <w:lang w:val="ru-RU"/>
        </w:rPr>
        <w:t>ДЭ</w:t>
      </w:r>
      <w:r w:rsidRPr="001B488E">
        <w:rPr>
          <w:lang w:val="ru-RU"/>
        </w:rPr>
        <w:t xml:space="preserve"> в центре проведения экзамена присутствуют: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руководитель (уполномоченный представитель) организации, на базе которой организован центр проведения экзамена;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члены ГЭК, не считая членов экспертной группы;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члены экспертной группы;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D71239">
        <w:sym w:font="Symbol" w:char="F02D"/>
      </w:r>
      <w:r w:rsidRPr="00D71239">
        <w:rPr>
          <w:lang w:val="ru-RU"/>
        </w:rPr>
        <w:t xml:space="preserve"> главный эксперт;</w:t>
      </w:r>
      <w:r w:rsidRPr="001B488E">
        <w:rPr>
          <w:lang w:val="ru-RU"/>
        </w:rPr>
        <w:t xml:space="preserve">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представители организаций-партнеров (по согласованию с </w:t>
      </w:r>
      <w:r>
        <w:rPr>
          <w:lang w:val="ru-RU"/>
        </w:rPr>
        <w:t>Техникумом</w:t>
      </w:r>
      <w:r w:rsidRPr="001B488E">
        <w:rPr>
          <w:lang w:val="ru-RU"/>
        </w:rPr>
        <w:t xml:space="preserve">);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выпускники;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D71239">
        <w:sym w:font="Symbol" w:char="F02D"/>
      </w:r>
      <w:r w:rsidRPr="00D71239">
        <w:rPr>
          <w:lang w:val="ru-RU"/>
        </w:rPr>
        <w:t xml:space="preserve"> технический эксперт;</w:t>
      </w:r>
      <w:r w:rsidRPr="001B488E">
        <w:rPr>
          <w:lang w:val="ru-RU"/>
        </w:rPr>
        <w:t xml:space="preserve">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представитель </w:t>
      </w:r>
      <w:r>
        <w:rPr>
          <w:lang w:val="ru-RU"/>
        </w:rPr>
        <w:t>техникума</w:t>
      </w:r>
      <w:r w:rsidRPr="001B488E">
        <w:rPr>
          <w:lang w:val="ru-RU"/>
        </w:rPr>
        <w:t xml:space="preserve">, ответственный за сопровождение выпускников к </w:t>
      </w:r>
      <w:r>
        <w:rPr>
          <w:lang w:val="ru-RU"/>
        </w:rPr>
        <w:t>ЦПДЭ</w:t>
      </w:r>
      <w:r w:rsidRPr="001B488E">
        <w:rPr>
          <w:lang w:val="ru-RU"/>
        </w:rPr>
        <w:t xml:space="preserve"> (при необходимости);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тьютор (ассистент), оказывающий необходимую помощь выпускнику из числа лиц с ограниченными возможностями здоровья, детей-инвалидов, инвалидов (при необходимости);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организаторы, назначенные </w:t>
      </w:r>
      <w:r>
        <w:rPr>
          <w:lang w:val="ru-RU"/>
        </w:rPr>
        <w:t>техникумом</w:t>
      </w:r>
      <w:r w:rsidRPr="001B488E">
        <w:rPr>
          <w:lang w:val="ru-RU"/>
        </w:rPr>
        <w:t xml:space="preserve"> из числа педагогических работников, оказывающие содействие в обеспечении соблюдения всех требований к проведению </w:t>
      </w:r>
      <w:r>
        <w:rPr>
          <w:lang w:val="ru-RU"/>
        </w:rPr>
        <w:t>ДЭ</w:t>
      </w:r>
      <w:r w:rsidRPr="001B488E">
        <w:rPr>
          <w:lang w:val="ru-RU"/>
        </w:rPr>
        <w:t xml:space="preserve">.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1B488E">
        <w:rPr>
          <w:lang w:val="ru-RU"/>
        </w:rPr>
        <w:t xml:space="preserve">В случае отсутствия в день проведения </w:t>
      </w:r>
      <w:r>
        <w:rPr>
          <w:lang w:val="ru-RU"/>
        </w:rPr>
        <w:t>ДЭ</w:t>
      </w:r>
      <w:r w:rsidRPr="001B488E">
        <w:rPr>
          <w:lang w:val="ru-RU"/>
        </w:rPr>
        <w:t xml:space="preserve"> в </w:t>
      </w:r>
      <w:r>
        <w:rPr>
          <w:lang w:val="ru-RU"/>
        </w:rPr>
        <w:t>ЦПДЭ</w:t>
      </w:r>
      <w:r w:rsidRPr="001B488E">
        <w:rPr>
          <w:lang w:val="ru-RU"/>
        </w:rPr>
        <w:t xml:space="preserve"> лиц, указанных в настоящем пункте, решение о проведении </w:t>
      </w:r>
      <w:r>
        <w:rPr>
          <w:lang w:val="ru-RU"/>
        </w:rPr>
        <w:t>ДЭ</w:t>
      </w:r>
      <w:r w:rsidRPr="001B488E">
        <w:rPr>
          <w:lang w:val="ru-RU"/>
        </w:rPr>
        <w:t xml:space="preserve"> принимается </w:t>
      </w:r>
      <w:r w:rsidRPr="00D71239">
        <w:rPr>
          <w:lang w:val="ru-RU"/>
        </w:rPr>
        <w:t>главным экспертом</w:t>
      </w:r>
      <w:r w:rsidRPr="001B488E">
        <w:rPr>
          <w:lang w:val="ru-RU"/>
        </w:rPr>
        <w:t xml:space="preserve">, о чём </w:t>
      </w:r>
      <w:r w:rsidRPr="00D71239">
        <w:rPr>
          <w:lang w:val="ru-RU"/>
        </w:rPr>
        <w:t>главным экспертом</w:t>
      </w:r>
      <w:r w:rsidRPr="001B488E">
        <w:rPr>
          <w:lang w:val="ru-RU"/>
        </w:rPr>
        <w:t xml:space="preserve"> вносится соответствующая запись в протокол проведения </w:t>
      </w:r>
      <w:r>
        <w:rPr>
          <w:lang w:val="ru-RU"/>
        </w:rPr>
        <w:t>ДЭ</w:t>
      </w:r>
      <w:r w:rsidRPr="001B488E">
        <w:rPr>
          <w:lang w:val="ru-RU"/>
        </w:rPr>
        <w:t xml:space="preserve">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1B488E">
        <w:rPr>
          <w:lang w:val="ru-RU"/>
        </w:rPr>
        <w:t xml:space="preserve">Допуск выпускников в </w:t>
      </w:r>
      <w:r>
        <w:rPr>
          <w:lang w:val="ru-RU"/>
        </w:rPr>
        <w:t>ЦПДЭ</w:t>
      </w:r>
      <w:r w:rsidRPr="001B488E">
        <w:rPr>
          <w:lang w:val="ru-RU"/>
        </w:rPr>
        <w:t xml:space="preserve"> осуществляется </w:t>
      </w:r>
      <w:r w:rsidRPr="00D71239">
        <w:rPr>
          <w:lang w:val="ru-RU"/>
        </w:rPr>
        <w:t>главным экспертом</w:t>
      </w:r>
      <w:r w:rsidRPr="001B488E">
        <w:rPr>
          <w:lang w:val="ru-RU"/>
        </w:rPr>
        <w:t xml:space="preserve"> на основании документов, удостоверяющих личность.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1B488E">
        <w:rPr>
          <w:lang w:val="ru-RU"/>
        </w:rPr>
        <w:t xml:space="preserve">4.1.9 В день проведения </w:t>
      </w:r>
      <w:r>
        <w:rPr>
          <w:lang w:val="ru-RU"/>
        </w:rPr>
        <w:t>ДЭ</w:t>
      </w:r>
      <w:r w:rsidRPr="001B488E">
        <w:rPr>
          <w:lang w:val="ru-RU"/>
        </w:rPr>
        <w:t xml:space="preserve"> в </w:t>
      </w:r>
      <w:r>
        <w:rPr>
          <w:lang w:val="ru-RU"/>
        </w:rPr>
        <w:t>ЦПДЭ</w:t>
      </w:r>
      <w:r w:rsidRPr="001B488E">
        <w:rPr>
          <w:lang w:val="ru-RU"/>
        </w:rPr>
        <w:t xml:space="preserve"> могут присутствовать: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должностные лица органа исполнительной власти субъекта Российской Федерации, осуществляющего управление в сфере образования (по решению указанного органа); </w:t>
      </w:r>
    </w:p>
    <w:p w:rsidR="000650A3" w:rsidRPr="001B488E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медицинские работники (по решению организации, на территории которой располагается центр проведения </w:t>
      </w:r>
      <w:r>
        <w:rPr>
          <w:lang w:val="ru-RU"/>
        </w:rPr>
        <w:t>ДЭ</w:t>
      </w:r>
      <w:r w:rsidRPr="001B488E">
        <w:rPr>
          <w:lang w:val="ru-RU"/>
        </w:rPr>
        <w:t>)</w:t>
      </w:r>
      <w:r>
        <w:rPr>
          <w:lang w:val="ru-RU"/>
        </w:rPr>
        <w:t>;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D84024">
        <w:rPr>
          <w:lang w:val="ru-RU"/>
        </w:rPr>
        <w:t xml:space="preserve"> представители организаций-партнеров (по решению таких организаций по согласованию с колледжем).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84024">
        <w:rPr>
          <w:lang w:val="ru-RU"/>
        </w:rPr>
        <w:t xml:space="preserve">Указанные лица присутствуют в </w:t>
      </w:r>
      <w:r>
        <w:rPr>
          <w:lang w:val="ru-RU"/>
        </w:rPr>
        <w:t>ЦПДЭ</w:t>
      </w:r>
      <w:r w:rsidRPr="00D84024">
        <w:rPr>
          <w:lang w:val="ru-RU"/>
        </w:rPr>
        <w:t xml:space="preserve"> в день проведения </w:t>
      </w:r>
      <w:r>
        <w:rPr>
          <w:lang w:val="ru-RU"/>
        </w:rPr>
        <w:t>ДЭ</w:t>
      </w:r>
      <w:r w:rsidRPr="00D84024">
        <w:rPr>
          <w:lang w:val="ru-RU"/>
        </w:rPr>
        <w:t xml:space="preserve"> на основании документов, удостоверяющих личность.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D84024">
        <w:rPr>
          <w:lang w:val="ru-RU"/>
        </w:rPr>
        <w:t>4.1.10 Лица, указанные в пунктах 4.</w:t>
      </w:r>
      <w:r w:rsidR="00443FE3">
        <w:rPr>
          <w:lang w:val="ru-RU"/>
        </w:rPr>
        <w:t>1.</w:t>
      </w:r>
      <w:r w:rsidRPr="00D84024">
        <w:rPr>
          <w:lang w:val="ru-RU"/>
        </w:rPr>
        <w:t>8 и 4.</w:t>
      </w:r>
      <w:r w:rsidR="00443FE3">
        <w:rPr>
          <w:lang w:val="ru-RU"/>
        </w:rPr>
        <w:t>1.</w:t>
      </w:r>
      <w:r w:rsidRPr="00D84024">
        <w:rPr>
          <w:lang w:val="ru-RU"/>
        </w:rPr>
        <w:t xml:space="preserve">9 настоящей Программы, обязаны: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D84024">
        <w:rPr>
          <w:lang w:val="ru-RU"/>
        </w:rPr>
        <w:t xml:space="preserve"> соблюдать установленные требования по охране труда и производственной безопасности, выполнять указания </w:t>
      </w:r>
      <w:r w:rsidRPr="00D71239">
        <w:rPr>
          <w:lang w:val="ru-RU"/>
        </w:rPr>
        <w:t>технического эксперта</w:t>
      </w:r>
      <w:r w:rsidRPr="00D84024">
        <w:rPr>
          <w:lang w:val="ru-RU"/>
        </w:rPr>
        <w:t xml:space="preserve"> по соблюдению указанных требований;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D84024">
        <w:rPr>
          <w:lang w:val="ru-RU"/>
        </w:rPr>
        <w:t xml:space="preserve"> пользоваться средствами связи исключительно по вопросам служебной необходимости, в том числе в рамках оказания необходимого содействия </w:t>
      </w:r>
      <w:r w:rsidRPr="00D71239">
        <w:rPr>
          <w:lang w:val="ru-RU"/>
        </w:rPr>
        <w:t>главному эксперту</w:t>
      </w:r>
      <w:r w:rsidRPr="00D84024">
        <w:rPr>
          <w:lang w:val="ru-RU"/>
        </w:rPr>
        <w:t xml:space="preserve">;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>
        <w:sym w:font="Symbol" w:char="F02D"/>
      </w:r>
      <w:r w:rsidRPr="00D84024">
        <w:rPr>
          <w:lang w:val="ru-RU"/>
        </w:rPr>
        <w:t xml:space="preserve"> не мешать и не взаимодействовать с выпускниками при выполнении ими заданий, не </w:t>
      </w:r>
      <w:r w:rsidRPr="00D84024">
        <w:rPr>
          <w:lang w:val="ru-RU"/>
        </w:rPr>
        <w:lastRenderedPageBreak/>
        <w:t xml:space="preserve">передавать им средства связи и хранения информации, иные предметы и материалы.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84024">
        <w:rPr>
          <w:lang w:val="ru-RU"/>
        </w:rPr>
        <w:t xml:space="preserve">4.1.11 Члены ГЭК, не входящие в состав экспертной группы, наблюдают за ходом проведения </w:t>
      </w:r>
      <w:r>
        <w:rPr>
          <w:lang w:val="ru-RU"/>
        </w:rPr>
        <w:t>ДЭ</w:t>
      </w:r>
      <w:r w:rsidRPr="00D84024">
        <w:rPr>
          <w:lang w:val="ru-RU"/>
        </w:rPr>
        <w:t xml:space="preserve"> и вправе сообщать главному э</w:t>
      </w:r>
      <w:r w:rsidRPr="00D71239">
        <w:rPr>
          <w:lang w:val="ru-RU"/>
        </w:rPr>
        <w:t>ксперту</w:t>
      </w:r>
      <w:r w:rsidRPr="00D84024">
        <w:rPr>
          <w:lang w:val="ru-RU"/>
        </w:rPr>
        <w:t xml:space="preserve"> о выявленных фактах нарушения.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84024">
        <w:rPr>
          <w:lang w:val="ru-RU"/>
        </w:rPr>
        <w:t xml:space="preserve">4.1.12 Члены экспертной группы осуществляют оценку выполнения заданий </w:t>
      </w:r>
      <w:r>
        <w:rPr>
          <w:lang w:val="ru-RU"/>
        </w:rPr>
        <w:t>ДЭ</w:t>
      </w:r>
      <w:r w:rsidRPr="00D84024">
        <w:rPr>
          <w:lang w:val="ru-RU"/>
        </w:rPr>
        <w:t xml:space="preserve"> самостоятельно.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84024">
        <w:rPr>
          <w:lang w:val="ru-RU"/>
        </w:rPr>
        <w:t xml:space="preserve">4.1.13 </w:t>
      </w:r>
      <w:r w:rsidRPr="00D71239">
        <w:rPr>
          <w:lang w:val="ru-RU"/>
        </w:rPr>
        <w:t>Главный эксперт</w:t>
      </w:r>
      <w:r w:rsidRPr="00D84024">
        <w:rPr>
          <w:lang w:val="ru-RU"/>
        </w:rPr>
        <w:t xml:space="preserve"> вправе давать указания по организации и проведению </w:t>
      </w:r>
      <w:r>
        <w:rPr>
          <w:lang w:val="ru-RU"/>
        </w:rPr>
        <w:t>ДЭ</w:t>
      </w:r>
      <w:r w:rsidRPr="00D84024">
        <w:rPr>
          <w:lang w:val="ru-RU"/>
        </w:rPr>
        <w:t xml:space="preserve">, обязательные для выполнения лицами, привлеченными к проведению </w:t>
      </w:r>
      <w:r>
        <w:rPr>
          <w:lang w:val="ru-RU"/>
        </w:rPr>
        <w:t>ДЭ</w:t>
      </w:r>
      <w:r w:rsidRPr="00D84024">
        <w:rPr>
          <w:lang w:val="ru-RU"/>
        </w:rPr>
        <w:t xml:space="preserve">, и выпускникам, удалять из </w:t>
      </w:r>
      <w:r>
        <w:rPr>
          <w:lang w:val="ru-RU"/>
        </w:rPr>
        <w:t>ЦПДЭ</w:t>
      </w:r>
      <w:r w:rsidRPr="00D84024">
        <w:rPr>
          <w:lang w:val="ru-RU"/>
        </w:rPr>
        <w:t xml:space="preserve"> лиц, допустивших грубое нарушение требований Программы ГИА, требований охраны труда и безопасности производства, а также останавливать, приостанавливать и возобновлять проведение </w:t>
      </w:r>
      <w:r>
        <w:rPr>
          <w:lang w:val="ru-RU"/>
        </w:rPr>
        <w:t>ДЭ</w:t>
      </w:r>
      <w:r w:rsidRPr="00D84024">
        <w:rPr>
          <w:lang w:val="ru-RU"/>
        </w:rPr>
        <w:t xml:space="preserve"> при возникновении необходимости устранения грубых нарушений настоящих требований, требований охраны труда и производственной безопасности. </w:t>
      </w:r>
      <w:r w:rsidRPr="00D71239">
        <w:rPr>
          <w:lang w:val="ru-RU"/>
        </w:rPr>
        <w:t>Главный эксперт</w:t>
      </w:r>
      <w:r w:rsidRPr="00D84024">
        <w:rPr>
          <w:lang w:val="ru-RU"/>
        </w:rPr>
        <w:t xml:space="preserve"> обязан находиться в </w:t>
      </w:r>
      <w:r>
        <w:rPr>
          <w:lang w:val="ru-RU"/>
        </w:rPr>
        <w:t>ЦПДЭ</w:t>
      </w:r>
      <w:r w:rsidRPr="00D84024">
        <w:rPr>
          <w:lang w:val="ru-RU"/>
        </w:rPr>
        <w:t xml:space="preserve"> до окончания </w:t>
      </w:r>
      <w:r>
        <w:rPr>
          <w:lang w:val="ru-RU"/>
        </w:rPr>
        <w:t>ДЭ</w:t>
      </w:r>
      <w:r w:rsidRPr="00D84024">
        <w:rPr>
          <w:lang w:val="ru-RU"/>
        </w:rPr>
        <w:t xml:space="preserve">, осуществлять контроль за соблюдением лицами, привлеченными к проведению </w:t>
      </w:r>
      <w:r>
        <w:rPr>
          <w:lang w:val="ru-RU"/>
        </w:rPr>
        <w:t>ДЭ</w:t>
      </w:r>
      <w:r w:rsidRPr="00D84024">
        <w:rPr>
          <w:lang w:val="ru-RU"/>
        </w:rPr>
        <w:t xml:space="preserve">, выпускниками требований.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D84024">
        <w:rPr>
          <w:lang w:val="ru-RU"/>
        </w:rPr>
        <w:t xml:space="preserve">4.1.14 </w:t>
      </w:r>
      <w:r w:rsidRPr="00D71239">
        <w:rPr>
          <w:lang w:val="ru-RU"/>
        </w:rPr>
        <w:t>Технический эксперт</w:t>
      </w:r>
      <w:r w:rsidRPr="00D84024">
        <w:rPr>
          <w:lang w:val="ru-RU"/>
        </w:rPr>
        <w:t xml:space="preserve"> вправе: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D84024">
        <w:rPr>
          <w:lang w:val="ru-RU"/>
        </w:rPr>
        <w:t xml:space="preserve"> наблюдать за ходом проведения </w:t>
      </w:r>
      <w:r>
        <w:rPr>
          <w:lang w:val="ru-RU"/>
        </w:rPr>
        <w:t>ДЭ</w:t>
      </w:r>
      <w:r w:rsidRPr="00D84024">
        <w:rPr>
          <w:lang w:val="ru-RU"/>
        </w:rPr>
        <w:t xml:space="preserve">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D84024">
        <w:rPr>
          <w:lang w:val="ru-RU"/>
        </w:rPr>
        <w:t xml:space="preserve"> давать разъяснения и указания лицам, привлеченным к проведению </w:t>
      </w:r>
      <w:r>
        <w:rPr>
          <w:lang w:val="ru-RU"/>
        </w:rPr>
        <w:t>ДЭ</w:t>
      </w:r>
      <w:r w:rsidRPr="00D84024">
        <w:rPr>
          <w:lang w:val="ru-RU"/>
        </w:rPr>
        <w:t xml:space="preserve">, выпускникам по вопросам соблюдения требований охраны труда и производственной безопасности;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>
        <w:sym w:font="Symbol" w:char="F02D"/>
      </w:r>
      <w:r w:rsidRPr="00D84024">
        <w:rPr>
          <w:lang w:val="ru-RU"/>
        </w:rPr>
        <w:t xml:space="preserve"> сообщать </w:t>
      </w:r>
      <w:r w:rsidRPr="00D71239">
        <w:rPr>
          <w:lang w:val="ru-RU"/>
        </w:rPr>
        <w:t>главному эксперту</w:t>
      </w:r>
      <w:r w:rsidRPr="00D84024">
        <w:rPr>
          <w:lang w:val="ru-RU"/>
        </w:rPr>
        <w:t xml:space="preserve"> о выявленных случаях нарушений лицами, привлеченными к проведению </w:t>
      </w:r>
      <w:r>
        <w:rPr>
          <w:lang w:val="ru-RU"/>
        </w:rPr>
        <w:t>ДЭ</w:t>
      </w:r>
      <w:r w:rsidRPr="00D84024">
        <w:rPr>
          <w:lang w:val="ru-RU"/>
        </w:rPr>
        <w:t xml:space="preserve">, выпускниками требований охраны труда и требований производственной безопасности, а также невыполнения такими лицами указаний технического </w:t>
      </w:r>
      <w:r w:rsidRPr="00D71239">
        <w:rPr>
          <w:lang w:val="ru-RU"/>
        </w:rPr>
        <w:t>эксперта</w:t>
      </w:r>
      <w:r w:rsidRPr="00D84024">
        <w:rPr>
          <w:lang w:val="ru-RU"/>
        </w:rPr>
        <w:t xml:space="preserve">, направленных на обеспечение соблюдения требований охраны труда и производственной безопасности.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84024">
        <w:rPr>
          <w:lang w:val="ru-RU"/>
        </w:rPr>
        <w:t xml:space="preserve">4.1.15 Представитель </w:t>
      </w:r>
      <w:r>
        <w:rPr>
          <w:lang w:val="ru-RU"/>
        </w:rPr>
        <w:t>Техникума</w:t>
      </w:r>
      <w:r w:rsidRPr="00D84024">
        <w:rPr>
          <w:lang w:val="ru-RU"/>
        </w:rPr>
        <w:t xml:space="preserve"> располагается в изолированном от </w:t>
      </w:r>
      <w:r>
        <w:rPr>
          <w:lang w:val="ru-RU"/>
        </w:rPr>
        <w:t>ЦПДЭ</w:t>
      </w:r>
      <w:r w:rsidRPr="00D84024">
        <w:rPr>
          <w:lang w:val="ru-RU"/>
        </w:rPr>
        <w:t xml:space="preserve"> помещении.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84024">
        <w:rPr>
          <w:lang w:val="ru-RU"/>
        </w:rPr>
        <w:t xml:space="preserve">4.1.16 </w:t>
      </w:r>
      <w:r>
        <w:rPr>
          <w:lang w:val="ru-RU"/>
        </w:rPr>
        <w:t>КГБ ПОУ ХАТ</w:t>
      </w:r>
      <w:r w:rsidRPr="00D84024">
        <w:rPr>
          <w:lang w:val="ru-RU"/>
        </w:rPr>
        <w:t xml:space="preserve"> обязана не позднее чем за один рабочий день до дня проведения </w:t>
      </w:r>
      <w:r>
        <w:rPr>
          <w:lang w:val="ru-RU"/>
        </w:rPr>
        <w:t>ДЭ</w:t>
      </w:r>
      <w:r w:rsidRPr="00D84024">
        <w:rPr>
          <w:lang w:val="ru-RU"/>
        </w:rPr>
        <w:t xml:space="preserve"> уведомить </w:t>
      </w:r>
      <w:r w:rsidRPr="00D71239">
        <w:rPr>
          <w:lang w:val="ru-RU"/>
        </w:rPr>
        <w:t>главного эксперта</w:t>
      </w:r>
      <w:r w:rsidRPr="00D84024">
        <w:rPr>
          <w:lang w:val="ru-RU"/>
        </w:rPr>
        <w:t xml:space="preserve"> об участии в проведении </w:t>
      </w:r>
      <w:r>
        <w:rPr>
          <w:lang w:val="ru-RU"/>
        </w:rPr>
        <w:t>ДЭ</w:t>
      </w:r>
      <w:r w:rsidRPr="00D84024">
        <w:rPr>
          <w:lang w:val="ru-RU"/>
        </w:rPr>
        <w:t xml:space="preserve"> тьютора (ассистента).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D370BA">
        <w:rPr>
          <w:lang w:val="ru-RU"/>
        </w:rPr>
        <w:t>4.1.17 Выпускники вправе: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D370BA">
        <w:rPr>
          <w:lang w:val="ru-RU"/>
        </w:rPr>
        <w:t xml:space="preserve"> пользоваться оборудованием </w:t>
      </w:r>
      <w:r>
        <w:rPr>
          <w:lang w:val="ru-RU"/>
        </w:rPr>
        <w:t>ЦПДЭ</w:t>
      </w:r>
      <w:r w:rsidRPr="00D370BA">
        <w:rPr>
          <w:lang w:val="ru-RU"/>
        </w:rPr>
        <w:t xml:space="preserve">, необходимыми материалами, средствами обучения и воспитания в соответствии с требованиями </w:t>
      </w:r>
      <w:r w:rsidR="00DA4E47">
        <w:rPr>
          <w:lang w:val="ru-RU"/>
        </w:rPr>
        <w:t>КОД</w:t>
      </w:r>
      <w:r w:rsidRPr="00D370BA">
        <w:rPr>
          <w:lang w:val="ru-RU"/>
        </w:rPr>
        <w:t xml:space="preserve">, задания </w:t>
      </w:r>
      <w:r>
        <w:rPr>
          <w:lang w:val="ru-RU"/>
        </w:rPr>
        <w:t>ДЭ</w:t>
      </w:r>
      <w:r w:rsidRPr="00D370BA">
        <w:rPr>
          <w:lang w:val="ru-RU"/>
        </w:rPr>
        <w:t xml:space="preserve">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D370BA">
        <w:rPr>
          <w:lang w:val="ru-RU"/>
        </w:rPr>
        <w:t xml:space="preserve"> получать разъяснения </w:t>
      </w:r>
      <w:r w:rsidRPr="00D71239">
        <w:rPr>
          <w:lang w:val="ru-RU"/>
        </w:rPr>
        <w:t>технического эксперта</w:t>
      </w:r>
      <w:r w:rsidRPr="00D370BA">
        <w:rPr>
          <w:lang w:val="ru-RU"/>
        </w:rPr>
        <w:t xml:space="preserve"> по вопросам безопасной и бесперебойной эксплуатации оборудования </w:t>
      </w:r>
      <w:r>
        <w:rPr>
          <w:lang w:val="ru-RU"/>
        </w:rPr>
        <w:t>ЦПДЭ</w:t>
      </w:r>
      <w:r w:rsidRPr="00D370BA">
        <w:rPr>
          <w:lang w:val="ru-RU"/>
        </w:rPr>
        <w:t xml:space="preserve">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D370BA">
        <w:rPr>
          <w:lang w:val="ru-RU"/>
        </w:rPr>
        <w:t xml:space="preserve"> получить копию задания </w:t>
      </w:r>
      <w:r>
        <w:rPr>
          <w:lang w:val="ru-RU"/>
        </w:rPr>
        <w:t>ДЭ</w:t>
      </w:r>
      <w:r w:rsidRPr="00D370BA">
        <w:rPr>
          <w:lang w:val="ru-RU"/>
        </w:rPr>
        <w:t xml:space="preserve"> на бумажном носителе</w:t>
      </w:r>
      <w:r>
        <w:rPr>
          <w:lang w:val="ru-RU"/>
        </w:rPr>
        <w:t>.</w:t>
      </w:r>
      <w:r w:rsidRPr="00D370BA">
        <w:rPr>
          <w:lang w:val="ru-RU"/>
        </w:rPr>
        <w:t xml:space="preserve">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D370BA">
        <w:rPr>
          <w:lang w:val="ru-RU"/>
        </w:rPr>
        <w:t xml:space="preserve">Выпускники обязаны: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D370BA">
        <w:rPr>
          <w:lang w:val="ru-RU"/>
        </w:rPr>
        <w:t xml:space="preserve"> во время проведения </w:t>
      </w:r>
      <w:r>
        <w:rPr>
          <w:lang w:val="ru-RU"/>
        </w:rPr>
        <w:t>ДЭ</w:t>
      </w:r>
      <w:r w:rsidRPr="00D370BA">
        <w:rPr>
          <w:lang w:val="ru-RU"/>
        </w:rPr>
        <w:t xml:space="preserve"> не пользоваться и не иметь при себе средства связи, носители информации, средства ее передачи и хранения, если это прямо не предусмотрено </w:t>
      </w:r>
      <w:r>
        <w:rPr>
          <w:lang w:val="ru-RU"/>
        </w:rPr>
        <w:t>КОД</w:t>
      </w:r>
      <w:r w:rsidRPr="00D370BA">
        <w:rPr>
          <w:lang w:val="ru-RU"/>
        </w:rPr>
        <w:t xml:space="preserve">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D370BA">
        <w:rPr>
          <w:lang w:val="ru-RU"/>
        </w:rPr>
        <w:t xml:space="preserve"> во время проведения </w:t>
      </w:r>
      <w:r>
        <w:rPr>
          <w:lang w:val="ru-RU"/>
        </w:rPr>
        <w:t>ДЭ</w:t>
      </w:r>
      <w:r w:rsidRPr="00D370BA">
        <w:rPr>
          <w:lang w:val="ru-RU"/>
        </w:rPr>
        <w:t xml:space="preserve"> использовать только средства обучения и воспитания, разрешенные </w:t>
      </w:r>
      <w:r>
        <w:rPr>
          <w:lang w:val="ru-RU"/>
        </w:rPr>
        <w:t>КОД</w:t>
      </w:r>
      <w:r w:rsidRPr="00D370BA">
        <w:rPr>
          <w:lang w:val="ru-RU"/>
        </w:rPr>
        <w:t xml:space="preserve">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D370BA">
        <w:rPr>
          <w:lang w:val="ru-RU"/>
        </w:rPr>
        <w:t xml:space="preserve"> во время проведения </w:t>
      </w:r>
      <w:r>
        <w:rPr>
          <w:lang w:val="ru-RU"/>
        </w:rPr>
        <w:t>ДЭ</w:t>
      </w:r>
      <w:r w:rsidRPr="00D370BA">
        <w:rPr>
          <w:lang w:val="ru-RU"/>
        </w:rPr>
        <w:t xml:space="preserve"> не взаимодействовать с другими выпускниками, экспертами, иными лицами, находящимися в </w:t>
      </w:r>
      <w:r>
        <w:rPr>
          <w:lang w:val="ru-RU"/>
        </w:rPr>
        <w:t>ЦПДЭ</w:t>
      </w:r>
      <w:r w:rsidRPr="00D370BA">
        <w:rPr>
          <w:lang w:val="ru-RU"/>
        </w:rPr>
        <w:t xml:space="preserve">, если это не предусмотрено </w:t>
      </w:r>
      <w:r>
        <w:rPr>
          <w:lang w:val="ru-RU"/>
        </w:rPr>
        <w:t>КОД</w:t>
      </w:r>
      <w:r w:rsidRPr="00D370BA">
        <w:rPr>
          <w:lang w:val="ru-RU"/>
        </w:rPr>
        <w:t xml:space="preserve"> и заданием </w:t>
      </w:r>
      <w:r>
        <w:rPr>
          <w:lang w:val="ru-RU"/>
        </w:rPr>
        <w:t>ДЭ</w:t>
      </w:r>
      <w:r w:rsidRPr="00D370BA">
        <w:rPr>
          <w:lang w:val="ru-RU"/>
        </w:rPr>
        <w:t xml:space="preserve">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370BA">
        <w:rPr>
          <w:lang w:val="ru-RU"/>
        </w:rPr>
        <w:t xml:space="preserve">Выпускники могут иметь при себе лекарственные средства и питание, прием которых осуществляется в специально отведенном для этого помещении согласно плану проведения </w:t>
      </w:r>
      <w:r>
        <w:rPr>
          <w:lang w:val="ru-RU"/>
        </w:rPr>
        <w:t>ДЭ</w:t>
      </w:r>
      <w:r w:rsidRPr="00D370BA">
        <w:rPr>
          <w:lang w:val="ru-RU"/>
        </w:rPr>
        <w:t xml:space="preserve"> за пределами </w:t>
      </w:r>
      <w:r>
        <w:rPr>
          <w:lang w:val="ru-RU"/>
        </w:rPr>
        <w:t>ЦПДЭ</w:t>
      </w:r>
      <w:r w:rsidRPr="00D370BA">
        <w:rPr>
          <w:lang w:val="ru-RU"/>
        </w:rPr>
        <w:t xml:space="preserve">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370BA">
        <w:rPr>
          <w:lang w:val="ru-RU"/>
        </w:rPr>
        <w:t xml:space="preserve">4.1.18 Выпускники проходят </w:t>
      </w:r>
      <w:r>
        <w:rPr>
          <w:lang w:val="ru-RU"/>
        </w:rPr>
        <w:t>ДЭ</w:t>
      </w:r>
      <w:r w:rsidRPr="00D370BA">
        <w:rPr>
          <w:lang w:val="ru-RU"/>
        </w:rPr>
        <w:t xml:space="preserve"> в ЦПДЭ в составе экзаменационных групп. Допуск выпускников к выполнению заданий осуществляется при условии обязательного их ознакомления с </w:t>
      </w:r>
      <w:r w:rsidRPr="00D370BA">
        <w:rPr>
          <w:lang w:val="ru-RU"/>
        </w:rPr>
        <w:lastRenderedPageBreak/>
        <w:t xml:space="preserve">требованиями охраны труда и производственной безопасности.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370BA">
        <w:rPr>
          <w:lang w:val="ru-RU"/>
        </w:rPr>
        <w:t xml:space="preserve">4.1.19 В соответствии с планом проведения </w:t>
      </w:r>
      <w:r>
        <w:rPr>
          <w:lang w:val="ru-RU"/>
        </w:rPr>
        <w:t>ДЭ</w:t>
      </w:r>
      <w:r w:rsidRPr="00D370BA">
        <w:rPr>
          <w:lang w:val="ru-RU"/>
        </w:rPr>
        <w:t xml:space="preserve"> </w:t>
      </w:r>
      <w:r w:rsidRPr="00D71239">
        <w:rPr>
          <w:lang w:val="ru-RU"/>
        </w:rPr>
        <w:t>главный эксперт</w:t>
      </w:r>
      <w:r>
        <w:rPr>
          <w:lang w:val="ru-RU"/>
        </w:rPr>
        <w:t xml:space="preserve"> </w:t>
      </w:r>
      <w:r w:rsidRPr="00D370BA">
        <w:rPr>
          <w:lang w:val="ru-RU"/>
        </w:rPr>
        <w:t>знак</w:t>
      </w:r>
      <w:r>
        <w:rPr>
          <w:lang w:val="ru-RU"/>
        </w:rPr>
        <w:t>оми</w:t>
      </w:r>
      <w:r w:rsidRPr="00D370BA">
        <w:rPr>
          <w:lang w:val="ru-RU"/>
        </w:rPr>
        <w:t xml:space="preserve">т выпускников с заданиями, передает им копии заданий </w:t>
      </w:r>
      <w:r>
        <w:rPr>
          <w:lang w:val="ru-RU"/>
        </w:rPr>
        <w:t>ДЭ</w:t>
      </w:r>
      <w:r w:rsidRPr="00D370BA">
        <w:rPr>
          <w:lang w:val="ru-RU"/>
        </w:rPr>
        <w:t xml:space="preserve">.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D370BA">
        <w:rPr>
          <w:lang w:val="ru-RU"/>
        </w:rPr>
        <w:t xml:space="preserve">4.1.20 После ознакомления с заданиями </w:t>
      </w:r>
      <w:r>
        <w:rPr>
          <w:lang w:val="ru-RU"/>
        </w:rPr>
        <w:t>ДЭ</w:t>
      </w:r>
      <w:r w:rsidRPr="00D370BA">
        <w:rPr>
          <w:lang w:val="ru-RU"/>
        </w:rPr>
        <w:t xml:space="preserve"> выпускники занимают свои рабочие места в соответствии с протоколом распределения рабочих мест. </w:t>
      </w:r>
      <w:r w:rsidRPr="00D71239">
        <w:rPr>
          <w:lang w:val="ru-RU"/>
        </w:rPr>
        <w:t>Главный эксперт</w:t>
      </w:r>
      <w:r w:rsidRPr="00D370BA">
        <w:rPr>
          <w:lang w:val="ru-RU"/>
        </w:rPr>
        <w:t xml:space="preserve"> объявляет о начале </w:t>
      </w:r>
      <w:r>
        <w:rPr>
          <w:lang w:val="ru-RU"/>
        </w:rPr>
        <w:t>ДЭ</w:t>
      </w:r>
      <w:r w:rsidRPr="00D370BA">
        <w:rPr>
          <w:lang w:val="ru-RU"/>
        </w:rPr>
        <w:t xml:space="preserve">. Время начала </w:t>
      </w:r>
      <w:r>
        <w:rPr>
          <w:lang w:val="ru-RU"/>
        </w:rPr>
        <w:t>ДЭ</w:t>
      </w:r>
      <w:r w:rsidRPr="00D370BA">
        <w:rPr>
          <w:lang w:val="ru-RU"/>
        </w:rPr>
        <w:t xml:space="preserve"> фиксируется в протоколе проведения </w:t>
      </w:r>
      <w:r>
        <w:rPr>
          <w:lang w:val="ru-RU"/>
        </w:rPr>
        <w:t>ДЭ</w:t>
      </w:r>
      <w:r w:rsidRPr="00D370BA">
        <w:rPr>
          <w:lang w:val="ru-RU"/>
        </w:rPr>
        <w:t xml:space="preserve">, составляемом главным </w:t>
      </w:r>
      <w:r w:rsidRPr="00D71239">
        <w:rPr>
          <w:lang w:val="ru-RU"/>
        </w:rPr>
        <w:t>экспертом</w:t>
      </w:r>
      <w:r w:rsidRPr="00D370BA">
        <w:rPr>
          <w:lang w:val="ru-RU"/>
        </w:rPr>
        <w:t xml:space="preserve"> по каждой экзаменационной группе.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370BA">
        <w:rPr>
          <w:lang w:val="ru-RU"/>
        </w:rPr>
        <w:t xml:space="preserve">После объявления </w:t>
      </w:r>
      <w:r w:rsidRPr="00D71239">
        <w:rPr>
          <w:lang w:val="ru-RU"/>
        </w:rPr>
        <w:t>главным экспертом</w:t>
      </w:r>
      <w:r w:rsidRPr="00D370BA">
        <w:rPr>
          <w:lang w:val="ru-RU"/>
        </w:rPr>
        <w:t xml:space="preserve"> начала </w:t>
      </w:r>
      <w:r>
        <w:rPr>
          <w:lang w:val="ru-RU"/>
        </w:rPr>
        <w:t>ДЭ</w:t>
      </w:r>
      <w:r w:rsidRPr="00D370BA">
        <w:rPr>
          <w:lang w:val="ru-RU"/>
        </w:rPr>
        <w:t xml:space="preserve"> выпускники приступают к выполнению заданий </w:t>
      </w:r>
      <w:r>
        <w:rPr>
          <w:lang w:val="ru-RU"/>
        </w:rPr>
        <w:t>ДЭ</w:t>
      </w:r>
      <w:r w:rsidRPr="00D370BA">
        <w:rPr>
          <w:lang w:val="ru-RU"/>
        </w:rPr>
        <w:t xml:space="preserve">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370BA">
        <w:rPr>
          <w:lang w:val="ru-RU"/>
        </w:rPr>
        <w:t>4.1.21 Д</w:t>
      </w:r>
      <w:r>
        <w:rPr>
          <w:lang w:val="ru-RU"/>
        </w:rPr>
        <w:t xml:space="preserve">Э </w:t>
      </w:r>
      <w:r w:rsidRPr="00D370BA">
        <w:rPr>
          <w:lang w:val="ru-RU"/>
        </w:rPr>
        <w:t xml:space="preserve">проводится при неукоснительном соблюдении выпускниками, лицами, привлеченными к проведению </w:t>
      </w:r>
      <w:r>
        <w:rPr>
          <w:lang w:val="ru-RU"/>
        </w:rPr>
        <w:t>ДЭ</w:t>
      </w:r>
      <w:r w:rsidRPr="00D370BA">
        <w:rPr>
          <w:lang w:val="ru-RU"/>
        </w:rPr>
        <w:t xml:space="preserve">, требований охраны труда и производственной безопасности, а также с соблюдением принципов объективности, открытости и равенства выпускников.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370BA">
        <w:rPr>
          <w:lang w:val="ru-RU"/>
        </w:rPr>
        <w:t>4.1.22 Ц</w:t>
      </w:r>
      <w:r>
        <w:rPr>
          <w:lang w:val="ru-RU"/>
        </w:rPr>
        <w:t xml:space="preserve">ПДЭ </w:t>
      </w:r>
      <w:r w:rsidRPr="00D370BA">
        <w:rPr>
          <w:lang w:val="ru-RU"/>
        </w:rPr>
        <w:t xml:space="preserve">могут быть оборудованы средствами видеонаблюдения, позволяющими осуществлять видеозапись хода проведения </w:t>
      </w:r>
      <w:r>
        <w:rPr>
          <w:lang w:val="ru-RU"/>
        </w:rPr>
        <w:t>ДЭ</w:t>
      </w:r>
      <w:r w:rsidRPr="00D370BA">
        <w:rPr>
          <w:lang w:val="ru-RU"/>
        </w:rPr>
        <w:t xml:space="preserve">. Видеоматериалы о проведении </w:t>
      </w:r>
      <w:r>
        <w:rPr>
          <w:lang w:val="ru-RU"/>
        </w:rPr>
        <w:t>ДЭ</w:t>
      </w:r>
      <w:r w:rsidRPr="00D370BA">
        <w:rPr>
          <w:lang w:val="ru-RU"/>
        </w:rPr>
        <w:t xml:space="preserve"> подлежат хранению не менее одного года с момента завершения </w:t>
      </w:r>
      <w:r>
        <w:rPr>
          <w:lang w:val="ru-RU"/>
        </w:rPr>
        <w:t>ДЭ</w:t>
      </w:r>
      <w:r w:rsidRPr="00D370BA">
        <w:rPr>
          <w:lang w:val="ru-RU"/>
        </w:rPr>
        <w:t xml:space="preserve">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370BA">
        <w:rPr>
          <w:lang w:val="ru-RU"/>
        </w:rPr>
        <w:t xml:space="preserve">4.1.23 Явка выпускника, его рабочее место, время завершения выполнения задания </w:t>
      </w:r>
      <w:r>
        <w:rPr>
          <w:lang w:val="ru-RU"/>
        </w:rPr>
        <w:t>ДЭ</w:t>
      </w:r>
      <w:r w:rsidRPr="00D370BA">
        <w:rPr>
          <w:lang w:val="ru-RU"/>
        </w:rPr>
        <w:t xml:space="preserve"> подлежат фиксации главным </w:t>
      </w:r>
      <w:r w:rsidRPr="00D71239">
        <w:rPr>
          <w:lang w:val="ru-RU"/>
        </w:rPr>
        <w:t>экспертом</w:t>
      </w:r>
      <w:r w:rsidRPr="00D370BA">
        <w:rPr>
          <w:lang w:val="ru-RU"/>
        </w:rPr>
        <w:t xml:space="preserve"> в протоколе проведения </w:t>
      </w:r>
      <w:r>
        <w:rPr>
          <w:lang w:val="ru-RU"/>
        </w:rPr>
        <w:t>ДЭ</w:t>
      </w:r>
      <w:r w:rsidRPr="00D370BA">
        <w:rPr>
          <w:lang w:val="ru-RU"/>
        </w:rPr>
        <w:t>.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D51EFF">
        <w:rPr>
          <w:lang w:val="ru-RU"/>
        </w:rPr>
        <w:t xml:space="preserve">4.1.24 В случае удаления из </w:t>
      </w:r>
      <w:r>
        <w:rPr>
          <w:lang w:val="ru-RU"/>
        </w:rPr>
        <w:t>ЦПДЭ</w:t>
      </w:r>
      <w:r w:rsidRPr="00D51EFF">
        <w:rPr>
          <w:lang w:val="ru-RU"/>
        </w:rPr>
        <w:t xml:space="preserve"> выпускника, лица, привлеченного к проведению </w:t>
      </w:r>
      <w:r>
        <w:rPr>
          <w:lang w:val="ru-RU"/>
        </w:rPr>
        <w:t>ДЭ</w:t>
      </w:r>
      <w:r w:rsidRPr="00D51EFF">
        <w:rPr>
          <w:lang w:val="ru-RU"/>
        </w:rPr>
        <w:t xml:space="preserve">, или присутствующего в </w:t>
      </w:r>
      <w:r>
        <w:rPr>
          <w:lang w:val="ru-RU"/>
        </w:rPr>
        <w:t>ЦПДЭ</w:t>
      </w:r>
      <w:r w:rsidRPr="00D51EFF">
        <w:rPr>
          <w:lang w:val="ru-RU"/>
        </w:rPr>
        <w:t xml:space="preserve">, главным экспертом составляется акт об удалении.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51EFF">
        <w:rPr>
          <w:lang w:val="ru-RU"/>
        </w:rPr>
        <w:t xml:space="preserve">Результаты ГИА выпускника, удаленного из </w:t>
      </w:r>
      <w:r>
        <w:rPr>
          <w:lang w:val="ru-RU"/>
        </w:rPr>
        <w:t>ЦПДЭ</w:t>
      </w:r>
      <w:r w:rsidRPr="00D51EFF">
        <w:rPr>
          <w:lang w:val="ru-RU"/>
        </w:rPr>
        <w:t xml:space="preserve">, аннулируются ГЭК, и такой выпускник признаётся ГЭК не прошедшим ГИА по неуважительной причине.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D51EFF">
        <w:rPr>
          <w:lang w:val="ru-RU"/>
        </w:rPr>
        <w:t xml:space="preserve">4.1.25 </w:t>
      </w:r>
      <w:r w:rsidRPr="00D71239">
        <w:rPr>
          <w:lang w:val="ru-RU"/>
        </w:rPr>
        <w:t>Главный эксперт</w:t>
      </w:r>
      <w:r w:rsidRPr="00D51EFF">
        <w:rPr>
          <w:lang w:val="ru-RU"/>
        </w:rPr>
        <w:t xml:space="preserve"> сообщает выпускникам о течении времени выполнения задания </w:t>
      </w:r>
      <w:r>
        <w:rPr>
          <w:lang w:val="ru-RU"/>
        </w:rPr>
        <w:t>ДЭ</w:t>
      </w:r>
      <w:r w:rsidRPr="00D51EFF">
        <w:rPr>
          <w:lang w:val="ru-RU"/>
        </w:rPr>
        <w:t xml:space="preserve"> каждые 60 минут, а также за 30 и 5 минут до окончания времени выполнения задания.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51EFF">
        <w:rPr>
          <w:lang w:val="ru-RU"/>
        </w:rPr>
        <w:t xml:space="preserve">После объявления </w:t>
      </w:r>
      <w:r w:rsidRPr="00D71239">
        <w:rPr>
          <w:lang w:val="ru-RU"/>
        </w:rPr>
        <w:t>главным экспертом</w:t>
      </w:r>
      <w:r w:rsidRPr="00D51EFF">
        <w:rPr>
          <w:lang w:val="ru-RU"/>
        </w:rPr>
        <w:t xml:space="preserve"> окончания времени выполнения заданий выпускники прекращают любые действия по выполнению заданий </w:t>
      </w:r>
      <w:r>
        <w:rPr>
          <w:lang w:val="ru-RU"/>
        </w:rPr>
        <w:t>ДЭ</w:t>
      </w:r>
      <w:r w:rsidRPr="00D51EFF">
        <w:rPr>
          <w:lang w:val="ru-RU"/>
        </w:rPr>
        <w:t xml:space="preserve">. </w:t>
      </w:r>
      <w:r w:rsidRPr="00D71239">
        <w:rPr>
          <w:lang w:val="ru-RU"/>
        </w:rPr>
        <w:t>Технический эксперт</w:t>
      </w:r>
      <w:r w:rsidRPr="00D51EFF">
        <w:rPr>
          <w:lang w:val="ru-RU"/>
        </w:rPr>
        <w:t xml:space="preserve">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труда.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D51EFF">
        <w:rPr>
          <w:lang w:val="ru-RU"/>
        </w:rPr>
        <w:t xml:space="preserve">4.1.26 Продолжительность </w:t>
      </w:r>
      <w:r>
        <w:rPr>
          <w:lang w:val="ru-RU"/>
        </w:rPr>
        <w:t>ДЭ</w:t>
      </w:r>
      <w:r w:rsidRPr="00D51EFF">
        <w:rPr>
          <w:lang w:val="ru-RU"/>
        </w:rPr>
        <w:t xml:space="preserve"> (не более) 0</w:t>
      </w:r>
      <w:r w:rsidR="004207C2">
        <w:rPr>
          <w:lang w:val="ru-RU"/>
        </w:rPr>
        <w:t>3</w:t>
      </w:r>
      <w:r w:rsidRPr="00D51EFF">
        <w:rPr>
          <w:lang w:val="ru-RU"/>
        </w:rPr>
        <w:t xml:space="preserve">:00:00.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51EFF">
        <w:rPr>
          <w:lang w:val="ru-RU"/>
        </w:rPr>
        <w:t xml:space="preserve">Выпускник по собственному желанию может завершить выполнение задания досрочно, уведомив об этом главного эксперта.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51EFF">
        <w:rPr>
          <w:lang w:val="ru-RU"/>
        </w:rPr>
        <w:t xml:space="preserve">4.1.27 Результаты выполнения выпускниками заданий </w:t>
      </w:r>
      <w:r>
        <w:rPr>
          <w:lang w:val="ru-RU"/>
        </w:rPr>
        <w:t>ДЭ</w:t>
      </w:r>
      <w:r w:rsidRPr="00D51EFF">
        <w:rPr>
          <w:lang w:val="ru-RU"/>
        </w:rPr>
        <w:t xml:space="preserve"> подлежат фиксации </w:t>
      </w:r>
      <w:r w:rsidRPr="00D71239">
        <w:rPr>
          <w:lang w:val="ru-RU"/>
        </w:rPr>
        <w:t>экспертами</w:t>
      </w:r>
      <w:r w:rsidRPr="00D51EFF">
        <w:rPr>
          <w:lang w:val="ru-RU"/>
        </w:rPr>
        <w:t xml:space="preserve"> экспертной группы в соответствии с требованиями </w:t>
      </w:r>
      <w:r>
        <w:rPr>
          <w:lang w:val="ru-RU"/>
        </w:rPr>
        <w:t>КОД</w:t>
      </w:r>
      <w:r w:rsidRPr="00D51EFF">
        <w:rPr>
          <w:lang w:val="ru-RU"/>
        </w:rPr>
        <w:t xml:space="preserve"> и задания </w:t>
      </w:r>
      <w:r>
        <w:rPr>
          <w:lang w:val="ru-RU"/>
        </w:rPr>
        <w:t>ДЭ</w:t>
      </w:r>
      <w:r w:rsidRPr="00D51EFF">
        <w:rPr>
          <w:lang w:val="ru-RU"/>
        </w:rPr>
        <w:t xml:space="preserve">. </w:t>
      </w:r>
    </w:p>
    <w:p w:rsidR="00DA4E47" w:rsidRPr="00DA4E47" w:rsidRDefault="00DA4E47" w:rsidP="00354C68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A4E47">
        <w:rPr>
          <w:rFonts w:ascii="Times New Roman" w:hAnsi="Times New Roman"/>
          <w:b/>
          <w:sz w:val="24"/>
          <w:szCs w:val="24"/>
        </w:rPr>
        <w:t>5. Оценивание результатов Г</w:t>
      </w:r>
      <w:r w:rsidR="0077302E">
        <w:rPr>
          <w:rFonts w:ascii="Times New Roman" w:hAnsi="Times New Roman"/>
          <w:b/>
          <w:sz w:val="24"/>
          <w:szCs w:val="24"/>
        </w:rPr>
        <w:t>осударственной итоговой аттестации</w:t>
      </w:r>
      <w:r w:rsidRPr="00DA4E47">
        <w:rPr>
          <w:rFonts w:ascii="Times New Roman" w:hAnsi="Times New Roman"/>
          <w:b/>
          <w:sz w:val="24"/>
          <w:szCs w:val="24"/>
        </w:rPr>
        <w:t xml:space="preserve"> </w:t>
      </w:r>
    </w:p>
    <w:p w:rsidR="00DA4E47" w:rsidRPr="00DA4E47" w:rsidRDefault="00DA4E47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5.1 Результаты проведения ГИА оцениваются с проставлением одной из отметок: «отлично», «хорошо», «удовлетворительно», «неудовлетворительно» - и объявляются в тот же день после оформления протоколов заседаний ГЭК. </w:t>
      </w:r>
    </w:p>
    <w:p w:rsidR="00DA4E47" w:rsidRPr="00DA4E47" w:rsidRDefault="00DA4E47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5.2 Процедура оценивания результатов выполнения заданий ДЭ осуществляется членами экспертной группы в соответствии с требованиями комплекта оценочной документации. Максимально возможное количество баллов – </w:t>
      </w:r>
      <w:r w:rsidR="00786179">
        <w:rPr>
          <w:rFonts w:ascii="Times New Roman" w:hAnsi="Times New Roman"/>
          <w:sz w:val="24"/>
          <w:szCs w:val="24"/>
        </w:rPr>
        <w:t>5</w:t>
      </w:r>
      <w:r w:rsidRPr="00DA4E47">
        <w:rPr>
          <w:rFonts w:ascii="Times New Roman" w:hAnsi="Times New Roman"/>
          <w:sz w:val="24"/>
          <w:szCs w:val="24"/>
        </w:rPr>
        <w:t xml:space="preserve">0. </w:t>
      </w:r>
    </w:p>
    <w:p w:rsidR="00DA4E47" w:rsidRDefault="00DA4E47" w:rsidP="005133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lastRenderedPageBreak/>
        <w:t>Таблица 5.</w:t>
      </w:r>
      <w:r w:rsidR="00931C54">
        <w:rPr>
          <w:rFonts w:ascii="Times New Roman" w:hAnsi="Times New Roman"/>
          <w:sz w:val="24"/>
          <w:szCs w:val="24"/>
        </w:rPr>
        <w:t>1</w:t>
      </w:r>
    </w:p>
    <w:p w:rsidR="00DA4E47" w:rsidRDefault="00DA4E47" w:rsidP="00354C6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>Требования к процедуре оценивания результатов выполнения заданий ДЭ</w:t>
      </w:r>
    </w:p>
    <w:tbl>
      <w:tblPr>
        <w:tblStyle w:val="a5"/>
        <w:tblW w:w="10627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095"/>
        <w:gridCol w:w="993"/>
      </w:tblGrid>
      <w:tr w:rsidR="00DA4E47" w:rsidRPr="00DA4E47" w:rsidTr="00DE0EA1">
        <w:tc>
          <w:tcPr>
            <w:tcW w:w="704" w:type="dxa"/>
          </w:tcPr>
          <w:p w:rsidR="00DA4E47" w:rsidRPr="00DA4E47" w:rsidRDefault="00DA4E47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786179" w:rsidRPr="00DA4E47" w:rsidRDefault="00DA4E47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4E47">
              <w:rPr>
                <w:rFonts w:ascii="Times New Roman" w:hAnsi="Times New Roman"/>
                <w:sz w:val="24"/>
                <w:szCs w:val="24"/>
                <w:lang w:val="ru-RU"/>
              </w:rPr>
              <w:t>Модуль задания (вид деятельности, вид профессиональной деятельности)</w:t>
            </w:r>
            <w:r w:rsidR="00DE0EA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095" w:type="dxa"/>
          </w:tcPr>
          <w:p w:rsidR="00DA4E47" w:rsidRPr="00DA4E47" w:rsidRDefault="00DA4E47" w:rsidP="00354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>Критерий оценивания</w:t>
            </w:r>
          </w:p>
        </w:tc>
        <w:tc>
          <w:tcPr>
            <w:tcW w:w="993" w:type="dxa"/>
          </w:tcPr>
          <w:p w:rsidR="00DA4E47" w:rsidRPr="00DA4E47" w:rsidRDefault="00DA4E47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 xml:space="preserve">Баллы </w:t>
            </w:r>
          </w:p>
        </w:tc>
      </w:tr>
      <w:tr w:rsidR="00265A6B" w:rsidRPr="00DA4E47" w:rsidTr="00DE0EA1">
        <w:tc>
          <w:tcPr>
            <w:tcW w:w="704" w:type="dxa"/>
            <w:vMerge w:val="restart"/>
          </w:tcPr>
          <w:p w:rsidR="00265A6B" w:rsidRPr="00DA4E47" w:rsidRDefault="00265A6B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vMerge w:val="restart"/>
          </w:tcPr>
          <w:p w:rsidR="00265A6B" w:rsidRPr="00DA4E47" w:rsidRDefault="00265A6B" w:rsidP="00354C68">
            <w:pPr>
              <w:pStyle w:val="Default"/>
              <w:jc w:val="both"/>
              <w:rPr>
                <w:lang w:val="ru-RU"/>
              </w:rPr>
            </w:pPr>
            <w:r w:rsidRPr="00786179">
              <w:rPr>
                <w:sz w:val="23"/>
                <w:szCs w:val="23"/>
                <w:lang w:val="ru-RU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  <w:r>
              <w:rPr>
                <w:sz w:val="23"/>
                <w:szCs w:val="23"/>
                <w:lang w:val="ru-RU"/>
              </w:rPr>
              <w:t>.</w:t>
            </w:r>
          </w:p>
        </w:tc>
        <w:tc>
          <w:tcPr>
            <w:tcW w:w="6095" w:type="dxa"/>
          </w:tcPr>
          <w:p w:rsidR="00265A6B" w:rsidRPr="00786179" w:rsidRDefault="00265A6B" w:rsidP="00354C68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786179">
              <w:rPr>
                <w:sz w:val="23"/>
                <w:szCs w:val="23"/>
                <w:lang w:val="ru-RU"/>
              </w:rPr>
              <w:t xml:space="preserve">Подготовка рабочего места, оборудования, сырья, исходных материалов для обработки сырья, приготовления полуфабрикатов в соответствии с инструкциями и регламентами </w:t>
            </w:r>
          </w:p>
        </w:tc>
        <w:tc>
          <w:tcPr>
            <w:tcW w:w="993" w:type="dxa"/>
          </w:tcPr>
          <w:p w:rsidR="00265A6B" w:rsidRPr="00786179" w:rsidRDefault="00265A6B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12,00</w:t>
            </w:r>
          </w:p>
        </w:tc>
      </w:tr>
      <w:tr w:rsidR="00265A6B" w:rsidRPr="00DA4E47" w:rsidTr="00DE0EA1">
        <w:tc>
          <w:tcPr>
            <w:tcW w:w="704" w:type="dxa"/>
            <w:vMerge/>
          </w:tcPr>
          <w:p w:rsidR="00265A6B" w:rsidRPr="00786179" w:rsidRDefault="00265A6B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265A6B" w:rsidRPr="00786179" w:rsidRDefault="00265A6B" w:rsidP="00354C68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6095" w:type="dxa"/>
          </w:tcPr>
          <w:p w:rsidR="00265A6B" w:rsidRPr="00786179" w:rsidRDefault="00265A6B" w:rsidP="00354C68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786179">
              <w:rPr>
                <w:sz w:val="23"/>
                <w:szCs w:val="23"/>
                <w:lang w:val="ru-RU"/>
              </w:rPr>
              <w:t xml:space="preserve">Осуществление приготовления, непродолжительного хранения горячих соусов разнообразного ассортимента </w:t>
            </w:r>
          </w:p>
        </w:tc>
        <w:tc>
          <w:tcPr>
            <w:tcW w:w="993" w:type="dxa"/>
          </w:tcPr>
          <w:p w:rsidR="00265A6B" w:rsidRPr="00786179" w:rsidRDefault="00265A6B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4,00</w:t>
            </w:r>
          </w:p>
        </w:tc>
      </w:tr>
      <w:tr w:rsidR="00265A6B" w:rsidRPr="00DA4E47" w:rsidTr="00DE0EA1">
        <w:tc>
          <w:tcPr>
            <w:tcW w:w="704" w:type="dxa"/>
            <w:vMerge/>
          </w:tcPr>
          <w:p w:rsidR="00265A6B" w:rsidRPr="00786179" w:rsidRDefault="00265A6B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265A6B" w:rsidRPr="00786179" w:rsidRDefault="00265A6B" w:rsidP="00354C68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6095" w:type="dxa"/>
          </w:tcPr>
          <w:p w:rsidR="00265A6B" w:rsidRPr="00265A6B" w:rsidRDefault="00265A6B" w:rsidP="00354C68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265A6B">
              <w:rPr>
                <w:lang w:val="ru-RU"/>
              </w:rPr>
              <w:t>Осуществление приготовления, творческого оформления и подготовки к реализации горячих блюд и гарниров из овощей, грибов, круп, бобовых, макаронных изделий разнообразного ассортимента</w:t>
            </w:r>
          </w:p>
        </w:tc>
        <w:tc>
          <w:tcPr>
            <w:tcW w:w="993" w:type="dxa"/>
          </w:tcPr>
          <w:p w:rsidR="00265A6B" w:rsidRPr="00786179" w:rsidRDefault="00265A6B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2,00</w:t>
            </w:r>
          </w:p>
        </w:tc>
      </w:tr>
      <w:tr w:rsidR="00265A6B" w:rsidRPr="00DA4E47" w:rsidTr="00DE0EA1">
        <w:tc>
          <w:tcPr>
            <w:tcW w:w="704" w:type="dxa"/>
            <w:vMerge/>
          </w:tcPr>
          <w:p w:rsidR="00265A6B" w:rsidRPr="00786179" w:rsidRDefault="00265A6B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265A6B" w:rsidRPr="00786179" w:rsidRDefault="00265A6B" w:rsidP="00354C68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6095" w:type="dxa"/>
          </w:tcPr>
          <w:p w:rsidR="00265A6B" w:rsidRPr="00786179" w:rsidRDefault="00265A6B" w:rsidP="00354C68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786179">
              <w:rPr>
                <w:sz w:val="23"/>
                <w:szCs w:val="23"/>
                <w:lang w:val="ru-RU"/>
              </w:rPr>
              <w:t xml:space="preserve">Осуществление приготовления, творческого оформления и подготовки к реализации горячих блюд, кулинарных изделий, закусок из мяса, домашней птицы, дичи и кролика разнообразного ассортимента </w:t>
            </w:r>
          </w:p>
        </w:tc>
        <w:tc>
          <w:tcPr>
            <w:tcW w:w="993" w:type="dxa"/>
          </w:tcPr>
          <w:p w:rsidR="00265A6B" w:rsidRPr="00786179" w:rsidRDefault="00265A6B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6,00</w:t>
            </w:r>
          </w:p>
        </w:tc>
      </w:tr>
      <w:tr w:rsidR="00265A6B" w:rsidRPr="00DA4E47" w:rsidTr="00DE0EA1">
        <w:tc>
          <w:tcPr>
            <w:tcW w:w="704" w:type="dxa"/>
          </w:tcPr>
          <w:p w:rsidR="00265A6B" w:rsidRPr="00786179" w:rsidRDefault="00265A6B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265A6B" w:rsidRPr="00786179" w:rsidRDefault="00265A6B" w:rsidP="00354C6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095" w:type="dxa"/>
          </w:tcPr>
          <w:p w:rsidR="00265A6B" w:rsidRPr="00265A6B" w:rsidRDefault="00265A6B" w:rsidP="00354C68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265A6B">
              <w:rPr>
                <w:lang w:val="ru-RU"/>
              </w:rPr>
              <w:t>Выбор способов решения задач профессиональной деятельности, применительно к различным контекстам</w:t>
            </w:r>
          </w:p>
        </w:tc>
        <w:tc>
          <w:tcPr>
            <w:tcW w:w="993" w:type="dxa"/>
          </w:tcPr>
          <w:p w:rsidR="00265A6B" w:rsidRPr="00265A6B" w:rsidRDefault="00265A6B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2,00</w:t>
            </w:r>
          </w:p>
        </w:tc>
      </w:tr>
      <w:tr w:rsidR="00786179" w:rsidRPr="00DA4E47" w:rsidTr="00DE0EA1">
        <w:tc>
          <w:tcPr>
            <w:tcW w:w="704" w:type="dxa"/>
            <w:vMerge w:val="restart"/>
          </w:tcPr>
          <w:p w:rsidR="00786179" w:rsidRPr="00786179" w:rsidRDefault="00786179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vMerge w:val="restart"/>
          </w:tcPr>
          <w:p w:rsidR="00786179" w:rsidRPr="00786179" w:rsidRDefault="00786179" w:rsidP="00354C68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786179">
              <w:rPr>
                <w:sz w:val="23"/>
                <w:szCs w:val="23"/>
                <w:lang w:val="ru-RU"/>
              </w:rPr>
              <w:t xml:space="preserve">Приготовление, оформление и подготовка к реализации хлебобулочных, мучных кондитерских изделий разнообразного ассортимента </w:t>
            </w:r>
          </w:p>
        </w:tc>
        <w:tc>
          <w:tcPr>
            <w:tcW w:w="6095" w:type="dxa"/>
          </w:tcPr>
          <w:p w:rsidR="00786179" w:rsidRPr="00786179" w:rsidRDefault="00786179" w:rsidP="00354C68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786179">
              <w:rPr>
                <w:sz w:val="23"/>
                <w:szCs w:val="23"/>
                <w:lang w:val="ru-RU"/>
              </w:rPr>
              <w:t xml:space="preserve">Подготовка рабочего места кондитера, оборудования, инвентаря, кондитерского сырья, исходных материалов к работе в соответствии с инструкциями и регламентами </w:t>
            </w:r>
          </w:p>
        </w:tc>
        <w:tc>
          <w:tcPr>
            <w:tcW w:w="993" w:type="dxa"/>
          </w:tcPr>
          <w:p w:rsidR="00786179" w:rsidRPr="00786179" w:rsidRDefault="00786179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10,00</w:t>
            </w:r>
          </w:p>
        </w:tc>
      </w:tr>
      <w:tr w:rsidR="00786179" w:rsidRPr="00DA4E47" w:rsidTr="00DE0EA1">
        <w:tc>
          <w:tcPr>
            <w:tcW w:w="704" w:type="dxa"/>
            <w:vMerge/>
          </w:tcPr>
          <w:p w:rsidR="00786179" w:rsidRPr="00786179" w:rsidRDefault="00786179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86179" w:rsidRPr="00786179" w:rsidRDefault="00786179" w:rsidP="00354C6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095" w:type="dxa"/>
          </w:tcPr>
          <w:p w:rsidR="00786179" w:rsidRPr="00786179" w:rsidRDefault="00786179" w:rsidP="00354C68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786179">
              <w:rPr>
                <w:sz w:val="23"/>
                <w:szCs w:val="23"/>
                <w:lang w:val="ru-RU"/>
              </w:rPr>
              <w:t xml:space="preserve">Осуществление изготовления, творческого оформления, подготовки к реализации мучных кондитерских изделий разнообразного ассортимента </w:t>
            </w:r>
          </w:p>
        </w:tc>
        <w:tc>
          <w:tcPr>
            <w:tcW w:w="993" w:type="dxa"/>
          </w:tcPr>
          <w:p w:rsidR="00786179" w:rsidRPr="00786179" w:rsidRDefault="00786179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14,00</w:t>
            </w:r>
          </w:p>
        </w:tc>
      </w:tr>
      <w:tr w:rsidR="00DA4E47" w:rsidRPr="00DA4E47" w:rsidTr="00DE0EA1">
        <w:tc>
          <w:tcPr>
            <w:tcW w:w="704" w:type="dxa"/>
          </w:tcPr>
          <w:p w:rsidR="00DA4E47" w:rsidRPr="00786179" w:rsidRDefault="00DA4E47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DA4E47" w:rsidRPr="00786179" w:rsidRDefault="00DA4E47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</w:tcPr>
          <w:p w:rsidR="00DA4E47" w:rsidRPr="00786179" w:rsidRDefault="00786179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6179">
              <w:rPr>
                <w:rFonts w:ascii="Times New Roman" w:hAnsi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993" w:type="dxa"/>
          </w:tcPr>
          <w:p w:rsidR="00DA4E47" w:rsidRPr="00786179" w:rsidRDefault="00786179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DA4E47" w:rsidRPr="00786179">
              <w:rPr>
                <w:rFonts w:ascii="Times New Roman" w:hAnsi="Times New Roman"/>
                <w:sz w:val="24"/>
                <w:szCs w:val="24"/>
                <w:lang w:val="ru-RU"/>
              </w:rPr>
              <w:t>0,00</w:t>
            </w:r>
          </w:p>
        </w:tc>
      </w:tr>
    </w:tbl>
    <w:p w:rsidR="00DA4E47" w:rsidRPr="00DA4E47" w:rsidRDefault="00DA4E47" w:rsidP="00354C68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Перевод баллов в оценку осуществляется согласно рекомендуемой схемы перевода результатов демонстрационного экзамена из сто балльной шкалы в пятибалльную: </w:t>
      </w:r>
    </w:p>
    <w:p w:rsidR="00DA4E47" w:rsidRDefault="00DA4E47" w:rsidP="005133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Таблица 5.2 </w:t>
      </w:r>
    </w:p>
    <w:p w:rsidR="00DA4E47" w:rsidRPr="00DA4E47" w:rsidRDefault="00DA4E47" w:rsidP="00E0557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>Перевод баллов в оценку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3256"/>
        <w:gridCol w:w="1701"/>
        <w:gridCol w:w="1842"/>
        <w:gridCol w:w="1985"/>
        <w:gridCol w:w="1843"/>
      </w:tblGrid>
      <w:tr w:rsidR="00DA4E47" w:rsidRPr="00DA4E47" w:rsidTr="00DE0EA1">
        <w:tc>
          <w:tcPr>
            <w:tcW w:w="3256" w:type="dxa"/>
          </w:tcPr>
          <w:p w:rsidR="00DA4E47" w:rsidRPr="00DA4E47" w:rsidRDefault="00DA4E47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>Оценка (пятибалльная шкала)</w:t>
            </w:r>
          </w:p>
        </w:tc>
        <w:tc>
          <w:tcPr>
            <w:tcW w:w="1701" w:type="dxa"/>
          </w:tcPr>
          <w:p w:rsidR="00DA4E47" w:rsidRPr="00DA4E47" w:rsidRDefault="00DA4E47" w:rsidP="001075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842" w:type="dxa"/>
          </w:tcPr>
          <w:p w:rsidR="00DA4E47" w:rsidRPr="00DA4E47" w:rsidRDefault="00DA4E47" w:rsidP="001075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85" w:type="dxa"/>
          </w:tcPr>
          <w:p w:rsidR="00DA4E47" w:rsidRPr="00DA4E47" w:rsidRDefault="00DA4E47" w:rsidP="001075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843" w:type="dxa"/>
          </w:tcPr>
          <w:p w:rsidR="00DA4E47" w:rsidRPr="00DA4E47" w:rsidRDefault="00DA4E47" w:rsidP="001075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 w:rsidR="00DA4E47" w:rsidRPr="00DA4E47" w:rsidTr="00DE0EA1">
        <w:tc>
          <w:tcPr>
            <w:tcW w:w="3256" w:type="dxa"/>
          </w:tcPr>
          <w:p w:rsidR="00DA4E47" w:rsidRPr="00AC6259" w:rsidRDefault="00DA4E47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259">
              <w:rPr>
                <w:rFonts w:ascii="Times New Roman" w:hAnsi="Times New Roman"/>
                <w:sz w:val="24"/>
                <w:szCs w:val="24"/>
                <w:lang w:val="ru-RU"/>
              </w:rPr>
              <w:t>Оценка в баллах (</w:t>
            </w:r>
            <w:r w:rsidR="00BF2AA3" w:rsidRPr="00AC6259">
              <w:rPr>
                <w:rFonts w:ascii="Times New Roman" w:hAnsi="Times New Roman"/>
                <w:sz w:val="24"/>
                <w:szCs w:val="24"/>
                <w:lang w:val="ru-RU"/>
              </w:rPr>
              <w:t>сто балльная</w:t>
            </w:r>
            <w:r w:rsidRPr="00AC62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шкала)</w:t>
            </w:r>
          </w:p>
        </w:tc>
        <w:tc>
          <w:tcPr>
            <w:tcW w:w="1701" w:type="dxa"/>
          </w:tcPr>
          <w:p w:rsidR="00DA4E47" w:rsidRPr="00DA4E47" w:rsidRDefault="00107509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0,00%-49,99%</w:t>
            </w:r>
          </w:p>
        </w:tc>
        <w:tc>
          <w:tcPr>
            <w:tcW w:w="1842" w:type="dxa"/>
          </w:tcPr>
          <w:p w:rsidR="00DA4E47" w:rsidRPr="00DA4E47" w:rsidRDefault="00107509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50,00-64,99%</w:t>
            </w:r>
          </w:p>
        </w:tc>
        <w:tc>
          <w:tcPr>
            <w:tcW w:w="1985" w:type="dxa"/>
          </w:tcPr>
          <w:p w:rsidR="00DA4E47" w:rsidRPr="00DA4E47" w:rsidRDefault="00107509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65,00%-89,99%</w:t>
            </w:r>
          </w:p>
        </w:tc>
        <w:tc>
          <w:tcPr>
            <w:tcW w:w="1843" w:type="dxa"/>
          </w:tcPr>
          <w:p w:rsidR="00DA4E47" w:rsidRPr="00107509" w:rsidRDefault="00107509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90,00</w:t>
            </w:r>
            <w:r w:rsidR="00DA4E47" w:rsidRPr="00DA4E47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-100,00%</w:t>
            </w:r>
          </w:p>
        </w:tc>
      </w:tr>
    </w:tbl>
    <w:p w:rsidR="00DA4E47" w:rsidRPr="00DA4E47" w:rsidRDefault="00DA4E47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Баллы выставляются в протоколе проведения ДЭ, который подписывается каждым членом экспертной группы и утверждается главным экспертом после завершения экзамена для экзаменационной группы. При выставлении баллов присутствует член ГЭК, не входящий в экспертную группу, присутствие других лиц запрещено. Подписанный членами экспертной группы и утвержденный главным экспертом протокол проведения ДЭ далее передается в ГЭК для выставления оценок по итогам ГИА. Оригинал протокола проведения ДЭ передается на хранение в Техникум в составе архивных документов. </w:t>
      </w:r>
    </w:p>
    <w:p w:rsidR="00DA4E47" w:rsidRPr="00DA4E47" w:rsidRDefault="00DA4E47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5.4 Оценка ГИА отражает в общем виде соответствие результатов освоения образовательной программы требованиям федерального государственного образовательного стандарта по </w:t>
      </w:r>
      <w:r w:rsidRPr="000650A3">
        <w:rPr>
          <w:rFonts w:ascii="Times New Roman" w:hAnsi="Times New Roman"/>
          <w:sz w:val="24"/>
          <w:szCs w:val="24"/>
        </w:rPr>
        <w:t xml:space="preserve">профессии </w:t>
      </w:r>
      <w:r w:rsidR="00F0199E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DA4E47">
        <w:rPr>
          <w:rFonts w:ascii="Times New Roman" w:hAnsi="Times New Roman"/>
          <w:sz w:val="24"/>
          <w:szCs w:val="24"/>
        </w:rPr>
        <w:t xml:space="preserve">, формируется по результатам выполнения задания ДЭ. Членами ГЭК </w:t>
      </w:r>
      <w:r w:rsidRPr="00DA4E47">
        <w:rPr>
          <w:rFonts w:ascii="Times New Roman" w:hAnsi="Times New Roman"/>
          <w:sz w:val="24"/>
          <w:szCs w:val="24"/>
        </w:rPr>
        <w:lastRenderedPageBreak/>
        <w:t xml:space="preserve">определяется оценка уровня сформированности общих и профессиональных компетенций выпускника. </w:t>
      </w:r>
    </w:p>
    <w:p w:rsidR="00DA4E47" w:rsidRPr="00DA4E47" w:rsidRDefault="00DA4E47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5.6 В случае досрочного завершения ГИА выпускником по независящим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 </w:t>
      </w:r>
    </w:p>
    <w:p w:rsidR="00DA4E47" w:rsidRPr="00DA4E47" w:rsidRDefault="00DA4E47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5.7 Решения ГЭК принимаются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 Решение ГЭК оформляется протоколом, который подписывается председателем ГЭК, в случае его отсутствия заместителем ГЭК и секретарем ГЭК и хранится в архиве Техникума. </w:t>
      </w:r>
    </w:p>
    <w:p w:rsidR="00DA4E47" w:rsidRPr="00DA4E47" w:rsidRDefault="00DA4E47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5.8 Выпускникам, не прошедшим ГИА по уважительной причине, в том числе не явившимся для прохождения ГИА по уважительной причине (далее - выпускники, не прошедшие ГИА по уважительной причине), предоставляется возможность пройти ГИА, в том числе не пройденное аттестационное испытание (при его наличии), без отчисления из техникума. </w:t>
      </w:r>
    </w:p>
    <w:p w:rsidR="00DA4E47" w:rsidRPr="00DA4E47" w:rsidRDefault="00DA4E47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5.9 Выпускники, не прошедшие ГИА по неуважительной причине, в том числе не явившиеся для прохождения ГИА без уважительных причин (далее - выпускники, не прошедшие ГИА по неуважительной причине) и выпускники, получившие на ГИА неудовлетворительные результаты, могут быть допущены Техникумом для повторного участия в ГИА не более двух раз. </w:t>
      </w:r>
    </w:p>
    <w:p w:rsidR="00DA4E47" w:rsidRPr="00DA4E47" w:rsidRDefault="00DA4E47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5.10 Дополнительные заседания ГЭК организуются в установленные Техникумом сроки, но не позднее четырех месяцев после подачи заявления выпускником, не прошедшим ГИА по уважительной причине. </w:t>
      </w:r>
    </w:p>
    <w:p w:rsidR="00DA4E47" w:rsidRPr="00DA4E47" w:rsidRDefault="00DA4E47" w:rsidP="005133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5.11 Выпускники, не прошедшие ГИА по неуважительной причине, и выпускники, получившие на ГИА неудовлетворительные результаты, отчисляются из Техникума и проходят ГИА не ранее чем через шесть месяцев после прохождения ГИА впервые. </w:t>
      </w:r>
    </w:p>
    <w:p w:rsidR="00DA4E47" w:rsidRPr="008739C9" w:rsidRDefault="00DA4E47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Для прохождения ГИА выпускники, не прошедшие ГИА по неуважительной причине, и выпускники, получившие на ГИА неудовлетворительные результаты, восстанавливаются в </w:t>
      </w:r>
      <w:r w:rsidR="008739C9" w:rsidRPr="008739C9">
        <w:rPr>
          <w:rFonts w:ascii="Times New Roman" w:hAnsi="Times New Roman"/>
          <w:sz w:val="24"/>
          <w:szCs w:val="24"/>
        </w:rPr>
        <w:t>техникуме</w:t>
      </w:r>
      <w:r w:rsidRPr="008739C9">
        <w:rPr>
          <w:rFonts w:ascii="Times New Roman" w:hAnsi="Times New Roman"/>
          <w:sz w:val="24"/>
          <w:szCs w:val="24"/>
        </w:rPr>
        <w:t xml:space="preserve"> на период времени, установленный Техникумом самостоятельно, но не менее предусмотренного календарным учебным графиком для прохождения ГИА образовательной программой среднего профессионального образования по </w:t>
      </w:r>
      <w:r w:rsidR="008739C9" w:rsidRPr="008739C9">
        <w:rPr>
          <w:rFonts w:ascii="Times New Roman" w:hAnsi="Times New Roman"/>
          <w:sz w:val="24"/>
          <w:szCs w:val="24"/>
        </w:rPr>
        <w:t xml:space="preserve">профессии </w:t>
      </w:r>
      <w:r w:rsidR="00F0199E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8739C9">
        <w:rPr>
          <w:rFonts w:ascii="Times New Roman" w:hAnsi="Times New Roman"/>
          <w:sz w:val="24"/>
          <w:szCs w:val="24"/>
        </w:rPr>
        <w:t xml:space="preserve">.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739C9">
        <w:rPr>
          <w:rFonts w:ascii="Times New Roman" w:hAnsi="Times New Roman"/>
          <w:b/>
          <w:sz w:val="24"/>
          <w:szCs w:val="24"/>
        </w:rPr>
        <w:t xml:space="preserve">6. Порядок подачи и рассмотрения апелляций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>6.1 По результатам ГИА выпускник имеет право подать в апелляционную комиссию письменную апелляцию о нарушении, по его мнению, Порядка и (или) несогласии с результатами ГИА (далее - апелляция).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>6.2 Апелляция подается лично выпускником или родителями (законными представителями) несовершеннолетнего выпускника в апелляционную комиссию Техникума. Апелляция о нарушении Порядка подается непосредственно в день проведения ГИА, в том числе до выхода из центра проведения экзамена (ПРИЛОЖЕНИ</w:t>
      </w:r>
      <w:r>
        <w:rPr>
          <w:rFonts w:ascii="Times New Roman" w:hAnsi="Times New Roman"/>
          <w:sz w:val="24"/>
          <w:szCs w:val="24"/>
        </w:rPr>
        <w:t>Я</w:t>
      </w:r>
      <w:r w:rsidRPr="008739C9">
        <w:rPr>
          <w:rFonts w:ascii="Times New Roman" w:hAnsi="Times New Roman"/>
          <w:sz w:val="24"/>
          <w:szCs w:val="24"/>
        </w:rPr>
        <w:t xml:space="preserve">).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>Апелляция о несогласии с результатами ГИА подается не позднее следующего рабочего дня после объявления результатов ГИА (ПРИЛОЖЕНИ</w:t>
      </w:r>
      <w:r>
        <w:rPr>
          <w:rFonts w:ascii="Times New Roman" w:hAnsi="Times New Roman"/>
          <w:sz w:val="24"/>
          <w:szCs w:val="24"/>
        </w:rPr>
        <w:t>Я</w:t>
      </w:r>
      <w:r w:rsidRPr="008739C9">
        <w:rPr>
          <w:rFonts w:ascii="Times New Roman" w:hAnsi="Times New Roman"/>
          <w:sz w:val="24"/>
          <w:szCs w:val="24"/>
        </w:rPr>
        <w:t xml:space="preserve">).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6.3 Апелляция рассматривается апелляционной комиссией не позднее трех рабочих дней с момента ее поступления.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lastRenderedPageBreak/>
        <w:t xml:space="preserve">6.4 Состав апелляционной комиссии утверждается Приказом одновременно с утверждением состава ГЭК. Апелляционная комиссия состоит из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Техникума, не входящих в данном учебном году в состав ГЭК. Председателем апелляционной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ГЭК. </w:t>
      </w:r>
    </w:p>
    <w:p w:rsidR="008739C9" w:rsidRPr="008739C9" w:rsidRDefault="008739C9" w:rsidP="005133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6.5 Апелляция рассматривается на заседании апелляционной комиссии с участием не менее двух третей ее состава. На заседание апелляционной комиссии приглашается председатель соответствующей ГЭК, а также главный эксперт при проведении ГИА в форме ДЭ. При проведении ГИА в форме ДЭ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 По решению председателя апелляционной комиссии заседание апелляционной комиссии может пройти с применением средств видео, конференцсвязи, а равно посредством предоставления письменных пояснений по поставленным апелляционной комиссией вопросам.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Выпускник, подавший апелляцию, имеет право присутствовать при рассмотрении апелляции. С несовершеннолетним выпускником имеет право присутствовать один из родителей (законных представителей). Указанные лица должны при себе иметь документы, удостоверяющие личность.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6.6 Рассмотрение апелляции не является пересдачей ГИА.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6.7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об отклонении апелляции, если изложенные в ней сведения о нарушениях Порядка не подтвердились и (или) не повлияли на результат ГИА;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>- об удовлетворении апелляции, если изложенные в ней сведения о допущенных нарушениях Порядка подтвердились и повлияли на результат ГИА.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В последнем случае результаты проведения ГИА подлежат аннулированию, в связи с чем протокол о рассмотрении апелляции не позднее следующего рабочего дня передается в ГЭК для реализации решения апелляционной комиссии. Выпускнику предоставляется возможность пройти ГИА в дополнительные сроки, установленные </w:t>
      </w:r>
      <w:r>
        <w:rPr>
          <w:rFonts w:ascii="Times New Roman" w:hAnsi="Times New Roman"/>
          <w:sz w:val="24"/>
          <w:szCs w:val="24"/>
        </w:rPr>
        <w:t>техникумом</w:t>
      </w:r>
      <w:r w:rsidRPr="008739C9">
        <w:rPr>
          <w:rFonts w:ascii="Times New Roman" w:hAnsi="Times New Roman"/>
          <w:sz w:val="24"/>
          <w:szCs w:val="24"/>
        </w:rPr>
        <w:t xml:space="preserve"> без отчисления такого выпускника из </w:t>
      </w:r>
      <w:r>
        <w:rPr>
          <w:rFonts w:ascii="Times New Roman" w:hAnsi="Times New Roman"/>
          <w:sz w:val="24"/>
          <w:szCs w:val="24"/>
        </w:rPr>
        <w:t>техникума</w:t>
      </w:r>
      <w:r w:rsidRPr="008739C9">
        <w:rPr>
          <w:rFonts w:ascii="Times New Roman" w:hAnsi="Times New Roman"/>
          <w:sz w:val="24"/>
          <w:szCs w:val="24"/>
        </w:rPr>
        <w:t xml:space="preserve"> в срок не более четырёх месяцев после подачи апелляции.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6.8 В случае рассмотрения апелляции о несогласии с результатами ГИА, полученными при прохождении ДЭ, секретарь ГЭК не позднее следующего рабочего дня с момента поступления апелляции направляет в апелляционную комиссию протокол заседания ГЭК, протокол проведения ДЭ, письменные ответы выпускника (при их наличии), результаты работ выпускника, подавшего апелляцию, видеозаписи хода проведения ДЭ (при наличии).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6.9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6.10 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</w:t>
      </w:r>
      <w:r w:rsidRPr="008739C9">
        <w:rPr>
          <w:rFonts w:ascii="Times New Roman" w:hAnsi="Times New Roman"/>
          <w:sz w:val="24"/>
          <w:szCs w:val="24"/>
        </w:rPr>
        <w:lastRenderedPageBreak/>
        <w:t xml:space="preserve">решающим. 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6.11 Решение апелляционной комиссии является окончательным и пересмотру не подлежит.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6.12 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Техникума. </w:t>
      </w:r>
    </w:p>
    <w:p w:rsidR="008739C9" w:rsidRPr="0077302E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302E">
        <w:rPr>
          <w:rFonts w:ascii="Times New Roman" w:hAnsi="Times New Roman"/>
          <w:b/>
          <w:sz w:val="24"/>
          <w:szCs w:val="24"/>
        </w:rPr>
        <w:t>7. Особенности проведения Г</w:t>
      </w:r>
      <w:r w:rsidR="0077302E">
        <w:rPr>
          <w:rFonts w:ascii="Times New Roman" w:hAnsi="Times New Roman"/>
          <w:b/>
          <w:sz w:val="24"/>
          <w:szCs w:val="24"/>
        </w:rPr>
        <w:t>осударственной итоговой аттестации</w:t>
      </w:r>
      <w:r w:rsidRPr="0077302E">
        <w:rPr>
          <w:rFonts w:ascii="Times New Roman" w:hAnsi="Times New Roman"/>
          <w:b/>
          <w:sz w:val="24"/>
          <w:szCs w:val="24"/>
        </w:rPr>
        <w:t xml:space="preserve"> для выпускников из числа лиц с ограниченными возможностями здоровья, детей-инвалидов и инвалидов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>7.1 Для выпускников из числа лиц с ограниченными возможностями здоровья 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7.2 При проведении ГИА обеспечивается соблюдение следующих общих требований: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проведение ГИА для выпускников с ограниченными возможностями здоровья, выпускников из числа детей-инвалидов и инвалидов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ГИА;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присутствие в аудитории, центре проведения экзамена тьютора, ассистента, оказывающих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ГЭК, членами экспертной группы);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пользование необходимыми выпускникам техническими средствами при прохождении ГИА с учетом их индивидуальных особенностей;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7.3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здоровья, выпускников из числа детей-инвалидов и инвалидов: </w:t>
      </w:r>
    </w:p>
    <w:p w:rsidR="008739C9" w:rsidRPr="008739C9" w:rsidRDefault="008739C9" w:rsidP="005133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а) для слабовидящих: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обеспечивается индивидуальное равномерное освещение не менее 300 люкс;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выпускникам для выполнения задания при необходимости предоставляется увеличивающее устройство;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задания для выполнения, а также инструкция о порядке проведения государственной аттестации оформляются увеличенным шрифтом; </w:t>
      </w:r>
    </w:p>
    <w:p w:rsidR="008739C9" w:rsidRPr="008739C9" w:rsidRDefault="00E0507C" w:rsidP="005133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8739C9" w:rsidRPr="008739C9">
        <w:rPr>
          <w:rFonts w:ascii="Times New Roman" w:hAnsi="Times New Roman"/>
          <w:sz w:val="24"/>
          <w:szCs w:val="24"/>
        </w:rPr>
        <w:t xml:space="preserve">) для глухих и слабослышащих, с тяжелыми нарушениями речи: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>- по их желанию государственный экзамен может проводиться в письменной форме;</w:t>
      </w:r>
    </w:p>
    <w:p w:rsidR="008739C9" w:rsidRPr="008739C9" w:rsidRDefault="00E0507C" w:rsidP="005133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8739C9" w:rsidRPr="008739C9">
        <w:rPr>
          <w:rFonts w:ascii="Times New Roman" w:hAnsi="Times New Roman"/>
          <w:sz w:val="24"/>
          <w:szCs w:val="24"/>
        </w:rPr>
        <w:t xml:space="preserve">)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письменные задания выполняются на компьютере со специализированным программным обеспечением или надиктовываются ассистенту;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по их желанию государственный экзамен может проводиться в устной форме; </w:t>
      </w:r>
    </w:p>
    <w:p w:rsidR="008739C9" w:rsidRPr="008739C9" w:rsidRDefault="00E0507C" w:rsidP="0051332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</w:t>
      </w:r>
      <w:r w:rsidR="008739C9" w:rsidRPr="008739C9">
        <w:rPr>
          <w:rFonts w:ascii="Times New Roman" w:hAnsi="Times New Roman"/>
          <w:sz w:val="24"/>
          <w:szCs w:val="24"/>
        </w:rPr>
        <w:t xml:space="preserve">) также для выпускников из числа лиц с ограниченными возможностями здоровья и выпускников из числа детей-инвалидов и инвалидов создаются иные специальные условия проведения ГИА в соответствии с рекомендациями психолого-медико-педагогической комиссии (далее - ПМПК), справкой, подтверждающей факт установления инвалидности, выданной федеральным государственным учреждением медико-социальной экспертизы (далее - справка).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>7.3 Выпускники или родители (законные представители) несовершеннолетних выпускников не позднее чем за 3 месяца до начала ГИА подают в Техникум письменное заявление о необходимости создания для них специальных условий при проведении ГИА (ПРИЛОЖЕНИЕ) с приложением копии рекомендаций ПМПК, а дети-инвалиды, инвалиды - оригинала или заверенной копии справки, а также копии рекомендаций ПМПК при наличии.</w:t>
      </w:r>
    </w:p>
    <w:p w:rsidR="00E0507C" w:rsidRDefault="00E0507C" w:rsidP="00354C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DE0EA1" w:rsidRDefault="00DE0EA1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firstLine="709"/>
        <w:jc w:val="center"/>
        <w:rPr>
          <w:lang w:val="ru-RU"/>
        </w:rPr>
      </w:pPr>
      <w:r>
        <w:rPr>
          <w:lang w:val="ru-RU"/>
        </w:rPr>
        <w:lastRenderedPageBreak/>
        <w:t>ПРИЛОЖЕНИЯ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firstLine="709"/>
        <w:jc w:val="right"/>
        <w:rPr>
          <w:lang w:val="ru-RU"/>
        </w:rPr>
      </w:pPr>
      <w:r w:rsidRPr="00E0507C">
        <w:rPr>
          <w:lang w:val="ru-RU"/>
        </w:rPr>
        <w:t>П</w:t>
      </w:r>
      <w:r w:rsidR="00DE0EA1" w:rsidRPr="00E0507C">
        <w:rPr>
          <w:lang w:val="ru-RU"/>
        </w:rPr>
        <w:t>риложение</w:t>
      </w:r>
      <w:r w:rsidRPr="00E0507C">
        <w:rPr>
          <w:lang w:val="ru-RU"/>
        </w:rPr>
        <w:t xml:space="preserve"> А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firstLine="709"/>
        <w:jc w:val="right"/>
        <w:rPr>
          <w:lang w:val="ru-RU"/>
        </w:rPr>
      </w:pPr>
      <w:r w:rsidRPr="00E0507C">
        <w:rPr>
          <w:lang w:val="ru-RU"/>
        </w:rPr>
        <w:t>Пример «Листа ознакомления»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center"/>
        <w:rPr>
          <w:lang w:val="ru-RU"/>
        </w:rPr>
      </w:pP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center"/>
        <w:rPr>
          <w:lang w:val="ru-RU"/>
        </w:rPr>
      </w:pPr>
      <w:r w:rsidRPr="00E0507C">
        <w:rPr>
          <w:lang w:val="ru-RU"/>
        </w:rPr>
        <w:t>Краевое государственное бюджетное профессиональное образовательное учреждение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center"/>
        <w:rPr>
          <w:lang w:val="ru-RU"/>
        </w:rPr>
      </w:pPr>
      <w:r w:rsidRPr="00E0507C">
        <w:rPr>
          <w:lang w:val="ru-RU"/>
        </w:rPr>
        <w:t>«Хорский агропромышленный техникум»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center"/>
        <w:rPr>
          <w:lang w:val="ru-RU"/>
        </w:rPr>
      </w:pP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center"/>
        <w:rPr>
          <w:lang w:val="ru-RU"/>
        </w:rPr>
      </w:pPr>
      <w:r w:rsidRPr="00E0507C">
        <w:rPr>
          <w:lang w:val="ru-RU"/>
        </w:rPr>
        <w:t xml:space="preserve">ЛИСТ ОЗНАКОМЛЕНИЯ </w:t>
      </w:r>
    </w:p>
    <w:p w:rsidR="00E0507C" w:rsidRPr="00E0507C" w:rsidRDefault="00931C54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rPr>
          <w:lang w:val="ru-RU"/>
        </w:rPr>
      </w:pPr>
      <w:r>
        <w:rPr>
          <w:lang w:val="ru-RU"/>
        </w:rPr>
        <w:t>обучающихся группы ___________</w:t>
      </w:r>
      <w:r w:rsidR="00E0507C" w:rsidRPr="00E0507C">
        <w:rPr>
          <w:lang w:val="ru-RU"/>
        </w:rPr>
        <w:t xml:space="preserve">, курса ______ </w:t>
      </w:r>
    </w:p>
    <w:p w:rsid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rPr>
          <w:lang w:val="ru-RU"/>
        </w:rPr>
      </w:pPr>
      <w:r>
        <w:rPr>
          <w:lang w:val="ru-RU"/>
        </w:rPr>
        <w:t>П</w:t>
      </w:r>
      <w:r w:rsidRPr="00E0507C">
        <w:rPr>
          <w:lang w:val="ru-RU"/>
        </w:rPr>
        <w:t>рофесси</w:t>
      </w:r>
      <w:r>
        <w:rPr>
          <w:lang w:val="ru-RU"/>
        </w:rPr>
        <w:t xml:space="preserve">я </w:t>
      </w:r>
      <w:r w:rsidR="00F0199E" w:rsidRPr="00EB4C5C">
        <w:rPr>
          <w:bCs/>
          <w:lang w:val="ru-RU"/>
        </w:rPr>
        <w:t>43.01.09 Повар, кондитер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rPr>
          <w:lang w:val="ru-RU"/>
        </w:rPr>
      </w:pPr>
      <w:r w:rsidRPr="00E0507C">
        <w:rPr>
          <w:lang w:val="ru-RU"/>
        </w:rPr>
        <w:t xml:space="preserve">Форма обучения: очная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rPr>
          <w:lang w:val="ru-RU"/>
        </w:rPr>
      </w:pPr>
      <w:r w:rsidRPr="00E0507C">
        <w:rPr>
          <w:lang w:val="ru-RU"/>
        </w:rPr>
        <w:t>Год проведения государственной итоговой аттестации: 202</w:t>
      </w:r>
      <w:r w:rsidR="00107509">
        <w:rPr>
          <w:lang w:val="ru-RU"/>
        </w:rPr>
        <w:t>8</w:t>
      </w:r>
      <w:r w:rsidRPr="00E0507C">
        <w:rPr>
          <w:lang w:val="ru-RU"/>
        </w:rPr>
        <w:t xml:space="preserve"> год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 w:after="240"/>
        <w:ind w:firstLine="709"/>
        <w:jc w:val="both"/>
        <w:rPr>
          <w:lang w:val="ru-RU"/>
        </w:rPr>
      </w:pPr>
      <w:r w:rsidRPr="00E0507C">
        <w:rPr>
          <w:lang w:val="ru-RU"/>
        </w:rPr>
        <w:t>Настоящим подтверждается, что с Программой государственной итоговой аттестации, требованиями к выпускным квалификационным работам, критериями оценки знаний, правом на апелляцию по личному заявлению, размещенными в электронной информационно-образовательной среде ознакомлены следующие обучающиеся: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675"/>
        <w:gridCol w:w="7967"/>
        <w:gridCol w:w="1843"/>
      </w:tblGrid>
      <w:tr w:rsidR="00E0507C" w:rsidRPr="00E0507C" w:rsidTr="00E0557C">
        <w:tc>
          <w:tcPr>
            <w:tcW w:w="675" w:type="dxa"/>
          </w:tcPr>
          <w:p w:rsidR="00E0507C" w:rsidRPr="00E0507C" w:rsidRDefault="00E0507C" w:rsidP="00354C68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  <w:rPr>
                <w:lang w:val="ru-RU"/>
              </w:rPr>
            </w:pPr>
            <w:r w:rsidRPr="00E0507C">
              <w:rPr>
                <w:lang w:val="ru-RU"/>
              </w:rPr>
              <w:t>№ п.п</w:t>
            </w:r>
          </w:p>
        </w:tc>
        <w:tc>
          <w:tcPr>
            <w:tcW w:w="7967" w:type="dxa"/>
          </w:tcPr>
          <w:p w:rsidR="00E0507C" w:rsidRPr="00E0507C" w:rsidRDefault="00E0507C" w:rsidP="00354C68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center"/>
              <w:rPr>
                <w:lang w:val="ru-RU"/>
              </w:rPr>
            </w:pPr>
            <w:r w:rsidRPr="00E0507C">
              <w:rPr>
                <w:lang w:val="ru-RU"/>
              </w:rPr>
              <w:t>Фамилия, имя, отчество выпускника</w:t>
            </w:r>
          </w:p>
        </w:tc>
        <w:tc>
          <w:tcPr>
            <w:tcW w:w="1843" w:type="dxa"/>
          </w:tcPr>
          <w:p w:rsidR="00E0507C" w:rsidRPr="00E0507C" w:rsidRDefault="00E0507C" w:rsidP="00354C68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center"/>
              <w:rPr>
                <w:lang w:val="ru-RU"/>
              </w:rPr>
            </w:pPr>
            <w:r w:rsidRPr="00E0507C">
              <w:rPr>
                <w:lang w:val="ru-RU"/>
              </w:rPr>
              <w:t xml:space="preserve">Подпись </w:t>
            </w:r>
          </w:p>
        </w:tc>
      </w:tr>
      <w:tr w:rsidR="00E0507C" w:rsidRPr="00E0507C" w:rsidTr="00E0557C">
        <w:tc>
          <w:tcPr>
            <w:tcW w:w="675" w:type="dxa"/>
          </w:tcPr>
          <w:p w:rsidR="00E0507C" w:rsidRPr="00E0507C" w:rsidRDefault="00E0507C" w:rsidP="00354C68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  <w:rPr>
                <w:lang w:val="ru-RU"/>
              </w:rPr>
            </w:pPr>
            <w:r w:rsidRPr="00E0507C">
              <w:rPr>
                <w:lang w:val="ru-RU"/>
              </w:rPr>
              <w:t>1.</w:t>
            </w:r>
          </w:p>
        </w:tc>
        <w:tc>
          <w:tcPr>
            <w:tcW w:w="7967" w:type="dxa"/>
          </w:tcPr>
          <w:p w:rsidR="00E0507C" w:rsidRPr="00E0507C" w:rsidRDefault="00E0507C" w:rsidP="00354C68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  <w:rPr>
                <w:lang w:val="ru-RU"/>
              </w:rPr>
            </w:pPr>
          </w:p>
        </w:tc>
        <w:tc>
          <w:tcPr>
            <w:tcW w:w="1843" w:type="dxa"/>
          </w:tcPr>
          <w:p w:rsidR="00E0507C" w:rsidRPr="00E0507C" w:rsidRDefault="00E0507C" w:rsidP="00354C68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  <w:rPr>
                <w:lang w:val="ru-RU"/>
              </w:rPr>
            </w:pPr>
          </w:p>
        </w:tc>
      </w:tr>
      <w:tr w:rsidR="00E0507C" w:rsidRPr="00E0507C" w:rsidTr="00E0557C">
        <w:tc>
          <w:tcPr>
            <w:tcW w:w="675" w:type="dxa"/>
          </w:tcPr>
          <w:p w:rsidR="00E0507C" w:rsidRPr="00E0507C" w:rsidRDefault="00E0507C" w:rsidP="00354C68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  <w:rPr>
                <w:lang w:val="ru-RU"/>
              </w:rPr>
            </w:pPr>
            <w:r w:rsidRPr="00E0507C">
              <w:rPr>
                <w:lang w:val="ru-RU"/>
              </w:rPr>
              <w:t>2.</w:t>
            </w:r>
          </w:p>
        </w:tc>
        <w:tc>
          <w:tcPr>
            <w:tcW w:w="7967" w:type="dxa"/>
          </w:tcPr>
          <w:p w:rsidR="00E0507C" w:rsidRPr="00E0507C" w:rsidRDefault="00E0507C" w:rsidP="00354C68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  <w:rPr>
                <w:lang w:val="ru-RU"/>
              </w:rPr>
            </w:pPr>
          </w:p>
        </w:tc>
        <w:tc>
          <w:tcPr>
            <w:tcW w:w="1843" w:type="dxa"/>
          </w:tcPr>
          <w:p w:rsidR="00E0507C" w:rsidRPr="00E0507C" w:rsidRDefault="00E0507C" w:rsidP="00354C68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  <w:rPr>
                <w:lang w:val="ru-RU"/>
              </w:rPr>
            </w:pPr>
          </w:p>
        </w:tc>
      </w:tr>
      <w:tr w:rsidR="00E0507C" w:rsidRPr="00E0507C" w:rsidTr="00E0557C">
        <w:tc>
          <w:tcPr>
            <w:tcW w:w="675" w:type="dxa"/>
          </w:tcPr>
          <w:p w:rsidR="00E0507C" w:rsidRPr="00E0507C" w:rsidRDefault="00E0507C" w:rsidP="00354C68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</w:pPr>
            <w:r w:rsidRPr="00E0507C">
              <w:t>n.</w:t>
            </w:r>
          </w:p>
        </w:tc>
        <w:tc>
          <w:tcPr>
            <w:tcW w:w="7967" w:type="dxa"/>
          </w:tcPr>
          <w:p w:rsidR="00E0507C" w:rsidRPr="00E0507C" w:rsidRDefault="00E0507C" w:rsidP="00354C68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  <w:rPr>
                <w:lang w:val="ru-RU"/>
              </w:rPr>
            </w:pPr>
          </w:p>
        </w:tc>
        <w:tc>
          <w:tcPr>
            <w:tcW w:w="1843" w:type="dxa"/>
          </w:tcPr>
          <w:p w:rsidR="00E0507C" w:rsidRPr="00E0507C" w:rsidRDefault="00E0507C" w:rsidP="00354C68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  <w:rPr>
                <w:lang w:val="ru-RU"/>
              </w:rPr>
            </w:pPr>
          </w:p>
        </w:tc>
      </w:tr>
    </w:tbl>
    <w:p w:rsidR="00E0507C" w:rsidRPr="00E0507C" w:rsidRDefault="00AF5815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 w:after="240"/>
        <w:ind w:firstLine="709"/>
        <w:jc w:val="both"/>
        <w:rPr>
          <w:lang w:val="ru-RU"/>
        </w:rPr>
      </w:pPr>
      <w:r>
        <w:rPr>
          <w:lang w:val="ru-RU"/>
        </w:rPr>
        <w:t>Лист ознакомления составлен «___» _________</w:t>
      </w:r>
      <w:bookmarkStart w:id="0" w:name="_GoBack"/>
      <w:bookmarkEnd w:id="0"/>
      <w:r w:rsidR="00E0507C" w:rsidRPr="00E0507C">
        <w:rPr>
          <w:lang w:val="ru-RU"/>
        </w:rPr>
        <w:t>202</w:t>
      </w:r>
      <w:r>
        <w:rPr>
          <w:lang w:val="ru-RU"/>
        </w:rPr>
        <w:t>_</w:t>
      </w:r>
      <w:r w:rsidR="00E0507C" w:rsidRPr="00E0507C">
        <w:rPr>
          <w:lang w:val="ru-RU"/>
        </w:rPr>
        <w:t xml:space="preserve"> г.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both"/>
        <w:rPr>
          <w:lang w:val="ru-RU"/>
        </w:rPr>
      </w:pPr>
      <w:r w:rsidRPr="00E0507C">
        <w:rPr>
          <w:lang w:val="ru-RU"/>
        </w:rPr>
        <w:t>Зам. директора по УПР ____________/ Суходол Г.Г.</w:t>
      </w:r>
    </w:p>
    <w:p w:rsid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right"/>
        <w:rPr>
          <w:lang w:val="ru-RU"/>
        </w:rPr>
      </w:pP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right"/>
        <w:rPr>
          <w:lang w:val="ru-RU"/>
        </w:rPr>
      </w:pPr>
      <w:r w:rsidRPr="00E0507C">
        <w:rPr>
          <w:lang w:val="ru-RU"/>
        </w:rPr>
        <w:t>П</w:t>
      </w:r>
      <w:r w:rsidR="00DE0EA1" w:rsidRPr="00E0507C">
        <w:rPr>
          <w:lang w:val="ru-RU"/>
        </w:rPr>
        <w:t>риложение</w:t>
      </w:r>
      <w:r w:rsidRPr="00E0507C">
        <w:rPr>
          <w:lang w:val="ru-RU"/>
        </w:rPr>
        <w:t xml:space="preserve"> Б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right"/>
        <w:rPr>
          <w:lang w:val="ru-RU"/>
        </w:rPr>
      </w:pPr>
      <w:r w:rsidRPr="00E0507C">
        <w:rPr>
          <w:lang w:val="ru-RU"/>
        </w:rPr>
        <w:t xml:space="preserve">Образец заявления о возможности прохождения государственной итоговой аттестации по уважительной причине в дополнительные сроки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right"/>
        <w:rPr>
          <w:lang w:val="ru-RU"/>
        </w:rPr>
      </w:pP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 w:rsidRPr="00E0507C">
        <w:rPr>
          <w:lang w:val="ru-RU"/>
        </w:rPr>
        <w:t xml:space="preserve">Директору КГБ ПОУ «ХАТ»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 w:rsidRPr="00E0507C">
        <w:rPr>
          <w:lang w:val="ru-RU"/>
        </w:rPr>
        <w:t>________________________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>
        <w:rPr>
          <w:lang w:val="ru-RU"/>
        </w:rPr>
        <w:t>обучающегося</w:t>
      </w:r>
      <w:r w:rsidR="008D6D4A">
        <w:rPr>
          <w:lang w:val="ru-RU"/>
        </w:rPr>
        <w:t xml:space="preserve"> (ейся)</w:t>
      </w:r>
      <w:r w:rsidRPr="00E0507C">
        <w:rPr>
          <w:lang w:val="ru-RU"/>
        </w:rPr>
        <w:t xml:space="preserve"> ____ курса,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 w:rsidRPr="00E0507C">
        <w:rPr>
          <w:lang w:val="ru-RU"/>
        </w:rPr>
        <w:t xml:space="preserve">группы______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 w:rsidRPr="00AC6259">
        <w:rPr>
          <w:lang w:val="ru-RU"/>
        </w:rPr>
        <w:t xml:space="preserve">профессии </w:t>
      </w:r>
      <w:r w:rsidR="00F0199E" w:rsidRPr="00EB4C5C">
        <w:rPr>
          <w:bCs/>
          <w:lang w:val="ru-RU"/>
        </w:rPr>
        <w:t>43.01.09 Повар, кондитер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 w:rsidRPr="00E0507C">
        <w:rPr>
          <w:lang w:val="ru-RU"/>
        </w:rPr>
        <w:t xml:space="preserve">__________________________________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jc w:val="center"/>
        <w:rPr>
          <w:vertAlign w:val="superscript"/>
          <w:lang w:val="ru-RU"/>
        </w:rPr>
      </w:pPr>
      <w:r w:rsidRPr="00E0507C">
        <w:rPr>
          <w:vertAlign w:val="superscript"/>
          <w:lang w:val="ru-RU"/>
        </w:rPr>
        <w:t>(ФИО участника ГИА)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 w:rsidRPr="00E0507C">
        <w:rPr>
          <w:lang w:val="ru-RU"/>
        </w:rPr>
        <w:t xml:space="preserve"> __________________________________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jc w:val="center"/>
        <w:rPr>
          <w:vertAlign w:val="superscript"/>
          <w:lang w:val="ru-RU"/>
        </w:rPr>
      </w:pPr>
      <w:r w:rsidRPr="00E0507C">
        <w:rPr>
          <w:vertAlign w:val="superscript"/>
          <w:lang w:val="ru-RU"/>
        </w:rPr>
        <w:t>(контактный телефон)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center"/>
        <w:rPr>
          <w:lang w:val="ru-RU"/>
        </w:rPr>
      </w:pPr>
      <w:r w:rsidRPr="00E0507C">
        <w:rPr>
          <w:lang w:val="ru-RU"/>
        </w:rPr>
        <w:t>Заявление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center"/>
        <w:rPr>
          <w:lang w:val="ru-RU"/>
        </w:rPr>
      </w:pPr>
      <w:r w:rsidRPr="00E0507C">
        <w:rPr>
          <w:lang w:val="ru-RU"/>
        </w:rPr>
        <w:t xml:space="preserve">Прошу Вас предоставить мне возможность пройти государственную итоговую аттестацию, в связи с уважительной причиной моего отсутствия на государственной итоговой аттестации по графику, в дополнительные сроки.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center"/>
        <w:rPr>
          <w:lang w:val="ru-RU"/>
        </w:rPr>
      </w:pPr>
      <w:r w:rsidRPr="00E0507C">
        <w:rPr>
          <w:lang w:val="ru-RU"/>
        </w:rPr>
        <w:t xml:space="preserve">Документ, подтверждающий уважительность причины, прилагается. </w:t>
      </w:r>
    </w:p>
    <w:p w:rsidR="00161D3C" w:rsidRDefault="00161D3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firstLine="709"/>
        <w:jc w:val="center"/>
        <w:rPr>
          <w:lang w:val="ru-RU"/>
        </w:rPr>
      </w:pPr>
    </w:p>
    <w:p w:rsidR="00513326" w:rsidRDefault="00E0507C" w:rsidP="00513326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rPr>
          <w:lang w:val="ru-RU"/>
        </w:rPr>
      </w:pPr>
      <w:r w:rsidRPr="00E0507C">
        <w:rPr>
          <w:lang w:val="ru-RU"/>
        </w:rPr>
        <w:t xml:space="preserve">Участник ГИА _____________ _____________________ </w:t>
      </w:r>
      <w:r w:rsidR="00513326">
        <w:rPr>
          <w:lang w:val="ru-RU"/>
        </w:rPr>
        <w:t xml:space="preserve">                   </w:t>
      </w:r>
    </w:p>
    <w:p w:rsidR="00E0507C" w:rsidRPr="00E0507C" w:rsidRDefault="00513326" w:rsidP="00513326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rPr>
          <w:lang w:val="ru-RU"/>
        </w:rPr>
      </w:pPr>
      <w:r>
        <w:rPr>
          <w:vertAlign w:val="superscript"/>
          <w:lang w:val="ru-RU"/>
        </w:rPr>
        <w:t xml:space="preserve">                                         </w:t>
      </w:r>
      <w:r w:rsidR="00E0507C" w:rsidRPr="00E0507C">
        <w:rPr>
          <w:vertAlign w:val="superscript"/>
          <w:lang w:val="ru-RU"/>
        </w:rPr>
        <w:t xml:space="preserve">(подпись)                  (ФИО) </w:t>
      </w:r>
      <w:r>
        <w:rPr>
          <w:vertAlign w:val="superscript"/>
          <w:lang w:val="ru-RU"/>
        </w:rPr>
        <w:t xml:space="preserve">                                                                                       </w:t>
      </w:r>
      <w:r w:rsidR="00E0507C" w:rsidRPr="00E0507C">
        <w:rPr>
          <w:lang w:val="ru-RU"/>
        </w:rPr>
        <w:t>Дата____________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right"/>
        <w:rPr>
          <w:lang w:val="ru-RU"/>
        </w:rPr>
      </w:pPr>
      <w:r w:rsidRPr="00E0507C">
        <w:rPr>
          <w:lang w:val="ru-RU"/>
        </w:rPr>
        <w:lastRenderedPageBreak/>
        <w:t>П</w:t>
      </w:r>
      <w:r w:rsidR="00DE0EA1" w:rsidRPr="00E0507C">
        <w:rPr>
          <w:lang w:val="ru-RU"/>
        </w:rPr>
        <w:t>риложение</w:t>
      </w:r>
      <w:r w:rsidRPr="00E0507C">
        <w:rPr>
          <w:lang w:val="ru-RU"/>
        </w:rPr>
        <w:t xml:space="preserve"> </w:t>
      </w:r>
      <w:r>
        <w:rPr>
          <w:lang w:val="ru-RU"/>
        </w:rPr>
        <w:t>В</w:t>
      </w:r>
      <w:r w:rsidRPr="00E0507C">
        <w:rPr>
          <w:lang w:val="ru-RU"/>
        </w:rPr>
        <w:t xml:space="preserve">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right"/>
        <w:rPr>
          <w:lang w:val="ru-RU"/>
        </w:rPr>
      </w:pPr>
      <w:r w:rsidRPr="00E0507C">
        <w:rPr>
          <w:lang w:val="ru-RU"/>
        </w:rPr>
        <w:t>Образец заявления о повторном прохождении ГИА в связи с получением неудовлетворительного результата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right"/>
        <w:rPr>
          <w:lang w:val="ru-RU"/>
        </w:rPr>
      </w:pP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 w:rsidRPr="00E0507C">
        <w:rPr>
          <w:lang w:val="ru-RU"/>
        </w:rPr>
        <w:t xml:space="preserve">Директору КГБ ПОУ «ХАТ»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 w:rsidRPr="00E0507C">
        <w:rPr>
          <w:lang w:val="ru-RU"/>
        </w:rPr>
        <w:t>_________________________</w:t>
      </w:r>
    </w:p>
    <w:p w:rsidR="00E0507C" w:rsidRPr="00E0507C" w:rsidRDefault="008D6D4A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>
        <w:rPr>
          <w:lang w:val="ru-RU"/>
        </w:rPr>
        <w:t>обучающегося</w:t>
      </w:r>
      <w:r w:rsidR="00E0507C" w:rsidRPr="00E0507C">
        <w:rPr>
          <w:lang w:val="ru-RU"/>
        </w:rPr>
        <w:t xml:space="preserve"> (</w:t>
      </w:r>
      <w:r>
        <w:rPr>
          <w:lang w:val="ru-RU"/>
        </w:rPr>
        <w:t>ейся</w:t>
      </w:r>
      <w:r w:rsidR="00E0507C" w:rsidRPr="00E0507C">
        <w:rPr>
          <w:lang w:val="ru-RU"/>
        </w:rPr>
        <w:t xml:space="preserve">) ____курса,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 w:rsidRPr="00E0507C">
        <w:rPr>
          <w:lang w:val="ru-RU"/>
        </w:rPr>
        <w:t xml:space="preserve">группы______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 w:rsidRPr="00AC6259">
        <w:rPr>
          <w:lang w:val="ru-RU"/>
        </w:rPr>
        <w:t xml:space="preserve">профессии </w:t>
      </w:r>
      <w:r w:rsidR="00F0199E" w:rsidRPr="00EB4C5C">
        <w:rPr>
          <w:bCs/>
          <w:lang w:val="ru-RU"/>
        </w:rPr>
        <w:t>43.01.09 Повар, кондитер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 w:rsidRPr="00E0507C">
        <w:rPr>
          <w:lang w:val="ru-RU"/>
        </w:rPr>
        <w:t xml:space="preserve">__________________________________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jc w:val="center"/>
        <w:rPr>
          <w:vertAlign w:val="superscript"/>
          <w:lang w:val="ru-RU"/>
        </w:rPr>
      </w:pPr>
      <w:r w:rsidRPr="00E0507C">
        <w:rPr>
          <w:vertAlign w:val="superscript"/>
          <w:lang w:val="ru-RU"/>
        </w:rPr>
        <w:t>(ФИО участника ГИА)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 w:rsidRPr="00E0507C">
        <w:rPr>
          <w:lang w:val="ru-RU"/>
        </w:rPr>
        <w:t xml:space="preserve"> __________________________________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jc w:val="center"/>
        <w:rPr>
          <w:vertAlign w:val="superscript"/>
          <w:lang w:val="ru-RU"/>
        </w:rPr>
      </w:pPr>
      <w:r w:rsidRPr="00E0507C">
        <w:rPr>
          <w:vertAlign w:val="superscript"/>
          <w:lang w:val="ru-RU"/>
        </w:rPr>
        <w:t>(контактный телефон)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center"/>
        <w:rPr>
          <w:lang w:val="ru-RU"/>
        </w:rPr>
      </w:pPr>
      <w:r w:rsidRPr="00E0507C">
        <w:rPr>
          <w:lang w:val="ru-RU"/>
        </w:rPr>
        <w:t>Заявление</w:t>
      </w:r>
    </w:p>
    <w:p w:rsidR="00E0507C" w:rsidRPr="00E0507C" w:rsidRDefault="00E0507C" w:rsidP="00354C68">
      <w:pPr>
        <w:tabs>
          <w:tab w:val="left" w:pos="10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Я, _______________________________________________________________________________ </w:t>
      </w:r>
    </w:p>
    <w:p w:rsidR="00E0507C" w:rsidRPr="00E0507C" w:rsidRDefault="00E0507C" w:rsidP="00354C68">
      <w:pPr>
        <w:tabs>
          <w:tab w:val="left" w:pos="103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  <w:vertAlign w:val="superscript"/>
        </w:rPr>
        <w:t>(ФИО участника ГИА)</w:t>
      </w:r>
    </w:p>
    <w:p w:rsidR="00E0507C" w:rsidRPr="00E0507C" w:rsidRDefault="00E0507C" w:rsidP="00354C68">
      <w:pPr>
        <w:tabs>
          <w:tab w:val="left" w:pos="10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обучающийся/обучающаяся ____________________________</w:t>
      </w:r>
      <w:r w:rsidR="00210431">
        <w:rPr>
          <w:rFonts w:ascii="Times New Roman" w:hAnsi="Times New Roman"/>
          <w:sz w:val="24"/>
          <w:szCs w:val="24"/>
        </w:rPr>
        <w:t>_____________________________</w:t>
      </w:r>
    </w:p>
    <w:p w:rsidR="00E0507C" w:rsidRPr="00E0507C" w:rsidRDefault="00E0507C" w:rsidP="00354C68">
      <w:pPr>
        <w:tabs>
          <w:tab w:val="left" w:pos="103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  <w:vertAlign w:val="superscript"/>
        </w:rPr>
        <w:t>(название образовательной организации)</w:t>
      </w:r>
    </w:p>
    <w:p w:rsidR="00E0507C" w:rsidRPr="00E0507C" w:rsidRDefault="00E0507C" w:rsidP="00354C68">
      <w:pPr>
        <w:tabs>
          <w:tab w:val="left" w:pos="10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прошу повторно допустить меня к сдаче выпускной квалификационной работы в форме</w:t>
      </w:r>
      <w:r w:rsidR="00F0199E">
        <w:rPr>
          <w:rFonts w:ascii="Times New Roman" w:hAnsi="Times New Roman"/>
          <w:sz w:val="24"/>
          <w:szCs w:val="24"/>
        </w:rPr>
        <w:t xml:space="preserve"> </w:t>
      </w:r>
      <w:r w:rsidRPr="00E0507C">
        <w:rPr>
          <w:rFonts w:ascii="Times New Roman" w:hAnsi="Times New Roman"/>
          <w:sz w:val="24"/>
          <w:szCs w:val="24"/>
        </w:rPr>
        <w:t>_____________________________________________</w:t>
      </w:r>
      <w:r w:rsidR="00210431">
        <w:rPr>
          <w:rFonts w:ascii="Times New Roman" w:hAnsi="Times New Roman"/>
          <w:sz w:val="24"/>
          <w:szCs w:val="24"/>
        </w:rPr>
        <w:t>_______________________________</w:t>
      </w:r>
    </w:p>
    <w:p w:rsidR="00E0507C" w:rsidRPr="00E0507C" w:rsidRDefault="00E0507C" w:rsidP="00354C68">
      <w:pPr>
        <w:tabs>
          <w:tab w:val="left" w:pos="103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E0507C">
        <w:rPr>
          <w:rFonts w:ascii="Times New Roman" w:hAnsi="Times New Roman"/>
          <w:sz w:val="24"/>
          <w:szCs w:val="24"/>
          <w:vertAlign w:val="superscript"/>
        </w:rPr>
        <w:t>(</w:t>
      </w:r>
      <w:r w:rsidR="008D6D4A">
        <w:rPr>
          <w:rFonts w:ascii="Times New Roman" w:hAnsi="Times New Roman"/>
          <w:sz w:val="24"/>
          <w:szCs w:val="24"/>
          <w:vertAlign w:val="superscript"/>
        </w:rPr>
        <w:t>демонстрационного экзамена</w:t>
      </w:r>
      <w:r w:rsidRPr="00E0507C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E0507C" w:rsidRPr="00E0507C" w:rsidRDefault="00E0507C" w:rsidP="00354C68">
      <w:pPr>
        <w:tabs>
          <w:tab w:val="left" w:pos="10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 в связи с получением неудовлетворительного результата.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240"/>
        <w:ind w:firstLine="709"/>
        <w:jc w:val="center"/>
        <w:rPr>
          <w:lang w:val="ru-RU"/>
        </w:rPr>
      </w:pPr>
      <w:r w:rsidRPr="00E0507C">
        <w:rPr>
          <w:lang w:val="ru-RU"/>
        </w:rPr>
        <w:t xml:space="preserve">Участник ГИА _____________ _____________________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center"/>
        <w:rPr>
          <w:vertAlign w:val="superscript"/>
          <w:lang w:val="ru-RU"/>
        </w:rPr>
      </w:pPr>
      <w:r w:rsidRPr="00E0507C">
        <w:rPr>
          <w:vertAlign w:val="superscript"/>
          <w:lang w:val="ru-RU"/>
        </w:rPr>
        <w:t xml:space="preserve">(подпись)                  (ФИО)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240"/>
        <w:ind w:firstLine="709"/>
        <w:jc w:val="center"/>
        <w:rPr>
          <w:lang w:val="ru-RU"/>
        </w:rPr>
      </w:pPr>
      <w:r w:rsidRPr="00E0507C">
        <w:rPr>
          <w:lang w:val="ru-RU"/>
        </w:rPr>
        <w:t>Дата____________</w:t>
      </w:r>
    </w:p>
    <w:p w:rsidR="00E0507C" w:rsidRPr="00E0507C" w:rsidRDefault="00E0507C" w:rsidP="00354C68">
      <w:pPr>
        <w:pStyle w:val="a8"/>
        <w:jc w:val="both"/>
        <w:rPr>
          <w:lang w:val="ru-RU"/>
        </w:rPr>
      </w:pPr>
      <w:r w:rsidRPr="00E0507C">
        <w:rPr>
          <w:lang w:val="ru-RU"/>
        </w:rPr>
        <w:t xml:space="preserve">СОГЛАСОВАНО: </w:t>
      </w:r>
    </w:p>
    <w:p w:rsidR="00E0557C" w:rsidRDefault="00E0507C" w:rsidP="00354C68">
      <w:pPr>
        <w:pStyle w:val="a8"/>
        <w:jc w:val="both"/>
        <w:rPr>
          <w:lang w:val="ru-RU"/>
        </w:rPr>
      </w:pPr>
      <w:r w:rsidRPr="00E0507C">
        <w:rPr>
          <w:lang w:val="ru-RU"/>
        </w:rPr>
        <w:t xml:space="preserve">Председатель ГЭК по проведению ГИА по образовательным программам СПО </w:t>
      </w:r>
    </w:p>
    <w:p w:rsidR="00E0507C" w:rsidRPr="00E0507C" w:rsidRDefault="00E0507C" w:rsidP="00354C68">
      <w:pPr>
        <w:pStyle w:val="a8"/>
        <w:jc w:val="both"/>
        <w:rPr>
          <w:lang w:val="ru-RU"/>
        </w:rPr>
      </w:pPr>
      <w:r w:rsidRPr="00E0507C">
        <w:rPr>
          <w:lang w:val="ru-RU"/>
        </w:rPr>
        <w:t>_________________/ _______________/</w:t>
      </w:r>
    </w:p>
    <w:p w:rsidR="00E0507C" w:rsidRPr="00E0507C" w:rsidRDefault="00E0507C" w:rsidP="00354C68">
      <w:pPr>
        <w:pStyle w:val="a8"/>
        <w:jc w:val="both"/>
        <w:rPr>
          <w:vertAlign w:val="superscript"/>
          <w:lang w:val="ru-RU"/>
        </w:rPr>
      </w:pPr>
      <w:r w:rsidRPr="00E0507C">
        <w:rPr>
          <w:vertAlign w:val="superscript"/>
          <w:lang w:val="ru-RU"/>
        </w:rPr>
        <w:t xml:space="preserve">                           (подпись)                               (ФИО) </w:t>
      </w:r>
    </w:p>
    <w:p w:rsidR="00210431" w:rsidRDefault="00E0507C" w:rsidP="00354C68">
      <w:pPr>
        <w:pStyle w:val="a8"/>
        <w:jc w:val="both"/>
        <w:rPr>
          <w:lang w:val="ru-RU"/>
        </w:rPr>
      </w:pPr>
      <w:r w:rsidRPr="00E0507C">
        <w:rPr>
          <w:lang w:val="ru-RU"/>
        </w:rPr>
        <w:t>«___» _____________ 20___г</w:t>
      </w:r>
      <w:r w:rsidR="00210431">
        <w:rPr>
          <w:lang w:val="ru-RU"/>
        </w:rPr>
        <w:br w:type="page"/>
      </w:r>
    </w:p>
    <w:p w:rsidR="00E0507C" w:rsidRPr="00AC6259" w:rsidRDefault="00E0507C" w:rsidP="00354C68">
      <w:pPr>
        <w:pStyle w:val="a8"/>
        <w:jc w:val="right"/>
        <w:rPr>
          <w:lang w:val="ru-RU"/>
        </w:rPr>
      </w:pPr>
      <w:r w:rsidRPr="00E0507C">
        <w:rPr>
          <w:lang w:val="ru-RU"/>
        </w:rPr>
        <w:lastRenderedPageBreak/>
        <w:t>П</w:t>
      </w:r>
      <w:r w:rsidR="00DE0EA1" w:rsidRPr="00E0507C">
        <w:rPr>
          <w:lang w:val="ru-RU"/>
        </w:rPr>
        <w:t>риложение</w:t>
      </w:r>
      <w:r w:rsidRPr="00E0507C">
        <w:rPr>
          <w:lang w:val="ru-RU"/>
        </w:rPr>
        <w:t xml:space="preserve"> </w:t>
      </w:r>
      <w:r w:rsidR="008D6D4A">
        <w:rPr>
          <w:lang w:val="ru-RU"/>
        </w:rPr>
        <w:t>Г</w:t>
      </w:r>
      <w:r w:rsidRPr="00E0507C">
        <w:rPr>
          <w:lang w:val="ru-RU"/>
        </w:rPr>
        <w:t xml:space="preserve"> </w:t>
      </w:r>
    </w:p>
    <w:p w:rsidR="00E0507C" w:rsidRPr="00E0507C" w:rsidRDefault="00E0507C" w:rsidP="00354C68">
      <w:pPr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Форма заявления об апелляции о нарушении порядка проведения ГИА 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  <w:vertAlign w:val="superscript"/>
        </w:rPr>
      </w:pPr>
      <w:r w:rsidRPr="00E0507C">
        <w:rPr>
          <w:rFonts w:ascii="Times New Roman" w:hAnsi="Times New Roman"/>
          <w:sz w:val="24"/>
          <w:szCs w:val="24"/>
        </w:rPr>
        <w:t>В апелляционную комиссию КГБ ПОУ ХАТ</w:t>
      </w:r>
    </w:p>
    <w:p w:rsidR="008D6D4A" w:rsidRDefault="008D6D4A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профессии </w:t>
      </w:r>
      <w:r w:rsidR="00F0199E">
        <w:rPr>
          <w:rFonts w:ascii="Times New Roman" w:hAnsi="Times New Roman"/>
          <w:bCs/>
          <w:sz w:val="24"/>
          <w:szCs w:val="24"/>
        </w:rPr>
        <w:t>43.01.09 Повар, кондитер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обучающегося _______________________________ 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E0507C">
        <w:rPr>
          <w:rFonts w:ascii="Times New Roman" w:hAnsi="Times New Roman"/>
          <w:sz w:val="24"/>
          <w:szCs w:val="24"/>
          <w:vertAlign w:val="superscript"/>
        </w:rPr>
        <w:t>(Фамилия)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____________</w:t>
      </w:r>
      <w:r w:rsidR="00210431">
        <w:rPr>
          <w:rFonts w:ascii="Times New Roman" w:hAnsi="Times New Roman"/>
          <w:sz w:val="24"/>
          <w:szCs w:val="24"/>
        </w:rPr>
        <w:t>_______________________________</w:t>
      </w:r>
      <w:r w:rsidRPr="00E0507C">
        <w:rPr>
          <w:rFonts w:ascii="Times New Roman" w:hAnsi="Times New Roman"/>
          <w:sz w:val="24"/>
          <w:szCs w:val="24"/>
        </w:rPr>
        <w:t xml:space="preserve">, 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E0507C">
        <w:rPr>
          <w:rFonts w:ascii="Times New Roman" w:hAnsi="Times New Roman"/>
          <w:sz w:val="24"/>
          <w:szCs w:val="24"/>
          <w:vertAlign w:val="superscript"/>
        </w:rPr>
        <w:t>(имя, отчество (при наличии))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курс______, форма обучения _______________________ 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проживающего по адресу: __________________________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_____________</w:t>
      </w:r>
      <w:r w:rsidR="00210431">
        <w:rPr>
          <w:rFonts w:ascii="Times New Roman" w:hAnsi="Times New Roman"/>
          <w:sz w:val="24"/>
          <w:szCs w:val="24"/>
        </w:rPr>
        <w:t>______________________________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контактный телефон _________________________ 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E-mail: ____________________________________ </w:t>
      </w:r>
    </w:p>
    <w:p w:rsidR="00210431" w:rsidRDefault="00210431" w:rsidP="00354C68">
      <w:pPr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507C" w:rsidRPr="00E0507C" w:rsidRDefault="00E0507C" w:rsidP="00354C68">
      <w:pPr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АПЕЛЛЯЦИОННОЕ ЗАЯВЛЕНИЕ </w:t>
      </w:r>
    </w:p>
    <w:p w:rsidR="00E0507C" w:rsidRPr="00E0507C" w:rsidRDefault="00E0507C" w:rsidP="00354C68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Прошу апелляционную комиссию рассмотреть мою апелляцию о нарушении порядка проведения государственной итоговой аттестации. </w:t>
      </w:r>
    </w:p>
    <w:p w:rsidR="00E0507C" w:rsidRPr="00E0507C" w:rsidRDefault="00E0507C" w:rsidP="00354C68">
      <w:pPr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Содержание претензии: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</w:t>
      </w:r>
    </w:p>
    <w:p w:rsidR="00E0507C" w:rsidRPr="00E0507C" w:rsidRDefault="00E0507C" w:rsidP="00354C6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Указанный факт существенно затруднил для меня прохождение государственного итогового испытания, что может привести к необъективной оценке результатов обучения. </w:t>
      </w:r>
    </w:p>
    <w:p w:rsidR="00E0507C" w:rsidRPr="00E0507C" w:rsidRDefault="00E0507C" w:rsidP="00354C6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Прошу рассмотреть апелляцию:</w:t>
      </w:r>
    </w:p>
    <w:p w:rsidR="00E0507C" w:rsidRPr="00E0507C" w:rsidRDefault="00E0507C" w:rsidP="00354C6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 </w:t>
      </w:r>
      <w:r w:rsidRPr="00E0507C">
        <w:rPr>
          <w:rFonts w:ascii="Times New Roman" w:hAnsi="Times New Roman"/>
          <w:sz w:val="24"/>
          <w:szCs w:val="24"/>
        </w:rPr>
        <w:sym w:font="Symbol" w:char="F0F0"/>
      </w:r>
      <w:r w:rsidRPr="00E0507C">
        <w:rPr>
          <w:rFonts w:ascii="Times New Roman" w:hAnsi="Times New Roman"/>
          <w:sz w:val="24"/>
          <w:szCs w:val="24"/>
        </w:rPr>
        <w:t xml:space="preserve"> – в моем присутствии (и/или в присутствии моего представителя (для несовершеннолетнего обучающегося)); </w:t>
      </w:r>
    </w:p>
    <w:p w:rsidR="00E0507C" w:rsidRPr="00E0507C" w:rsidRDefault="00E0507C" w:rsidP="00354C68">
      <w:pPr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sym w:font="Symbol" w:char="F0F0"/>
      </w:r>
      <w:r w:rsidRPr="00E0507C">
        <w:rPr>
          <w:rFonts w:ascii="Times New Roman" w:hAnsi="Times New Roman"/>
          <w:sz w:val="24"/>
          <w:szCs w:val="24"/>
        </w:rPr>
        <w:t xml:space="preserve"> – без меня, моего представителя. </w:t>
      </w:r>
    </w:p>
    <w:p w:rsidR="00E0507C" w:rsidRPr="00E0507C" w:rsidRDefault="00E0507C" w:rsidP="00354C68">
      <w:pPr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Дата _________________ Подпись: _____________________ / ___________________________</w:t>
      </w:r>
    </w:p>
    <w:p w:rsidR="00E0507C" w:rsidRPr="00E0507C" w:rsidRDefault="00E0507C" w:rsidP="00354C68">
      <w:pPr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E0507C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(расшифровка подписи с указанием фамилии и инициалов) </w:t>
      </w:r>
    </w:p>
    <w:p w:rsidR="00E0507C" w:rsidRPr="00E0507C" w:rsidRDefault="00E0507C" w:rsidP="00354C68">
      <w:pPr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Апелляцию принял Дата: «____» ____________ 20___ г. Время: _______ час. _______ мин. </w:t>
      </w:r>
    </w:p>
    <w:p w:rsidR="00E0507C" w:rsidRPr="00E0507C" w:rsidRDefault="00E0507C" w:rsidP="00354C68">
      <w:pPr>
        <w:adjustRightInd w:val="0"/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Должность _______________ _______________________ _____________________</w:t>
      </w:r>
    </w:p>
    <w:p w:rsidR="00E0557C" w:rsidRDefault="00E0507C" w:rsidP="00354C68">
      <w:pPr>
        <w:adjustRightInd w:val="0"/>
        <w:spacing w:line="240" w:lineRule="auto"/>
        <w:rPr>
          <w:rFonts w:ascii="Times New Roman" w:hAnsi="Times New Roman"/>
          <w:vertAlign w:val="superscript"/>
        </w:rPr>
      </w:pPr>
      <w:r w:rsidRPr="00E0507C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ФИО (полностью) (подпись)</w:t>
      </w:r>
    </w:p>
    <w:p w:rsidR="00161D3C" w:rsidRDefault="00161D3C" w:rsidP="00354C68">
      <w:pPr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0507C" w:rsidRPr="00E0507C" w:rsidRDefault="00E0507C" w:rsidP="00354C68">
      <w:pPr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lastRenderedPageBreak/>
        <w:t>П</w:t>
      </w:r>
      <w:r w:rsidR="00DE0EA1" w:rsidRPr="00E0507C">
        <w:rPr>
          <w:rFonts w:ascii="Times New Roman" w:hAnsi="Times New Roman"/>
          <w:sz w:val="24"/>
          <w:szCs w:val="24"/>
        </w:rPr>
        <w:t>риложение</w:t>
      </w:r>
      <w:r w:rsidRPr="00E0507C">
        <w:rPr>
          <w:rFonts w:ascii="Times New Roman" w:hAnsi="Times New Roman"/>
          <w:sz w:val="24"/>
          <w:szCs w:val="24"/>
        </w:rPr>
        <w:t xml:space="preserve"> </w:t>
      </w:r>
      <w:r w:rsidR="008D6D4A">
        <w:rPr>
          <w:rFonts w:ascii="Times New Roman" w:hAnsi="Times New Roman"/>
          <w:sz w:val="24"/>
          <w:szCs w:val="24"/>
        </w:rPr>
        <w:t>Д</w:t>
      </w:r>
      <w:r w:rsidRPr="00E0507C">
        <w:rPr>
          <w:rFonts w:ascii="Times New Roman" w:hAnsi="Times New Roman"/>
          <w:sz w:val="24"/>
          <w:szCs w:val="24"/>
        </w:rPr>
        <w:t xml:space="preserve"> </w:t>
      </w:r>
    </w:p>
    <w:p w:rsidR="00E0507C" w:rsidRPr="00E0507C" w:rsidRDefault="00E0507C" w:rsidP="00354C68">
      <w:pPr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Образец заявления о необходимости создания специальных условий при проведении государственных аттестационных испытаний </w:t>
      </w:r>
    </w:p>
    <w:p w:rsidR="00E0507C" w:rsidRPr="00E0507C" w:rsidRDefault="00E0507C" w:rsidP="00354C68">
      <w:pPr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Директору КГБ ПОУ </w:t>
      </w:r>
      <w:r w:rsidR="00F0199E">
        <w:rPr>
          <w:rFonts w:ascii="Times New Roman" w:hAnsi="Times New Roman"/>
          <w:sz w:val="24"/>
          <w:szCs w:val="24"/>
        </w:rPr>
        <w:t>«</w:t>
      </w:r>
      <w:r w:rsidRPr="00E0507C">
        <w:rPr>
          <w:rFonts w:ascii="Times New Roman" w:hAnsi="Times New Roman"/>
          <w:sz w:val="24"/>
          <w:szCs w:val="24"/>
        </w:rPr>
        <w:t>ХАТ»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___________________________________________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от __________________________________________ 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                      </w:t>
      </w:r>
      <w:r w:rsidRPr="00E0507C">
        <w:rPr>
          <w:rFonts w:ascii="Times New Roman" w:hAnsi="Times New Roman"/>
          <w:sz w:val="24"/>
          <w:szCs w:val="24"/>
          <w:vertAlign w:val="superscript"/>
        </w:rPr>
        <w:t>(фамилия обучающегося)</w:t>
      </w:r>
      <w:r w:rsidRPr="00E0507C">
        <w:rPr>
          <w:rFonts w:ascii="Times New Roman" w:hAnsi="Times New Roman"/>
          <w:sz w:val="24"/>
          <w:szCs w:val="24"/>
        </w:rPr>
        <w:t xml:space="preserve"> __________________________</w:t>
      </w:r>
      <w:r w:rsidR="00931C54">
        <w:rPr>
          <w:rFonts w:ascii="Times New Roman" w:hAnsi="Times New Roman"/>
          <w:sz w:val="24"/>
          <w:szCs w:val="24"/>
        </w:rPr>
        <w:t>_________________</w:t>
      </w:r>
      <w:r w:rsidRPr="00E0507C">
        <w:rPr>
          <w:rFonts w:ascii="Times New Roman" w:hAnsi="Times New Roman"/>
          <w:sz w:val="24"/>
          <w:szCs w:val="24"/>
        </w:rPr>
        <w:t xml:space="preserve">, 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  <w:vertAlign w:val="superscript"/>
        </w:rPr>
      </w:pPr>
      <w:r w:rsidRPr="00E0507C">
        <w:rPr>
          <w:rFonts w:ascii="Times New Roman" w:hAnsi="Times New Roman"/>
          <w:sz w:val="24"/>
          <w:szCs w:val="24"/>
        </w:rPr>
        <w:t xml:space="preserve">                         </w:t>
      </w:r>
      <w:r w:rsidRPr="00E0507C">
        <w:rPr>
          <w:rFonts w:ascii="Times New Roman" w:hAnsi="Times New Roman"/>
          <w:sz w:val="24"/>
          <w:szCs w:val="24"/>
          <w:vertAlign w:val="superscript"/>
        </w:rPr>
        <w:t xml:space="preserve">(имя, отчество) </w:t>
      </w:r>
    </w:p>
    <w:p w:rsidR="00E0557C" w:rsidRDefault="00E0507C" w:rsidP="00E0557C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курс_____, форма обучения ______________ </w:t>
      </w:r>
    </w:p>
    <w:p w:rsidR="00F0199E" w:rsidRDefault="008D6D4A" w:rsidP="00E0557C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профессии </w:t>
      </w:r>
      <w:r w:rsidR="00F0199E">
        <w:rPr>
          <w:rFonts w:ascii="Times New Roman" w:hAnsi="Times New Roman"/>
          <w:bCs/>
          <w:sz w:val="24"/>
          <w:szCs w:val="24"/>
        </w:rPr>
        <w:t>43.01.09 Повар, кондитер</w:t>
      </w:r>
      <w:r w:rsidR="00F0199E" w:rsidRPr="00E0507C">
        <w:rPr>
          <w:rFonts w:ascii="Times New Roman" w:hAnsi="Times New Roman"/>
          <w:sz w:val="24"/>
          <w:szCs w:val="24"/>
        </w:rPr>
        <w:t xml:space="preserve"> </w:t>
      </w:r>
    </w:p>
    <w:p w:rsidR="00E0507C" w:rsidRPr="00E0507C" w:rsidRDefault="00E0507C" w:rsidP="00354C68">
      <w:pPr>
        <w:adjustRightInd w:val="0"/>
        <w:spacing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контактный телефон _______________</w:t>
      </w:r>
      <w:r w:rsidR="00F0199E">
        <w:rPr>
          <w:rFonts w:ascii="Times New Roman" w:hAnsi="Times New Roman"/>
          <w:sz w:val="24"/>
          <w:szCs w:val="24"/>
        </w:rPr>
        <w:t>__________</w:t>
      </w:r>
      <w:r w:rsidRPr="00E0507C">
        <w:rPr>
          <w:rFonts w:ascii="Times New Roman" w:hAnsi="Times New Roman"/>
          <w:sz w:val="24"/>
          <w:szCs w:val="24"/>
        </w:rPr>
        <w:t xml:space="preserve"> </w:t>
      </w:r>
    </w:p>
    <w:p w:rsidR="00E0507C" w:rsidRPr="00E0507C" w:rsidRDefault="00E0507C" w:rsidP="00354C68">
      <w:pPr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ЗАЯВЛЕНИЕ</w:t>
      </w:r>
    </w:p>
    <w:p w:rsidR="00E0507C" w:rsidRPr="00E0507C" w:rsidRDefault="00E0507C" w:rsidP="00354C68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Прошу создать для меня следующие специальные условия при проведении государственных аттестационных испытаний. </w:t>
      </w:r>
    </w:p>
    <w:p w:rsidR="00E0507C" w:rsidRPr="00E0507C" w:rsidRDefault="008D6D4A" w:rsidP="00354C6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проведении демонстрационного</w:t>
      </w:r>
      <w:r w:rsidR="00E0507C" w:rsidRPr="00E0507C">
        <w:rPr>
          <w:rFonts w:ascii="Times New Roman" w:hAnsi="Times New Roman"/>
          <w:sz w:val="24"/>
          <w:szCs w:val="24"/>
        </w:rPr>
        <w:t xml:space="preserve"> экзамена мне необходимы следующие специальные условия:</w:t>
      </w:r>
    </w:p>
    <w:p w:rsidR="00E0507C" w:rsidRPr="00E0507C" w:rsidRDefault="00E0507C" w:rsidP="00354C6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sym w:font="Symbol" w:char="F02D"/>
      </w:r>
      <w:r w:rsidRPr="00E0507C">
        <w:rPr>
          <w:rFonts w:ascii="Times New Roman" w:hAnsi="Times New Roman"/>
          <w:sz w:val="24"/>
          <w:szCs w:val="24"/>
        </w:rPr>
        <w:t xml:space="preserve"> увеличение продолжительности экзамена (указать да/нет): ______________ </w:t>
      </w:r>
    </w:p>
    <w:p w:rsidR="00E0507C" w:rsidRPr="00E0507C" w:rsidRDefault="00E0507C" w:rsidP="00354C6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sym w:font="Symbol" w:char="F02D"/>
      </w:r>
      <w:r w:rsidRPr="00E0507C">
        <w:rPr>
          <w:rFonts w:ascii="Times New Roman" w:hAnsi="Times New Roman"/>
          <w:sz w:val="24"/>
          <w:szCs w:val="24"/>
        </w:rPr>
        <w:t xml:space="preserve"> присутствие ассистента на экзамене (указать да/нет): ___________________ </w:t>
      </w:r>
    </w:p>
    <w:p w:rsidR="00E0507C" w:rsidRPr="00E0507C" w:rsidRDefault="00E0507C" w:rsidP="00354C6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sym w:font="Symbol" w:char="F02D"/>
      </w:r>
      <w:r w:rsidRPr="00E0507C">
        <w:rPr>
          <w:rFonts w:ascii="Times New Roman" w:hAnsi="Times New Roman"/>
          <w:sz w:val="24"/>
          <w:szCs w:val="24"/>
        </w:rPr>
        <w:t xml:space="preserve"> использование специальных технических устройств на экзамене (указать да/нет): ________ </w:t>
      </w:r>
    </w:p>
    <w:p w:rsidR="00E0507C" w:rsidRPr="00E0507C" w:rsidRDefault="00E0507C" w:rsidP="00354C68">
      <w:pPr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К заявлению прилагаю: _____________________________________________________________________________ _____________________________________________________________________________ _____________________________________________________________________________ </w:t>
      </w:r>
    </w:p>
    <w:p w:rsidR="00E0507C" w:rsidRPr="00E0507C" w:rsidRDefault="00E0507C" w:rsidP="00354C68">
      <w:pPr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______________________________               </w:t>
      </w:r>
      <w:r w:rsidR="00E0557C">
        <w:rPr>
          <w:rFonts w:ascii="Times New Roman" w:hAnsi="Times New Roman"/>
          <w:sz w:val="24"/>
          <w:szCs w:val="24"/>
        </w:rPr>
        <w:t>«___</w:t>
      </w:r>
      <w:r w:rsidRPr="00E0507C">
        <w:rPr>
          <w:rFonts w:ascii="Times New Roman" w:hAnsi="Times New Roman"/>
          <w:sz w:val="24"/>
          <w:szCs w:val="24"/>
        </w:rPr>
        <w:t>» _______________20___ г</w:t>
      </w:r>
      <w:r w:rsidR="00210431">
        <w:rPr>
          <w:rFonts w:ascii="Times New Roman" w:hAnsi="Times New Roman"/>
          <w:sz w:val="24"/>
          <w:szCs w:val="24"/>
        </w:rPr>
        <w:t>.</w:t>
      </w:r>
    </w:p>
    <w:p w:rsidR="00E0507C" w:rsidRPr="00E0507C" w:rsidRDefault="00E0507C" w:rsidP="00354C68">
      <w:pPr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E0507C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(подпись) </w:t>
      </w:r>
    </w:p>
    <w:p w:rsidR="00161D3C" w:rsidRDefault="00161D3C" w:rsidP="00354C68">
      <w:pPr>
        <w:adjustRightInd w:val="0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E0507C" w:rsidRPr="008D6D4A" w:rsidRDefault="008D6D4A" w:rsidP="00354C68">
      <w:pPr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</w:t>
      </w:r>
      <w:r w:rsidR="00DE0EA1">
        <w:rPr>
          <w:rFonts w:ascii="Times New Roman" w:hAnsi="Times New Roman"/>
          <w:bCs/>
          <w:sz w:val="24"/>
          <w:szCs w:val="24"/>
        </w:rPr>
        <w:t>риложение</w:t>
      </w:r>
      <w:r>
        <w:rPr>
          <w:rFonts w:ascii="Times New Roman" w:hAnsi="Times New Roman"/>
          <w:bCs/>
          <w:sz w:val="24"/>
          <w:szCs w:val="24"/>
        </w:rPr>
        <w:t xml:space="preserve"> Е</w:t>
      </w:r>
    </w:p>
    <w:p w:rsidR="00620B2B" w:rsidRPr="00620B2B" w:rsidRDefault="008F3280" w:rsidP="00354C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программе ГИА</w:t>
      </w:r>
    </w:p>
    <w:p w:rsidR="00F0199E" w:rsidRDefault="00F0199E" w:rsidP="00354C68">
      <w:pPr>
        <w:pStyle w:val="Default"/>
      </w:pPr>
    </w:p>
    <w:p w:rsidR="00F0199E" w:rsidRPr="00F0199E" w:rsidRDefault="00F0199E" w:rsidP="00354C68">
      <w:pPr>
        <w:pStyle w:val="Default"/>
        <w:jc w:val="center"/>
      </w:pPr>
      <w:r w:rsidRPr="00F0199E">
        <w:rPr>
          <w:b/>
          <w:bCs/>
        </w:rPr>
        <w:t>ОЦЕНОЧНЫЕ МАТЕРИАЛЫ</w:t>
      </w:r>
    </w:p>
    <w:p w:rsidR="00F0199E" w:rsidRPr="00F0199E" w:rsidRDefault="00F0199E" w:rsidP="00354C68">
      <w:pPr>
        <w:pStyle w:val="Default"/>
        <w:jc w:val="center"/>
      </w:pPr>
      <w:r w:rsidRPr="00F0199E">
        <w:rPr>
          <w:b/>
          <w:bCs/>
        </w:rPr>
        <w:t>ДЕМОНСТРАЦИОННОГО ЭКЗАМЕНА</w:t>
      </w:r>
    </w:p>
    <w:p w:rsidR="00F0199E" w:rsidRPr="00F0199E" w:rsidRDefault="00F0199E" w:rsidP="00354C68">
      <w:pPr>
        <w:pStyle w:val="Default"/>
        <w:jc w:val="center"/>
        <w:rPr>
          <w:b/>
          <w:bCs/>
        </w:rPr>
      </w:pPr>
      <w:r w:rsidRPr="00F0199E">
        <w:rPr>
          <w:b/>
          <w:bCs/>
        </w:rPr>
        <w:t>Том 1</w:t>
      </w:r>
    </w:p>
    <w:p w:rsidR="00F0199E" w:rsidRPr="00F0199E" w:rsidRDefault="00F0199E" w:rsidP="00354C68">
      <w:pPr>
        <w:pStyle w:val="Default"/>
        <w:jc w:val="center"/>
        <w:rPr>
          <w:b/>
          <w:bCs/>
        </w:rPr>
      </w:pPr>
      <w:r w:rsidRPr="00F0199E">
        <w:t>(Комплект оценочной документации)</w:t>
      </w:r>
    </w:p>
    <w:p w:rsidR="00F0199E" w:rsidRPr="00F0199E" w:rsidRDefault="00F0199E" w:rsidP="00354C68">
      <w:pPr>
        <w:pStyle w:val="Default"/>
        <w:jc w:val="center"/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4820"/>
      </w:tblGrid>
      <w:tr w:rsidR="00F0199E" w:rsidRPr="00F0199E" w:rsidTr="00A25473">
        <w:trPr>
          <w:trHeight w:val="449"/>
        </w:trPr>
        <w:tc>
          <w:tcPr>
            <w:tcW w:w="5528" w:type="dxa"/>
          </w:tcPr>
          <w:p w:rsidR="00F0199E" w:rsidRPr="00F0199E" w:rsidRDefault="00F0199E" w:rsidP="00354C68">
            <w:pPr>
              <w:pStyle w:val="Default"/>
            </w:pPr>
            <w:r w:rsidRPr="00F0199E">
              <w:rPr>
                <w:b/>
                <w:bCs/>
              </w:rPr>
              <w:t xml:space="preserve">Код и наименование профессии (специальности) среднего профессионального образования </w:t>
            </w:r>
          </w:p>
        </w:tc>
        <w:tc>
          <w:tcPr>
            <w:tcW w:w="4820" w:type="dxa"/>
          </w:tcPr>
          <w:p w:rsidR="00F0199E" w:rsidRPr="00F0199E" w:rsidRDefault="00F0199E" w:rsidP="00354C68">
            <w:pPr>
              <w:pStyle w:val="Default"/>
            </w:pPr>
            <w:r w:rsidRPr="00F0199E">
              <w:t xml:space="preserve">43.01.09 Повар, кондитер </w:t>
            </w:r>
          </w:p>
        </w:tc>
      </w:tr>
      <w:tr w:rsidR="00F0199E" w:rsidRPr="00F0199E" w:rsidTr="00A25473">
        <w:trPr>
          <w:trHeight w:val="288"/>
        </w:trPr>
        <w:tc>
          <w:tcPr>
            <w:tcW w:w="5528" w:type="dxa"/>
          </w:tcPr>
          <w:p w:rsidR="00F0199E" w:rsidRPr="00F0199E" w:rsidRDefault="00F0199E" w:rsidP="00354C68">
            <w:pPr>
              <w:pStyle w:val="Default"/>
            </w:pPr>
            <w:r w:rsidRPr="00F0199E">
              <w:rPr>
                <w:b/>
                <w:bCs/>
              </w:rPr>
              <w:t xml:space="preserve">Наименование квалификации </w:t>
            </w:r>
            <w:r w:rsidRPr="00F0199E">
              <w:t xml:space="preserve">(наименование направленности) </w:t>
            </w:r>
          </w:p>
        </w:tc>
        <w:tc>
          <w:tcPr>
            <w:tcW w:w="4820" w:type="dxa"/>
          </w:tcPr>
          <w:p w:rsidR="00F0199E" w:rsidRPr="00F0199E" w:rsidRDefault="00F0199E" w:rsidP="00354C68">
            <w:pPr>
              <w:pStyle w:val="Default"/>
            </w:pPr>
            <w:r w:rsidRPr="00F0199E">
              <w:t xml:space="preserve">Повар-кондитер </w:t>
            </w:r>
          </w:p>
        </w:tc>
      </w:tr>
      <w:tr w:rsidR="00F0199E" w:rsidRPr="00F0199E" w:rsidTr="00A25473">
        <w:trPr>
          <w:trHeight w:val="933"/>
        </w:trPr>
        <w:tc>
          <w:tcPr>
            <w:tcW w:w="5528" w:type="dxa"/>
          </w:tcPr>
          <w:p w:rsidR="00F0199E" w:rsidRPr="00F0199E" w:rsidRDefault="00F0199E" w:rsidP="00354C68">
            <w:pPr>
              <w:pStyle w:val="Default"/>
            </w:pPr>
            <w:r w:rsidRPr="00F0199E">
              <w:t xml:space="preserve">Федеральный государственный образовательный стандарт среднего профессионального образования по профессии (специальности) среднего профессионального образования (ФГОС СПО): </w:t>
            </w:r>
          </w:p>
        </w:tc>
        <w:tc>
          <w:tcPr>
            <w:tcW w:w="4820" w:type="dxa"/>
          </w:tcPr>
          <w:p w:rsidR="00F0199E" w:rsidRPr="00F0199E" w:rsidRDefault="00F0199E" w:rsidP="00354C68">
            <w:pPr>
              <w:pStyle w:val="Default"/>
            </w:pPr>
            <w:r w:rsidRPr="00F0199E">
              <w:t xml:space="preserve">ФГОС СПО по профессии 43.01.09 Повар, кондитер, утвержденный приказом Минобрнауки России от 09.12.2016 г. № 1569 </w:t>
            </w:r>
          </w:p>
        </w:tc>
      </w:tr>
      <w:tr w:rsidR="00F0199E" w:rsidRPr="00F0199E" w:rsidTr="00A25473">
        <w:trPr>
          <w:trHeight w:val="288"/>
        </w:trPr>
        <w:tc>
          <w:tcPr>
            <w:tcW w:w="5528" w:type="dxa"/>
          </w:tcPr>
          <w:p w:rsidR="00F0199E" w:rsidRPr="00F0199E" w:rsidRDefault="00F0199E" w:rsidP="00354C68">
            <w:pPr>
              <w:pStyle w:val="Default"/>
            </w:pPr>
            <w:r w:rsidRPr="00F0199E">
              <w:t xml:space="preserve">Виды аттестации: </w:t>
            </w:r>
          </w:p>
        </w:tc>
        <w:tc>
          <w:tcPr>
            <w:tcW w:w="4820" w:type="dxa"/>
          </w:tcPr>
          <w:p w:rsidR="00F0199E" w:rsidRPr="00F0199E" w:rsidRDefault="00F0199E" w:rsidP="00354C68">
            <w:pPr>
              <w:pStyle w:val="Default"/>
            </w:pPr>
            <w:r w:rsidRPr="00F0199E">
              <w:t xml:space="preserve">Государственная итоговая аттестация </w:t>
            </w:r>
          </w:p>
        </w:tc>
      </w:tr>
      <w:tr w:rsidR="00F0199E" w:rsidRPr="00F0199E" w:rsidTr="00A25473">
        <w:trPr>
          <w:trHeight w:val="127"/>
        </w:trPr>
        <w:tc>
          <w:tcPr>
            <w:tcW w:w="10348" w:type="dxa"/>
            <w:gridSpan w:val="2"/>
          </w:tcPr>
          <w:p w:rsidR="00F0199E" w:rsidRPr="00F0199E" w:rsidRDefault="00F0199E" w:rsidP="00354C68">
            <w:pPr>
              <w:pStyle w:val="Default"/>
            </w:pPr>
            <w:r w:rsidRPr="00F0199E">
              <w:t xml:space="preserve">Промежуточная аттестация </w:t>
            </w:r>
          </w:p>
        </w:tc>
      </w:tr>
      <w:tr w:rsidR="00F0199E" w:rsidRPr="00F0199E" w:rsidTr="00A25473">
        <w:trPr>
          <w:trHeight w:val="288"/>
        </w:trPr>
        <w:tc>
          <w:tcPr>
            <w:tcW w:w="5528" w:type="dxa"/>
          </w:tcPr>
          <w:p w:rsidR="00F0199E" w:rsidRPr="00F0199E" w:rsidRDefault="00F0199E" w:rsidP="00354C68">
            <w:pPr>
              <w:pStyle w:val="Default"/>
            </w:pPr>
            <w:r w:rsidRPr="00F0199E">
              <w:t xml:space="preserve">Уровни демонстрационного экзамена: </w:t>
            </w:r>
          </w:p>
        </w:tc>
        <w:tc>
          <w:tcPr>
            <w:tcW w:w="4820" w:type="dxa"/>
          </w:tcPr>
          <w:p w:rsidR="00F0199E" w:rsidRPr="00F0199E" w:rsidRDefault="00F0199E" w:rsidP="00354C68">
            <w:pPr>
              <w:pStyle w:val="Default"/>
            </w:pPr>
            <w:r w:rsidRPr="00F0199E">
              <w:t xml:space="preserve">Базовый </w:t>
            </w:r>
          </w:p>
        </w:tc>
      </w:tr>
      <w:tr w:rsidR="00F0199E" w:rsidRPr="00F0199E" w:rsidTr="00A25473">
        <w:trPr>
          <w:trHeight w:val="127"/>
        </w:trPr>
        <w:tc>
          <w:tcPr>
            <w:tcW w:w="10348" w:type="dxa"/>
            <w:gridSpan w:val="2"/>
          </w:tcPr>
          <w:p w:rsidR="00F0199E" w:rsidRPr="00F0199E" w:rsidRDefault="00F0199E" w:rsidP="00354C68">
            <w:pPr>
              <w:pStyle w:val="Default"/>
            </w:pPr>
            <w:r w:rsidRPr="00F0199E">
              <w:t xml:space="preserve">Профильный </w:t>
            </w:r>
          </w:p>
        </w:tc>
      </w:tr>
      <w:tr w:rsidR="00F0199E" w:rsidRPr="00F0199E" w:rsidTr="00A25473">
        <w:trPr>
          <w:trHeight w:val="288"/>
        </w:trPr>
        <w:tc>
          <w:tcPr>
            <w:tcW w:w="5528" w:type="dxa"/>
          </w:tcPr>
          <w:p w:rsidR="00F0199E" w:rsidRPr="00F0199E" w:rsidRDefault="00F0199E" w:rsidP="00354C68">
            <w:pPr>
              <w:pStyle w:val="Default"/>
            </w:pPr>
            <w:r w:rsidRPr="00F0199E">
              <w:t xml:space="preserve">Шифр комплекта оценочной документации: </w:t>
            </w:r>
          </w:p>
        </w:tc>
        <w:tc>
          <w:tcPr>
            <w:tcW w:w="4820" w:type="dxa"/>
          </w:tcPr>
          <w:p w:rsidR="00F0199E" w:rsidRPr="00F0199E" w:rsidRDefault="00F0199E" w:rsidP="00354C68">
            <w:pPr>
              <w:pStyle w:val="Default"/>
            </w:pPr>
            <w:r w:rsidRPr="00F0199E">
              <w:t>КОД 43.01.09 -1-</w:t>
            </w:r>
            <w:r w:rsidR="00AF5815">
              <w:t>2026</w:t>
            </w:r>
            <w:r w:rsidRPr="00F0199E">
              <w:t xml:space="preserve"> </w:t>
            </w:r>
          </w:p>
        </w:tc>
      </w:tr>
    </w:tbl>
    <w:p w:rsidR="00A25473" w:rsidRDefault="00A25473" w:rsidP="00354C68">
      <w:pPr>
        <w:pStyle w:val="Default"/>
      </w:pPr>
    </w:p>
    <w:p w:rsidR="00DF0892" w:rsidRPr="00D17276" w:rsidRDefault="00DF0892" w:rsidP="00354C68">
      <w:pPr>
        <w:pStyle w:val="Default"/>
        <w:jc w:val="center"/>
        <w:rPr>
          <w:b/>
        </w:rPr>
      </w:pPr>
      <w:r w:rsidRPr="00D17276">
        <w:rPr>
          <w:b/>
        </w:rPr>
        <w:t>С</w:t>
      </w:r>
      <w:r w:rsidR="00D17276" w:rsidRPr="00D17276">
        <w:rPr>
          <w:b/>
        </w:rPr>
        <w:t>труктура</w:t>
      </w:r>
      <w:r w:rsidRPr="00D17276">
        <w:rPr>
          <w:b/>
        </w:rPr>
        <w:t xml:space="preserve"> КОД</w:t>
      </w:r>
    </w:p>
    <w:p w:rsidR="00DF0892" w:rsidRPr="00D17276" w:rsidRDefault="00DF0892" w:rsidP="00354C68">
      <w:pPr>
        <w:pStyle w:val="Default"/>
      </w:pPr>
      <w:r w:rsidRPr="00D17276">
        <w:t xml:space="preserve">В структуру КОД: </w:t>
      </w:r>
    </w:p>
    <w:p w:rsidR="00DF0892" w:rsidRPr="00D17276" w:rsidRDefault="00DF0892" w:rsidP="00354C68">
      <w:pPr>
        <w:pStyle w:val="Default"/>
      </w:pPr>
      <w:r w:rsidRPr="00D17276">
        <w:t xml:space="preserve">1. </w:t>
      </w:r>
      <w:r w:rsidR="00D17276">
        <w:t>К</w:t>
      </w:r>
      <w:r w:rsidRPr="00D17276">
        <w:t xml:space="preserve">омплекс требований для проведения демонстрационного экзамена; </w:t>
      </w:r>
    </w:p>
    <w:p w:rsidR="00DF0892" w:rsidRPr="00D17276" w:rsidRDefault="00DF0892" w:rsidP="00354C68">
      <w:pPr>
        <w:pStyle w:val="Default"/>
      </w:pPr>
      <w:r w:rsidRPr="00D17276">
        <w:t xml:space="preserve">2. </w:t>
      </w:r>
      <w:r w:rsidR="00D17276">
        <w:t>П</w:t>
      </w:r>
      <w:r w:rsidRPr="00D17276">
        <w:t xml:space="preserve">еречень оборудования и оснащения, расходных материалов, средств обучения и воспитания; </w:t>
      </w:r>
    </w:p>
    <w:p w:rsidR="00DF0892" w:rsidRPr="00D17276" w:rsidRDefault="00DF0892" w:rsidP="00354C68">
      <w:pPr>
        <w:pStyle w:val="Default"/>
      </w:pPr>
      <w:r w:rsidRPr="00D17276">
        <w:t xml:space="preserve">3. </w:t>
      </w:r>
      <w:r w:rsidR="00D17276">
        <w:t>П</w:t>
      </w:r>
      <w:r w:rsidRPr="00D17276">
        <w:t xml:space="preserve">римерный план застройки площадки ДЭ; </w:t>
      </w:r>
    </w:p>
    <w:p w:rsidR="00DF0892" w:rsidRPr="00D17276" w:rsidRDefault="00DF0892" w:rsidP="00354C68">
      <w:pPr>
        <w:pStyle w:val="Default"/>
      </w:pPr>
      <w:r w:rsidRPr="00D17276">
        <w:t xml:space="preserve">4. </w:t>
      </w:r>
      <w:r w:rsidR="00D17276">
        <w:t>Т</w:t>
      </w:r>
      <w:r w:rsidRPr="00D17276">
        <w:t xml:space="preserve">ребования к составу экспертных групп; </w:t>
      </w:r>
    </w:p>
    <w:p w:rsidR="00DF0892" w:rsidRPr="00D17276" w:rsidRDefault="00DF0892" w:rsidP="00354C68">
      <w:pPr>
        <w:pStyle w:val="Default"/>
      </w:pPr>
      <w:r w:rsidRPr="00D17276">
        <w:t xml:space="preserve">5. </w:t>
      </w:r>
      <w:r w:rsidR="00D17276">
        <w:t>И</w:t>
      </w:r>
      <w:r w:rsidRPr="00D17276">
        <w:t xml:space="preserve">нструкции по технике безопасности; </w:t>
      </w:r>
    </w:p>
    <w:p w:rsidR="00DF0892" w:rsidRPr="00D17276" w:rsidRDefault="00DF0892" w:rsidP="00354C68">
      <w:pPr>
        <w:pStyle w:val="Default"/>
      </w:pPr>
      <w:r w:rsidRPr="00D17276">
        <w:t xml:space="preserve">6. </w:t>
      </w:r>
      <w:r w:rsidR="00D17276">
        <w:t>О</w:t>
      </w:r>
      <w:r w:rsidRPr="00D17276">
        <w:t xml:space="preserve">бразец задания. </w:t>
      </w:r>
    </w:p>
    <w:p w:rsidR="00DF0892" w:rsidRPr="00D17276" w:rsidRDefault="00DF0892" w:rsidP="00354C68">
      <w:pPr>
        <w:pStyle w:val="Default"/>
      </w:pPr>
    </w:p>
    <w:p w:rsidR="00DF0892" w:rsidRPr="00D17276" w:rsidRDefault="00DF0892" w:rsidP="00354C68">
      <w:pPr>
        <w:pStyle w:val="Default"/>
        <w:jc w:val="center"/>
      </w:pPr>
      <w:r w:rsidRPr="00D17276">
        <w:rPr>
          <w:b/>
          <w:bCs/>
        </w:rPr>
        <w:t>Комплекс требований для проведения ДЭ</w:t>
      </w:r>
    </w:p>
    <w:p w:rsidR="00DF0892" w:rsidRPr="00D17276" w:rsidRDefault="00DF0892" w:rsidP="00354C68">
      <w:pPr>
        <w:pStyle w:val="Default"/>
        <w:ind w:firstLine="709"/>
        <w:jc w:val="both"/>
      </w:pPr>
      <w:r w:rsidRPr="00D17276">
        <w:rPr>
          <w:b/>
          <w:bCs/>
        </w:rPr>
        <w:t>Применимость КОД</w:t>
      </w:r>
      <w:r w:rsidR="00BF60C8">
        <w:rPr>
          <w:b/>
          <w:bCs/>
        </w:rPr>
        <w:t>:</w:t>
      </w:r>
      <w:r w:rsidRPr="00D17276">
        <w:rPr>
          <w:b/>
          <w:bCs/>
        </w:rPr>
        <w:t xml:space="preserve"> </w:t>
      </w:r>
      <w:r w:rsidRPr="00D17276">
        <w:t>Настоящий КОД предназначен для организации и проведения ДЭ (уровней ДЭ) в рамках видов аттестаций по образовательным программам среднего профессионального образования, указанным в таблице № 1.</w:t>
      </w:r>
    </w:p>
    <w:p w:rsidR="00DF0892" w:rsidRPr="00D17276" w:rsidRDefault="00D17276" w:rsidP="00354C68">
      <w:pPr>
        <w:pStyle w:val="Default"/>
        <w:ind w:firstLine="709"/>
        <w:jc w:val="right"/>
      </w:pPr>
      <w:r>
        <w:t>Таблица</w:t>
      </w:r>
      <w:r w:rsidR="00DF0892" w:rsidRPr="00D17276">
        <w:t xml:space="preserve"> 1</w:t>
      </w:r>
    </w:p>
    <w:tbl>
      <w:tblPr>
        <w:tblW w:w="1059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7"/>
        <w:gridCol w:w="7276"/>
      </w:tblGrid>
      <w:tr w:rsidR="00DF0892" w:rsidRPr="00D17276" w:rsidTr="00DF0892">
        <w:trPr>
          <w:trHeight w:val="107"/>
        </w:trPr>
        <w:tc>
          <w:tcPr>
            <w:tcW w:w="3317" w:type="dxa"/>
          </w:tcPr>
          <w:p w:rsidR="00DF0892" w:rsidRPr="00D17276" w:rsidRDefault="00DF0892" w:rsidP="00354C68">
            <w:pPr>
              <w:pStyle w:val="Default"/>
              <w:jc w:val="center"/>
            </w:pPr>
            <w:r w:rsidRPr="00D17276">
              <w:rPr>
                <w:b/>
                <w:bCs/>
              </w:rPr>
              <w:t>Вид аттестации</w:t>
            </w:r>
          </w:p>
        </w:tc>
        <w:tc>
          <w:tcPr>
            <w:tcW w:w="7276" w:type="dxa"/>
          </w:tcPr>
          <w:p w:rsidR="00DF0892" w:rsidRPr="00D17276" w:rsidRDefault="00DF0892" w:rsidP="00354C68">
            <w:pPr>
              <w:pStyle w:val="Default"/>
              <w:jc w:val="center"/>
            </w:pPr>
            <w:r w:rsidRPr="00D17276">
              <w:rPr>
                <w:b/>
                <w:bCs/>
              </w:rPr>
              <w:t>Уровень ДЭ</w:t>
            </w:r>
          </w:p>
        </w:tc>
      </w:tr>
      <w:tr w:rsidR="00DF0892" w:rsidRPr="00D17276" w:rsidTr="00DF0892">
        <w:trPr>
          <w:trHeight w:val="181"/>
        </w:trPr>
        <w:tc>
          <w:tcPr>
            <w:tcW w:w="3317" w:type="dxa"/>
          </w:tcPr>
          <w:p w:rsidR="00DF0892" w:rsidRPr="00D17276" w:rsidRDefault="00DF0892" w:rsidP="00354C68">
            <w:pPr>
              <w:pStyle w:val="Default"/>
              <w:jc w:val="center"/>
            </w:pPr>
            <w:r w:rsidRPr="00D17276">
              <w:t>ГИА</w:t>
            </w:r>
          </w:p>
        </w:tc>
        <w:tc>
          <w:tcPr>
            <w:tcW w:w="7276" w:type="dxa"/>
          </w:tcPr>
          <w:p w:rsidR="00DF0892" w:rsidRPr="00D17276" w:rsidRDefault="00DF0892" w:rsidP="00354C68">
            <w:pPr>
              <w:pStyle w:val="Default"/>
              <w:jc w:val="center"/>
            </w:pPr>
            <w:r w:rsidRPr="00D17276">
              <w:t>Базовый уровень</w:t>
            </w:r>
          </w:p>
        </w:tc>
      </w:tr>
    </w:tbl>
    <w:p w:rsidR="00DF0892" w:rsidRPr="00D17276" w:rsidRDefault="00DF0892" w:rsidP="00354C68">
      <w:pPr>
        <w:pStyle w:val="Default"/>
        <w:ind w:firstLine="709"/>
        <w:jc w:val="both"/>
      </w:pPr>
      <w:r w:rsidRPr="00D17276">
        <w:t xml:space="preserve">КОД в части ГИА (ДЭ БУ) разработан на основе требований к результатам освоения образовательной программы СПО, установленных в соответствии с ФГОС СПО. </w:t>
      </w:r>
    </w:p>
    <w:p w:rsidR="00162C07" w:rsidRPr="00D17276" w:rsidRDefault="00162C07" w:rsidP="00354C68">
      <w:pPr>
        <w:pStyle w:val="Default"/>
        <w:ind w:firstLine="709"/>
      </w:pPr>
      <w:r w:rsidRPr="00D17276">
        <w:rPr>
          <w:b/>
          <w:bCs/>
        </w:rPr>
        <w:t>Общие организационные требования: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1. ДЭ 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 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2. ДЭ в рамках ГИА проводится с использованием КОД, включенных образовательными организациями в программу ГИА. 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3. Задания ДЭ доводятся до главного эксперта в день, предшествующий дню начала ДЭ. </w:t>
      </w:r>
    </w:p>
    <w:p w:rsidR="00162C07" w:rsidRPr="00D17276" w:rsidRDefault="00162C07" w:rsidP="00354C68">
      <w:pPr>
        <w:pStyle w:val="Default"/>
        <w:jc w:val="both"/>
      </w:pPr>
      <w:r w:rsidRPr="00D17276">
        <w:lastRenderedPageBreak/>
        <w:t xml:space="preserve">4. Образовательная организация обеспечивает необходимые технические условия для обеспечения заданиями </w:t>
      </w:r>
      <w:r w:rsidR="00D17276" w:rsidRPr="00D17276">
        <w:t>вовремя</w:t>
      </w:r>
      <w:r w:rsidRPr="00D17276">
        <w:t xml:space="preserve"> ДЭ обучающихся, членов ГЭК, членов экспертной группы. 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5. ДЭ проводится в ЦПДЭ, представляющем собой площадку, оборудованную и оснащенную в соответствии с КОД. 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6. ЦПДЭ может располагаться на территории образовательной организации, а при сетевой форме реализации образовательных программ — также на территории иной организации, обладающей необходимыми ресурсами для организации ЦПДЭ. 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7. Обучающиеся проходят ДЭ в ЦПДЭ в составе экзаменационных групп. 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8. Образовательная организация знакомит с планом проведения ДЭ обучающихся, сдающих ДЭ, и лиц, обеспечивающих проведение ДЭ, в срок не позднее, чем за 5 рабочих дней до даты проведения экзамена. 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9. Количество, общая площадь и состояние помещений, предоставляемых для проведения ДЭ, должны обеспечивать проведение ДЭ в соответствии с КОД. 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10. Не позднее, чем за один рабочий день до даты проведения ДЭ главным экспертом проводится проверка готовности ЦПДЭ в присутствии членов экспертной группы, обучающихся, а также технического эксперта, назначаемого организацией, на территории которой расположен ЦПДЭ, ответственного за соблюдение установленных норм и правил охраны труда и техники безопасности. 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11. Главным экспертом осуществляется осмотр ЦПДЭ, распределение обязанностей между членами экспертной группы по оценке выполнения заданий ДЭ, а также распределение рабочих мест между обучающимися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обучающимися фиксируются главным экспертом в соответствующих протоколах. 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12. Обучающиеся знакомятся со своими рабочими местами, под руководством главного эксперта также повторно знакомятся с планом проведения ДЭ, условиями оказания первичной медицинской помощи в ЦПДЭ. Факт ознакомления отражается главным экспертом в протоколе распределения рабочих мест. 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13. Допуск обучающихся в ЦПДЭ осуществляется главным экспертом на основании документов, удостоверяющих личность. 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14. Образовательная организация обязана не позднее чем за один рабочий день до дня проведения ДЭ уведомить главного эксперта об участии в проведении ДЭ тьютора (ассистента). </w:t>
      </w:r>
    </w:p>
    <w:p w:rsidR="00BF2466" w:rsidRPr="00D17276" w:rsidRDefault="00162C07" w:rsidP="00354C68">
      <w:pPr>
        <w:pStyle w:val="Default"/>
        <w:ind w:firstLine="709"/>
        <w:rPr>
          <w:b/>
          <w:bCs/>
        </w:rPr>
      </w:pPr>
      <w:r w:rsidRPr="00D17276">
        <w:rPr>
          <w:b/>
          <w:bCs/>
        </w:rPr>
        <w:t>Требование к продолжительности ДЭ</w:t>
      </w:r>
      <w:r w:rsidR="00D17276">
        <w:rPr>
          <w:b/>
          <w:bCs/>
        </w:rPr>
        <w:t>:</w:t>
      </w:r>
    </w:p>
    <w:p w:rsidR="00A25473" w:rsidRPr="00D17276" w:rsidRDefault="00162C07" w:rsidP="00354C68">
      <w:pPr>
        <w:pStyle w:val="Default"/>
        <w:ind w:firstLine="709"/>
        <w:jc w:val="both"/>
      </w:pPr>
      <w:r w:rsidRPr="00D17276">
        <w:t>Продолжительность ДЭ зависит от вида аттестации, уровня ДЭ (таблица № 2)</w:t>
      </w:r>
    </w:p>
    <w:p w:rsidR="00BF2466" w:rsidRPr="00D17276" w:rsidRDefault="00D17276" w:rsidP="00354C68">
      <w:pPr>
        <w:pStyle w:val="Default"/>
        <w:ind w:firstLine="709"/>
        <w:jc w:val="right"/>
      </w:pPr>
      <w:r>
        <w:rPr>
          <w:color w:val="auto"/>
        </w:rPr>
        <w:t>Таблица</w:t>
      </w:r>
      <w:r w:rsidR="00BF2466" w:rsidRPr="00D17276">
        <w:rPr>
          <w:color w:val="auto"/>
        </w:rPr>
        <w:t xml:space="preserve"> 2</w:t>
      </w:r>
    </w:p>
    <w:tbl>
      <w:tblPr>
        <w:tblW w:w="1073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8"/>
        <w:gridCol w:w="2148"/>
        <w:gridCol w:w="3887"/>
        <w:gridCol w:w="2552"/>
      </w:tblGrid>
      <w:tr w:rsidR="00162C07" w:rsidRPr="00D17276" w:rsidTr="00D17276">
        <w:trPr>
          <w:trHeight w:val="234"/>
        </w:trPr>
        <w:tc>
          <w:tcPr>
            <w:tcW w:w="2148" w:type="dxa"/>
          </w:tcPr>
          <w:p w:rsidR="00162C07" w:rsidRPr="00D17276" w:rsidRDefault="00162C07" w:rsidP="00354C68">
            <w:pPr>
              <w:pStyle w:val="Default"/>
              <w:jc w:val="center"/>
            </w:pPr>
            <w:r w:rsidRPr="00D17276">
              <w:rPr>
                <w:b/>
                <w:bCs/>
              </w:rPr>
              <w:t>Вид аттестации</w:t>
            </w:r>
          </w:p>
        </w:tc>
        <w:tc>
          <w:tcPr>
            <w:tcW w:w="2148" w:type="dxa"/>
          </w:tcPr>
          <w:p w:rsidR="00162C07" w:rsidRPr="00D17276" w:rsidRDefault="00162C07" w:rsidP="00354C68">
            <w:pPr>
              <w:pStyle w:val="Default"/>
              <w:jc w:val="center"/>
            </w:pPr>
            <w:r w:rsidRPr="00D17276">
              <w:rPr>
                <w:b/>
                <w:bCs/>
              </w:rPr>
              <w:t>Уровень ДЭ</w:t>
            </w:r>
          </w:p>
        </w:tc>
        <w:tc>
          <w:tcPr>
            <w:tcW w:w="3887" w:type="dxa"/>
          </w:tcPr>
          <w:p w:rsidR="00162C07" w:rsidRPr="00D17276" w:rsidRDefault="00162C07" w:rsidP="00354C68">
            <w:pPr>
              <w:pStyle w:val="Default"/>
              <w:jc w:val="center"/>
            </w:pPr>
            <w:r w:rsidRPr="00D17276">
              <w:rPr>
                <w:b/>
                <w:bCs/>
              </w:rPr>
              <w:t>Составная часть КОД (инвариантная/вариативная)</w:t>
            </w:r>
          </w:p>
        </w:tc>
        <w:tc>
          <w:tcPr>
            <w:tcW w:w="2552" w:type="dxa"/>
          </w:tcPr>
          <w:p w:rsidR="00162C07" w:rsidRPr="00D17276" w:rsidRDefault="00162C07" w:rsidP="00354C68">
            <w:pPr>
              <w:pStyle w:val="Default"/>
              <w:jc w:val="center"/>
            </w:pPr>
            <w:r w:rsidRPr="00D17276">
              <w:rPr>
                <w:b/>
                <w:bCs/>
              </w:rPr>
              <w:t>Продолжительность ДЭ</w:t>
            </w:r>
          </w:p>
        </w:tc>
      </w:tr>
      <w:tr w:rsidR="00162C07" w:rsidRPr="00D17276" w:rsidTr="00D17276">
        <w:trPr>
          <w:trHeight w:val="109"/>
        </w:trPr>
        <w:tc>
          <w:tcPr>
            <w:tcW w:w="2148" w:type="dxa"/>
          </w:tcPr>
          <w:p w:rsidR="00162C07" w:rsidRPr="00D17276" w:rsidRDefault="00162C07" w:rsidP="00354C68">
            <w:pPr>
              <w:pStyle w:val="Default"/>
            </w:pPr>
            <w:r w:rsidRPr="00D17276">
              <w:t xml:space="preserve">ГИА </w:t>
            </w:r>
          </w:p>
        </w:tc>
        <w:tc>
          <w:tcPr>
            <w:tcW w:w="2148" w:type="dxa"/>
          </w:tcPr>
          <w:p w:rsidR="00162C07" w:rsidRPr="00D17276" w:rsidRDefault="00162C07" w:rsidP="00354C68">
            <w:pPr>
              <w:pStyle w:val="Default"/>
            </w:pPr>
            <w:r w:rsidRPr="00D17276">
              <w:t xml:space="preserve">базовый </w:t>
            </w:r>
          </w:p>
        </w:tc>
        <w:tc>
          <w:tcPr>
            <w:tcW w:w="3887" w:type="dxa"/>
          </w:tcPr>
          <w:p w:rsidR="00162C07" w:rsidRPr="00D17276" w:rsidRDefault="00162C07" w:rsidP="00354C68">
            <w:pPr>
              <w:pStyle w:val="Default"/>
            </w:pPr>
            <w:r w:rsidRPr="00D17276">
              <w:t xml:space="preserve">Инвариантная часть </w:t>
            </w:r>
          </w:p>
        </w:tc>
        <w:tc>
          <w:tcPr>
            <w:tcW w:w="2552" w:type="dxa"/>
          </w:tcPr>
          <w:p w:rsidR="00162C07" w:rsidRPr="00D17276" w:rsidRDefault="00162C07" w:rsidP="00354C68">
            <w:pPr>
              <w:pStyle w:val="Default"/>
            </w:pPr>
            <w:r w:rsidRPr="00D17276">
              <w:rPr>
                <w:b/>
                <w:bCs/>
              </w:rPr>
              <w:t xml:space="preserve">3 ч. 00 мин. </w:t>
            </w:r>
          </w:p>
        </w:tc>
      </w:tr>
    </w:tbl>
    <w:p w:rsidR="00D17276" w:rsidRDefault="00BF2466" w:rsidP="00354C68">
      <w:pPr>
        <w:pStyle w:val="Default"/>
        <w:ind w:firstLine="709"/>
        <w:rPr>
          <w:b/>
          <w:bCs/>
        </w:rPr>
      </w:pPr>
      <w:r w:rsidRPr="00D17276">
        <w:rPr>
          <w:b/>
          <w:bCs/>
        </w:rPr>
        <w:t>Требования к содержанию КОД</w:t>
      </w:r>
      <w:r w:rsidR="00D17276">
        <w:rPr>
          <w:b/>
          <w:bCs/>
        </w:rPr>
        <w:t>:</w:t>
      </w:r>
    </w:p>
    <w:p w:rsidR="00BF2466" w:rsidRPr="00D17276" w:rsidRDefault="00BF2466" w:rsidP="00354C68">
      <w:pPr>
        <w:pStyle w:val="Default"/>
        <w:ind w:firstLine="709"/>
        <w:jc w:val="both"/>
      </w:pPr>
      <w:r w:rsidRPr="00D17276">
        <w:t xml:space="preserve">Единое базовое ядро содержания КОД (таблица № 3) сформировано на основе вида деятельности (вида профессиональной деятельности) в соответствии с ФГОС СПО и является общей содержательной основой заданий ДЭ вне зависимости от вида аттестации и уровня ДЭ. </w:t>
      </w:r>
    </w:p>
    <w:p w:rsidR="00A25473" w:rsidRPr="00D17276" w:rsidRDefault="00D17276" w:rsidP="00354C68">
      <w:pPr>
        <w:pStyle w:val="Default"/>
        <w:jc w:val="right"/>
      </w:pPr>
      <w:r>
        <w:t>Таблица</w:t>
      </w:r>
      <w:r w:rsidR="00BF2466" w:rsidRPr="00D17276">
        <w:t xml:space="preserve"> 3</w:t>
      </w:r>
    </w:p>
    <w:tbl>
      <w:tblPr>
        <w:tblW w:w="1074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977"/>
        <w:gridCol w:w="5954"/>
      </w:tblGrid>
      <w:tr w:rsidR="00BF2466" w:rsidRPr="00D17276" w:rsidTr="0068008B">
        <w:trPr>
          <w:trHeight w:val="119"/>
        </w:trPr>
        <w:tc>
          <w:tcPr>
            <w:tcW w:w="10740" w:type="dxa"/>
            <w:gridSpan w:val="3"/>
          </w:tcPr>
          <w:p w:rsidR="00BF2466" w:rsidRPr="00D17276" w:rsidRDefault="00BF2466" w:rsidP="00354C68">
            <w:pPr>
              <w:pStyle w:val="Default"/>
              <w:jc w:val="center"/>
            </w:pPr>
            <w:r w:rsidRPr="00D17276">
              <w:rPr>
                <w:b/>
                <w:bCs/>
              </w:rPr>
              <w:t>ЕДИ</w:t>
            </w:r>
            <w:r w:rsidR="00107509">
              <w:rPr>
                <w:b/>
                <w:bCs/>
              </w:rPr>
              <w:t>НОЕ БАЗОВОЕ ЯДРО СОДЕРЖАНИЯ КОД</w:t>
            </w:r>
          </w:p>
        </w:tc>
      </w:tr>
      <w:tr w:rsidR="00BF2466" w:rsidRPr="00D17276" w:rsidTr="00513326">
        <w:trPr>
          <w:trHeight w:val="245"/>
        </w:trPr>
        <w:tc>
          <w:tcPr>
            <w:tcW w:w="1809" w:type="dxa"/>
          </w:tcPr>
          <w:p w:rsidR="00BF2466" w:rsidRPr="00D17276" w:rsidRDefault="00BF2466" w:rsidP="00354C68">
            <w:pPr>
              <w:pStyle w:val="Default"/>
              <w:jc w:val="center"/>
            </w:pPr>
            <w:r w:rsidRPr="00D17276">
              <w:rPr>
                <w:b/>
                <w:bCs/>
              </w:rPr>
              <w:t>Вид деятельности</w:t>
            </w:r>
          </w:p>
        </w:tc>
        <w:tc>
          <w:tcPr>
            <w:tcW w:w="2977" w:type="dxa"/>
          </w:tcPr>
          <w:p w:rsidR="00BF2466" w:rsidRPr="00D17276" w:rsidRDefault="00BF2466" w:rsidP="00354C68">
            <w:pPr>
              <w:pStyle w:val="Default"/>
              <w:jc w:val="center"/>
            </w:pPr>
            <w:r w:rsidRPr="00D17276">
              <w:rPr>
                <w:b/>
                <w:bCs/>
              </w:rPr>
              <w:t>Перечень оцениваемых ПК</w:t>
            </w: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  <w:jc w:val="center"/>
            </w:pPr>
            <w:r w:rsidRPr="00D17276">
              <w:rPr>
                <w:b/>
                <w:bCs/>
              </w:rPr>
              <w:t>Перечень оцениваемых умений, навыков (практического опыта)</w:t>
            </w:r>
          </w:p>
        </w:tc>
      </w:tr>
      <w:tr w:rsidR="00BF2466" w:rsidRPr="00D17276" w:rsidTr="00513326">
        <w:trPr>
          <w:trHeight w:val="799"/>
        </w:trPr>
        <w:tc>
          <w:tcPr>
            <w:tcW w:w="1809" w:type="dxa"/>
            <w:vMerge w:val="restart"/>
          </w:tcPr>
          <w:p w:rsidR="00BF2466" w:rsidRPr="00D17276" w:rsidRDefault="00BF2466" w:rsidP="00354C68">
            <w:pPr>
              <w:pStyle w:val="Default"/>
            </w:pPr>
            <w:r w:rsidRPr="00D17276">
              <w:t xml:space="preserve">Приготовление, оформление и подготовка к реализации горячих блюд, </w:t>
            </w:r>
            <w:r w:rsidRPr="00D17276">
              <w:lastRenderedPageBreak/>
              <w:t xml:space="preserve">кулинарных изделий, закусок разнообразного ассортимента </w:t>
            </w:r>
          </w:p>
        </w:tc>
        <w:tc>
          <w:tcPr>
            <w:tcW w:w="2977" w:type="dxa"/>
            <w:vMerge w:val="restart"/>
          </w:tcPr>
          <w:p w:rsidR="00BF2466" w:rsidRPr="00D17276" w:rsidRDefault="00BF2466" w:rsidP="00354C68">
            <w:pPr>
              <w:pStyle w:val="Default"/>
            </w:pPr>
            <w:r w:rsidRPr="00D17276">
              <w:lastRenderedPageBreak/>
              <w:t xml:space="preserve">ПК: Подготавливать рабочее место, оборудование, сырье, исходные материалы для приготовления горячих </w:t>
            </w:r>
            <w:r w:rsidRPr="00D17276">
              <w:lastRenderedPageBreak/>
              <w:t xml:space="preserve">блюд, кулинарных изделий, закусок разнообразного ассортимента в соответствии с инструкциями и регламентами </w:t>
            </w: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</w:pPr>
            <w:r w:rsidRPr="00D17276">
              <w:lastRenderedPageBreak/>
              <w:t xml:space="preserve">Умение: подготавливать рабочее место, выбирать, рационально размещать на рабочем месте оборудование, инвентарь, посуду, сырье, материалы в соответствии с инструкциями и регламентами, стандартами чистоты, видом работ </w:t>
            </w:r>
          </w:p>
        </w:tc>
      </w:tr>
      <w:tr w:rsidR="00BF2466" w:rsidRPr="00D17276" w:rsidTr="00513326">
        <w:trPr>
          <w:trHeight w:val="799"/>
        </w:trPr>
        <w:tc>
          <w:tcPr>
            <w:tcW w:w="1809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2977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</w:pPr>
            <w:r w:rsidRPr="00D17276">
              <w:t>Умение: подготавливать к использованию сырье, полуфабрикаты пищевые продукты, другие расходные материалы</w:t>
            </w:r>
          </w:p>
        </w:tc>
      </w:tr>
      <w:tr w:rsidR="00BF2466" w:rsidRPr="00D17276" w:rsidTr="00513326">
        <w:trPr>
          <w:trHeight w:val="799"/>
        </w:trPr>
        <w:tc>
          <w:tcPr>
            <w:tcW w:w="1809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2977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</w:pPr>
            <w:r w:rsidRPr="00D17276">
              <w:t>Умение: проводить текущую уборку рабочего места повара в соответствии с инструкциями и регламентами, стандартами чистоты</w:t>
            </w:r>
          </w:p>
        </w:tc>
      </w:tr>
      <w:tr w:rsidR="00BF2466" w:rsidRPr="00D17276" w:rsidTr="00513326">
        <w:trPr>
          <w:trHeight w:val="799"/>
        </w:trPr>
        <w:tc>
          <w:tcPr>
            <w:tcW w:w="1809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2977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</w:pPr>
            <w:r w:rsidRPr="00D17276">
              <w:t>Умение: обеспечивать хранение пищевых продуктов в соответствии с инструкциями и регламентами, стандартами чистоты</w:t>
            </w:r>
          </w:p>
        </w:tc>
      </w:tr>
      <w:tr w:rsidR="00BF2466" w:rsidRPr="00D17276" w:rsidTr="00513326">
        <w:trPr>
          <w:trHeight w:val="575"/>
        </w:trPr>
        <w:tc>
          <w:tcPr>
            <w:tcW w:w="1809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2977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</w:pPr>
            <w:r w:rsidRPr="00D17276">
              <w:t>Умение: осуществлять выбор пищевых продуктов в соответствии с технологическими требованиями</w:t>
            </w:r>
          </w:p>
        </w:tc>
      </w:tr>
      <w:tr w:rsidR="00BF2466" w:rsidRPr="00D17276" w:rsidTr="00513326">
        <w:trPr>
          <w:trHeight w:val="271"/>
        </w:trPr>
        <w:tc>
          <w:tcPr>
            <w:tcW w:w="1809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2977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</w:pPr>
            <w:r w:rsidRPr="00D17276">
              <w:t xml:space="preserve">Умение: своевременно оформлять заявку на склад </w:t>
            </w:r>
          </w:p>
        </w:tc>
      </w:tr>
      <w:tr w:rsidR="00BF2466" w:rsidRPr="00D17276" w:rsidTr="00513326">
        <w:trPr>
          <w:trHeight w:val="558"/>
        </w:trPr>
        <w:tc>
          <w:tcPr>
            <w:tcW w:w="1809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2977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</w:pPr>
            <w:r w:rsidRPr="00D17276">
              <w:t xml:space="preserve">Навык: соблюдения правил техники безопасности, пожарной безопасности, охраны труда </w:t>
            </w:r>
          </w:p>
        </w:tc>
      </w:tr>
      <w:tr w:rsidR="00BF2466" w:rsidRPr="00D17276" w:rsidTr="00513326">
        <w:trPr>
          <w:trHeight w:val="552"/>
        </w:trPr>
        <w:tc>
          <w:tcPr>
            <w:tcW w:w="1809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2977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</w:pPr>
            <w:r w:rsidRPr="00D17276">
              <w:t xml:space="preserve">Навык: соблюдения правил техники безопасности, пожарной безопасности, охраны труда </w:t>
            </w:r>
          </w:p>
        </w:tc>
      </w:tr>
      <w:tr w:rsidR="0068008B" w:rsidRPr="00D17276" w:rsidTr="00513326">
        <w:trPr>
          <w:trHeight w:val="799"/>
        </w:trPr>
        <w:tc>
          <w:tcPr>
            <w:tcW w:w="1809" w:type="dxa"/>
            <w:vMerge w:val="restart"/>
          </w:tcPr>
          <w:p w:rsidR="0068008B" w:rsidRPr="00D17276" w:rsidRDefault="0068008B" w:rsidP="00354C68">
            <w:pPr>
              <w:pStyle w:val="Default"/>
            </w:pPr>
          </w:p>
        </w:tc>
        <w:tc>
          <w:tcPr>
            <w:tcW w:w="2977" w:type="dxa"/>
            <w:vMerge w:val="restart"/>
          </w:tcPr>
          <w:p w:rsidR="0068008B" w:rsidRPr="00D17276" w:rsidRDefault="0068008B" w:rsidP="00354C68">
            <w:pPr>
              <w:pStyle w:val="Default"/>
            </w:pPr>
            <w:r w:rsidRPr="00D17276">
              <w:t>ПК: Осуществлять приготовление, непродолжительное хранение горячих соусов разнообразного ассортимента</w:t>
            </w:r>
          </w:p>
        </w:tc>
        <w:tc>
          <w:tcPr>
            <w:tcW w:w="5954" w:type="dxa"/>
          </w:tcPr>
          <w:p w:rsidR="0068008B" w:rsidRPr="00D17276" w:rsidRDefault="0068008B" w:rsidP="00354C68">
            <w:pPr>
              <w:pStyle w:val="Default"/>
            </w:pPr>
            <w:r w:rsidRPr="00D17276">
              <w:t>Умение: творчески оформлять тарелку с горячими блюдами соусами</w:t>
            </w:r>
          </w:p>
        </w:tc>
      </w:tr>
      <w:tr w:rsidR="0068008B" w:rsidRPr="00D17276" w:rsidTr="00513326">
        <w:trPr>
          <w:trHeight w:val="799"/>
        </w:trPr>
        <w:tc>
          <w:tcPr>
            <w:tcW w:w="1809" w:type="dxa"/>
            <w:vMerge/>
          </w:tcPr>
          <w:p w:rsidR="0068008B" w:rsidRPr="00D17276" w:rsidRDefault="0068008B" w:rsidP="00354C68">
            <w:pPr>
              <w:pStyle w:val="Default"/>
            </w:pPr>
          </w:p>
        </w:tc>
        <w:tc>
          <w:tcPr>
            <w:tcW w:w="2977" w:type="dxa"/>
            <w:vMerge/>
          </w:tcPr>
          <w:p w:rsidR="0068008B" w:rsidRPr="00D17276" w:rsidRDefault="0068008B" w:rsidP="00354C68">
            <w:pPr>
              <w:pStyle w:val="Default"/>
            </w:pPr>
          </w:p>
        </w:tc>
        <w:tc>
          <w:tcPr>
            <w:tcW w:w="5954" w:type="dxa"/>
          </w:tcPr>
          <w:p w:rsidR="0068008B" w:rsidRPr="00D17276" w:rsidRDefault="0068008B" w:rsidP="00354C68">
            <w:pPr>
              <w:pStyle w:val="Default"/>
            </w:pPr>
            <w:r w:rsidRPr="00D17276">
              <w:t>Умение: соблюдать выход при порционировании</w:t>
            </w:r>
          </w:p>
        </w:tc>
      </w:tr>
      <w:tr w:rsidR="00BF2466" w:rsidRPr="00D17276" w:rsidTr="00513326">
        <w:trPr>
          <w:trHeight w:val="517"/>
        </w:trPr>
        <w:tc>
          <w:tcPr>
            <w:tcW w:w="1809" w:type="dxa"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2977" w:type="dxa"/>
          </w:tcPr>
          <w:p w:rsidR="00BF2466" w:rsidRPr="00D17276" w:rsidRDefault="00BF2466" w:rsidP="00354C68">
            <w:pPr>
              <w:pStyle w:val="Default"/>
            </w:pPr>
            <w:r w:rsidRPr="00D17276">
              <w:t xml:space="preserve">ПК: 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 </w:t>
            </w: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</w:pPr>
            <w:r w:rsidRPr="00D17276">
              <w:t xml:space="preserve">Умение: выдерживать температуру подачи горячих блюд и гарниров из овощей, грибов, круп, бобовых, макаронных изделий </w:t>
            </w:r>
          </w:p>
        </w:tc>
      </w:tr>
      <w:tr w:rsidR="00BF2466" w:rsidRPr="00D17276" w:rsidTr="00513326">
        <w:trPr>
          <w:trHeight w:val="799"/>
        </w:trPr>
        <w:tc>
          <w:tcPr>
            <w:tcW w:w="1809" w:type="dxa"/>
            <w:vMerge w:val="restart"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2977" w:type="dxa"/>
            <w:vMerge w:val="restart"/>
          </w:tcPr>
          <w:p w:rsidR="00BF2466" w:rsidRPr="00D17276" w:rsidRDefault="00BF2466" w:rsidP="00354C68">
            <w:pPr>
              <w:pStyle w:val="Default"/>
            </w:pPr>
            <w:r w:rsidRPr="00D17276">
              <w:t xml:space="preserve">ПК: 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 </w:t>
            </w: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</w:pPr>
            <w:r w:rsidRPr="00D17276">
              <w:t xml:space="preserve">Умение: выбирать, применять комбинировать различные способы приготовления горячих блюд, кулинарных изделий, закусок из мяса, мясных продуктов, домашней птицы, дичи, кролика с учетом типа питания, их вида и кулинарных свойств </w:t>
            </w:r>
          </w:p>
        </w:tc>
      </w:tr>
      <w:tr w:rsidR="00BF2466" w:rsidRPr="00D17276" w:rsidTr="00513326">
        <w:trPr>
          <w:trHeight w:val="799"/>
        </w:trPr>
        <w:tc>
          <w:tcPr>
            <w:tcW w:w="1809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2977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</w:pPr>
            <w:r w:rsidRPr="00D17276">
              <w:t xml:space="preserve">Умение: порционировать, сервировать и оформлять горячие блюда, кулинарные изделия, закуски из мяса, мясных продуктов, домашней птицы, дичи, кролика для подачи с учетом рационального использования ресурсов, соблюдением требований по безопасности готовой продукции </w:t>
            </w:r>
          </w:p>
        </w:tc>
      </w:tr>
      <w:tr w:rsidR="00BF2466" w:rsidRPr="00D17276" w:rsidTr="00513326">
        <w:trPr>
          <w:trHeight w:val="799"/>
        </w:trPr>
        <w:tc>
          <w:tcPr>
            <w:tcW w:w="1809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2977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</w:pPr>
            <w:r w:rsidRPr="00D17276">
              <w:t xml:space="preserve">Уметь: проверять качество готовых горячих блюд, кулинарных изделий, закусок из мяса, мясных продуктов, домашней птицы, дичи, кролика перед отпуском </w:t>
            </w:r>
          </w:p>
        </w:tc>
      </w:tr>
      <w:tr w:rsidR="00D17276" w:rsidRPr="00D17276" w:rsidTr="00513326">
        <w:trPr>
          <w:trHeight w:val="799"/>
        </w:trPr>
        <w:tc>
          <w:tcPr>
            <w:tcW w:w="1809" w:type="dxa"/>
            <w:vMerge w:val="restart"/>
          </w:tcPr>
          <w:p w:rsidR="00D17276" w:rsidRPr="00D17276" w:rsidRDefault="00D17276" w:rsidP="00354C68">
            <w:pPr>
              <w:pStyle w:val="Default"/>
            </w:pPr>
            <w:r w:rsidRPr="00D17276">
              <w:t xml:space="preserve">Приготовление, оформление и подготовка к </w:t>
            </w:r>
            <w:r w:rsidRPr="00D17276">
              <w:lastRenderedPageBreak/>
              <w:t xml:space="preserve">реализации хлебобулочных, мучных кондитерских изделий разнообразного ассортимента </w:t>
            </w:r>
          </w:p>
        </w:tc>
        <w:tc>
          <w:tcPr>
            <w:tcW w:w="2977" w:type="dxa"/>
            <w:vMerge w:val="restart"/>
          </w:tcPr>
          <w:p w:rsidR="00D17276" w:rsidRPr="00D17276" w:rsidRDefault="00D17276" w:rsidP="00354C68">
            <w:pPr>
              <w:pStyle w:val="Default"/>
            </w:pPr>
            <w:r w:rsidRPr="00D17276">
              <w:lastRenderedPageBreak/>
              <w:t xml:space="preserve">ПК: Подготавливать рабочее место кондитера, оборудование, инвентарь, </w:t>
            </w:r>
            <w:r w:rsidRPr="00D17276">
              <w:lastRenderedPageBreak/>
              <w:t xml:space="preserve">кондитерское сырье, исходные материалы к работе в соответствии с инструкциями и регламентами </w:t>
            </w:r>
          </w:p>
        </w:tc>
        <w:tc>
          <w:tcPr>
            <w:tcW w:w="5954" w:type="dxa"/>
          </w:tcPr>
          <w:p w:rsidR="00D17276" w:rsidRPr="00D17276" w:rsidRDefault="00D17276" w:rsidP="00354C68">
            <w:pPr>
              <w:pStyle w:val="Default"/>
            </w:pPr>
            <w:r w:rsidRPr="00D17276">
              <w:lastRenderedPageBreak/>
              <w:t xml:space="preserve">Умение: применять регламенты, стандарты и нормативно-техническую документацию, соблюдать санитарные требования </w:t>
            </w:r>
          </w:p>
        </w:tc>
      </w:tr>
      <w:tr w:rsidR="00D17276" w:rsidRPr="00D17276" w:rsidTr="00513326">
        <w:trPr>
          <w:trHeight w:val="799"/>
        </w:trPr>
        <w:tc>
          <w:tcPr>
            <w:tcW w:w="1809" w:type="dxa"/>
            <w:vMerge/>
          </w:tcPr>
          <w:p w:rsidR="00D17276" w:rsidRPr="00D17276" w:rsidRDefault="00D17276" w:rsidP="00354C68">
            <w:pPr>
              <w:pStyle w:val="Default"/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D17276" w:rsidRPr="00D17276" w:rsidRDefault="00D17276" w:rsidP="00354C68">
            <w:pPr>
              <w:pStyle w:val="Default"/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76" w:rsidRPr="00D17276" w:rsidRDefault="00D17276" w:rsidP="00354C68">
            <w:pPr>
              <w:pStyle w:val="Default"/>
            </w:pPr>
            <w:r w:rsidRPr="00D17276">
              <w:t xml:space="preserve">Умение: проводить текущую уборку. Поддерживать порядок на рабочем месте кондитера в соответствии с инструкциями и регламентами, стандартами чистоты </w:t>
            </w:r>
          </w:p>
        </w:tc>
      </w:tr>
      <w:tr w:rsidR="00D17276" w:rsidRPr="00D17276" w:rsidTr="00513326">
        <w:trPr>
          <w:trHeight w:val="799"/>
        </w:trPr>
        <w:tc>
          <w:tcPr>
            <w:tcW w:w="1809" w:type="dxa"/>
            <w:vMerge/>
          </w:tcPr>
          <w:p w:rsidR="00D17276" w:rsidRPr="00D17276" w:rsidRDefault="00D17276" w:rsidP="00354C68">
            <w:pPr>
              <w:pStyle w:val="Default"/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ПК: Осуществлять изготовление, творческое оформление, подготовку к реализации мучных кондитерских изделий разнообразного ассортимента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Умение: выбора, безопасного использования оборудования, производственного инвентаря, посуды, инструментов в соответствии со способом приготовления </w:t>
            </w:r>
          </w:p>
        </w:tc>
      </w:tr>
      <w:tr w:rsidR="00D17276" w:rsidRPr="00D17276" w:rsidTr="00513326">
        <w:trPr>
          <w:trHeight w:val="535"/>
        </w:trPr>
        <w:tc>
          <w:tcPr>
            <w:tcW w:w="1809" w:type="dxa"/>
            <w:vMerge/>
          </w:tcPr>
          <w:p w:rsidR="00D17276" w:rsidRPr="00D17276" w:rsidRDefault="00D17276" w:rsidP="00354C68">
            <w:pPr>
              <w:pStyle w:val="Default"/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Умение: подготавливать начинки, отделочные полуфабрикаты</w:t>
            </w:r>
          </w:p>
        </w:tc>
      </w:tr>
      <w:tr w:rsidR="00D17276" w:rsidRPr="00D17276" w:rsidTr="00513326">
        <w:trPr>
          <w:trHeight w:val="273"/>
        </w:trPr>
        <w:tc>
          <w:tcPr>
            <w:tcW w:w="1809" w:type="dxa"/>
            <w:vMerge/>
          </w:tcPr>
          <w:p w:rsidR="00D17276" w:rsidRPr="00D17276" w:rsidRDefault="00D17276" w:rsidP="00354C68">
            <w:pPr>
              <w:pStyle w:val="Default"/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Умение: соблюдения выхода при порционировании</w:t>
            </w:r>
          </w:p>
        </w:tc>
      </w:tr>
      <w:tr w:rsidR="00D17276" w:rsidRPr="00D17276" w:rsidTr="00513326">
        <w:trPr>
          <w:trHeight w:val="560"/>
        </w:trPr>
        <w:tc>
          <w:tcPr>
            <w:tcW w:w="1809" w:type="dxa"/>
            <w:vMerge/>
          </w:tcPr>
          <w:p w:rsidR="00D17276" w:rsidRPr="00D17276" w:rsidRDefault="00D17276" w:rsidP="00354C68">
            <w:pPr>
              <w:pStyle w:val="Default"/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Умение: проведения оценки готовности мучных кондитерских изделий</w:t>
            </w:r>
          </w:p>
        </w:tc>
      </w:tr>
      <w:tr w:rsidR="00D17276" w:rsidRPr="00D17276" w:rsidTr="00513326">
        <w:trPr>
          <w:trHeight w:val="517"/>
        </w:trPr>
        <w:tc>
          <w:tcPr>
            <w:tcW w:w="1809" w:type="dxa"/>
            <w:vMerge/>
          </w:tcPr>
          <w:p w:rsidR="00D17276" w:rsidRPr="00D17276" w:rsidRDefault="00D17276" w:rsidP="00354C68">
            <w:pPr>
              <w:pStyle w:val="Default"/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Умение: проверки качества мучных кондитерских изделий перед отпуском, упаковки на вынос</w:t>
            </w:r>
          </w:p>
        </w:tc>
      </w:tr>
      <w:tr w:rsidR="00D17276" w:rsidRPr="00D17276" w:rsidTr="00513326">
        <w:trPr>
          <w:trHeight w:val="799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D17276" w:rsidRPr="00D17276" w:rsidRDefault="00D17276" w:rsidP="00354C68">
            <w:pPr>
              <w:pStyle w:val="Default"/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Навык: приготовления, творческого оформления и подготовке к реализации мучных кондитерских изделий разнообразного ассортимента</w:t>
            </w:r>
          </w:p>
        </w:tc>
      </w:tr>
    </w:tbl>
    <w:p w:rsidR="00D17276" w:rsidRDefault="0068008B" w:rsidP="00354C6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Требования к оцениванию</w:t>
      </w:r>
      <w:r w:rsidR="00D1727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:</w:t>
      </w:r>
    </w:p>
    <w:p w:rsidR="0068008B" w:rsidRPr="00D17276" w:rsidRDefault="0068008B" w:rsidP="00354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Распределение значений максимальных баллов (таблица № 5) зависит от вида аттестации, уровня ДЭ, составляющей части ДЭ. </w:t>
      </w:r>
    </w:p>
    <w:p w:rsidR="0068008B" w:rsidRPr="00D17276" w:rsidRDefault="0068008B" w:rsidP="00354C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Таблица 5</w:t>
      </w:r>
    </w:p>
    <w:tbl>
      <w:tblPr>
        <w:tblW w:w="1073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984"/>
        <w:gridCol w:w="4111"/>
        <w:gridCol w:w="2552"/>
      </w:tblGrid>
      <w:tr w:rsidR="0068008B" w:rsidRPr="00D17276" w:rsidTr="00BF60C8">
        <w:trPr>
          <w:trHeight w:val="383"/>
        </w:trPr>
        <w:tc>
          <w:tcPr>
            <w:tcW w:w="2088" w:type="dxa"/>
          </w:tcPr>
          <w:p w:rsidR="0068008B" w:rsidRPr="00D17276" w:rsidRDefault="0068008B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Вид аттестации</w:t>
            </w:r>
          </w:p>
        </w:tc>
        <w:tc>
          <w:tcPr>
            <w:tcW w:w="1984" w:type="dxa"/>
          </w:tcPr>
          <w:p w:rsidR="0068008B" w:rsidRPr="00D17276" w:rsidRDefault="0068008B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Уровень ДЭ</w:t>
            </w:r>
          </w:p>
        </w:tc>
        <w:tc>
          <w:tcPr>
            <w:tcW w:w="4111" w:type="dxa"/>
          </w:tcPr>
          <w:p w:rsidR="0068008B" w:rsidRPr="00D17276" w:rsidRDefault="0068008B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Составная часть КОД (инвариантная/вариативная часть)</w:t>
            </w:r>
          </w:p>
        </w:tc>
        <w:tc>
          <w:tcPr>
            <w:tcW w:w="2552" w:type="dxa"/>
          </w:tcPr>
          <w:p w:rsidR="0068008B" w:rsidRPr="00D17276" w:rsidRDefault="0068008B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Максимальный балл</w:t>
            </w:r>
          </w:p>
        </w:tc>
      </w:tr>
      <w:tr w:rsidR="00DC2842" w:rsidRPr="00D17276" w:rsidTr="00BF60C8">
        <w:trPr>
          <w:trHeight w:val="242"/>
        </w:trPr>
        <w:tc>
          <w:tcPr>
            <w:tcW w:w="2088" w:type="dxa"/>
            <w:vMerge w:val="restart"/>
          </w:tcPr>
          <w:p w:rsidR="00DC2842" w:rsidRPr="00D17276" w:rsidRDefault="00DC2842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ГИА </w:t>
            </w:r>
          </w:p>
        </w:tc>
        <w:tc>
          <w:tcPr>
            <w:tcW w:w="1984" w:type="dxa"/>
          </w:tcPr>
          <w:p w:rsidR="00DC2842" w:rsidRPr="00D17276" w:rsidRDefault="00DC2842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Базовый </w:t>
            </w:r>
          </w:p>
        </w:tc>
        <w:tc>
          <w:tcPr>
            <w:tcW w:w="4111" w:type="dxa"/>
            <w:vMerge w:val="restart"/>
          </w:tcPr>
          <w:p w:rsidR="00DC2842" w:rsidRPr="00BF60C8" w:rsidRDefault="00DC2842" w:rsidP="00354C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Инвариантная часть </w:t>
            </w:r>
          </w:p>
        </w:tc>
        <w:tc>
          <w:tcPr>
            <w:tcW w:w="2552" w:type="dxa"/>
          </w:tcPr>
          <w:p w:rsidR="00DC2842" w:rsidRPr="00D17276" w:rsidRDefault="00DC2842" w:rsidP="00E0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50 </w:t>
            </w:r>
          </w:p>
        </w:tc>
      </w:tr>
      <w:tr w:rsidR="00DC2842" w:rsidRPr="00D17276" w:rsidTr="00BF60C8">
        <w:trPr>
          <w:trHeight w:val="242"/>
        </w:trPr>
        <w:tc>
          <w:tcPr>
            <w:tcW w:w="2088" w:type="dxa"/>
            <w:vMerge/>
          </w:tcPr>
          <w:p w:rsidR="00DC2842" w:rsidRPr="00D17276" w:rsidRDefault="00DC2842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DC2842" w:rsidRPr="00D17276" w:rsidRDefault="00DC2842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Профильный </w:t>
            </w:r>
          </w:p>
        </w:tc>
        <w:tc>
          <w:tcPr>
            <w:tcW w:w="4111" w:type="dxa"/>
            <w:vMerge/>
          </w:tcPr>
          <w:p w:rsidR="00DC2842" w:rsidRDefault="00DC2842" w:rsidP="00354C6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52" w:type="dxa"/>
          </w:tcPr>
          <w:p w:rsidR="00DC2842" w:rsidRPr="00D17276" w:rsidRDefault="00DC2842" w:rsidP="00E0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80</w:t>
            </w:r>
          </w:p>
        </w:tc>
      </w:tr>
      <w:tr w:rsidR="00DC2842" w:rsidRPr="00D17276" w:rsidTr="00BF60C8">
        <w:trPr>
          <w:trHeight w:val="242"/>
        </w:trPr>
        <w:tc>
          <w:tcPr>
            <w:tcW w:w="2088" w:type="dxa"/>
            <w:vMerge/>
          </w:tcPr>
          <w:p w:rsidR="00DC2842" w:rsidRPr="00D17276" w:rsidRDefault="00DC2842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DC2842" w:rsidRPr="00D17276" w:rsidRDefault="00DC2842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Профильный </w:t>
            </w:r>
          </w:p>
        </w:tc>
        <w:tc>
          <w:tcPr>
            <w:tcW w:w="4111" w:type="dxa"/>
          </w:tcPr>
          <w:p w:rsidR="00DC2842" w:rsidRDefault="00DC2842" w:rsidP="00354C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Вариативная часть </w:t>
            </w:r>
          </w:p>
        </w:tc>
        <w:tc>
          <w:tcPr>
            <w:tcW w:w="2552" w:type="dxa"/>
          </w:tcPr>
          <w:p w:rsidR="00DC2842" w:rsidRPr="00D17276" w:rsidRDefault="00DC2842" w:rsidP="00E0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</w:tr>
      <w:tr w:rsidR="00DC2842" w:rsidRPr="00D17276" w:rsidTr="00BF60C8">
        <w:trPr>
          <w:trHeight w:val="242"/>
        </w:trPr>
        <w:tc>
          <w:tcPr>
            <w:tcW w:w="2088" w:type="dxa"/>
            <w:vMerge/>
          </w:tcPr>
          <w:p w:rsidR="00DC2842" w:rsidRPr="00D17276" w:rsidRDefault="00DC2842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DC2842" w:rsidRPr="00D17276" w:rsidRDefault="00DC2842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Профильный </w:t>
            </w:r>
          </w:p>
        </w:tc>
        <w:tc>
          <w:tcPr>
            <w:tcW w:w="4111" w:type="dxa"/>
          </w:tcPr>
          <w:p w:rsidR="00DC2842" w:rsidRDefault="00DC2842" w:rsidP="00354C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Совокупность инвариативная и вариативная частей</w:t>
            </w:r>
          </w:p>
        </w:tc>
        <w:tc>
          <w:tcPr>
            <w:tcW w:w="2552" w:type="dxa"/>
          </w:tcPr>
          <w:p w:rsidR="00DC2842" w:rsidRPr="00D17276" w:rsidRDefault="00DC2842" w:rsidP="00E0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</w:tr>
    </w:tbl>
    <w:p w:rsidR="00236026" w:rsidRDefault="00236026" w:rsidP="00354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Распределение баллов по критериям оценивания для ДЭ БУ в рамках ГИА представлена в таблице № </w:t>
      </w:r>
      <w:r w:rsidR="00BF60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6</w:t>
      </w:r>
      <w:r w:rsidRPr="00D172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tbl>
      <w:tblPr>
        <w:tblStyle w:val="a5"/>
        <w:tblW w:w="10627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095"/>
        <w:gridCol w:w="993"/>
      </w:tblGrid>
      <w:tr w:rsidR="00DC2842" w:rsidRPr="00DA4E47" w:rsidTr="00C04375">
        <w:tc>
          <w:tcPr>
            <w:tcW w:w="704" w:type="dxa"/>
          </w:tcPr>
          <w:p w:rsidR="00DC2842" w:rsidRPr="00DA4E47" w:rsidRDefault="00DC2842" w:rsidP="00C043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DC2842" w:rsidRPr="00DA4E47" w:rsidRDefault="00DC2842" w:rsidP="00C0437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4E47">
              <w:rPr>
                <w:rFonts w:ascii="Times New Roman" w:hAnsi="Times New Roman"/>
                <w:sz w:val="24"/>
                <w:szCs w:val="24"/>
                <w:lang w:val="ru-RU"/>
              </w:rPr>
              <w:t>Модуль задания (вид деятельности, вид профессиональной деятельности)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095" w:type="dxa"/>
          </w:tcPr>
          <w:p w:rsidR="00DC2842" w:rsidRPr="00DA4E47" w:rsidRDefault="00DC2842" w:rsidP="00C04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>Критерий оценивания</w:t>
            </w:r>
          </w:p>
        </w:tc>
        <w:tc>
          <w:tcPr>
            <w:tcW w:w="993" w:type="dxa"/>
          </w:tcPr>
          <w:p w:rsidR="00DC2842" w:rsidRPr="00DA4E47" w:rsidRDefault="00DC2842" w:rsidP="00C043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 xml:space="preserve">Баллы </w:t>
            </w:r>
          </w:p>
        </w:tc>
      </w:tr>
      <w:tr w:rsidR="00DC2842" w:rsidRPr="00DA4E47" w:rsidTr="00C04375">
        <w:tc>
          <w:tcPr>
            <w:tcW w:w="704" w:type="dxa"/>
            <w:vMerge w:val="restart"/>
          </w:tcPr>
          <w:p w:rsidR="00DC2842" w:rsidRPr="00DA4E47" w:rsidRDefault="00DC2842" w:rsidP="00C0437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vMerge w:val="restart"/>
          </w:tcPr>
          <w:p w:rsidR="00DC2842" w:rsidRPr="00DA4E47" w:rsidRDefault="00DC2842" w:rsidP="00C04375">
            <w:pPr>
              <w:pStyle w:val="Default"/>
              <w:jc w:val="both"/>
              <w:rPr>
                <w:lang w:val="ru-RU"/>
              </w:rPr>
            </w:pPr>
            <w:r w:rsidRPr="00786179">
              <w:rPr>
                <w:sz w:val="23"/>
                <w:szCs w:val="23"/>
                <w:lang w:val="ru-RU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  <w:r>
              <w:rPr>
                <w:sz w:val="23"/>
                <w:szCs w:val="23"/>
                <w:lang w:val="ru-RU"/>
              </w:rPr>
              <w:t>.</w:t>
            </w:r>
          </w:p>
        </w:tc>
        <w:tc>
          <w:tcPr>
            <w:tcW w:w="6095" w:type="dxa"/>
          </w:tcPr>
          <w:p w:rsidR="00DC2842" w:rsidRPr="00786179" w:rsidRDefault="00DC2842" w:rsidP="00C04375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786179">
              <w:rPr>
                <w:sz w:val="23"/>
                <w:szCs w:val="23"/>
                <w:lang w:val="ru-RU"/>
              </w:rPr>
              <w:t xml:space="preserve">Подготовка рабочего места, оборудования, сырья, исходных материалов для обработки сырья, приготовления полуфабрикатов в соответствии с инструкциями и регламентами </w:t>
            </w:r>
          </w:p>
        </w:tc>
        <w:tc>
          <w:tcPr>
            <w:tcW w:w="993" w:type="dxa"/>
          </w:tcPr>
          <w:p w:rsidR="00DC2842" w:rsidRPr="00786179" w:rsidRDefault="00DC2842" w:rsidP="00C0437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12,00</w:t>
            </w:r>
          </w:p>
        </w:tc>
      </w:tr>
      <w:tr w:rsidR="00DC2842" w:rsidRPr="00DA4E47" w:rsidTr="00C04375">
        <w:tc>
          <w:tcPr>
            <w:tcW w:w="704" w:type="dxa"/>
            <w:vMerge/>
          </w:tcPr>
          <w:p w:rsidR="00DC2842" w:rsidRPr="00786179" w:rsidRDefault="00DC2842" w:rsidP="00C0437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DC2842" w:rsidRPr="00786179" w:rsidRDefault="00DC2842" w:rsidP="00C04375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6095" w:type="dxa"/>
          </w:tcPr>
          <w:p w:rsidR="00DC2842" w:rsidRPr="00786179" w:rsidRDefault="00DC2842" w:rsidP="00C04375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786179">
              <w:rPr>
                <w:sz w:val="23"/>
                <w:szCs w:val="23"/>
                <w:lang w:val="ru-RU"/>
              </w:rPr>
              <w:t xml:space="preserve">Осуществление приготовления, непродолжительного хранения горячих соусов разнообразного ассортимента </w:t>
            </w:r>
          </w:p>
        </w:tc>
        <w:tc>
          <w:tcPr>
            <w:tcW w:w="993" w:type="dxa"/>
          </w:tcPr>
          <w:p w:rsidR="00DC2842" w:rsidRPr="00786179" w:rsidRDefault="00DC2842" w:rsidP="00C0437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4,00</w:t>
            </w:r>
          </w:p>
        </w:tc>
      </w:tr>
      <w:tr w:rsidR="00DC2842" w:rsidRPr="00DA4E47" w:rsidTr="00C04375">
        <w:tc>
          <w:tcPr>
            <w:tcW w:w="704" w:type="dxa"/>
            <w:vMerge/>
          </w:tcPr>
          <w:p w:rsidR="00DC2842" w:rsidRPr="00786179" w:rsidRDefault="00DC2842" w:rsidP="00C0437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DC2842" w:rsidRPr="00786179" w:rsidRDefault="00DC2842" w:rsidP="00C04375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6095" w:type="dxa"/>
          </w:tcPr>
          <w:p w:rsidR="00DC2842" w:rsidRPr="00265A6B" w:rsidRDefault="00DC2842" w:rsidP="00C04375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265A6B">
              <w:rPr>
                <w:lang w:val="ru-RU"/>
              </w:rPr>
              <w:t>Осуществление приготовления, творческого оформления и подготовки к реализации горячих блюд и гарниров из овощей, грибов, круп, бобовых, макаронных изделий разнообразного ассортимента</w:t>
            </w:r>
          </w:p>
        </w:tc>
        <w:tc>
          <w:tcPr>
            <w:tcW w:w="993" w:type="dxa"/>
          </w:tcPr>
          <w:p w:rsidR="00DC2842" w:rsidRPr="00786179" w:rsidRDefault="00DC2842" w:rsidP="00C0437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2,00</w:t>
            </w:r>
          </w:p>
        </w:tc>
      </w:tr>
      <w:tr w:rsidR="00DC2842" w:rsidRPr="00DA4E47" w:rsidTr="00C04375">
        <w:tc>
          <w:tcPr>
            <w:tcW w:w="704" w:type="dxa"/>
            <w:vMerge/>
          </w:tcPr>
          <w:p w:rsidR="00DC2842" w:rsidRPr="00786179" w:rsidRDefault="00DC2842" w:rsidP="00C0437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DC2842" w:rsidRPr="00786179" w:rsidRDefault="00DC2842" w:rsidP="00C04375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6095" w:type="dxa"/>
          </w:tcPr>
          <w:p w:rsidR="00DC2842" w:rsidRPr="00786179" w:rsidRDefault="00DC2842" w:rsidP="00C04375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786179">
              <w:rPr>
                <w:sz w:val="23"/>
                <w:szCs w:val="23"/>
                <w:lang w:val="ru-RU"/>
              </w:rPr>
              <w:t xml:space="preserve">Осуществление приготовления, творческого оформления и подготовки к реализации горячих блюд, кулинарных изделий, закусок из мяса, домашней птицы, дичи и кролика </w:t>
            </w:r>
            <w:r w:rsidRPr="00786179">
              <w:rPr>
                <w:sz w:val="23"/>
                <w:szCs w:val="23"/>
                <w:lang w:val="ru-RU"/>
              </w:rPr>
              <w:lastRenderedPageBreak/>
              <w:t xml:space="preserve">разнообразного ассортимента </w:t>
            </w:r>
          </w:p>
        </w:tc>
        <w:tc>
          <w:tcPr>
            <w:tcW w:w="993" w:type="dxa"/>
          </w:tcPr>
          <w:p w:rsidR="00DC2842" w:rsidRPr="00786179" w:rsidRDefault="00DC2842" w:rsidP="00C0437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6,00</w:t>
            </w:r>
          </w:p>
        </w:tc>
      </w:tr>
      <w:tr w:rsidR="00DC2842" w:rsidRPr="00DA4E47" w:rsidTr="00C04375">
        <w:tc>
          <w:tcPr>
            <w:tcW w:w="704" w:type="dxa"/>
          </w:tcPr>
          <w:p w:rsidR="00DC2842" w:rsidRPr="00786179" w:rsidRDefault="00DC2842" w:rsidP="00C043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C2842" w:rsidRPr="00786179" w:rsidRDefault="00DC2842" w:rsidP="00C04375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095" w:type="dxa"/>
          </w:tcPr>
          <w:p w:rsidR="00DC2842" w:rsidRPr="00265A6B" w:rsidRDefault="00DC2842" w:rsidP="00C04375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265A6B">
              <w:rPr>
                <w:lang w:val="ru-RU"/>
              </w:rPr>
              <w:t>Выбор способов решения задач профессиональной деятельности, применительно к различным контекстам</w:t>
            </w:r>
          </w:p>
        </w:tc>
        <w:tc>
          <w:tcPr>
            <w:tcW w:w="993" w:type="dxa"/>
          </w:tcPr>
          <w:p w:rsidR="00DC2842" w:rsidRPr="00265A6B" w:rsidRDefault="00DC2842" w:rsidP="00C0437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2,00</w:t>
            </w:r>
          </w:p>
        </w:tc>
      </w:tr>
      <w:tr w:rsidR="00DC2842" w:rsidRPr="00DA4E47" w:rsidTr="00C04375">
        <w:tc>
          <w:tcPr>
            <w:tcW w:w="704" w:type="dxa"/>
            <w:vMerge w:val="restart"/>
          </w:tcPr>
          <w:p w:rsidR="00DC2842" w:rsidRPr="00786179" w:rsidRDefault="00DC2842" w:rsidP="00C0437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vMerge w:val="restart"/>
          </w:tcPr>
          <w:p w:rsidR="00DC2842" w:rsidRPr="00786179" w:rsidRDefault="00DC2842" w:rsidP="00C04375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786179">
              <w:rPr>
                <w:sz w:val="23"/>
                <w:szCs w:val="23"/>
                <w:lang w:val="ru-RU"/>
              </w:rPr>
              <w:t xml:space="preserve">Приготовление, оформление и подготовка к реализации хлебобулочных, мучных кондитерских изделий разнообразного ассортимента </w:t>
            </w:r>
          </w:p>
        </w:tc>
        <w:tc>
          <w:tcPr>
            <w:tcW w:w="6095" w:type="dxa"/>
          </w:tcPr>
          <w:p w:rsidR="00DC2842" w:rsidRPr="00786179" w:rsidRDefault="00DC2842" w:rsidP="00C04375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786179">
              <w:rPr>
                <w:sz w:val="23"/>
                <w:szCs w:val="23"/>
                <w:lang w:val="ru-RU"/>
              </w:rPr>
              <w:t xml:space="preserve">Подготовка рабочего места кондитера, оборудования, инвентаря, кондитерского сырья, исходных материалов к работе в соответствии с инструкциями и регламентами </w:t>
            </w:r>
          </w:p>
        </w:tc>
        <w:tc>
          <w:tcPr>
            <w:tcW w:w="993" w:type="dxa"/>
          </w:tcPr>
          <w:p w:rsidR="00DC2842" w:rsidRPr="00786179" w:rsidRDefault="00DC2842" w:rsidP="00C0437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10,00</w:t>
            </w:r>
          </w:p>
        </w:tc>
      </w:tr>
      <w:tr w:rsidR="00DC2842" w:rsidRPr="00DA4E47" w:rsidTr="00C04375">
        <w:tc>
          <w:tcPr>
            <w:tcW w:w="704" w:type="dxa"/>
            <w:vMerge/>
          </w:tcPr>
          <w:p w:rsidR="00DC2842" w:rsidRPr="00786179" w:rsidRDefault="00DC2842" w:rsidP="00C043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C2842" w:rsidRPr="00786179" w:rsidRDefault="00DC2842" w:rsidP="00C04375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095" w:type="dxa"/>
          </w:tcPr>
          <w:p w:rsidR="00DC2842" w:rsidRPr="00786179" w:rsidRDefault="00DC2842" w:rsidP="00C04375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786179">
              <w:rPr>
                <w:sz w:val="23"/>
                <w:szCs w:val="23"/>
                <w:lang w:val="ru-RU"/>
              </w:rPr>
              <w:t xml:space="preserve">Осуществление изготовления, творческого оформления, подготовки к реализации мучных кондитерских изделий разнообразного ассортимента </w:t>
            </w:r>
          </w:p>
        </w:tc>
        <w:tc>
          <w:tcPr>
            <w:tcW w:w="993" w:type="dxa"/>
          </w:tcPr>
          <w:p w:rsidR="00DC2842" w:rsidRPr="00786179" w:rsidRDefault="00DC2842" w:rsidP="00C0437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14,00</w:t>
            </w:r>
          </w:p>
        </w:tc>
      </w:tr>
      <w:tr w:rsidR="00DC2842" w:rsidRPr="00DA4E47" w:rsidTr="00C04375">
        <w:tc>
          <w:tcPr>
            <w:tcW w:w="704" w:type="dxa"/>
          </w:tcPr>
          <w:p w:rsidR="00DC2842" w:rsidRPr="00786179" w:rsidRDefault="00DC2842" w:rsidP="00C0437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DC2842" w:rsidRPr="00786179" w:rsidRDefault="00DC2842" w:rsidP="00C0437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</w:tcPr>
          <w:p w:rsidR="00DC2842" w:rsidRPr="00786179" w:rsidRDefault="00DC2842" w:rsidP="00C0437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6179">
              <w:rPr>
                <w:rFonts w:ascii="Times New Roman" w:hAnsi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993" w:type="dxa"/>
          </w:tcPr>
          <w:p w:rsidR="00DC2842" w:rsidRPr="00786179" w:rsidRDefault="00DC2842" w:rsidP="00C0437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786179">
              <w:rPr>
                <w:rFonts w:ascii="Times New Roman" w:hAnsi="Times New Roman"/>
                <w:sz w:val="24"/>
                <w:szCs w:val="24"/>
                <w:lang w:val="ru-RU"/>
              </w:rPr>
              <w:t>0,00</w:t>
            </w:r>
          </w:p>
        </w:tc>
      </w:tr>
    </w:tbl>
    <w:p w:rsidR="00DC2842" w:rsidRPr="00D17276" w:rsidRDefault="00DC2842" w:rsidP="00354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37C20" w:rsidRPr="00D17276" w:rsidRDefault="00237C20" w:rsidP="00354C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Таблица </w:t>
      </w:r>
      <w:r w:rsidR="00BF60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6</w:t>
      </w:r>
    </w:p>
    <w:p w:rsidR="00732B07" w:rsidRPr="00D17276" w:rsidRDefault="00732B07" w:rsidP="00354C68">
      <w:pPr>
        <w:pStyle w:val="Default"/>
      </w:pPr>
    </w:p>
    <w:p w:rsidR="00732B07" w:rsidRPr="00D17276" w:rsidRDefault="00732B07" w:rsidP="00354C68">
      <w:pPr>
        <w:pStyle w:val="Default"/>
        <w:jc w:val="center"/>
      </w:pPr>
      <w:r w:rsidRPr="00D17276">
        <w:rPr>
          <w:b/>
          <w:bCs/>
        </w:rPr>
        <w:t>Перечень оборудования и оснащения, расходных материалов, средств обучения и воспитания</w:t>
      </w:r>
    </w:p>
    <w:p w:rsidR="00732B07" w:rsidRPr="00D17276" w:rsidRDefault="00732B07" w:rsidP="00354C68">
      <w:pPr>
        <w:pStyle w:val="Default"/>
        <w:ind w:firstLine="709"/>
        <w:jc w:val="both"/>
      </w:pPr>
      <w:r w:rsidRPr="00D17276">
        <w:t xml:space="preserve">Перечень оборудования и оснащения, расходных материалов, средств обучения и воспитания представлен в зависимости от вида аттестации, уровня ДЭ представлен в таблице № </w:t>
      </w:r>
      <w:r w:rsidR="00BF60C8">
        <w:t>7</w:t>
      </w:r>
      <w:r w:rsidRPr="00D17276">
        <w:t xml:space="preserve">. </w:t>
      </w:r>
    </w:p>
    <w:p w:rsidR="00732B07" w:rsidRPr="00D17276" w:rsidRDefault="00732B07" w:rsidP="00354C68">
      <w:pPr>
        <w:pStyle w:val="Default"/>
        <w:ind w:firstLine="709"/>
        <w:jc w:val="both"/>
      </w:pPr>
      <w:r w:rsidRPr="00D17276">
        <w:t xml:space="preserve">Перечень оборудования и оснащения, расходных материалов, средств обучения и воспитания может быть дополнен образовательной организацией с целью создания необходимых условий для участия в ДЭ обучающихся из числа лиц с ограниченными возможностями здоровья и обучающихся из числа детей-инвалидов, и инвалидов. </w:t>
      </w:r>
    </w:p>
    <w:p w:rsidR="0068008B" w:rsidRPr="00D17276" w:rsidRDefault="00FA7976" w:rsidP="00354C68">
      <w:pPr>
        <w:pStyle w:val="Default"/>
        <w:jc w:val="right"/>
      </w:pPr>
      <w:r>
        <w:t>Таблица</w:t>
      </w:r>
      <w:r w:rsidR="00732B07" w:rsidRPr="00D17276">
        <w:t xml:space="preserve"> </w:t>
      </w:r>
      <w:r w:rsidR="00BF60C8">
        <w:t>7</w:t>
      </w:r>
    </w:p>
    <w:tbl>
      <w:tblPr>
        <w:tblW w:w="1073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5"/>
        <w:gridCol w:w="1560"/>
      </w:tblGrid>
      <w:tr w:rsidR="00BF60C8" w:rsidRPr="00D17276" w:rsidTr="00BF60C8">
        <w:trPr>
          <w:trHeight w:val="256"/>
        </w:trPr>
        <w:tc>
          <w:tcPr>
            <w:tcW w:w="9175" w:type="dxa"/>
          </w:tcPr>
          <w:p w:rsidR="00BF60C8" w:rsidRPr="00D17276" w:rsidRDefault="00BF60C8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Наименование зоны площадки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(наименование модуля задания) </w:t>
            </w:r>
          </w:p>
        </w:tc>
        <w:tc>
          <w:tcPr>
            <w:tcW w:w="1560" w:type="dxa"/>
          </w:tcPr>
          <w:p w:rsidR="00BF60C8" w:rsidRPr="00D17276" w:rsidRDefault="00BF60C8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Код зоны площадки </w:t>
            </w:r>
          </w:p>
        </w:tc>
      </w:tr>
      <w:tr w:rsidR="00BF60C8" w:rsidRPr="00D17276" w:rsidTr="00513326">
        <w:trPr>
          <w:trHeight w:val="584"/>
        </w:trPr>
        <w:tc>
          <w:tcPr>
            <w:tcW w:w="9175" w:type="dxa"/>
          </w:tcPr>
          <w:p w:rsidR="00BF60C8" w:rsidRPr="00D17276" w:rsidRDefault="00BF60C8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Приготовление, оформление и подготовка к реализации горячих блюд, кулинарных изделий, закусок разнообразного ассортимента </w:t>
            </w:r>
          </w:p>
        </w:tc>
        <w:tc>
          <w:tcPr>
            <w:tcW w:w="1560" w:type="dxa"/>
          </w:tcPr>
          <w:p w:rsidR="00BF60C8" w:rsidRPr="00D17276" w:rsidRDefault="00BF60C8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 Б </w:t>
            </w:r>
          </w:p>
        </w:tc>
      </w:tr>
      <w:tr w:rsidR="00BF60C8" w:rsidRPr="00D17276" w:rsidTr="00513326">
        <w:trPr>
          <w:trHeight w:val="550"/>
        </w:trPr>
        <w:tc>
          <w:tcPr>
            <w:tcW w:w="9175" w:type="dxa"/>
          </w:tcPr>
          <w:p w:rsidR="00BF60C8" w:rsidRPr="00D17276" w:rsidRDefault="00BF60C8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Приготовление, оформление и подготовка к реализации хлебобулочных, мучных кондитерских изделий разнообразного ассортимента </w:t>
            </w:r>
          </w:p>
        </w:tc>
        <w:tc>
          <w:tcPr>
            <w:tcW w:w="1560" w:type="dxa"/>
          </w:tcPr>
          <w:p w:rsidR="00BF60C8" w:rsidRPr="00D17276" w:rsidRDefault="00BF60C8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 Б </w:t>
            </w:r>
          </w:p>
        </w:tc>
      </w:tr>
    </w:tbl>
    <w:p w:rsidR="00732B07" w:rsidRPr="00D17276" w:rsidRDefault="00732B07" w:rsidP="00354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sectPr w:rsidR="00732B07" w:rsidRPr="00D17276" w:rsidSect="001E0DA1">
          <w:footerReference w:type="even" r:id="rId7"/>
          <w:footerReference w:type="default" r:id="rId8"/>
          <w:footerReference w:type="first" r:id="rId9"/>
          <w:pgSz w:w="12240" w:h="15840"/>
          <w:pgMar w:top="851" w:right="616" w:bottom="1134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732B07" w:rsidRDefault="00732B07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lastRenderedPageBreak/>
        <w:t>Перечень оборудования и оснащения, расходных материалов, средств обучения и воспитания</w:t>
      </w:r>
    </w:p>
    <w:p w:rsidR="00BF60C8" w:rsidRDefault="00BF60C8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:rsidR="00BF60C8" w:rsidRDefault="00BF60C8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Перечень оборудования</w:t>
      </w:r>
    </w:p>
    <w:p w:rsidR="00732B07" w:rsidRPr="00D17276" w:rsidRDefault="00FA7976" w:rsidP="00354C68">
      <w:pPr>
        <w:pStyle w:val="Default"/>
        <w:jc w:val="right"/>
      </w:pPr>
      <w:r>
        <w:t>Таблица</w:t>
      </w:r>
      <w:r w:rsidRPr="00D17276">
        <w:t xml:space="preserve"> </w:t>
      </w:r>
      <w:r>
        <w:t>8</w:t>
      </w: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402"/>
        <w:gridCol w:w="7513"/>
        <w:gridCol w:w="709"/>
        <w:gridCol w:w="850"/>
        <w:gridCol w:w="992"/>
        <w:gridCol w:w="851"/>
      </w:tblGrid>
      <w:tr w:rsidR="00EA79DB" w:rsidRPr="00D17276" w:rsidTr="00E0557C">
        <w:trPr>
          <w:trHeight w:val="661"/>
        </w:trPr>
        <w:tc>
          <w:tcPr>
            <w:tcW w:w="56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7513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Минимальные (рамочные) технические характеристики </w:t>
            </w:r>
          </w:p>
        </w:tc>
        <w:tc>
          <w:tcPr>
            <w:tcW w:w="709" w:type="dxa"/>
          </w:tcPr>
          <w:p w:rsidR="00EA79DB" w:rsidRPr="00D17276" w:rsidRDefault="00EA79DB" w:rsidP="00513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К-во на 1 рабочее место </w:t>
            </w:r>
          </w:p>
        </w:tc>
        <w:tc>
          <w:tcPr>
            <w:tcW w:w="850" w:type="dxa"/>
          </w:tcPr>
          <w:p w:rsidR="00EA79DB" w:rsidRPr="00D17276" w:rsidRDefault="00EA79DB" w:rsidP="00513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Ед</w:t>
            </w:r>
            <w:r w:rsidR="0051332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.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измерения </w:t>
            </w:r>
          </w:p>
        </w:tc>
        <w:tc>
          <w:tcPr>
            <w:tcW w:w="992" w:type="dxa"/>
          </w:tcPr>
          <w:p w:rsidR="00EA79DB" w:rsidRPr="00D17276" w:rsidRDefault="00EA79DB" w:rsidP="00513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К-во на число рабочих мест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Код зоны площадки </w:t>
            </w:r>
          </w:p>
        </w:tc>
      </w:tr>
      <w:tr w:rsidR="00EA79DB" w:rsidRPr="00D17276" w:rsidTr="00E0557C">
        <w:trPr>
          <w:trHeight w:val="502"/>
        </w:trPr>
        <w:tc>
          <w:tcPr>
            <w:tcW w:w="568" w:type="dxa"/>
            <w:tcBorders>
              <w:bottom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Пароконвектомат 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Допустимая минимальная мощность от 6,3 кВт. Количество уровней пароконвектомата от 5. GN 1/1.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79DB" w:rsidRPr="00D17276" w:rsidRDefault="009B00A9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540"/>
        </w:trPr>
        <w:tc>
          <w:tcPr>
            <w:tcW w:w="56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340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Стол подставка под пароконвектомат </w:t>
            </w:r>
          </w:p>
        </w:tc>
        <w:tc>
          <w:tcPr>
            <w:tcW w:w="7513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Размер зависит от модели пароконвектомата.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A79DB" w:rsidRPr="00D17276" w:rsidTr="00E0557C">
        <w:trPr>
          <w:trHeight w:val="578"/>
        </w:trPr>
        <w:tc>
          <w:tcPr>
            <w:tcW w:w="56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340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Весы для молекулярной кухни </w:t>
            </w:r>
          </w:p>
        </w:tc>
        <w:tc>
          <w:tcPr>
            <w:tcW w:w="7513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Мини весы для взвешивания текстур молекулярной кухни предельный вес не более 500гр, точность не менее 0,01 гр.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A79DB" w:rsidRPr="00D17276" w:rsidTr="00E0557C">
        <w:trPr>
          <w:trHeight w:val="385"/>
        </w:trPr>
        <w:tc>
          <w:tcPr>
            <w:tcW w:w="56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340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Весы настольные электронные </w:t>
            </w:r>
          </w:p>
        </w:tc>
        <w:tc>
          <w:tcPr>
            <w:tcW w:w="7513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Наибольший предел взвешивания не менее 3кг наименьший предел взвешивания не более 5г.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Плита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Плита индукционная стационарная или настольная минимум 2 греющих поверхности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Холодильный шкаф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Минимальный объем 300л., 5 полок обязательно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Блендер ручной погружной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(блендер+насадка, измельчитель+насадка, венчик + измельчитель с нижним ножом (чаша) +стакан)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Планетарный миксер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Объем чаши от 3 до 5 литров. Насадка крюк для замешивания теста Венчик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.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Лопатка для смешивания.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Стол производственный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Yх600х850, где Y допустимый суммарный размер всей свободной рабочей поверхности 3,6 м., допустимо без борта. С внутренней металлической полкой, (дополнительно два стола производственных для оборудования зоны Б)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Стеллаж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800х500х1800 материал металл, 4-х уровня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Мойка односекционная со столешницей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1000х600х850 материал металл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Смеситель холодной и горячей воды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Кремер-Сифон для сливок 0,25 – 1 л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Материал нержавеющая сталь, 0,25 – 1 л, D=70, H=206, B=110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14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Мясорубка электрическая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9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Производительность не менее 1 кг/мин </w:t>
            </w:r>
            <w:r w:rsidR="009B00A9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Мощность не менее 500 Вт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Шкаф шоковой заморозки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Один уровень на одного участника (не менее 3 уровней). GN 1/1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Микроволновая печь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Мощность от 0,7кВт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Слайсер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Диаметр режущего лезвия не менее 220 мм.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Блендер стационарный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Объем чаши не менее 2л.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Фритюрница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Настольная вакуумно- упаковочная машина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Настольная, камерная.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Часы настенные (электронные)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Ноутбук или стационарный компьютер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Принтер А4 лазерный/цветной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Проектор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Экран для проектора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14885" w:type="dxa"/>
            <w:gridSpan w:val="7"/>
            <w:tcBorders>
              <w:bottom w:val="single" w:sz="4" w:space="0" w:color="auto"/>
            </w:tcBorders>
          </w:tcPr>
          <w:p w:rsidR="00EA79DB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EA79DB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Перечень инструментов</w:t>
            </w:r>
          </w:p>
          <w:p w:rsidR="00FA7976" w:rsidRPr="00D17276" w:rsidRDefault="00FA7976" w:rsidP="00354C68">
            <w:pPr>
              <w:pStyle w:val="Default"/>
              <w:jc w:val="right"/>
            </w:pPr>
            <w:r>
              <w:t>Таблица</w:t>
            </w:r>
            <w:r w:rsidRPr="00D17276">
              <w:t xml:space="preserve"> </w:t>
            </w:r>
            <w:r>
              <w:t>9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Гастроемкость из нержавеющей стали (по 2 шт каждого размера для одного участника)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GN 1/1 530х325х20 мм. </w:t>
            </w:r>
          </w:p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GN 1/1 530х325х65 мм </w:t>
            </w:r>
          </w:p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GN 1/2 265х325х20 мм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Набор ножей поварская тройка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513326">
            <w:pPr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Материал нержавеющая сталь, длина лезвия 99 мм, 150мм, 208 мм.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Лопатка силиконовая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Материал пищевой силикон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Молоток для отбивания мяса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Материал металл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Терка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 грани, материал металл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Миска металлическая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Объем: 0.5 л,1 л, 3,5л диаметр: 16-26 см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Набор кастрюль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Пищевая сталь, 1л,1,5л,2л,3л.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Сковорода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 антипригарным покрытием, Диаметром 24см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Сотейник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Объемом 0,8л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Набор разделочных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досок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Пластик. Минимальные размеры H=18, L=600, B=400мм; жёлтая, синяя, зелёная, красная, белая, коричневая с подставкой.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Термометр (шуп)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Электронный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12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Венчик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Не менее 240 мм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Сито для протирания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Диаметр от 20-25 см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Сито для протирания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Диаметр от 7-10 см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Сито (для муки)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Диаметром 24 см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Овощечистка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Характеристики позиции на усмотрение организаторов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Ножницы для рыбы, птицы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Характеристики позиции на усмотрение организаторов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Скалка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Характеристики позиции на усмотрение организаторов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Силиконовый коврик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Размер 300х400 мм, рабочая температура от -40°C до + 230°C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Силиконовая форма для десертов или муссовых пирожных из серии объемных 3D форм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 ячеек объем одной ячейки не менее 85мл, силикон. Вид формы на усмотрение организаторов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Тарелка круглая белая плоская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Диаметром от 30 до 32 см, без декора с ровными полями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Пластиковая урна для мусора (возможно педального типа)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Объемом не менее 40 литров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Мерный стакан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Объемом не меньше 0,5 л. Металлический или пластиковый.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Ложки столовые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Пищевая сталь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Соусник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Инфракрасный термометр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Шенуа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</w:tbl>
    <w:p w:rsidR="009B00A9" w:rsidRDefault="009B00A9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:rsidR="000F7572" w:rsidRDefault="000F7572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Перечень расходных материалов</w:t>
      </w:r>
    </w:p>
    <w:p w:rsidR="00D35C9E" w:rsidRPr="00D17276" w:rsidRDefault="00D35C9E" w:rsidP="00354C68">
      <w:pPr>
        <w:pStyle w:val="Default"/>
        <w:jc w:val="right"/>
      </w:pPr>
      <w:r>
        <w:t>Таблица</w:t>
      </w:r>
      <w:r w:rsidRPr="00D17276">
        <w:t xml:space="preserve"> </w:t>
      </w:r>
      <w:r>
        <w:t>10</w:t>
      </w:r>
    </w:p>
    <w:tbl>
      <w:tblPr>
        <w:tblW w:w="1456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4252"/>
        <w:gridCol w:w="6379"/>
        <w:gridCol w:w="709"/>
        <w:gridCol w:w="850"/>
        <w:gridCol w:w="992"/>
        <w:gridCol w:w="851"/>
      </w:tblGrid>
      <w:tr w:rsidR="00EA79DB" w:rsidRPr="00D17276" w:rsidTr="00E0557C">
        <w:trPr>
          <w:trHeight w:val="682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Средство для мытья посуды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Профессиональное концентрированное жидкое моющее средство для ручной мойки посуды и кухонного инвентаря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308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Стаканы одноразовые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200</w:t>
            </w:r>
            <w:r w:rsidR="00354C68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мл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602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Салфетки из нетканого материала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Универсальные, не менее 50 шт. в рулоне, размер не менее 20x30 см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661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Профессиональное дезинфицирующее средство для обеззараживания поверхностей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92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Вода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Бутыль 19</w:t>
            </w:r>
            <w:r w:rsidR="00354C68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л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368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Полотенца х/б для протирания тарелок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376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Баллоны с газом для кремера сифона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2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Губка для мытья посуды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317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9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Пергамент рулон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Не менее 10</w:t>
            </w:r>
            <w:r w:rsidR="00354C68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8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Фольга рулон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Не менее 10 метров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46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Бумажные полотенца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Двухслойные, одноразовые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307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12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Пакеты для мусора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60 л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358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13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Контейнеры одноразовые для пищевых продуктов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300</w:t>
            </w:r>
            <w:r w:rsidR="00354C68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мл,</w:t>
            </w:r>
            <w:r w:rsidR="00354C68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500</w:t>
            </w:r>
            <w:r w:rsidR="00354C68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мл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60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40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14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Перчатки силиконовые одноразовые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Размер S; M; L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пара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60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92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15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Плёнка пищевая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Не менее 20</w:t>
            </w:r>
            <w:r w:rsidR="00354C68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48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16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Ручка шариковая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Стержень шариковой ручки с чернилами синего цвета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1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17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Бумага А4 (1 пачка на 5 студентов)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Плотность от 75 г/м</w:t>
            </w:r>
            <w:r w:rsidRPr="00354C68">
              <w:rPr>
                <w:rFonts w:ascii="Times New Roman" w:eastAsiaTheme="minorHAnsi" w:hAnsi="Times New Roman"/>
                <w:color w:val="000000"/>
                <w:sz w:val="24"/>
                <w:szCs w:val="24"/>
                <w:vertAlign w:val="superscript"/>
                <w:lang w:eastAsia="en-US"/>
              </w:rPr>
              <w:t>2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, белизна от 100%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351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Вакуумные пакеты, разных размеров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(20x30=2 шт., 16x23=2шт., 10x15=2шт.)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300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19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Мешки кондитерские одноразовые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Не менее 10 микрон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30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</w:tbl>
    <w:p w:rsidR="009B00A9" w:rsidRDefault="009B00A9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:rsidR="000F7572" w:rsidRDefault="000F7572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Список продуктов</w:t>
      </w:r>
    </w:p>
    <w:p w:rsidR="00D35C9E" w:rsidRDefault="00D35C9E" w:rsidP="00354C68">
      <w:pPr>
        <w:pStyle w:val="Default"/>
        <w:jc w:val="right"/>
        <w:rPr>
          <w:b/>
          <w:bCs/>
        </w:rPr>
      </w:pPr>
      <w:r>
        <w:t>Таблица</w:t>
      </w:r>
      <w:r w:rsidRPr="00D17276">
        <w:t xml:space="preserve"> </w:t>
      </w:r>
      <w:r>
        <w:t>11</w:t>
      </w:r>
    </w:p>
    <w:tbl>
      <w:tblPr>
        <w:tblW w:w="1456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4962"/>
        <w:gridCol w:w="5528"/>
        <w:gridCol w:w="709"/>
        <w:gridCol w:w="850"/>
        <w:gridCol w:w="992"/>
        <w:gridCol w:w="851"/>
      </w:tblGrid>
      <w:tr w:rsidR="00EA79DB" w:rsidRPr="00D17276" w:rsidTr="00E0557C">
        <w:trPr>
          <w:trHeight w:val="268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Сыр Пармезан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9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Сыр Гауда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8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Сыр Творожный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0,9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3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Яйца перепелиные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 шт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30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6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Сыр Маскарпоне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80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Молоко 3,2 %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500 мл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1500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14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Сливки для взбивания 33% или 35% или 38%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1000 мл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1000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мл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3000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9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Сливочное масло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0,9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83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Яйцо куриное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 шт.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60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8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Сливки 22%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1000 мл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1000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мл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3000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6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Брокколи свежая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4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12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Капуста белокочанная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4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13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Баклажан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4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14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Сельдерей (корень)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4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15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Томаты Черри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16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Цуккини зелёный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17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Имбирь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0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Картофель крахмальный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1,5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0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19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Тыква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0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Свекла красная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5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21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Лук порей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8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22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Сельдерей стебель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48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23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Грибы шампиньоны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3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24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Перец чили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2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25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Чеснок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6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26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Томаты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0,9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7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27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Лук репчатый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0,9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0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28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Морковь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400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0,4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1,2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29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Апельсин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0,9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15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30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Зеленое яблоко Грени Смитт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19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31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Яблоки красные (сладкие)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6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32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Груша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33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Лайм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37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34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Лимон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9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35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Брокколи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9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36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Облепиха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9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37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Смородина красная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8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38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Смородина черная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39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Тесто катаифи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17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40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Тесто слоёное бездрожжевое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86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41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Тесто фило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7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42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Цветная капуста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6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43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Черника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44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Ежевика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</w:t>
            </w:r>
            <w:r w:rsidR="008C56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0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45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Черника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</w:t>
            </w:r>
            <w:r w:rsidR="008C56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5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46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Клюква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</w:t>
            </w:r>
            <w:r w:rsidR="008C56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47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Шпинат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Свежемороженый, </w:t>
            </w:r>
            <w:r w:rsidR="008C56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9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48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Горошек зеленый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Свежемороженый, </w:t>
            </w:r>
            <w:r w:rsidR="008C56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49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Клубника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</w:t>
            </w:r>
            <w:r w:rsidR="008C56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3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50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Вишня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</w:t>
            </w:r>
            <w:r w:rsidR="008C56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4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51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Малина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47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52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Агар-Агар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Максимальное количество 20</w:t>
            </w:r>
            <w:r w:rsidR="008C56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343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53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Желатин гранулированный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Максимальное количество 30</w:t>
            </w:r>
            <w:r w:rsidR="008C56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8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54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Желатин листовой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Максимальное количество 30</w:t>
            </w:r>
            <w:r w:rsidR="008C56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0,03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0,09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49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55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Пектин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56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Белый рис (длиннозерный)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46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57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Крупа гречневая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58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Булгур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40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59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Киноа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45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60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Полента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4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61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Какао Порошок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8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62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Какао масло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63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Шоколад темный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64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Шоколад молочный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9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65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Шоколад белый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4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66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Грецкий орех (очищенный)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86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67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Кунжут белый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6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68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80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69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Миндаль орех (очищенный)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30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70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Орех кедровый (очищенный)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8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71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Орех фундук (очищенный)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04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72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Подсолнечник семена (очищенные)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83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73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Тыквенные семена (очищенные)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9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74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Изюм (черный, без косточки)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58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75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Курага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63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76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Чернослив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66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77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Масло оливковое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57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78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Масло растительное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1,5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308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79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Уксус 9%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97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80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Оливки зеленые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0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81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Оливки черные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33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82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Томаты в собственном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соку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1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83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Томатная паста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54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84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Уксус винный белый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0,03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0,09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85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Уксус винный красный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0,03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0,09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7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86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Пекарский порошок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03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87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Глюкоза (сироп)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0,9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37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88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Дрожжи сухие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37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89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Сахар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0,9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37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90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Сахарная пудра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400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0,4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1,2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4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91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Мёд цветочный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30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92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Изомальт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5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93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Сухари панировочные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94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94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Хлеб Пшеничный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7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95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Мука пшеничная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600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1,8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0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96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Мука миндальная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97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97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Крахмал картофельный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3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98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Крахмал кукурузный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99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Курица тушка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Потрошеная, от 1600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1,6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4,8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3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100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Соль мелкая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101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Соль крупная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102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Сахар тростниковый коричневый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103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Сода пищевая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104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Соус соевый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105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Лавровый лист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4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0,004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0,012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106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Корица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4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0,004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0,012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107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Перец черный горошек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4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0,004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0,012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108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Перец черный молотый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4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0,004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0,012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109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Орегано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4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0,004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0,012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110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Куркума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4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0,004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0,012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111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Зелень петрушки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0,04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112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Зелень укропа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0,04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113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Ростки микрозелени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0,002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0,006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114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Тимьян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115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Розмарин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116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Мята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117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Агар-Агар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118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Желатин гранулированный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119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Желатин листовой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120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Масло растительное для фритюра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л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</w:tbl>
    <w:p w:rsidR="009B00A9" w:rsidRDefault="009B00A9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:rsidR="00280C1D" w:rsidRDefault="00280C1D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Оснащение средствами, обеспечивающими охрану труда и технику безопасности</w:t>
      </w:r>
    </w:p>
    <w:p w:rsidR="00D35C9E" w:rsidRPr="00D17276" w:rsidRDefault="00D35C9E" w:rsidP="00354C68">
      <w:pPr>
        <w:pStyle w:val="Default"/>
        <w:jc w:val="right"/>
      </w:pPr>
      <w:r>
        <w:t>Таблица</w:t>
      </w:r>
      <w:r w:rsidRPr="00D17276">
        <w:t xml:space="preserve"> </w:t>
      </w:r>
      <w:r>
        <w:t>12</w:t>
      </w:r>
    </w:p>
    <w:tbl>
      <w:tblPr>
        <w:tblW w:w="1427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3118"/>
        <w:gridCol w:w="8080"/>
        <w:gridCol w:w="567"/>
        <w:gridCol w:w="709"/>
        <w:gridCol w:w="709"/>
        <w:gridCol w:w="708"/>
      </w:tblGrid>
      <w:tr w:rsidR="00EA79DB" w:rsidRPr="00D17276" w:rsidTr="00354C68">
        <w:trPr>
          <w:trHeight w:val="661"/>
        </w:trPr>
        <w:tc>
          <w:tcPr>
            <w:tcW w:w="387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311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Коврик диэлектрический </w:t>
            </w:r>
          </w:p>
        </w:tc>
        <w:tc>
          <w:tcPr>
            <w:tcW w:w="808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Материал резина повышенной эластичности и прочности, рифленая поверхность </w:t>
            </w:r>
          </w:p>
        </w:tc>
        <w:tc>
          <w:tcPr>
            <w:tcW w:w="567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70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354C68">
        <w:trPr>
          <w:trHeight w:val="661"/>
        </w:trPr>
        <w:tc>
          <w:tcPr>
            <w:tcW w:w="387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311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Прихватки силиконовые, термозащитные </w:t>
            </w:r>
          </w:p>
        </w:tc>
        <w:tc>
          <w:tcPr>
            <w:tcW w:w="808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Материал силикон </w:t>
            </w:r>
          </w:p>
        </w:tc>
        <w:tc>
          <w:tcPr>
            <w:tcW w:w="567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70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354C68">
        <w:trPr>
          <w:trHeight w:val="802"/>
        </w:trPr>
        <w:tc>
          <w:tcPr>
            <w:tcW w:w="387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311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Набор первой медицинской помощи </w:t>
            </w:r>
          </w:p>
        </w:tc>
        <w:tc>
          <w:tcPr>
            <w:tcW w:w="808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Комплектация согласно требованиям приказа Министерства здравоохранения Российской Федерации от 15 декабря 2020 г. № 1331н "Об утверждении требований к комплектации медицинскими изделиями аптечки для оказания первой помощи работникам" </w:t>
            </w:r>
          </w:p>
        </w:tc>
        <w:tc>
          <w:tcPr>
            <w:tcW w:w="567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70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354C68">
        <w:trPr>
          <w:trHeight w:val="661"/>
        </w:trPr>
        <w:tc>
          <w:tcPr>
            <w:tcW w:w="387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311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Санитарная одежда (комплект) </w:t>
            </w:r>
          </w:p>
        </w:tc>
        <w:tc>
          <w:tcPr>
            <w:tcW w:w="808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Куртка поварская белая, брюки поварские темного цвета, фартук белый, черный, колпак (возможно одноразовый). Обувь профессиональная. </w:t>
            </w:r>
          </w:p>
        </w:tc>
        <w:tc>
          <w:tcPr>
            <w:tcW w:w="567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70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А,Б </w:t>
            </w:r>
          </w:p>
        </w:tc>
      </w:tr>
      <w:tr w:rsidR="00EA79DB" w:rsidRPr="00D17276" w:rsidTr="00354C68">
        <w:trPr>
          <w:trHeight w:val="372"/>
        </w:trPr>
        <w:tc>
          <w:tcPr>
            <w:tcW w:w="387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 </w:t>
            </w:r>
          </w:p>
        </w:tc>
        <w:tc>
          <w:tcPr>
            <w:tcW w:w="311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Кулер для воды </w:t>
            </w:r>
          </w:p>
        </w:tc>
        <w:tc>
          <w:tcPr>
            <w:tcW w:w="808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567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70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</w:tbl>
    <w:p w:rsidR="00463542" w:rsidRDefault="00463542" w:rsidP="00354C68">
      <w:pPr>
        <w:pStyle w:val="Default"/>
      </w:pPr>
    </w:p>
    <w:p w:rsidR="00463542" w:rsidRDefault="00463542" w:rsidP="00354C68">
      <w:pPr>
        <w:pStyle w:val="Default"/>
        <w:jc w:val="center"/>
        <w:rPr>
          <w:b/>
          <w:bCs/>
          <w:sz w:val="28"/>
          <w:szCs w:val="28"/>
        </w:rPr>
        <w:sectPr w:rsidR="00463542" w:rsidSect="00E0557C">
          <w:pgSz w:w="15840" w:h="12240" w:orient="landscape"/>
          <w:pgMar w:top="618" w:right="672" w:bottom="1134" w:left="992" w:header="720" w:footer="720" w:gutter="0"/>
          <w:cols w:space="720"/>
          <w:noEndnote/>
          <w:titlePg/>
          <w:docGrid w:linePitch="299"/>
        </w:sectPr>
      </w:pPr>
    </w:p>
    <w:p w:rsidR="00463542" w:rsidRPr="00EA79DB" w:rsidRDefault="00463542" w:rsidP="00354C68">
      <w:pPr>
        <w:pStyle w:val="Default"/>
        <w:jc w:val="center"/>
        <w:rPr>
          <w:b/>
          <w:bCs/>
        </w:rPr>
      </w:pPr>
      <w:r w:rsidRPr="00EA79DB">
        <w:rPr>
          <w:b/>
          <w:bCs/>
        </w:rPr>
        <w:lastRenderedPageBreak/>
        <w:t>Примерный план застройки площадки ДЭ.</w:t>
      </w:r>
    </w:p>
    <w:p w:rsidR="00463542" w:rsidRPr="00EA79DB" w:rsidRDefault="00463542" w:rsidP="00354C68">
      <w:pPr>
        <w:pStyle w:val="Default"/>
        <w:ind w:firstLine="851"/>
        <w:jc w:val="both"/>
      </w:pPr>
      <w:r w:rsidRPr="00EA79DB">
        <w:rPr>
          <w:b/>
          <w:bCs/>
        </w:rPr>
        <w:t xml:space="preserve">Требования к застройке площадки ДЭ </w:t>
      </w:r>
    </w:p>
    <w:p w:rsidR="00463542" w:rsidRPr="00EA79DB" w:rsidRDefault="00463542" w:rsidP="00354C68">
      <w:pPr>
        <w:pStyle w:val="Default"/>
        <w:ind w:firstLine="851"/>
        <w:jc w:val="both"/>
      </w:pPr>
      <w:r w:rsidRPr="00EA79DB">
        <w:t xml:space="preserve">Примерный план застройки площадки ДЭ БУ, проводимого в рамках ГИА, представлен в приложении № </w:t>
      </w:r>
      <w:r w:rsidR="00D35C9E">
        <w:t>2</w:t>
      </w:r>
      <w:r w:rsidRPr="00EA79DB">
        <w:t xml:space="preserve"> к настоящему тому № 1 оценочных материалов. </w:t>
      </w:r>
    </w:p>
    <w:p w:rsidR="00463542" w:rsidRPr="00EA79DB" w:rsidRDefault="00463542" w:rsidP="00354C68">
      <w:pPr>
        <w:pStyle w:val="Default"/>
        <w:ind w:firstLine="851"/>
        <w:jc w:val="both"/>
      </w:pPr>
      <w:r w:rsidRPr="00EA79DB">
        <w:t>Общие требования к застройке площадки представлены в таблице № 1</w:t>
      </w:r>
      <w:r w:rsidR="00D35C9E">
        <w:t>3</w:t>
      </w:r>
      <w:r w:rsidRPr="00EA79DB">
        <w:t xml:space="preserve">. </w:t>
      </w:r>
    </w:p>
    <w:p w:rsidR="00732B07" w:rsidRPr="00EA79DB" w:rsidRDefault="00D35C9E" w:rsidP="00354C68">
      <w:pPr>
        <w:pStyle w:val="Default"/>
        <w:jc w:val="right"/>
      </w:pPr>
      <w:r>
        <w:t>Таблица 13</w:t>
      </w:r>
    </w:p>
    <w:tbl>
      <w:tblPr>
        <w:tblW w:w="1073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2"/>
        <w:gridCol w:w="6083"/>
        <w:gridCol w:w="1560"/>
      </w:tblGrid>
      <w:tr w:rsidR="00463542" w:rsidRPr="00EA79DB" w:rsidTr="00E0557C">
        <w:trPr>
          <w:trHeight w:val="245"/>
        </w:trPr>
        <w:tc>
          <w:tcPr>
            <w:tcW w:w="3092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608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Техническая характеристика (описание) </w:t>
            </w:r>
          </w:p>
        </w:tc>
        <w:tc>
          <w:tcPr>
            <w:tcW w:w="1560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Код зоны площадки </w:t>
            </w:r>
          </w:p>
        </w:tc>
      </w:tr>
      <w:tr w:rsidR="00463542" w:rsidRPr="00EA79DB" w:rsidTr="00E0557C">
        <w:trPr>
          <w:trHeight w:val="109"/>
        </w:trPr>
        <w:tc>
          <w:tcPr>
            <w:tcW w:w="3092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Площадь зоны: </w:t>
            </w:r>
          </w:p>
        </w:tc>
        <w:tc>
          <w:tcPr>
            <w:tcW w:w="608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не менее 7,5 кв.м. на 1 (одного участника) </w:t>
            </w:r>
          </w:p>
        </w:tc>
        <w:tc>
          <w:tcPr>
            <w:tcW w:w="1560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А,Б </w:t>
            </w:r>
          </w:p>
        </w:tc>
      </w:tr>
      <w:tr w:rsidR="00463542" w:rsidRPr="00EA79DB" w:rsidTr="00E0557C">
        <w:trPr>
          <w:trHeight w:val="247"/>
        </w:trPr>
        <w:tc>
          <w:tcPr>
            <w:tcW w:w="3092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Освещение: </w:t>
            </w:r>
          </w:p>
        </w:tc>
        <w:tc>
          <w:tcPr>
            <w:tcW w:w="608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рабочих столах – 300-500 люкс. (не менее 500 люкс) </w:t>
            </w:r>
          </w:p>
        </w:tc>
        <w:tc>
          <w:tcPr>
            <w:tcW w:w="1560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А,Б </w:t>
            </w:r>
          </w:p>
        </w:tc>
      </w:tr>
      <w:tr w:rsidR="00463542" w:rsidRPr="00EA79DB" w:rsidTr="00E0557C">
        <w:trPr>
          <w:trHeight w:val="385"/>
        </w:trPr>
        <w:tc>
          <w:tcPr>
            <w:tcW w:w="3092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Интернет: </w:t>
            </w:r>
          </w:p>
        </w:tc>
        <w:tc>
          <w:tcPr>
            <w:tcW w:w="608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подключение ноутбуков к беспроводному интернету (с возможностью подключения к проводному интернету) </w:t>
            </w:r>
          </w:p>
        </w:tc>
        <w:tc>
          <w:tcPr>
            <w:tcW w:w="1560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А,Б </w:t>
            </w:r>
          </w:p>
        </w:tc>
      </w:tr>
      <w:tr w:rsidR="00463542" w:rsidRPr="00EA79DB" w:rsidTr="00E0557C">
        <w:trPr>
          <w:trHeight w:val="247"/>
        </w:trPr>
        <w:tc>
          <w:tcPr>
            <w:tcW w:w="3092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Электричество: </w:t>
            </w:r>
          </w:p>
        </w:tc>
        <w:tc>
          <w:tcPr>
            <w:tcW w:w="608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0,4 В,0,23 кВт, мощность не менее 25 кВт, 4 розетки. </w:t>
            </w:r>
          </w:p>
        </w:tc>
        <w:tc>
          <w:tcPr>
            <w:tcW w:w="1560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А,Б </w:t>
            </w:r>
          </w:p>
        </w:tc>
      </w:tr>
      <w:tr w:rsidR="00463542" w:rsidRPr="00EA79DB" w:rsidTr="00E0557C">
        <w:trPr>
          <w:trHeight w:val="661"/>
        </w:trPr>
        <w:tc>
          <w:tcPr>
            <w:tcW w:w="3092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Контур заземления для электропитания и сети слаботочных подключений (при необходимости): </w:t>
            </w:r>
          </w:p>
        </w:tc>
        <w:tc>
          <w:tcPr>
            <w:tcW w:w="608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от общего контура заземления здания </w:t>
            </w:r>
          </w:p>
        </w:tc>
        <w:tc>
          <w:tcPr>
            <w:tcW w:w="1560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А,Б </w:t>
            </w:r>
          </w:p>
        </w:tc>
      </w:tr>
      <w:tr w:rsidR="00463542" w:rsidRPr="00EA79DB" w:rsidTr="00E0557C">
        <w:trPr>
          <w:trHeight w:val="523"/>
        </w:trPr>
        <w:tc>
          <w:tcPr>
            <w:tcW w:w="3092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Покрытие пола: </w:t>
            </w:r>
          </w:p>
        </w:tc>
        <w:tc>
          <w:tcPr>
            <w:tcW w:w="608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должно обеспечивать безопасное перемещение, не иметь выступов в местах состыковки элементов покрытия, способствующих травмированию 30 м2 на всю зону </w:t>
            </w:r>
          </w:p>
        </w:tc>
        <w:tc>
          <w:tcPr>
            <w:tcW w:w="1560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А,Б </w:t>
            </w:r>
          </w:p>
        </w:tc>
      </w:tr>
      <w:tr w:rsidR="00463542" w:rsidRPr="00EA79DB" w:rsidTr="00E0557C">
        <w:trPr>
          <w:trHeight w:val="385"/>
        </w:trPr>
        <w:tc>
          <w:tcPr>
            <w:tcW w:w="3092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Подведение/ отведение ГХВС (при необходимости): </w:t>
            </w:r>
          </w:p>
        </w:tc>
        <w:tc>
          <w:tcPr>
            <w:tcW w:w="608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система холодного и горячего водоснабжения, водоотведения. </w:t>
            </w:r>
          </w:p>
        </w:tc>
        <w:tc>
          <w:tcPr>
            <w:tcW w:w="1560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А,Б </w:t>
            </w:r>
          </w:p>
        </w:tc>
      </w:tr>
      <w:tr w:rsidR="00463542" w:rsidRPr="00EA79DB" w:rsidTr="00E0557C">
        <w:trPr>
          <w:trHeight w:val="385"/>
        </w:trPr>
        <w:tc>
          <w:tcPr>
            <w:tcW w:w="3092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Подведение сжатого воздуха (при необходимости): </w:t>
            </w:r>
          </w:p>
        </w:tc>
        <w:tc>
          <w:tcPr>
            <w:tcW w:w="608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не требуется </w:t>
            </w:r>
          </w:p>
        </w:tc>
        <w:tc>
          <w:tcPr>
            <w:tcW w:w="1560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</w:p>
        </w:tc>
      </w:tr>
      <w:tr w:rsidR="00463542" w:rsidRPr="00EA79DB" w:rsidTr="00E0557C">
        <w:trPr>
          <w:trHeight w:val="385"/>
        </w:trPr>
        <w:tc>
          <w:tcPr>
            <w:tcW w:w="3092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Вентиляция и кондиционирование </w:t>
            </w:r>
          </w:p>
        </w:tc>
        <w:tc>
          <w:tcPr>
            <w:tcW w:w="608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1560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</w:tbl>
    <w:p w:rsidR="00463542" w:rsidRPr="00EA79DB" w:rsidRDefault="00463542" w:rsidP="00354C68">
      <w:pPr>
        <w:pStyle w:val="Default"/>
        <w:jc w:val="both"/>
      </w:pPr>
    </w:p>
    <w:p w:rsidR="00463542" w:rsidRDefault="00463542" w:rsidP="00354C6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8C563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Требования к составу экспертных групп</w:t>
      </w:r>
    </w:p>
    <w:p w:rsidR="00463542" w:rsidRPr="00EA79DB" w:rsidRDefault="00463542" w:rsidP="00354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Количественный состав экспертной группы определяется образовательной организацией, исходя из числа сдающих одновременно ДЭ обучающихся. Один эксперт должен иметь возможность оценить результаты выполнения обучающимися задания в полной мере согласно критериям оценивания. </w:t>
      </w:r>
    </w:p>
    <w:p w:rsidR="00463542" w:rsidRDefault="00463542" w:rsidP="00354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Количество экспертов ДЭ вне зависимости от вида аттестации, уровня ДЭ представлено в таблице № 1</w:t>
      </w:r>
      <w:r w:rsidR="00D35C9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</w:t>
      </w:r>
      <w:r w:rsidRPr="00EA79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A90527" w:rsidRPr="00EA79DB" w:rsidRDefault="00A90527" w:rsidP="00354C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Таблица 1</w:t>
      </w:r>
      <w:r w:rsidR="00D35C9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</w:t>
      </w:r>
    </w:p>
    <w:tbl>
      <w:tblPr>
        <w:tblW w:w="1059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4621"/>
        <w:gridCol w:w="3119"/>
      </w:tblGrid>
      <w:tr w:rsidR="00463542" w:rsidRPr="00EA79DB" w:rsidTr="00A90527">
        <w:trPr>
          <w:trHeight w:val="521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Кол-во рабочих мест в ЦПДЭ 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Максимальное кол-во обучающихся- участников ДЭ (одновременно в ЦПДЭ) 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Кол-во экспертов (одновременно в ЦПДЭ) 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</w:tbl>
    <w:p w:rsidR="00463542" w:rsidRPr="00EA79DB" w:rsidRDefault="00463542" w:rsidP="00354C68">
      <w:pPr>
        <w:pStyle w:val="Default"/>
        <w:jc w:val="both"/>
      </w:pPr>
    </w:p>
    <w:p w:rsidR="008C5632" w:rsidRPr="00EA79DB" w:rsidRDefault="008C5632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Инструкция по технике безопасности</w:t>
      </w:r>
    </w:p>
    <w:p w:rsidR="00A90527" w:rsidRDefault="00A90527" w:rsidP="00354C68">
      <w:pPr>
        <w:pStyle w:val="Default"/>
      </w:pPr>
    </w:p>
    <w:p w:rsidR="00A90527" w:rsidRPr="00A90527" w:rsidRDefault="00A90527" w:rsidP="00354C68">
      <w:pPr>
        <w:pStyle w:val="Default"/>
        <w:ind w:firstLine="709"/>
        <w:jc w:val="both"/>
      </w:pPr>
      <w:r w:rsidRPr="00A90527">
        <w:t xml:space="preserve">1. Технический эксперт под подпись знакомит главного эксперта, членов экспертной группы, обучающихся с требованиями охраны труда и безопасности производства.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 xml:space="preserve">2. Все участники ДЭ должны соблюдать установленные требования по охране труда и производственной безопасности, выполнять указания технического эксперта по соблюдению указанных требований.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rPr>
          <w:b/>
          <w:bCs/>
        </w:rPr>
        <w:t xml:space="preserve">Инструкция: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 xml:space="preserve">Настоящая инструкция по технике безопасности разработана в соответствии с Постановлениями Главного государственного санитарного врача России от 28.09.2020 г №28 «Об утверждении СП 2.4.3648-20 «Санитарно-эпидемиологические требования к организациям воспитания и обучения, отдыха и оздоровления детей и молодежи» и от 28.01.2021г №2 «Об утверждении СанПиН 1.2.3685-21 «Гигиенические нормативы и 18 требования к обеспечению безопасности и (или) безвредности для человека факторов среды обитания».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 xml:space="preserve">К самостоятельному выполнению экзаменационных заданий допускаются участники: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>-</w:t>
      </w:r>
      <w:r w:rsidR="00A90527">
        <w:t xml:space="preserve"> </w:t>
      </w:r>
      <w:r w:rsidRPr="00EA79DB">
        <w:t xml:space="preserve">прошедшие инструктаж по технике безопасности и охране труда;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>-</w:t>
      </w:r>
      <w:r w:rsidR="00A90527">
        <w:t xml:space="preserve"> </w:t>
      </w:r>
      <w:r w:rsidRPr="00EA79DB">
        <w:t xml:space="preserve">имеющие навыки по эксплуатации технологического оборудования;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>-</w:t>
      </w:r>
      <w:r w:rsidR="00A90527">
        <w:t xml:space="preserve"> </w:t>
      </w:r>
      <w:r w:rsidRPr="00EA79DB">
        <w:t xml:space="preserve">не имеющие противопоказаний по состоянию здоровья.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 xml:space="preserve">Перед началом выполнения экзаменационных заданий и нахождения на территории, и в помещениях места проведения ДЭ, участник обязан четко соблюдать: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>-</w:t>
      </w:r>
      <w:r w:rsidR="00A90527">
        <w:t xml:space="preserve"> </w:t>
      </w:r>
      <w:r w:rsidRPr="00EA79DB">
        <w:t xml:space="preserve">инструкцию по технике безопасности;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>-</w:t>
      </w:r>
      <w:r w:rsidR="00A90527">
        <w:t xml:space="preserve"> </w:t>
      </w:r>
      <w:r w:rsidRPr="00EA79DB">
        <w:t xml:space="preserve">перед началом работы необходимо правильно надеть специальную одежду, убрать волосы под головной убор, застегнуть рукава, тщательно вымыть руки с мылом. Запрещается закалывать спецодежду иголками, хранить в карманах булавки, стеклянные и острые предметы;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 xml:space="preserve">Подготовить рабочее место: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>-</w:t>
      </w:r>
      <w:r w:rsidR="00A90527">
        <w:t xml:space="preserve"> </w:t>
      </w:r>
      <w:r w:rsidRPr="00EA79DB">
        <w:t>проверить устойчивость производственного стола, стеллажа, прочность крепления оборудования к фундаментам и подставкам; надежно установить (закрепить) передвижное (переносное) оборудование и инвентарь на рабочем столе;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>-</w:t>
      </w:r>
      <w:r w:rsidR="00A90527">
        <w:t xml:space="preserve"> </w:t>
      </w:r>
      <w:r w:rsidRPr="00EA79DB">
        <w:t xml:space="preserve">разместить запасы сырья, полуфабрикатов, инструмент, приспособления в соответствии с частотой использования и расходования; проверить наличие и исправность резинового коврика под ногами; наличие и исправность контрольно- измерительных приборов, влияющих на их показания; состояние полов (отсутствие выбоин, неровностей, скользкости, открытых трапов); отсутствие выбоин, трещин и других неровностей на рабочих поверхностях производственных столов; исправность применяемого инвентаря, приспособлений и инструмента.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 xml:space="preserve">Требования охраны труда в аварийных ситуациях: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>-</w:t>
      </w:r>
      <w:r w:rsidR="00A90527">
        <w:t xml:space="preserve"> </w:t>
      </w:r>
      <w:r w:rsidRPr="00EA79DB">
        <w:t xml:space="preserve">необходимо прекратить подачу продукта при наличии постороннего шума, внезапно возникшего при работе оборудования, появление запаха гари, прекращение подачи электроэнергии;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>-</w:t>
      </w:r>
      <w:r w:rsidR="00A90527">
        <w:t xml:space="preserve"> </w:t>
      </w:r>
      <w:r w:rsidRPr="00EA79DB">
        <w:t xml:space="preserve">при внезапном появлении на корпусе оборудования ощутимого электрического тока, необходимо немедленно выключить оборудование;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>-</w:t>
      </w:r>
      <w:r w:rsidR="00A90527">
        <w:t xml:space="preserve"> </w:t>
      </w:r>
      <w:r w:rsidRPr="00EA79DB">
        <w:t xml:space="preserve">в случае возникновения у участника плохого самочувствия или получения травмы сообщить об этом Главному эксперту.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 xml:space="preserve">Во время работы с ножом не допускается: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lastRenderedPageBreak/>
        <w:t>Использовать ножи с непрочно закрепленными полотнами, с рукоятками, имеющими заусенцы, с затупившимися лезвиями; производить резкие движения; нарезать сырье и продукты на весу; проверять остроту лезвия рукой; оставлять нож во время перерыва в работе в обрабатываемом сырье или на столе без футляра; опираться на мусат при правке ножа. Править нож о мусат следует в стороне от других участников экзамена.</w:t>
      </w:r>
    </w:p>
    <w:p w:rsidR="00463542" w:rsidRPr="00EA79DB" w:rsidRDefault="00463542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463542" w:rsidRPr="00EA79DB" w:rsidRDefault="00463542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Образцы задания</w:t>
      </w:r>
    </w:p>
    <w:p w:rsidR="00DE0EA1" w:rsidRDefault="00DE0EA1" w:rsidP="00354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463542" w:rsidRDefault="00A90527" w:rsidP="00354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Участник ДЭ предоставляет организаторам заявку на продукты за две недели до начала экзамена. Форма заявки представлена в приложении 1 к образцу задания</w:t>
      </w:r>
    </w:p>
    <w:p w:rsidR="00A90527" w:rsidRPr="00EA79DB" w:rsidRDefault="00D35C9E" w:rsidP="00354C68">
      <w:pPr>
        <w:pStyle w:val="Default"/>
        <w:jc w:val="right"/>
      </w:pPr>
      <w:r>
        <w:t>Таблица</w:t>
      </w:r>
      <w:r w:rsidRPr="00D17276">
        <w:t xml:space="preserve"> </w:t>
      </w:r>
      <w:r>
        <w:t>15</w:t>
      </w:r>
    </w:p>
    <w:tbl>
      <w:tblPr>
        <w:tblW w:w="1059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8"/>
        <w:gridCol w:w="1985"/>
      </w:tblGrid>
      <w:tr w:rsidR="00463542" w:rsidRPr="00EA79DB" w:rsidTr="00E0557C">
        <w:trPr>
          <w:trHeight w:val="659"/>
        </w:trPr>
        <w:tc>
          <w:tcPr>
            <w:tcW w:w="8608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Наименование модуля задания</w:t>
            </w:r>
          </w:p>
        </w:tc>
        <w:tc>
          <w:tcPr>
            <w:tcW w:w="1985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Вид аттестации</w:t>
            </w:r>
            <w:r w:rsidR="00A9052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A79DB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/уровень ДЭ</w:t>
            </w:r>
          </w:p>
        </w:tc>
      </w:tr>
      <w:tr w:rsidR="00463542" w:rsidRPr="00EA79DB" w:rsidTr="00E0557C">
        <w:trPr>
          <w:trHeight w:val="247"/>
        </w:trPr>
        <w:tc>
          <w:tcPr>
            <w:tcW w:w="10593" w:type="dxa"/>
            <w:gridSpan w:val="2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Модуль 1: Приготовление, оформление и подготовка к реализации горячих блюд, кулинарных изделий, закусок разнообразного ассортимента. </w:t>
            </w:r>
          </w:p>
        </w:tc>
      </w:tr>
      <w:tr w:rsidR="00463542" w:rsidRPr="00EA79DB" w:rsidTr="00E0557C">
        <w:trPr>
          <w:trHeight w:val="1626"/>
        </w:trPr>
        <w:tc>
          <w:tcPr>
            <w:tcW w:w="8608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Задание модуля 1: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Приготовить три порции горячего блюда из птицы. Минимум два гарнира: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-один должен содержать крупу;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- второй должен содержать овощ. Вид нарезки и тепловой обработки овоща, определяется в подготовительный день.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Приготовить один горячий соус.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Температура подачи блюда от 35 C.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Минимальная масса одной порции 180 грамм.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Оформление блюда на усмотрение участника.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Порции подаются на тарелках круглая белая плоская D 30-32 см.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Используйте продукты из списка расходных материалов. </w:t>
            </w:r>
          </w:p>
        </w:tc>
        <w:tc>
          <w:tcPr>
            <w:tcW w:w="1985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ГИА/ДЭ БУ, </w:t>
            </w:r>
          </w:p>
        </w:tc>
      </w:tr>
      <w:tr w:rsidR="00463542" w:rsidRPr="00EA79DB" w:rsidTr="00E0557C">
        <w:trPr>
          <w:trHeight w:val="247"/>
        </w:trPr>
        <w:tc>
          <w:tcPr>
            <w:tcW w:w="10593" w:type="dxa"/>
            <w:gridSpan w:val="2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Модуль 2: Приготовление, оформление и подготовка к реализации хлебобулочных, мучных кондитерских изделий разнообразного ассортимента </w:t>
            </w:r>
          </w:p>
        </w:tc>
      </w:tr>
      <w:tr w:rsidR="00463542" w:rsidRPr="00EA79DB" w:rsidTr="00E0557C">
        <w:trPr>
          <w:trHeight w:val="1903"/>
        </w:trPr>
        <w:tc>
          <w:tcPr>
            <w:tcW w:w="8608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Задание модуля 1: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Приготовить 3 порции десерта на тарелке.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Обязательные компоненты десерта: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-мусс;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-начинка из плодов или ягод, вид начинки определяется в подготовительный день;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-выпеченный элемент из теста;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-декоративный элемент из изомальта или карамели;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-один холодный соус.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Оформление десерта на усмотрение участника.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Масса одной порции 90-130 грамм.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Температура подачи десерта 1-14 С.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Порции подаются на тарелках круглая белая плоская D 30-32 см.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Используйте продукты из списка расходных материалов. </w:t>
            </w:r>
          </w:p>
        </w:tc>
        <w:tc>
          <w:tcPr>
            <w:tcW w:w="1985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ГИА/ДЭ БУ, </w:t>
            </w:r>
          </w:p>
        </w:tc>
      </w:tr>
    </w:tbl>
    <w:p w:rsidR="00463542" w:rsidRPr="00EA79DB" w:rsidRDefault="00463542" w:rsidP="00354C68">
      <w:pPr>
        <w:pStyle w:val="Default"/>
        <w:jc w:val="both"/>
      </w:pPr>
    </w:p>
    <w:p w:rsidR="00463542" w:rsidRPr="00EA79DB" w:rsidRDefault="00463542" w:rsidP="00354C68">
      <w:pPr>
        <w:spacing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sz w:val="24"/>
          <w:szCs w:val="24"/>
        </w:rPr>
        <w:br w:type="page"/>
      </w:r>
    </w:p>
    <w:p w:rsidR="00463542" w:rsidRPr="00EA79DB" w:rsidRDefault="00463542" w:rsidP="00354C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 xml:space="preserve">Приложение 1 </w:t>
      </w:r>
    </w:p>
    <w:p w:rsidR="00463542" w:rsidRPr="00EA79DB" w:rsidRDefault="00463542" w:rsidP="00354C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к образцу задания </w:t>
      </w:r>
    </w:p>
    <w:p w:rsidR="00463542" w:rsidRPr="00EA79DB" w:rsidRDefault="00463542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Заявка на продукты</w:t>
      </w:r>
    </w:p>
    <w:p w:rsidR="00463542" w:rsidRDefault="00463542" w:rsidP="00354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Участник:</w:t>
      </w:r>
      <w:r w:rsidR="00A905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EA79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 </w:t>
      </w:r>
      <w:r w:rsidR="00A905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</w:t>
      </w:r>
      <w:r w:rsidRPr="00EA79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Дата________________ </w:t>
      </w:r>
    </w:p>
    <w:p w:rsidR="00A90527" w:rsidRPr="00A90527" w:rsidRDefault="00A90527" w:rsidP="00354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vertAlign w:val="superscript"/>
          <w:lang w:eastAsia="en-US"/>
        </w:rPr>
      </w:pPr>
      <w:r w:rsidRPr="00A90527">
        <w:rPr>
          <w:rFonts w:ascii="Times New Roman" w:eastAsiaTheme="minorHAnsi" w:hAnsi="Times New Roman"/>
          <w:color w:val="000000"/>
          <w:sz w:val="24"/>
          <w:szCs w:val="24"/>
          <w:vertAlign w:val="superscript"/>
          <w:lang w:eastAsia="en-US"/>
        </w:rPr>
        <w:t xml:space="preserve">                          (ФИО)</w:t>
      </w:r>
    </w:p>
    <w:p w:rsidR="00A90527" w:rsidRDefault="00A90527" w:rsidP="00354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tbl>
      <w:tblPr>
        <w:tblW w:w="1073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7230"/>
        <w:gridCol w:w="1417"/>
        <w:gridCol w:w="1418"/>
      </w:tblGrid>
      <w:tr w:rsidR="00A90527" w:rsidRPr="00EA79DB" w:rsidTr="00A90527">
        <w:trPr>
          <w:trHeight w:val="288"/>
        </w:trPr>
        <w:tc>
          <w:tcPr>
            <w:tcW w:w="670" w:type="dxa"/>
          </w:tcPr>
          <w:p w:rsidR="00A90527" w:rsidRPr="00EA79DB" w:rsidRDefault="00A90527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№</w:t>
            </w:r>
          </w:p>
          <w:p w:rsidR="00A90527" w:rsidRPr="00EA79DB" w:rsidRDefault="00A90527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7230" w:type="dxa"/>
          </w:tcPr>
          <w:p w:rsidR="00A90527" w:rsidRPr="00EA79DB" w:rsidRDefault="00A90527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Наименование продуктов</w:t>
            </w:r>
          </w:p>
        </w:tc>
        <w:tc>
          <w:tcPr>
            <w:tcW w:w="1417" w:type="dxa"/>
          </w:tcPr>
          <w:p w:rsidR="00A90527" w:rsidRPr="00EA79DB" w:rsidRDefault="00A90527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Единицы измерения</w:t>
            </w:r>
          </w:p>
        </w:tc>
        <w:tc>
          <w:tcPr>
            <w:tcW w:w="1418" w:type="dxa"/>
          </w:tcPr>
          <w:p w:rsidR="00A90527" w:rsidRPr="00EA79DB" w:rsidRDefault="00A90527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Количество</w:t>
            </w:r>
          </w:p>
        </w:tc>
      </w:tr>
      <w:tr w:rsidR="00A90527" w:rsidRPr="00EA79DB" w:rsidTr="00A90527">
        <w:trPr>
          <w:trHeight w:val="288"/>
        </w:trPr>
        <w:tc>
          <w:tcPr>
            <w:tcW w:w="670" w:type="dxa"/>
          </w:tcPr>
          <w:p w:rsidR="00A90527" w:rsidRPr="00EA79DB" w:rsidRDefault="00A90527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230" w:type="dxa"/>
          </w:tcPr>
          <w:p w:rsidR="00A90527" w:rsidRPr="00EA79DB" w:rsidRDefault="00A90527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A90527" w:rsidRPr="00EA79DB" w:rsidRDefault="00A90527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90527" w:rsidRPr="00EA79DB" w:rsidRDefault="00A90527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463542" w:rsidRPr="00EA79DB" w:rsidRDefault="00463542" w:rsidP="00354C68">
      <w:pPr>
        <w:pStyle w:val="Default"/>
        <w:jc w:val="both"/>
      </w:pPr>
    </w:p>
    <w:p w:rsidR="00463542" w:rsidRPr="00EA79DB" w:rsidRDefault="00463542" w:rsidP="00354C68">
      <w:pPr>
        <w:pStyle w:val="Default"/>
        <w:jc w:val="both"/>
      </w:pPr>
    </w:p>
    <w:p w:rsidR="00A90527" w:rsidRDefault="00BD6908" w:rsidP="00354C68">
      <w:pPr>
        <w:pStyle w:val="Default"/>
        <w:jc w:val="right"/>
      </w:pPr>
      <w:r w:rsidRPr="00EA79DB">
        <w:t xml:space="preserve">Приложение 2 </w:t>
      </w:r>
    </w:p>
    <w:p w:rsidR="00BD6908" w:rsidRPr="00EA79DB" w:rsidRDefault="00BD6908" w:rsidP="00354C68">
      <w:pPr>
        <w:pStyle w:val="Default"/>
        <w:jc w:val="right"/>
      </w:pPr>
      <w:r w:rsidRPr="00EA79DB">
        <w:t xml:space="preserve">к оценочным материалам (Том 1) </w:t>
      </w:r>
    </w:p>
    <w:p w:rsidR="00A90527" w:rsidRDefault="00A90527" w:rsidP="00354C68">
      <w:pPr>
        <w:pStyle w:val="Default"/>
        <w:jc w:val="center"/>
        <w:rPr>
          <w:b/>
          <w:bCs/>
        </w:rPr>
      </w:pPr>
    </w:p>
    <w:p w:rsidR="00BD6908" w:rsidRDefault="00BD6908" w:rsidP="00354C68">
      <w:pPr>
        <w:pStyle w:val="Default"/>
        <w:jc w:val="center"/>
        <w:rPr>
          <w:b/>
          <w:bCs/>
        </w:rPr>
      </w:pPr>
      <w:r w:rsidRPr="00EA79DB">
        <w:rPr>
          <w:b/>
          <w:bCs/>
        </w:rPr>
        <w:t>Примерный план застройки площадки ДЭ, проводимого в рамках ПА</w:t>
      </w:r>
    </w:p>
    <w:p w:rsidR="00A90527" w:rsidRPr="00EA79DB" w:rsidRDefault="00A90527" w:rsidP="00354C68">
      <w:pPr>
        <w:pStyle w:val="Default"/>
        <w:jc w:val="center"/>
      </w:pPr>
    </w:p>
    <w:p w:rsidR="00BD6908" w:rsidRPr="00732B07" w:rsidRDefault="00BD6908" w:rsidP="00BD6908">
      <w:pPr>
        <w:pStyle w:val="Default"/>
        <w:jc w:val="both"/>
      </w:pPr>
      <w:r w:rsidRPr="00BD6908">
        <w:rPr>
          <w:noProof/>
          <w:lang w:eastAsia="ru-RU"/>
        </w:rPr>
        <w:drawing>
          <wp:inline distT="0" distB="0" distL="0" distR="0">
            <wp:extent cx="6659880" cy="3051311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3051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6908" w:rsidRPr="00732B07" w:rsidSect="00463542">
      <w:pgSz w:w="12240" w:h="15840"/>
      <w:pgMar w:top="992" w:right="618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22D" w:rsidRDefault="00A3522D">
      <w:pPr>
        <w:spacing w:after="0" w:line="240" w:lineRule="auto"/>
      </w:pPr>
      <w:r>
        <w:separator/>
      </w:r>
    </w:p>
  </w:endnote>
  <w:endnote w:type="continuationSeparator" w:id="0">
    <w:p w:rsidR="00A3522D" w:rsidRDefault="00A35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311" w:rsidRDefault="005C631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D37FBB3" wp14:editId="27BFD952">
              <wp:simplePos x="0" y="0"/>
              <wp:positionH relativeFrom="page">
                <wp:posOffset>6789420</wp:posOffset>
              </wp:positionH>
              <wp:positionV relativeFrom="page">
                <wp:posOffset>10115550</wp:posOffset>
              </wp:positionV>
              <wp:extent cx="213360" cy="103505"/>
              <wp:effectExtent l="0" t="0" r="0" b="0"/>
              <wp:wrapNone/>
              <wp:docPr id="347" name="Shape 3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6311" w:rsidRDefault="005C6311">
                          <w:pPr>
                            <w:pStyle w:val="af4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7FBB3" id="_x0000_t202" coordsize="21600,21600" o:spt="202" path="m,l,21600r21600,l21600,xe">
              <v:stroke joinstyle="miter"/>
              <v:path gradientshapeok="t" o:connecttype="rect"/>
            </v:shapetype>
            <v:shape id="Shape 347" o:spid="_x0000_s1026" type="#_x0000_t202" style="position:absolute;margin-left:534.6pt;margin-top:796.5pt;width:16.8pt;height:8.1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" filled="f" stroked="f">
              <v:textbox style="mso-fit-shape-to-text:t" inset="0,0,0,0">
                <w:txbxContent>
                  <w:p w:rsidR="005C6311" w:rsidRDefault="005C6311">
                    <w:pPr>
                      <w:pStyle w:val="af4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576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5276713"/>
      <w:docPartObj>
        <w:docPartGallery w:val="Page Numbers (Bottom of Page)"/>
        <w:docPartUnique/>
      </w:docPartObj>
    </w:sdtPr>
    <w:sdtEndPr/>
    <w:sdtContent>
      <w:p w:rsidR="005C6311" w:rsidRDefault="005C631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815" w:rsidRPr="00AF5815">
          <w:rPr>
            <w:noProof/>
            <w:lang w:val="ru-RU"/>
          </w:rPr>
          <w:t>27</w:t>
        </w:r>
        <w:r>
          <w:fldChar w:fldCharType="end"/>
        </w:r>
      </w:p>
    </w:sdtContent>
  </w:sdt>
  <w:p w:rsidR="005C6311" w:rsidRDefault="005C6311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6726682"/>
      <w:docPartObj>
        <w:docPartGallery w:val="Page Numbers (Bottom of Page)"/>
        <w:docPartUnique/>
      </w:docPartObj>
    </w:sdtPr>
    <w:sdtEndPr/>
    <w:sdtContent>
      <w:p w:rsidR="005C6311" w:rsidRDefault="005C6311" w:rsidP="00DE0EA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815" w:rsidRPr="00AF5815">
          <w:rPr>
            <w:noProof/>
            <w:lang w:val="ru-RU"/>
          </w:rPr>
          <w:t>30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22D" w:rsidRDefault="00A3522D">
      <w:pPr>
        <w:spacing w:after="0" w:line="240" w:lineRule="auto"/>
      </w:pPr>
      <w:r>
        <w:separator/>
      </w:r>
    </w:p>
  </w:footnote>
  <w:footnote w:type="continuationSeparator" w:id="0">
    <w:p w:rsidR="00A3522D" w:rsidRDefault="00A35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55E6"/>
    <w:multiLevelType w:val="multilevel"/>
    <w:tmpl w:val="414EB31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DC637A"/>
    <w:multiLevelType w:val="multilevel"/>
    <w:tmpl w:val="2E862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EF049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2840EEE"/>
    <w:multiLevelType w:val="multilevel"/>
    <w:tmpl w:val="01705F3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F72F7E"/>
    <w:multiLevelType w:val="hybridMultilevel"/>
    <w:tmpl w:val="23A60222"/>
    <w:lvl w:ilvl="0" w:tplc="BC3CB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D2FAE"/>
    <w:multiLevelType w:val="multilevel"/>
    <w:tmpl w:val="A0F082C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985527"/>
    <w:multiLevelType w:val="multilevel"/>
    <w:tmpl w:val="E41458D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E2130E"/>
    <w:multiLevelType w:val="hybridMultilevel"/>
    <w:tmpl w:val="69741880"/>
    <w:lvl w:ilvl="0" w:tplc="34BC9A4C">
      <w:numFmt w:val="bullet"/>
      <w:lvlText w:val=""/>
      <w:lvlJc w:val="left"/>
      <w:pPr>
        <w:ind w:left="179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BBA6044">
      <w:numFmt w:val="bullet"/>
      <w:lvlText w:val="•"/>
      <w:lvlJc w:val="left"/>
      <w:pPr>
        <w:ind w:left="2711" w:hanging="360"/>
      </w:pPr>
      <w:rPr>
        <w:rFonts w:hint="default"/>
      </w:rPr>
    </w:lvl>
    <w:lvl w:ilvl="2" w:tplc="86DE9A1A">
      <w:numFmt w:val="bullet"/>
      <w:lvlText w:val="•"/>
      <w:lvlJc w:val="left"/>
      <w:pPr>
        <w:ind w:left="3622" w:hanging="360"/>
      </w:pPr>
      <w:rPr>
        <w:rFonts w:hint="default"/>
      </w:rPr>
    </w:lvl>
    <w:lvl w:ilvl="3" w:tplc="52B0BD5A">
      <w:numFmt w:val="bullet"/>
      <w:lvlText w:val="•"/>
      <w:lvlJc w:val="left"/>
      <w:pPr>
        <w:ind w:left="4533" w:hanging="360"/>
      </w:pPr>
      <w:rPr>
        <w:rFonts w:hint="default"/>
      </w:rPr>
    </w:lvl>
    <w:lvl w:ilvl="4" w:tplc="B83ED4E8">
      <w:numFmt w:val="bullet"/>
      <w:lvlText w:val="•"/>
      <w:lvlJc w:val="left"/>
      <w:pPr>
        <w:ind w:left="5444" w:hanging="360"/>
      </w:pPr>
      <w:rPr>
        <w:rFonts w:hint="default"/>
      </w:rPr>
    </w:lvl>
    <w:lvl w:ilvl="5" w:tplc="7A3CC4AA">
      <w:numFmt w:val="bullet"/>
      <w:lvlText w:val="•"/>
      <w:lvlJc w:val="left"/>
      <w:pPr>
        <w:ind w:left="6355" w:hanging="360"/>
      </w:pPr>
      <w:rPr>
        <w:rFonts w:hint="default"/>
      </w:rPr>
    </w:lvl>
    <w:lvl w:ilvl="6" w:tplc="43882362">
      <w:numFmt w:val="bullet"/>
      <w:lvlText w:val="•"/>
      <w:lvlJc w:val="left"/>
      <w:pPr>
        <w:ind w:left="7266" w:hanging="360"/>
      </w:pPr>
      <w:rPr>
        <w:rFonts w:hint="default"/>
      </w:rPr>
    </w:lvl>
    <w:lvl w:ilvl="7" w:tplc="E092D142">
      <w:numFmt w:val="bullet"/>
      <w:lvlText w:val="•"/>
      <w:lvlJc w:val="left"/>
      <w:pPr>
        <w:ind w:left="8177" w:hanging="360"/>
      </w:pPr>
      <w:rPr>
        <w:rFonts w:hint="default"/>
      </w:rPr>
    </w:lvl>
    <w:lvl w:ilvl="8" w:tplc="82EAC204">
      <w:numFmt w:val="bullet"/>
      <w:lvlText w:val="•"/>
      <w:lvlJc w:val="left"/>
      <w:pPr>
        <w:ind w:left="9088" w:hanging="360"/>
      </w:pPr>
      <w:rPr>
        <w:rFonts w:hint="default"/>
      </w:rPr>
    </w:lvl>
  </w:abstractNum>
  <w:abstractNum w:abstractNumId="8" w15:restartNumberingAfterBreak="0">
    <w:nsid w:val="28700502"/>
    <w:multiLevelType w:val="multilevel"/>
    <w:tmpl w:val="FFFFFFFF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b/>
      </w:rPr>
    </w:lvl>
  </w:abstractNum>
  <w:abstractNum w:abstractNumId="9" w15:restartNumberingAfterBreak="0">
    <w:nsid w:val="4588339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cs="Times New Roman"/>
        <w:b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48A92FC1"/>
    <w:multiLevelType w:val="multilevel"/>
    <w:tmpl w:val="93FCC9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4B83235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12" w15:restartNumberingAfterBreak="0">
    <w:nsid w:val="60C111D6"/>
    <w:multiLevelType w:val="multilevel"/>
    <w:tmpl w:val="CCD478B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F0D609C"/>
    <w:multiLevelType w:val="multilevel"/>
    <w:tmpl w:val="0410213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2"/>
  </w:num>
  <w:num w:numId="7">
    <w:abstractNumId w:val="6"/>
  </w:num>
  <w:num w:numId="8">
    <w:abstractNumId w:val="5"/>
  </w:num>
  <w:num w:numId="9">
    <w:abstractNumId w:val="13"/>
  </w:num>
  <w:num w:numId="10">
    <w:abstractNumId w:val="0"/>
  </w:num>
  <w:num w:numId="11">
    <w:abstractNumId w:val="3"/>
  </w:num>
  <w:num w:numId="12">
    <w:abstractNumId w:val="10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60"/>
    <w:rsid w:val="000650A3"/>
    <w:rsid w:val="0007742B"/>
    <w:rsid w:val="00085A3B"/>
    <w:rsid w:val="000B446E"/>
    <w:rsid w:val="000C60FB"/>
    <w:rsid w:val="000F7572"/>
    <w:rsid w:val="00107509"/>
    <w:rsid w:val="0015488B"/>
    <w:rsid w:val="00161D3C"/>
    <w:rsid w:val="00162C07"/>
    <w:rsid w:val="00197414"/>
    <w:rsid w:val="001E0DA1"/>
    <w:rsid w:val="00210431"/>
    <w:rsid w:val="00236026"/>
    <w:rsid w:val="00237C20"/>
    <w:rsid w:val="00265A6B"/>
    <w:rsid w:val="00280C1D"/>
    <w:rsid w:val="00354C68"/>
    <w:rsid w:val="00362B60"/>
    <w:rsid w:val="003A28CB"/>
    <w:rsid w:val="003E02B8"/>
    <w:rsid w:val="003E5C9E"/>
    <w:rsid w:val="003F0461"/>
    <w:rsid w:val="003F1B28"/>
    <w:rsid w:val="004207C2"/>
    <w:rsid w:val="0042381D"/>
    <w:rsid w:val="004414D5"/>
    <w:rsid w:val="00443FE3"/>
    <w:rsid w:val="00463542"/>
    <w:rsid w:val="00513326"/>
    <w:rsid w:val="00527886"/>
    <w:rsid w:val="005613CF"/>
    <w:rsid w:val="005C6311"/>
    <w:rsid w:val="0060585A"/>
    <w:rsid w:val="00620B2B"/>
    <w:rsid w:val="006266B8"/>
    <w:rsid w:val="0068008B"/>
    <w:rsid w:val="006A252F"/>
    <w:rsid w:val="00732B07"/>
    <w:rsid w:val="0077302E"/>
    <w:rsid w:val="00786179"/>
    <w:rsid w:val="00833D88"/>
    <w:rsid w:val="008739C9"/>
    <w:rsid w:val="008C5632"/>
    <w:rsid w:val="008D6D4A"/>
    <w:rsid w:val="008F3280"/>
    <w:rsid w:val="009251CE"/>
    <w:rsid w:val="00931C54"/>
    <w:rsid w:val="009765F1"/>
    <w:rsid w:val="00994073"/>
    <w:rsid w:val="009B00A9"/>
    <w:rsid w:val="00A12A73"/>
    <w:rsid w:val="00A25473"/>
    <w:rsid w:val="00A3522D"/>
    <w:rsid w:val="00A90527"/>
    <w:rsid w:val="00A91E1D"/>
    <w:rsid w:val="00A96C9D"/>
    <w:rsid w:val="00AC6259"/>
    <w:rsid w:val="00AD1A80"/>
    <w:rsid w:val="00AD7BAF"/>
    <w:rsid w:val="00AF5815"/>
    <w:rsid w:val="00AF5AE8"/>
    <w:rsid w:val="00B3502B"/>
    <w:rsid w:val="00B465E8"/>
    <w:rsid w:val="00BB38CC"/>
    <w:rsid w:val="00BC2EC0"/>
    <w:rsid w:val="00BD6908"/>
    <w:rsid w:val="00BF2466"/>
    <w:rsid w:val="00BF2AA3"/>
    <w:rsid w:val="00BF60C8"/>
    <w:rsid w:val="00CE6C10"/>
    <w:rsid w:val="00D17276"/>
    <w:rsid w:val="00D35C9E"/>
    <w:rsid w:val="00D878EB"/>
    <w:rsid w:val="00DA4E47"/>
    <w:rsid w:val="00DC2842"/>
    <w:rsid w:val="00DD7D2D"/>
    <w:rsid w:val="00DE0EA1"/>
    <w:rsid w:val="00DF0892"/>
    <w:rsid w:val="00E0507C"/>
    <w:rsid w:val="00E0557C"/>
    <w:rsid w:val="00E5408D"/>
    <w:rsid w:val="00E9697A"/>
    <w:rsid w:val="00EA79DB"/>
    <w:rsid w:val="00EB4C5C"/>
    <w:rsid w:val="00F0199E"/>
    <w:rsid w:val="00F03244"/>
    <w:rsid w:val="00F64D1A"/>
    <w:rsid w:val="00FA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F8742"/>
  <w15:chartTrackingRefBased/>
  <w15:docId w15:val="{2CAD41A6-7DE2-4030-AB16-36235E21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08D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408D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2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20B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08D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E5408D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E5408D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620B2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20B2B"/>
    <w:pPr>
      <w:spacing w:after="200" w:line="276" w:lineRule="auto"/>
    </w:pPr>
    <w:rPr>
      <w:rFonts w:ascii="Times New Roman" w:eastAsiaTheme="minorEastAsia" w:hAnsi="Times New Roman" w:cs="Times New Roman"/>
    </w:rPr>
  </w:style>
  <w:style w:type="character" w:customStyle="1" w:styleId="a7">
    <w:name w:val="Без интервала Знак"/>
    <w:link w:val="a6"/>
    <w:uiPriority w:val="1"/>
    <w:locked/>
    <w:rsid w:val="00620B2B"/>
    <w:rPr>
      <w:rFonts w:ascii="Times New Roman" w:eastAsiaTheme="minorEastAsia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620B2B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F328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F32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99"/>
    <w:qFormat/>
    <w:rsid w:val="008F32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99"/>
    <w:rsid w:val="008F328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8F3280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/>
      <w:lang w:val="en-US" w:eastAsia="en-US"/>
    </w:rPr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"/>
    <w:link w:val="ab"/>
    <w:uiPriority w:val="99"/>
    <w:unhideWhenUsed/>
    <w:rsid w:val="00E0507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 w:eastAsia="en-US"/>
    </w:r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a"/>
    <w:uiPriority w:val="99"/>
    <w:rsid w:val="00E0507C"/>
    <w:rPr>
      <w:rFonts w:ascii="Times New Roman" w:eastAsia="Times New Roman" w:hAnsi="Times New Roman" w:cs="Times New Roman"/>
      <w:lang w:val="en-US"/>
    </w:rPr>
  </w:style>
  <w:style w:type="character" w:customStyle="1" w:styleId="ac">
    <w:name w:val="Сноска_"/>
    <w:basedOn w:val="a0"/>
    <w:link w:val="ad"/>
    <w:rsid w:val="00AC6259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Основной текст_"/>
    <w:basedOn w:val="a0"/>
    <w:link w:val="11"/>
    <w:rsid w:val="00AC6259"/>
    <w:rPr>
      <w:rFonts w:ascii="Times New Roman" w:eastAsia="Times New Roman" w:hAnsi="Times New Roman" w:cs="Times New Roman"/>
    </w:rPr>
  </w:style>
  <w:style w:type="character" w:customStyle="1" w:styleId="af">
    <w:name w:val="Другое_"/>
    <w:basedOn w:val="a0"/>
    <w:link w:val="af0"/>
    <w:rsid w:val="00AC6259"/>
    <w:rPr>
      <w:rFonts w:ascii="Times New Roman" w:eastAsia="Times New Roman" w:hAnsi="Times New Roman" w:cs="Times New Roman"/>
    </w:rPr>
  </w:style>
  <w:style w:type="character" w:customStyle="1" w:styleId="af1">
    <w:name w:val="Подпись к таблице_"/>
    <w:basedOn w:val="a0"/>
    <w:link w:val="af2"/>
    <w:rsid w:val="00AC6259"/>
    <w:rPr>
      <w:rFonts w:ascii="Times New Roman" w:eastAsia="Times New Roman" w:hAnsi="Times New Roman" w:cs="Times New Roman"/>
      <w:b/>
      <w:bCs/>
      <w:u w:val="single"/>
    </w:rPr>
  </w:style>
  <w:style w:type="character" w:customStyle="1" w:styleId="3">
    <w:name w:val="Заголовок №3_"/>
    <w:basedOn w:val="a0"/>
    <w:link w:val="30"/>
    <w:rsid w:val="00AC6259"/>
    <w:rPr>
      <w:rFonts w:ascii="Times New Roman" w:eastAsia="Times New Roman" w:hAnsi="Times New Roman" w:cs="Times New Roman"/>
      <w:b/>
      <w:bCs/>
    </w:rPr>
  </w:style>
  <w:style w:type="paragraph" w:customStyle="1" w:styleId="ad">
    <w:name w:val="Сноска"/>
    <w:basedOn w:val="a"/>
    <w:link w:val="ac"/>
    <w:rsid w:val="00AC6259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11">
    <w:name w:val="Основной текст1"/>
    <w:basedOn w:val="a"/>
    <w:link w:val="ae"/>
    <w:rsid w:val="00AC6259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customStyle="1" w:styleId="af0">
    <w:name w:val="Другое"/>
    <w:basedOn w:val="a"/>
    <w:link w:val="af"/>
    <w:rsid w:val="00AC6259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customStyle="1" w:styleId="af2">
    <w:name w:val="Подпись к таблице"/>
    <w:basedOn w:val="a"/>
    <w:link w:val="af1"/>
    <w:rsid w:val="00AC6259"/>
    <w:pPr>
      <w:widowControl w:val="0"/>
      <w:spacing w:after="0" w:line="240" w:lineRule="auto"/>
    </w:pPr>
    <w:rPr>
      <w:rFonts w:ascii="Times New Roman" w:eastAsia="Times New Roman" w:hAnsi="Times New Roman"/>
      <w:b/>
      <w:bCs/>
      <w:u w:val="single"/>
      <w:lang w:eastAsia="en-US"/>
    </w:rPr>
  </w:style>
  <w:style w:type="paragraph" w:customStyle="1" w:styleId="30">
    <w:name w:val="Заголовок №3"/>
    <w:basedOn w:val="a"/>
    <w:link w:val="3"/>
    <w:rsid w:val="00AC6259"/>
    <w:pPr>
      <w:widowControl w:val="0"/>
      <w:spacing w:after="0" w:line="240" w:lineRule="auto"/>
      <w:ind w:firstLine="720"/>
      <w:outlineLvl w:val="2"/>
    </w:pPr>
    <w:rPr>
      <w:rFonts w:ascii="Times New Roman" w:eastAsia="Times New Roman" w:hAnsi="Times New Roman"/>
      <w:b/>
      <w:bCs/>
      <w:lang w:eastAsia="en-US"/>
    </w:rPr>
  </w:style>
  <w:style w:type="character" w:customStyle="1" w:styleId="af3">
    <w:name w:val="Колонтитул_"/>
    <w:basedOn w:val="a0"/>
    <w:link w:val="af4"/>
    <w:rsid w:val="00DD7D2D"/>
    <w:rPr>
      <w:rFonts w:ascii="Times New Roman" w:eastAsia="Times New Roman" w:hAnsi="Times New Roman" w:cs="Times New Roman"/>
    </w:rPr>
  </w:style>
  <w:style w:type="paragraph" w:customStyle="1" w:styleId="af4">
    <w:name w:val="Колонтитул"/>
    <w:basedOn w:val="a"/>
    <w:link w:val="af3"/>
    <w:rsid w:val="00DD7D2D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af5">
    <w:name w:val="header"/>
    <w:basedOn w:val="a"/>
    <w:link w:val="af6"/>
    <w:uiPriority w:val="99"/>
    <w:unhideWhenUsed/>
    <w:rsid w:val="00561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5613CF"/>
    <w:rPr>
      <w:rFonts w:eastAsiaTheme="minorEastAsia" w:cs="Times New Roman"/>
      <w:lang w:eastAsia="ru-RU"/>
    </w:rPr>
  </w:style>
  <w:style w:type="character" w:styleId="af7">
    <w:name w:val="Emphasis"/>
    <w:basedOn w:val="a0"/>
    <w:uiPriority w:val="20"/>
    <w:qFormat/>
    <w:rsid w:val="00BF2AA3"/>
    <w:rPr>
      <w:rFonts w:cs="Times New Roman"/>
      <w:i/>
    </w:rPr>
  </w:style>
  <w:style w:type="paragraph" w:customStyle="1" w:styleId="ConsPlusNormal">
    <w:name w:val="ConsPlusNormal"/>
    <w:qFormat/>
    <w:rsid w:val="00BF2A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786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3E5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E5C9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13700</Words>
  <Characters>78094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24</cp:revision>
  <cp:lastPrinted>2024-02-13T04:20:00Z</cp:lastPrinted>
  <dcterms:created xsi:type="dcterms:W3CDTF">2023-02-11T03:48:00Z</dcterms:created>
  <dcterms:modified xsi:type="dcterms:W3CDTF">2026-07-02T05:53:00Z</dcterms:modified>
</cp:coreProperties>
</file>